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76DD40" w14:textId="533C081D" w:rsidR="00573ADB" w:rsidRPr="00573ADB" w:rsidRDefault="00CD680B" w:rsidP="00371080">
      <w:pPr>
        <w:jc w:val="both"/>
        <w:rPr>
          <w:rFonts w:asciiTheme="majorHAnsi" w:hAnsiTheme="majorHAnsi"/>
          <w:b/>
          <w:sz w:val="36"/>
          <w:szCs w:val="36"/>
        </w:rPr>
      </w:pPr>
      <w:bookmarkStart w:id="0" w:name="_GoBack"/>
      <w:r>
        <w:rPr>
          <w:rFonts w:asciiTheme="majorHAnsi" w:hAnsiTheme="majorHAnsi"/>
          <w:b/>
          <w:sz w:val="36"/>
          <w:szCs w:val="36"/>
        </w:rPr>
        <w:t>A</w:t>
      </w:r>
      <w:r w:rsidR="00BA4DAE">
        <w:rPr>
          <w:rFonts w:asciiTheme="majorHAnsi" w:hAnsiTheme="majorHAnsi"/>
          <w:b/>
          <w:sz w:val="36"/>
          <w:szCs w:val="36"/>
        </w:rPr>
        <w:t xml:space="preserve"> mid to late Holocene</w:t>
      </w:r>
      <w:r w:rsidR="005863C7">
        <w:rPr>
          <w:rFonts w:asciiTheme="majorHAnsi" w:hAnsiTheme="majorHAnsi"/>
          <w:b/>
          <w:sz w:val="36"/>
          <w:szCs w:val="36"/>
        </w:rPr>
        <w:t xml:space="preserve"> cryptotephra framework</w:t>
      </w:r>
      <w:r w:rsidR="006002CE">
        <w:rPr>
          <w:rFonts w:asciiTheme="majorHAnsi" w:hAnsiTheme="majorHAnsi"/>
          <w:b/>
          <w:sz w:val="36"/>
          <w:szCs w:val="36"/>
        </w:rPr>
        <w:t xml:space="preserve"> from eastern North America</w:t>
      </w:r>
    </w:p>
    <w:bookmarkEnd w:id="0"/>
    <w:p w14:paraId="7112B285" w14:textId="2531FD60" w:rsidR="00F71F3F" w:rsidRPr="003E3A13" w:rsidRDefault="00F71F3F" w:rsidP="00F71F3F">
      <w:pPr>
        <w:spacing w:line="240" w:lineRule="auto"/>
        <w:ind w:left="-142" w:right="-629"/>
        <w:jc w:val="both"/>
        <w:rPr>
          <w:rFonts w:asciiTheme="majorHAnsi" w:hAnsiTheme="majorHAnsi"/>
        </w:rPr>
      </w:pPr>
      <w:r w:rsidRPr="003E3A13">
        <w:rPr>
          <w:rFonts w:asciiTheme="majorHAnsi" w:hAnsiTheme="majorHAnsi"/>
        </w:rPr>
        <w:t>Helen Mackay</w:t>
      </w:r>
      <w:r w:rsidRPr="003E3A13">
        <w:rPr>
          <w:rFonts w:asciiTheme="majorHAnsi" w:hAnsiTheme="majorHAnsi"/>
          <w:vertAlign w:val="superscript"/>
        </w:rPr>
        <w:t>1</w:t>
      </w:r>
      <w:r w:rsidR="00482FA8" w:rsidRPr="003E3A13">
        <w:rPr>
          <w:rFonts w:asciiTheme="majorHAnsi" w:hAnsiTheme="majorHAnsi"/>
          <w:vertAlign w:val="superscript"/>
        </w:rPr>
        <w:t>*</w:t>
      </w:r>
      <w:r w:rsidRPr="003E3A13">
        <w:rPr>
          <w:rFonts w:asciiTheme="majorHAnsi" w:hAnsiTheme="majorHAnsi"/>
        </w:rPr>
        <w:t xml:space="preserve">, </w:t>
      </w:r>
      <w:r w:rsidR="00186442" w:rsidRPr="003E3A13">
        <w:rPr>
          <w:rFonts w:asciiTheme="majorHAnsi" w:hAnsiTheme="majorHAnsi"/>
        </w:rPr>
        <w:t>Paul D.M. Hughes</w:t>
      </w:r>
      <w:r w:rsidR="00186442" w:rsidRPr="003E3A13">
        <w:rPr>
          <w:rFonts w:asciiTheme="majorHAnsi" w:hAnsiTheme="majorHAnsi"/>
          <w:vertAlign w:val="superscript"/>
        </w:rPr>
        <w:t>1</w:t>
      </w:r>
      <w:r w:rsidR="00186442" w:rsidRPr="003E3A13">
        <w:rPr>
          <w:rFonts w:asciiTheme="majorHAnsi" w:hAnsiTheme="majorHAnsi"/>
        </w:rPr>
        <w:t>, Britta, J.L. Jensen</w:t>
      </w:r>
      <w:r w:rsidR="00186442" w:rsidRPr="003E3A13">
        <w:rPr>
          <w:rFonts w:asciiTheme="majorHAnsi" w:hAnsiTheme="majorHAnsi"/>
          <w:vertAlign w:val="superscript"/>
        </w:rPr>
        <w:t>2</w:t>
      </w:r>
      <w:r w:rsidR="004D15E5">
        <w:rPr>
          <w:rFonts w:ascii="Calibri" w:hAnsi="Calibri"/>
          <w:vertAlign w:val="superscript"/>
        </w:rPr>
        <w:t>†</w:t>
      </w:r>
      <w:r w:rsidR="00186442" w:rsidRPr="003E3A13">
        <w:rPr>
          <w:rFonts w:asciiTheme="majorHAnsi" w:hAnsiTheme="majorHAnsi"/>
        </w:rPr>
        <w:t>, Pete G. Langdon</w:t>
      </w:r>
      <w:r w:rsidR="00186442" w:rsidRPr="003E3A13">
        <w:rPr>
          <w:rFonts w:asciiTheme="majorHAnsi" w:hAnsiTheme="majorHAnsi"/>
          <w:vertAlign w:val="superscript"/>
        </w:rPr>
        <w:t>1</w:t>
      </w:r>
      <w:r w:rsidRPr="003E3A13">
        <w:rPr>
          <w:rFonts w:asciiTheme="majorHAnsi" w:hAnsiTheme="majorHAnsi"/>
        </w:rPr>
        <w:t xml:space="preserve">, </w:t>
      </w:r>
      <w:r w:rsidR="00186442" w:rsidRPr="003E3A13">
        <w:rPr>
          <w:rFonts w:asciiTheme="majorHAnsi" w:hAnsiTheme="majorHAnsi"/>
        </w:rPr>
        <w:t xml:space="preserve">Sean </w:t>
      </w:r>
      <w:r w:rsidR="00573ADB">
        <w:rPr>
          <w:rFonts w:asciiTheme="majorHAnsi" w:hAnsiTheme="majorHAnsi"/>
        </w:rPr>
        <w:t xml:space="preserve">D.F. </w:t>
      </w:r>
      <w:r w:rsidR="00186442" w:rsidRPr="003E3A13">
        <w:rPr>
          <w:rFonts w:asciiTheme="majorHAnsi" w:hAnsiTheme="majorHAnsi"/>
        </w:rPr>
        <w:t>Pyne-O’Donnell</w:t>
      </w:r>
      <w:r w:rsidR="00186442" w:rsidRPr="003E3A13">
        <w:rPr>
          <w:rFonts w:asciiTheme="majorHAnsi" w:hAnsiTheme="majorHAnsi"/>
          <w:vertAlign w:val="superscript"/>
        </w:rPr>
        <w:t>2</w:t>
      </w:r>
      <w:r w:rsidRPr="003E3A13">
        <w:rPr>
          <w:rFonts w:asciiTheme="majorHAnsi" w:hAnsiTheme="majorHAnsi"/>
        </w:rPr>
        <w:t xml:space="preserve">, </w:t>
      </w:r>
      <w:r w:rsidR="009349C5" w:rsidRPr="003E3A13">
        <w:rPr>
          <w:rFonts w:asciiTheme="majorHAnsi" w:hAnsiTheme="majorHAnsi"/>
        </w:rPr>
        <w:t>Gill Plunkett</w:t>
      </w:r>
      <w:r w:rsidR="009349C5" w:rsidRPr="003E3A13">
        <w:rPr>
          <w:rFonts w:asciiTheme="majorHAnsi" w:hAnsiTheme="majorHAnsi"/>
          <w:vertAlign w:val="superscript"/>
        </w:rPr>
        <w:t>2</w:t>
      </w:r>
      <w:r w:rsidR="009349C5" w:rsidRPr="003E3A13">
        <w:rPr>
          <w:rFonts w:asciiTheme="majorHAnsi" w:hAnsiTheme="majorHAnsi"/>
        </w:rPr>
        <w:t xml:space="preserve">, </w:t>
      </w:r>
      <w:r w:rsidR="00186442" w:rsidRPr="003E3A13">
        <w:rPr>
          <w:rFonts w:asciiTheme="majorHAnsi" w:hAnsiTheme="majorHAnsi"/>
        </w:rPr>
        <w:t>Duane G. Froese</w:t>
      </w:r>
      <w:r w:rsidR="00186442" w:rsidRPr="003E3A13">
        <w:rPr>
          <w:rFonts w:asciiTheme="majorHAnsi" w:hAnsiTheme="majorHAnsi"/>
          <w:vertAlign w:val="superscript"/>
        </w:rPr>
        <w:t xml:space="preserve"> 3</w:t>
      </w:r>
      <w:r w:rsidR="00E62B14" w:rsidRPr="003E3A13">
        <w:rPr>
          <w:rFonts w:asciiTheme="majorHAnsi" w:hAnsiTheme="majorHAnsi"/>
        </w:rPr>
        <w:t>, Sarah Coulter</w:t>
      </w:r>
      <w:r w:rsidR="00F653D4" w:rsidRPr="003E3A13">
        <w:rPr>
          <w:rFonts w:asciiTheme="majorHAnsi" w:hAnsiTheme="majorHAnsi"/>
          <w:vertAlign w:val="superscript"/>
        </w:rPr>
        <w:t>4</w:t>
      </w:r>
      <w:r w:rsidR="00EB17F5">
        <w:rPr>
          <w:rFonts w:asciiTheme="majorHAnsi" w:hAnsiTheme="majorHAnsi"/>
        </w:rPr>
        <w:t>, James E. Gardner</w:t>
      </w:r>
      <w:r w:rsidR="00EB17F5" w:rsidRPr="00EB17F5">
        <w:rPr>
          <w:rFonts w:asciiTheme="majorHAnsi" w:hAnsiTheme="majorHAnsi"/>
          <w:vertAlign w:val="superscript"/>
        </w:rPr>
        <w:t>5</w:t>
      </w:r>
      <w:r w:rsidR="00565848" w:rsidRPr="003E3A13">
        <w:rPr>
          <w:rFonts w:asciiTheme="majorHAnsi" w:hAnsiTheme="majorHAnsi"/>
        </w:rPr>
        <w:t xml:space="preserve"> </w:t>
      </w:r>
    </w:p>
    <w:p w14:paraId="75578316" w14:textId="77777777" w:rsidR="00F71F3F" w:rsidRPr="003E3A13" w:rsidRDefault="00F71F3F" w:rsidP="00F71F3F">
      <w:pPr>
        <w:spacing w:line="240" w:lineRule="auto"/>
        <w:ind w:left="-142" w:right="-629"/>
        <w:jc w:val="both"/>
        <w:rPr>
          <w:rFonts w:asciiTheme="majorHAnsi" w:hAnsiTheme="majorHAnsi"/>
          <w:sz w:val="18"/>
        </w:rPr>
      </w:pPr>
      <w:r w:rsidRPr="003E3A13">
        <w:rPr>
          <w:rFonts w:asciiTheme="majorHAnsi" w:hAnsiTheme="majorHAnsi"/>
          <w:sz w:val="18"/>
        </w:rPr>
        <w:t>1</w:t>
      </w:r>
      <w:r w:rsidR="00156460" w:rsidRPr="003E3A13">
        <w:rPr>
          <w:rFonts w:asciiTheme="majorHAnsi" w:hAnsiTheme="majorHAnsi"/>
          <w:sz w:val="18"/>
        </w:rPr>
        <w:t xml:space="preserve">. </w:t>
      </w:r>
      <w:r w:rsidRPr="003E3A13">
        <w:rPr>
          <w:rFonts w:asciiTheme="majorHAnsi" w:hAnsiTheme="majorHAnsi"/>
          <w:sz w:val="18"/>
        </w:rPr>
        <w:t>Geography and Environment, University of Southampton, Southampton, SO17 1BJ, UK</w:t>
      </w:r>
    </w:p>
    <w:p w14:paraId="394CDD0D" w14:textId="77777777" w:rsidR="00F71F3F" w:rsidRPr="003E3A13" w:rsidRDefault="00F71F3F" w:rsidP="00F71F3F">
      <w:pPr>
        <w:spacing w:line="240" w:lineRule="auto"/>
        <w:ind w:left="-142" w:right="-629"/>
        <w:jc w:val="both"/>
        <w:rPr>
          <w:rFonts w:asciiTheme="majorHAnsi" w:hAnsiTheme="majorHAnsi"/>
          <w:sz w:val="18"/>
        </w:rPr>
      </w:pPr>
      <w:r w:rsidRPr="003E3A13">
        <w:rPr>
          <w:rFonts w:asciiTheme="majorHAnsi" w:hAnsiTheme="majorHAnsi"/>
          <w:sz w:val="18"/>
        </w:rPr>
        <w:t>2. School of Geography, Archaeology and Palaeoecology, Queen’s University Belfast, Belfast, BT7 1NN, UK</w:t>
      </w:r>
    </w:p>
    <w:p w14:paraId="54C91184" w14:textId="77777777" w:rsidR="00F71F3F" w:rsidRPr="003E3A13" w:rsidRDefault="00F71F3F" w:rsidP="00F71F3F">
      <w:pPr>
        <w:spacing w:line="240" w:lineRule="auto"/>
        <w:ind w:left="-142" w:right="-629"/>
        <w:jc w:val="both"/>
        <w:rPr>
          <w:rFonts w:asciiTheme="majorHAnsi" w:hAnsiTheme="majorHAnsi"/>
          <w:sz w:val="18"/>
        </w:rPr>
      </w:pPr>
      <w:r w:rsidRPr="003E3A13">
        <w:rPr>
          <w:rFonts w:asciiTheme="majorHAnsi" w:hAnsiTheme="majorHAnsi"/>
          <w:sz w:val="18"/>
        </w:rPr>
        <w:t>3. Department of Earth and Atmospheric Sciences, University of Alberta, Edmonton, AB, T6G 2E3, Canada</w:t>
      </w:r>
    </w:p>
    <w:p w14:paraId="40B1CDF8" w14:textId="77777777" w:rsidR="00F653D4" w:rsidRDefault="00F653D4" w:rsidP="00F71F3F">
      <w:pPr>
        <w:spacing w:line="240" w:lineRule="auto"/>
        <w:ind w:left="-142" w:right="-629"/>
        <w:jc w:val="both"/>
        <w:rPr>
          <w:rFonts w:asciiTheme="majorHAnsi" w:hAnsiTheme="majorHAnsi"/>
          <w:sz w:val="18"/>
        </w:rPr>
      </w:pPr>
      <w:r w:rsidRPr="003E3A13">
        <w:rPr>
          <w:rFonts w:asciiTheme="majorHAnsi" w:hAnsiTheme="majorHAnsi"/>
          <w:sz w:val="18"/>
        </w:rPr>
        <w:t xml:space="preserve">4. </w:t>
      </w:r>
      <w:proofErr w:type="spellStart"/>
      <w:r w:rsidRPr="003E3A13">
        <w:rPr>
          <w:rFonts w:asciiTheme="majorHAnsi" w:hAnsiTheme="majorHAnsi"/>
          <w:sz w:val="18"/>
        </w:rPr>
        <w:t>Omagh</w:t>
      </w:r>
      <w:proofErr w:type="spellEnd"/>
      <w:r w:rsidRPr="003E3A13">
        <w:rPr>
          <w:rFonts w:asciiTheme="majorHAnsi" w:hAnsiTheme="majorHAnsi"/>
          <w:sz w:val="18"/>
        </w:rPr>
        <w:t xml:space="preserve"> Minerals Ltd, 56 </w:t>
      </w:r>
      <w:proofErr w:type="spellStart"/>
      <w:r w:rsidRPr="003E3A13">
        <w:rPr>
          <w:rFonts w:asciiTheme="majorHAnsi" w:hAnsiTheme="majorHAnsi"/>
          <w:sz w:val="18"/>
        </w:rPr>
        <w:t>Botera</w:t>
      </w:r>
      <w:proofErr w:type="spellEnd"/>
      <w:r w:rsidRPr="003E3A13">
        <w:rPr>
          <w:rFonts w:asciiTheme="majorHAnsi" w:hAnsiTheme="majorHAnsi"/>
          <w:sz w:val="18"/>
        </w:rPr>
        <w:t xml:space="preserve"> Upper Rd., </w:t>
      </w:r>
      <w:proofErr w:type="spellStart"/>
      <w:r w:rsidRPr="003E3A13">
        <w:rPr>
          <w:rFonts w:asciiTheme="majorHAnsi" w:hAnsiTheme="majorHAnsi"/>
          <w:sz w:val="18"/>
        </w:rPr>
        <w:t>Omagh</w:t>
      </w:r>
      <w:proofErr w:type="spellEnd"/>
      <w:r w:rsidRPr="003E3A13">
        <w:rPr>
          <w:rFonts w:asciiTheme="majorHAnsi" w:hAnsiTheme="majorHAnsi"/>
          <w:sz w:val="18"/>
        </w:rPr>
        <w:t>, BT78 5LH, UK</w:t>
      </w:r>
    </w:p>
    <w:p w14:paraId="003774D8" w14:textId="196AA818" w:rsidR="00EB17F5" w:rsidRDefault="00EB17F5" w:rsidP="00F71F3F">
      <w:pPr>
        <w:spacing w:line="240" w:lineRule="auto"/>
        <w:ind w:left="-142" w:right="-629"/>
        <w:jc w:val="both"/>
        <w:rPr>
          <w:rFonts w:asciiTheme="majorHAnsi" w:hAnsiTheme="majorHAnsi"/>
          <w:sz w:val="18"/>
        </w:rPr>
      </w:pPr>
      <w:r>
        <w:rPr>
          <w:rFonts w:asciiTheme="majorHAnsi" w:hAnsiTheme="majorHAnsi"/>
          <w:sz w:val="18"/>
        </w:rPr>
        <w:t>5.  Department of Geological Sciences, Jackson School of Geosciences, The University of Texas at Aus</w:t>
      </w:r>
      <w:r w:rsidR="006002CE">
        <w:rPr>
          <w:rFonts w:asciiTheme="majorHAnsi" w:hAnsiTheme="majorHAnsi"/>
          <w:sz w:val="18"/>
        </w:rPr>
        <w:t>t</w:t>
      </w:r>
      <w:r>
        <w:rPr>
          <w:rFonts w:asciiTheme="majorHAnsi" w:hAnsiTheme="majorHAnsi"/>
          <w:sz w:val="18"/>
        </w:rPr>
        <w:t>in</w:t>
      </w:r>
      <w:r w:rsidR="00950976">
        <w:rPr>
          <w:rFonts w:asciiTheme="majorHAnsi" w:hAnsiTheme="majorHAnsi"/>
          <w:sz w:val="18"/>
        </w:rPr>
        <w:t>, TX 78705, USA</w:t>
      </w:r>
    </w:p>
    <w:p w14:paraId="6CCEB7A0" w14:textId="12BF46A6" w:rsidR="004D15E5" w:rsidRPr="004D15E5" w:rsidRDefault="004D15E5" w:rsidP="00F71F3F">
      <w:pPr>
        <w:spacing w:line="240" w:lineRule="auto"/>
        <w:ind w:left="-142" w:right="-629"/>
        <w:jc w:val="both"/>
        <w:rPr>
          <w:rFonts w:asciiTheme="majorHAnsi" w:hAnsiTheme="majorHAnsi"/>
          <w:sz w:val="18"/>
          <w:szCs w:val="18"/>
        </w:rPr>
      </w:pPr>
      <w:r w:rsidRPr="004D15E5">
        <w:rPr>
          <w:rFonts w:ascii="Calibri" w:hAnsi="Calibri"/>
          <w:szCs w:val="22"/>
          <w:vertAlign w:val="superscript"/>
        </w:rPr>
        <w:t xml:space="preserve">† </w:t>
      </w:r>
      <w:r w:rsidRPr="00761DC5">
        <w:rPr>
          <w:rFonts w:ascii="Calibri" w:hAnsi="Calibri"/>
          <w:sz w:val="18"/>
          <w:szCs w:val="18"/>
        </w:rPr>
        <w:t xml:space="preserve">Current </w:t>
      </w:r>
      <w:r>
        <w:rPr>
          <w:rFonts w:ascii="Calibri" w:hAnsi="Calibri"/>
          <w:sz w:val="18"/>
          <w:szCs w:val="18"/>
        </w:rPr>
        <w:t>addre</w:t>
      </w:r>
      <w:r w:rsidRPr="00761DC5">
        <w:rPr>
          <w:rFonts w:ascii="Calibri" w:hAnsi="Calibri"/>
          <w:sz w:val="18"/>
          <w:szCs w:val="18"/>
        </w:rPr>
        <w:t>ss</w:t>
      </w:r>
      <w:r w:rsidR="00C80031">
        <w:rPr>
          <w:rFonts w:ascii="Calibri" w:hAnsi="Calibri"/>
          <w:sz w:val="18"/>
          <w:szCs w:val="18"/>
        </w:rPr>
        <w:t>:</w:t>
      </w:r>
      <w:r w:rsidRPr="00761DC5">
        <w:rPr>
          <w:rFonts w:ascii="Calibri" w:hAnsi="Calibri"/>
          <w:sz w:val="18"/>
          <w:szCs w:val="18"/>
        </w:rPr>
        <w:t xml:space="preserve"> Royal Alberta Museum, Edmonton, AB, T5N 0M6</w:t>
      </w:r>
      <w:r>
        <w:rPr>
          <w:rFonts w:ascii="Calibri" w:hAnsi="Calibri"/>
          <w:sz w:val="18"/>
          <w:szCs w:val="18"/>
        </w:rPr>
        <w:t>, Canada</w:t>
      </w:r>
    </w:p>
    <w:p w14:paraId="4E0E3A84" w14:textId="3F932126" w:rsidR="00C80031" w:rsidRPr="00C80031" w:rsidRDefault="00C80031" w:rsidP="00C80031">
      <w:pPr>
        <w:spacing w:after="0" w:line="480" w:lineRule="auto"/>
        <w:jc w:val="both"/>
        <w:rPr>
          <w:rFonts w:asciiTheme="majorHAnsi" w:hAnsiTheme="majorHAnsi"/>
          <w:sz w:val="18"/>
          <w:szCs w:val="18"/>
        </w:rPr>
      </w:pPr>
      <w:r w:rsidRPr="00C80031">
        <w:rPr>
          <w:rFonts w:ascii="Calibri" w:eastAsiaTheme="minorEastAsia" w:hAnsi="Calibri" w:cs="Calibri"/>
          <w:sz w:val="18"/>
          <w:lang w:val="en-US"/>
        </w:rPr>
        <w:t>*</w:t>
      </w:r>
      <w:r>
        <w:rPr>
          <w:rFonts w:ascii="Calibri" w:eastAsiaTheme="minorEastAsia" w:hAnsi="Calibri" w:cs="Calibri"/>
          <w:sz w:val="18"/>
          <w:lang w:val="en-US"/>
        </w:rPr>
        <w:t xml:space="preserve"> </w:t>
      </w:r>
      <w:r w:rsidR="00482FA8" w:rsidRPr="00C80031">
        <w:rPr>
          <w:rFonts w:ascii="Calibri" w:eastAsiaTheme="minorEastAsia" w:hAnsi="Calibri" w:cs="Calibri"/>
          <w:sz w:val="18"/>
          <w:lang w:val="en-US"/>
        </w:rPr>
        <w:t xml:space="preserve">Corresponding author: </w:t>
      </w:r>
      <w:r w:rsidRPr="00C80031">
        <w:rPr>
          <w:rFonts w:asciiTheme="majorHAnsi" w:hAnsiTheme="majorHAnsi"/>
          <w:sz w:val="18"/>
        </w:rPr>
        <w:t xml:space="preserve">School of Geography, Politics and Sociology, University of Newcastle, Newcastle upon </w:t>
      </w:r>
      <w:r w:rsidRPr="00C80031">
        <w:rPr>
          <w:rFonts w:asciiTheme="majorHAnsi" w:hAnsiTheme="majorHAnsi"/>
          <w:sz w:val="18"/>
          <w:szCs w:val="18"/>
        </w:rPr>
        <w:t>Tyne, NE1 7RU, UK</w:t>
      </w:r>
      <w:r w:rsidR="00B83E28" w:rsidRPr="00C80031">
        <w:rPr>
          <w:rFonts w:asciiTheme="majorHAnsi" w:hAnsiTheme="majorHAnsi"/>
          <w:sz w:val="18"/>
          <w:szCs w:val="18"/>
        </w:rPr>
        <w:t xml:space="preserve">. </w:t>
      </w:r>
    </w:p>
    <w:p w14:paraId="5A987E50" w14:textId="43313F3F" w:rsidR="00C80031" w:rsidRPr="00C80031" w:rsidRDefault="00B83E28" w:rsidP="00C80031">
      <w:pPr>
        <w:spacing w:after="240"/>
        <w:rPr>
          <w:rFonts w:asciiTheme="majorHAnsi" w:hAnsiTheme="majorHAnsi"/>
          <w:sz w:val="18"/>
          <w:szCs w:val="18"/>
        </w:rPr>
      </w:pPr>
      <w:r w:rsidRPr="00C80031">
        <w:rPr>
          <w:rFonts w:asciiTheme="majorHAnsi" w:hAnsiTheme="majorHAnsi"/>
          <w:sz w:val="18"/>
          <w:szCs w:val="18"/>
        </w:rPr>
        <w:t xml:space="preserve">Email: </w:t>
      </w:r>
      <w:r w:rsidR="00FD46D4" w:rsidRPr="00C80031">
        <w:rPr>
          <w:rFonts w:asciiTheme="majorHAnsi" w:hAnsiTheme="majorHAnsi"/>
          <w:sz w:val="18"/>
          <w:szCs w:val="18"/>
        </w:rPr>
        <w:t>Helen.Mackay@newcastle.ac.uk</w:t>
      </w:r>
      <w:r w:rsidRPr="00C80031">
        <w:rPr>
          <w:rFonts w:asciiTheme="majorHAnsi" w:hAnsiTheme="majorHAnsi"/>
          <w:sz w:val="18"/>
          <w:szCs w:val="18"/>
        </w:rPr>
        <w:t xml:space="preserve">; Phone: (+44) </w:t>
      </w:r>
      <w:r w:rsidR="003E4BFC">
        <w:rPr>
          <w:rFonts w:asciiTheme="majorHAnsi" w:hAnsiTheme="majorHAnsi"/>
          <w:sz w:val="18"/>
          <w:szCs w:val="18"/>
        </w:rPr>
        <w:t>(0)191 208 5344</w:t>
      </w:r>
    </w:p>
    <w:p w14:paraId="543E6B56" w14:textId="77777777" w:rsidR="00B83E28" w:rsidRPr="003E3A13" w:rsidRDefault="00B83E28" w:rsidP="00482FA8">
      <w:pPr>
        <w:spacing w:line="480" w:lineRule="auto"/>
        <w:jc w:val="both"/>
        <w:rPr>
          <w:rFonts w:ascii="Calibri" w:eastAsiaTheme="minorEastAsia" w:hAnsi="Calibri" w:cs="Calibri"/>
          <w:sz w:val="18"/>
          <w:lang w:val="en-US"/>
        </w:rPr>
      </w:pPr>
      <w:r w:rsidRPr="00C80031">
        <w:rPr>
          <w:rFonts w:asciiTheme="majorHAnsi" w:hAnsiTheme="majorHAnsi"/>
          <w:sz w:val="18"/>
          <w:szCs w:val="18"/>
        </w:rPr>
        <w:t>Author contributions: Helen Mackay</w:t>
      </w:r>
      <w:r w:rsidR="009518F0" w:rsidRPr="00C80031">
        <w:rPr>
          <w:rFonts w:asciiTheme="majorHAnsi" w:hAnsiTheme="majorHAnsi"/>
          <w:sz w:val="18"/>
          <w:szCs w:val="18"/>
        </w:rPr>
        <w:t>,</w:t>
      </w:r>
      <w:r w:rsidRPr="00C80031">
        <w:rPr>
          <w:rFonts w:asciiTheme="majorHAnsi" w:hAnsiTheme="majorHAnsi"/>
          <w:sz w:val="18"/>
          <w:szCs w:val="18"/>
        </w:rPr>
        <w:t xml:space="preserve"> Paul Hughes</w:t>
      </w:r>
      <w:r w:rsidR="00FC118B" w:rsidRPr="00C80031">
        <w:rPr>
          <w:rFonts w:asciiTheme="majorHAnsi" w:hAnsiTheme="majorHAnsi"/>
          <w:sz w:val="18"/>
          <w:szCs w:val="18"/>
        </w:rPr>
        <w:t xml:space="preserve"> </w:t>
      </w:r>
      <w:r w:rsidR="009518F0" w:rsidRPr="00C80031">
        <w:rPr>
          <w:rFonts w:asciiTheme="majorHAnsi" w:hAnsiTheme="majorHAnsi"/>
          <w:sz w:val="18"/>
          <w:szCs w:val="18"/>
        </w:rPr>
        <w:t xml:space="preserve">and Pete Langdon </w:t>
      </w:r>
      <w:r w:rsidR="00FC118B" w:rsidRPr="00C80031">
        <w:rPr>
          <w:rFonts w:asciiTheme="majorHAnsi" w:hAnsiTheme="majorHAnsi"/>
          <w:sz w:val="18"/>
          <w:szCs w:val="18"/>
        </w:rPr>
        <w:t>conceived and designed the study</w:t>
      </w:r>
      <w:r w:rsidRPr="00C80031">
        <w:rPr>
          <w:rFonts w:asciiTheme="majorHAnsi" w:hAnsiTheme="majorHAnsi"/>
          <w:sz w:val="18"/>
          <w:szCs w:val="18"/>
        </w:rPr>
        <w:t xml:space="preserve">. Helen </w:t>
      </w:r>
      <w:r w:rsidRPr="003E3A13">
        <w:rPr>
          <w:rFonts w:asciiTheme="majorHAnsi" w:hAnsiTheme="majorHAnsi"/>
          <w:sz w:val="18"/>
        </w:rPr>
        <w:t>Mackay perfor</w:t>
      </w:r>
      <w:r w:rsidR="008D4712" w:rsidRPr="003E3A13">
        <w:rPr>
          <w:rFonts w:asciiTheme="majorHAnsi" w:hAnsiTheme="majorHAnsi"/>
          <w:sz w:val="18"/>
        </w:rPr>
        <w:t>med the research, analysed the cryptot</w:t>
      </w:r>
      <w:r w:rsidRPr="003E3A13">
        <w:rPr>
          <w:rFonts w:asciiTheme="majorHAnsi" w:hAnsiTheme="majorHAnsi"/>
          <w:sz w:val="18"/>
        </w:rPr>
        <w:t>ephra with guidance from Sean Pyne-O’Donnell and wrote the paper</w:t>
      </w:r>
      <w:r w:rsidR="007710CB" w:rsidRPr="003E3A13">
        <w:rPr>
          <w:rFonts w:asciiTheme="majorHAnsi" w:hAnsiTheme="majorHAnsi"/>
          <w:sz w:val="18"/>
        </w:rPr>
        <w:t xml:space="preserve"> with editorial input from the co-authors</w:t>
      </w:r>
      <w:r w:rsidRPr="003E3A13">
        <w:rPr>
          <w:rFonts w:asciiTheme="majorHAnsi" w:hAnsiTheme="majorHAnsi"/>
          <w:sz w:val="18"/>
        </w:rPr>
        <w:t xml:space="preserve">. </w:t>
      </w:r>
      <w:r w:rsidR="00B73888" w:rsidRPr="003E3A13">
        <w:rPr>
          <w:rFonts w:asciiTheme="majorHAnsi" w:hAnsiTheme="majorHAnsi"/>
          <w:sz w:val="18"/>
        </w:rPr>
        <w:t>North American</w:t>
      </w:r>
      <w:r w:rsidR="00950976">
        <w:rPr>
          <w:rFonts w:asciiTheme="majorHAnsi" w:hAnsiTheme="majorHAnsi"/>
          <w:sz w:val="18"/>
        </w:rPr>
        <w:t xml:space="preserve"> and Mexican</w:t>
      </w:r>
      <w:r w:rsidR="00B73888" w:rsidRPr="003E3A13">
        <w:rPr>
          <w:rFonts w:asciiTheme="majorHAnsi" w:hAnsiTheme="majorHAnsi"/>
          <w:sz w:val="18"/>
        </w:rPr>
        <w:t xml:space="preserve"> proximal tephra analyses w</w:t>
      </w:r>
      <w:r w:rsidRPr="003E3A13">
        <w:rPr>
          <w:rFonts w:asciiTheme="majorHAnsi" w:hAnsiTheme="majorHAnsi"/>
          <w:sz w:val="18"/>
        </w:rPr>
        <w:t xml:space="preserve">ere </w:t>
      </w:r>
      <w:proofErr w:type="gramStart"/>
      <w:r w:rsidRPr="003E3A13">
        <w:rPr>
          <w:rFonts w:asciiTheme="majorHAnsi" w:hAnsiTheme="majorHAnsi"/>
          <w:sz w:val="18"/>
        </w:rPr>
        <w:t>performed</w:t>
      </w:r>
      <w:proofErr w:type="gramEnd"/>
      <w:r w:rsidRPr="003E3A13">
        <w:rPr>
          <w:rFonts w:asciiTheme="majorHAnsi" w:hAnsiTheme="majorHAnsi"/>
          <w:sz w:val="18"/>
        </w:rPr>
        <w:t xml:space="preserve"> by B</w:t>
      </w:r>
      <w:r w:rsidR="008D4712" w:rsidRPr="003E3A13">
        <w:rPr>
          <w:rFonts w:asciiTheme="majorHAnsi" w:hAnsiTheme="majorHAnsi"/>
          <w:sz w:val="18"/>
        </w:rPr>
        <w:t>ritta Jensen</w:t>
      </w:r>
      <w:r w:rsidR="00B73888" w:rsidRPr="003E3A13">
        <w:rPr>
          <w:rFonts w:asciiTheme="majorHAnsi" w:hAnsiTheme="majorHAnsi"/>
          <w:sz w:val="18"/>
        </w:rPr>
        <w:t xml:space="preserve"> on reference material provided by Duane Froese </w:t>
      </w:r>
      <w:r w:rsidR="00950976">
        <w:rPr>
          <w:rFonts w:asciiTheme="majorHAnsi" w:hAnsiTheme="majorHAnsi"/>
          <w:sz w:val="18"/>
        </w:rPr>
        <w:t>and James Gardner (respectively).</w:t>
      </w:r>
      <w:r w:rsidR="00B73888" w:rsidRPr="003E3A13">
        <w:rPr>
          <w:rFonts w:asciiTheme="majorHAnsi" w:hAnsiTheme="majorHAnsi"/>
          <w:sz w:val="18"/>
        </w:rPr>
        <w:t xml:space="preserve"> </w:t>
      </w:r>
      <w:proofErr w:type="spellStart"/>
      <w:r w:rsidR="00B73888" w:rsidRPr="003E3A13">
        <w:rPr>
          <w:rFonts w:asciiTheme="majorHAnsi" w:hAnsiTheme="majorHAnsi"/>
          <w:sz w:val="18"/>
        </w:rPr>
        <w:t>Kamchatkan</w:t>
      </w:r>
      <w:proofErr w:type="spellEnd"/>
      <w:r w:rsidR="00B73888" w:rsidRPr="003E3A13">
        <w:rPr>
          <w:rFonts w:asciiTheme="majorHAnsi" w:hAnsiTheme="majorHAnsi"/>
          <w:sz w:val="18"/>
        </w:rPr>
        <w:t xml:space="preserve"> analyses were performed by Gill Plunkett and Sarah Coulter. Data analysi</w:t>
      </w:r>
      <w:r w:rsidRPr="003E3A13">
        <w:rPr>
          <w:rFonts w:asciiTheme="majorHAnsi" w:hAnsiTheme="majorHAnsi"/>
          <w:sz w:val="18"/>
        </w:rPr>
        <w:t>s was completed by Helen Mackay and Britta Jensen</w:t>
      </w:r>
      <w:r w:rsidR="00FC118B" w:rsidRPr="003E3A13">
        <w:rPr>
          <w:rFonts w:asciiTheme="majorHAnsi" w:hAnsiTheme="majorHAnsi"/>
          <w:sz w:val="18"/>
        </w:rPr>
        <w:t xml:space="preserve">. </w:t>
      </w:r>
    </w:p>
    <w:p w14:paraId="79A89CC1" w14:textId="77777777" w:rsidR="00482FA8" w:rsidRPr="003E3A13" w:rsidRDefault="00482FA8" w:rsidP="00F71F3F">
      <w:pPr>
        <w:jc w:val="both"/>
        <w:rPr>
          <w:rFonts w:asciiTheme="majorHAnsi" w:hAnsiTheme="majorHAnsi"/>
        </w:rPr>
      </w:pPr>
    </w:p>
    <w:p w14:paraId="54928223" w14:textId="77777777" w:rsidR="00F71F3F" w:rsidRPr="003E3A13" w:rsidRDefault="00F71F3F" w:rsidP="00F71F3F">
      <w:pPr>
        <w:ind w:left="-142" w:right="-631"/>
        <w:jc w:val="both"/>
        <w:rPr>
          <w:rFonts w:asciiTheme="majorHAnsi" w:hAnsiTheme="majorHAnsi"/>
          <w:b/>
          <w:sz w:val="24"/>
        </w:rPr>
      </w:pPr>
      <w:r w:rsidRPr="003E3A13">
        <w:rPr>
          <w:rFonts w:asciiTheme="majorHAnsi" w:hAnsiTheme="majorHAnsi"/>
          <w:b/>
          <w:sz w:val="24"/>
        </w:rPr>
        <w:t>Abstract</w:t>
      </w:r>
    </w:p>
    <w:p w14:paraId="13975375" w14:textId="71364DEC" w:rsidR="00F71F3F" w:rsidRPr="003E3A13" w:rsidRDefault="00F71F3F" w:rsidP="007310A0">
      <w:pPr>
        <w:ind w:left="-142" w:right="-629"/>
        <w:jc w:val="both"/>
        <w:rPr>
          <w:rFonts w:asciiTheme="majorHAnsi" w:hAnsiTheme="majorHAnsi"/>
          <w:sz w:val="24"/>
        </w:rPr>
      </w:pPr>
      <w:r w:rsidRPr="003E3A13">
        <w:rPr>
          <w:rFonts w:asciiTheme="majorHAnsi" w:hAnsiTheme="majorHAnsi"/>
          <w:sz w:val="24"/>
        </w:rPr>
        <w:t xml:space="preserve">Holocene cryptotephras of Alaskan and Pacific Northwestern origin have recently been detected </w:t>
      </w:r>
      <w:r w:rsidRPr="003E3A13">
        <w:rPr>
          <w:rFonts w:asciiTheme="majorHAnsi" w:hAnsiTheme="majorHAnsi"/>
          <w:i/>
          <w:sz w:val="24"/>
        </w:rPr>
        <w:t>ca</w:t>
      </w:r>
      <w:r w:rsidRPr="003E3A13">
        <w:rPr>
          <w:rFonts w:asciiTheme="majorHAnsi" w:hAnsiTheme="majorHAnsi"/>
          <w:sz w:val="24"/>
        </w:rPr>
        <w:t>. 7</w:t>
      </w:r>
      <w:r w:rsidR="002E0F4A">
        <w:rPr>
          <w:rFonts w:asciiTheme="majorHAnsi" w:hAnsiTheme="majorHAnsi"/>
          <w:sz w:val="24"/>
        </w:rPr>
        <w:t>,</w:t>
      </w:r>
      <w:r w:rsidRPr="003E3A13">
        <w:rPr>
          <w:rFonts w:asciiTheme="majorHAnsi" w:hAnsiTheme="majorHAnsi"/>
          <w:sz w:val="24"/>
        </w:rPr>
        <w:t>000 km away on the east coast of North America. This study extends the emerging North American tephrochronologi</w:t>
      </w:r>
      <w:r w:rsidR="00AE0150" w:rsidRPr="003E3A13">
        <w:rPr>
          <w:rFonts w:asciiTheme="majorHAnsi" w:hAnsiTheme="majorHAnsi"/>
          <w:sz w:val="24"/>
        </w:rPr>
        <w:t>c</w:t>
      </w:r>
      <w:r w:rsidRPr="003E3A13">
        <w:rPr>
          <w:rFonts w:asciiTheme="majorHAnsi" w:hAnsiTheme="majorHAnsi"/>
          <w:sz w:val="24"/>
        </w:rPr>
        <w:t xml:space="preserve">al framework </w:t>
      </w:r>
      <w:r w:rsidR="007710CB" w:rsidRPr="003E3A13">
        <w:rPr>
          <w:rFonts w:asciiTheme="majorHAnsi" w:hAnsiTheme="majorHAnsi"/>
          <w:sz w:val="24"/>
        </w:rPr>
        <w:t xml:space="preserve">by </w:t>
      </w:r>
      <w:r w:rsidR="00657A66">
        <w:rPr>
          <w:rFonts w:asciiTheme="majorHAnsi" w:hAnsiTheme="majorHAnsi"/>
          <w:sz w:val="24"/>
        </w:rPr>
        <w:t>geochemically characterising</w:t>
      </w:r>
      <w:r w:rsidR="00657A66" w:rsidRPr="003E3A13">
        <w:rPr>
          <w:rFonts w:asciiTheme="majorHAnsi" w:hAnsiTheme="majorHAnsi"/>
          <w:sz w:val="24"/>
        </w:rPr>
        <w:t xml:space="preserve"> </w:t>
      </w:r>
      <w:r w:rsidR="000D6C6C" w:rsidRPr="003E3A13">
        <w:rPr>
          <w:rFonts w:asciiTheme="majorHAnsi" w:hAnsiTheme="majorHAnsi"/>
          <w:sz w:val="24"/>
        </w:rPr>
        <w:t xml:space="preserve">seventeen cryptotephra </w:t>
      </w:r>
      <w:r w:rsidR="00657A66">
        <w:rPr>
          <w:rFonts w:asciiTheme="majorHAnsi" w:hAnsiTheme="majorHAnsi"/>
          <w:sz w:val="24"/>
        </w:rPr>
        <w:t>layers</w:t>
      </w:r>
      <w:r w:rsidR="00657A66" w:rsidRPr="003E3A13">
        <w:rPr>
          <w:rFonts w:asciiTheme="majorHAnsi" w:hAnsiTheme="majorHAnsi"/>
          <w:sz w:val="24"/>
        </w:rPr>
        <w:t xml:space="preserve"> </w:t>
      </w:r>
      <w:r w:rsidR="000D6C6C" w:rsidRPr="003E3A13">
        <w:rPr>
          <w:rFonts w:asciiTheme="majorHAnsi" w:hAnsiTheme="majorHAnsi"/>
          <w:sz w:val="24"/>
        </w:rPr>
        <w:t xml:space="preserve">from </w:t>
      </w:r>
      <w:r w:rsidR="007710CB" w:rsidRPr="003E3A13">
        <w:rPr>
          <w:rFonts w:asciiTheme="majorHAnsi" w:hAnsiTheme="majorHAnsi"/>
          <w:sz w:val="24"/>
        </w:rPr>
        <w:t>four new</w:t>
      </w:r>
      <w:r w:rsidR="00357468">
        <w:rPr>
          <w:rFonts w:asciiTheme="majorHAnsi" w:hAnsiTheme="majorHAnsi"/>
          <w:sz w:val="24"/>
        </w:rPr>
        <w:t>ly explored</w:t>
      </w:r>
      <w:r w:rsidR="007710CB" w:rsidRPr="003E3A13">
        <w:rPr>
          <w:rFonts w:asciiTheme="majorHAnsi" w:hAnsiTheme="majorHAnsi"/>
          <w:sz w:val="24"/>
        </w:rPr>
        <w:t xml:space="preserve"> </w:t>
      </w:r>
      <w:r w:rsidR="009A04C4">
        <w:rPr>
          <w:rFonts w:asciiTheme="majorHAnsi" w:hAnsiTheme="majorHAnsi"/>
          <w:sz w:val="24"/>
        </w:rPr>
        <w:t>peatlands</w:t>
      </w:r>
      <w:r w:rsidR="000D6C6C" w:rsidRPr="003E3A13">
        <w:rPr>
          <w:rFonts w:asciiTheme="majorHAnsi" w:hAnsiTheme="majorHAnsi"/>
          <w:sz w:val="24"/>
        </w:rPr>
        <w:t>.</w:t>
      </w:r>
      <w:r w:rsidR="007710CB" w:rsidRPr="003E3A13">
        <w:rPr>
          <w:rFonts w:asciiTheme="majorHAnsi" w:hAnsiTheme="majorHAnsi"/>
          <w:sz w:val="24"/>
        </w:rPr>
        <w:t xml:space="preserve"> </w:t>
      </w:r>
      <w:r w:rsidRPr="003E3A13">
        <w:rPr>
          <w:rFonts w:asciiTheme="majorHAnsi" w:hAnsiTheme="majorHAnsi"/>
          <w:sz w:val="24"/>
        </w:rPr>
        <w:t xml:space="preserve">All detected tephras </w:t>
      </w:r>
      <w:r w:rsidR="00CD680B">
        <w:rPr>
          <w:rFonts w:asciiTheme="majorHAnsi" w:hAnsiTheme="majorHAnsi"/>
          <w:sz w:val="24"/>
        </w:rPr>
        <w:t xml:space="preserve">were </w:t>
      </w:r>
      <w:r w:rsidRPr="003E3A13">
        <w:rPr>
          <w:rFonts w:asciiTheme="majorHAnsi" w:hAnsiTheme="majorHAnsi"/>
          <w:sz w:val="24"/>
        </w:rPr>
        <w:t xml:space="preserve">deposited during the late Holocene, with no horizons present in the peat </w:t>
      </w:r>
      <w:r w:rsidRPr="00E17EE2">
        <w:rPr>
          <w:rFonts w:asciiTheme="majorHAnsi" w:hAnsiTheme="majorHAnsi"/>
          <w:sz w:val="24"/>
        </w:rPr>
        <w:t xml:space="preserve">between </w:t>
      </w:r>
      <w:r w:rsidRPr="00E17EE2">
        <w:rPr>
          <w:rFonts w:asciiTheme="majorHAnsi" w:hAnsiTheme="majorHAnsi"/>
          <w:i/>
          <w:sz w:val="24"/>
        </w:rPr>
        <w:t>ca</w:t>
      </w:r>
      <w:r w:rsidRPr="00E17EE2">
        <w:rPr>
          <w:rFonts w:asciiTheme="majorHAnsi" w:hAnsiTheme="majorHAnsi"/>
          <w:sz w:val="24"/>
        </w:rPr>
        <w:t>. 3000 - 5000 years ago. The prevalence of the Alaskan White River Ash eastern lob</w:t>
      </w:r>
      <w:r w:rsidRPr="007821D4">
        <w:rPr>
          <w:rFonts w:asciiTheme="majorHAnsi" w:hAnsiTheme="majorHAnsi"/>
          <w:sz w:val="24"/>
        </w:rPr>
        <w:t xml:space="preserve">e (AD </w:t>
      </w:r>
      <w:r w:rsidR="00E17EE2" w:rsidRPr="007821D4">
        <w:rPr>
          <w:rFonts w:asciiTheme="majorHAnsi" w:hAnsiTheme="majorHAnsi"/>
          <w:sz w:val="24"/>
        </w:rPr>
        <w:t xml:space="preserve">847 </w:t>
      </w:r>
      <w:r w:rsidR="00E17EE2" w:rsidRPr="00E17EE2">
        <w:rPr>
          <w:rFonts w:asciiTheme="majorHAnsi" w:eastAsia="MS Gothic" w:hAnsiTheme="majorHAnsi"/>
          <w:color w:val="000000"/>
          <w:sz w:val="24"/>
        </w:rPr>
        <w:t>±</w:t>
      </w:r>
      <w:r w:rsidR="00DE30B7">
        <w:rPr>
          <w:rFonts w:asciiTheme="majorHAnsi" w:eastAsia="MS Gothic" w:hAnsiTheme="majorHAnsi"/>
          <w:color w:val="000000"/>
          <w:sz w:val="24"/>
        </w:rPr>
        <w:t xml:space="preserve"> </w:t>
      </w:r>
      <w:r w:rsidR="00E17EE2" w:rsidRPr="00E17EE2">
        <w:rPr>
          <w:rFonts w:asciiTheme="majorHAnsi" w:eastAsia="MS Gothic" w:hAnsiTheme="majorHAnsi"/>
          <w:color w:val="000000"/>
          <w:sz w:val="24"/>
        </w:rPr>
        <w:t>1</w:t>
      </w:r>
      <w:r w:rsidRPr="00E17EE2">
        <w:rPr>
          <w:rFonts w:asciiTheme="majorHAnsi" w:hAnsiTheme="majorHAnsi"/>
          <w:sz w:val="24"/>
        </w:rPr>
        <w:t>) is</w:t>
      </w:r>
      <w:r w:rsidRPr="003E3A13">
        <w:rPr>
          <w:rFonts w:asciiTheme="majorHAnsi" w:hAnsiTheme="majorHAnsi"/>
          <w:sz w:val="24"/>
        </w:rPr>
        <w:t xml:space="preserve"> confirmed across the eastern seaboard</w:t>
      </w:r>
      <w:r w:rsidR="00517D41" w:rsidRPr="003E3A13">
        <w:rPr>
          <w:rFonts w:asciiTheme="majorHAnsi" w:hAnsiTheme="majorHAnsi"/>
          <w:sz w:val="24"/>
        </w:rPr>
        <w:t xml:space="preserve"> from Newfoundland to Maine</w:t>
      </w:r>
      <w:r w:rsidRPr="003E3A13">
        <w:rPr>
          <w:rFonts w:asciiTheme="majorHAnsi" w:hAnsiTheme="majorHAnsi"/>
          <w:sz w:val="24"/>
        </w:rPr>
        <w:t xml:space="preserve"> and a regional depositional pattern from Mount St Helens Set W (AD 14</w:t>
      </w:r>
      <w:r w:rsidR="00BA4DAE">
        <w:rPr>
          <w:rFonts w:asciiTheme="majorHAnsi" w:hAnsiTheme="majorHAnsi"/>
          <w:sz w:val="24"/>
        </w:rPr>
        <w:t>79-</w:t>
      </w:r>
      <w:r w:rsidRPr="003E3A13">
        <w:rPr>
          <w:rFonts w:asciiTheme="majorHAnsi" w:hAnsiTheme="majorHAnsi"/>
          <w:sz w:val="24"/>
        </w:rPr>
        <w:t xml:space="preserve">1482) is presented. </w:t>
      </w:r>
      <w:r w:rsidR="0022442C" w:rsidRPr="003E3A13">
        <w:rPr>
          <w:rFonts w:asciiTheme="majorHAnsi" w:hAnsiTheme="majorHAnsi"/>
          <w:sz w:val="24"/>
        </w:rPr>
        <w:t xml:space="preserve">The </w:t>
      </w:r>
      <w:r w:rsidR="007310A0" w:rsidRPr="003E3A13">
        <w:rPr>
          <w:rFonts w:asciiTheme="majorHAnsi" w:hAnsiTheme="majorHAnsi"/>
          <w:sz w:val="24"/>
        </w:rPr>
        <w:t xml:space="preserve">first </w:t>
      </w:r>
      <w:r w:rsidR="007310A0" w:rsidRPr="003E3A13">
        <w:rPr>
          <w:rFonts w:asciiTheme="majorHAnsi" w:hAnsiTheme="majorHAnsi"/>
          <w:sz w:val="24"/>
        </w:rPr>
        <w:lastRenderedPageBreak/>
        <w:t>occurrence</w:t>
      </w:r>
      <w:r w:rsidR="000248D5">
        <w:rPr>
          <w:rFonts w:asciiTheme="majorHAnsi" w:hAnsiTheme="majorHAnsi"/>
          <w:sz w:val="24"/>
        </w:rPr>
        <w:t>s</w:t>
      </w:r>
      <w:r w:rsidR="007310A0" w:rsidRPr="003E3A13">
        <w:rPr>
          <w:rFonts w:asciiTheme="majorHAnsi" w:hAnsiTheme="majorHAnsi"/>
          <w:sz w:val="24"/>
        </w:rPr>
        <w:t xml:space="preserve"> of </w:t>
      </w:r>
      <w:r w:rsidR="00D74DAA">
        <w:rPr>
          <w:rFonts w:asciiTheme="majorHAnsi" w:hAnsiTheme="majorHAnsi"/>
          <w:sz w:val="24"/>
        </w:rPr>
        <w:t>four</w:t>
      </w:r>
      <w:r w:rsidR="007310A0" w:rsidRPr="003E3A13">
        <w:rPr>
          <w:rFonts w:asciiTheme="majorHAnsi" w:hAnsiTheme="majorHAnsi"/>
          <w:sz w:val="24"/>
        </w:rPr>
        <w:t xml:space="preserve"> </w:t>
      </w:r>
      <w:r w:rsidR="00CD680B">
        <w:rPr>
          <w:rFonts w:asciiTheme="majorHAnsi" w:hAnsiTheme="majorHAnsi"/>
          <w:sz w:val="24"/>
        </w:rPr>
        <w:t>additional</w:t>
      </w:r>
      <w:r w:rsidR="00CD680B" w:rsidRPr="003E3A13">
        <w:rPr>
          <w:rFonts w:asciiTheme="majorHAnsi" w:hAnsiTheme="majorHAnsi"/>
          <w:sz w:val="24"/>
        </w:rPr>
        <w:t xml:space="preserve"> </w:t>
      </w:r>
      <w:r w:rsidR="007310A0" w:rsidRPr="003E3A13">
        <w:rPr>
          <w:rFonts w:asciiTheme="majorHAnsi" w:hAnsiTheme="majorHAnsi"/>
          <w:sz w:val="24"/>
        </w:rPr>
        <w:t>crypto</w:t>
      </w:r>
      <w:r w:rsidRPr="003E3A13">
        <w:rPr>
          <w:rFonts w:asciiTheme="majorHAnsi" w:hAnsiTheme="majorHAnsi"/>
          <w:sz w:val="24"/>
        </w:rPr>
        <w:t>tephra</w:t>
      </w:r>
      <w:r w:rsidR="007310A0" w:rsidRPr="003E3A13">
        <w:rPr>
          <w:rFonts w:asciiTheme="majorHAnsi" w:hAnsiTheme="majorHAnsi"/>
          <w:sz w:val="24"/>
        </w:rPr>
        <w:t>s</w:t>
      </w:r>
      <w:r w:rsidR="0022442C" w:rsidRPr="003E3A13">
        <w:rPr>
          <w:rFonts w:asciiTheme="majorHAnsi" w:hAnsiTheme="majorHAnsi"/>
          <w:sz w:val="24"/>
        </w:rPr>
        <w:t xml:space="preserve"> </w:t>
      </w:r>
      <w:r w:rsidR="008D4712" w:rsidRPr="003E3A13">
        <w:rPr>
          <w:rFonts w:asciiTheme="majorHAnsi" w:hAnsiTheme="majorHAnsi"/>
          <w:sz w:val="24"/>
        </w:rPr>
        <w:t xml:space="preserve">in eastern North America </w:t>
      </w:r>
      <w:r w:rsidR="0022442C" w:rsidRPr="003E3A13">
        <w:rPr>
          <w:rFonts w:asciiTheme="majorHAnsi" w:hAnsiTheme="majorHAnsi"/>
          <w:sz w:val="24"/>
        </w:rPr>
        <w:t xml:space="preserve">are </w:t>
      </w:r>
      <w:r w:rsidR="009A04C4">
        <w:rPr>
          <w:rFonts w:asciiTheme="majorHAnsi" w:hAnsiTheme="majorHAnsi"/>
          <w:sz w:val="24"/>
        </w:rPr>
        <w:t>described</w:t>
      </w:r>
      <w:r w:rsidR="007310A0" w:rsidRPr="003E3A13">
        <w:rPr>
          <w:rFonts w:asciiTheme="majorHAnsi" w:hAnsiTheme="majorHAnsi"/>
          <w:sz w:val="24"/>
        </w:rPr>
        <w:t xml:space="preserve">, </w:t>
      </w:r>
      <w:r w:rsidR="00D74DAA">
        <w:rPr>
          <w:rFonts w:asciiTheme="majorHAnsi" w:hAnsiTheme="majorHAnsi"/>
          <w:sz w:val="24"/>
        </w:rPr>
        <w:t>three</w:t>
      </w:r>
      <w:r w:rsidR="0013783D" w:rsidRPr="003E3A13">
        <w:rPr>
          <w:rFonts w:asciiTheme="majorHAnsi" w:hAnsiTheme="majorHAnsi"/>
          <w:sz w:val="24"/>
        </w:rPr>
        <w:t xml:space="preserve"> </w:t>
      </w:r>
      <w:r w:rsidR="00B27BFC">
        <w:rPr>
          <w:rFonts w:asciiTheme="majorHAnsi" w:hAnsiTheme="majorHAnsi"/>
          <w:sz w:val="24"/>
        </w:rPr>
        <w:t>of which may</w:t>
      </w:r>
      <w:r w:rsidRPr="003E3A13">
        <w:rPr>
          <w:rFonts w:asciiTheme="majorHAnsi" w:hAnsiTheme="majorHAnsi"/>
          <w:sz w:val="24"/>
        </w:rPr>
        <w:t xml:space="preserve"> originate from source regions</w:t>
      </w:r>
      <w:r w:rsidR="00517D41" w:rsidRPr="003E3A13">
        <w:rPr>
          <w:rFonts w:asciiTheme="majorHAnsi" w:hAnsiTheme="majorHAnsi"/>
          <w:sz w:val="24"/>
        </w:rPr>
        <w:t xml:space="preserve"> in Mexico</w:t>
      </w:r>
      <w:r w:rsidR="0013783D">
        <w:rPr>
          <w:rFonts w:asciiTheme="majorHAnsi" w:hAnsiTheme="majorHAnsi"/>
          <w:sz w:val="24"/>
        </w:rPr>
        <w:t xml:space="preserve">, </w:t>
      </w:r>
      <w:r w:rsidR="00357468">
        <w:rPr>
          <w:rFonts w:asciiTheme="majorHAnsi" w:hAnsiTheme="majorHAnsi"/>
          <w:sz w:val="24"/>
        </w:rPr>
        <w:t>Kamchatka (</w:t>
      </w:r>
      <w:r w:rsidR="00517D41" w:rsidRPr="003E3A13">
        <w:rPr>
          <w:rFonts w:asciiTheme="majorHAnsi" w:hAnsiTheme="majorHAnsi"/>
          <w:sz w:val="24"/>
        </w:rPr>
        <w:t>Russia</w:t>
      </w:r>
      <w:r w:rsidR="00357468">
        <w:rPr>
          <w:rFonts w:asciiTheme="majorHAnsi" w:hAnsiTheme="majorHAnsi"/>
          <w:sz w:val="24"/>
        </w:rPr>
        <w:t>)</w:t>
      </w:r>
      <w:r w:rsidR="0013783D">
        <w:rPr>
          <w:rFonts w:asciiTheme="majorHAnsi" w:hAnsiTheme="majorHAnsi"/>
          <w:sz w:val="24"/>
        </w:rPr>
        <w:t xml:space="preserve"> and </w:t>
      </w:r>
      <w:r w:rsidR="00D84430">
        <w:rPr>
          <w:rFonts w:asciiTheme="majorHAnsi" w:hAnsiTheme="majorHAnsi"/>
          <w:sz w:val="24"/>
        </w:rPr>
        <w:t>Hokkaido (</w:t>
      </w:r>
      <w:r w:rsidR="0013783D">
        <w:rPr>
          <w:rFonts w:asciiTheme="majorHAnsi" w:hAnsiTheme="majorHAnsi"/>
          <w:sz w:val="24"/>
        </w:rPr>
        <w:t>Japan</w:t>
      </w:r>
      <w:r w:rsidR="00D84430">
        <w:rPr>
          <w:rFonts w:asciiTheme="majorHAnsi" w:hAnsiTheme="majorHAnsi"/>
          <w:sz w:val="24"/>
        </w:rPr>
        <w:t>)</w:t>
      </w:r>
      <w:r w:rsidRPr="003E3A13">
        <w:rPr>
          <w:rFonts w:asciiTheme="majorHAnsi" w:hAnsiTheme="majorHAnsi"/>
          <w:sz w:val="24"/>
        </w:rPr>
        <w:t xml:space="preserve">. The possibility of </w:t>
      </w:r>
      <w:r w:rsidR="009A04C4">
        <w:rPr>
          <w:rFonts w:asciiTheme="majorHAnsi" w:hAnsiTheme="majorHAnsi"/>
          <w:sz w:val="24"/>
        </w:rPr>
        <w:t>such</w:t>
      </w:r>
      <w:r w:rsidRPr="003E3A13">
        <w:rPr>
          <w:rFonts w:asciiTheme="majorHAnsi" w:hAnsiTheme="majorHAnsi"/>
          <w:sz w:val="24"/>
        </w:rPr>
        <w:t xml:space="preserve"> tephras reaching eastern North America presents the opportunity to link palaeo-archives from the tropics and eastern Asia with those from the </w:t>
      </w:r>
      <w:r w:rsidR="00B905C6">
        <w:rPr>
          <w:rFonts w:asciiTheme="majorHAnsi" w:hAnsiTheme="majorHAnsi"/>
          <w:sz w:val="24"/>
        </w:rPr>
        <w:t xml:space="preserve">western </w:t>
      </w:r>
      <w:r w:rsidRPr="003E3A13">
        <w:rPr>
          <w:rFonts w:asciiTheme="majorHAnsi" w:hAnsiTheme="majorHAnsi"/>
          <w:sz w:val="24"/>
        </w:rPr>
        <w:t xml:space="preserve">Atlantic seaboard, aiding inter-regional comparisons of proxy-climatic records. </w:t>
      </w:r>
    </w:p>
    <w:p w14:paraId="2F6961B5" w14:textId="77777777" w:rsidR="00F71F3F" w:rsidRPr="00F35CF5" w:rsidRDefault="00F71F3F" w:rsidP="00F71F3F">
      <w:pPr>
        <w:ind w:right="-631"/>
        <w:jc w:val="both"/>
        <w:rPr>
          <w:rFonts w:asciiTheme="majorHAnsi" w:hAnsiTheme="majorHAnsi"/>
          <w:b/>
          <w:sz w:val="2"/>
          <w:szCs w:val="2"/>
        </w:rPr>
      </w:pPr>
    </w:p>
    <w:p w14:paraId="78D62B0D" w14:textId="36434622" w:rsidR="009D5A38" w:rsidRDefault="009D5A38" w:rsidP="009D5A38">
      <w:pPr>
        <w:rPr>
          <w:rFonts w:asciiTheme="majorHAnsi" w:hAnsiTheme="majorHAnsi"/>
          <w:b/>
        </w:rPr>
      </w:pPr>
      <w:r>
        <w:rPr>
          <w:rFonts w:asciiTheme="majorHAnsi" w:hAnsiTheme="majorHAnsi"/>
          <w:b/>
        </w:rPr>
        <w:t xml:space="preserve">Keywords: </w:t>
      </w:r>
      <w:r w:rsidRPr="009D5A38">
        <w:rPr>
          <w:rFonts w:asciiTheme="majorHAnsi" w:hAnsiTheme="majorHAnsi"/>
          <w:b/>
        </w:rPr>
        <w:t xml:space="preserve">Tephra; </w:t>
      </w:r>
      <w:r>
        <w:rPr>
          <w:rFonts w:asciiTheme="majorHAnsi" w:hAnsiTheme="majorHAnsi"/>
          <w:b/>
        </w:rPr>
        <w:t>C</w:t>
      </w:r>
      <w:r w:rsidR="009A04C4">
        <w:rPr>
          <w:rFonts w:asciiTheme="majorHAnsi" w:hAnsiTheme="majorHAnsi"/>
          <w:b/>
        </w:rPr>
        <w:t>ryptotephra; Volcanic ash</w:t>
      </w:r>
      <w:r>
        <w:rPr>
          <w:rFonts w:asciiTheme="majorHAnsi" w:hAnsiTheme="majorHAnsi"/>
          <w:b/>
        </w:rPr>
        <w:t>; Peatlands; L</w:t>
      </w:r>
      <w:r w:rsidRPr="009D5A38">
        <w:rPr>
          <w:rFonts w:asciiTheme="majorHAnsi" w:hAnsiTheme="majorHAnsi"/>
          <w:b/>
        </w:rPr>
        <w:t>ate Holocene; North America</w:t>
      </w:r>
    </w:p>
    <w:p w14:paraId="4B3E8ACE" w14:textId="77777777" w:rsidR="009D5A38" w:rsidRPr="003E3A13" w:rsidRDefault="009D5A38" w:rsidP="00F71F3F">
      <w:pPr>
        <w:ind w:right="-631"/>
        <w:jc w:val="both"/>
        <w:rPr>
          <w:rFonts w:asciiTheme="majorHAnsi" w:hAnsiTheme="majorHAnsi"/>
          <w:b/>
        </w:rPr>
      </w:pPr>
    </w:p>
    <w:p w14:paraId="395FEF0E" w14:textId="77777777" w:rsidR="00F71F3F" w:rsidRPr="003E3A13" w:rsidRDefault="00F71F3F" w:rsidP="00F71F3F">
      <w:pPr>
        <w:pStyle w:val="Heading1"/>
        <w:rPr>
          <w:rFonts w:asciiTheme="majorHAnsi" w:hAnsiTheme="majorHAnsi"/>
        </w:rPr>
      </w:pPr>
      <w:bookmarkStart w:id="1" w:name="_Toc263067071"/>
      <w:r w:rsidRPr="003E3A13">
        <w:rPr>
          <w:rFonts w:asciiTheme="majorHAnsi" w:hAnsiTheme="majorHAnsi"/>
        </w:rPr>
        <w:t>Introduction</w:t>
      </w:r>
      <w:bookmarkEnd w:id="1"/>
    </w:p>
    <w:p w14:paraId="46B5D31A" w14:textId="1C0B6AEC" w:rsidR="00155B71" w:rsidRDefault="00F71F3F" w:rsidP="004A2DFF">
      <w:pPr>
        <w:ind w:left="-142" w:right="-631"/>
        <w:jc w:val="both"/>
        <w:rPr>
          <w:rFonts w:asciiTheme="majorHAnsi" w:hAnsiTheme="majorHAnsi"/>
          <w:sz w:val="24"/>
        </w:rPr>
      </w:pPr>
      <w:r w:rsidRPr="003E3A13">
        <w:rPr>
          <w:rFonts w:asciiTheme="majorHAnsi" w:hAnsiTheme="majorHAnsi"/>
          <w:sz w:val="24"/>
        </w:rPr>
        <w:t xml:space="preserve">Precise palaeoclimatic comparisons between sites and regions are </w:t>
      </w:r>
      <w:r w:rsidR="000248D5">
        <w:rPr>
          <w:rFonts w:asciiTheme="majorHAnsi" w:hAnsiTheme="majorHAnsi"/>
          <w:sz w:val="24"/>
        </w:rPr>
        <w:t>essential</w:t>
      </w:r>
      <w:r w:rsidR="000248D5" w:rsidRPr="003E3A13">
        <w:rPr>
          <w:rFonts w:asciiTheme="majorHAnsi" w:hAnsiTheme="majorHAnsi"/>
          <w:sz w:val="24"/>
        </w:rPr>
        <w:t xml:space="preserve"> </w:t>
      </w:r>
      <w:r w:rsidR="009A04C4">
        <w:rPr>
          <w:rFonts w:asciiTheme="majorHAnsi" w:hAnsiTheme="majorHAnsi"/>
          <w:sz w:val="24"/>
        </w:rPr>
        <w:t>for</w:t>
      </w:r>
      <w:r w:rsidRPr="003E3A13">
        <w:rPr>
          <w:rFonts w:asciiTheme="majorHAnsi" w:hAnsiTheme="majorHAnsi"/>
          <w:sz w:val="24"/>
        </w:rPr>
        <w:t xml:space="preserve"> understand</w:t>
      </w:r>
      <w:r w:rsidR="009A04C4">
        <w:rPr>
          <w:rFonts w:asciiTheme="majorHAnsi" w:hAnsiTheme="majorHAnsi"/>
          <w:sz w:val="24"/>
        </w:rPr>
        <w:t>ing</w:t>
      </w:r>
      <w:r w:rsidRPr="003E3A13">
        <w:rPr>
          <w:rFonts w:asciiTheme="majorHAnsi" w:hAnsiTheme="majorHAnsi"/>
          <w:sz w:val="24"/>
        </w:rPr>
        <w:t xml:space="preserve"> </w:t>
      </w:r>
      <w:r w:rsidR="00DE30B7">
        <w:rPr>
          <w:rFonts w:asciiTheme="majorHAnsi" w:hAnsiTheme="majorHAnsi"/>
          <w:sz w:val="24"/>
        </w:rPr>
        <w:t>past climate dynamics</w:t>
      </w:r>
      <w:r w:rsidR="001374CE" w:rsidRPr="003E3A13">
        <w:rPr>
          <w:rFonts w:asciiTheme="majorHAnsi" w:hAnsiTheme="majorHAnsi"/>
          <w:sz w:val="24"/>
        </w:rPr>
        <w:t>. H</w:t>
      </w:r>
      <w:r w:rsidRPr="003E3A13">
        <w:rPr>
          <w:rFonts w:asciiTheme="majorHAnsi" w:hAnsiTheme="majorHAnsi"/>
          <w:sz w:val="24"/>
        </w:rPr>
        <w:t>owever, inter-site correlation is often limited by poor chronological control. Tephrochronology provides an age-equivalent dating method by using volcanic ash layers with unique geochemical signatures as time-spe</w:t>
      </w:r>
      <w:r w:rsidR="000147A7">
        <w:rPr>
          <w:rFonts w:asciiTheme="majorHAnsi" w:hAnsiTheme="majorHAnsi"/>
          <w:sz w:val="24"/>
        </w:rPr>
        <w:t>cific marker horizons (isochron</w:t>
      </w:r>
      <w:r w:rsidRPr="003E3A13">
        <w:rPr>
          <w:rFonts w:asciiTheme="majorHAnsi" w:hAnsiTheme="majorHAnsi"/>
          <w:sz w:val="24"/>
        </w:rPr>
        <w:t xml:space="preserve">s) to connect and synchronise archives (e.g.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"author" : [ { "dropping-particle" : "", "family" : "Alloway", "given" : "B.V.", "non-dropping-particle" : "", "parse-names" : false, "suffix" : "" }, { "dropping-particle" : "", "family" : "Larsen", "given" : "G.", "non-dropping-particle" : "", "parse-names" : false, "suffix" : "" }, { "dropping-particle" : "", "family" : "Lowe", "given" : "D.J.", "non-dropping-particle" : "", "parse-names" : false, "suffix" : "" }, { "dropping-particle" : "", "family" : "Shane", "given" : "P.A.R.", "non-dropping-particle" : "", "parse-names" : false, "suffix" : "" }, { "dropping-particle" : "", "family" : "Westgate", "given" : "J.A", "non-dropping-particle" : "", "parse-names" : false, "suffix" : "" } ], "container-title" : "In: Elias, S.A. (Ed.), Encyclopedia of Quaternary Sciences, vol. 4. Elsevier, London, pp. 2869e2898.", "id" : "ITEM-1", "issued" : { "date-parts" : [ [ "2007" ] ] }, "page" : "2869-2898", "title" : "Tephrochronology", "type" : "article-journal", "volume" : "4" }, "uris" : [ "http://www.mendeley.com/documents/?uuid=06e18d7a-c619-4f4b-ac1b-9012799d2b2a", "http://www.mendeley.com/documents/?uuid=39ec8225-44cd-463c-bf2c-9365202708ed" ] }, { "id" : "ITEM-2", "itemData" : { "DOI" : "10.1016/j.quageo.2010.08.003", "ISSN" : "18711014", "author" : [ { "dropping-particle" : "", "family" : "Lowe", "given" : "David J.", "non-dropping-particle" : "", "parse-names" : false, "suffix" : "" } ], "container-title" : "Quaternary Geochronology", "id" : "ITEM-2", "issue" : "2", "issued" : { "date-parts" : [ [ "2011", "4" ] ] }, "page" : "107-153", "publisher" : "Elsevier B.V", "title" : "Tephrochronology and its application: A review", "type" : "article-journal", "volume" : "6" }, "uris" : [ "http://www.mendeley.com/documents/?uuid=68e57094-78c2-4fd2-9be3-7b80e0f99252" ] } ], "mendeley" : { "manualFormatting" : "Alloway et al., 2007; Lowe, 2011)", "previouslyFormattedCitation" : "(Alloway, Larsen, Lowe, Shane, &amp; Westgate, 2007a; D. J. Lowe, 2011)" }, "properties" : { "noteIndex" : 0 }, "schema" : "https://github.com/citation-style-language/schema/raw/master/csl-citation.json" }</w:instrText>
      </w:r>
      <w:r w:rsidRPr="003E3A13">
        <w:rPr>
          <w:rFonts w:asciiTheme="majorHAnsi" w:hAnsiTheme="majorHAnsi"/>
          <w:sz w:val="24"/>
        </w:rPr>
        <w:fldChar w:fldCharType="separate"/>
      </w:r>
      <w:r w:rsidR="009A04C4" w:rsidRPr="003E3A13">
        <w:rPr>
          <w:rFonts w:asciiTheme="majorHAnsi" w:hAnsiTheme="majorHAnsi"/>
          <w:noProof/>
          <w:sz w:val="24"/>
        </w:rPr>
        <w:t xml:space="preserve">Alloway </w:t>
      </w:r>
      <w:r w:rsidR="009A04C4" w:rsidRPr="0013783D">
        <w:rPr>
          <w:rFonts w:asciiTheme="majorHAnsi" w:hAnsiTheme="majorHAnsi"/>
          <w:noProof/>
          <w:sz w:val="24"/>
        </w:rPr>
        <w:t>et al.,</w:t>
      </w:r>
      <w:r w:rsidR="009A04C4" w:rsidRPr="003E3A13">
        <w:rPr>
          <w:rFonts w:asciiTheme="majorHAnsi" w:hAnsiTheme="majorHAnsi"/>
          <w:noProof/>
          <w:sz w:val="24"/>
        </w:rPr>
        <w:t xml:space="preserve"> 20</w:t>
      </w:r>
      <w:r w:rsidR="009A04C4">
        <w:rPr>
          <w:rFonts w:asciiTheme="majorHAnsi" w:hAnsiTheme="majorHAnsi"/>
          <w:noProof/>
          <w:sz w:val="24"/>
        </w:rPr>
        <w:t>13</w:t>
      </w:r>
      <w:r w:rsidR="00560E6A">
        <w:rPr>
          <w:rFonts w:asciiTheme="majorHAnsi" w:hAnsiTheme="majorHAnsi"/>
          <w:noProof/>
          <w:sz w:val="24"/>
        </w:rPr>
        <w:t xml:space="preserve">; </w:t>
      </w:r>
      <w:r w:rsidR="00560E6A" w:rsidRPr="003E3A13">
        <w:rPr>
          <w:rFonts w:asciiTheme="majorHAnsi" w:hAnsiTheme="majorHAnsi"/>
          <w:noProof/>
          <w:sz w:val="24"/>
        </w:rPr>
        <w:t>Lowe, 2011</w:t>
      </w:r>
      <w:r w:rsidRPr="003E3A13">
        <w:rPr>
          <w:rFonts w:asciiTheme="majorHAnsi" w:hAnsiTheme="majorHAnsi"/>
          <w:noProof/>
          <w:sz w:val="24"/>
        </w:rPr>
        <w:t>)</w:t>
      </w:r>
      <w:r w:rsidRPr="003E3A13">
        <w:rPr>
          <w:rFonts w:asciiTheme="majorHAnsi" w:hAnsiTheme="majorHAnsi"/>
          <w:sz w:val="24"/>
        </w:rPr>
        <w:fldChar w:fldCharType="end"/>
      </w:r>
      <w:r w:rsidRPr="003E3A13">
        <w:rPr>
          <w:rFonts w:asciiTheme="majorHAnsi" w:hAnsiTheme="majorHAnsi"/>
          <w:sz w:val="24"/>
        </w:rPr>
        <w:t>. These isochrons are used to create high-resolution records of palaeoenvironmental or archaeological events</w:t>
      </w:r>
      <w:r w:rsidR="00716AAE">
        <w:rPr>
          <w:rFonts w:asciiTheme="majorHAnsi" w:hAnsiTheme="majorHAnsi"/>
          <w:sz w:val="24"/>
        </w:rPr>
        <w:t>, the relative</w:t>
      </w:r>
      <w:r w:rsidR="00DE15FE">
        <w:rPr>
          <w:rFonts w:asciiTheme="majorHAnsi" w:hAnsiTheme="majorHAnsi"/>
          <w:sz w:val="24"/>
        </w:rPr>
        <w:t xml:space="preserve"> timing of </w:t>
      </w:r>
      <w:r w:rsidR="00716AAE">
        <w:rPr>
          <w:rFonts w:asciiTheme="majorHAnsi" w:hAnsiTheme="majorHAnsi"/>
          <w:sz w:val="24"/>
        </w:rPr>
        <w:t>which can be compared</w:t>
      </w:r>
      <w:r w:rsidR="00DE15FE">
        <w:rPr>
          <w:rFonts w:asciiTheme="majorHAnsi" w:hAnsiTheme="majorHAnsi"/>
          <w:sz w:val="24"/>
        </w:rPr>
        <w:t xml:space="preserve"> across sites</w:t>
      </w:r>
      <w:r w:rsidR="00211658">
        <w:rPr>
          <w:rFonts w:asciiTheme="majorHAnsi" w:hAnsiTheme="majorHAnsi"/>
          <w:sz w:val="24"/>
        </w:rPr>
        <w:t xml:space="preserve"> and regions</w:t>
      </w:r>
      <w:r w:rsidR="00734777">
        <w:rPr>
          <w:rFonts w:asciiTheme="majorHAnsi" w:hAnsiTheme="majorHAnsi"/>
          <w:sz w:val="24"/>
        </w:rPr>
        <w:t xml:space="preserve"> </w:t>
      </w:r>
      <w:r w:rsidRPr="003E3A13">
        <w:rPr>
          <w:rFonts w:asciiTheme="majorHAnsi" w:hAnsiTheme="majorHAnsi"/>
          <w:sz w:val="24"/>
        </w:rPr>
        <w:t xml:space="preserve">(e.g. </w:t>
      </w:r>
      <w:r w:rsidR="00E17EE2">
        <w:rPr>
          <w:rFonts w:asciiTheme="majorHAnsi" w:hAnsiTheme="majorHAnsi"/>
          <w:sz w:val="24"/>
        </w:rPr>
        <w:t xml:space="preserve">Hall </w:t>
      </w:r>
      <w:r w:rsidR="00E17EE2" w:rsidRPr="0013783D">
        <w:rPr>
          <w:rFonts w:asciiTheme="majorHAnsi" w:hAnsiTheme="majorHAnsi"/>
          <w:sz w:val="24"/>
        </w:rPr>
        <w:t>et al</w:t>
      </w:r>
      <w:r w:rsidR="00E17EE2">
        <w:rPr>
          <w:rFonts w:asciiTheme="majorHAnsi" w:hAnsiTheme="majorHAnsi"/>
          <w:sz w:val="24"/>
        </w:rPr>
        <w:t xml:space="preserve">., 1993; </w:t>
      </w:r>
      <w:r w:rsidRPr="003E3A13">
        <w:rPr>
          <w:rFonts w:asciiTheme="majorHAnsi" w:hAnsiTheme="majorHAnsi"/>
          <w:sz w:val="24"/>
        </w:rPr>
        <w:t xml:space="preserve">Lane </w:t>
      </w:r>
      <w:r w:rsidR="008D4712" w:rsidRPr="0013783D">
        <w:rPr>
          <w:rFonts w:asciiTheme="majorHAnsi" w:hAnsiTheme="majorHAnsi"/>
          <w:sz w:val="24"/>
        </w:rPr>
        <w:t>et al</w:t>
      </w:r>
      <w:r w:rsidR="000D5E58" w:rsidRPr="0013783D">
        <w:rPr>
          <w:rFonts w:asciiTheme="majorHAnsi" w:hAnsiTheme="majorHAnsi"/>
          <w:sz w:val="24"/>
        </w:rPr>
        <w:t>.,</w:t>
      </w:r>
      <w:r w:rsidR="000D5E58" w:rsidRPr="003E3A13">
        <w:rPr>
          <w:rFonts w:asciiTheme="majorHAnsi" w:hAnsiTheme="majorHAnsi"/>
          <w:sz w:val="24"/>
        </w:rPr>
        <w:t xml:space="preserve"> 2013a</w:t>
      </w:r>
      <w:r w:rsidRPr="003E3A13">
        <w:rPr>
          <w:rFonts w:asciiTheme="majorHAnsi" w:hAnsiTheme="majorHAnsi"/>
          <w:sz w:val="24"/>
        </w:rPr>
        <w:t>,</w:t>
      </w:r>
      <w:r w:rsidR="008D4712" w:rsidRPr="003E3A13">
        <w:rPr>
          <w:rFonts w:asciiTheme="majorHAnsi" w:hAnsiTheme="majorHAnsi"/>
          <w:sz w:val="24"/>
        </w:rPr>
        <w:t xml:space="preserve"> </w:t>
      </w:r>
      <w:r w:rsidR="000D5E58" w:rsidRPr="003E3A13">
        <w:rPr>
          <w:rFonts w:asciiTheme="majorHAnsi" w:hAnsiTheme="majorHAnsi"/>
          <w:sz w:val="24"/>
        </w:rPr>
        <w:t>b</w:t>
      </w:r>
      <w:r w:rsidR="0091742B">
        <w:rPr>
          <w:rFonts w:asciiTheme="majorHAnsi" w:hAnsiTheme="majorHAnsi"/>
          <w:sz w:val="24"/>
        </w:rPr>
        <w:t xml:space="preserve">; </w:t>
      </w:r>
      <w:r w:rsidR="0091742B" w:rsidRPr="003E3A13">
        <w:rPr>
          <w:rFonts w:asciiTheme="majorHAnsi" w:hAnsiTheme="majorHAnsi"/>
          <w:sz w:val="24"/>
        </w:rPr>
        <w:t xml:space="preserve">Lowe </w:t>
      </w:r>
      <w:r w:rsidR="0091742B" w:rsidRPr="0013783D">
        <w:rPr>
          <w:rFonts w:asciiTheme="majorHAnsi" w:hAnsiTheme="majorHAnsi"/>
          <w:sz w:val="24"/>
        </w:rPr>
        <w:t>et al.</w:t>
      </w:r>
      <w:r w:rsidR="0091742B" w:rsidRPr="003E3A13">
        <w:rPr>
          <w:rFonts w:asciiTheme="majorHAnsi" w:hAnsiTheme="majorHAnsi"/>
          <w:sz w:val="24"/>
        </w:rPr>
        <w:t xml:space="preserve">, 2012; </w:t>
      </w:r>
      <w:r w:rsidR="0091742B">
        <w:rPr>
          <w:rFonts w:asciiTheme="majorHAnsi" w:hAnsiTheme="majorHAnsi"/>
          <w:sz w:val="24"/>
        </w:rPr>
        <w:t>Plunkett and Swindles, 2008</w:t>
      </w:r>
      <w:r w:rsidRPr="003E3A13">
        <w:rPr>
          <w:rFonts w:asciiTheme="majorHAnsi" w:hAnsiTheme="majorHAnsi"/>
          <w:sz w:val="24"/>
        </w:rPr>
        <w:t>). An air-fall ash layer from a volcanic eruption can be regarded as having been deposited instantaneously in geological time and can thus adopt the eruption’s age wherever it is found as a</w:t>
      </w:r>
      <w:r w:rsidR="00211658">
        <w:rPr>
          <w:rFonts w:asciiTheme="majorHAnsi" w:hAnsiTheme="majorHAnsi"/>
          <w:sz w:val="24"/>
        </w:rPr>
        <w:t xml:space="preserve"> well-defined</w:t>
      </w:r>
      <w:r w:rsidRPr="003E3A13">
        <w:rPr>
          <w:rFonts w:asciiTheme="majorHAnsi" w:hAnsiTheme="majorHAnsi"/>
          <w:sz w:val="24"/>
        </w:rPr>
        <w:t xml:space="preserve"> primary</w:t>
      </w:r>
      <w:r w:rsidR="00211658">
        <w:rPr>
          <w:rFonts w:asciiTheme="majorHAnsi" w:hAnsiTheme="majorHAnsi"/>
          <w:sz w:val="24"/>
        </w:rPr>
        <w:t xml:space="preserve"> </w:t>
      </w:r>
      <w:r w:rsidRPr="003E3A13">
        <w:rPr>
          <w:rFonts w:asciiTheme="majorHAnsi" w:hAnsiTheme="majorHAnsi"/>
          <w:sz w:val="24"/>
        </w:rPr>
        <w:t>horizon.</w:t>
      </w:r>
      <w:r w:rsidR="004A2DFF">
        <w:rPr>
          <w:rFonts w:asciiTheme="majorHAnsi" w:hAnsiTheme="majorHAnsi"/>
          <w:sz w:val="24"/>
        </w:rPr>
        <w:t xml:space="preserve"> </w:t>
      </w:r>
      <w:r w:rsidRPr="003E3A13">
        <w:rPr>
          <w:rFonts w:asciiTheme="majorHAnsi" w:hAnsiTheme="majorHAnsi"/>
          <w:sz w:val="24"/>
        </w:rPr>
        <w:t xml:space="preserve">If the eruption history is unknown or poorly constrained then archives can still be </w:t>
      </w:r>
      <w:r w:rsidR="00B5359F">
        <w:rPr>
          <w:rFonts w:asciiTheme="majorHAnsi" w:hAnsiTheme="majorHAnsi"/>
          <w:sz w:val="24"/>
        </w:rPr>
        <w:t xml:space="preserve">correlated if the </w:t>
      </w:r>
      <w:r w:rsidR="0013783D">
        <w:rPr>
          <w:rFonts w:asciiTheme="majorHAnsi" w:hAnsiTheme="majorHAnsi"/>
          <w:sz w:val="24"/>
        </w:rPr>
        <w:t>same tephra horizons are present</w:t>
      </w:r>
      <w:r w:rsidR="00B5359F">
        <w:rPr>
          <w:rFonts w:asciiTheme="majorHAnsi" w:hAnsiTheme="majorHAnsi"/>
          <w:sz w:val="24"/>
        </w:rPr>
        <w:t xml:space="preserve"> and these </w:t>
      </w:r>
      <w:r w:rsidRPr="003E3A13">
        <w:rPr>
          <w:rFonts w:asciiTheme="majorHAnsi" w:hAnsiTheme="majorHAnsi"/>
          <w:sz w:val="24"/>
        </w:rPr>
        <w:t xml:space="preserve">fixed tie-points </w:t>
      </w:r>
      <w:r w:rsidR="00B5359F">
        <w:rPr>
          <w:rFonts w:asciiTheme="majorHAnsi" w:hAnsiTheme="majorHAnsi"/>
          <w:sz w:val="24"/>
        </w:rPr>
        <w:t xml:space="preserve">can be used </w:t>
      </w:r>
      <w:r w:rsidRPr="003E3A13">
        <w:rPr>
          <w:rFonts w:asciiTheme="majorHAnsi" w:hAnsiTheme="majorHAnsi"/>
          <w:sz w:val="24"/>
        </w:rPr>
        <w:t xml:space="preserve">to create </w:t>
      </w:r>
      <w:r w:rsidR="00B5359F">
        <w:rPr>
          <w:rFonts w:asciiTheme="majorHAnsi" w:hAnsiTheme="majorHAnsi"/>
          <w:sz w:val="24"/>
        </w:rPr>
        <w:t xml:space="preserve">a </w:t>
      </w:r>
      <w:r w:rsidR="00D74DAA">
        <w:rPr>
          <w:rFonts w:asciiTheme="majorHAnsi" w:hAnsiTheme="majorHAnsi"/>
          <w:sz w:val="24"/>
        </w:rPr>
        <w:t>common time</w:t>
      </w:r>
      <w:r w:rsidRPr="003E3A13">
        <w:rPr>
          <w:rFonts w:asciiTheme="majorHAnsi" w:hAnsiTheme="majorHAnsi"/>
          <w:sz w:val="24"/>
        </w:rPr>
        <w:t xml:space="preserve">scale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"10.1016/j.quageo.2010.08.003", "ISSN" : "18711014", "author" : [ { "dropping-particle" : "", "family" : "Lowe", "given" : "David J.", "non-dropping-particle" : "", "parse-names" : false, "suffix" : "" } ], "container-title" : "Quaternary Geochronology", "id" : "ITEM-1", "issue" : "2", "issued" : { "date-parts" : [ [ "2011", "4" ] ] }, "page" : "107-153", "publisher" : "Elsevier B.V", "title" : "Tephrochronology and its application: A review", "type" : "article-journal", "volume" : "6" }, "uris" : [ "http://www.mendeley.com/documents/?uuid=68e57094-78c2-4fd2-9be3-7b80e0f99252" ] } ], "mendeley" : { "manualFormatting" : "(Lowe, 2011)", "previouslyFormattedCitation" : "(D. J. Lowe, 2011)" }, "properties" : { "noteIndex" : 0 }, "schema" : "https://github.com/citation-style-language/schema/raw/master/csl-citation.json" }</w:instrText>
      </w:r>
      <w:r w:rsidRPr="003E3A13">
        <w:rPr>
          <w:rFonts w:asciiTheme="majorHAnsi" w:hAnsiTheme="majorHAnsi"/>
          <w:sz w:val="24"/>
        </w:rPr>
        <w:fldChar w:fldCharType="separate"/>
      </w:r>
      <w:r w:rsidR="00521954" w:rsidRPr="003E3A13">
        <w:rPr>
          <w:rFonts w:asciiTheme="majorHAnsi" w:hAnsiTheme="majorHAnsi"/>
          <w:noProof/>
          <w:sz w:val="24"/>
        </w:rPr>
        <w:t>(Lowe, 2011)</w:t>
      </w:r>
      <w:r w:rsidRPr="003E3A13">
        <w:rPr>
          <w:rFonts w:asciiTheme="majorHAnsi" w:hAnsiTheme="majorHAnsi"/>
          <w:sz w:val="24"/>
        </w:rPr>
        <w:fldChar w:fldCharType="end"/>
      </w:r>
      <w:r w:rsidRPr="003E3A13">
        <w:rPr>
          <w:rFonts w:asciiTheme="majorHAnsi" w:hAnsiTheme="majorHAnsi"/>
          <w:sz w:val="24"/>
        </w:rPr>
        <w:t xml:space="preserve">. </w:t>
      </w:r>
    </w:p>
    <w:p w14:paraId="596C79F7" w14:textId="3E16CBCB" w:rsidR="00F71F3F" w:rsidRPr="003E3A13" w:rsidRDefault="00F71F3F" w:rsidP="00F71F3F">
      <w:pPr>
        <w:ind w:left="-142" w:right="-631"/>
        <w:jc w:val="both"/>
        <w:rPr>
          <w:rFonts w:asciiTheme="majorHAnsi" w:hAnsiTheme="majorHAnsi"/>
          <w:sz w:val="24"/>
        </w:rPr>
      </w:pPr>
      <w:r w:rsidRPr="003E3A13">
        <w:rPr>
          <w:rFonts w:asciiTheme="majorHAnsi" w:hAnsiTheme="majorHAnsi"/>
          <w:sz w:val="24"/>
        </w:rPr>
        <w:t>Investigatio</w:t>
      </w:r>
      <w:r w:rsidR="00FC118B" w:rsidRPr="003E3A13">
        <w:rPr>
          <w:rFonts w:asciiTheme="majorHAnsi" w:hAnsiTheme="majorHAnsi"/>
          <w:sz w:val="24"/>
        </w:rPr>
        <w:t>ns of far-travelled microscopic</w:t>
      </w:r>
      <w:r w:rsidRPr="003E3A13">
        <w:rPr>
          <w:rFonts w:asciiTheme="majorHAnsi" w:hAnsiTheme="majorHAnsi"/>
          <w:sz w:val="24"/>
        </w:rPr>
        <w:t xml:space="preserve"> volcanic glass shards </w:t>
      </w:r>
      <w:r w:rsidR="00517D41" w:rsidRPr="003E3A13">
        <w:rPr>
          <w:rFonts w:asciiTheme="majorHAnsi" w:hAnsiTheme="majorHAnsi"/>
          <w:sz w:val="24"/>
        </w:rPr>
        <w:t xml:space="preserve">(cryptotephra </w:t>
      </w:r>
      <w:r w:rsidR="000248D5">
        <w:rPr>
          <w:rFonts w:asciiTheme="majorHAnsi" w:hAnsiTheme="majorHAnsi"/>
          <w:sz w:val="24"/>
        </w:rPr>
        <w:t>–</w:t>
      </w:r>
      <w:r w:rsidR="00D84430">
        <w:rPr>
          <w:rFonts w:asciiTheme="majorHAnsi" w:hAnsiTheme="majorHAnsi"/>
          <w:sz w:val="24"/>
        </w:rPr>
        <w:t xml:space="preserve"> </w:t>
      </w:r>
      <w:r w:rsidR="00517D41" w:rsidRPr="003E3A13">
        <w:rPr>
          <w:rFonts w:asciiTheme="majorHAnsi" w:hAnsiTheme="majorHAnsi"/>
          <w:sz w:val="24"/>
        </w:rPr>
        <w:t>with dimensions</w:t>
      </w:r>
      <w:r w:rsidR="00D84430">
        <w:rPr>
          <w:rFonts w:asciiTheme="majorHAnsi" w:hAnsiTheme="majorHAnsi"/>
          <w:sz w:val="24"/>
        </w:rPr>
        <w:t xml:space="preserve"> </w:t>
      </w:r>
      <w:r w:rsidR="00716AAE">
        <w:rPr>
          <w:rFonts w:asciiTheme="majorHAnsi" w:hAnsiTheme="majorHAnsi"/>
          <w:sz w:val="24"/>
        </w:rPr>
        <w:t>typically</w:t>
      </w:r>
      <w:r w:rsidR="00716AAE" w:rsidRPr="003E3A13">
        <w:rPr>
          <w:rFonts w:asciiTheme="majorHAnsi" w:hAnsiTheme="majorHAnsi"/>
          <w:sz w:val="24"/>
        </w:rPr>
        <w:t xml:space="preserve"> </w:t>
      </w:r>
      <w:r w:rsidRPr="003E3A13">
        <w:rPr>
          <w:rFonts w:asciiTheme="majorHAnsi" w:hAnsiTheme="majorHAnsi"/>
          <w:sz w:val="24"/>
        </w:rPr>
        <w:t xml:space="preserve">&lt;~125 </w:t>
      </w:r>
      <w:r w:rsidRPr="003E3A13">
        <w:rPr>
          <w:rFonts w:asciiTheme="majorHAnsi" w:hAnsiTheme="majorHAnsi" w:cs="Arial"/>
          <w:color w:val="343434"/>
          <w:sz w:val="24"/>
          <w:lang w:val="en-US"/>
        </w:rPr>
        <w:t>µ</w:t>
      </w:r>
      <w:r w:rsidR="00FC118B" w:rsidRPr="003E3A13">
        <w:rPr>
          <w:rFonts w:asciiTheme="majorHAnsi" w:hAnsiTheme="majorHAnsi"/>
          <w:sz w:val="24"/>
        </w:rPr>
        <w:t xml:space="preserve">m; </w:t>
      </w:r>
      <w:r w:rsidR="00E17EE2" w:rsidRPr="00770667">
        <w:rPr>
          <w:rFonts w:asciiTheme="majorHAnsi" w:hAnsiTheme="majorHAnsi"/>
          <w:i/>
          <w:sz w:val="24"/>
        </w:rPr>
        <w:t>sensu</w:t>
      </w:r>
      <w:r w:rsidR="00E17EE2">
        <w:rPr>
          <w:rFonts w:asciiTheme="majorHAnsi" w:hAnsiTheme="majorHAnsi"/>
          <w:sz w:val="24"/>
        </w:rPr>
        <w:t xml:space="preserve">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"author" : [ { "dropping-particle" : "", "family" : "Lowe", "given" : "DJ", "non-dropping-particle" : "", "parse-names" : false, "suffix" : "" }, { "dropping-particle" : "", "family" : "Hunt", "given" : "JB", "non-dropping-particle" : "", "parse-names" : false, "suffix" : "" } ], "container-title" : "Les Sossier de l'Archeo-Logis", "id" : "ITEM-1", "issued" : { "date-parts" : [ [ "2001" ] ] }, "page" : "17-22", "title" : "A summary of terminology used in tephra-related studies", "type" : "article-journal" }, "uris" : [ "http://www.mendeley.com/documents/?uuid=a35a8787-54e1-49d5-b955-0925ad62e586", "http://www.mendeley.com/documents/?uuid=f57e9746-3d56-407f-95c6-169f4a58bcfd" ] }, { "id" : "ITEM-2", "itemData" : { "author" : [ { "dropping-particle" : "", "family" : "Alloway", "given" : "B.V.", "non-dropping-particle" : "", "parse-names" : false, "suffix" : "" }, { "dropping-particle" : "", "family" : "Larsen", "given" : "G.", "non-dropping-particle" : "", "parse-names" : false, "suffix" : "" }, { "dropping-particle" : "", "family" : "Lowe", "given" : "D.J.", "non-dropping-particle" : "", "parse-names" : false, "suffix" : "" }, { "dropping-particle" : "", "family" : "Shane", "given" : "P.A.R.", "non-dropping-particle" : "", "parse-names" : false, "suffix" : "" }, { "dropping-particle" : "", "family" : "Westgate", "given" : "J.A", "non-dropping-particle" : "", "parse-names" : false, "suffix" : "" } ], "container-title" : "In: Elias, S.A. (Ed.), Encyclopedia of Quaternary Sciences, vol. 4. Elsevier, London, pp. 2869e2898.", "id" : "ITEM-2", "issued" : { "date-parts" : [ [ "2007" ] ] }, "page" : "2869-2898", "title" : "Tephrochronology", "type" : "article-journal", "volume" : "4" }, "uris" : [ "http://www.mendeley.com/documents/?uuid=39ec8225-44cd-463c-bf2c-9365202708ed", "http://www.mendeley.com/documents/?uuid=06e18d7a-c619-4f4b-ac1b-9012799d2b2a" ] } ], "mendeley" : { "manualFormatting" : "Lowe &amp; Hunt, 2001)", "previouslyFormattedCitation" : "(Alloway, Larsen, Lowe, Shane, &amp; Westgate, 2007b; D. Lowe &amp; Hunt, 2001)" }, "properties" : { "noteIndex" : 0 }, "schema" : "https://github.com/citation-style-language/schema/raw/master/csl-citation.json" }</w:instrText>
      </w:r>
      <w:r w:rsidRPr="003E3A13">
        <w:rPr>
          <w:rFonts w:asciiTheme="majorHAnsi" w:hAnsiTheme="majorHAnsi"/>
          <w:sz w:val="24"/>
        </w:rPr>
        <w:fldChar w:fldCharType="separate"/>
      </w:r>
      <w:r w:rsidRPr="003E3A13">
        <w:rPr>
          <w:rFonts w:asciiTheme="majorHAnsi" w:hAnsiTheme="majorHAnsi"/>
          <w:noProof/>
          <w:sz w:val="24"/>
        </w:rPr>
        <w:t>Lowe &amp; Hunt, 2001)</w:t>
      </w:r>
      <w:r w:rsidRPr="003E3A13">
        <w:rPr>
          <w:rFonts w:asciiTheme="majorHAnsi" w:hAnsiTheme="majorHAnsi"/>
          <w:sz w:val="24"/>
        </w:rPr>
        <w:fldChar w:fldCharType="end"/>
      </w:r>
      <w:r w:rsidRPr="003E3A13">
        <w:rPr>
          <w:rFonts w:asciiTheme="majorHAnsi" w:hAnsiTheme="majorHAnsi"/>
          <w:sz w:val="24"/>
        </w:rPr>
        <w:t xml:space="preserve"> </w:t>
      </w:r>
      <w:r w:rsidR="00FC118B" w:rsidRPr="003E3A13">
        <w:rPr>
          <w:rFonts w:asciiTheme="majorHAnsi" w:hAnsiTheme="majorHAnsi"/>
          <w:sz w:val="24"/>
        </w:rPr>
        <w:t xml:space="preserve">in sediments </w:t>
      </w:r>
      <w:r w:rsidRPr="003E3A13">
        <w:rPr>
          <w:rFonts w:asciiTheme="majorHAnsi" w:hAnsiTheme="majorHAnsi"/>
          <w:sz w:val="24"/>
        </w:rPr>
        <w:t xml:space="preserve">allow for the detection of previously unrecognised ash horizons and sometimes unknown eruptions. These cryptotephras provide the opportunity to obtain precise chronologies in areas that were thought to be outside the range of tephrochronology, thus greatly expanding the dating framework and increasing the number of regions that can be linked together. Cryptotephra studies originally focused on </w:t>
      </w:r>
      <w:r w:rsidR="001B5CD7">
        <w:rPr>
          <w:rFonts w:asciiTheme="majorHAnsi" w:hAnsiTheme="majorHAnsi"/>
          <w:sz w:val="24"/>
        </w:rPr>
        <w:t xml:space="preserve">Icelandic tephras in </w:t>
      </w:r>
      <w:r w:rsidRPr="003E3A13">
        <w:rPr>
          <w:rFonts w:asciiTheme="majorHAnsi" w:hAnsiTheme="majorHAnsi"/>
          <w:sz w:val="24"/>
        </w:rPr>
        <w:t>Western Europe</w:t>
      </w:r>
      <w:r w:rsidR="00CC4F3E" w:rsidRPr="003E3A13">
        <w:rPr>
          <w:rFonts w:asciiTheme="majorHAnsi" w:hAnsiTheme="majorHAnsi"/>
          <w:sz w:val="24"/>
        </w:rPr>
        <w:t>, but</w:t>
      </w:r>
      <w:r w:rsidRPr="003E3A13">
        <w:rPr>
          <w:rFonts w:asciiTheme="majorHAnsi" w:hAnsiTheme="majorHAnsi"/>
          <w:sz w:val="24"/>
        </w:rPr>
        <w:t xml:space="preserve"> </w:t>
      </w:r>
      <w:r w:rsidR="00CC4F3E" w:rsidRPr="003E3A13">
        <w:rPr>
          <w:rFonts w:asciiTheme="majorHAnsi" w:hAnsiTheme="majorHAnsi"/>
          <w:sz w:val="24"/>
        </w:rPr>
        <w:t xml:space="preserve">the </w:t>
      </w:r>
      <w:r w:rsidRPr="003E3A13">
        <w:rPr>
          <w:rFonts w:asciiTheme="majorHAnsi" w:hAnsiTheme="majorHAnsi"/>
          <w:sz w:val="24"/>
        </w:rPr>
        <w:lastRenderedPageBreak/>
        <w:t xml:space="preserve">potential </w:t>
      </w:r>
      <w:r w:rsidR="00CC4F3E" w:rsidRPr="003E3A13">
        <w:rPr>
          <w:rFonts w:asciiTheme="majorHAnsi" w:hAnsiTheme="majorHAnsi"/>
          <w:sz w:val="24"/>
        </w:rPr>
        <w:t>for</w:t>
      </w:r>
      <w:r w:rsidRPr="003E3A13">
        <w:rPr>
          <w:rFonts w:asciiTheme="majorHAnsi" w:hAnsiTheme="majorHAnsi"/>
          <w:sz w:val="24"/>
        </w:rPr>
        <w:t xml:space="preserve"> North American cryptotephra</w:t>
      </w:r>
      <w:r w:rsidR="00CC4F3E" w:rsidRPr="003E3A13">
        <w:rPr>
          <w:rFonts w:asciiTheme="majorHAnsi" w:hAnsiTheme="majorHAnsi"/>
          <w:sz w:val="24"/>
        </w:rPr>
        <w:t xml:space="preserve"> studies</w:t>
      </w:r>
      <w:r w:rsidRPr="003E3A13">
        <w:rPr>
          <w:rFonts w:asciiTheme="majorHAnsi" w:hAnsiTheme="majorHAnsi"/>
          <w:sz w:val="24"/>
        </w:rPr>
        <w:t xml:space="preserve"> is rapidly emerging</w:t>
      </w:r>
      <w:r w:rsidR="00CC4F3E" w:rsidRPr="003E3A13">
        <w:rPr>
          <w:rFonts w:asciiTheme="majorHAnsi" w:hAnsiTheme="majorHAnsi"/>
          <w:sz w:val="24"/>
        </w:rPr>
        <w:t xml:space="preserve"> (</w:t>
      </w:r>
      <w:r w:rsidR="000248D5">
        <w:rPr>
          <w:rFonts w:asciiTheme="majorHAnsi" w:hAnsiTheme="majorHAnsi"/>
          <w:sz w:val="24"/>
        </w:rPr>
        <w:t>Payne et al.</w:t>
      </w:r>
      <w:r w:rsidR="002172AB">
        <w:rPr>
          <w:rFonts w:asciiTheme="majorHAnsi" w:hAnsiTheme="majorHAnsi"/>
          <w:sz w:val="24"/>
        </w:rPr>
        <w:t>,</w:t>
      </w:r>
      <w:r w:rsidR="000248D5">
        <w:rPr>
          <w:rFonts w:asciiTheme="majorHAnsi" w:hAnsiTheme="majorHAnsi"/>
          <w:sz w:val="24"/>
        </w:rPr>
        <w:t xml:space="preserve"> 2008; </w:t>
      </w:r>
      <w:r w:rsidR="00CC4F3E" w:rsidRPr="003E3A13">
        <w:rPr>
          <w:rFonts w:asciiTheme="majorHAnsi" w:hAnsiTheme="majorHAnsi"/>
          <w:sz w:val="24"/>
        </w:rPr>
        <w:t>Pyne-O’Donnell et al., 2012)</w:t>
      </w:r>
      <w:r w:rsidRPr="003E3A13">
        <w:rPr>
          <w:rFonts w:asciiTheme="majorHAnsi" w:hAnsiTheme="majorHAnsi"/>
          <w:sz w:val="24"/>
        </w:rPr>
        <w:t>.</w:t>
      </w:r>
    </w:p>
    <w:p w14:paraId="318FE022" w14:textId="6EBA6D69" w:rsidR="00072803" w:rsidRDefault="00F71F3F" w:rsidP="00072803">
      <w:pPr>
        <w:ind w:left="-142" w:right="-631"/>
        <w:jc w:val="both"/>
        <w:rPr>
          <w:rFonts w:asciiTheme="majorHAnsi" w:hAnsiTheme="majorHAnsi"/>
          <w:sz w:val="24"/>
        </w:rPr>
      </w:pPr>
      <w:r w:rsidRPr="003E3A13">
        <w:rPr>
          <w:rFonts w:asciiTheme="majorHAnsi" w:hAnsiTheme="majorHAnsi"/>
          <w:sz w:val="24"/>
        </w:rPr>
        <w:t xml:space="preserve">The first crypto-tephrostratigraphy for the eastern seaboard of North America in Newfoundland was recently developed from one peatland, Nordan’s Pond Bog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"10.1016/j.quascirev.2012.07.024", "ISSN" : "02773791", "author" : [ { "dropping-particle" : "", "family" : "Pyne-O'Donnell", "given" : "Sean D.F.", "non-dropping-particle" : "", "parse-names" : false, "suffix" : "" }, { "dropping-particle" : "", "family" : "Hughes", "given" : "Paul D.M.", "non-dropping-particle" : "", "parse-names" : false, "suffix" : "" }, { "dropping-particle" : "", "family" : "Froese", "given" : "Duane G.", "non-dropping-particle" : "", "parse-names" : false, "suffix" : "" }, { "dropping-particle" : "", "family" : "Jensen", "given" : "Britta J.L.", "non-dropping-particle" : "", "parse-names" : false, "suffix" : "" }, { "dropping-particle" : "", "family" : "Kuehn", "given" : "Stephen C.", "non-dropping-particle" : "", "parse-names" : false, "suffix" : "" }, { "dropping-particle" : "", "family" : "Mallon", "given" : "Gunnar", "non-dropping-particle" : "", "parse-names" : false, "suffix" : "" }, { "dropping-particle" : "", "family" : "Amesbury", "given" : "Matthew J.", "non-dropping-particle" : "", "parse-names" : false, "suffix" : "" }, { "dropping-particle" : "", "family" : "Charman", "given" : "Dan J.", "non-dropping-particle" : "", "parse-names" : false, "suffix" : "" }, { "dropping-particle" : "", "family" : "Daley", "given" : "Tim J.", "non-dropping-particle" : "", "parse-names" : false, "suffix" : "" }, { "dropping-particle" : "", "family" : "Loader", "given" : "Neil J.", "non-dropping-particle" : "", "parse-names" : false, "suffix" : "" }, { "dropping-particle" : "", "family" : "Mauquoy", "given" : "Dmitri", "non-dropping-particle" : "", "parse-names" : false, "suffix" : "" }, { "dropping-particle" : "", "family" : "Street-Perrott", "given" : "F. Alayne", "non-dropping-particle" : "", "parse-names" : false, "suffix" : "" }, { "dropping-particle" : "", "family" : "Woodman-Ralph", "given" : "Jonathan", "non-dropping-particle" : "", "parse-names" : false, "suffix" : "" } ], "container-title" : "Quaternary Science Reviews", "id" : "ITEM-1", "issued" : { "date-parts" : [ [ "2012", "10" ] ] }, "page" : "6-11", "publisher" : "Elsevier Ltd", "title" : "High-precision ultra-distal Holocene tephrochronology in North America", "type" : "article-journal", "volume" : "52" }, "uris" : [ "http://www.mendeley.com/documents/?uuid=7d45a983-93fc-445a-b0a8-6079e7600239" ] } ], "mendeley" : { "manualFormatting" : "(Pyne-O\u2019Donnell et al., 2012)", "previouslyFormattedCitation" : "(S. D. F. Pyne-O\u2019Donnell et al., 2012)" }, "properties" : { "noteIndex" : 0 }, "schema" : "https://github.com/citation-style-language/schema/raw/master/csl-citation.json" }</w:instrText>
      </w:r>
      <w:r w:rsidRPr="003E3A13">
        <w:rPr>
          <w:rFonts w:asciiTheme="majorHAnsi" w:hAnsiTheme="majorHAnsi"/>
          <w:sz w:val="24"/>
        </w:rPr>
        <w:fldChar w:fldCharType="separate"/>
      </w:r>
      <w:r w:rsidR="005D7DB8" w:rsidRPr="003E3A13">
        <w:rPr>
          <w:rFonts w:asciiTheme="majorHAnsi" w:hAnsiTheme="majorHAnsi"/>
          <w:noProof/>
          <w:sz w:val="24"/>
        </w:rPr>
        <w:t>(</w:t>
      </w:r>
      <w:r w:rsidR="00521954" w:rsidRPr="003E3A13">
        <w:rPr>
          <w:rFonts w:asciiTheme="majorHAnsi" w:hAnsiTheme="majorHAnsi"/>
          <w:noProof/>
          <w:sz w:val="24"/>
        </w:rPr>
        <w:t xml:space="preserve">Pyne-O’Donnell </w:t>
      </w:r>
      <w:r w:rsidR="00521954" w:rsidRPr="00D23B2E">
        <w:rPr>
          <w:rFonts w:asciiTheme="majorHAnsi" w:hAnsiTheme="majorHAnsi"/>
          <w:noProof/>
          <w:sz w:val="24"/>
        </w:rPr>
        <w:t>et al</w:t>
      </w:r>
      <w:r w:rsidR="00521954" w:rsidRPr="003E3A13">
        <w:rPr>
          <w:rFonts w:asciiTheme="majorHAnsi" w:hAnsiTheme="majorHAnsi"/>
          <w:noProof/>
          <w:sz w:val="24"/>
        </w:rPr>
        <w:t>., 2012)</w:t>
      </w:r>
      <w:r w:rsidRPr="003E3A13">
        <w:rPr>
          <w:rFonts w:asciiTheme="majorHAnsi" w:hAnsiTheme="majorHAnsi"/>
          <w:sz w:val="24"/>
        </w:rPr>
        <w:fldChar w:fldCharType="end"/>
      </w:r>
      <w:r w:rsidRPr="003E3A13">
        <w:rPr>
          <w:rFonts w:asciiTheme="majorHAnsi" w:hAnsiTheme="majorHAnsi"/>
          <w:sz w:val="24"/>
        </w:rPr>
        <w:t xml:space="preserve">. Seven tephras in this </w:t>
      </w:r>
      <w:r w:rsidRPr="003E3A13">
        <w:rPr>
          <w:rFonts w:asciiTheme="majorHAnsi" w:hAnsiTheme="majorHAnsi"/>
          <w:i/>
          <w:sz w:val="24"/>
        </w:rPr>
        <w:t>ca</w:t>
      </w:r>
      <w:r w:rsidRPr="003E3A13">
        <w:rPr>
          <w:rFonts w:asciiTheme="majorHAnsi" w:hAnsiTheme="majorHAnsi"/>
          <w:sz w:val="24"/>
        </w:rPr>
        <w:t>. 9</w:t>
      </w:r>
      <w:r w:rsidR="0013783D">
        <w:rPr>
          <w:rFonts w:asciiTheme="majorHAnsi" w:hAnsiTheme="majorHAnsi"/>
          <w:sz w:val="24"/>
        </w:rPr>
        <w:t>,</w:t>
      </w:r>
      <w:r w:rsidRPr="003E3A13">
        <w:rPr>
          <w:rFonts w:asciiTheme="majorHAnsi" w:hAnsiTheme="majorHAnsi"/>
          <w:sz w:val="24"/>
        </w:rPr>
        <w:t>000</w:t>
      </w:r>
      <w:r w:rsidR="001140C1">
        <w:rPr>
          <w:rFonts w:asciiTheme="majorHAnsi" w:hAnsiTheme="majorHAnsi"/>
          <w:sz w:val="24"/>
        </w:rPr>
        <w:t>-</w:t>
      </w:r>
      <w:r w:rsidRPr="003E3A13">
        <w:rPr>
          <w:rFonts w:asciiTheme="majorHAnsi" w:hAnsiTheme="majorHAnsi"/>
          <w:sz w:val="24"/>
        </w:rPr>
        <w:t>yr-long sequence were correlated to sources in Alaska and the Cascade</w:t>
      </w:r>
      <w:r w:rsidR="00AA6FFA" w:rsidRPr="003E3A13">
        <w:rPr>
          <w:rFonts w:asciiTheme="majorHAnsi" w:hAnsiTheme="majorHAnsi"/>
          <w:sz w:val="24"/>
        </w:rPr>
        <w:t xml:space="preserve"> Range</w:t>
      </w:r>
      <w:r w:rsidR="009A04C4">
        <w:rPr>
          <w:rFonts w:asciiTheme="majorHAnsi" w:hAnsiTheme="majorHAnsi"/>
          <w:sz w:val="24"/>
        </w:rPr>
        <w:t>,</w:t>
      </w:r>
      <w:r w:rsidRPr="003E3A13">
        <w:rPr>
          <w:rFonts w:asciiTheme="majorHAnsi" w:hAnsiTheme="majorHAnsi"/>
          <w:sz w:val="24"/>
        </w:rPr>
        <w:t xml:space="preserve"> four of which occurred during the late Holocene: </w:t>
      </w:r>
      <w:r w:rsidR="003D76E2">
        <w:rPr>
          <w:rFonts w:asciiTheme="majorHAnsi" w:hAnsiTheme="majorHAnsi"/>
          <w:sz w:val="24"/>
        </w:rPr>
        <w:t xml:space="preserve">tephra from </w:t>
      </w:r>
      <w:r w:rsidRPr="003E3A13">
        <w:rPr>
          <w:rFonts w:asciiTheme="majorHAnsi" w:hAnsiTheme="majorHAnsi"/>
          <w:sz w:val="24"/>
        </w:rPr>
        <w:t xml:space="preserve">Mount St Helens (MSH) </w:t>
      </w:r>
      <w:r w:rsidR="003D76E2">
        <w:rPr>
          <w:rFonts w:asciiTheme="majorHAnsi" w:hAnsiTheme="majorHAnsi"/>
          <w:sz w:val="24"/>
        </w:rPr>
        <w:t>set W</w:t>
      </w:r>
      <w:r w:rsidR="005705C2">
        <w:rPr>
          <w:rFonts w:asciiTheme="majorHAnsi" w:hAnsiTheme="majorHAnsi"/>
          <w:sz w:val="24"/>
        </w:rPr>
        <w:t>,</w:t>
      </w:r>
      <w:r w:rsidRPr="003E3A13">
        <w:rPr>
          <w:rFonts w:asciiTheme="majorHAnsi" w:hAnsiTheme="majorHAnsi"/>
          <w:sz w:val="24"/>
        </w:rPr>
        <w:t xml:space="preserve"> AD </w:t>
      </w:r>
      <w:r w:rsidR="003440CF">
        <w:rPr>
          <w:rFonts w:asciiTheme="majorHAnsi" w:hAnsiTheme="majorHAnsi"/>
          <w:sz w:val="24"/>
        </w:rPr>
        <w:t>1479-</w:t>
      </w:r>
      <w:r w:rsidRPr="003E3A13">
        <w:rPr>
          <w:rFonts w:asciiTheme="majorHAnsi" w:hAnsiTheme="majorHAnsi"/>
          <w:sz w:val="24"/>
        </w:rPr>
        <w:t>1</w:t>
      </w:r>
      <w:r w:rsidR="003D76E2">
        <w:rPr>
          <w:rFonts w:asciiTheme="majorHAnsi" w:hAnsiTheme="majorHAnsi"/>
          <w:sz w:val="24"/>
        </w:rPr>
        <w:t>482</w:t>
      </w:r>
      <w:r w:rsidR="005705C2">
        <w:rPr>
          <w:rFonts w:asciiTheme="majorHAnsi" w:hAnsiTheme="majorHAnsi"/>
          <w:sz w:val="24"/>
        </w:rPr>
        <w:t xml:space="preserve"> (</w:t>
      </w:r>
      <w:r w:rsidR="009A04C4" w:rsidRPr="003E3A13">
        <w:rPr>
          <w:rFonts w:asciiTheme="majorHAnsi" w:hAnsiTheme="majorHAnsi"/>
          <w:noProof/>
          <w:sz w:val="24"/>
        </w:rPr>
        <w:t xml:space="preserve">Fiacco </w:t>
      </w:r>
      <w:r w:rsidR="009A04C4" w:rsidRPr="0013783D">
        <w:rPr>
          <w:rFonts w:asciiTheme="majorHAnsi" w:hAnsiTheme="majorHAnsi"/>
          <w:noProof/>
          <w:sz w:val="24"/>
        </w:rPr>
        <w:t>et al.,</w:t>
      </w:r>
      <w:r w:rsidR="009A04C4" w:rsidRPr="003E3A13">
        <w:rPr>
          <w:rFonts w:asciiTheme="majorHAnsi" w:hAnsiTheme="majorHAnsi"/>
          <w:noProof/>
          <w:sz w:val="24"/>
        </w:rPr>
        <w:t xml:space="preserve"> 1993</w:t>
      </w:r>
      <w:r w:rsidR="009A04C4">
        <w:rPr>
          <w:rFonts w:asciiTheme="majorHAnsi" w:hAnsiTheme="majorHAnsi"/>
          <w:noProof/>
          <w:sz w:val="24"/>
        </w:rPr>
        <w:t xml:space="preserve">; </w:t>
      </w:r>
      <w:r w:rsidR="0091742B">
        <w:rPr>
          <w:rFonts w:asciiTheme="majorHAnsi" w:hAnsiTheme="majorHAnsi"/>
          <w:noProof/>
          <w:sz w:val="24"/>
        </w:rPr>
        <w:t xml:space="preserve">Yamaguchi et al., 1985; </w:t>
      </w:r>
      <w:r w:rsidR="003D76E2">
        <w:rPr>
          <w:rFonts w:asciiTheme="majorHAnsi" w:hAnsiTheme="majorHAnsi"/>
          <w:noProof/>
          <w:sz w:val="24"/>
        </w:rPr>
        <w:t>Yamaguchi and Hoblitt, 199</w:t>
      </w:r>
      <w:r w:rsidR="003D76E2" w:rsidRPr="003E3A13">
        <w:rPr>
          <w:rFonts w:asciiTheme="majorHAnsi" w:hAnsiTheme="majorHAnsi"/>
          <w:noProof/>
          <w:sz w:val="24"/>
        </w:rPr>
        <w:t>5</w:t>
      </w:r>
      <w:r w:rsidR="005705C2">
        <w:rPr>
          <w:rFonts w:asciiTheme="majorHAnsi" w:hAnsiTheme="majorHAnsi"/>
          <w:noProof/>
          <w:sz w:val="24"/>
        </w:rPr>
        <w:t>)</w:t>
      </w:r>
      <w:r w:rsidRPr="003E3A13">
        <w:rPr>
          <w:rFonts w:asciiTheme="majorHAnsi" w:hAnsiTheme="majorHAnsi"/>
          <w:sz w:val="24"/>
        </w:rPr>
        <w:t>; White River As</w:t>
      </w:r>
      <w:r w:rsidR="00AE0150" w:rsidRPr="003E3A13">
        <w:rPr>
          <w:rFonts w:asciiTheme="majorHAnsi" w:hAnsiTheme="majorHAnsi"/>
          <w:sz w:val="24"/>
        </w:rPr>
        <w:t>h</w:t>
      </w:r>
      <w:r w:rsidRPr="003E3A13">
        <w:rPr>
          <w:rFonts w:asciiTheme="majorHAnsi" w:hAnsiTheme="majorHAnsi"/>
          <w:sz w:val="24"/>
        </w:rPr>
        <w:t>, eastern lobe</w:t>
      </w:r>
      <w:r w:rsidR="00AE0150" w:rsidRPr="003E3A13">
        <w:rPr>
          <w:rFonts w:asciiTheme="majorHAnsi" w:hAnsiTheme="majorHAnsi"/>
          <w:sz w:val="24"/>
        </w:rPr>
        <w:t xml:space="preserve"> (</w:t>
      </w:r>
      <w:proofErr w:type="spellStart"/>
      <w:r w:rsidR="00AE0150" w:rsidRPr="003E3A13">
        <w:rPr>
          <w:rFonts w:asciiTheme="majorHAnsi" w:hAnsiTheme="majorHAnsi"/>
          <w:sz w:val="24"/>
        </w:rPr>
        <w:t>WRAe</w:t>
      </w:r>
      <w:proofErr w:type="spellEnd"/>
      <w:r w:rsidR="00AE0150" w:rsidRPr="003E3A13">
        <w:rPr>
          <w:rFonts w:asciiTheme="majorHAnsi" w:hAnsiTheme="majorHAnsi"/>
          <w:sz w:val="24"/>
        </w:rPr>
        <w:t>)</w:t>
      </w:r>
      <w:r w:rsidRPr="003E3A13">
        <w:rPr>
          <w:rFonts w:asciiTheme="majorHAnsi" w:hAnsiTheme="majorHAnsi"/>
          <w:sz w:val="24"/>
        </w:rPr>
        <w:t xml:space="preserve">, </w:t>
      </w:r>
      <w:r w:rsidR="009A04C4">
        <w:rPr>
          <w:rFonts w:asciiTheme="majorHAnsi" w:hAnsiTheme="majorHAnsi"/>
          <w:sz w:val="24"/>
        </w:rPr>
        <w:t>~</w:t>
      </w:r>
      <w:r w:rsidRPr="003E3A13">
        <w:rPr>
          <w:rFonts w:asciiTheme="majorHAnsi" w:hAnsiTheme="majorHAnsi"/>
          <w:sz w:val="24"/>
        </w:rPr>
        <w:t xml:space="preserve">AD </w:t>
      </w:r>
      <w:r w:rsidR="00770667">
        <w:rPr>
          <w:rFonts w:asciiTheme="majorHAnsi" w:hAnsiTheme="majorHAnsi"/>
          <w:sz w:val="24"/>
        </w:rPr>
        <w:t xml:space="preserve">847 </w:t>
      </w:r>
      <w:r w:rsidR="00770667" w:rsidRPr="003E3A13">
        <w:rPr>
          <w:rFonts w:asciiTheme="majorHAnsi" w:eastAsia="MS Gothic" w:hAnsiTheme="majorHAnsi"/>
          <w:color w:val="000000"/>
          <w:sz w:val="24"/>
        </w:rPr>
        <w:t>±</w:t>
      </w:r>
      <w:r w:rsidR="00770667">
        <w:rPr>
          <w:rFonts w:asciiTheme="majorHAnsi" w:eastAsia="MS Gothic" w:hAnsiTheme="majorHAnsi"/>
          <w:color w:val="000000"/>
          <w:sz w:val="24"/>
        </w:rPr>
        <w:t xml:space="preserve"> 1</w:t>
      </w:r>
      <w:r w:rsidRPr="003E3A13">
        <w:rPr>
          <w:rFonts w:asciiTheme="majorHAnsi" w:hAnsiTheme="majorHAnsi"/>
          <w:sz w:val="24"/>
        </w:rPr>
        <w:t xml:space="preserve"> </w:t>
      </w:r>
      <w:r w:rsidR="004255D0" w:rsidRPr="003E3A13">
        <w:rPr>
          <w:rFonts w:asciiTheme="majorHAnsi" w:hAnsiTheme="majorHAnsi"/>
          <w:sz w:val="24"/>
        </w:rPr>
        <w:t>(</w:t>
      </w:r>
      <w:r w:rsidRPr="003E3A13">
        <w:rPr>
          <w:rFonts w:asciiTheme="majorHAnsi" w:hAnsiTheme="majorHAnsi"/>
          <w:sz w:val="24"/>
        </w:rPr>
        <w:t xml:space="preserve">Jensen </w:t>
      </w:r>
      <w:r w:rsidR="008D4712" w:rsidRPr="00D23B2E">
        <w:rPr>
          <w:rFonts w:asciiTheme="majorHAnsi" w:hAnsiTheme="majorHAnsi"/>
          <w:sz w:val="24"/>
        </w:rPr>
        <w:t>et al</w:t>
      </w:r>
      <w:r w:rsidRPr="003E3A13">
        <w:rPr>
          <w:rFonts w:asciiTheme="majorHAnsi" w:hAnsiTheme="majorHAnsi"/>
          <w:sz w:val="24"/>
        </w:rPr>
        <w:t xml:space="preserve">., </w:t>
      </w:r>
      <w:r w:rsidR="00075EAC">
        <w:rPr>
          <w:rFonts w:asciiTheme="majorHAnsi" w:hAnsiTheme="majorHAnsi"/>
          <w:sz w:val="24"/>
        </w:rPr>
        <w:t>2014a</w:t>
      </w:r>
      <w:r w:rsidRPr="003E3A13">
        <w:rPr>
          <w:rFonts w:asciiTheme="majorHAnsi" w:hAnsiTheme="majorHAnsi"/>
          <w:sz w:val="24"/>
        </w:rPr>
        <w:t xml:space="preserve">); Newberry Pumice </w:t>
      </w:r>
      <w:r w:rsidRPr="003E3A13">
        <w:rPr>
          <w:rFonts w:asciiTheme="majorHAnsi" w:hAnsiTheme="majorHAnsi"/>
          <w:i/>
          <w:sz w:val="24"/>
        </w:rPr>
        <w:t>ca</w:t>
      </w:r>
      <w:r w:rsidRPr="003E3A13">
        <w:rPr>
          <w:rFonts w:asciiTheme="majorHAnsi" w:hAnsiTheme="majorHAnsi"/>
          <w:sz w:val="24"/>
        </w:rPr>
        <w:t xml:space="preserve">. 1460 cal. yr BP (Kuehn </w:t>
      </w:r>
      <w:r w:rsidR="00305B54">
        <w:rPr>
          <w:rFonts w:asciiTheme="majorHAnsi" w:hAnsiTheme="majorHAnsi"/>
          <w:sz w:val="24"/>
        </w:rPr>
        <w:t xml:space="preserve">and </w:t>
      </w:r>
      <w:proofErr w:type="spellStart"/>
      <w:r w:rsidR="00305B54">
        <w:rPr>
          <w:rFonts w:asciiTheme="majorHAnsi" w:hAnsiTheme="majorHAnsi"/>
          <w:sz w:val="24"/>
        </w:rPr>
        <w:t>Foit</w:t>
      </w:r>
      <w:proofErr w:type="spellEnd"/>
      <w:r w:rsidR="00305B54">
        <w:rPr>
          <w:rFonts w:asciiTheme="majorHAnsi" w:hAnsiTheme="majorHAnsi"/>
          <w:sz w:val="24"/>
        </w:rPr>
        <w:t xml:space="preserve">, </w:t>
      </w:r>
      <w:r w:rsidRPr="003E3A13">
        <w:rPr>
          <w:rFonts w:asciiTheme="majorHAnsi" w:hAnsiTheme="majorHAnsi"/>
          <w:sz w:val="24"/>
        </w:rPr>
        <w:t>200</w:t>
      </w:r>
      <w:r w:rsidR="00305B54">
        <w:rPr>
          <w:rFonts w:asciiTheme="majorHAnsi" w:hAnsiTheme="majorHAnsi"/>
          <w:sz w:val="24"/>
        </w:rPr>
        <w:t>6</w:t>
      </w:r>
      <w:r w:rsidRPr="003E3A13">
        <w:rPr>
          <w:rFonts w:asciiTheme="majorHAnsi" w:hAnsiTheme="majorHAnsi"/>
          <w:sz w:val="24"/>
        </w:rPr>
        <w:t xml:space="preserve">); and </w:t>
      </w:r>
      <w:proofErr w:type="spellStart"/>
      <w:r w:rsidRPr="003E3A13">
        <w:rPr>
          <w:rFonts w:asciiTheme="majorHAnsi" w:hAnsiTheme="majorHAnsi"/>
          <w:sz w:val="24"/>
        </w:rPr>
        <w:t>Ania</w:t>
      </w:r>
      <w:r w:rsidR="00FC5E03">
        <w:rPr>
          <w:rFonts w:asciiTheme="majorHAnsi" w:hAnsiTheme="majorHAnsi"/>
          <w:sz w:val="24"/>
        </w:rPr>
        <w:t>k</w:t>
      </w:r>
      <w:r w:rsidRPr="003E3A13">
        <w:rPr>
          <w:rFonts w:asciiTheme="majorHAnsi" w:hAnsiTheme="majorHAnsi"/>
          <w:sz w:val="24"/>
        </w:rPr>
        <w:t>chak</w:t>
      </w:r>
      <w:proofErr w:type="spellEnd"/>
      <w:r w:rsidR="005D7DB8" w:rsidRPr="003E3A13">
        <w:rPr>
          <w:rFonts w:asciiTheme="majorHAnsi" w:hAnsiTheme="majorHAnsi"/>
          <w:sz w:val="24"/>
        </w:rPr>
        <w:t>,</w:t>
      </w:r>
      <w:r w:rsidRPr="003E3A13">
        <w:rPr>
          <w:rFonts w:asciiTheme="majorHAnsi" w:hAnsiTheme="majorHAnsi"/>
          <w:sz w:val="24"/>
        </w:rPr>
        <w:t xml:space="preserve"> </w:t>
      </w:r>
      <w:r w:rsidR="00D84430">
        <w:rPr>
          <w:rFonts w:asciiTheme="majorHAnsi" w:hAnsiTheme="majorHAnsi"/>
          <w:sz w:val="24"/>
        </w:rPr>
        <w:t xml:space="preserve">Greenland Ice Core Chronology (GGICC05) </w:t>
      </w:r>
      <w:r w:rsidR="009A04C4">
        <w:rPr>
          <w:rFonts w:asciiTheme="majorHAnsi" w:hAnsiTheme="majorHAnsi"/>
          <w:sz w:val="24"/>
        </w:rPr>
        <w:t xml:space="preserve">age </w:t>
      </w:r>
      <w:r w:rsidR="009A04C4" w:rsidRPr="009A04C4">
        <w:rPr>
          <w:rFonts w:asciiTheme="majorHAnsi" w:hAnsiTheme="majorHAnsi"/>
          <w:sz w:val="24"/>
        </w:rPr>
        <w:t xml:space="preserve">3590 </w:t>
      </w:r>
      <w:r w:rsidR="009A04C4" w:rsidRPr="009A04C4">
        <w:rPr>
          <w:rFonts w:asciiTheme="majorHAnsi" w:eastAsia="MS Gothic" w:hAnsiTheme="majorHAnsi"/>
          <w:color w:val="000000"/>
          <w:sz w:val="24"/>
        </w:rPr>
        <w:t>±</w:t>
      </w:r>
      <w:r w:rsidRPr="009A04C4">
        <w:rPr>
          <w:rFonts w:asciiTheme="majorHAnsi" w:hAnsiTheme="majorHAnsi"/>
          <w:sz w:val="24"/>
        </w:rPr>
        <w:t xml:space="preserve"> </w:t>
      </w:r>
      <w:r w:rsidR="009A04C4">
        <w:rPr>
          <w:rFonts w:asciiTheme="majorHAnsi" w:hAnsiTheme="majorHAnsi"/>
          <w:sz w:val="24"/>
        </w:rPr>
        <w:t xml:space="preserve">1 </w:t>
      </w:r>
      <w:r w:rsidRPr="009A04C4">
        <w:rPr>
          <w:rFonts w:asciiTheme="majorHAnsi" w:hAnsiTheme="majorHAnsi"/>
          <w:sz w:val="24"/>
        </w:rPr>
        <w:t>BP</w:t>
      </w:r>
      <w:r w:rsidR="00386266" w:rsidRPr="009A04C4">
        <w:rPr>
          <w:rFonts w:asciiTheme="majorHAnsi" w:hAnsiTheme="majorHAnsi"/>
          <w:sz w:val="24"/>
        </w:rPr>
        <w:t xml:space="preserve"> </w:t>
      </w:r>
      <w:r w:rsidR="007821D4" w:rsidRPr="009A04C4">
        <w:rPr>
          <w:rFonts w:asciiTheme="majorHAnsi" w:hAnsiTheme="majorHAnsi"/>
          <w:sz w:val="24"/>
        </w:rPr>
        <w:fldChar w:fldCharType="begin" w:fldLock="1"/>
      </w:r>
      <w:r w:rsidR="003A7CD5" w:rsidRPr="009A04C4">
        <w:rPr>
          <w:rFonts w:asciiTheme="majorHAnsi" w:hAnsiTheme="majorHAnsi"/>
          <w:sz w:val="24"/>
        </w:rPr>
        <w:instrText>ADDIN CSL_CITATION { "citationItems" : [ { "id" : "ITEM-1", "itemData" : { "DOI" : "10.1029/2012JD017698", "ISSN" : "01480227", "author" : [ { "dropping-particle" : "", "family" : "Coulter", "given" : "Sarah E.", "non-dropping-particle" : "", "parse-names" : false, "suffix" : "" }, { "dropping-particle" : "", "family" : "Pilcher", "given" : "Jonathan R.", "non-dropping-particle" : "", "parse-names" : false, "suffix" : "" }, { "dropping-particle" : "", "family" : "Plunkett", "given" : "Gill", "non-dropping-particle" : "", "parse-names" : false, "suffix" : "" }, { "dropping-particle" : "", "family" : "Baillie", "given" : "Mike", "non-dropping-particle" : "", "parse-names" : false, "suffix" : "" }, { "dropping-particle" : "", "family" : "Hall", "given" : "Valerie a.", "non-dropping-particle" : "", "parse-names" : false, "suffix" : "" }, { "dropping-particle" : "", "family" : "Steffensen", "given" : "J. P.", "non-dropping-particle" : "", "parse-names" : false, "suffix" : "" }, { "dropping-particle" : "", "family" : "Vinther", "given" : "Bo M.", "non-dropping-particle" : "", "parse-names" : false, "suffix" : "" }, { "dropping-particle" : "", "family" : "Clausen", "given" : "Henrik B.", "non-dropping-particle" : "", "parse-names" : false, "suffix" : "" }, { "dropping-particle" : "", "family" : "Johnsen", "given" : "Sigfus J.", "non-dropping-particle" : "", "parse-names" : false, "suffix" : "" } ], "container-title" : "Journal of Geophysical Research: Atmospheres", "id" : "ITEM-1", "issue" : "D21", "issued" : { "date-parts" : [ [ "2012", "11", "16" ] ] }, "page" : "n/a-n/a", "title" : "Holocene tephras highlight complexity of volcanic signals in Greenland ice cores", "type" : "article-journal", "volume" : "117" }, "uris" : [ "http://www.mendeley.com/documents/?uuid=4902c2c9-98db-4a4d-8066-6ee0ea90cf64" ] } ], "mendeley" : { "previouslyFormattedCitation" : "(Coulter et al., 2012)" }, "properties" : { "noteIndex" : 0 }, "schema" : "https://github.com/citation-style-language/schema/raw/master/csl-citation.json" }</w:instrText>
      </w:r>
      <w:r w:rsidR="007821D4" w:rsidRPr="009A04C4">
        <w:rPr>
          <w:rFonts w:asciiTheme="majorHAnsi" w:hAnsiTheme="majorHAnsi"/>
          <w:sz w:val="24"/>
        </w:rPr>
        <w:fldChar w:fldCharType="separate"/>
      </w:r>
      <w:r w:rsidR="007821D4" w:rsidRPr="009A04C4">
        <w:rPr>
          <w:rFonts w:asciiTheme="majorHAnsi" w:hAnsiTheme="majorHAnsi"/>
          <w:noProof/>
          <w:sz w:val="24"/>
        </w:rPr>
        <w:t>(Coulter et al., 2012)</w:t>
      </w:r>
      <w:r w:rsidR="007821D4" w:rsidRPr="009A04C4">
        <w:rPr>
          <w:rFonts w:asciiTheme="majorHAnsi" w:hAnsiTheme="majorHAnsi"/>
          <w:sz w:val="24"/>
        </w:rPr>
        <w:fldChar w:fldCharType="end"/>
      </w:r>
      <w:r w:rsidRPr="009A04C4">
        <w:rPr>
          <w:rFonts w:asciiTheme="majorHAnsi" w:hAnsiTheme="majorHAnsi"/>
          <w:sz w:val="24"/>
        </w:rPr>
        <w:t>. A fifth</w:t>
      </w:r>
      <w:r w:rsidRPr="003E3A13">
        <w:rPr>
          <w:rFonts w:asciiTheme="majorHAnsi" w:hAnsiTheme="majorHAnsi"/>
          <w:sz w:val="24"/>
        </w:rPr>
        <w:t xml:space="preserve"> late</w:t>
      </w:r>
      <w:r w:rsidR="00FC118B" w:rsidRPr="003E3A13">
        <w:rPr>
          <w:rFonts w:asciiTheme="majorHAnsi" w:hAnsiTheme="majorHAnsi"/>
          <w:sz w:val="24"/>
        </w:rPr>
        <w:t xml:space="preserve"> </w:t>
      </w:r>
      <w:r w:rsidRPr="003E3A13">
        <w:rPr>
          <w:rFonts w:asciiTheme="majorHAnsi" w:hAnsiTheme="majorHAnsi"/>
          <w:sz w:val="24"/>
        </w:rPr>
        <w:t>Holocene tephra was tentatively correlated with Mount Augustine</w:t>
      </w:r>
      <w:r w:rsidR="00A16449">
        <w:rPr>
          <w:rFonts w:asciiTheme="majorHAnsi" w:hAnsiTheme="majorHAnsi"/>
          <w:sz w:val="24"/>
        </w:rPr>
        <w:t xml:space="preserve"> G,</w:t>
      </w:r>
      <w:r w:rsidRPr="003E3A13">
        <w:rPr>
          <w:rFonts w:asciiTheme="majorHAnsi" w:hAnsiTheme="majorHAnsi"/>
          <w:sz w:val="24"/>
        </w:rPr>
        <w:t xml:space="preserve"> </w:t>
      </w:r>
      <w:r w:rsidRPr="003E3A13">
        <w:rPr>
          <w:rFonts w:asciiTheme="majorHAnsi" w:hAnsiTheme="majorHAnsi"/>
          <w:i/>
          <w:sz w:val="24"/>
        </w:rPr>
        <w:t>ca</w:t>
      </w:r>
      <w:r w:rsidRPr="003E3A13">
        <w:rPr>
          <w:rFonts w:asciiTheme="majorHAnsi" w:hAnsiTheme="majorHAnsi"/>
          <w:sz w:val="24"/>
        </w:rPr>
        <w:t xml:space="preserve">. 2100 cal. yr BP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"10.1016/j.jvolgeores.2009.03.007", "ISSN" : "03770273", "author" : [ { "dropping-particle" : "", "family" : "Tappen", "given" : "Christine M.", "non-dropping-particle" : "", "parse-names" : false, "suffix" : "" }, { "dropping-particle" : "", "family" : "Webster", "given" : "James D.", "non-dropping-particle" : "", "parse-names" : false, "suffix" : "" }, { "dropping-particle" : "", "family" : "Mandeville", "given" : "Charles W.", "non-dropping-particle" : "", "parse-names" : false, "suffix" : "" }, { "dropping-particle" : "", "family" : "Roderick", "given" : "David", "non-dropping-particle" : "", "parse-names" : false, "suffix" : "" } ], "container-title" : "Journal of Volcanology and Geothermal Research", "id" : "ITEM-1", "issue" : "1-2", "issued" : { "date-parts" : [ [ "2009", "5" ] ] }, "page" : "42-62", "title" : "Petrology and geochemistry of ca. 2100\u20131000\u00a0a.B.P. magmas of Augustine volcano, Alaska, based on analysis of prehistoric pumiceous tephra", "type" : "article-journal", "volume" : "183" }, "uris" : [ "http://www.mendeley.com/documents/?uuid=1a581b6d-be9f-4414-97f8-8d44f1d3ca73", "http://www.mendeley.com/documents/?uuid=5fc0c5b3-f81e-4d80-9e11-532f32300c2c" ] } ], "mendeley" : { "manualFormatting" : "(Tappen et al., 2009)", "previouslyFormattedCitation" : "(Tappen, Webster, Mandeville, &amp; Roderick, 2009)" }, "properties" : { "noteIndex" : 0 }, "schema" : "https://github.com/citation-style-language/schema/raw/master/csl-citation.json" }</w:instrText>
      </w:r>
      <w:r w:rsidRPr="003E3A13">
        <w:rPr>
          <w:rFonts w:asciiTheme="majorHAnsi" w:hAnsiTheme="majorHAnsi"/>
          <w:sz w:val="24"/>
        </w:rPr>
        <w:fldChar w:fldCharType="separate"/>
      </w:r>
      <w:r w:rsidR="005D7DB8" w:rsidRPr="003E3A13">
        <w:rPr>
          <w:rFonts w:asciiTheme="majorHAnsi" w:hAnsiTheme="majorHAnsi"/>
          <w:noProof/>
          <w:sz w:val="24"/>
        </w:rPr>
        <w:t>(Tappen et al.</w:t>
      </w:r>
      <w:r w:rsidR="00521954" w:rsidRPr="003E3A13">
        <w:rPr>
          <w:rFonts w:asciiTheme="majorHAnsi" w:hAnsiTheme="majorHAnsi"/>
          <w:noProof/>
          <w:sz w:val="24"/>
        </w:rPr>
        <w:t>, 2009)</w:t>
      </w:r>
      <w:r w:rsidRPr="003E3A13">
        <w:rPr>
          <w:rFonts w:asciiTheme="majorHAnsi" w:hAnsiTheme="majorHAnsi"/>
          <w:sz w:val="24"/>
        </w:rPr>
        <w:fldChar w:fldCharType="end"/>
      </w:r>
      <w:r w:rsidR="00A16449">
        <w:rPr>
          <w:rFonts w:asciiTheme="majorHAnsi" w:hAnsiTheme="majorHAnsi"/>
          <w:sz w:val="24"/>
        </w:rPr>
        <w:t>.</w:t>
      </w:r>
      <w:r w:rsidRPr="003E3A13">
        <w:rPr>
          <w:rFonts w:asciiTheme="majorHAnsi" w:hAnsiTheme="majorHAnsi"/>
          <w:sz w:val="24"/>
        </w:rPr>
        <w:t xml:space="preserve"> </w:t>
      </w:r>
      <w:r w:rsidR="00A16449">
        <w:rPr>
          <w:rFonts w:asciiTheme="majorHAnsi" w:hAnsiTheme="majorHAnsi"/>
          <w:sz w:val="24"/>
        </w:rPr>
        <w:t>H</w:t>
      </w:r>
      <w:r w:rsidRPr="003E3A13">
        <w:rPr>
          <w:rFonts w:asciiTheme="majorHAnsi" w:hAnsiTheme="majorHAnsi"/>
          <w:sz w:val="24"/>
        </w:rPr>
        <w:t xml:space="preserve">owever, subsequent geochemical comparisons </w:t>
      </w:r>
      <w:r w:rsidR="00770667">
        <w:rPr>
          <w:rFonts w:asciiTheme="majorHAnsi" w:hAnsiTheme="majorHAnsi"/>
          <w:sz w:val="24"/>
        </w:rPr>
        <w:t xml:space="preserve">with reference materials </w:t>
      </w:r>
      <w:r w:rsidRPr="003E3A13">
        <w:rPr>
          <w:rFonts w:asciiTheme="majorHAnsi" w:hAnsiTheme="majorHAnsi"/>
          <w:sz w:val="24"/>
        </w:rPr>
        <w:t xml:space="preserve">suggest that </w:t>
      </w:r>
      <w:r w:rsidR="00A16449">
        <w:rPr>
          <w:rFonts w:asciiTheme="majorHAnsi" w:hAnsiTheme="majorHAnsi"/>
          <w:sz w:val="24"/>
        </w:rPr>
        <w:t xml:space="preserve">although this tephra </w:t>
      </w:r>
      <w:r w:rsidR="00245F78">
        <w:rPr>
          <w:rFonts w:asciiTheme="majorHAnsi" w:hAnsiTheme="majorHAnsi"/>
          <w:sz w:val="24"/>
        </w:rPr>
        <w:t>shares characteristics with material sourced from Augustine</w:t>
      </w:r>
      <w:r w:rsidR="00A16449">
        <w:rPr>
          <w:rFonts w:asciiTheme="majorHAnsi" w:hAnsiTheme="majorHAnsi"/>
          <w:sz w:val="24"/>
        </w:rPr>
        <w:t>, it is unlikely</w:t>
      </w:r>
      <w:r w:rsidR="001140C1">
        <w:rPr>
          <w:rFonts w:asciiTheme="majorHAnsi" w:hAnsiTheme="majorHAnsi"/>
          <w:sz w:val="24"/>
        </w:rPr>
        <w:t xml:space="preserve"> to be</w:t>
      </w:r>
      <w:r w:rsidR="00A16449">
        <w:rPr>
          <w:rFonts w:asciiTheme="majorHAnsi" w:hAnsiTheme="majorHAnsi"/>
          <w:sz w:val="24"/>
        </w:rPr>
        <w:t xml:space="preserve"> Augustine G</w:t>
      </w:r>
      <w:r w:rsidR="0089044C" w:rsidRPr="003E3A13">
        <w:rPr>
          <w:rFonts w:asciiTheme="majorHAnsi" w:hAnsiTheme="majorHAnsi"/>
          <w:sz w:val="24"/>
        </w:rPr>
        <w:t xml:space="preserve"> (Kristi Wallace, pers. comm.)</w:t>
      </w:r>
      <w:r w:rsidRPr="003E3A13">
        <w:rPr>
          <w:rFonts w:asciiTheme="majorHAnsi" w:hAnsiTheme="majorHAnsi"/>
          <w:sz w:val="24"/>
        </w:rPr>
        <w:t>. All correlated tephras in Nordan’s Pond Bog were of North American origin</w:t>
      </w:r>
      <w:r w:rsidR="001374CE" w:rsidRPr="003E3A13">
        <w:rPr>
          <w:rFonts w:asciiTheme="majorHAnsi" w:hAnsiTheme="majorHAnsi"/>
          <w:sz w:val="24"/>
        </w:rPr>
        <w:t xml:space="preserve"> but the </w:t>
      </w:r>
      <w:r w:rsidRPr="003E3A13">
        <w:rPr>
          <w:rFonts w:asciiTheme="majorHAnsi" w:hAnsiTheme="majorHAnsi"/>
          <w:sz w:val="24"/>
        </w:rPr>
        <w:t>detection of horizons from other source regions cannot be precluded</w:t>
      </w:r>
      <w:r w:rsidR="001374CE" w:rsidRPr="003E3A13">
        <w:rPr>
          <w:rFonts w:asciiTheme="majorHAnsi" w:hAnsiTheme="majorHAnsi"/>
          <w:sz w:val="24"/>
        </w:rPr>
        <w:t xml:space="preserve">. </w:t>
      </w:r>
      <w:r w:rsidR="007E3D94">
        <w:rPr>
          <w:rFonts w:asciiTheme="majorHAnsi" w:hAnsiTheme="majorHAnsi"/>
          <w:sz w:val="24"/>
        </w:rPr>
        <w:t>A</w:t>
      </w:r>
      <w:r w:rsidRPr="003E3A13">
        <w:rPr>
          <w:rFonts w:asciiTheme="majorHAnsi" w:hAnsiTheme="majorHAnsi"/>
          <w:sz w:val="24"/>
        </w:rPr>
        <w:t xml:space="preserve">sh from </w:t>
      </w:r>
      <w:r w:rsidR="00BA4DAE">
        <w:rPr>
          <w:rFonts w:asciiTheme="majorHAnsi" w:hAnsiTheme="majorHAnsi"/>
          <w:sz w:val="24"/>
        </w:rPr>
        <w:t xml:space="preserve">the 2010 eruption of </w:t>
      </w:r>
      <w:proofErr w:type="spellStart"/>
      <w:r w:rsidRPr="003E3A13">
        <w:rPr>
          <w:rFonts w:asciiTheme="majorHAnsi" w:hAnsiTheme="majorHAnsi"/>
          <w:sz w:val="24"/>
        </w:rPr>
        <w:t>Eyjafjallaj</w:t>
      </w:r>
      <w:proofErr w:type="spellEnd"/>
      <w:r w:rsidRPr="003E3A13">
        <w:rPr>
          <w:rFonts w:asciiTheme="majorHAnsi" w:hAnsiTheme="majorHAnsi" w:cs="Arial"/>
          <w:color w:val="343434"/>
          <w:sz w:val="24"/>
          <w:lang w:val="en-US"/>
        </w:rPr>
        <w:t>ö</w:t>
      </w:r>
      <w:proofErr w:type="spellStart"/>
      <w:r w:rsidRPr="003E3A13">
        <w:rPr>
          <w:rFonts w:asciiTheme="majorHAnsi" w:hAnsiTheme="majorHAnsi"/>
          <w:sz w:val="24"/>
        </w:rPr>
        <w:t>kull</w:t>
      </w:r>
      <w:proofErr w:type="spellEnd"/>
      <w:r w:rsidR="008823CB">
        <w:rPr>
          <w:rFonts w:asciiTheme="majorHAnsi" w:hAnsiTheme="majorHAnsi"/>
          <w:sz w:val="24"/>
        </w:rPr>
        <w:t>, Iceland</w:t>
      </w:r>
      <w:r w:rsidR="00BA4DAE">
        <w:rPr>
          <w:rFonts w:asciiTheme="majorHAnsi" w:hAnsiTheme="majorHAnsi"/>
          <w:sz w:val="24"/>
        </w:rPr>
        <w:t>,</w:t>
      </w:r>
      <w:r w:rsidRPr="003E3A13">
        <w:rPr>
          <w:rFonts w:asciiTheme="majorHAnsi" w:hAnsiTheme="majorHAnsi"/>
          <w:sz w:val="24"/>
        </w:rPr>
        <w:t xml:space="preserve"> </w:t>
      </w:r>
      <w:r w:rsidR="00824A6C">
        <w:rPr>
          <w:rFonts w:asciiTheme="majorHAnsi" w:hAnsiTheme="majorHAnsi"/>
          <w:sz w:val="24"/>
        </w:rPr>
        <w:t>approached</w:t>
      </w:r>
      <w:r w:rsidRPr="003E3A13">
        <w:rPr>
          <w:rFonts w:asciiTheme="majorHAnsi" w:hAnsiTheme="majorHAnsi"/>
          <w:sz w:val="24"/>
        </w:rPr>
        <w:t xml:space="preserve"> Newfoundland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"10.1002/jqs.1421", "ISSN" : "02678179", "author" : [ { "dropping-particle" : "", "family" : "Davies", "given" : "Siwan M.", "non-dropping-particle" : "", "parse-names" : false, "suffix" : "" }, { "dropping-particle" : "", "family" : "Larsen", "given" : "Gudrun", "non-dropping-particle" : "", "parse-names" : false, "suffix" : "" }, { "dropping-particle" : "", "family" : "Wasteg\u00e5rd", "given" : "Stefan", "non-dropping-particle" : "", "parse-names" : false, "suffix" : "" }, { "dropping-particle" : "", "family" : "Turney", "given" : "Chris S. M.", "non-dropping-particle" : "", "parse-names" : false, "suffix" : "" }, { "dropping-particle" : "", "family" : "Hall", "given" : "Valerie a.", "non-dropping-particle" : "", "parse-names" : false, "suffix" : "" }, { "dropping-particle" : "", "family" : "Coyle", "given" : "Lisa", "non-dropping-particle" : "", "parse-names" : false, "suffix" : "" }, { "dropping-particle" : "", "family" : "Thordarson", "given" : "Thor", "non-dropping-particle" : "", "parse-names" : false, "suffix" : "" } ], "container-title" : "Journal of Quaternary Science", "id" : "ITEM-1", "issue" : "5", "issued" : { "date-parts" : [ [ "2010", "6", "29" ] ] }, "page" : "605-611", "title" : "Widespread dispersal of Icelandic tephra: how does the Eyjafj\u00f6ll eruption of 2010 compare to past Icelandic events?", "type" : "article-journal", "volume" : "25" }, "uris" : [ "http://www.mendeley.com/documents/?uuid=f784999c-3b0a-4a18-b777-1e25c1dbf75c" ] } ], "mendeley" : { "manualFormatting" : "(Davies et al., 2010)", "previouslyFormattedCitation" : "(Davies et al., 2010)" }, "properties" : { "noteIndex" : 0 }, "schema" : "https://github.com/citation-style-language/schema/raw/master/csl-citation.json" }</w:instrText>
      </w:r>
      <w:r w:rsidRPr="003E3A13">
        <w:rPr>
          <w:rFonts w:asciiTheme="majorHAnsi" w:hAnsiTheme="majorHAnsi"/>
          <w:sz w:val="24"/>
        </w:rPr>
        <w:fldChar w:fldCharType="separate"/>
      </w:r>
      <w:r w:rsidRPr="003E3A13">
        <w:rPr>
          <w:rFonts w:asciiTheme="majorHAnsi" w:hAnsiTheme="majorHAnsi"/>
          <w:noProof/>
          <w:sz w:val="24"/>
        </w:rPr>
        <w:t xml:space="preserve">(Davies </w:t>
      </w:r>
      <w:r w:rsidR="008D4712" w:rsidRPr="0013783D">
        <w:rPr>
          <w:rFonts w:asciiTheme="majorHAnsi" w:hAnsiTheme="majorHAnsi"/>
          <w:noProof/>
          <w:sz w:val="24"/>
        </w:rPr>
        <w:t>et al</w:t>
      </w:r>
      <w:r w:rsidRPr="0013783D">
        <w:rPr>
          <w:rFonts w:asciiTheme="majorHAnsi" w:hAnsiTheme="majorHAnsi"/>
          <w:noProof/>
          <w:sz w:val="24"/>
        </w:rPr>
        <w:t xml:space="preserve">., </w:t>
      </w:r>
      <w:r w:rsidRPr="003E3A13">
        <w:rPr>
          <w:rFonts w:asciiTheme="majorHAnsi" w:hAnsiTheme="majorHAnsi"/>
          <w:noProof/>
          <w:sz w:val="24"/>
        </w:rPr>
        <w:t>2010)</w:t>
      </w:r>
      <w:r w:rsidRPr="003E3A13">
        <w:rPr>
          <w:rFonts w:asciiTheme="majorHAnsi" w:hAnsiTheme="majorHAnsi"/>
          <w:sz w:val="24"/>
        </w:rPr>
        <w:fldChar w:fldCharType="end"/>
      </w:r>
      <w:r w:rsidR="007E3D94">
        <w:rPr>
          <w:rFonts w:asciiTheme="majorHAnsi" w:hAnsiTheme="majorHAnsi"/>
          <w:sz w:val="24"/>
        </w:rPr>
        <w:t xml:space="preserve"> and </w:t>
      </w:r>
      <w:r w:rsidR="00FC5E03">
        <w:rPr>
          <w:rFonts w:asciiTheme="majorHAnsi" w:hAnsiTheme="majorHAnsi"/>
          <w:sz w:val="24"/>
        </w:rPr>
        <w:t xml:space="preserve">tephra from </w:t>
      </w:r>
      <w:proofErr w:type="spellStart"/>
      <w:r w:rsidR="00FC5E03">
        <w:rPr>
          <w:rFonts w:asciiTheme="majorHAnsi" w:hAnsiTheme="majorHAnsi"/>
          <w:sz w:val="24"/>
        </w:rPr>
        <w:t>Changbaishan</w:t>
      </w:r>
      <w:proofErr w:type="spellEnd"/>
      <w:r w:rsidR="008823CB">
        <w:rPr>
          <w:rFonts w:asciiTheme="majorHAnsi" w:hAnsiTheme="majorHAnsi"/>
          <w:sz w:val="24"/>
        </w:rPr>
        <w:t>, China</w:t>
      </w:r>
      <w:r w:rsidR="009A04C4">
        <w:rPr>
          <w:rFonts w:asciiTheme="majorHAnsi" w:hAnsiTheme="majorHAnsi"/>
          <w:sz w:val="24"/>
        </w:rPr>
        <w:t>,</w:t>
      </w:r>
      <w:r w:rsidR="007E3D94">
        <w:rPr>
          <w:rFonts w:asciiTheme="majorHAnsi" w:hAnsiTheme="majorHAnsi"/>
          <w:sz w:val="24"/>
        </w:rPr>
        <w:t xml:space="preserve"> has been identified</w:t>
      </w:r>
      <w:r w:rsidR="00FC5E03">
        <w:rPr>
          <w:rFonts w:asciiTheme="majorHAnsi" w:hAnsiTheme="majorHAnsi"/>
          <w:sz w:val="24"/>
        </w:rPr>
        <w:t xml:space="preserve"> in Greenland ice cores (</w:t>
      </w:r>
      <w:r w:rsidR="00FC5E03" w:rsidRPr="0013783D">
        <w:rPr>
          <w:rFonts w:asciiTheme="majorHAnsi" w:hAnsiTheme="majorHAnsi"/>
          <w:sz w:val="24"/>
        </w:rPr>
        <w:t>Sun et al.</w:t>
      </w:r>
      <w:r w:rsidR="00770667" w:rsidRPr="0013783D">
        <w:rPr>
          <w:rFonts w:asciiTheme="majorHAnsi" w:hAnsiTheme="majorHAnsi"/>
          <w:sz w:val="24"/>
        </w:rPr>
        <w:t>,</w:t>
      </w:r>
      <w:r w:rsidR="00FC5E03" w:rsidRPr="0013783D">
        <w:rPr>
          <w:rFonts w:asciiTheme="majorHAnsi" w:hAnsiTheme="majorHAnsi"/>
          <w:sz w:val="24"/>
        </w:rPr>
        <w:t xml:space="preserve"> 2013</w:t>
      </w:r>
      <w:r w:rsidR="00FC5E03">
        <w:rPr>
          <w:rFonts w:asciiTheme="majorHAnsi" w:hAnsiTheme="majorHAnsi"/>
          <w:sz w:val="24"/>
        </w:rPr>
        <w:t>)</w:t>
      </w:r>
      <w:r w:rsidR="007E3D94">
        <w:rPr>
          <w:rFonts w:asciiTheme="majorHAnsi" w:hAnsiTheme="majorHAnsi"/>
          <w:sz w:val="24"/>
        </w:rPr>
        <w:t>; therefore,</w:t>
      </w:r>
      <w:r w:rsidR="00FC5E03">
        <w:rPr>
          <w:rFonts w:asciiTheme="majorHAnsi" w:hAnsiTheme="majorHAnsi"/>
          <w:sz w:val="24"/>
        </w:rPr>
        <w:t xml:space="preserve"> </w:t>
      </w:r>
      <w:r w:rsidR="00AE0150" w:rsidRPr="003E3A13">
        <w:rPr>
          <w:rFonts w:asciiTheme="majorHAnsi" w:hAnsiTheme="majorHAnsi"/>
          <w:sz w:val="24"/>
        </w:rPr>
        <w:t>sources even further afield cannot be discounted</w:t>
      </w:r>
      <w:r w:rsidRPr="003E3A13">
        <w:rPr>
          <w:rFonts w:asciiTheme="majorHAnsi" w:hAnsiTheme="majorHAnsi"/>
          <w:sz w:val="24"/>
        </w:rPr>
        <w:t xml:space="preserve">. </w:t>
      </w:r>
    </w:p>
    <w:p w14:paraId="65C91D4D" w14:textId="2BEDAB49" w:rsidR="00F71F3F" w:rsidRPr="003E3A13" w:rsidRDefault="00072803" w:rsidP="00716AAE">
      <w:pPr>
        <w:ind w:left="-142" w:right="-631"/>
        <w:jc w:val="both"/>
        <w:rPr>
          <w:rFonts w:asciiTheme="majorHAnsi" w:hAnsiTheme="majorHAnsi"/>
        </w:rPr>
      </w:pPr>
      <w:r w:rsidRPr="003E3A13">
        <w:rPr>
          <w:rFonts w:asciiTheme="majorHAnsi" w:hAnsiTheme="majorHAnsi"/>
          <w:sz w:val="24"/>
        </w:rPr>
        <w:t xml:space="preserve">This study builds on the existing eastern seaboard record by contributing </w:t>
      </w:r>
      <w:r>
        <w:rPr>
          <w:rFonts w:asciiTheme="majorHAnsi" w:hAnsiTheme="majorHAnsi"/>
          <w:sz w:val="24"/>
        </w:rPr>
        <w:t>four new</w:t>
      </w:r>
      <w:r w:rsidR="0091742B">
        <w:rPr>
          <w:rFonts w:asciiTheme="majorHAnsi" w:hAnsiTheme="majorHAnsi"/>
          <w:sz w:val="24"/>
        </w:rPr>
        <w:t>ly developed</w:t>
      </w:r>
      <w:r w:rsidRPr="003E3A13">
        <w:rPr>
          <w:rFonts w:asciiTheme="majorHAnsi" w:hAnsiTheme="majorHAnsi"/>
          <w:sz w:val="24"/>
        </w:rPr>
        <w:t xml:space="preserve"> </w:t>
      </w:r>
      <w:r>
        <w:rPr>
          <w:rFonts w:asciiTheme="majorHAnsi" w:hAnsiTheme="majorHAnsi"/>
          <w:sz w:val="24"/>
        </w:rPr>
        <w:t xml:space="preserve">peatland </w:t>
      </w:r>
      <w:r w:rsidRPr="003E3A13">
        <w:rPr>
          <w:rFonts w:asciiTheme="majorHAnsi" w:hAnsiTheme="majorHAnsi"/>
          <w:sz w:val="24"/>
        </w:rPr>
        <w:t xml:space="preserve">tephrostratigraphies from the region. </w:t>
      </w:r>
      <w:r w:rsidR="004A2DFF">
        <w:rPr>
          <w:rFonts w:asciiTheme="majorHAnsi" w:hAnsiTheme="majorHAnsi"/>
          <w:sz w:val="24"/>
        </w:rPr>
        <w:t>Undisturbed p</w:t>
      </w:r>
      <w:r w:rsidR="00F54124" w:rsidRPr="003E3A13">
        <w:rPr>
          <w:rFonts w:asciiTheme="majorHAnsi" w:hAnsiTheme="majorHAnsi"/>
          <w:sz w:val="24"/>
        </w:rPr>
        <w:t xml:space="preserve">eatlands are </w:t>
      </w:r>
      <w:r w:rsidR="00AD5956">
        <w:rPr>
          <w:rFonts w:asciiTheme="majorHAnsi" w:hAnsiTheme="majorHAnsi"/>
          <w:sz w:val="24"/>
        </w:rPr>
        <w:t>excellent</w:t>
      </w:r>
      <w:r w:rsidR="00AD5956" w:rsidRPr="003E3A13">
        <w:rPr>
          <w:rFonts w:asciiTheme="majorHAnsi" w:hAnsiTheme="majorHAnsi"/>
          <w:sz w:val="24"/>
        </w:rPr>
        <w:t xml:space="preserve"> </w:t>
      </w:r>
      <w:r w:rsidR="00F54124" w:rsidRPr="003E3A13">
        <w:rPr>
          <w:rFonts w:asciiTheme="majorHAnsi" w:hAnsiTheme="majorHAnsi"/>
          <w:sz w:val="24"/>
        </w:rPr>
        <w:t>archives for preserving tephrostratigraphies since cryptotephra horizons are often present in discrete layers that have been subjected to minimal post</w:t>
      </w:r>
      <w:r w:rsidR="00F54124">
        <w:rPr>
          <w:rFonts w:asciiTheme="majorHAnsi" w:hAnsiTheme="majorHAnsi"/>
          <w:sz w:val="24"/>
        </w:rPr>
        <w:t>-</w:t>
      </w:r>
      <w:r w:rsidR="00F54124" w:rsidRPr="003E3A13">
        <w:rPr>
          <w:rFonts w:asciiTheme="majorHAnsi" w:hAnsiTheme="majorHAnsi"/>
          <w:sz w:val="24"/>
        </w:rPr>
        <w:t xml:space="preserve">depositional movement </w:t>
      </w:r>
      <w:r w:rsidR="00F54124" w:rsidRPr="003E3A13">
        <w:rPr>
          <w:rFonts w:asciiTheme="majorHAnsi" w:hAnsiTheme="majorHAnsi"/>
          <w:sz w:val="24"/>
        </w:rPr>
        <w:fldChar w:fldCharType="begin" w:fldLock="1"/>
      </w:r>
      <w:r w:rsidR="00F54124">
        <w:rPr>
          <w:rFonts w:asciiTheme="majorHAnsi" w:hAnsiTheme="majorHAnsi"/>
          <w:sz w:val="24"/>
        </w:rPr>
        <w:instrText>ADDIN CSL_CITATION { "citationItems" : [ { "id" : "ITEM-1", "itemData" : { "author" : [ { "dropping-particle" : "", "family" : "Payne", "given" : "RJ", "non-dropping-particle" : "", "parse-names" : false, "suffix" : "" }, { "dropping-particle" : "", "family" : "Kilfeather", "given" : "AA", "non-dropping-particle" : "", "parse-names" : false, "suffix" : "" }, { "dropping-particle" : "", "family" : "Meer", "given" : "J.J.M", "non-dropping-particle" : "van der", "parse-names" : false, "suffix" : "" }, { "dropping-particle" : "", "family" : "Blackford", "given" : "J.J", "non-dropping-particle" : "", "parse-names" : false, "suffix" : "" } ], "container-title" : "Suoseura", "id" : "ITEM-1", "issue" : "4", "issued" : { "date-parts" : [ [ "2005" ] ] }, "page" : "147-156", "title" : "Experiments on the taphonomy of tephra in peat", "type" : "article-journal", "volume" : "56" }, "uris" : [ "http://www.mendeley.com/documents/?uuid=06fcfca9-a3dc-48d7-8961-6b33822b30da" ] }, { "id" : "ITEM-2", "itemData" : { "author" : [ { "dropping-particle" : "", "family" : "Dugmore", "given" : "Andrew J", "non-dropping-particle" : "", "parse-names" : false, "suffix" : "" }, { "dropping-particle" : "", "family" : "Newton", "given" : "Anthony J.", "non-dropping-particle" : "", "parse-names" : false, "suffix" : "" }, { "dropping-particle" : "", "family" : "Edwards", "given" : "Kevin J.", "non-dropping-particle" : "", "parse-names" : false, "suffix" : "" }, { "dropping-particle" : "", "family" : "Larsen", "given" : "Gudr\u00fan", "non-dropping-particle" : "", "parse-names" : false, "suffix" : "" }, { "dropping-particle" : "", "family" : "Blackford", "given" : "Jeffrey", "non-dropping-particle" : "", "parse-names" : false, "suffix" : "" }, { "dropping-particle" : "", "family" : "Cook, G", "given" : "T", "non-dropping-particle" : "", "parse-names" : false, "suffix" : "" } ], "id" : "ITEM-2", "issue" : "6", "issued" : { "date-parts" : [ [ "1996" ] ] }, "page" : "511-516", "title" : "Rapid Communication Long-distance marker horizons from small- scale eruptions : British tephra deposits from the AD 1510 eruption of Hekla , Iceland", "type" : "article-journal", "volume" : "11" }, "uris" : [ "http://www.mendeley.com/documents/?uuid=8d085270-eb81-4590-8e8b-433a7108e555", "http://www.mendeley.com/documents/?uuid=07320ac8-3897-41d5-b9d7-34bb46460a84" ] }, { "id" : "ITEM-3", "itemData" : { "author" : [ { "dropping-particle" : "", "family" : "Dugmore", "given" : "A J", "non-dropping-particle" : "", "parse-names" : false, "suffix" : "" }, { "dropping-particle" : "", "family" : "Newton", "given" : "A J", "non-dropping-particle" : "", "parse-names" : false, "suffix" : "" } ], "id" : "ITEM-3", "issued" : { "date-parts" : [ [ "1992" ] ] }, "page" : "163-170", "title" : "Thin Tephra Layers in Peat Revealed by X-Radiography", "type" : "article-journal", "volume" : "19" }, "uris" : [ "http://www.mendeley.com/documents/?uuid=16081698-38e2-46b3-a7c5-b3f9337605e9", "http://www.mendeley.com/documents/?uuid=e00a2277-2306-404e-a2b6-67f67e08beab" ] } ], "mendeley" : { "manualFormatting" : "(Dugmore &amp; Newton, 1992; Dugmore et al., 1996; Payne et al., 2005)", "previouslyFormattedCitation" : "(A J Dugmore &amp; Newton, 1992a; Andrew J Dugmore et al., 1996a; RJ Payne, Kilfeather, van der Meer, &amp; Blackford, 2005)" }, "properties" : { "noteIndex" : 0 }, "schema" : "https://github.com/citation-style-language/schema/raw/master/csl-citation.json" }</w:instrText>
      </w:r>
      <w:r w:rsidR="00F54124" w:rsidRPr="003E3A13">
        <w:rPr>
          <w:rFonts w:asciiTheme="majorHAnsi" w:hAnsiTheme="majorHAnsi"/>
          <w:sz w:val="24"/>
        </w:rPr>
        <w:fldChar w:fldCharType="separate"/>
      </w:r>
      <w:r w:rsidR="00F54124" w:rsidRPr="003E3A13">
        <w:rPr>
          <w:rFonts w:asciiTheme="majorHAnsi" w:hAnsiTheme="majorHAnsi"/>
          <w:noProof/>
          <w:sz w:val="24"/>
        </w:rPr>
        <w:t xml:space="preserve">(Dugmore &amp; Newton, 1992; Dugmore </w:t>
      </w:r>
      <w:r w:rsidR="00F54124" w:rsidRPr="0013783D">
        <w:rPr>
          <w:rFonts w:asciiTheme="majorHAnsi" w:hAnsiTheme="majorHAnsi"/>
          <w:noProof/>
          <w:sz w:val="24"/>
        </w:rPr>
        <w:t>et al.,</w:t>
      </w:r>
      <w:r w:rsidR="00F54124" w:rsidRPr="003E3A13">
        <w:rPr>
          <w:rFonts w:asciiTheme="majorHAnsi" w:hAnsiTheme="majorHAnsi"/>
          <w:noProof/>
          <w:sz w:val="24"/>
        </w:rPr>
        <w:t xml:space="preserve"> 1996; Payne </w:t>
      </w:r>
      <w:r w:rsidR="00F54124" w:rsidRPr="0013783D">
        <w:rPr>
          <w:rFonts w:asciiTheme="majorHAnsi" w:hAnsiTheme="majorHAnsi"/>
          <w:noProof/>
          <w:sz w:val="24"/>
        </w:rPr>
        <w:t xml:space="preserve">et al., </w:t>
      </w:r>
      <w:r w:rsidR="00F54124" w:rsidRPr="003E3A13">
        <w:rPr>
          <w:rFonts w:asciiTheme="majorHAnsi" w:hAnsiTheme="majorHAnsi"/>
          <w:noProof/>
          <w:sz w:val="24"/>
        </w:rPr>
        <w:t>2005)</w:t>
      </w:r>
      <w:r w:rsidR="00F54124" w:rsidRPr="003E3A13">
        <w:rPr>
          <w:rFonts w:asciiTheme="majorHAnsi" w:hAnsiTheme="majorHAnsi"/>
          <w:sz w:val="24"/>
        </w:rPr>
        <w:fldChar w:fldCharType="end"/>
      </w:r>
      <w:r w:rsidR="00F54124" w:rsidRPr="003E3A13">
        <w:rPr>
          <w:rFonts w:asciiTheme="majorHAnsi" w:hAnsiTheme="majorHAnsi"/>
          <w:sz w:val="24"/>
        </w:rPr>
        <w:t xml:space="preserve">. </w:t>
      </w:r>
      <w:r w:rsidR="00716AAE">
        <w:rPr>
          <w:rFonts w:asciiTheme="majorHAnsi" w:hAnsiTheme="majorHAnsi"/>
          <w:sz w:val="24"/>
        </w:rPr>
        <w:t xml:space="preserve">The primary air-fall </w:t>
      </w:r>
      <w:r w:rsidR="00761DC5">
        <w:rPr>
          <w:rFonts w:asciiTheme="majorHAnsi" w:hAnsiTheme="majorHAnsi"/>
          <w:sz w:val="24"/>
        </w:rPr>
        <w:t xml:space="preserve">tephra </w:t>
      </w:r>
      <w:r w:rsidR="00716AAE">
        <w:rPr>
          <w:rFonts w:asciiTheme="majorHAnsi" w:hAnsiTheme="majorHAnsi"/>
          <w:sz w:val="24"/>
        </w:rPr>
        <w:t xml:space="preserve">deposit </w:t>
      </w:r>
      <w:r w:rsidR="0091742B">
        <w:rPr>
          <w:rFonts w:asciiTheme="majorHAnsi" w:hAnsiTheme="majorHAnsi"/>
          <w:sz w:val="24"/>
        </w:rPr>
        <w:t>may</w:t>
      </w:r>
      <w:r w:rsidR="00716AAE">
        <w:rPr>
          <w:rFonts w:asciiTheme="majorHAnsi" w:hAnsiTheme="majorHAnsi"/>
          <w:sz w:val="24"/>
        </w:rPr>
        <w:t xml:space="preserve"> be reworked in some </w:t>
      </w:r>
      <w:r w:rsidR="00761DC5">
        <w:rPr>
          <w:rFonts w:asciiTheme="majorHAnsi" w:hAnsiTheme="majorHAnsi"/>
          <w:sz w:val="24"/>
        </w:rPr>
        <w:t>peatlands</w:t>
      </w:r>
      <w:r w:rsidR="00716AAE">
        <w:rPr>
          <w:rFonts w:asciiTheme="majorHAnsi" w:hAnsiTheme="majorHAnsi"/>
          <w:sz w:val="24"/>
        </w:rPr>
        <w:t xml:space="preserve">, particularly </w:t>
      </w:r>
      <w:r w:rsidR="00761DC5">
        <w:rPr>
          <w:rFonts w:asciiTheme="majorHAnsi" w:hAnsiTheme="majorHAnsi"/>
          <w:sz w:val="24"/>
        </w:rPr>
        <w:t>if the site</w:t>
      </w:r>
      <w:r w:rsidR="00716AAE">
        <w:rPr>
          <w:rFonts w:asciiTheme="majorHAnsi" w:hAnsiTheme="majorHAnsi"/>
          <w:sz w:val="24"/>
        </w:rPr>
        <w:t xml:space="preserve"> has been disturbed </w:t>
      </w:r>
      <w:r w:rsidR="00AD5956">
        <w:rPr>
          <w:rFonts w:asciiTheme="majorHAnsi" w:hAnsiTheme="majorHAnsi"/>
          <w:sz w:val="24"/>
        </w:rPr>
        <w:t xml:space="preserve">(e.g. Swindles et al., </w:t>
      </w:r>
      <w:r w:rsidR="00761DC5">
        <w:rPr>
          <w:rFonts w:asciiTheme="majorHAnsi" w:hAnsiTheme="majorHAnsi"/>
          <w:sz w:val="24"/>
        </w:rPr>
        <w:t>2013). H</w:t>
      </w:r>
      <w:r w:rsidR="00AD5956">
        <w:rPr>
          <w:rFonts w:asciiTheme="majorHAnsi" w:hAnsiTheme="majorHAnsi"/>
          <w:sz w:val="24"/>
        </w:rPr>
        <w:t xml:space="preserve">owever, </w:t>
      </w:r>
      <w:r w:rsidR="003658E7">
        <w:rPr>
          <w:rFonts w:asciiTheme="majorHAnsi" w:hAnsiTheme="majorHAnsi"/>
          <w:sz w:val="24"/>
        </w:rPr>
        <w:t xml:space="preserve">the majority of </w:t>
      </w:r>
      <w:r w:rsidR="00761DC5">
        <w:rPr>
          <w:rFonts w:asciiTheme="majorHAnsi" w:hAnsiTheme="majorHAnsi"/>
          <w:sz w:val="24"/>
        </w:rPr>
        <w:t xml:space="preserve">deposited shards </w:t>
      </w:r>
      <w:r w:rsidR="0091742B">
        <w:rPr>
          <w:rFonts w:asciiTheme="majorHAnsi" w:hAnsiTheme="majorHAnsi"/>
          <w:sz w:val="24"/>
        </w:rPr>
        <w:t xml:space="preserve">are </w:t>
      </w:r>
      <w:r w:rsidR="00F54307">
        <w:rPr>
          <w:rFonts w:asciiTheme="majorHAnsi" w:hAnsiTheme="majorHAnsi"/>
          <w:sz w:val="24"/>
        </w:rPr>
        <w:t xml:space="preserve">usually </w:t>
      </w:r>
      <w:r w:rsidR="00761DC5">
        <w:rPr>
          <w:rFonts w:asciiTheme="majorHAnsi" w:hAnsiTheme="majorHAnsi"/>
          <w:sz w:val="24"/>
        </w:rPr>
        <w:t xml:space="preserve">confined </w:t>
      </w:r>
      <w:r w:rsidR="00277DD6">
        <w:rPr>
          <w:rFonts w:asciiTheme="majorHAnsi" w:hAnsiTheme="majorHAnsi"/>
          <w:sz w:val="24"/>
        </w:rPr>
        <w:t xml:space="preserve">within a narrow stratigraphic layer of no more than a few centimetres depth </w:t>
      </w:r>
      <w:r w:rsidR="00AD5956">
        <w:rPr>
          <w:rFonts w:asciiTheme="majorHAnsi" w:hAnsiTheme="majorHAnsi"/>
          <w:sz w:val="24"/>
        </w:rPr>
        <w:t xml:space="preserve">(Swindles and Plunkett, 2011). </w:t>
      </w:r>
      <w:r w:rsidRPr="003E3A13">
        <w:rPr>
          <w:rFonts w:asciiTheme="majorHAnsi" w:hAnsiTheme="majorHAnsi"/>
          <w:sz w:val="24"/>
        </w:rPr>
        <w:t xml:space="preserve">The findings </w:t>
      </w:r>
      <w:r w:rsidR="00C60812">
        <w:rPr>
          <w:rFonts w:asciiTheme="majorHAnsi" w:hAnsiTheme="majorHAnsi"/>
          <w:sz w:val="24"/>
        </w:rPr>
        <w:t xml:space="preserve">from this study </w:t>
      </w:r>
      <w:r w:rsidRPr="003E3A13">
        <w:rPr>
          <w:rFonts w:asciiTheme="majorHAnsi" w:hAnsiTheme="majorHAnsi"/>
          <w:sz w:val="24"/>
        </w:rPr>
        <w:t xml:space="preserve">extend the known regional spatial distribution of </w:t>
      </w:r>
      <w:r>
        <w:rPr>
          <w:rFonts w:asciiTheme="majorHAnsi" w:hAnsiTheme="majorHAnsi"/>
          <w:sz w:val="24"/>
        </w:rPr>
        <w:t>previously identified</w:t>
      </w:r>
      <w:r w:rsidRPr="003E3A13">
        <w:rPr>
          <w:rFonts w:asciiTheme="majorHAnsi" w:hAnsiTheme="majorHAnsi"/>
          <w:sz w:val="24"/>
        </w:rPr>
        <w:t xml:space="preserve"> tephras</w:t>
      </w:r>
      <w:r>
        <w:rPr>
          <w:rFonts w:asciiTheme="majorHAnsi" w:hAnsiTheme="majorHAnsi"/>
          <w:sz w:val="24"/>
        </w:rPr>
        <w:t>, add several newly characterised tephras,</w:t>
      </w:r>
      <w:r w:rsidRPr="003E3A13">
        <w:rPr>
          <w:rFonts w:asciiTheme="majorHAnsi" w:hAnsiTheme="majorHAnsi"/>
          <w:sz w:val="24"/>
        </w:rPr>
        <w:t xml:space="preserve"> and demonstrate the increased potential of this technique in obtaining late Holocene high-precision chronologies.</w:t>
      </w:r>
      <w:r w:rsidR="00F54124">
        <w:rPr>
          <w:rFonts w:asciiTheme="majorHAnsi" w:hAnsiTheme="majorHAnsi"/>
          <w:sz w:val="24"/>
        </w:rPr>
        <w:t xml:space="preserve"> </w:t>
      </w:r>
      <w:r w:rsidR="00F0180C">
        <w:rPr>
          <w:rFonts w:asciiTheme="majorHAnsi" w:hAnsiTheme="majorHAnsi"/>
          <w:sz w:val="24"/>
        </w:rPr>
        <w:t>The</w:t>
      </w:r>
      <w:r w:rsidR="00F02C4A">
        <w:rPr>
          <w:rFonts w:asciiTheme="majorHAnsi" w:hAnsiTheme="majorHAnsi"/>
          <w:sz w:val="24"/>
        </w:rPr>
        <w:t xml:space="preserve"> major and minor element chemistry </w:t>
      </w:r>
      <w:r w:rsidR="00BA4DAE">
        <w:rPr>
          <w:rFonts w:asciiTheme="majorHAnsi" w:hAnsiTheme="majorHAnsi"/>
          <w:sz w:val="24"/>
        </w:rPr>
        <w:t xml:space="preserve">of several newly </w:t>
      </w:r>
      <w:r w:rsidR="00BA4DAE">
        <w:rPr>
          <w:rFonts w:asciiTheme="majorHAnsi" w:hAnsiTheme="majorHAnsi"/>
          <w:sz w:val="24"/>
        </w:rPr>
        <w:lastRenderedPageBreak/>
        <w:t>characteri</w:t>
      </w:r>
      <w:r w:rsidR="003658E7">
        <w:rPr>
          <w:rFonts w:asciiTheme="majorHAnsi" w:hAnsiTheme="majorHAnsi"/>
          <w:sz w:val="24"/>
        </w:rPr>
        <w:t>s</w:t>
      </w:r>
      <w:r w:rsidR="00BA4DAE">
        <w:rPr>
          <w:rFonts w:asciiTheme="majorHAnsi" w:hAnsiTheme="majorHAnsi"/>
          <w:sz w:val="24"/>
        </w:rPr>
        <w:t>ed tephra</w:t>
      </w:r>
      <w:r w:rsidR="001140C1">
        <w:rPr>
          <w:rFonts w:asciiTheme="majorHAnsi" w:hAnsiTheme="majorHAnsi"/>
          <w:sz w:val="24"/>
        </w:rPr>
        <w:t>s</w:t>
      </w:r>
      <w:r w:rsidR="00BA4DAE">
        <w:rPr>
          <w:rFonts w:asciiTheme="majorHAnsi" w:hAnsiTheme="majorHAnsi"/>
          <w:sz w:val="24"/>
        </w:rPr>
        <w:t xml:space="preserve"> in this</w:t>
      </w:r>
      <w:r w:rsidR="00AF316C">
        <w:rPr>
          <w:rFonts w:asciiTheme="majorHAnsi" w:hAnsiTheme="majorHAnsi"/>
          <w:sz w:val="24"/>
        </w:rPr>
        <w:t xml:space="preserve"> study </w:t>
      </w:r>
      <w:r w:rsidR="00BA4DAE">
        <w:rPr>
          <w:rFonts w:asciiTheme="majorHAnsi" w:hAnsiTheme="majorHAnsi"/>
          <w:sz w:val="24"/>
        </w:rPr>
        <w:t>suggests there is</w:t>
      </w:r>
      <w:r w:rsidR="00F02C4A">
        <w:rPr>
          <w:rFonts w:asciiTheme="majorHAnsi" w:hAnsiTheme="majorHAnsi"/>
          <w:sz w:val="24"/>
        </w:rPr>
        <w:t xml:space="preserve"> </w:t>
      </w:r>
      <w:r w:rsidR="003B6DB4">
        <w:rPr>
          <w:rFonts w:asciiTheme="majorHAnsi" w:hAnsiTheme="majorHAnsi"/>
          <w:sz w:val="24"/>
        </w:rPr>
        <w:t xml:space="preserve">potential </w:t>
      </w:r>
      <w:r w:rsidR="00AF316C">
        <w:rPr>
          <w:rFonts w:asciiTheme="majorHAnsi" w:hAnsiTheme="majorHAnsi"/>
          <w:sz w:val="24"/>
        </w:rPr>
        <w:t xml:space="preserve">for </w:t>
      </w:r>
      <w:r w:rsidR="00F02C4A">
        <w:rPr>
          <w:rFonts w:asciiTheme="majorHAnsi" w:hAnsiTheme="majorHAnsi"/>
          <w:sz w:val="24"/>
        </w:rPr>
        <w:t>delivery of</w:t>
      </w:r>
      <w:r w:rsidR="003B6DB4">
        <w:rPr>
          <w:rFonts w:asciiTheme="majorHAnsi" w:hAnsiTheme="majorHAnsi"/>
          <w:sz w:val="24"/>
        </w:rPr>
        <w:t xml:space="preserve"> </w:t>
      </w:r>
      <w:r w:rsidR="00F02C4A">
        <w:rPr>
          <w:rFonts w:asciiTheme="majorHAnsi" w:hAnsiTheme="majorHAnsi"/>
          <w:sz w:val="24"/>
        </w:rPr>
        <w:t xml:space="preserve">tephra from </w:t>
      </w:r>
      <w:r w:rsidR="00BA4DAE">
        <w:rPr>
          <w:rFonts w:asciiTheme="majorHAnsi" w:hAnsiTheme="majorHAnsi"/>
          <w:sz w:val="24"/>
        </w:rPr>
        <w:t xml:space="preserve">more distal and previously unconsidered </w:t>
      </w:r>
      <w:r w:rsidR="003B6DB4">
        <w:rPr>
          <w:rFonts w:asciiTheme="majorHAnsi" w:hAnsiTheme="majorHAnsi"/>
          <w:sz w:val="24"/>
        </w:rPr>
        <w:t>source regions</w:t>
      </w:r>
      <w:r w:rsidR="00F02C4A">
        <w:rPr>
          <w:rFonts w:asciiTheme="majorHAnsi" w:hAnsiTheme="majorHAnsi"/>
          <w:sz w:val="24"/>
        </w:rPr>
        <w:t xml:space="preserve"> to</w:t>
      </w:r>
      <w:r w:rsidR="003B6DB4">
        <w:rPr>
          <w:rFonts w:asciiTheme="majorHAnsi" w:hAnsiTheme="majorHAnsi"/>
          <w:sz w:val="24"/>
        </w:rPr>
        <w:t xml:space="preserve"> </w:t>
      </w:r>
      <w:r w:rsidR="00F02C4A">
        <w:rPr>
          <w:rFonts w:asciiTheme="majorHAnsi" w:hAnsiTheme="majorHAnsi"/>
          <w:sz w:val="24"/>
        </w:rPr>
        <w:t>eastern</w:t>
      </w:r>
      <w:r w:rsidR="003B6DB4">
        <w:rPr>
          <w:rFonts w:asciiTheme="majorHAnsi" w:hAnsiTheme="majorHAnsi"/>
          <w:sz w:val="24"/>
        </w:rPr>
        <w:t xml:space="preserve"> North America</w:t>
      </w:r>
      <w:r w:rsidR="00831CF5">
        <w:rPr>
          <w:rFonts w:asciiTheme="majorHAnsi" w:hAnsiTheme="majorHAnsi"/>
          <w:sz w:val="24"/>
        </w:rPr>
        <w:t>.</w:t>
      </w:r>
    </w:p>
    <w:p w14:paraId="6F75FB6C" w14:textId="77777777" w:rsidR="00F71F3F" w:rsidRPr="003E3A13" w:rsidRDefault="00F71F3F" w:rsidP="00156460">
      <w:pPr>
        <w:pStyle w:val="Heading1"/>
        <w:ind w:right="-625"/>
        <w:rPr>
          <w:rFonts w:asciiTheme="majorHAnsi" w:hAnsiTheme="majorHAnsi"/>
        </w:rPr>
      </w:pPr>
      <w:bookmarkStart w:id="2" w:name="_Toc263067072"/>
      <w:r w:rsidRPr="003E3A13">
        <w:rPr>
          <w:rFonts w:asciiTheme="majorHAnsi" w:hAnsiTheme="majorHAnsi"/>
        </w:rPr>
        <w:t>Methods</w:t>
      </w:r>
      <w:bookmarkEnd w:id="2"/>
    </w:p>
    <w:p w14:paraId="1C3B4005" w14:textId="77777777" w:rsidR="007821D4" w:rsidRPr="003E3A13" w:rsidRDefault="007821D4" w:rsidP="007821D4">
      <w:pPr>
        <w:ind w:left="-142" w:right="-631"/>
        <w:jc w:val="both"/>
        <w:rPr>
          <w:rFonts w:asciiTheme="majorHAnsi" w:hAnsiTheme="majorHAnsi"/>
          <w:sz w:val="24"/>
        </w:rPr>
      </w:pPr>
      <w:r w:rsidRPr="003E3A13">
        <w:rPr>
          <w:rFonts w:asciiTheme="majorHAnsi" w:hAnsiTheme="majorHAnsi"/>
          <w:sz w:val="24"/>
        </w:rPr>
        <w:t xml:space="preserve">The study sites, Saco Heath (SCH10: </w:t>
      </w:r>
      <w:r w:rsidRPr="003E3A13">
        <w:rPr>
          <w:rFonts w:asciiTheme="majorHAnsi" w:hAnsiTheme="majorHAnsi" w:cs="Lucida Grande"/>
          <w:color w:val="000000"/>
          <w:sz w:val="24"/>
        </w:rPr>
        <w:t xml:space="preserve">43°33'05” N; </w:t>
      </w:r>
      <w:r w:rsidRPr="003E3A13">
        <w:rPr>
          <w:rFonts w:asciiTheme="majorHAnsi" w:hAnsiTheme="majorHAnsi" w:cs="Arial"/>
          <w:sz w:val="24"/>
        </w:rPr>
        <w:t>70°2'03” W</w:t>
      </w:r>
      <w:r w:rsidRPr="003E3A13">
        <w:rPr>
          <w:rFonts w:asciiTheme="majorHAnsi" w:hAnsiTheme="majorHAnsi"/>
          <w:sz w:val="24"/>
        </w:rPr>
        <w:t xml:space="preserve">), Villagedale Bog (VDB12: </w:t>
      </w:r>
      <w:r w:rsidRPr="003E3A13">
        <w:rPr>
          <w:rFonts w:asciiTheme="majorHAnsi" w:hAnsiTheme="majorHAnsi" w:cs="Arial"/>
          <w:sz w:val="24"/>
        </w:rPr>
        <w:t xml:space="preserve">43°31'09” </w:t>
      </w:r>
      <w:r w:rsidRPr="003E3A13">
        <w:rPr>
          <w:rFonts w:asciiTheme="majorHAnsi" w:hAnsiTheme="majorHAnsi"/>
          <w:sz w:val="24"/>
        </w:rPr>
        <w:t xml:space="preserve">N; </w:t>
      </w:r>
      <w:r w:rsidRPr="003E3A13">
        <w:rPr>
          <w:rFonts w:asciiTheme="majorHAnsi" w:hAnsiTheme="majorHAnsi" w:cs="Arial"/>
          <w:sz w:val="24"/>
        </w:rPr>
        <w:t xml:space="preserve">65°31'54” </w:t>
      </w:r>
      <w:r w:rsidRPr="003E3A13">
        <w:rPr>
          <w:rFonts w:asciiTheme="majorHAnsi" w:hAnsiTheme="majorHAnsi"/>
          <w:sz w:val="24"/>
        </w:rPr>
        <w:t>W), Framboise Bog (FBB12: 45</w:t>
      </w:r>
      <w:r w:rsidRPr="003E3A13">
        <w:rPr>
          <w:rFonts w:asciiTheme="majorHAnsi" w:hAnsiTheme="majorHAnsi" w:cs="Lucida Grande"/>
          <w:color w:val="000000"/>
          <w:sz w:val="24"/>
        </w:rPr>
        <w:t>°</w:t>
      </w:r>
      <w:r w:rsidRPr="003E3A13">
        <w:rPr>
          <w:rFonts w:asciiTheme="majorHAnsi" w:hAnsiTheme="majorHAnsi"/>
          <w:sz w:val="24"/>
        </w:rPr>
        <w:t>43’14: N; 60</w:t>
      </w:r>
      <w:r w:rsidRPr="003E3A13">
        <w:rPr>
          <w:rFonts w:asciiTheme="majorHAnsi" w:hAnsiTheme="majorHAnsi" w:cs="Lucida Grande"/>
          <w:color w:val="000000"/>
          <w:sz w:val="24"/>
        </w:rPr>
        <w:t>°</w:t>
      </w:r>
      <w:r w:rsidRPr="003E3A13">
        <w:rPr>
          <w:rFonts w:asciiTheme="majorHAnsi" w:hAnsiTheme="majorHAnsi"/>
          <w:sz w:val="24"/>
        </w:rPr>
        <w:t>33’09” W) and Jeffrey’s Bog (JRB12: 48</w:t>
      </w:r>
      <w:r w:rsidRPr="003E3A13">
        <w:rPr>
          <w:rFonts w:asciiTheme="majorHAnsi" w:hAnsiTheme="majorHAnsi" w:cs="Lucida Grande"/>
          <w:color w:val="000000"/>
          <w:sz w:val="24"/>
        </w:rPr>
        <w:t>°</w:t>
      </w:r>
      <w:r w:rsidRPr="003E3A13">
        <w:rPr>
          <w:rFonts w:asciiTheme="majorHAnsi" w:hAnsiTheme="majorHAnsi"/>
          <w:sz w:val="24"/>
        </w:rPr>
        <w:t>12’46” N; 58</w:t>
      </w:r>
      <w:r w:rsidRPr="003E3A13">
        <w:rPr>
          <w:rFonts w:asciiTheme="majorHAnsi" w:hAnsiTheme="majorHAnsi" w:cs="Lucida Grande"/>
          <w:color w:val="000000"/>
          <w:sz w:val="24"/>
        </w:rPr>
        <w:t>°</w:t>
      </w:r>
      <w:r w:rsidRPr="003E3A13">
        <w:rPr>
          <w:rFonts w:asciiTheme="majorHAnsi" w:hAnsiTheme="majorHAnsi"/>
          <w:sz w:val="24"/>
        </w:rPr>
        <w:t xml:space="preserve">49’06” W) are ombrotrophic plateau bogs located along a south-west to north-east transect across Maine, Nova Scotia, and Newfoundland </w:t>
      </w:r>
      <w:r w:rsidR="00B5359F">
        <w:rPr>
          <w:rFonts w:asciiTheme="majorHAnsi" w:hAnsiTheme="majorHAnsi"/>
          <w:sz w:val="24"/>
        </w:rPr>
        <w:t>(Fig. 1)</w:t>
      </w:r>
      <w:r w:rsidR="00083590">
        <w:rPr>
          <w:rFonts w:asciiTheme="majorHAnsi" w:hAnsiTheme="majorHAnsi"/>
          <w:sz w:val="24"/>
        </w:rPr>
        <w:t xml:space="preserve">. </w:t>
      </w:r>
      <w:r w:rsidRPr="003E3A13">
        <w:rPr>
          <w:rFonts w:asciiTheme="majorHAnsi" w:hAnsiTheme="majorHAnsi"/>
          <w:sz w:val="24"/>
        </w:rPr>
        <w:t>The cores were sampled from the centre of each bog using an 11</w:t>
      </w:r>
      <w:r w:rsidR="001B5CD7">
        <w:rPr>
          <w:rFonts w:asciiTheme="majorHAnsi" w:hAnsiTheme="majorHAnsi"/>
          <w:sz w:val="24"/>
        </w:rPr>
        <w:t>-</w:t>
      </w:r>
      <w:r w:rsidRPr="003E3A13">
        <w:rPr>
          <w:rFonts w:asciiTheme="majorHAnsi" w:hAnsiTheme="majorHAnsi"/>
          <w:sz w:val="24"/>
        </w:rPr>
        <w:t>cm</w:t>
      </w:r>
      <w:r w:rsidR="001B5CD7">
        <w:rPr>
          <w:rFonts w:asciiTheme="majorHAnsi" w:hAnsiTheme="majorHAnsi"/>
          <w:sz w:val="24"/>
        </w:rPr>
        <w:t>-</w:t>
      </w:r>
      <w:r w:rsidRPr="003E3A13">
        <w:rPr>
          <w:rFonts w:asciiTheme="majorHAnsi" w:hAnsiTheme="majorHAnsi"/>
          <w:sz w:val="24"/>
        </w:rPr>
        <w:t xml:space="preserve">diameter Russian pattern corer, following a full stratigraphic investigation based on the </w:t>
      </w:r>
      <w:proofErr w:type="spellStart"/>
      <w:r w:rsidRPr="003E3A13">
        <w:rPr>
          <w:rFonts w:asciiTheme="majorHAnsi" w:hAnsiTheme="majorHAnsi"/>
          <w:sz w:val="24"/>
        </w:rPr>
        <w:t>Tr</w:t>
      </w:r>
      <w:r w:rsidR="008823CB">
        <w:rPr>
          <w:rFonts w:asciiTheme="majorHAnsi" w:hAnsiTheme="majorHAnsi" w:cs="Lucida Grande"/>
          <w:color w:val="000000"/>
          <w:sz w:val="24"/>
        </w:rPr>
        <w:t>o</w:t>
      </w:r>
      <w:r w:rsidRPr="003E3A13">
        <w:rPr>
          <w:rFonts w:asciiTheme="majorHAnsi" w:hAnsiTheme="majorHAnsi"/>
          <w:sz w:val="24"/>
        </w:rPr>
        <w:t>els</w:t>
      </w:r>
      <w:proofErr w:type="spellEnd"/>
      <w:r w:rsidRPr="003E3A13">
        <w:rPr>
          <w:rFonts w:asciiTheme="majorHAnsi" w:hAnsiTheme="majorHAnsi"/>
          <w:sz w:val="24"/>
        </w:rPr>
        <w:t xml:space="preserve">-Smith (1955) system. </w:t>
      </w:r>
    </w:p>
    <w:p w14:paraId="2813B4F1" w14:textId="77777777" w:rsidR="007821D4" w:rsidRPr="003E3A13" w:rsidRDefault="007821D4" w:rsidP="007821D4">
      <w:pPr>
        <w:pStyle w:val="Caption"/>
        <w:rPr>
          <w:rFonts w:asciiTheme="majorHAnsi" w:hAnsiTheme="majorHAnsi"/>
        </w:rPr>
      </w:pPr>
      <w:r w:rsidRPr="003E3A13">
        <w:rPr>
          <w:rFonts w:asciiTheme="majorHAnsi" w:hAnsiTheme="majorHAnsi"/>
          <w:noProof/>
          <w:lang w:eastAsia="zh-CN"/>
        </w:rPr>
        <w:drawing>
          <wp:inline distT="0" distB="0" distL="0" distR="0" wp14:anchorId="18B774ED" wp14:editId="510D652A">
            <wp:extent cx="4603531" cy="3584028"/>
            <wp:effectExtent l="0" t="0" r="0" b="0"/>
            <wp:docPr id="1" name="Picture 3" descr="Macintosh HD:private:var:folders:FW:FWihxZeYFvqJSjt8ERGPGE+++TI:-Tmp-:TemporaryItems:GG1364_MCKAY_SITE_LOCATION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FW:FWihxZeYFvqJSjt8ERGPGE+++TI:-Tmp-:TemporaryItems:GG1364_MCKAY_SITE_LOCATIONS.eps"/>
                    <pic:cNvPicPr>
                      <a:picLocks noChangeAspect="1" noChangeArrowheads="1"/>
                    </pic:cNvPicPr>
                  </pic:nvPicPr>
                  <pic:blipFill rotWithShape="1">
                    <a:blip r:embed="rId9">
                      <a:extLst>
                        <a:ext uri="{28A0092B-C50C-407E-A947-70E740481C1C}">
                          <a14:useLocalDpi xmlns:a14="http://schemas.microsoft.com/office/drawing/2010/main" val="0"/>
                        </a:ext>
                      </a:extLst>
                    </a:blip>
                    <a:srcRect b="-154"/>
                    <a:stretch/>
                  </pic:blipFill>
                  <pic:spPr bwMode="auto">
                    <a:xfrm>
                      <a:off x="0" y="0"/>
                      <a:ext cx="4610100" cy="3589142"/>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115313" w14:textId="77777777" w:rsidR="007821D4" w:rsidRPr="003E3A13" w:rsidRDefault="007821D4" w:rsidP="002172AB">
      <w:pPr>
        <w:pStyle w:val="Caption"/>
        <w:spacing w:line="240" w:lineRule="auto"/>
        <w:ind w:left="0" w:firstLine="0"/>
        <w:jc w:val="both"/>
        <w:rPr>
          <w:rFonts w:asciiTheme="majorHAnsi" w:hAnsiTheme="majorHAnsi"/>
        </w:rPr>
      </w:pPr>
      <w:r w:rsidRPr="003E3A13">
        <w:rPr>
          <w:rFonts w:asciiTheme="majorHAnsi" w:hAnsiTheme="majorHAnsi"/>
        </w:rPr>
        <w:t xml:space="preserve">Fig. </w:t>
      </w:r>
      <w:r w:rsidRPr="003E3A13">
        <w:rPr>
          <w:rFonts w:asciiTheme="majorHAnsi" w:hAnsiTheme="majorHAnsi"/>
        </w:rPr>
        <w:fldChar w:fldCharType="begin"/>
      </w:r>
      <w:r w:rsidRPr="003E3A13">
        <w:rPr>
          <w:rFonts w:asciiTheme="majorHAnsi" w:hAnsiTheme="majorHAnsi"/>
        </w:rPr>
        <w:instrText xml:space="preserve"> SEQ Figure \* ARABIC \s 1 </w:instrText>
      </w:r>
      <w:r w:rsidRPr="003E3A13">
        <w:rPr>
          <w:rFonts w:asciiTheme="majorHAnsi" w:hAnsiTheme="majorHAnsi"/>
        </w:rPr>
        <w:fldChar w:fldCharType="separate"/>
      </w:r>
      <w:r w:rsidR="00980B9A">
        <w:rPr>
          <w:rFonts w:asciiTheme="majorHAnsi" w:hAnsiTheme="majorHAnsi"/>
          <w:noProof/>
        </w:rPr>
        <w:t>1</w:t>
      </w:r>
      <w:r w:rsidRPr="003E3A13">
        <w:rPr>
          <w:rFonts w:asciiTheme="majorHAnsi" w:hAnsiTheme="majorHAnsi"/>
          <w:noProof/>
        </w:rPr>
        <w:fldChar w:fldCharType="end"/>
      </w:r>
      <w:r w:rsidRPr="003E3A13">
        <w:rPr>
          <w:rFonts w:asciiTheme="majorHAnsi" w:hAnsiTheme="majorHAnsi"/>
          <w:noProof/>
        </w:rPr>
        <w:t>.</w:t>
      </w:r>
      <w:r w:rsidRPr="003E3A13">
        <w:rPr>
          <w:rFonts w:asciiTheme="majorHAnsi" w:hAnsiTheme="majorHAnsi"/>
        </w:rPr>
        <w:t xml:space="preserve"> The location of </w:t>
      </w:r>
      <w:r>
        <w:rPr>
          <w:rFonts w:asciiTheme="majorHAnsi" w:hAnsiTheme="majorHAnsi"/>
        </w:rPr>
        <w:t>study sites Saco Heath (</w:t>
      </w:r>
      <w:r w:rsidRPr="003E3A13">
        <w:rPr>
          <w:rFonts w:asciiTheme="majorHAnsi" w:hAnsiTheme="majorHAnsi"/>
        </w:rPr>
        <w:t>SCH10</w:t>
      </w:r>
      <w:r>
        <w:rPr>
          <w:rFonts w:asciiTheme="majorHAnsi" w:hAnsiTheme="majorHAnsi"/>
        </w:rPr>
        <w:t>)</w:t>
      </w:r>
      <w:r w:rsidRPr="003E3A13">
        <w:rPr>
          <w:rFonts w:asciiTheme="majorHAnsi" w:hAnsiTheme="majorHAnsi"/>
        </w:rPr>
        <w:t xml:space="preserve">, </w:t>
      </w:r>
      <w:r>
        <w:rPr>
          <w:rFonts w:asciiTheme="majorHAnsi" w:hAnsiTheme="majorHAnsi"/>
        </w:rPr>
        <w:t>Villagedale Bog (</w:t>
      </w:r>
      <w:r w:rsidRPr="003E3A13">
        <w:rPr>
          <w:rFonts w:asciiTheme="majorHAnsi" w:hAnsiTheme="majorHAnsi"/>
        </w:rPr>
        <w:t>VDB12</w:t>
      </w:r>
      <w:r>
        <w:rPr>
          <w:rFonts w:asciiTheme="majorHAnsi" w:hAnsiTheme="majorHAnsi"/>
        </w:rPr>
        <w:t>)</w:t>
      </w:r>
      <w:r w:rsidRPr="003E3A13">
        <w:rPr>
          <w:rFonts w:asciiTheme="majorHAnsi" w:hAnsiTheme="majorHAnsi"/>
        </w:rPr>
        <w:t xml:space="preserve">, </w:t>
      </w:r>
      <w:r>
        <w:rPr>
          <w:rFonts w:asciiTheme="majorHAnsi" w:hAnsiTheme="majorHAnsi"/>
        </w:rPr>
        <w:t>Framboise Bog (</w:t>
      </w:r>
      <w:r w:rsidRPr="003E3A13">
        <w:rPr>
          <w:rFonts w:asciiTheme="majorHAnsi" w:hAnsiTheme="majorHAnsi"/>
        </w:rPr>
        <w:t>FBB12</w:t>
      </w:r>
      <w:r>
        <w:rPr>
          <w:rFonts w:asciiTheme="majorHAnsi" w:hAnsiTheme="majorHAnsi"/>
        </w:rPr>
        <w:t>)</w:t>
      </w:r>
      <w:r w:rsidRPr="003E3A13">
        <w:rPr>
          <w:rFonts w:asciiTheme="majorHAnsi" w:hAnsiTheme="majorHAnsi"/>
        </w:rPr>
        <w:t xml:space="preserve"> and </w:t>
      </w:r>
      <w:r>
        <w:rPr>
          <w:rFonts w:asciiTheme="majorHAnsi" w:hAnsiTheme="majorHAnsi"/>
        </w:rPr>
        <w:t>Jeffrey’s Bog (</w:t>
      </w:r>
      <w:r w:rsidRPr="003E3A13">
        <w:rPr>
          <w:rFonts w:asciiTheme="majorHAnsi" w:hAnsiTheme="majorHAnsi"/>
        </w:rPr>
        <w:t>JRB12</w:t>
      </w:r>
      <w:r>
        <w:rPr>
          <w:rFonts w:asciiTheme="majorHAnsi" w:hAnsiTheme="majorHAnsi"/>
        </w:rPr>
        <w:t>)</w:t>
      </w:r>
      <w:r w:rsidRPr="003E3A13">
        <w:rPr>
          <w:rFonts w:asciiTheme="majorHAnsi" w:hAnsiTheme="majorHAnsi"/>
        </w:rPr>
        <w:t xml:space="preserve"> in relation to the previous Newfoundland record from Nordan's Pond Bog (Pyne-O'Donnell </w:t>
      </w:r>
      <w:r w:rsidRPr="00D23B2E">
        <w:rPr>
          <w:rFonts w:asciiTheme="majorHAnsi" w:hAnsiTheme="majorHAnsi"/>
        </w:rPr>
        <w:t>et al</w:t>
      </w:r>
      <w:r w:rsidRPr="003E3A13">
        <w:rPr>
          <w:rFonts w:asciiTheme="majorHAnsi" w:hAnsiTheme="majorHAnsi"/>
        </w:rPr>
        <w:t>., 2012).</w:t>
      </w:r>
      <w:r w:rsidR="007A2AA4">
        <w:rPr>
          <w:rFonts w:asciiTheme="majorHAnsi" w:hAnsiTheme="majorHAnsi"/>
        </w:rPr>
        <w:t xml:space="preserve"> </w:t>
      </w:r>
      <w:r w:rsidR="008E2D34">
        <w:rPr>
          <w:rFonts w:asciiTheme="majorHAnsi" w:hAnsiTheme="majorHAnsi"/>
        </w:rPr>
        <w:t>(Intended size: 1 column</w:t>
      </w:r>
      <w:r w:rsidR="002070B3">
        <w:rPr>
          <w:rFonts w:asciiTheme="majorHAnsi" w:hAnsiTheme="majorHAnsi"/>
        </w:rPr>
        <w:t>; black &amp; white</w:t>
      </w:r>
      <w:r w:rsidR="008E2D34">
        <w:rPr>
          <w:rFonts w:asciiTheme="majorHAnsi" w:hAnsiTheme="majorHAnsi"/>
        </w:rPr>
        <w:t>)</w:t>
      </w:r>
    </w:p>
    <w:p w14:paraId="4BBBC217" w14:textId="4F3B7972" w:rsidR="00D02EF1" w:rsidRDefault="00F71F3F" w:rsidP="00684A09">
      <w:pPr>
        <w:pStyle w:val="NormalWeb"/>
        <w:spacing w:line="360" w:lineRule="auto"/>
        <w:ind w:left="-142" w:right="-625"/>
        <w:jc w:val="both"/>
        <w:rPr>
          <w:rFonts w:asciiTheme="majorHAnsi" w:hAnsiTheme="majorHAnsi"/>
          <w:sz w:val="24"/>
          <w:szCs w:val="24"/>
        </w:rPr>
      </w:pPr>
      <w:r w:rsidRPr="003E3A13">
        <w:rPr>
          <w:rFonts w:asciiTheme="majorHAnsi" w:hAnsiTheme="majorHAnsi"/>
          <w:sz w:val="24"/>
          <w:szCs w:val="24"/>
        </w:rPr>
        <w:t xml:space="preserve">The stratigraphic position and shard concentration of </w:t>
      </w:r>
      <w:r w:rsidR="003658E7">
        <w:rPr>
          <w:rFonts w:asciiTheme="majorHAnsi" w:hAnsiTheme="majorHAnsi"/>
          <w:sz w:val="24"/>
          <w:szCs w:val="24"/>
        </w:rPr>
        <w:t xml:space="preserve">the </w:t>
      </w:r>
      <w:r w:rsidRPr="003E3A13">
        <w:rPr>
          <w:rFonts w:asciiTheme="majorHAnsi" w:hAnsiTheme="majorHAnsi"/>
          <w:sz w:val="24"/>
          <w:szCs w:val="24"/>
        </w:rPr>
        <w:t xml:space="preserve">cryptotephra </w:t>
      </w:r>
      <w:r w:rsidR="003658E7">
        <w:rPr>
          <w:rFonts w:asciiTheme="majorHAnsi" w:hAnsiTheme="majorHAnsi"/>
          <w:sz w:val="24"/>
          <w:szCs w:val="24"/>
        </w:rPr>
        <w:t>layers</w:t>
      </w:r>
      <w:r w:rsidR="003658E7" w:rsidRPr="003E3A13">
        <w:rPr>
          <w:rFonts w:asciiTheme="majorHAnsi" w:hAnsiTheme="majorHAnsi"/>
          <w:sz w:val="24"/>
          <w:szCs w:val="24"/>
        </w:rPr>
        <w:t xml:space="preserve"> </w:t>
      </w:r>
      <w:r w:rsidRPr="003E3A13">
        <w:rPr>
          <w:rFonts w:asciiTheme="majorHAnsi" w:hAnsiTheme="majorHAnsi"/>
          <w:sz w:val="24"/>
          <w:szCs w:val="24"/>
        </w:rPr>
        <w:t xml:space="preserve">were established </w:t>
      </w:r>
      <w:r w:rsidR="00011758" w:rsidRPr="003E3A13">
        <w:rPr>
          <w:rFonts w:asciiTheme="majorHAnsi" w:hAnsiTheme="majorHAnsi"/>
          <w:sz w:val="24"/>
          <w:szCs w:val="24"/>
        </w:rPr>
        <w:t>by</w:t>
      </w:r>
      <w:r w:rsidR="00011758">
        <w:rPr>
          <w:rFonts w:asciiTheme="majorHAnsi" w:hAnsiTheme="majorHAnsi"/>
          <w:sz w:val="24"/>
          <w:szCs w:val="24"/>
        </w:rPr>
        <w:t xml:space="preserve"> the standard method of </w:t>
      </w:r>
      <w:r w:rsidR="00591A87">
        <w:rPr>
          <w:rFonts w:asciiTheme="majorHAnsi" w:hAnsiTheme="majorHAnsi"/>
          <w:sz w:val="24"/>
          <w:szCs w:val="24"/>
        </w:rPr>
        <w:t>ashing</w:t>
      </w:r>
      <w:r w:rsidRPr="003E3A13">
        <w:rPr>
          <w:rFonts w:asciiTheme="majorHAnsi" w:hAnsiTheme="majorHAnsi"/>
          <w:sz w:val="24"/>
          <w:szCs w:val="24"/>
        </w:rPr>
        <w:t xml:space="preserve"> the peat at 5 cm contiguous intervals</w:t>
      </w:r>
      <w:r w:rsidR="00011758">
        <w:rPr>
          <w:rFonts w:asciiTheme="majorHAnsi" w:hAnsiTheme="majorHAnsi"/>
          <w:sz w:val="24"/>
          <w:szCs w:val="24"/>
        </w:rPr>
        <w:t xml:space="preserve"> (</w:t>
      </w:r>
      <w:r w:rsidR="00011758" w:rsidRPr="003E3A13">
        <w:rPr>
          <w:rFonts w:asciiTheme="majorHAnsi" w:hAnsiTheme="majorHAnsi"/>
          <w:sz w:val="24"/>
          <w:szCs w:val="24"/>
        </w:rPr>
        <w:t>Pilcher and Hall, 1992</w:t>
      </w:r>
      <w:r w:rsidR="00011758">
        <w:rPr>
          <w:rFonts w:asciiTheme="majorHAnsi" w:hAnsiTheme="majorHAnsi"/>
          <w:sz w:val="24"/>
          <w:szCs w:val="24"/>
        </w:rPr>
        <w:t xml:space="preserve">). The </w:t>
      </w:r>
      <w:r w:rsidR="00EF5CDD">
        <w:rPr>
          <w:rFonts w:asciiTheme="majorHAnsi" w:hAnsiTheme="majorHAnsi"/>
          <w:sz w:val="24"/>
          <w:szCs w:val="24"/>
        </w:rPr>
        <w:t>ashed residues</w:t>
      </w:r>
      <w:r w:rsidR="00011758">
        <w:rPr>
          <w:rFonts w:asciiTheme="majorHAnsi" w:hAnsiTheme="majorHAnsi"/>
          <w:sz w:val="24"/>
          <w:szCs w:val="24"/>
        </w:rPr>
        <w:t xml:space="preserve"> </w:t>
      </w:r>
      <w:r w:rsidR="00EF5CDD">
        <w:rPr>
          <w:rFonts w:asciiTheme="majorHAnsi" w:hAnsiTheme="majorHAnsi"/>
          <w:sz w:val="24"/>
          <w:szCs w:val="24"/>
        </w:rPr>
        <w:t>were</w:t>
      </w:r>
      <w:r w:rsidR="00011758">
        <w:rPr>
          <w:rFonts w:asciiTheme="majorHAnsi" w:hAnsiTheme="majorHAnsi"/>
          <w:sz w:val="24"/>
          <w:szCs w:val="24"/>
        </w:rPr>
        <w:t xml:space="preserve"> mounted </w:t>
      </w:r>
      <w:r w:rsidR="004131C8">
        <w:rPr>
          <w:rFonts w:asciiTheme="majorHAnsi" w:hAnsiTheme="majorHAnsi"/>
          <w:sz w:val="24"/>
          <w:szCs w:val="24"/>
        </w:rPr>
        <w:t xml:space="preserve">in glycerol </w:t>
      </w:r>
      <w:r w:rsidR="00011758">
        <w:rPr>
          <w:rFonts w:asciiTheme="majorHAnsi" w:hAnsiTheme="majorHAnsi"/>
          <w:sz w:val="24"/>
          <w:szCs w:val="24"/>
        </w:rPr>
        <w:t>and</w:t>
      </w:r>
      <w:r w:rsidR="004131C8">
        <w:rPr>
          <w:rFonts w:asciiTheme="majorHAnsi" w:hAnsiTheme="majorHAnsi"/>
          <w:sz w:val="24"/>
          <w:szCs w:val="24"/>
        </w:rPr>
        <w:t xml:space="preserve"> counted under </w:t>
      </w:r>
      <w:r w:rsidR="00083590">
        <w:rPr>
          <w:rFonts w:asciiTheme="majorHAnsi" w:hAnsiTheme="majorHAnsi"/>
          <w:sz w:val="24"/>
          <w:szCs w:val="24"/>
        </w:rPr>
        <w:t xml:space="preserve">a </w:t>
      </w:r>
      <w:r w:rsidR="004131C8">
        <w:rPr>
          <w:rFonts w:asciiTheme="majorHAnsi" w:hAnsiTheme="majorHAnsi"/>
          <w:sz w:val="24"/>
          <w:szCs w:val="24"/>
        </w:rPr>
        <w:t>high power microscope</w:t>
      </w:r>
      <w:r w:rsidR="00083590">
        <w:rPr>
          <w:rFonts w:asciiTheme="majorHAnsi" w:hAnsiTheme="majorHAnsi"/>
          <w:sz w:val="24"/>
          <w:szCs w:val="24"/>
        </w:rPr>
        <w:t xml:space="preserve">. </w:t>
      </w:r>
      <w:r w:rsidR="00D02EF1">
        <w:rPr>
          <w:rFonts w:asciiTheme="majorHAnsi" w:hAnsiTheme="majorHAnsi"/>
          <w:sz w:val="24"/>
          <w:szCs w:val="24"/>
        </w:rPr>
        <w:t>Guided by these counts, the</w:t>
      </w:r>
      <w:r w:rsidR="00083590">
        <w:rPr>
          <w:rFonts w:asciiTheme="majorHAnsi" w:hAnsiTheme="majorHAnsi"/>
          <w:sz w:val="24"/>
          <w:szCs w:val="24"/>
        </w:rPr>
        <w:t xml:space="preserve"> </w:t>
      </w:r>
      <w:r w:rsidR="00277DD6">
        <w:rPr>
          <w:rFonts w:asciiTheme="majorHAnsi" w:hAnsiTheme="majorHAnsi"/>
          <w:sz w:val="24"/>
          <w:szCs w:val="24"/>
        </w:rPr>
        <w:t xml:space="preserve">stratigraphic depth </w:t>
      </w:r>
      <w:r w:rsidR="00011758">
        <w:rPr>
          <w:rFonts w:asciiTheme="majorHAnsi" w:hAnsiTheme="majorHAnsi"/>
          <w:sz w:val="24"/>
          <w:szCs w:val="24"/>
        </w:rPr>
        <w:t>of cryptotephra layers were refined to 1 cm resolution</w:t>
      </w:r>
      <w:r w:rsidR="00810AB9">
        <w:rPr>
          <w:rFonts w:asciiTheme="majorHAnsi" w:hAnsiTheme="majorHAnsi"/>
          <w:sz w:val="24"/>
          <w:szCs w:val="24"/>
        </w:rPr>
        <w:t>.</w:t>
      </w:r>
      <w:r w:rsidR="003C0E15">
        <w:rPr>
          <w:rFonts w:asciiTheme="majorHAnsi" w:hAnsiTheme="majorHAnsi"/>
          <w:sz w:val="24"/>
          <w:szCs w:val="24"/>
        </w:rPr>
        <w:t xml:space="preserve"> Samples </w:t>
      </w:r>
      <w:r w:rsidR="00D02EF1">
        <w:rPr>
          <w:rFonts w:asciiTheme="majorHAnsi" w:hAnsiTheme="majorHAnsi"/>
          <w:sz w:val="24"/>
          <w:szCs w:val="24"/>
        </w:rPr>
        <w:t>containing</w:t>
      </w:r>
      <w:r w:rsidR="00734777">
        <w:rPr>
          <w:rFonts w:asciiTheme="majorHAnsi" w:hAnsiTheme="majorHAnsi"/>
          <w:sz w:val="24"/>
          <w:szCs w:val="24"/>
        </w:rPr>
        <w:t xml:space="preserve"> less than</w:t>
      </w:r>
      <w:r w:rsidR="00DE2617">
        <w:rPr>
          <w:rFonts w:asciiTheme="majorHAnsi" w:hAnsiTheme="majorHAnsi"/>
          <w:sz w:val="24"/>
          <w:szCs w:val="24"/>
        </w:rPr>
        <w:t xml:space="preserve"> </w:t>
      </w:r>
      <w:r w:rsidR="00522D1E">
        <w:rPr>
          <w:rFonts w:asciiTheme="majorHAnsi" w:hAnsiTheme="majorHAnsi"/>
          <w:sz w:val="24"/>
          <w:szCs w:val="24"/>
        </w:rPr>
        <w:t>fifteen</w:t>
      </w:r>
      <w:r w:rsidR="00DE2617">
        <w:rPr>
          <w:rFonts w:asciiTheme="majorHAnsi" w:hAnsiTheme="majorHAnsi"/>
          <w:sz w:val="24"/>
          <w:szCs w:val="24"/>
        </w:rPr>
        <w:t xml:space="preserve"> shards </w:t>
      </w:r>
      <w:r w:rsidR="004B3D4F">
        <w:rPr>
          <w:rFonts w:asciiTheme="majorHAnsi" w:hAnsiTheme="majorHAnsi"/>
          <w:sz w:val="24"/>
          <w:szCs w:val="24"/>
        </w:rPr>
        <w:t>in the 5</w:t>
      </w:r>
      <w:r w:rsidR="001A126A">
        <w:rPr>
          <w:rFonts w:asciiTheme="majorHAnsi" w:hAnsiTheme="majorHAnsi"/>
          <w:sz w:val="24"/>
          <w:szCs w:val="24"/>
        </w:rPr>
        <w:t xml:space="preserve"> </w:t>
      </w:r>
      <w:r w:rsidR="004B3D4F">
        <w:rPr>
          <w:rFonts w:asciiTheme="majorHAnsi" w:hAnsiTheme="majorHAnsi"/>
          <w:sz w:val="24"/>
          <w:szCs w:val="24"/>
        </w:rPr>
        <w:t xml:space="preserve">cm </w:t>
      </w:r>
      <w:r w:rsidR="00734777">
        <w:rPr>
          <w:rFonts w:asciiTheme="majorHAnsi" w:hAnsiTheme="majorHAnsi"/>
          <w:sz w:val="24"/>
          <w:szCs w:val="24"/>
        </w:rPr>
        <w:lastRenderedPageBreak/>
        <w:t xml:space="preserve">resolution </w:t>
      </w:r>
      <w:r w:rsidR="004B3D4F">
        <w:rPr>
          <w:rFonts w:asciiTheme="majorHAnsi" w:hAnsiTheme="majorHAnsi"/>
          <w:sz w:val="24"/>
          <w:szCs w:val="24"/>
        </w:rPr>
        <w:t>counts</w:t>
      </w:r>
      <w:r w:rsidR="00DE2617">
        <w:rPr>
          <w:rFonts w:asciiTheme="majorHAnsi" w:hAnsiTheme="majorHAnsi"/>
          <w:sz w:val="24"/>
          <w:szCs w:val="24"/>
        </w:rPr>
        <w:t xml:space="preserve"> </w:t>
      </w:r>
      <w:r w:rsidR="00734777">
        <w:rPr>
          <w:rFonts w:asciiTheme="majorHAnsi" w:hAnsiTheme="majorHAnsi"/>
          <w:sz w:val="24"/>
          <w:szCs w:val="24"/>
        </w:rPr>
        <w:t xml:space="preserve">were not investigated further </w:t>
      </w:r>
      <w:r w:rsidR="00D02EF1">
        <w:rPr>
          <w:rFonts w:asciiTheme="majorHAnsi" w:hAnsiTheme="majorHAnsi"/>
          <w:sz w:val="24"/>
          <w:szCs w:val="24"/>
        </w:rPr>
        <w:t>since</w:t>
      </w:r>
      <w:r w:rsidR="00734777">
        <w:rPr>
          <w:rFonts w:asciiTheme="majorHAnsi" w:hAnsiTheme="majorHAnsi"/>
          <w:sz w:val="24"/>
          <w:szCs w:val="24"/>
        </w:rPr>
        <w:t xml:space="preserve"> they were unlikely</w:t>
      </w:r>
      <w:r w:rsidR="00DE2617">
        <w:rPr>
          <w:rFonts w:asciiTheme="majorHAnsi" w:hAnsiTheme="majorHAnsi"/>
          <w:sz w:val="24"/>
          <w:szCs w:val="24"/>
        </w:rPr>
        <w:t xml:space="preserve"> to yield sufficient shard con</w:t>
      </w:r>
      <w:r w:rsidR="00734777">
        <w:rPr>
          <w:rFonts w:asciiTheme="majorHAnsi" w:hAnsiTheme="majorHAnsi"/>
          <w:sz w:val="24"/>
          <w:szCs w:val="24"/>
        </w:rPr>
        <w:t>centrations</w:t>
      </w:r>
      <w:r w:rsidR="00DE2617">
        <w:rPr>
          <w:rFonts w:asciiTheme="majorHAnsi" w:hAnsiTheme="majorHAnsi"/>
          <w:sz w:val="24"/>
          <w:szCs w:val="24"/>
        </w:rPr>
        <w:t xml:space="preserve"> to be comprehensively geochemically characterised</w:t>
      </w:r>
      <w:r w:rsidRPr="003E3A13">
        <w:rPr>
          <w:rFonts w:asciiTheme="majorHAnsi" w:hAnsiTheme="majorHAnsi"/>
          <w:sz w:val="24"/>
          <w:szCs w:val="24"/>
        </w:rPr>
        <w:t>.</w:t>
      </w:r>
      <w:r w:rsidR="006C7CE3">
        <w:rPr>
          <w:rFonts w:asciiTheme="majorHAnsi" w:hAnsiTheme="majorHAnsi"/>
          <w:sz w:val="24"/>
          <w:szCs w:val="24"/>
        </w:rPr>
        <w:t xml:space="preserve"> </w:t>
      </w:r>
      <w:r w:rsidR="00810AB9">
        <w:rPr>
          <w:rFonts w:asciiTheme="majorHAnsi" w:hAnsiTheme="majorHAnsi"/>
          <w:sz w:val="24"/>
          <w:szCs w:val="24"/>
        </w:rPr>
        <w:t xml:space="preserve">If </w:t>
      </w:r>
      <w:r w:rsidR="00734777">
        <w:rPr>
          <w:rFonts w:asciiTheme="majorHAnsi" w:hAnsiTheme="majorHAnsi"/>
          <w:sz w:val="24"/>
          <w:szCs w:val="24"/>
        </w:rPr>
        <w:t>two consecutive</w:t>
      </w:r>
      <w:r w:rsidR="006C7CE3">
        <w:rPr>
          <w:rFonts w:asciiTheme="majorHAnsi" w:hAnsiTheme="majorHAnsi"/>
          <w:sz w:val="24"/>
          <w:szCs w:val="24"/>
        </w:rPr>
        <w:t xml:space="preserve"> </w:t>
      </w:r>
      <w:r w:rsidR="00F54307">
        <w:rPr>
          <w:rFonts w:asciiTheme="majorHAnsi" w:hAnsiTheme="majorHAnsi"/>
          <w:sz w:val="24"/>
          <w:szCs w:val="24"/>
        </w:rPr>
        <w:t>samples</w:t>
      </w:r>
      <w:r w:rsidR="006C7CE3">
        <w:rPr>
          <w:rFonts w:asciiTheme="majorHAnsi" w:hAnsiTheme="majorHAnsi"/>
          <w:sz w:val="24"/>
          <w:szCs w:val="24"/>
        </w:rPr>
        <w:t xml:space="preserve"> contained </w:t>
      </w:r>
      <w:r w:rsidR="00684A09">
        <w:rPr>
          <w:rFonts w:asciiTheme="majorHAnsi" w:hAnsiTheme="majorHAnsi"/>
          <w:sz w:val="24"/>
          <w:szCs w:val="24"/>
        </w:rPr>
        <w:t xml:space="preserve">similar </w:t>
      </w:r>
      <w:r w:rsidR="006C7CE3">
        <w:rPr>
          <w:rFonts w:asciiTheme="majorHAnsi" w:hAnsiTheme="majorHAnsi"/>
          <w:sz w:val="24"/>
          <w:szCs w:val="24"/>
        </w:rPr>
        <w:t xml:space="preserve">elevated </w:t>
      </w:r>
      <w:r w:rsidR="00684A09">
        <w:rPr>
          <w:rFonts w:asciiTheme="majorHAnsi" w:hAnsiTheme="majorHAnsi"/>
          <w:sz w:val="24"/>
          <w:szCs w:val="24"/>
        </w:rPr>
        <w:t>concentrations of cryptotephra shards</w:t>
      </w:r>
      <w:r w:rsidR="006C7CE3">
        <w:rPr>
          <w:rFonts w:asciiTheme="majorHAnsi" w:hAnsiTheme="majorHAnsi"/>
          <w:sz w:val="24"/>
          <w:szCs w:val="24"/>
        </w:rPr>
        <w:t xml:space="preserve"> </w:t>
      </w:r>
      <w:r w:rsidR="00F54307">
        <w:rPr>
          <w:rFonts w:asciiTheme="majorHAnsi" w:hAnsiTheme="majorHAnsi"/>
          <w:sz w:val="24"/>
          <w:szCs w:val="24"/>
        </w:rPr>
        <w:t>then</w:t>
      </w:r>
      <w:r w:rsidR="00D02EF1">
        <w:rPr>
          <w:rFonts w:asciiTheme="majorHAnsi" w:hAnsiTheme="majorHAnsi"/>
          <w:sz w:val="24"/>
          <w:szCs w:val="24"/>
        </w:rPr>
        <w:t xml:space="preserve"> </w:t>
      </w:r>
      <w:r w:rsidR="00F54307">
        <w:rPr>
          <w:rFonts w:asciiTheme="majorHAnsi" w:hAnsiTheme="majorHAnsi"/>
          <w:sz w:val="24"/>
          <w:szCs w:val="24"/>
        </w:rPr>
        <w:t xml:space="preserve">both </w:t>
      </w:r>
      <w:r w:rsidR="00684A09">
        <w:rPr>
          <w:rFonts w:asciiTheme="majorHAnsi" w:hAnsiTheme="majorHAnsi"/>
          <w:sz w:val="24"/>
          <w:szCs w:val="24"/>
        </w:rPr>
        <w:t xml:space="preserve">were </w:t>
      </w:r>
      <w:r w:rsidR="00D02EF1">
        <w:rPr>
          <w:rFonts w:asciiTheme="majorHAnsi" w:hAnsiTheme="majorHAnsi"/>
          <w:sz w:val="24"/>
          <w:szCs w:val="24"/>
        </w:rPr>
        <w:t xml:space="preserve">investigated </w:t>
      </w:r>
      <w:r w:rsidR="00810AB9">
        <w:rPr>
          <w:rFonts w:asciiTheme="majorHAnsi" w:hAnsiTheme="majorHAnsi"/>
          <w:sz w:val="24"/>
          <w:szCs w:val="24"/>
        </w:rPr>
        <w:t>at 1 cm resolution</w:t>
      </w:r>
      <w:r w:rsidR="00684A09">
        <w:rPr>
          <w:rFonts w:asciiTheme="majorHAnsi" w:hAnsiTheme="majorHAnsi"/>
          <w:sz w:val="24"/>
          <w:szCs w:val="24"/>
        </w:rPr>
        <w:t xml:space="preserve">. </w:t>
      </w:r>
      <w:r w:rsidR="00F54307">
        <w:rPr>
          <w:rFonts w:asciiTheme="majorHAnsi" w:hAnsiTheme="majorHAnsi"/>
          <w:sz w:val="24"/>
          <w:szCs w:val="24"/>
        </w:rPr>
        <w:t>Depths</w:t>
      </w:r>
      <w:r w:rsidR="003658E7">
        <w:rPr>
          <w:rFonts w:asciiTheme="majorHAnsi" w:hAnsiTheme="majorHAnsi"/>
          <w:sz w:val="24"/>
          <w:szCs w:val="24"/>
        </w:rPr>
        <w:t xml:space="preserve"> </w:t>
      </w:r>
      <w:r w:rsidR="00F54307">
        <w:rPr>
          <w:rFonts w:asciiTheme="majorHAnsi" w:hAnsiTheme="majorHAnsi"/>
          <w:sz w:val="24"/>
          <w:szCs w:val="24"/>
        </w:rPr>
        <w:t>containing</w:t>
      </w:r>
      <w:r w:rsidR="004B3D4F">
        <w:rPr>
          <w:rFonts w:asciiTheme="majorHAnsi" w:hAnsiTheme="majorHAnsi"/>
          <w:sz w:val="24"/>
          <w:szCs w:val="24"/>
        </w:rPr>
        <w:t xml:space="preserve"> a </w:t>
      </w:r>
      <w:r w:rsidR="00684A09">
        <w:rPr>
          <w:rFonts w:asciiTheme="majorHAnsi" w:hAnsiTheme="majorHAnsi"/>
          <w:sz w:val="24"/>
          <w:szCs w:val="24"/>
        </w:rPr>
        <w:t xml:space="preserve">further </w:t>
      </w:r>
      <w:r w:rsidR="00277DD6">
        <w:rPr>
          <w:rFonts w:asciiTheme="majorHAnsi" w:hAnsiTheme="majorHAnsi"/>
          <w:sz w:val="24"/>
          <w:szCs w:val="24"/>
        </w:rPr>
        <w:t>local</w:t>
      </w:r>
      <w:r w:rsidR="004B3D4F">
        <w:rPr>
          <w:rFonts w:asciiTheme="majorHAnsi" w:hAnsiTheme="majorHAnsi"/>
          <w:sz w:val="24"/>
          <w:szCs w:val="24"/>
        </w:rPr>
        <w:t xml:space="preserve"> rise in shard concentration within </w:t>
      </w:r>
      <w:r w:rsidR="00684A09">
        <w:rPr>
          <w:rFonts w:asciiTheme="majorHAnsi" w:hAnsiTheme="majorHAnsi"/>
          <w:sz w:val="24"/>
          <w:szCs w:val="24"/>
        </w:rPr>
        <w:t>sections of</w:t>
      </w:r>
      <w:r w:rsidR="004B3D4F">
        <w:rPr>
          <w:rFonts w:asciiTheme="majorHAnsi" w:hAnsiTheme="majorHAnsi"/>
          <w:sz w:val="24"/>
          <w:szCs w:val="24"/>
        </w:rPr>
        <w:t xml:space="preserve"> successive elevated </w:t>
      </w:r>
      <w:r w:rsidR="00F54307">
        <w:rPr>
          <w:rFonts w:asciiTheme="majorHAnsi" w:hAnsiTheme="majorHAnsi"/>
          <w:sz w:val="24"/>
          <w:szCs w:val="24"/>
        </w:rPr>
        <w:t xml:space="preserve">cryptotephra </w:t>
      </w:r>
      <w:r w:rsidR="004B3D4F">
        <w:rPr>
          <w:rFonts w:asciiTheme="majorHAnsi" w:hAnsiTheme="majorHAnsi"/>
          <w:sz w:val="24"/>
          <w:szCs w:val="24"/>
        </w:rPr>
        <w:t>concentrations</w:t>
      </w:r>
      <w:r w:rsidR="00D02EF1">
        <w:rPr>
          <w:rFonts w:asciiTheme="majorHAnsi" w:hAnsiTheme="majorHAnsi"/>
          <w:sz w:val="24"/>
          <w:szCs w:val="24"/>
        </w:rPr>
        <w:t xml:space="preserve"> were also analysed at 1 cm </w:t>
      </w:r>
      <w:r w:rsidR="00D02EF1" w:rsidRPr="003658E7">
        <w:rPr>
          <w:rFonts w:asciiTheme="majorHAnsi" w:hAnsiTheme="majorHAnsi"/>
          <w:sz w:val="24"/>
          <w:szCs w:val="24"/>
        </w:rPr>
        <w:t>resolution</w:t>
      </w:r>
      <w:r w:rsidR="00684A09" w:rsidRPr="003658E7">
        <w:rPr>
          <w:rFonts w:asciiTheme="majorHAnsi" w:hAnsiTheme="majorHAnsi"/>
          <w:sz w:val="24"/>
          <w:szCs w:val="24"/>
        </w:rPr>
        <w:t>.</w:t>
      </w:r>
      <w:r w:rsidR="004B3D4F" w:rsidRPr="003658E7">
        <w:rPr>
          <w:rFonts w:asciiTheme="majorHAnsi" w:hAnsiTheme="majorHAnsi"/>
          <w:sz w:val="24"/>
          <w:szCs w:val="24"/>
        </w:rPr>
        <w:t xml:space="preserve"> </w:t>
      </w:r>
      <w:r w:rsidR="003C0E15">
        <w:rPr>
          <w:rFonts w:asciiTheme="majorHAnsi" w:hAnsiTheme="majorHAnsi"/>
          <w:sz w:val="24"/>
          <w:szCs w:val="24"/>
        </w:rPr>
        <w:t xml:space="preserve">Samples containing peak tephra concentrations were selected for geochemical analysis </w:t>
      </w:r>
      <w:r w:rsidR="00810AB9" w:rsidRPr="003658E7">
        <w:rPr>
          <w:rFonts w:asciiTheme="majorHAnsi" w:hAnsiTheme="majorHAnsi"/>
          <w:sz w:val="24"/>
          <w:szCs w:val="24"/>
        </w:rPr>
        <w:t>(</w:t>
      </w:r>
      <w:r w:rsidR="00D02EF1" w:rsidRPr="003658E7">
        <w:rPr>
          <w:rFonts w:asciiTheme="majorHAnsi" w:hAnsiTheme="majorHAnsi"/>
          <w:sz w:val="24"/>
          <w:szCs w:val="24"/>
        </w:rPr>
        <w:t xml:space="preserve">Fig 2; </w:t>
      </w:r>
      <w:r w:rsidR="00C05B93" w:rsidRPr="003658E7">
        <w:rPr>
          <w:rFonts w:asciiTheme="majorHAnsi" w:hAnsiTheme="majorHAnsi"/>
          <w:sz w:val="24"/>
          <w:szCs w:val="24"/>
        </w:rPr>
        <w:t>Appendix A</w:t>
      </w:r>
      <w:r w:rsidR="003658E7" w:rsidRPr="003658E7">
        <w:rPr>
          <w:rFonts w:asciiTheme="majorHAnsi" w:hAnsiTheme="majorHAnsi"/>
          <w:sz w:val="24"/>
          <w:szCs w:val="24"/>
        </w:rPr>
        <w:t>, Supplementary</w:t>
      </w:r>
      <w:r w:rsidR="003658E7">
        <w:rPr>
          <w:rFonts w:asciiTheme="majorHAnsi" w:hAnsiTheme="majorHAnsi"/>
          <w:sz w:val="24"/>
          <w:szCs w:val="24"/>
        </w:rPr>
        <w:t xml:space="preserve"> Information</w:t>
      </w:r>
      <w:r w:rsidR="00810AB9" w:rsidRPr="003E3A13">
        <w:rPr>
          <w:rFonts w:asciiTheme="majorHAnsi" w:hAnsiTheme="majorHAnsi"/>
          <w:sz w:val="24"/>
          <w:szCs w:val="24"/>
        </w:rPr>
        <w:t>)</w:t>
      </w:r>
      <w:r w:rsidR="00AD5956">
        <w:rPr>
          <w:rFonts w:asciiTheme="majorHAnsi" w:hAnsiTheme="majorHAnsi"/>
          <w:sz w:val="24"/>
          <w:szCs w:val="24"/>
        </w:rPr>
        <w:t xml:space="preserve">, </w:t>
      </w:r>
      <w:r w:rsidR="003658E7">
        <w:rPr>
          <w:rFonts w:asciiTheme="majorHAnsi" w:hAnsiTheme="majorHAnsi"/>
          <w:sz w:val="24"/>
          <w:szCs w:val="24"/>
        </w:rPr>
        <w:t>based on the assumption that they</w:t>
      </w:r>
      <w:r w:rsidR="00AD5956">
        <w:rPr>
          <w:rFonts w:asciiTheme="majorHAnsi" w:hAnsiTheme="majorHAnsi"/>
          <w:sz w:val="24"/>
          <w:szCs w:val="24"/>
        </w:rPr>
        <w:t xml:space="preserve"> </w:t>
      </w:r>
      <w:r w:rsidR="00D02EF1">
        <w:rPr>
          <w:rFonts w:asciiTheme="majorHAnsi" w:hAnsiTheme="majorHAnsi"/>
          <w:sz w:val="24"/>
          <w:szCs w:val="24"/>
        </w:rPr>
        <w:t xml:space="preserve">are </w:t>
      </w:r>
      <w:r w:rsidR="00AD5956">
        <w:rPr>
          <w:rFonts w:asciiTheme="majorHAnsi" w:hAnsiTheme="majorHAnsi"/>
          <w:sz w:val="24"/>
          <w:szCs w:val="24"/>
        </w:rPr>
        <w:t>represent</w:t>
      </w:r>
      <w:r w:rsidR="00D02EF1">
        <w:rPr>
          <w:rFonts w:asciiTheme="majorHAnsi" w:hAnsiTheme="majorHAnsi"/>
          <w:sz w:val="24"/>
          <w:szCs w:val="24"/>
        </w:rPr>
        <w:t>ative of</w:t>
      </w:r>
      <w:r w:rsidR="00AD5956">
        <w:rPr>
          <w:rFonts w:asciiTheme="majorHAnsi" w:hAnsiTheme="majorHAnsi"/>
          <w:sz w:val="24"/>
          <w:szCs w:val="24"/>
        </w:rPr>
        <w:t xml:space="preserve"> the primary air</w:t>
      </w:r>
      <w:r w:rsidR="00D02EF1">
        <w:rPr>
          <w:rFonts w:asciiTheme="majorHAnsi" w:hAnsiTheme="majorHAnsi"/>
          <w:sz w:val="24"/>
          <w:szCs w:val="24"/>
        </w:rPr>
        <w:t>-</w:t>
      </w:r>
      <w:r w:rsidR="00AD5956">
        <w:rPr>
          <w:rFonts w:asciiTheme="majorHAnsi" w:hAnsiTheme="majorHAnsi"/>
          <w:sz w:val="24"/>
          <w:szCs w:val="24"/>
        </w:rPr>
        <w:t xml:space="preserve">fall </w:t>
      </w:r>
      <w:r w:rsidR="00D02EF1">
        <w:rPr>
          <w:rFonts w:asciiTheme="majorHAnsi" w:hAnsiTheme="majorHAnsi"/>
          <w:sz w:val="24"/>
          <w:szCs w:val="24"/>
        </w:rPr>
        <w:t xml:space="preserve">deposition </w:t>
      </w:r>
      <w:r w:rsidR="00AD5956">
        <w:rPr>
          <w:rFonts w:asciiTheme="majorHAnsi" w:hAnsiTheme="majorHAnsi"/>
          <w:sz w:val="24"/>
          <w:szCs w:val="24"/>
        </w:rPr>
        <w:t xml:space="preserve">(cf. Payne and </w:t>
      </w:r>
      <w:proofErr w:type="spellStart"/>
      <w:r w:rsidR="00AD5956">
        <w:rPr>
          <w:rFonts w:asciiTheme="majorHAnsi" w:hAnsiTheme="majorHAnsi"/>
          <w:sz w:val="24"/>
          <w:szCs w:val="24"/>
        </w:rPr>
        <w:t>Gehrels</w:t>
      </w:r>
      <w:proofErr w:type="spellEnd"/>
      <w:r w:rsidR="00AD5956">
        <w:rPr>
          <w:rFonts w:asciiTheme="majorHAnsi" w:hAnsiTheme="majorHAnsi"/>
          <w:sz w:val="24"/>
          <w:szCs w:val="24"/>
        </w:rPr>
        <w:t>, 2010)</w:t>
      </w:r>
      <w:r w:rsidR="004B3D4F">
        <w:rPr>
          <w:rFonts w:asciiTheme="majorHAnsi" w:hAnsiTheme="majorHAnsi"/>
          <w:sz w:val="24"/>
          <w:szCs w:val="24"/>
        </w:rPr>
        <w:t>.</w:t>
      </w:r>
      <w:r w:rsidR="00684A09">
        <w:rPr>
          <w:rFonts w:asciiTheme="majorHAnsi" w:hAnsiTheme="majorHAnsi"/>
          <w:sz w:val="24"/>
          <w:szCs w:val="24"/>
        </w:rPr>
        <w:t xml:space="preserve"> </w:t>
      </w:r>
    </w:p>
    <w:p w14:paraId="0EACCB5C" w14:textId="770765D7" w:rsidR="00F71F3F" w:rsidRPr="00911AE5" w:rsidRDefault="00F71F3F" w:rsidP="00684A09">
      <w:pPr>
        <w:pStyle w:val="NormalWeb"/>
        <w:spacing w:line="360" w:lineRule="auto"/>
        <w:ind w:left="-142" w:right="-625"/>
        <w:jc w:val="both"/>
        <w:rPr>
          <w:rFonts w:asciiTheme="majorHAnsi" w:hAnsiTheme="majorHAnsi"/>
          <w:sz w:val="24"/>
          <w:szCs w:val="24"/>
        </w:rPr>
      </w:pPr>
      <w:r w:rsidRPr="003E3A13">
        <w:rPr>
          <w:rFonts w:asciiTheme="majorHAnsi" w:hAnsiTheme="majorHAnsi"/>
          <w:sz w:val="24"/>
          <w:szCs w:val="24"/>
        </w:rPr>
        <w:t xml:space="preserve">Glass shards for electron probe </w:t>
      </w:r>
      <w:r w:rsidR="002172AB">
        <w:rPr>
          <w:rFonts w:asciiTheme="majorHAnsi" w:hAnsiTheme="majorHAnsi"/>
          <w:sz w:val="24"/>
          <w:szCs w:val="24"/>
        </w:rPr>
        <w:t>micro</w:t>
      </w:r>
      <w:r w:rsidRPr="003E3A13">
        <w:rPr>
          <w:rFonts w:asciiTheme="majorHAnsi" w:hAnsiTheme="majorHAnsi"/>
          <w:sz w:val="24"/>
          <w:szCs w:val="24"/>
        </w:rPr>
        <w:t xml:space="preserve">analyses were extracted from the peat matrix using the heavy liquid flotation method </w:t>
      </w:r>
      <w:r w:rsidRPr="003E3A13">
        <w:rPr>
          <w:rFonts w:asciiTheme="majorHAnsi" w:hAnsiTheme="majorHAnsi"/>
          <w:sz w:val="24"/>
          <w:szCs w:val="24"/>
        </w:rPr>
        <w:fldChar w:fldCharType="begin" w:fldLock="1"/>
      </w:r>
      <w:r w:rsidR="003A7CD5">
        <w:rPr>
          <w:rFonts w:asciiTheme="majorHAnsi" w:hAnsiTheme="majorHAnsi"/>
          <w:sz w:val="24"/>
          <w:szCs w:val="24"/>
        </w:rPr>
        <w:instrText>ADDIN CSL_CITATION { "citationItems" : [ { "id" : "ITEM-1", "itemData" : { "DOI" : "10.1016/j.quascirev.2004.12.008", "ISSN" : "02773791", "author" : [ { "dropping-particle" : "", "family" : "Blockley", "given" : "S.P.E.", "non-dropping-particle" : "", "parse-names" : false, "suffix" : "" }, { "dropping-particle" : "", "family" : "Pyne-O\u2019Donnell", "given" : "S.D.F.", "non-dropping-particle" : "", "parse-names" : false, "suffix" : "" }, { "dropping-particle" : "", "family" : "Lowe", "given" : "J.J.", "non-dropping-particle" : "", "parse-names" : false, "suffix" : "" }, { "dropping-particle" : "", "family" : "Matthews", "given" : "I.P.", "non-dropping-particle" : "", "parse-names" : false, "suffix" : "" }, { "dropping-particle" : "", "family" : "Stone", "given" : "a.", "non-dropping-particle" : "", "parse-names" : false, "suffix" : "" }, { "dropping-particle" : "", "family" : "Pollard", "given" : "a.M.", "non-dropping-particle" : "", "parse-names" : false, "suffix" : "" }, { "dropping-particle" : "", "family" : "Turney", "given" : "C.S.M.", "non-dropping-particle" : "", "parse-names" : false, "suffix" : "" }, { "dropping-particle" : "", "family" : "Molyneux", "given" : "E.G.", "non-dropping-particle" : "", "parse-names" : false, "suffix" : "" } ], "container-title" : "Quaternary Science Reviews", "id" : "ITEM-1", "issue" : "16-17", "issued" : { "date-parts" : [ [ "2005", "9" ] ] }, "page" : "1952-1960", "title" : "A new and less destructive laboratory procedure for the physical separation of distal glass tephra shards from sediments", "type" : "article-journal", "volume" : "24" }, "uris" : [ "http://www.mendeley.com/documents/?uuid=412333a8-0f75-4578-bbf5-416e27834419" ] } ], "mendeley" : { "previouslyFormattedCitation" : "(Blockley et al., 2005)" }, "properties" : { "noteIndex" : 0 }, "schema" : "https://github.com/citation-style-language/schema/raw/master/csl-citation.json" }</w:instrText>
      </w:r>
      <w:r w:rsidRPr="003E3A13">
        <w:rPr>
          <w:rFonts w:asciiTheme="majorHAnsi" w:hAnsiTheme="majorHAnsi"/>
          <w:sz w:val="24"/>
          <w:szCs w:val="24"/>
        </w:rPr>
        <w:fldChar w:fldCharType="separate"/>
      </w:r>
      <w:r w:rsidRPr="003E3A13">
        <w:rPr>
          <w:rFonts w:asciiTheme="majorHAnsi" w:hAnsiTheme="majorHAnsi"/>
          <w:noProof/>
          <w:sz w:val="24"/>
          <w:szCs w:val="24"/>
        </w:rPr>
        <w:t xml:space="preserve">(Blockley </w:t>
      </w:r>
      <w:r w:rsidR="008D4712" w:rsidRPr="003E3A13">
        <w:rPr>
          <w:rFonts w:asciiTheme="majorHAnsi" w:hAnsiTheme="majorHAnsi"/>
          <w:noProof/>
          <w:sz w:val="24"/>
          <w:szCs w:val="24"/>
        </w:rPr>
        <w:t>et al</w:t>
      </w:r>
      <w:r w:rsidRPr="003E3A13">
        <w:rPr>
          <w:rFonts w:asciiTheme="majorHAnsi" w:hAnsiTheme="majorHAnsi"/>
          <w:noProof/>
          <w:sz w:val="24"/>
          <w:szCs w:val="24"/>
        </w:rPr>
        <w:t>., 2005)</w:t>
      </w:r>
      <w:r w:rsidRPr="003E3A13">
        <w:rPr>
          <w:rFonts w:asciiTheme="majorHAnsi" w:hAnsiTheme="majorHAnsi"/>
          <w:sz w:val="24"/>
          <w:szCs w:val="24"/>
        </w:rPr>
        <w:fldChar w:fldCharType="end"/>
      </w:r>
      <w:r w:rsidRPr="003E3A13">
        <w:rPr>
          <w:rFonts w:asciiTheme="majorHAnsi" w:hAnsiTheme="majorHAnsi"/>
          <w:sz w:val="24"/>
          <w:szCs w:val="24"/>
        </w:rPr>
        <w:t>, modified with additional cleaning floats and gentle stirring to improve shard extraction yields.</w:t>
      </w:r>
      <w:r w:rsidR="00432BE5">
        <w:rPr>
          <w:rFonts w:asciiTheme="majorHAnsi" w:hAnsiTheme="majorHAnsi"/>
          <w:sz w:val="24"/>
          <w:szCs w:val="24"/>
        </w:rPr>
        <w:t xml:space="preserve"> </w:t>
      </w:r>
      <w:r w:rsidRPr="003E3A13">
        <w:rPr>
          <w:rFonts w:asciiTheme="majorHAnsi" w:hAnsiTheme="majorHAnsi"/>
          <w:sz w:val="24"/>
          <w:szCs w:val="24"/>
        </w:rPr>
        <w:t>The flotation method was chosen to avoid any possible chemical alteration that may arise from the alternative acid digestion technique</w:t>
      </w:r>
      <w:r w:rsidR="001B5CD7">
        <w:rPr>
          <w:rFonts w:asciiTheme="majorHAnsi" w:hAnsiTheme="majorHAnsi"/>
          <w:sz w:val="24"/>
          <w:szCs w:val="24"/>
        </w:rPr>
        <w:t xml:space="preserve"> (</w:t>
      </w:r>
      <w:r w:rsidR="00EF5CDD">
        <w:rPr>
          <w:rFonts w:asciiTheme="majorHAnsi" w:hAnsiTheme="majorHAnsi"/>
          <w:sz w:val="24"/>
          <w:szCs w:val="24"/>
        </w:rPr>
        <w:t>Blockley</w:t>
      </w:r>
      <w:r w:rsidR="001B5CD7">
        <w:rPr>
          <w:rFonts w:asciiTheme="majorHAnsi" w:hAnsiTheme="majorHAnsi"/>
          <w:sz w:val="24"/>
          <w:szCs w:val="24"/>
        </w:rPr>
        <w:t xml:space="preserve"> et al., </w:t>
      </w:r>
      <w:r w:rsidR="00EF5CDD">
        <w:rPr>
          <w:rFonts w:asciiTheme="majorHAnsi" w:hAnsiTheme="majorHAnsi"/>
          <w:sz w:val="24"/>
          <w:szCs w:val="24"/>
        </w:rPr>
        <w:t>2005</w:t>
      </w:r>
      <w:r w:rsidR="001B5CD7">
        <w:rPr>
          <w:rFonts w:asciiTheme="majorHAnsi" w:hAnsiTheme="majorHAnsi"/>
          <w:sz w:val="24"/>
          <w:szCs w:val="24"/>
        </w:rPr>
        <w:t>)</w:t>
      </w:r>
      <w:r w:rsidRPr="003E3A13">
        <w:rPr>
          <w:rFonts w:asciiTheme="majorHAnsi" w:hAnsiTheme="majorHAnsi"/>
          <w:sz w:val="24"/>
          <w:szCs w:val="24"/>
        </w:rPr>
        <w:t>. Whilst other peat studies have obtained consistent results using acid digestion</w:t>
      </w:r>
      <w:r w:rsidR="00F0180C">
        <w:rPr>
          <w:rFonts w:asciiTheme="majorHAnsi" w:hAnsiTheme="majorHAnsi"/>
          <w:sz w:val="24"/>
          <w:szCs w:val="24"/>
        </w:rPr>
        <w:t xml:space="preserve"> (e.g. Roland et al., 2015)</w:t>
      </w:r>
      <w:r w:rsidRPr="003E3A13">
        <w:rPr>
          <w:rFonts w:asciiTheme="majorHAnsi" w:hAnsiTheme="majorHAnsi"/>
          <w:sz w:val="24"/>
          <w:szCs w:val="24"/>
        </w:rPr>
        <w:t xml:space="preserve">, flotation was deemed an important precaution since the shards were small with a high surface to volume ratio, characteristics which </w:t>
      </w:r>
      <w:r w:rsidR="00AA6FFA" w:rsidRPr="003E3A13">
        <w:rPr>
          <w:rFonts w:asciiTheme="majorHAnsi" w:hAnsiTheme="majorHAnsi"/>
          <w:sz w:val="24"/>
          <w:szCs w:val="24"/>
        </w:rPr>
        <w:t xml:space="preserve">may </w:t>
      </w:r>
      <w:r w:rsidR="008C1733" w:rsidRPr="003E3A13">
        <w:rPr>
          <w:rFonts w:asciiTheme="majorHAnsi" w:hAnsiTheme="majorHAnsi"/>
          <w:sz w:val="24"/>
          <w:szCs w:val="24"/>
        </w:rPr>
        <w:t>make</w:t>
      </w:r>
      <w:r w:rsidR="00AA6FFA" w:rsidRPr="003E3A13">
        <w:rPr>
          <w:rFonts w:asciiTheme="majorHAnsi" w:hAnsiTheme="majorHAnsi"/>
          <w:sz w:val="24"/>
          <w:szCs w:val="24"/>
        </w:rPr>
        <w:t xml:space="preserve"> shards </w:t>
      </w:r>
      <w:r w:rsidRPr="003E3A13">
        <w:rPr>
          <w:rFonts w:asciiTheme="majorHAnsi" w:hAnsiTheme="majorHAnsi"/>
          <w:sz w:val="24"/>
          <w:szCs w:val="24"/>
        </w:rPr>
        <w:t xml:space="preserve">prone to chemical alteration </w:t>
      </w:r>
      <w:r w:rsidRPr="003E3A13">
        <w:rPr>
          <w:rFonts w:asciiTheme="majorHAnsi" w:hAnsiTheme="majorHAnsi"/>
          <w:sz w:val="24"/>
          <w:szCs w:val="24"/>
        </w:rPr>
        <w:fldChar w:fldCharType="begin" w:fldLock="1"/>
      </w:r>
      <w:r w:rsidR="003A7CD5">
        <w:rPr>
          <w:rFonts w:asciiTheme="majorHAnsi" w:hAnsiTheme="majorHAnsi"/>
          <w:sz w:val="24"/>
          <w:szCs w:val="24"/>
        </w:rPr>
        <w:instrText>ADDIN CSL_CITATION { "citationItems" : [ { "id" : "ITEM-1", "itemData" : { "author" : [ { "dropping-particle" : "", "family" : "Dugmore", "given" : "A J", "non-dropping-particle" : "", "parse-names" : false, "suffix" : "" }, { "dropping-particle" : "", "family" : "Newton", "given" : "A J", "non-dropping-particle" : "", "parse-names" : false, "suffix" : "" } ], "id" : "ITEM-1", "issued" : { "date-parts" : [ [ "1992" ] ] }, "page" : "163-170", "title" : "Thin Tephra Layers in Peat Revealed by X-Radiography", "type" : "article-journal", "volume" : "19" }, "uris" : [ "http://www.mendeley.com/documents/?uuid=e00a2277-2306-404e-a2b6-67f67e08beab" ] }, { "id" : "ITEM-2", "itemData" : { "DOI" : "10.1016/j.quascirev.2004.12.008", "ISSN" : "02773791", "author" : [ { "dropping-particle" : "", "family" : "Blockley", "given" : "S.P.E.", "non-dropping-particle" : "", "parse-names" : false, "suffix" : "" }, { "dropping-particle" : "", "family" : "Pyne-O\u2019Donnell", "given" : "S.D.F.", "non-dropping-particle" : "", "parse-names" : false, "suffix" : "" }, { "dropping-particle" : "", "family" : "Lowe", "given" : "J.J.", "non-dropping-particle" : "", "parse-names" : false, "suffix" : "" }, { "dropping-particle" : "", "family" : "Matthews", "given" : "I.P.", "non-dropping-particle" : "", "parse-names" : false, "suffix" : "" }, { "dropping-particle" : "", "family" : "Stone", "given" : "a.", "non-dropping-particle" : "", "parse-names" : false, "suffix" : "" }, { "dropping-particle" : "", "family" : "Pollard", "given" : "a.M.", "non-dropping-particle" : "", "parse-names" : false, "suffix" : "" }, { "dropping-particle" : "", "family" : "Turney", "given" : "C.S.M.", "non-dropping-particle" : "", "parse-names" : false, "suffix" : "" }, { "dropping-particle" : "", "family" : "Molyneux", "given" : "E.G.", "non-dropping-particle" : "", "parse-names" : false, "suffix" : "" } ], "container-title" : "Quaternary Science Reviews", "id" : "ITEM-2", "issue" : "16-17", "issued" : { "date-parts" : [ [ "2005", "9" ] ] }, "page" : "1952-1960", "title" : "A new and less destructive laboratory procedure for the physical separation of distal glass tephra shards from sediments", "type" : "article-journal", "volume" : "24" }, "uris" : [ "http://www.mendeley.com/documents/?uuid=412333a8-0f75-4578-bbf5-416e27834419" ] } ], "mendeley" : { "manualFormatting" : "(Dugmore et al., 1992; Blockley et al., 2005)", "previouslyFormattedCitation" : "(Blockley et al., 2005; A J Dugmore &amp; Newton, 1992b)" }, "properties" : { "noteIndex" : 0 }, "schema" : "https://github.com/citation-style-language/schema/raw/master/csl-citation.json" }</w:instrText>
      </w:r>
      <w:r w:rsidRPr="003E3A13">
        <w:rPr>
          <w:rFonts w:asciiTheme="majorHAnsi" w:hAnsiTheme="majorHAnsi"/>
          <w:sz w:val="24"/>
          <w:szCs w:val="24"/>
        </w:rPr>
        <w:fldChar w:fldCharType="separate"/>
      </w:r>
      <w:r w:rsidRPr="003E3A13">
        <w:rPr>
          <w:rFonts w:asciiTheme="majorHAnsi" w:hAnsiTheme="majorHAnsi"/>
          <w:noProof/>
          <w:sz w:val="24"/>
          <w:szCs w:val="24"/>
        </w:rPr>
        <w:t xml:space="preserve">(Blockley </w:t>
      </w:r>
      <w:r w:rsidR="008D4712" w:rsidRPr="00D23B2E">
        <w:rPr>
          <w:rFonts w:asciiTheme="majorHAnsi" w:hAnsiTheme="majorHAnsi"/>
          <w:noProof/>
          <w:sz w:val="24"/>
          <w:szCs w:val="24"/>
        </w:rPr>
        <w:t>et al</w:t>
      </w:r>
      <w:r w:rsidRPr="00D23B2E">
        <w:rPr>
          <w:rFonts w:asciiTheme="majorHAnsi" w:hAnsiTheme="majorHAnsi"/>
          <w:noProof/>
          <w:sz w:val="24"/>
          <w:szCs w:val="24"/>
        </w:rPr>
        <w:t>.</w:t>
      </w:r>
      <w:r w:rsidRPr="003E3A13">
        <w:rPr>
          <w:rFonts w:asciiTheme="majorHAnsi" w:hAnsiTheme="majorHAnsi"/>
          <w:noProof/>
          <w:sz w:val="24"/>
          <w:szCs w:val="24"/>
        </w:rPr>
        <w:t>, 2005</w:t>
      </w:r>
      <w:r w:rsidR="003658E7">
        <w:rPr>
          <w:rFonts w:asciiTheme="majorHAnsi" w:hAnsiTheme="majorHAnsi"/>
          <w:noProof/>
          <w:sz w:val="24"/>
          <w:szCs w:val="24"/>
        </w:rPr>
        <w:t xml:space="preserve">; </w:t>
      </w:r>
      <w:r w:rsidR="003658E7" w:rsidRPr="003E3A13">
        <w:rPr>
          <w:rFonts w:asciiTheme="majorHAnsi" w:hAnsiTheme="majorHAnsi"/>
          <w:noProof/>
          <w:sz w:val="24"/>
          <w:szCs w:val="24"/>
        </w:rPr>
        <w:t>Dugmore et al., 1992</w:t>
      </w:r>
      <w:r w:rsidRPr="003E3A13">
        <w:rPr>
          <w:rFonts w:asciiTheme="majorHAnsi" w:hAnsiTheme="majorHAnsi"/>
          <w:noProof/>
          <w:sz w:val="24"/>
          <w:szCs w:val="24"/>
        </w:rPr>
        <w:t>)</w:t>
      </w:r>
      <w:r w:rsidRPr="003E3A13">
        <w:rPr>
          <w:rFonts w:asciiTheme="majorHAnsi" w:hAnsiTheme="majorHAnsi"/>
          <w:sz w:val="24"/>
          <w:szCs w:val="24"/>
        </w:rPr>
        <w:fldChar w:fldCharType="end"/>
      </w:r>
      <w:r w:rsidRPr="003E3A13">
        <w:rPr>
          <w:rFonts w:asciiTheme="majorHAnsi" w:hAnsiTheme="majorHAnsi"/>
          <w:sz w:val="24"/>
          <w:szCs w:val="24"/>
        </w:rPr>
        <w:t xml:space="preserve">. </w:t>
      </w:r>
      <w:r w:rsidR="00B905C6">
        <w:rPr>
          <w:rFonts w:asciiTheme="majorHAnsi" w:hAnsiTheme="majorHAnsi"/>
          <w:sz w:val="24"/>
          <w:szCs w:val="24"/>
        </w:rPr>
        <w:t>Extracted s</w:t>
      </w:r>
      <w:r w:rsidR="002E24A5">
        <w:rPr>
          <w:rFonts w:asciiTheme="majorHAnsi" w:hAnsiTheme="majorHAnsi"/>
          <w:sz w:val="24"/>
          <w:szCs w:val="24"/>
        </w:rPr>
        <w:t xml:space="preserve">hards </w:t>
      </w:r>
      <w:r w:rsidR="002F5478">
        <w:rPr>
          <w:rFonts w:asciiTheme="majorHAnsi" w:hAnsiTheme="majorHAnsi"/>
          <w:sz w:val="24"/>
          <w:szCs w:val="24"/>
        </w:rPr>
        <w:t xml:space="preserve">were mounted on </w:t>
      </w:r>
      <w:r w:rsidR="00B905C6" w:rsidRPr="003658E7">
        <w:rPr>
          <w:rFonts w:asciiTheme="majorHAnsi" w:hAnsiTheme="majorHAnsi"/>
          <w:sz w:val="24"/>
          <w:szCs w:val="24"/>
        </w:rPr>
        <w:t xml:space="preserve">epoxy resin </w:t>
      </w:r>
      <w:r w:rsidR="002F5478" w:rsidRPr="003658E7">
        <w:rPr>
          <w:rFonts w:asciiTheme="majorHAnsi" w:hAnsiTheme="majorHAnsi"/>
          <w:sz w:val="24"/>
          <w:szCs w:val="24"/>
        </w:rPr>
        <w:t xml:space="preserve">discs </w:t>
      </w:r>
      <w:r w:rsidR="00083590" w:rsidRPr="003658E7">
        <w:rPr>
          <w:rFonts w:asciiTheme="majorHAnsi" w:hAnsiTheme="majorHAnsi"/>
          <w:sz w:val="24"/>
          <w:szCs w:val="24"/>
        </w:rPr>
        <w:t>and</w:t>
      </w:r>
      <w:r w:rsidR="00B905C6" w:rsidRPr="003658E7">
        <w:rPr>
          <w:rFonts w:asciiTheme="majorHAnsi" w:hAnsiTheme="majorHAnsi"/>
          <w:sz w:val="24"/>
          <w:szCs w:val="24"/>
        </w:rPr>
        <w:t xml:space="preserve"> exposed at the surface by careful grinding and polishing. </w:t>
      </w:r>
    </w:p>
    <w:p w14:paraId="16023887" w14:textId="7ED4E737" w:rsidR="00F71F3F" w:rsidRPr="003E3A13" w:rsidRDefault="00F71F3F" w:rsidP="00F71F3F">
      <w:pPr>
        <w:ind w:left="-142" w:right="-631"/>
        <w:jc w:val="both"/>
        <w:rPr>
          <w:rFonts w:asciiTheme="majorHAnsi" w:hAnsiTheme="majorHAnsi"/>
          <w:sz w:val="24"/>
        </w:rPr>
      </w:pPr>
      <w:r w:rsidRPr="003658E7">
        <w:rPr>
          <w:rFonts w:asciiTheme="majorHAnsi" w:hAnsiTheme="majorHAnsi"/>
          <w:sz w:val="24"/>
        </w:rPr>
        <w:t>Major and minor</w:t>
      </w:r>
      <w:r w:rsidR="002168EE" w:rsidRPr="003658E7">
        <w:rPr>
          <w:rFonts w:asciiTheme="majorHAnsi" w:hAnsiTheme="majorHAnsi"/>
          <w:sz w:val="24"/>
        </w:rPr>
        <w:t xml:space="preserve"> </w:t>
      </w:r>
      <w:r w:rsidRPr="003658E7">
        <w:rPr>
          <w:rFonts w:asciiTheme="majorHAnsi" w:hAnsiTheme="majorHAnsi"/>
          <w:sz w:val="24"/>
        </w:rPr>
        <w:t xml:space="preserve">element </w:t>
      </w:r>
      <w:r w:rsidR="00F05F6A" w:rsidRPr="003658E7">
        <w:rPr>
          <w:rFonts w:asciiTheme="majorHAnsi" w:hAnsiTheme="majorHAnsi"/>
          <w:sz w:val="24"/>
        </w:rPr>
        <w:t xml:space="preserve">compositions </w:t>
      </w:r>
      <w:r w:rsidRPr="003658E7">
        <w:rPr>
          <w:rFonts w:asciiTheme="majorHAnsi" w:hAnsiTheme="majorHAnsi"/>
          <w:sz w:val="24"/>
        </w:rPr>
        <w:t xml:space="preserve">of single glass shards </w:t>
      </w:r>
      <w:r w:rsidR="00F05F6A" w:rsidRPr="003658E7">
        <w:rPr>
          <w:rFonts w:asciiTheme="majorHAnsi" w:hAnsiTheme="majorHAnsi"/>
          <w:sz w:val="24"/>
        </w:rPr>
        <w:t>of unknown</w:t>
      </w:r>
      <w:r w:rsidR="00C77FF3" w:rsidRPr="003658E7">
        <w:rPr>
          <w:rFonts w:asciiTheme="majorHAnsi" w:hAnsiTheme="majorHAnsi"/>
          <w:sz w:val="24"/>
        </w:rPr>
        <w:t xml:space="preserve"> cryptotephra horizons</w:t>
      </w:r>
      <w:r w:rsidR="00F05F6A" w:rsidRPr="003658E7">
        <w:rPr>
          <w:rFonts w:asciiTheme="majorHAnsi" w:hAnsiTheme="majorHAnsi"/>
          <w:sz w:val="24"/>
        </w:rPr>
        <w:t xml:space="preserve"> </w:t>
      </w:r>
      <w:r w:rsidR="008C1733" w:rsidRPr="003658E7">
        <w:rPr>
          <w:rFonts w:asciiTheme="majorHAnsi" w:hAnsiTheme="majorHAnsi"/>
          <w:sz w:val="24"/>
        </w:rPr>
        <w:t xml:space="preserve">were </w:t>
      </w:r>
      <w:r w:rsidRPr="003658E7">
        <w:rPr>
          <w:rFonts w:asciiTheme="majorHAnsi" w:hAnsiTheme="majorHAnsi"/>
          <w:sz w:val="24"/>
        </w:rPr>
        <w:t xml:space="preserve">determined by electron probe microanalysis </w:t>
      </w:r>
      <w:r w:rsidR="00432BE5" w:rsidRPr="003658E7">
        <w:rPr>
          <w:rFonts w:asciiTheme="majorHAnsi" w:hAnsiTheme="majorHAnsi"/>
          <w:sz w:val="24"/>
        </w:rPr>
        <w:t>(E</w:t>
      </w:r>
      <w:r w:rsidR="00573ADB" w:rsidRPr="003658E7">
        <w:rPr>
          <w:rFonts w:asciiTheme="majorHAnsi" w:hAnsiTheme="majorHAnsi"/>
          <w:sz w:val="24"/>
        </w:rPr>
        <w:t>PMA</w:t>
      </w:r>
      <w:r w:rsidR="00432BE5" w:rsidRPr="003658E7">
        <w:rPr>
          <w:rFonts w:asciiTheme="majorHAnsi" w:hAnsiTheme="majorHAnsi"/>
          <w:sz w:val="24"/>
        </w:rPr>
        <w:t xml:space="preserve">) </w:t>
      </w:r>
      <w:r w:rsidRPr="003658E7">
        <w:rPr>
          <w:rFonts w:asciiTheme="majorHAnsi" w:hAnsiTheme="majorHAnsi"/>
          <w:sz w:val="24"/>
        </w:rPr>
        <w:t>with wave</w:t>
      </w:r>
      <w:r w:rsidR="008823CB" w:rsidRPr="003658E7">
        <w:rPr>
          <w:rFonts w:asciiTheme="majorHAnsi" w:hAnsiTheme="majorHAnsi"/>
          <w:sz w:val="24"/>
        </w:rPr>
        <w:t xml:space="preserve">length dispersive spectrometry </w:t>
      </w:r>
      <w:r w:rsidR="00573ADB" w:rsidRPr="003658E7">
        <w:rPr>
          <w:rFonts w:asciiTheme="majorHAnsi" w:hAnsiTheme="majorHAnsi"/>
          <w:sz w:val="24"/>
        </w:rPr>
        <w:t xml:space="preserve">(WDS-EPMA) </w:t>
      </w:r>
      <w:r w:rsidRPr="003658E7">
        <w:rPr>
          <w:rFonts w:asciiTheme="majorHAnsi" w:hAnsiTheme="majorHAnsi"/>
          <w:sz w:val="24"/>
        </w:rPr>
        <w:t>at the Tephra Analytical Unit, University of Edinburgh, using a 3 μm beam</w:t>
      </w:r>
      <w:r w:rsidR="00156460" w:rsidRPr="003658E7">
        <w:rPr>
          <w:rFonts w:asciiTheme="majorHAnsi" w:hAnsiTheme="majorHAnsi"/>
          <w:sz w:val="24"/>
        </w:rPr>
        <w:t xml:space="preserve"> (Appendix </w:t>
      </w:r>
      <w:r w:rsidR="003658E7" w:rsidRPr="003658E7">
        <w:rPr>
          <w:rFonts w:asciiTheme="majorHAnsi" w:hAnsiTheme="majorHAnsi"/>
          <w:sz w:val="24"/>
        </w:rPr>
        <w:t>B.1</w:t>
      </w:r>
      <w:r w:rsidR="00156460" w:rsidRPr="003658E7">
        <w:rPr>
          <w:rFonts w:asciiTheme="majorHAnsi" w:hAnsiTheme="majorHAnsi"/>
          <w:sz w:val="24"/>
        </w:rPr>
        <w:t>, Supplementary Information)</w:t>
      </w:r>
      <w:r w:rsidRPr="003658E7">
        <w:rPr>
          <w:rFonts w:asciiTheme="majorHAnsi" w:hAnsiTheme="majorHAnsi"/>
          <w:sz w:val="24"/>
        </w:rPr>
        <w:t>. This beam size was used because shard sizes were typically very small (25</w:t>
      </w:r>
      <w:r w:rsidR="002E0F4A" w:rsidRPr="003658E7">
        <w:rPr>
          <w:rFonts w:asciiTheme="majorHAnsi" w:hAnsiTheme="majorHAnsi"/>
          <w:sz w:val="24"/>
        </w:rPr>
        <w:t>-</w:t>
      </w:r>
      <w:r w:rsidRPr="003658E7">
        <w:rPr>
          <w:rFonts w:asciiTheme="majorHAnsi" w:hAnsiTheme="majorHAnsi"/>
          <w:sz w:val="24"/>
        </w:rPr>
        <w:t xml:space="preserve">102.5 </w:t>
      </w:r>
      <w:r w:rsidRPr="003658E7">
        <w:rPr>
          <w:rFonts w:asciiTheme="majorHAnsi" w:hAnsiTheme="majorHAnsi" w:cs="Arial"/>
          <w:color w:val="343434"/>
          <w:sz w:val="24"/>
          <w:lang w:val="en-US"/>
        </w:rPr>
        <w:t>µ</w:t>
      </w:r>
      <w:r w:rsidRPr="003658E7">
        <w:rPr>
          <w:rFonts w:asciiTheme="majorHAnsi" w:hAnsiTheme="majorHAnsi"/>
          <w:sz w:val="24"/>
        </w:rPr>
        <w:t xml:space="preserve">m) with many vesicles </w:t>
      </w:r>
      <w:r w:rsidRPr="003658E7">
        <w:rPr>
          <w:rFonts w:asciiTheme="majorHAnsi" w:hAnsiTheme="majorHAnsi"/>
          <w:sz w:val="24"/>
        </w:rPr>
        <w:fldChar w:fldCharType="begin" w:fldLock="1"/>
      </w:r>
      <w:r w:rsidR="003A7CD5" w:rsidRPr="003658E7">
        <w:rPr>
          <w:rFonts w:asciiTheme="majorHAnsi" w:hAnsiTheme="majorHAnsi"/>
          <w:sz w:val="24"/>
        </w:rPr>
        <w:instrText>ADDIN CSL_CITATION { "citationItems" : [ { "id" : "ITEM-1", "itemData" : { "DOI" : "10.1177/0959683611409777", "ISSN" : "0959-6836", "author" : [ { "dropping-particle" : "", "family" : "Hayward", "given" : "C.", "non-dropping-particle" : "", "parse-names" : false, "suffix" : "" } ], "container-title" : "The Holocene", "id" : "ITEM-1", "issue" : "1", "issued" : { "date-parts" : [ [ "2011", "8", "8" ] ] }, "page" : "119-125", "title" : "High spatial resolution electron probe microanalysis of tephras and melt inclusions without beam-induced chemical modification", "type" : "article-journal", "volume" : "22" }, "uris" : [ "http://www.mendeley.com/documents/?uuid=cac9661a-03be-400c-9c26-22323aff8dd9" ] } ], "mendeley" : { "manualFormatting" : "(Hayward, 2012)", "previouslyFormattedCitation" : "(Hayward, 2011)" }, "properties" : { "noteIndex" : 0 }, "schema" : "https://github.com/citation-style-language/schema/raw/master/csl-citation.json" }</w:instrText>
      </w:r>
      <w:r w:rsidRPr="003658E7">
        <w:rPr>
          <w:rFonts w:asciiTheme="majorHAnsi" w:hAnsiTheme="majorHAnsi"/>
          <w:sz w:val="24"/>
        </w:rPr>
        <w:fldChar w:fldCharType="separate"/>
      </w:r>
      <w:r w:rsidRPr="003658E7">
        <w:rPr>
          <w:rFonts w:asciiTheme="majorHAnsi" w:hAnsiTheme="majorHAnsi"/>
          <w:noProof/>
          <w:sz w:val="24"/>
        </w:rPr>
        <w:t>(Hayward, 201</w:t>
      </w:r>
      <w:r w:rsidR="00BF6E69" w:rsidRPr="003658E7">
        <w:rPr>
          <w:rFonts w:asciiTheme="majorHAnsi" w:hAnsiTheme="majorHAnsi"/>
          <w:noProof/>
          <w:sz w:val="24"/>
        </w:rPr>
        <w:t>2</w:t>
      </w:r>
      <w:r w:rsidRPr="003658E7">
        <w:rPr>
          <w:rFonts w:asciiTheme="majorHAnsi" w:hAnsiTheme="majorHAnsi"/>
          <w:noProof/>
          <w:sz w:val="24"/>
        </w:rPr>
        <w:t>)</w:t>
      </w:r>
      <w:r w:rsidRPr="003658E7">
        <w:rPr>
          <w:rFonts w:asciiTheme="majorHAnsi" w:hAnsiTheme="majorHAnsi"/>
          <w:sz w:val="24"/>
        </w:rPr>
        <w:fldChar w:fldCharType="end"/>
      </w:r>
      <w:r w:rsidRPr="003658E7">
        <w:rPr>
          <w:rFonts w:asciiTheme="majorHAnsi" w:hAnsiTheme="majorHAnsi"/>
          <w:sz w:val="24"/>
        </w:rPr>
        <w:t xml:space="preserve">. </w:t>
      </w:r>
      <w:proofErr w:type="spellStart"/>
      <w:r w:rsidR="00F05F6A" w:rsidRPr="003658E7">
        <w:rPr>
          <w:rFonts w:asciiTheme="majorHAnsi" w:hAnsiTheme="majorHAnsi"/>
          <w:sz w:val="24"/>
        </w:rPr>
        <w:t>Ksudach</w:t>
      </w:r>
      <w:proofErr w:type="spellEnd"/>
      <w:r w:rsidR="00F05F6A" w:rsidRPr="003658E7">
        <w:rPr>
          <w:rFonts w:asciiTheme="majorHAnsi" w:hAnsiTheme="majorHAnsi"/>
          <w:sz w:val="24"/>
        </w:rPr>
        <w:t xml:space="preserve"> 1 (KS1) </w:t>
      </w:r>
      <w:r w:rsidR="008823CB" w:rsidRPr="003658E7">
        <w:rPr>
          <w:rFonts w:asciiTheme="majorHAnsi" w:hAnsiTheme="majorHAnsi"/>
          <w:sz w:val="24"/>
        </w:rPr>
        <w:t>proximal tephras</w:t>
      </w:r>
      <w:r w:rsidR="00272750" w:rsidRPr="003658E7">
        <w:rPr>
          <w:rFonts w:asciiTheme="majorHAnsi" w:hAnsiTheme="majorHAnsi"/>
          <w:sz w:val="24"/>
        </w:rPr>
        <w:t xml:space="preserve"> were analysed at</w:t>
      </w:r>
      <w:r w:rsidR="00F05F6A" w:rsidRPr="003658E7">
        <w:rPr>
          <w:rFonts w:asciiTheme="majorHAnsi" w:hAnsiTheme="majorHAnsi"/>
          <w:sz w:val="24"/>
        </w:rPr>
        <w:t xml:space="preserve"> the University of Edinburgh </w:t>
      </w:r>
      <w:r w:rsidR="00432BE5" w:rsidRPr="003658E7">
        <w:rPr>
          <w:rFonts w:asciiTheme="majorHAnsi" w:hAnsiTheme="majorHAnsi"/>
          <w:sz w:val="24"/>
        </w:rPr>
        <w:t xml:space="preserve">using the same parameters </w:t>
      </w:r>
      <w:r w:rsidR="00F05F6A" w:rsidRPr="00911AE5">
        <w:rPr>
          <w:rFonts w:asciiTheme="majorHAnsi" w:hAnsiTheme="majorHAnsi"/>
          <w:sz w:val="24"/>
        </w:rPr>
        <w:t xml:space="preserve">and </w:t>
      </w:r>
      <w:r w:rsidR="00432BE5" w:rsidRPr="003658E7">
        <w:rPr>
          <w:rFonts w:asciiTheme="majorHAnsi" w:hAnsiTheme="majorHAnsi"/>
          <w:sz w:val="24"/>
        </w:rPr>
        <w:t xml:space="preserve">at </w:t>
      </w:r>
      <w:r w:rsidR="00F05F6A" w:rsidRPr="003658E7">
        <w:rPr>
          <w:rFonts w:asciiTheme="majorHAnsi" w:hAnsiTheme="majorHAnsi"/>
          <w:sz w:val="24"/>
        </w:rPr>
        <w:t>Queen’s University Belfast (</w:t>
      </w:r>
      <w:r w:rsidR="00000E49" w:rsidRPr="003658E7">
        <w:rPr>
          <w:rFonts w:asciiTheme="majorHAnsi" w:hAnsiTheme="majorHAnsi"/>
          <w:sz w:val="24"/>
        </w:rPr>
        <w:t xml:space="preserve">analytical set up outlined in </w:t>
      </w:r>
      <w:r w:rsidR="009F71F2" w:rsidRPr="003658E7">
        <w:rPr>
          <w:rFonts w:asciiTheme="majorHAnsi" w:hAnsiTheme="majorHAnsi"/>
          <w:sz w:val="24"/>
        </w:rPr>
        <w:t xml:space="preserve">Appendix </w:t>
      </w:r>
      <w:r w:rsidR="003658E7" w:rsidRPr="003658E7">
        <w:rPr>
          <w:rFonts w:asciiTheme="majorHAnsi" w:hAnsiTheme="majorHAnsi"/>
          <w:sz w:val="24"/>
        </w:rPr>
        <w:t>B</w:t>
      </w:r>
      <w:r w:rsidR="009F71F2" w:rsidRPr="003658E7">
        <w:rPr>
          <w:rFonts w:asciiTheme="majorHAnsi" w:hAnsiTheme="majorHAnsi"/>
          <w:sz w:val="24"/>
        </w:rPr>
        <w:t>.2, Supplementary Information)</w:t>
      </w:r>
      <w:r w:rsidR="00272750" w:rsidRPr="003658E7">
        <w:rPr>
          <w:rFonts w:asciiTheme="majorHAnsi" w:hAnsiTheme="majorHAnsi"/>
          <w:sz w:val="24"/>
        </w:rPr>
        <w:t xml:space="preserve">. All </w:t>
      </w:r>
      <w:r w:rsidR="00CA49E1" w:rsidRPr="003658E7">
        <w:rPr>
          <w:rFonts w:asciiTheme="majorHAnsi" w:hAnsiTheme="majorHAnsi"/>
          <w:sz w:val="24"/>
        </w:rPr>
        <w:t xml:space="preserve">Mount </w:t>
      </w:r>
      <w:r w:rsidR="00272750" w:rsidRPr="003658E7">
        <w:rPr>
          <w:rFonts w:asciiTheme="majorHAnsi" w:hAnsiTheme="majorHAnsi"/>
          <w:sz w:val="24"/>
        </w:rPr>
        <w:t>St. Helen’s</w:t>
      </w:r>
      <w:r w:rsidR="00305B54" w:rsidRPr="003658E7">
        <w:rPr>
          <w:rFonts w:asciiTheme="majorHAnsi" w:hAnsiTheme="majorHAnsi"/>
          <w:sz w:val="24"/>
        </w:rPr>
        <w:t xml:space="preserve">, </w:t>
      </w:r>
      <w:proofErr w:type="spellStart"/>
      <w:r w:rsidR="00305B54" w:rsidRPr="003658E7">
        <w:rPr>
          <w:rFonts w:asciiTheme="majorHAnsi" w:hAnsiTheme="majorHAnsi"/>
          <w:sz w:val="24"/>
        </w:rPr>
        <w:t>Jala</w:t>
      </w:r>
      <w:proofErr w:type="spellEnd"/>
      <w:r w:rsidR="00305B54" w:rsidRPr="003658E7">
        <w:rPr>
          <w:rFonts w:asciiTheme="majorHAnsi" w:hAnsiTheme="majorHAnsi"/>
          <w:sz w:val="24"/>
        </w:rPr>
        <w:t xml:space="preserve"> Pumice</w:t>
      </w:r>
      <w:r w:rsidR="00272750" w:rsidRPr="003658E7">
        <w:rPr>
          <w:rFonts w:asciiTheme="majorHAnsi" w:hAnsiTheme="majorHAnsi"/>
          <w:sz w:val="24"/>
        </w:rPr>
        <w:t xml:space="preserve"> and White River Ash glass analyses were </w:t>
      </w:r>
      <w:r w:rsidR="001351CF" w:rsidRPr="00911AE5">
        <w:rPr>
          <w:rFonts w:asciiTheme="majorHAnsi" w:hAnsiTheme="majorHAnsi"/>
          <w:sz w:val="24"/>
        </w:rPr>
        <w:t>analysed</w:t>
      </w:r>
      <w:r w:rsidR="00CD680B" w:rsidRPr="003658E7">
        <w:rPr>
          <w:rFonts w:asciiTheme="majorHAnsi" w:hAnsiTheme="majorHAnsi"/>
          <w:sz w:val="24"/>
        </w:rPr>
        <w:t xml:space="preserve"> </w:t>
      </w:r>
      <w:r w:rsidR="003E6907" w:rsidRPr="003658E7">
        <w:rPr>
          <w:rFonts w:asciiTheme="majorHAnsi" w:hAnsiTheme="majorHAnsi"/>
          <w:sz w:val="24"/>
        </w:rPr>
        <w:t>at the University of Alberta on a J</w:t>
      </w:r>
      <w:r w:rsidR="00485752" w:rsidRPr="003658E7">
        <w:rPr>
          <w:rFonts w:asciiTheme="majorHAnsi" w:hAnsiTheme="majorHAnsi"/>
          <w:sz w:val="24"/>
        </w:rPr>
        <w:t>EO</w:t>
      </w:r>
      <w:r w:rsidR="003E6907" w:rsidRPr="003658E7">
        <w:rPr>
          <w:rFonts w:asciiTheme="majorHAnsi" w:hAnsiTheme="majorHAnsi"/>
          <w:sz w:val="24"/>
        </w:rPr>
        <w:t xml:space="preserve">L </w:t>
      </w:r>
      <w:r w:rsidR="00305B54" w:rsidRPr="003658E7">
        <w:rPr>
          <w:rFonts w:asciiTheme="majorHAnsi" w:hAnsiTheme="majorHAnsi"/>
          <w:sz w:val="24"/>
        </w:rPr>
        <w:t>8900</w:t>
      </w:r>
      <w:r w:rsidR="003E6907" w:rsidRPr="003658E7">
        <w:rPr>
          <w:rFonts w:asciiTheme="majorHAnsi" w:hAnsiTheme="majorHAnsi"/>
          <w:sz w:val="24"/>
        </w:rPr>
        <w:t xml:space="preserve"> using a 10 </w:t>
      </w:r>
      <w:r w:rsidR="003E6907" w:rsidRPr="003658E7">
        <w:rPr>
          <w:rFonts w:ascii="Symbol" w:hAnsi="Symbol"/>
          <w:sz w:val="24"/>
        </w:rPr>
        <w:t></w:t>
      </w:r>
      <w:r w:rsidR="003E6907" w:rsidRPr="003658E7">
        <w:rPr>
          <w:rFonts w:asciiTheme="majorHAnsi" w:hAnsiTheme="majorHAnsi"/>
          <w:sz w:val="24"/>
        </w:rPr>
        <w:t xml:space="preserve">m beam, 6 </w:t>
      </w:r>
      <w:proofErr w:type="spellStart"/>
      <w:r w:rsidR="003E6907" w:rsidRPr="003658E7">
        <w:rPr>
          <w:rFonts w:asciiTheme="majorHAnsi" w:hAnsiTheme="majorHAnsi"/>
          <w:sz w:val="24"/>
        </w:rPr>
        <w:t>nA</w:t>
      </w:r>
      <w:proofErr w:type="spellEnd"/>
      <w:r w:rsidR="008823CB" w:rsidRPr="003658E7">
        <w:rPr>
          <w:rFonts w:asciiTheme="majorHAnsi" w:hAnsiTheme="majorHAnsi"/>
          <w:sz w:val="24"/>
        </w:rPr>
        <w:t xml:space="preserve"> current, and 15 k</w:t>
      </w:r>
      <w:r w:rsidR="003E6907" w:rsidRPr="003658E7">
        <w:rPr>
          <w:rFonts w:asciiTheme="majorHAnsi" w:hAnsiTheme="majorHAnsi"/>
          <w:sz w:val="24"/>
        </w:rPr>
        <w:t xml:space="preserve">eV voltage. Analyses </w:t>
      </w:r>
      <w:r w:rsidR="00272750" w:rsidRPr="003658E7">
        <w:rPr>
          <w:rFonts w:asciiTheme="majorHAnsi" w:hAnsiTheme="majorHAnsi"/>
          <w:sz w:val="24"/>
        </w:rPr>
        <w:t>at all laboratories u</w:t>
      </w:r>
      <w:r w:rsidR="003E6907" w:rsidRPr="003658E7">
        <w:rPr>
          <w:rFonts w:asciiTheme="majorHAnsi" w:hAnsiTheme="majorHAnsi"/>
          <w:sz w:val="24"/>
        </w:rPr>
        <w:t xml:space="preserve">se a similar suite of minerals and glass for calibration, and a Lipari obsidian as a secondary standard to track the </w:t>
      </w:r>
      <w:r w:rsidR="003E6907" w:rsidRPr="003658E7">
        <w:rPr>
          <w:rFonts w:asciiTheme="majorHAnsi" w:hAnsiTheme="majorHAnsi"/>
          <w:sz w:val="24"/>
        </w:rPr>
        <w:lastRenderedPageBreak/>
        <w:t>quality of calibration and assure repeatable analyses</w:t>
      </w:r>
      <w:r w:rsidR="00A76170" w:rsidRPr="003658E7">
        <w:rPr>
          <w:rFonts w:asciiTheme="majorHAnsi" w:hAnsiTheme="majorHAnsi"/>
          <w:sz w:val="24"/>
        </w:rPr>
        <w:t xml:space="preserve"> (</w:t>
      </w:r>
      <w:r w:rsidR="00485752" w:rsidRPr="003658E7">
        <w:rPr>
          <w:rFonts w:asciiTheme="majorHAnsi" w:hAnsiTheme="majorHAnsi"/>
          <w:sz w:val="24"/>
        </w:rPr>
        <w:t>e.g</w:t>
      </w:r>
      <w:r w:rsidR="00485752">
        <w:rPr>
          <w:rFonts w:asciiTheme="majorHAnsi" w:hAnsiTheme="majorHAnsi"/>
          <w:sz w:val="24"/>
        </w:rPr>
        <w:t>.</w:t>
      </w:r>
      <w:r w:rsidR="00A76170" w:rsidRPr="003E3A13">
        <w:rPr>
          <w:rFonts w:asciiTheme="majorHAnsi" w:hAnsiTheme="majorHAnsi"/>
          <w:sz w:val="24"/>
        </w:rPr>
        <w:t xml:space="preserve"> Kuehn et al., 2011)</w:t>
      </w:r>
      <w:r w:rsidR="003E6907" w:rsidRPr="003E3A13">
        <w:rPr>
          <w:rFonts w:asciiTheme="majorHAnsi" w:hAnsiTheme="majorHAnsi"/>
          <w:sz w:val="24"/>
        </w:rPr>
        <w:t xml:space="preserve">. </w:t>
      </w:r>
      <w:r w:rsidR="003658E7">
        <w:rPr>
          <w:rFonts w:asciiTheme="majorHAnsi" w:hAnsiTheme="majorHAnsi"/>
          <w:sz w:val="24"/>
        </w:rPr>
        <w:t>The r</w:t>
      </w:r>
      <w:r w:rsidR="00D02EF1">
        <w:rPr>
          <w:rFonts w:asciiTheme="majorHAnsi" w:hAnsiTheme="majorHAnsi"/>
          <w:sz w:val="24"/>
        </w:rPr>
        <w:t xml:space="preserve">esults of </w:t>
      </w:r>
      <w:r w:rsidR="00D02EF1" w:rsidRPr="003658E7">
        <w:rPr>
          <w:rFonts w:asciiTheme="majorHAnsi" w:hAnsiTheme="majorHAnsi"/>
          <w:sz w:val="24"/>
        </w:rPr>
        <w:t>the</w:t>
      </w:r>
      <w:r w:rsidR="00657A66" w:rsidRPr="003658E7">
        <w:rPr>
          <w:rFonts w:asciiTheme="majorHAnsi" w:hAnsiTheme="majorHAnsi"/>
          <w:sz w:val="24"/>
        </w:rPr>
        <w:t xml:space="preserve"> standard</w:t>
      </w:r>
      <w:r w:rsidR="00D02EF1" w:rsidRPr="003658E7">
        <w:rPr>
          <w:rFonts w:asciiTheme="majorHAnsi" w:hAnsiTheme="majorHAnsi"/>
          <w:sz w:val="24"/>
        </w:rPr>
        <w:t xml:space="preserve"> </w:t>
      </w:r>
      <w:r w:rsidR="003658E7" w:rsidRPr="003658E7">
        <w:rPr>
          <w:rFonts w:asciiTheme="majorHAnsi" w:hAnsiTheme="majorHAnsi"/>
          <w:sz w:val="24"/>
        </w:rPr>
        <w:t>analyses</w:t>
      </w:r>
      <w:r w:rsidR="00657A66" w:rsidRPr="003658E7">
        <w:rPr>
          <w:rFonts w:asciiTheme="majorHAnsi" w:hAnsiTheme="majorHAnsi"/>
          <w:sz w:val="24"/>
        </w:rPr>
        <w:t xml:space="preserve"> were consistent</w:t>
      </w:r>
      <w:r w:rsidR="00F448A2">
        <w:rPr>
          <w:rFonts w:asciiTheme="majorHAnsi" w:hAnsiTheme="majorHAnsi"/>
          <w:sz w:val="24"/>
        </w:rPr>
        <w:t>, predominantly</w:t>
      </w:r>
      <w:r w:rsidR="003658E7" w:rsidRPr="003658E7">
        <w:rPr>
          <w:rFonts w:asciiTheme="majorHAnsi" w:hAnsiTheme="majorHAnsi"/>
          <w:sz w:val="24"/>
        </w:rPr>
        <w:t xml:space="preserve"> </w:t>
      </w:r>
      <w:r w:rsidR="00E9628F" w:rsidRPr="003658E7">
        <w:rPr>
          <w:rFonts w:asciiTheme="majorHAnsi" w:hAnsiTheme="majorHAnsi"/>
          <w:sz w:val="24"/>
        </w:rPr>
        <w:t>remain</w:t>
      </w:r>
      <w:r w:rsidR="00F448A2">
        <w:rPr>
          <w:rFonts w:asciiTheme="majorHAnsi" w:hAnsiTheme="majorHAnsi"/>
          <w:sz w:val="24"/>
        </w:rPr>
        <w:t xml:space="preserve">ing </w:t>
      </w:r>
      <w:r w:rsidR="00657A66" w:rsidRPr="003658E7">
        <w:rPr>
          <w:rFonts w:asciiTheme="majorHAnsi" w:hAnsiTheme="majorHAnsi"/>
          <w:sz w:val="24"/>
        </w:rPr>
        <w:t xml:space="preserve">within the </w:t>
      </w:r>
      <w:r w:rsidR="003658E7" w:rsidRPr="003658E7">
        <w:rPr>
          <w:rFonts w:asciiTheme="majorHAnsi" w:hAnsiTheme="majorHAnsi"/>
          <w:sz w:val="24"/>
        </w:rPr>
        <w:t>accepted</w:t>
      </w:r>
      <w:r w:rsidR="00277DD6">
        <w:rPr>
          <w:rFonts w:asciiTheme="majorHAnsi" w:hAnsiTheme="majorHAnsi"/>
          <w:sz w:val="24"/>
        </w:rPr>
        <w:t xml:space="preserve"> analytical</w:t>
      </w:r>
      <w:r w:rsidR="00D02EF1" w:rsidRPr="003658E7">
        <w:rPr>
          <w:rFonts w:asciiTheme="majorHAnsi" w:hAnsiTheme="majorHAnsi"/>
          <w:sz w:val="24"/>
        </w:rPr>
        <w:t xml:space="preserve"> range</w:t>
      </w:r>
      <w:r w:rsidR="00E9628F" w:rsidRPr="003658E7">
        <w:rPr>
          <w:rFonts w:asciiTheme="majorHAnsi" w:hAnsiTheme="majorHAnsi"/>
          <w:sz w:val="24"/>
        </w:rPr>
        <w:t xml:space="preserve"> </w:t>
      </w:r>
      <w:r w:rsidR="003658E7" w:rsidRPr="003658E7">
        <w:rPr>
          <w:rFonts w:asciiTheme="majorHAnsi" w:hAnsiTheme="majorHAnsi"/>
          <w:sz w:val="24"/>
        </w:rPr>
        <w:t>(Appendix B, Supplementary Information</w:t>
      </w:r>
      <w:r w:rsidR="00F448A2">
        <w:rPr>
          <w:rFonts w:asciiTheme="majorHAnsi" w:hAnsiTheme="majorHAnsi"/>
          <w:sz w:val="24"/>
        </w:rPr>
        <w:t>).</w:t>
      </w:r>
      <w:r w:rsidR="00657A66" w:rsidRPr="003658E7">
        <w:rPr>
          <w:rFonts w:asciiTheme="majorHAnsi" w:hAnsiTheme="majorHAnsi"/>
          <w:sz w:val="24"/>
        </w:rPr>
        <w:t xml:space="preserve"> </w:t>
      </w:r>
      <w:r w:rsidR="00F448A2">
        <w:rPr>
          <w:rFonts w:asciiTheme="majorHAnsi" w:hAnsiTheme="majorHAnsi"/>
          <w:sz w:val="24"/>
        </w:rPr>
        <w:t>T</w:t>
      </w:r>
      <w:r w:rsidR="003E6907" w:rsidRPr="003658E7">
        <w:rPr>
          <w:rFonts w:asciiTheme="majorHAnsi" w:hAnsiTheme="majorHAnsi"/>
          <w:sz w:val="24"/>
        </w:rPr>
        <w:t>herefore</w:t>
      </w:r>
      <w:r w:rsidR="003E6907" w:rsidRPr="003E3A13">
        <w:rPr>
          <w:rFonts w:asciiTheme="majorHAnsi" w:hAnsiTheme="majorHAnsi"/>
          <w:sz w:val="24"/>
        </w:rPr>
        <w:t xml:space="preserve">, </w:t>
      </w:r>
      <w:r w:rsidR="00305B54">
        <w:rPr>
          <w:rFonts w:asciiTheme="majorHAnsi" w:hAnsiTheme="majorHAnsi"/>
          <w:sz w:val="24"/>
        </w:rPr>
        <w:t xml:space="preserve">the </w:t>
      </w:r>
      <w:r w:rsidR="003E6907" w:rsidRPr="003E3A13">
        <w:rPr>
          <w:rFonts w:asciiTheme="majorHAnsi" w:hAnsiTheme="majorHAnsi"/>
          <w:sz w:val="24"/>
        </w:rPr>
        <w:t xml:space="preserve">datasets are </w:t>
      </w:r>
      <w:r w:rsidR="00BA4DAE">
        <w:rPr>
          <w:rFonts w:asciiTheme="majorHAnsi" w:hAnsiTheme="majorHAnsi"/>
          <w:sz w:val="24"/>
        </w:rPr>
        <w:t xml:space="preserve">comparable </w:t>
      </w:r>
      <w:r w:rsidR="00DE30B7">
        <w:rPr>
          <w:rFonts w:asciiTheme="majorHAnsi" w:hAnsiTheme="majorHAnsi"/>
          <w:sz w:val="24"/>
        </w:rPr>
        <w:t>among</w:t>
      </w:r>
      <w:r w:rsidR="00B5359F">
        <w:rPr>
          <w:rFonts w:asciiTheme="majorHAnsi" w:hAnsiTheme="majorHAnsi"/>
          <w:sz w:val="24"/>
        </w:rPr>
        <w:t xml:space="preserve"> laboratories</w:t>
      </w:r>
      <w:r w:rsidR="003E6907" w:rsidRPr="003E3A13">
        <w:rPr>
          <w:rFonts w:asciiTheme="majorHAnsi" w:hAnsiTheme="majorHAnsi"/>
          <w:sz w:val="24"/>
        </w:rPr>
        <w:t>. All r</w:t>
      </w:r>
      <w:r w:rsidRPr="003E3A13">
        <w:rPr>
          <w:rFonts w:asciiTheme="majorHAnsi" w:hAnsiTheme="majorHAnsi"/>
          <w:sz w:val="24"/>
        </w:rPr>
        <w:t xml:space="preserve">esults </w:t>
      </w:r>
      <w:r w:rsidR="003E6907" w:rsidRPr="003E3A13">
        <w:rPr>
          <w:rFonts w:asciiTheme="majorHAnsi" w:hAnsiTheme="majorHAnsi"/>
          <w:sz w:val="24"/>
        </w:rPr>
        <w:t xml:space="preserve">are </w:t>
      </w:r>
      <w:r w:rsidRPr="003E3A13">
        <w:rPr>
          <w:rFonts w:asciiTheme="majorHAnsi" w:hAnsiTheme="majorHAnsi"/>
          <w:sz w:val="24"/>
        </w:rPr>
        <w:t>normalised to 100% on a water and volatile free basis (e.g. Froggatt, 1983</w:t>
      </w:r>
      <w:r w:rsidR="004255D0" w:rsidRPr="003E3A13">
        <w:rPr>
          <w:rFonts w:asciiTheme="majorHAnsi" w:hAnsiTheme="majorHAnsi"/>
          <w:sz w:val="24"/>
        </w:rPr>
        <w:t>; Lowe, 2011</w:t>
      </w:r>
      <w:r w:rsidRPr="003E3A13">
        <w:rPr>
          <w:rFonts w:asciiTheme="majorHAnsi" w:hAnsiTheme="majorHAnsi"/>
          <w:sz w:val="24"/>
        </w:rPr>
        <w:t xml:space="preserve">) to further assist comparisons. </w:t>
      </w:r>
      <w:r w:rsidR="003E6907" w:rsidRPr="003E3A13">
        <w:rPr>
          <w:rFonts w:asciiTheme="majorHAnsi" w:hAnsiTheme="majorHAnsi"/>
          <w:sz w:val="24"/>
        </w:rPr>
        <w:t xml:space="preserve">Correlations were identified by </w:t>
      </w:r>
      <w:r w:rsidR="00A76170" w:rsidRPr="003E3A13">
        <w:rPr>
          <w:rFonts w:asciiTheme="majorHAnsi" w:hAnsiTheme="majorHAnsi"/>
          <w:sz w:val="24"/>
        </w:rPr>
        <w:t xml:space="preserve">searching the </w:t>
      </w:r>
      <w:r w:rsidRPr="003E3A13">
        <w:rPr>
          <w:rFonts w:asciiTheme="majorHAnsi" w:hAnsiTheme="majorHAnsi"/>
          <w:sz w:val="24"/>
        </w:rPr>
        <w:t>University of Alberta tephra database</w:t>
      </w:r>
      <w:r w:rsidR="00FC4798">
        <w:rPr>
          <w:rFonts w:asciiTheme="majorHAnsi" w:hAnsiTheme="majorHAnsi"/>
          <w:sz w:val="24"/>
        </w:rPr>
        <w:t xml:space="preserve"> (</w:t>
      </w:r>
      <w:r w:rsidR="002F1E4B">
        <w:rPr>
          <w:rFonts w:asciiTheme="majorHAnsi" w:hAnsiTheme="majorHAnsi"/>
          <w:sz w:val="24"/>
        </w:rPr>
        <w:t xml:space="preserve">containing </w:t>
      </w:r>
      <w:r w:rsidR="00D637C4">
        <w:rPr>
          <w:rFonts w:asciiTheme="majorHAnsi" w:hAnsiTheme="majorHAnsi"/>
          <w:sz w:val="24"/>
        </w:rPr>
        <w:t xml:space="preserve">North American </w:t>
      </w:r>
      <w:r w:rsidR="002F1E4B">
        <w:rPr>
          <w:rFonts w:asciiTheme="majorHAnsi" w:hAnsiTheme="majorHAnsi"/>
          <w:sz w:val="24"/>
        </w:rPr>
        <w:t>geochemical data</w:t>
      </w:r>
      <w:r w:rsidR="00D637C4">
        <w:rPr>
          <w:rFonts w:asciiTheme="majorHAnsi" w:hAnsiTheme="majorHAnsi"/>
          <w:sz w:val="24"/>
        </w:rPr>
        <w:t xml:space="preserve"> with some Russian and Icelandic data</w:t>
      </w:r>
      <w:r w:rsidR="00D637C4" w:rsidRPr="003658E7">
        <w:rPr>
          <w:rFonts w:asciiTheme="majorHAnsi" w:hAnsiTheme="majorHAnsi"/>
          <w:sz w:val="24"/>
        </w:rPr>
        <w:t>)</w:t>
      </w:r>
      <w:r w:rsidR="00A76170" w:rsidRPr="003658E7">
        <w:rPr>
          <w:rFonts w:asciiTheme="majorHAnsi" w:hAnsiTheme="majorHAnsi"/>
          <w:sz w:val="24"/>
        </w:rPr>
        <w:t>, the Queen’s University Belfast dataset</w:t>
      </w:r>
      <w:r w:rsidR="00FC4798" w:rsidRPr="003658E7">
        <w:rPr>
          <w:rFonts w:asciiTheme="majorHAnsi" w:hAnsiTheme="majorHAnsi"/>
          <w:sz w:val="24"/>
        </w:rPr>
        <w:t xml:space="preserve"> (containing </w:t>
      </w:r>
      <w:r w:rsidR="00D637C4" w:rsidRPr="00911AE5">
        <w:rPr>
          <w:rFonts w:asciiTheme="majorHAnsi" w:hAnsiTheme="majorHAnsi"/>
          <w:sz w:val="24"/>
        </w:rPr>
        <w:t>Icelandic</w:t>
      </w:r>
      <w:r w:rsidR="00D637C4" w:rsidRPr="003658E7">
        <w:rPr>
          <w:rFonts w:asciiTheme="majorHAnsi" w:hAnsiTheme="majorHAnsi"/>
          <w:sz w:val="24"/>
        </w:rPr>
        <w:t xml:space="preserve"> and Russian</w:t>
      </w:r>
      <w:r w:rsidR="002F1E4B" w:rsidRPr="003658E7">
        <w:rPr>
          <w:rFonts w:asciiTheme="majorHAnsi" w:hAnsiTheme="majorHAnsi"/>
          <w:sz w:val="24"/>
        </w:rPr>
        <w:t xml:space="preserve"> geochemical data</w:t>
      </w:r>
      <w:r w:rsidR="00D637C4" w:rsidRPr="003658E7">
        <w:rPr>
          <w:rFonts w:asciiTheme="majorHAnsi" w:hAnsiTheme="majorHAnsi"/>
          <w:sz w:val="24"/>
        </w:rPr>
        <w:t>)</w:t>
      </w:r>
      <w:r w:rsidR="00A76170" w:rsidRPr="003658E7">
        <w:rPr>
          <w:rFonts w:asciiTheme="majorHAnsi" w:hAnsiTheme="majorHAnsi"/>
          <w:sz w:val="24"/>
        </w:rPr>
        <w:t xml:space="preserve">, </w:t>
      </w:r>
      <w:proofErr w:type="spellStart"/>
      <w:r w:rsidR="00D637C4" w:rsidRPr="003658E7">
        <w:rPr>
          <w:rFonts w:asciiTheme="majorHAnsi" w:hAnsiTheme="majorHAnsi"/>
          <w:sz w:val="24"/>
        </w:rPr>
        <w:t>Tephrabase</w:t>
      </w:r>
      <w:proofErr w:type="spellEnd"/>
      <w:r w:rsidR="00D637C4" w:rsidRPr="003658E7">
        <w:rPr>
          <w:rFonts w:asciiTheme="majorHAnsi" w:hAnsiTheme="majorHAnsi"/>
          <w:sz w:val="24"/>
        </w:rPr>
        <w:t xml:space="preserve"> (Newton et al., 1997; containing Icelandic/Europe</w:t>
      </w:r>
      <w:r w:rsidR="00F448A2">
        <w:rPr>
          <w:rFonts w:asciiTheme="majorHAnsi" w:hAnsiTheme="majorHAnsi"/>
          <w:sz w:val="24"/>
        </w:rPr>
        <w:t xml:space="preserve"> and Mexican</w:t>
      </w:r>
      <w:r w:rsidR="00D637C4" w:rsidRPr="003658E7">
        <w:rPr>
          <w:rFonts w:asciiTheme="majorHAnsi" w:hAnsiTheme="majorHAnsi"/>
          <w:sz w:val="24"/>
        </w:rPr>
        <w:t xml:space="preserve"> </w:t>
      </w:r>
      <w:r w:rsidR="002F1E4B" w:rsidRPr="003658E7">
        <w:rPr>
          <w:rFonts w:asciiTheme="majorHAnsi" w:hAnsiTheme="majorHAnsi"/>
          <w:sz w:val="24"/>
        </w:rPr>
        <w:t>geochemical data</w:t>
      </w:r>
      <w:r w:rsidR="00D637C4" w:rsidRPr="003658E7">
        <w:rPr>
          <w:rFonts w:asciiTheme="majorHAnsi" w:hAnsiTheme="majorHAnsi"/>
          <w:sz w:val="24"/>
        </w:rPr>
        <w:t xml:space="preserve">) </w:t>
      </w:r>
      <w:r w:rsidR="00A76170" w:rsidRPr="003658E7">
        <w:rPr>
          <w:rFonts w:asciiTheme="majorHAnsi" w:hAnsiTheme="majorHAnsi"/>
          <w:sz w:val="24"/>
        </w:rPr>
        <w:t xml:space="preserve">and </w:t>
      </w:r>
      <w:r w:rsidR="00485752" w:rsidRPr="003658E7">
        <w:rPr>
          <w:rFonts w:asciiTheme="majorHAnsi" w:hAnsiTheme="majorHAnsi"/>
          <w:sz w:val="24"/>
        </w:rPr>
        <w:t xml:space="preserve">published </w:t>
      </w:r>
      <w:r w:rsidR="00A76170" w:rsidRPr="003658E7">
        <w:rPr>
          <w:rFonts w:asciiTheme="majorHAnsi" w:hAnsiTheme="majorHAnsi"/>
          <w:sz w:val="24"/>
        </w:rPr>
        <w:t xml:space="preserve">literature. </w:t>
      </w:r>
      <w:r w:rsidR="001B5CD7" w:rsidRPr="003658E7">
        <w:rPr>
          <w:rFonts w:asciiTheme="majorHAnsi" w:hAnsiTheme="majorHAnsi"/>
          <w:sz w:val="24"/>
        </w:rPr>
        <w:t xml:space="preserve">Potential correlations to the unknown cryptotephra layers were visually examined using </w:t>
      </w:r>
      <w:proofErr w:type="spellStart"/>
      <w:r w:rsidR="001B5CD7" w:rsidRPr="003658E7">
        <w:rPr>
          <w:rFonts w:asciiTheme="majorHAnsi" w:hAnsiTheme="majorHAnsi"/>
          <w:sz w:val="24"/>
        </w:rPr>
        <w:t>biplots</w:t>
      </w:r>
      <w:proofErr w:type="spellEnd"/>
      <w:r w:rsidR="001B5CD7" w:rsidRPr="003658E7">
        <w:rPr>
          <w:rFonts w:asciiTheme="majorHAnsi" w:hAnsiTheme="majorHAnsi"/>
          <w:sz w:val="24"/>
        </w:rPr>
        <w:t xml:space="preserve"> of selected elements, with correlation strengths indicated by similarity coefficients </w:t>
      </w:r>
      <w:r w:rsidRPr="003658E7">
        <w:rPr>
          <w:rFonts w:asciiTheme="majorHAnsi" w:hAnsiTheme="majorHAnsi"/>
          <w:sz w:val="24"/>
        </w:rPr>
        <w:t>(</w:t>
      </w:r>
      <w:proofErr w:type="spellStart"/>
      <w:r w:rsidRPr="003658E7">
        <w:rPr>
          <w:rFonts w:asciiTheme="majorHAnsi" w:hAnsiTheme="majorHAnsi"/>
          <w:sz w:val="24"/>
        </w:rPr>
        <w:t>Borchardt</w:t>
      </w:r>
      <w:proofErr w:type="spellEnd"/>
      <w:r w:rsidRPr="003658E7">
        <w:rPr>
          <w:rFonts w:asciiTheme="majorHAnsi" w:hAnsiTheme="majorHAnsi"/>
          <w:sz w:val="24"/>
        </w:rPr>
        <w:t xml:space="preserve"> </w:t>
      </w:r>
      <w:r w:rsidR="008D4712" w:rsidRPr="003658E7">
        <w:rPr>
          <w:rFonts w:asciiTheme="majorHAnsi" w:hAnsiTheme="majorHAnsi"/>
          <w:sz w:val="24"/>
        </w:rPr>
        <w:t>et al</w:t>
      </w:r>
      <w:r w:rsidRPr="003658E7">
        <w:rPr>
          <w:rFonts w:asciiTheme="majorHAnsi" w:hAnsiTheme="majorHAnsi"/>
          <w:sz w:val="24"/>
        </w:rPr>
        <w:t xml:space="preserve">., 1972; Appendix </w:t>
      </w:r>
      <w:r w:rsidR="003658E7" w:rsidRPr="003658E7">
        <w:rPr>
          <w:rFonts w:asciiTheme="majorHAnsi" w:hAnsiTheme="majorHAnsi"/>
          <w:sz w:val="24"/>
        </w:rPr>
        <w:t>C</w:t>
      </w:r>
      <w:r w:rsidRPr="003658E7">
        <w:rPr>
          <w:rFonts w:asciiTheme="majorHAnsi" w:hAnsiTheme="majorHAnsi"/>
          <w:sz w:val="24"/>
        </w:rPr>
        <w:t>, Supplementary Information).</w:t>
      </w:r>
      <w:r w:rsidR="003E6907" w:rsidRPr="003E3A13">
        <w:rPr>
          <w:rFonts w:asciiTheme="majorHAnsi" w:hAnsiTheme="majorHAnsi"/>
          <w:sz w:val="24"/>
        </w:rPr>
        <w:t xml:space="preserve"> </w:t>
      </w:r>
    </w:p>
    <w:p w14:paraId="6E3F5E0B" w14:textId="0B9980FA" w:rsidR="00F71F3F" w:rsidRPr="003E3A13" w:rsidRDefault="00DE30B7" w:rsidP="00B07D6B">
      <w:pPr>
        <w:ind w:left="-142" w:right="-631"/>
        <w:jc w:val="both"/>
        <w:rPr>
          <w:rFonts w:asciiTheme="majorHAnsi" w:hAnsiTheme="majorHAnsi"/>
          <w:sz w:val="24"/>
        </w:rPr>
      </w:pPr>
      <w:r w:rsidRPr="003658E7">
        <w:rPr>
          <w:rFonts w:asciiTheme="majorHAnsi" w:hAnsiTheme="majorHAnsi"/>
          <w:sz w:val="24"/>
        </w:rPr>
        <w:t>Age</w:t>
      </w:r>
      <w:r w:rsidR="00F71F3F" w:rsidRPr="003658E7">
        <w:rPr>
          <w:rFonts w:asciiTheme="majorHAnsi" w:hAnsiTheme="majorHAnsi"/>
          <w:sz w:val="24"/>
        </w:rPr>
        <w:t xml:space="preserve">-depth models were constructed using </w:t>
      </w:r>
      <w:r w:rsidR="00F71F3F" w:rsidRPr="003658E7">
        <w:rPr>
          <w:rFonts w:asciiTheme="majorHAnsi" w:hAnsiTheme="majorHAnsi"/>
          <w:sz w:val="24"/>
          <w:vertAlign w:val="superscript"/>
        </w:rPr>
        <w:t>14</w:t>
      </w:r>
      <w:r w:rsidR="00F71F3F" w:rsidRPr="003658E7">
        <w:rPr>
          <w:rFonts w:asciiTheme="majorHAnsi" w:hAnsiTheme="majorHAnsi"/>
          <w:sz w:val="24"/>
        </w:rPr>
        <w:t xml:space="preserve">C measurements on </w:t>
      </w:r>
      <w:r w:rsidR="00F71F3F" w:rsidRPr="003658E7">
        <w:rPr>
          <w:rFonts w:asciiTheme="majorHAnsi" w:hAnsiTheme="majorHAnsi"/>
          <w:i/>
          <w:sz w:val="24"/>
        </w:rPr>
        <w:t>Sphagnum</w:t>
      </w:r>
      <w:r w:rsidR="00F71F3F" w:rsidRPr="003658E7">
        <w:rPr>
          <w:rFonts w:asciiTheme="majorHAnsi" w:hAnsiTheme="majorHAnsi"/>
          <w:sz w:val="24"/>
        </w:rPr>
        <w:t xml:space="preserve"> stems with the exception </w:t>
      </w:r>
      <w:r w:rsidR="008C1733" w:rsidRPr="00911AE5">
        <w:rPr>
          <w:rFonts w:asciiTheme="majorHAnsi" w:hAnsiTheme="majorHAnsi"/>
          <w:sz w:val="24"/>
        </w:rPr>
        <w:t xml:space="preserve">of </w:t>
      </w:r>
      <w:r w:rsidR="00F71F3F" w:rsidRPr="003658E7">
        <w:rPr>
          <w:rFonts w:asciiTheme="majorHAnsi" w:hAnsiTheme="majorHAnsi"/>
          <w:sz w:val="24"/>
        </w:rPr>
        <w:t xml:space="preserve">the basal </w:t>
      </w:r>
      <w:r w:rsidR="008C1733" w:rsidRPr="003658E7">
        <w:rPr>
          <w:rFonts w:asciiTheme="majorHAnsi" w:hAnsiTheme="majorHAnsi"/>
          <w:sz w:val="24"/>
        </w:rPr>
        <w:t>dates, which</w:t>
      </w:r>
      <w:r w:rsidR="00F71F3F" w:rsidRPr="003658E7">
        <w:rPr>
          <w:rFonts w:asciiTheme="majorHAnsi" w:hAnsiTheme="majorHAnsi"/>
          <w:sz w:val="24"/>
        </w:rPr>
        <w:t xml:space="preserve"> were obtained from bul</w:t>
      </w:r>
      <w:r w:rsidR="00156460" w:rsidRPr="003658E7">
        <w:rPr>
          <w:rFonts w:asciiTheme="majorHAnsi" w:hAnsiTheme="majorHAnsi"/>
          <w:sz w:val="24"/>
        </w:rPr>
        <w:t>k peat or brown moss</w:t>
      </w:r>
      <w:r w:rsidR="008C1733" w:rsidRPr="003658E7">
        <w:rPr>
          <w:rFonts w:asciiTheme="majorHAnsi" w:hAnsiTheme="majorHAnsi"/>
          <w:sz w:val="24"/>
        </w:rPr>
        <w:t>es</w:t>
      </w:r>
      <w:r w:rsidR="00156460" w:rsidRPr="003658E7">
        <w:rPr>
          <w:rFonts w:asciiTheme="majorHAnsi" w:hAnsiTheme="majorHAnsi"/>
          <w:sz w:val="24"/>
        </w:rPr>
        <w:t xml:space="preserve"> (Appendix </w:t>
      </w:r>
      <w:r w:rsidR="003658E7" w:rsidRPr="003658E7">
        <w:rPr>
          <w:rFonts w:asciiTheme="majorHAnsi" w:hAnsiTheme="majorHAnsi"/>
          <w:sz w:val="24"/>
        </w:rPr>
        <w:t>D</w:t>
      </w:r>
      <w:r w:rsidR="008C5972" w:rsidRPr="003658E7">
        <w:rPr>
          <w:rFonts w:asciiTheme="majorHAnsi" w:hAnsiTheme="majorHAnsi"/>
          <w:sz w:val="24"/>
        </w:rPr>
        <w:t>, Supplementary Information</w:t>
      </w:r>
      <w:r w:rsidR="00F71F3F" w:rsidRPr="003658E7">
        <w:rPr>
          <w:rFonts w:asciiTheme="majorHAnsi" w:hAnsiTheme="majorHAnsi"/>
          <w:sz w:val="24"/>
        </w:rPr>
        <w:t xml:space="preserve">). </w:t>
      </w:r>
      <w:r w:rsidR="00F71F3F" w:rsidRPr="003658E7">
        <w:rPr>
          <w:rFonts w:asciiTheme="majorHAnsi" w:hAnsiTheme="majorHAnsi"/>
          <w:sz w:val="24"/>
          <w:vertAlign w:val="superscript"/>
        </w:rPr>
        <w:t>14</w:t>
      </w:r>
      <w:r w:rsidR="00F71F3F" w:rsidRPr="003658E7">
        <w:rPr>
          <w:rFonts w:asciiTheme="majorHAnsi" w:hAnsiTheme="majorHAnsi"/>
          <w:sz w:val="24"/>
        </w:rPr>
        <w:t xml:space="preserve">C measurements were converted to calendar </w:t>
      </w:r>
      <w:r w:rsidR="008C1733" w:rsidRPr="00911AE5">
        <w:rPr>
          <w:rFonts w:asciiTheme="majorHAnsi" w:hAnsiTheme="majorHAnsi"/>
          <w:sz w:val="24"/>
        </w:rPr>
        <w:t xml:space="preserve">age </w:t>
      </w:r>
      <w:r w:rsidR="00F71F3F" w:rsidRPr="003658E7">
        <w:rPr>
          <w:rFonts w:asciiTheme="majorHAnsi" w:hAnsiTheme="majorHAnsi"/>
          <w:sz w:val="24"/>
        </w:rPr>
        <w:t xml:space="preserve">distributions using the IntCal13 calibration curve (Reimer </w:t>
      </w:r>
      <w:r w:rsidR="008D4712" w:rsidRPr="003658E7">
        <w:rPr>
          <w:rFonts w:asciiTheme="majorHAnsi" w:hAnsiTheme="majorHAnsi"/>
          <w:sz w:val="24"/>
        </w:rPr>
        <w:t>et al</w:t>
      </w:r>
      <w:r w:rsidR="00F71F3F" w:rsidRPr="003658E7">
        <w:rPr>
          <w:rFonts w:asciiTheme="majorHAnsi" w:hAnsiTheme="majorHAnsi"/>
          <w:sz w:val="24"/>
        </w:rPr>
        <w:t xml:space="preserve">., 2013) and the weighted averages of the </w:t>
      </w:r>
      <w:r w:rsidR="008C1733" w:rsidRPr="003658E7">
        <w:rPr>
          <w:rFonts w:asciiTheme="majorHAnsi" w:hAnsiTheme="majorHAnsi"/>
          <w:sz w:val="24"/>
        </w:rPr>
        <w:t xml:space="preserve">date </w:t>
      </w:r>
      <w:r w:rsidR="00F71F3F" w:rsidRPr="003658E7">
        <w:rPr>
          <w:rFonts w:asciiTheme="majorHAnsi" w:hAnsiTheme="majorHAnsi"/>
          <w:sz w:val="24"/>
        </w:rPr>
        <w:t>range distribution (2</w:t>
      </w:r>
      <w:r w:rsidR="00F71F3F" w:rsidRPr="003658E7">
        <w:rPr>
          <w:rFonts w:asciiTheme="majorHAnsi" w:hAnsiTheme="majorHAnsi"/>
          <w:sz w:val="24"/>
        </w:rPr>
        <w:sym w:font="Symbol" w:char="F073"/>
      </w:r>
      <w:r w:rsidR="00F71F3F" w:rsidRPr="003658E7">
        <w:rPr>
          <w:rFonts w:asciiTheme="majorHAnsi" w:hAnsiTheme="majorHAnsi"/>
          <w:sz w:val="24"/>
        </w:rPr>
        <w:t xml:space="preserve">) are referred to throughout. Bayesian age-depth models were constructed </w:t>
      </w:r>
      <w:r w:rsidR="008C1733" w:rsidRPr="00911AE5">
        <w:rPr>
          <w:rFonts w:asciiTheme="majorHAnsi" w:hAnsiTheme="majorHAnsi"/>
          <w:sz w:val="24"/>
        </w:rPr>
        <w:t>using</w:t>
      </w:r>
      <w:r w:rsidR="000F1E68" w:rsidRPr="003658E7">
        <w:rPr>
          <w:rFonts w:asciiTheme="majorHAnsi" w:hAnsiTheme="majorHAnsi"/>
          <w:sz w:val="24"/>
        </w:rPr>
        <w:t xml:space="preserve"> the R package</w:t>
      </w:r>
      <w:r w:rsidR="008C1733" w:rsidRPr="003658E7">
        <w:rPr>
          <w:rFonts w:asciiTheme="majorHAnsi" w:hAnsiTheme="majorHAnsi"/>
          <w:sz w:val="24"/>
        </w:rPr>
        <w:t xml:space="preserve"> </w:t>
      </w:r>
      <w:r w:rsidRPr="003658E7">
        <w:rPr>
          <w:rFonts w:asciiTheme="majorHAnsi" w:hAnsiTheme="majorHAnsi"/>
          <w:sz w:val="24"/>
        </w:rPr>
        <w:t>“</w:t>
      </w:r>
      <w:r w:rsidR="008C1733" w:rsidRPr="003658E7">
        <w:rPr>
          <w:rFonts w:asciiTheme="majorHAnsi" w:hAnsiTheme="majorHAnsi"/>
          <w:sz w:val="24"/>
        </w:rPr>
        <w:t>BACON</w:t>
      </w:r>
      <w:r w:rsidRPr="003658E7">
        <w:rPr>
          <w:rFonts w:asciiTheme="majorHAnsi" w:hAnsiTheme="majorHAnsi"/>
          <w:sz w:val="24"/>
        </w:rPr>
        <w:t>”</w:t>
      </w:r>
      <w:r w:rsidR="008C1733" w:rsidRPr="003658E7">
        <w:rPr>
          <w:rFonts w:asciiTheme="majorHAnsi" w:hAnsiTheme="majorHAnsi"/>
          <w:sz w:val="24"/>
        </w:rPr>
        <w:t xml:space="preserve"> </w:t>
      </w:r>
      <w:r w:rsidR="00F71F3F" w:rsidRPr="003658E7">
        <w:rPr>
          <w:rFonts w:asciiTheme="majorHAnsi" w:hAnsiTheme="majorHAnsi"/>
          <w:sz w:val="24"/>
        </w:rPr>
        <w:t xml:space="preserve">(Blaauw and Christen, 2011) assuming piece-wise linear </w:t>
      </w:r>
      <w:r w:rsidR="00E5246F" w:rsidRPr="003658E7">
        <w:rPr>
          <w:rFonts w:asciiTheme="majorHAnsi" w:hAnsiTheme="majorHAnsi"/>
          <w:sz w:val="24"/>
        </w:rPr>
        <w:t xml:space="preserve">accumulation (Fig. </w:t>
      </w:r>
      <w:r w:rsidR="003658E7" w:rsidRPr="003658E7">
        <w:rPr>
          <w:rFonts w:asciiTheme="majorHAnsi" w:hAnsiTheme="majorHAnsi"/>
          <w:sz w:val="24"/>
        </w:rPr>
        <w:t>2; Appendix D</w:t>
      </w:r>
      <w:r w:rsidR="00E5246F" w:rsidRPr="003658E7">
        <w:rPr>
          <w:rFonts w:asciiTheme="majorHAnsi" w:hAnsiTheme="majorHAnsi"/>
          <w:sz w:val="24"/>
        </w:rPr>
        <w:t>, Supplementary Information).</w:t>
      </w:r>
      <w:r w:rsidR="00E5246F">
        <w:rPr>
          <w:rFonts w:asciiTheme="majorHAnsi" w:hAnsiTheme="majorHAnsi"/>
          <w:sz w:val="24"/>
        </w:rPr>
        <w:t xml:space="preserve"> The </w:t>
      </w:r>
      <w:r w:rsidR="00E9628F">
        <w:rPr>
          <w:rFonts w:asciiTheme="majorHAnsi" w:hAnsiTheme="majorHAnsi"/>
          <w:sz w:val="24"/>
        </w:rPr>
        <w:t xml:space="preserve">age-depth </w:t>
      </w:r>
      <w:r w:rsidR="00E5246F">
        <w:rPr>
          <w:rFonts w:asciiTheme="majorHAnsi" w:hAnsiTheme="majorHAnsi"/>
          <w:sz w:val="24"/>
        </w:rPr>
        <w:t xml:space="preserve">models </w:t>
      </w:r>
      <w:r w:rsidR="00E9628F">
        <w:rPr>
          <w:rFonts w:asciiTheme="majorHAnsi" w:hAnsiTheme="majorHAnsi"/>
          <w:sz w:val="24"/>
        </w:rPr>
        <w:t>were constructed using</w:t>
      </w:r>
      <w:r w:rsidR="00E5246F">
        <w:rPr>
          <w:rFonts w:asciiTheme="majorHAnsi" w:hAnsiTheme="majorHAnsi"/>
          <w:sz w:val="24"/>
        </w:rPr>
        <w:t xml:space="preserve"> </w:t>
      </w:r>
      <w:r w:rsidR="00E9628F">
        <w:rPr>
          <w:rFonts w:asciiTheme="majorHAnsi" w:hAnsiTheme="majorHAnsi"/>
          <w:sz w:val="24"/>
        </w:rPr>
        <w:t xml:space="preserve">BACON’s </w:t>
      </w:r>
      <w:r w:rsidR="00E5246F">
        <w:rPr>
          <w:rFonts w:asciiTheme="majorHAnsi" w:hAnsiTheme="majorHAnsi"/>
          <w:sz w:val="24"/>
        </w:rPr>
        <w:t>default prior settings (</w:t>
      </w:r>
      <w:r w:rsidR="00E9628F">
        <w:rPr>
          <w:rFonts w:asciiTheme="majorHAnsi" w:hAnsiTheme="majorHAnsi"/>
          <w:sz w:val="24"/>
        </w:rPr>
        <w:t>based on Goring et al., 2012</w:t>
      </w:r>
      <w:r w:rsidR="00E5246F">
        <w:rPr>
          <w:rFonts w:asciiTheme="majorHAnsi" w:hAnsiTheme="majorHAnsi"/>
          <w:sz w:val="24"/>
        </w:rPr>
        <w:t>)</w:t>
      </w:r>
      <w:r w:rsidR="00E9628F">
        <w:rPr>
          <w:rFonts w:asciiTheme="majorHAnsi" w:hAnsiTheme="majorHAnsi"/>
          <w:sz w:val="24"/>
        </w:rPr>
        <w:t xml:space="preserve">, </w:t>
      </w:r>
      <w:r w:rsidR="00E5246F">
        <w:rPr>
          <w:rFonts w:asciiTheme="majorHAnsi" w:hAnsiTheme="majorHAnsi"/>
          <w:sz w:val="24"/>
        </w:rPr>
        <w:t>with the exception of the</w:t>
      </w:r>
      <w:r w:rsidR="00B07D6B">
        <w:rPr>
          <w:rFonts w:asciiTheme="majorHAnsi" w:hAnsiTheme="majorHAnsi"/>
          <w:sz w:val="24"/>
        </w:rPr>
        <w:t xml:space="preserve"> accumulation mean which was reduced</w:t>
      </w:r>
      <w:r w:rsidR="00E9628F">
        <w:rPr>
          <w:rFonts w:asciiTheme="majorHAnsi" w:hAnsiTheme="majorHAnsi"/>
          <w:sz w:val="24"/>
        </w:rPr>
        <w:t xml:space="preserve"> </w:t>
      </w:r>
      <w:r w:rsidR="00B07D6B">
        <w:rPr>
          <w:rFonts w:asciiTheme="majorHAnsi" w:hAnsiTheme="majorHAnsi"/>
          <w:sz w:val="24"/>
        </w:rPr>
        <w:t xml:space="preserve">to 10 </w:t>
      </w:r>
      <w:r w:rsidR="001A126A">
        <w:rPr>
          <w:rFonts w:asciiTheme="majorHAnsi" w:hAnsiTheme="majorHAnsi"/>
          <w:sz w:val="24"/>
        </w:rPr>
        <w:t>year</w:t>
      </w:r>
      <w:r w:rsidR="003658E7">
        <w:rPr>
          <w:rFonts w:asciiTheme="majorHAnsi" w:hAnsiTheme="majorHAnsi"/>
          <w:sz w:val="24"/>
        </w:rPr>
        <w:t>s</w:t>
      </w:r>
      <w:r w:rsidR="001A126A">
        <w:rPr>
          <w:rFonts w:asciiTheme="majorHAnsi" w:hAnsiTheme="majorHAnsi"/>
          <w:sz w:val="24"/>
        </w:rPr>
        <w:t xml:space="preserve"> </w:t>
      </w:r>
      <w:r w:rsidR="00B07D6B">
        <w:rPr>
          <w:rFonts w:asciiTheme="majorHAnsi" w:hAnsiTheme="majorHAnsi"/>
          <w:sz w:val="24"/>
        </w:rPr>
        <w:t>cm</w:t>
      </w:r>
      <w:r w:rsidR="001A126A" w:rsidRPr="001A126A">
        <w:rPr>
          <w:rFonts w:asciiTheme="majorHAnsi" w:hAnsiTheme="majorHAnsi"/>
          <w:sz w:val="24"/>
          <w:vertAlign w:val="superscript"/>
        </w:rPr>
        <w:t>-1</w:t>
      </w:r>
      <w:r w:rsidR="00E9628F">
        <w:rPr>
          <w:rFonts w:asciiTheme="majorHAnsi" w:hAnsiTheme="majorHAnsi"/>
          <w:sz w:val="24"/>
        </w:rPr>
        <w:t xml:space="preserve"> to reflect </w:t>
      </w:r>
      <w:r w:rsidR="001A126A">
        <w:rPr>
          <w:rFonts w:asciiTheme="majorHAnsi" w:hAnsiTheme="majorHAnsi"/>
          <w:sz w:val="24"/>
        </w:rPr>
        <w:t xml:space="preserve">average </w:t>
      </w:r>
      <w:r w:rsidR="00E9628F">
        <w:rPr>
          <w:rFonts w:asciiTheme="majorHAnsi" w:hAnsiTheme="majorHAnsi"/>
          <w:sz w:val="24"/>
        </w:rPr>
        <w:t xml:space="preserve">accumulation rates of </w:t>
      </w:r>
      <w:r w:rsidR="001A126A">
        <w:rPr>
          <w:rFonts w:asciiTheme="majorHAnsi" w:hAnsiTheme="majorHAnsi"/>
          <w:sz w:val="24"/>
        </w:rPr>
        <w:t xml:space="preserve">oceanic </w:t>
      </w:r>
      <w:r w:rsidR="00E9628F">
        <w:rPr>
          <w:rFonts w:asciiTheme="majorHAnsi" w:hAnsiTheme="majorHAnsi"/>
          <w:sz w:val="24"/>
        </w:rPr>
        <w:t>raised peatlands</w:t>
      </w:r>
      <w:r w:rsidR="001A126A">
        <w:rPr>
          <w:rFonts w:asciiTheme="majorHAnsi" w:hAnsiTheme="majorHAnsi"/>
          <w:sz w:val="24"/>
        </w:rPr>
        <w:t>.</w:t>
      </w:r>
    </w:p>
    <w:p w14:paraId="1007C562" w14:textId="77777777" w:rsidR="00F71F3F" w:rsidRPr="003E3A13" w:rsidRDefault="00F71F3F" w:rsidP="00F71F3F">
      <w:pPr>
        <w:pStyle w:val="Heading1"/>
        <w:rPr>
          <w:rFonts w:asciiTheme="majorHAnsi" w:hAnsiTheme="majorHAnsi"/>
        </w:rPr>
      </w:pPr>
      <w:bookmarkStart w:id="3" w:name="_Toc263067073"/>
      <w:r w:rsidRPr="003E3A13">
        <w:rPr>
          <w:rFonts w:asciiTheme="majorHAnsi" w:hAnsiTheme="majorHAnsi"/>
        </w:rPr>
        <w:t>Results and discussion</w:t>
      </w:r>
      <w:bookmarkEnd w:id="3"/>
    </w:p>
    <w:p w14:paraId="3180062E" w14:textId="42A41D32" w:rsidR="00426796" w:rsidRDefault="00B86D16" w:rsidP="0087567E">
      <w:pPr>
        <w:pStyle w:val="Caption"/>
        <w:ind w:left="0" w:firstLine="0"/>
        <w:jc w:val="both"/>
        <w:rPr>
          <w:rFonts w:asciiTheme="majorHAnsi" w:hAnsiTheme="majorHAnsi"/>
          <w:sz w:val="24"/>
          <w:szCs w:val="24"/>
        </w:rPr>
      </w:pPr>
      <w:r>
        <w:rPr>
          <w:rFonts w:asciiTheme="majorHAnsi" w:hAnsiTheme="majorHAnsi"/>
          <w:sz w:val="24"/>
          <w:szCs w:val="24"/>
        </w:rPr>
        <w:t>Crypto</w:t>
      </w:r>
      <w:r w:rsidR="00A15107">
        <w:rPr>
          <w:rFonts w:asciiTheme="majorHAnsi" w:hAnsiTheme="majorHAnsi"/>
          <w:sz w:val="24"/>
          <w:szCs w:val="24"/>
        </w:rPr>
        <w:t>tephra</w:t>
      </w:r>
      <w:r w:rsidR="003658E7">
        <w:rPr>
          <w:rFonts w:asciiTheme="majorHAnsi" w:hAnsiTheme="majorHAnsi"/>
          <w:sz w:val="24"/>
          <w:szCs w:val="24"/>
        </w:rPr>
        <w:t xml:space="preserve">s </w:t>
      </w:r>
      <w:r w:rsidR="00A15107">
        <w:rPr>
          <w:rFonts w:asciiTheme="majorHAnsi" w:hAnsiTheme="majorHAnsi"/>
          <w:sz w:val="24"/>
          <w:szCs w:val="24"/>
        </w:rPr>
        <w:t xml:space="preserve">extracted from </w:t>
      </w:r>
      <w:r w:rsidR="00684A09">
        <w:rPr>
          <w:rFonts w:asciiTheme="majorHAnsi" w:hAnsiTheme="majorHAnsi"/>
          <w:sz w:val="24"/>
          <w:szCs w:val="24"/>
        </w:rPr>
        <w:t>s</w:t>
      </w:r>
      <w:r w:rsidR="001B5CD7" w:rsidRPr="001B5CD7">
        <w:rPr>
          <w:rFonts w:asciiTheme="majorHAnsi" w:hAnsiTheme="majorHAnsi"/>
          <w:sz w:val="24"/>
          <w:szCs w:val="24"/>
        </w:rPr>
        <w:t xml:space="preserve">eventeen </w:t>
      </w:r>
      <w:r w:rsidR="003658E7">
        <w:rPr>
          <w:rFonts w:asciiTheme="majorHAnsi" w:hAnsiTheme="majorHAnsi"/>
          <w:sz w:val="24"/>
          <w:szCs w:val="24"/>
        </w:rPr>
        <w:t>layers</w:t>
      </w:r>
      <w:r>
        <w:rPr>
          <w:rFonts w:asciiTheme="majorHAnsi" w:hAnsiTheme="majorHAnsi"/>
          <w:sz w:val="24"/>
          <w:szCs w:val="24"/>
        </w:rPr>
        <w:t xml:space="preserve"> </w:t>
      </w:r>
      <w:r w:rsidR="003658E7">
        <w:rPr>
          <w:rFonts w:asciiTheme="majorHAnsi" w:hAnsiTheme="majorHAnsi"/>
          <w:sz w:val="24"/>
          <w:szCs w:val="24"/>
        </w:rPr>
        <w:t xml:space="preserve">across the four peat cores </w:t>
      </w:r>
      <w:r w:rsidR="001B5CD7" w:rsidRPr="001B5CD7">
        <w:rPr>
          <w:rFonts w:asciiTheme="majorHAnsi" w:hAnsiTheme="majorHAnsi"/>
          <w:sz w:val="24"/>
          <w:szCs w:val="24"/>
        </w:rPr>
        <w:t xml:space="preserve">were </w:t>
      </w:r>
      <w:r w:rsidR="00C929EA">
        <w:rPr>
          <w:rFonts w:asciiTheme="majorHAnsi" w:hAnsiTheme="majorHAnsi"/>
          <w:sz w:val="24"/>
          <w:szCs w:val="24"/>
        </w:rPr>
        <w:t xml:space="preserve">geochemically </w:t>
      </w:r>
      <w:r w:rsidR="00522D1E">
        <w:rPr>
          <w:rFonts w:asciiTheme="majorHAnsi" w:hAnsiTheme="majorHAnsi"/>
          <w:sz w:val="24"/>
          <w:szCs w:val="24"/>
        </w:rPr>
        <w:t>analysed</w:t>
      </w:r>
      <w:r w:rsidR="003658E7">
        <w:rPr>
          <w:rFonts w:asciiTheme="majorHAnsi" w:hAnsiTheme="majorHAnsi"/>
          <w:sz w:val="24"/>
          <w:szCs w:val="24"/>
        </w:rPr>
        <w:t xml:space="preserve"> </w:t>
      </w:r>
      <w:r w:rsidR="001B5CD7" w:rsidRPr="001B5CD7">
        <w:rPr>
          <w:rFonts w:asciiTheme="majorHAnsi" w:hAnsiTheme="majorHAnsi"/>
          <w:sz w:val="24"/>
          <w:szCs w:val="24"/>
        </w:rPr>
        <w:t>(Fig. 2)</w:t>
      </w:r>
      <w:r w:rsidR="006C7CE3">
        <w:rPr>
          <w:rFonts w:asciiTheme="majorHAnsi" w:hAnsiTheme="majorHAnsi"/>
          <w:sz w:val="24"/>
          <w:szCs w:val="24"/>
        </w:rPr>
        <w:t xml:space="preserve">, </w:t>
      </w:r>
      <w:r w:rsidR="001B5CD7" w:rsidRPr="001B5CD7">
        <w:rPr>
          <w:rFonts w:asciiTheme="majorHAnsi" w:hAnsiTheme="majorHAnsi"/>
          <w:sz w:val="24"/>
          <w:szCs w:val="24"/>
        </w:rPr>
        <w:t>with all isolated horizons lying within the upper 2 m of peat</w:t>
      </w:r>
      <w:r w:rsidR="00426796">
        <w:rPr>
          <w:rFonts w:asciiTheme="majorHAnsi" w:hAnsiTheme="majorHAnsi"/>
          <w:sz w:val="24"/>
          <w:szCs w:val="24"/>
        </w:rPr>
        <w:t xml:space="preserve">. </w:t>
      </w:r>
      <w:r w:rsidR="00CC5AC3">
        <w:rPr>
          <w:rFonts w:asciiTheme="majorHAnsi" w:hAnsiTheme="majorHAnsi"/>
          <w:sz w:val="24"/>
          <w:szCs w:val="24"/>
        </w:rPr>
        <w:t xml:space="preserve">Attempts were made to geochemically characterise other layers </w:t>
      </w:r>
      <w:r w:rsidR="00453E6D">
        <w:rPr>
          <w:rFonts w:asciiTheme="majorHAnsi" w:hAnsiTheme="majorHAnsi"/>
          <w:sz w:val="24"/>
          <w:szCs w:val="24"/>
        </w:rPr>
        <w:t xml:space="preserve">of tephra </w:t>
      </w:r>
      <w:r w:rsidR="00CC5AC3">
        <w:rPr>
          <w:rFonts w:asciiTheme="majorHAnsi" w:hAnsiTheme="majorHAnsi"/>
          <w:sz w:val="24"/>
          <w:szCs w:val="24"/>
        </w:rPr>
        <w:t xml:space="preserve">containing </w:t>
      </w:r>
      <w:r w:rsidR="00724CE0" w:rsidRPr="00CC5AC3">
        <w:rPr>
          <w:rFonts w:asciiTheme="majorHAnsi" w:hAnsiTheme="majorHAnsi"/>
          <w:i/>
          <w:sz w:val="24"/>
          <w:szCs w:val="24"/>
        </w:rPr>
        <w:t>ca.</w:t>
      </w:r>
      <w:r w:rsidR="00724CE0" w:rsidRPr="00CC5AC3">
        <w:rPr>
          <w:rFonts w:asciiTheme="majorHAnsi" w:hAnsiTheme="majorHAnsi"/>
          <w:sz w:val="24"/>
          <w:szCs w:val="24"/>
        </w:rPr>
        <w:t xml:space="preserve"> 15 – 20 shards/5 cm</w:t>
      </w:r>
      <w:r w:rsidR="00724CE0" w:rsidRPr="00CC5AC3">
        <w:rPr>
          <w:rFonts w:asciiTheme="majorHAnsi" w:hAnsiTheme="majorHAnsi"/>
          <w:sz w:val="24"/>
          <w:szCs w:val="24"/>
          <w:vertAlign w:val="superscript"/>
        </w:rPr>
        <w:t>3</w:t>
      </w:r>
      <w:r w:rsidR="001A126A" w:rsidRPr="00CC5AC3">
        <w:rPr>
          <w:rFonts w:asciiTheme="majorHAnsi" w:hAnsiTheme="majorHAnsi"/>
          <w:sz w:val="24"/>
          <w:szCs w:val="24"/>
        </w:rPr>
        <w:t xml:space="preserve">; </w:t>
      </w:r>
      <w:r w:rsidR="00CC5AC3">
        <w:rPr>
          <w:rFonts w:asciiTheme="majorHAnsi" w:hAnsiTheme="majorHAnsi"/>
          <w:sz w:val="24"/>
          <w:szCs w:val="24"/>
        </w:rPr>
        <w:t xml:space="preserve">however, too few shards were successfully isolated from the peat </w:t>
      </w:r>
      <w:r w:rsidR="00F448A2">
        <w:rPr>
          <w:rFonts w:asciiTheme="majorHAnsi" w:hAnsiTheme="majorHAnsi"/>
          <w:sz w:val="24"/>
          <w:szCs w:val="24"/>
        </w:rPr>
        <w:t>matrix</w:t>
      </w:r>
      <w:r w:rsidR="00CC5AC3">
        <w:rPr>
          <w:rFonts w:asciiTheme="majorHAnsi" w:hAnsiTheme="majorHAnsi"/>
          <w:sz w:val="24"/>
          <w:szCs w:val="24"/>
        </w:rPr>
        <w:t xml:space="preserve"> </w:t>
      </w:r>
      <w:r w:rsidR="00724CE0" w:rsidRPr="00CC5AC3">
        <w:rPr>
          <w:rFonts w:asciiTheme="majorHAnsi" w:hAnsiTheme="majorHAnsi"/>
          <w:sz w:val="24"/>
          <w:szCs w:val="24"/>
        </w:rPr>
        <w:t>despite</w:t>
      </w:r>
      <w:r w:rsidR="00724CE0">
        <w:rPr>
          <w:rFonts w:asciiTheme="majorHAnsi" w:hAnsiTheme="majorHAnsi"/>
          <w:sz w:val="24"/>
          <w:szCs w:val="24"/>
        </w:rPr>
        <w:t xml:space="preserve"> using large volumes of peat (</w:t>
      </w:r>
      <w:r w:rsidR="001A126A">
        <w:rPr>
          <w:rFonts w:asciiTheme="majorHAnsi" w:hAnsiTheme="majorHAnsi"/>
          <w:sz w:val="24"/>
          <w:szCs w:val="24"/>
        </w:rPr>
        <w:t xml:space="preserve">up to </w:t>
      </w:r>
      <w:r w:rsidR="00724CE0">
        <w:rPr>
          <w:rFonts w:asciiTheme="majorHAnsi" w:hAnsiTheme="majorHAnsi"/>
          <w:sz w:val="24"/>
          <w:szCs w:val="24"/>
        </w:rPr>
        <w:t>10 cm</w:t>
      </w:r>
      <w:r w:rsidR="00724CE0" w:rsidRPr="00E3514D">
        <w:rPr>
          <w:rFonts w:asciiTheme="majorHAnsi" w:hAnsiTheme="majorHAnsi"/>
          <w:sz w:val="24"/>
          <w:szCs w:val="24"/>
          <w:vertAlign w:val="superscript"/>
        </w:rPr>
        <w:t>3</w:t>
      </w:r>
      <w:r w:rsidR="00724CE0">
        <w:rPr>
          <w:rFonts w:asciiTheme="majorHAnsi" w:hAnsiTheme="majorHAnsi"/>
          <w:sz w:val="24"/>
          <w:szCs w:val="24"/>
        </w:rPr>
        <w:t xml:space="preserve">). </w:t>
      </w:r>
      <w:r w:rsidR="003658E7">
        <w:rPr>
          <w:rFonts w:asciiTheme="majorHAnsi" w:hAnsiTheme="majorHAnsi"/>
          <w:sz w:val="24"/>
          <w:szCs w:val="24"/>
        </w:rPr>
        <w:t>These</w:t>
      </w:r>
      <w:r w:rsidR="00CC5AC3">
        <w:rPr>
          <w:rFonts w:asciiTheme="majorHAnsi" w:hAnsiTheme="majorHAnsi"/>
          <w:sz w:val="24"/>
          <w:szCs w:val="24"/>
        </w:rPr>
        <w:t xml:space="preserve"> cores may </w:t>
      </w:r>
      <w:r w:rsidR="003658E7">
        <w:rPr>
          <w:rFonts w:asciiTheme="majorHAnsi" w:hAnsiTheme="majorHAnsi"/>
          <w:sz w:val="24"/>
          <w:szCs w:val="24"/>
        </w:rPr>
        <w:t xml:space="preserve">therefore </w:t>
      </w:r>
      <w:r w:rsidR="00CC5AC3">
        <w:rPr>
          <w:rFonts w:asciiTheme="majorHAnsi" w:hAnsiTheme="majorHAnsi"/>
          <w:sz w:val="24"/>
          <w:szCs w:val="24"/>
        </w:rPr>
        <w:t>contain</w:t>
      </w:r>
      <w:r w:rsidR="00724CE0">
        <w:rPr>
          <w:rFonts w:asciiTheme="majorHAnsi" w:hAnsiTheme="majorHAnsi"/>
          <w:sz w:val="24"/>
          <w:szCs w:val="24"/>
        </w:rPr>
        <w:t xml:space="preserve"> more </w:t>
      </w:r>
      <w:r w:rsidR="003658E7">
        <w:rPr>
          <w:rFonts w:asciiTheme="majorHAnsi" w:hAnsiTheme="majorHAnsi"/>
          <w:sz w:val="24"/>
          <w:szCs w:val="24"/>
        </w:rPr>
        <w:t xml:space="preserve">low concentration cryptotephra horizons </w:t>
      </w:r>
      <w:r w:rsidR="00724CE0">
        <w:rPr>
          <w:rFonts w:asciiTheme="majorHAnsi" w:hAnsiTheme="majorHAnsi"/>
          <w:sz w:val="24"/>
          <w:szCs w:val="24"/>
        </w:rPr>
        <w:t>that have not been characterised within this study.</w:t>
      </w:r>
      <w:r w:rsidR="00453E6D">
        <w:rPr>
          <w:rFonts w:asciiTheme="majorHAnsi" w:hAnsiTheme="majorHAnsi"/>
          <w:sz w:val="24"/>
          <w:szCs w:val="24"/>
        </w:rPr>
        <w:t xml:space="preserve"> Background shard </w:t>
      </w:r>
      <w:r w:rsidR="00453E6D" w:rsidRPr="001B5CD7">
        <w:rPr>
          <w:rFonts w:asciiTheme="majorHAnsi" w:hAnsiTheme="majorHAnsi"/>
          <w:sz w:val="24"/>
          <w:szCs w:val="24"/>
        </w:rPr>
        <w:t xml:space="preserve">concentrations </w:t>
      </w:r>
      <w:r w:rsidR="00453E6D">
        <w:rPr>
          <w:rFonts w:asciiTheme="majorHAnsi" w:hAnsiTheme="majorHAnsi"/>
          <w:sz w:val="24"/>
          <w:szCs w:val="24"/>
        </w:rPr>
        <w:lastRenderedPageBreak/>
        <w:t xml:space="preserve">are generally </w:t>
      </w:r>
      <w:r w:rsidR="00453E6D" w:rsidRPr="001B5CD7">
        <w:rPr>
          <w:rFonts w:asciiTheme="majorHAnsi" w:hAnsiTheme="majorHAnsi"/>
          <w:sz w:val="24"/>
          <w:szCs w:val="24"/>
        </w:rPr>
        <w:t xml:space="preserve">are </w:t>
      </w:r>
      <w:r w:rsidR="00453E6D">
        <w:rPr>
          <w:rFonts w:asciiTheme="majorHAnsi" w:hAnsiTheme="majorHAnsi"/>
          <w:sz w:val="24"/>
          <w:szCs w:val="24"/>
        </w:rPr>
        <w:t xml:space="preserve">low </w:t>
      </w:r>
      <w:r w:rsidR="00453E6D" w:rsidRPr="001B5CD7">
        <w:rPr>
          <w:rFonts w:asciiTheme="majorHAnsi" w:hAnsiTheme="majorHAnsi"/>
          <w:sz w:val="24"/>
          <w:szCs w:val="24"/>
        </w:rPr>
        <w:t>througho</w:t>
      </w:r>
      <w:r w:rsidR="00453E6D">
        <w:rPr>
          <w:rFonts w:asciiTheme="majorHAnsi" w:hAnsiTheme="majorHAnsi"/>
          <w:sz w:val="24"/>
          <w:szCs w:val="24"/>
        </w:rPr>
        <w:t>ut the cores (average shards/5cm</w:t>
      </w:r>
      <w:r w:rsidR="00453E6D" w:rsidRPr="0097518F">
        <w:rPr>
          <w:rFonts w:asciiTheme="majorHAnsi" w:hAnsiTheme="majorHAnsi"/>
          <w:sz w:val="24"/>
          <w:szCs w:val="24"/>
          <w:vertAlign w:val="superscript"/>
        </w:rPr>
        <w:t>3</w:t>
      </w:r>
      <w:r w:rsidR="00453E6D" w:rsidRPr="001B5CD7">
        <w:rPr>
          <w:rFonts w:asciiTheme="majorHAnsi" w:hAnsiTheme="majorHAnsi"/>
          <w:sz w:val="24"/>
          <w:szCs w:val="24"/>
        </w:rPr>
        <w:t xml:space="preserve">: </w:t>
      </w:r>
      <w:r w:rsidR="00453E6D" w:rsidRPr="00CC5AC3">
        <w:rPr>
          <w:rFonts w:asciiTheme="majorHAnsi" w:hAnsiTheme="majorHAnsi"/>
          <w:sz w:val="24"/>
          <w:szCs w:val="24"/>
        </w:rPr>
        <w:t>SCH10=1; VDB12=3.5; FBB12=2.6; JRB12=3).</w:t>
      </w:r>
    </w:p>
    <w:p w14:paraId="152BFDF9" w14:textId="358F8FB6" w:rsidR="00CC5AC3" w:rsidRDefault="002F5478" w:rsidP="0087567E">
      <w:pPr>
        <w:pStyle w:val="Caption"/>
        <w:ind w:left="0" w:firstLine="0"/>
        <w:jc w:val="both"/>
        <w:rPr>
          <w:rFonts w:asciiTheme="majorHAnsi" w:hAnsiTheme="majorHAnsi"/>
          <w:sz w:val="24"/>
        </w:rPr>
      </w:pPr>
      <w:r>
        <w:rPr>
          <w:rFonts w:asciiTheme="majorHAnsi" w:hAnsiTheme="majorHAnsi"/>
          <w:sz w:val="24"/>
          <w:szCs w:val="24"/>
        </w:rPr>
        <w:t xml:space="preserve">Each </w:t>
      </w:r>
      <w:r w:rsidR="00F71F3F" w:rsidRPr="001B5CD7">
        <w:rPr>
          <w:rFonts w:asciiTheme="majorHAnsi" w:hAnsiTheme="majorHAnsi"/>
          <w:sz w:val="24"/>
          <w:szCs w:val="24"/>
        </w:rPr>
        <w:t>crypto-tep</w:t>
      </w:r>
      <w:r>
        <w:rPr>
          <w:rFonts w:asciiTheme="majorHAnsi" w:hAnsiTheme="majorHAnsi"/>
          <w:sz w:val="24"/>
          <w:szCs w:val="24"/>
        </w:rPr>
        <w:t xml:space="preserve">hrostratigraphy contains </w:t>
      </w:r>
      <w:r w:rsidR="00F71F3F" w:rsidRPr="001B5CD7">
        <w:rPr>
          <w:rFonts w:asciiTheme="majorHAnsi" w:hAnsiTheme="majorHAnsi"/>
          <w:sz w:val="24"/>
          <w:szCs w:val="24"/>
        </w:rPr>
        <w:t>one</w:t>
      </w:r>
      <w:r>
        <w:rPr>
          <w:rFonts w:asciiTheme="majorHAnsi" w:hAnsiTheme="majorHAnsi"/>
          <w:sz w:val="24"/>
          <w:szCs w:val="24"/>
        </w:rPr>
        <w:t xml:space="preserve"> </w:t>
      </w:r>
      <w:r w:rsidR="00CC5AC3">
        <w:rPr>
          <w:rFonts w:asciiTheme="majorHAnsi" w:hAnsiTheme="majorHAnsi"/>
          <w:sz w:val="24"/>
          <w:szCs w:val="24"/>
        </w:rPr>
        <w:t>prominent</w:t>
      </w:r>
      <w:r w:rsidR="00CC5AC3" w:rsidRPr="001B5CD7">
        <w:rPr>
          <w:rFonts w:asciiTheme="majorHAnsi" w:hAnsiTheme="majorHAnsi"/>
          <w:sz w:val="24"/>
          <w:szCs w:val="24"/>
        </w:rPr>
        <w:t xml:space="preserve"> </w:t>
      </w:r>
      <w:r w:rsidR="00F71F3F" w:rsidRPr="001B5CD7">
        <w:rPr>
          <w:rFonts w:asciiTheme="majorHAnsi" w:hAnsiTheme="majorHAnsi"/>
          <w:sz w:val="24"/>
          <w:szCs w:val="24"/>
        </w:rPr>
        <w:t>eruption</w:t>
      </w:r>
      <w:r w:rsidR="00F71F3F" w:rsidRPr="0082477D">
        <w:rPr>
          <w:rFonts w:asciiTheme="majorHAnsi" w:hAnsiTheme="majorHAnsi"/>
          <w:sz w:val="24"/>
          <w:szCs w:val="24"/>
        </w:rPr>
        <w:t xml:space="preserve"> </w:t>
      </w:r>
      <w:r>
        <w:rPr>
          <w:rFonts w:asciiTheme="majorHAnsi" w:hAnsiTheme="majorHAnsi"/>
          <w:sz w:val="24"/>
          <w:szCs w:val="24"/>
        </w:rPr>
        <w:t>occurring</w:t>
      </w:r>
      <w:r w:rsidR="00F71F3F" w:rsidRPr="0082477D">
        <w:rPr>
          <w:rFonts w:asciiTheme="majorHAnsi" w:hAnsiTheme="majorHAnsi"/>
          <w:sz w:val="24"/>
          <w:szCs w:val="24"/>
        </w:rPr>
        <w:t xml:space="preserve"> at 118 cm, 100 cm, 70</w:t>
      </w:r>
      <w:r w:rsidR="00F71F3F" w:rsidRPr="003E3A13">
        <w:rPr>
          <w:rFonts w:asciiTheme="majorHAnsi" w:hAnsiTheme="majorHAnsi"/>
          <w:sz w:val="24"/>
        </w:rPr>
        <w:t xml:space="preserve"> cm and 131 cm from the </w:t>
      </w:r>
      <w:r w:rsidR="00130D8C">
        <w:rPr>
          <w:rFonts w:asciiTheme="majorHAnsi" w:hAnsiTheme="majorHAnsi"/>
          <w:sz w:val="24"/>
        </w:rPr>
        <w:t>west</w:t>
      </w:r>
      <w:r w:rsidR="00F71F3F" w:rsidRPr="003E3A13">
        <w:rPr>
          <w:rFonts w:asciiTheme="majorHAnsi" w:hAnsiTheme="majorHAnsi"/>
          <w:sz w:val="24"/>
        </w:rPr>
        <w:t>er</w:t>
      </w:r>
      <w:r w:rsidR="00FF48D1">
        <w:rPr>
          <w:rFonts w:asciiTheme="majorHAnsi" w:hAnsiTheme="majorHAnsi"/>
          <w:sz w:val="24"/>
        </w:rPr>
        <w:t>nmost</w:t>
      </w:r>
      <w:r w:rsidR="00F71F3F" w:rsidRPr="003E3A13">
        <w:rPr>
          <w:rFonts w:asciiTheme="majorHAnsi" w:hAnsiTheme="majorHAnsi"/>
          <w:sz w:val="24"/>
        </w:rPr>
        <w:t xml:space="preserve"> to </w:t>
      </w:r>
      <w:r w:rsidR="00083590">
        <w:rPr>
          <w:rFonts w:asciiTheme="majorHAnsi" w:hAnsiTheme="majorHAnsi"/>
          <w:sz w:val="24"/>
        </w:rPr>
        <w:t>east</w:t>
      </w:r>
      <w:r w:rsidR="00F71F3F" w:rsidRPr="003E3A13">
        <w:rPr>
          <w:rFonts w:asciiTheme="majorHAnsi" w:hAnsiTheme="majorHAnsi"/>
          <w:sz w:val="24"/>
        </w:rPr>
        <w:t>er</w:t>
      </w:r>
      <w:r w:rsidR="00FF48D1">
        <w:rPr>
          <w:rFonts w:asciiTheme="majorHAnsi" w:hAnsiTheme="majorHAnsi"/>
          <w:sz w:val="24"/>
        </w:rPr>
        <w:t>nmost</w:t>
      </w:r>
      <w:r w:rsidR="00F71F3F" w:rsidRPr="003E3A13">
        <w:rPr>
          <w:rFonts w:asciiTheme="majorHAnsi" w:hAnsiTheme="majorHAnsi"/>
          <w:sz w:val="24"/>
        </w:rPr>
        <w:t xml:space="preserve"> sites</w:t>
      </w:r>
      <w:r w:rsidR="008C1733" w:rsidRPr="003E3A13">
        <w:rPr>
          <w:rFonts w:asciiTheme="majorHAnsi" w:hAnsiTheme="majorHAnsi"/>
          <w:sz w:val="24"/>
        </w:rPr>
        <w:t>, respectively</w:t>
      </w:r>
      <w:r w:rsidR="00F71F3F" w:rsidRPr="003E3A13">
        <w:rPr>
          <w:rFonts w:asciiTheme="majorHAnsi" w:hAnsiTheme="majorHAnsi"/>
          <w:sz w:val="24"/>
        </w:rPr>
        <w:t>. The glass composition</w:t>
      </w:r>
      <w:r w:rsidR="00E20FBB" w:rsidRPr="003E3A13">
        <w:rPr>
          <w:rFonts w:asciiTheme="majorHAnsi" w:hAnsiTheme="majorHAnsi"/>
          <w:sz w:val="24"/>
        </w:rPr>
        <w:t>s</w:t>
      </w:r>
      <w:r w:rsidR="00F71F3F" w:rsidRPr="003E3A13">
        <w:rPr>
          <w:rFonts w:asciiTheme="majorHAnsi" w:hAnsiTheme="majorHAnsi"/>
          <w:sz w:val="24"/>
        </w:rPr>
        <w:t xml:space="preserve"> </w:t>
      </w:r>
      <w:r w:rsidR="00E20FBB" w:rsidRPr="003E3A13">
        <w:rPr>
          <w:rFonts w:asciiTheme="majorHAnsi" w:hAnsiTheme="majorHAnsi"/>
          <w:sz w:val="24"/>
        </w:rPr>
        <w:t xml:space="preserve">are </w:t>
      </w:r>
      <w:r w:rsidR="00F71F3F" w:rsidRPr="003E3A13">
        <w:rPr>
          <w:rFonts w:asciiTheme="majorHAnsi" w:hAnsiTheme="majorHAnsi"/>
          <w:sz w:val="24"/>
        </w:rPr>
        <w:t>rhyolitic, with some dacitic shards present in SCH10-</w:t>
      </w:r>
      <w:r w:rsidR="00F71F3F" w:rsidRPr="003658E7">
        <w:rPr>
          <w:rFonts w:asciiTheme="majorHAnsi" w:hAnsiTheme="majorHAnsi"/>
          <w:sz w:val="24"/>
        </w:rPr>
        <w:t>42 and VDB12-42</w:t>
      </w:r>
      <w:r w:rsidR="00635ABF" w:rsidRPr="003658E7">
        <w:rPr>
          <w:rFonts w:asciiTheme="majorHAnsi" w:hAnsiTheme="majorHAnsi"/>
          <w:sz w:val="24"/>
        </w:rPr>
        <w:t xml:space="preserve"> (</w:t>
      </w:r>
      <w:r w:rsidR="003658E7" w:rsidRPr="003658E7">
        <w:rPr>
          <w:rFonts w:asciiTheme="majorHAnsi" w:hAnsiTheme="majorHAnsi"/>
          <w:sz w:val="24"/>
        </w:rPr>
        <w:t>Appendix E</w:t>
      </w:r>
      <w:r w:rsidR="00635ABF" w:rsidRPr="003658E7">
        <w:rPr>
          <w:rFonts w:asciiTheme="majorHAnsi" w:hAnsiTheme="majorHAnsi"/>
          <w:sz w:val="24"/>
        </w:rPr>
        <w:t>, Supplementary Information)</w:t>
      </w:r>
      <w:r w:rsidR="00F71F3F" w:rsidRPr="003658E7">
        <w:rPr>
          <w:rFonts w:asciiTheme="majorHAnsi" w:hAnsiTheme="majorHAnsi"/>
          <w:sz w:val="24"/>
        </w:rPr>
        <w:t>.</w:t>
      </w:r>
      <w:r w:rsidR="00F71F3F" w:rsidRPr="00E05889">
        <w:rPr>
          <w:rFonts w:asciiTheme="majorHAnsi" w:hAnsiTheme="majorHAnsi"/>
          <w:sz w:val="24"/>
        </w:rPr>
        <w:t xml:space="preserve"> Each peak </w:t>
      </w:r>
      <w:r w:rsidR="00F71F3F" w:rsidRPr="009D19E2">
        <w:rPr>
          <w:rFonts w:asciiTheme="majorHAnsi" w:hAnsiTheme="majorHAnsi"/>
          <w:sz w:val="24"/>
        </w:rPr>
        <w:t>appear</w:t>
      </w:r>
      <w:r w:rsidR="008C1733" w:rsidRPr="009D19E2">
        <w:rPr>
          <w:rFonts w:asciiTheme="majorHAnsi" w:hAnsiTheme="majorHAnsi"/>
          <w:sz w:val="24"/>
        </w:rPr>
        <w:t>s</w:t>
      </w:r>
      <w:r w:rsidR="00F71F3F" w:rsidRPr="009D19E2">
        <w:rPr>
          <w:rFonts w:asciiTheme="majorHAnsi" w:hAnsiTheme="majorHAnsi"/>
          <w:sz w:val="24"/>
        </w:rPr>
        <w:t xml:space="preserve"> to represent a geochemically discrete tephra,</w:t>
      </w:r>
      <w:r w:rsidR="00DE30B7" w:rsidRPr="009D19E2">
        <w:rPr>
          <w:rFonts w:asciiTheme="majorHAnsi" w:hAnsiTheme="majorHAnsi"/>
          <w:sz w:val="24"/>
        </w:rPr>
        <w:t xml:space="preserve"> with the exception of SCH10-42, which </w:t>
      </w:r>
      <w:r w:rsidR="00F71F3F" w:rsidRPr="009D19E2">
        <w:rPr>
          <w:rFonts w:asciiTheme="majorHAnsi" w:hAnsiTheme="majorHAnsi"/>
          <w:sz w:val="24"/>
        </w:rPr>
        <w:t>consist</w:t>
      </w:r>
      <w:r w:rsidR="00FF48D1" w:rsidRPr="009D19E2">
        <w:rPr>
          <w:rFonts w:asciiTheme="majorHAnsi" w:hAnsiTheme="majorHAnsi"/>
          <w:sz w:val="24"/>
        </w:rPr>
        <w:t>s</w:t>
      </w:r>
      <w:r w:rsidR="00F71F3F" w:rsidRPr="009D19E2">
        <w:rPr>
          <w:rFonts w:asciiTheme="majorHAnsi" w:hAnsiTheme="majorHAnsi"/>
          <w:sz w:val="24"/>
        </w:rPr>
        <w:t xml:space="preserve"> of two populations. </w:t>
      </w:r>
      <w:r w:rsidR="009A04C4" w:rsidRPr="009D19E2">
        <w:rPr>
          <w:rFonts w:asciiTheme="majorHAnsi" w:hAnsiTheme="majorHAnsi"/>
          <w:sz w:val="24"/>
        </w:rPr>
        <w:t xml:space="preserve">As described below, </w:t>
      </w:r>
      <w:r w:rsidR="00CC5AC3">
        <w:rPr>
          <w:rFonts w:asciiTheme="majorHAnsi" w:hAnsiTheme="majorHAnsi"/>
          <w:sz w:val="24"/>
        </w:rPr>
        <w:t>eight</w:t>
      </w:r>
      <w:r w:rsidR="00E05889" w:rsidRPr="00E05889">
        <w:rPr>
          <w:rFonts w:asciiTheme="majorHAnsi" w:hAnsiTheme="majorHAnsi"/>
          <w:sz w:val="24"/>
        </w:rPr>
        <w:t xml:space="preserve"> </w:t>
      </w:r>
      <w:r w:rsidR="009D19E2">
        <w:rPr>
          <w:rFonts w:asciiTheme="majorHAnsi" w:hAnsiTheme="majorHAnsi"/>
          <w:sz w:val="24"/>
        </w:rPr>
        <w:t xml:space="preserve">of the </w:t>
      </w:r>
      <w:r w:rsidR="00F71F3F" w:rsidRPr="00E05889">
        <w:rPr>
          <w:rFonts w:asciiTheme="majorHAnsi" w:hAnsiTheme="majorHAnsi"/>
          <w:sz w:val="24"/>
        </w:rPr>
        <w:t>cryptotephra</w:t>
      </w:r>
      <w:r w:rsidR="00A720B7">
        <w:rPr>
          <w:rFonts w:asciiTheme="majorHAnsi" w:hAnsiTheme="majorHAnsi"/>
          <w:sz w:val="24"/>
        </w:rPr>
        <w:t>s</w:t>
      </w:r>
      <w:r w:rsidR="00F71F3F" w:rsidRPr="00E05889">
        <w:rPr>
          <w:rFonts w:asciiTheme="majorHAnsi" w:hAnsiTheme="majorHAnsi"/>
          <w:sz w:val="24"/>
        </w:rPr>
        <w:t xml:space="preserve"> </w:t>
      </w:r>
      <w:r w:rsidR="008156D9">
        <w:rPr>
          <w:rFonts w:asciiTheme="majorHAnsi" w:hAnsiTheme="majorHAnsi"/>
          <w:sz w:val="24"/>
        </w:rPr>
        <w:t xml:space="preserve">investigated </w:t>
      </w:r>
      <w:r w:rsidR="00F71F3F" w:rsidRPr="00E05889">
        <w:rPr>
          <w:rFonts w:asciiTheme="majorHAnsi" w:hAnsiTheme="majorHAnsi"/>
          <w:sz w:val="24"/>
        </w:rPr>
        <w:t xml:space="preserve">correlate with </w:t>
      </w:r>
      <w:r w:rsidR="00E05889">
        <w:rPr>
          <w:rFonts w:asciiTheme="majorHAnsi" w:hAnsiTheme="majorHAnsi"/>
          <w:sz w:val="24"/>
        </w:rPr>
        <w:t xml:space="preserve">two </w:t>
      </w:r>
      <w:r w:rsidR="00F71F3F" w:rsidRPr="00E05889">
        <w:rPr>
          <w:rFonts w:asciiTheme="majorHAnsi" w:hAnsiTheme="majorHAnsi"/>
          <w:sz w:val="24"/>
        </w:rPr>
        <w:t xml:space="preserve">known eruptions, </w:t>
      </w:r>
      <w:r w:rsidR="009D19E2">
        <w:rPr>
          <w:rFonts w:asciiTheme="majorHAnsi" w:hAnsiTheme="majorHAnsi"/>
          <w:sz w:val="24"/>
        </w:rPr>
        <w:t>four</w:t>
      </w:r>
      <w:r w:rsidR="00E05889" w:rsidRPr="00E05889">
        <w:rPr>
          <w:rFonts w:asciiTheme="majorHAnsi" w:hAnsiTheme="majorHAnsi"/>
          <w:sz w:val="24"/>
        </w:rPr>
        <w:t xml:space="preserve"> </w:t>
      </w:r>
      <w:r w:rsidR="00F71F3F" w:rsidRPr="00E05889">
        <w:rPr>
          <w:rFonts w:asciiTheme="majorHAnsi" w:hAnsiTheme="majorHAnsi"/>
          <w:sz w:val="24"/>
        </w:rPr>
        <w:t xml:space="preserve">have possible correlations (FBB12-31, </w:t>
      </w:r>
      <w:r w:rsidR="00083590" w:rsidRPr="00E05889">
        <w:rPr>
          <w:rFonts w:asciiTheme="majorHAnsi" w:hAnsiTheme="majorHAnsi"/>
          <w:sz w:val="24"/>
        </w:rPr>
        <w:t xml:space="preserve">FBB12-162, </w:t>
      </w:r>
      <w:r w:rsidR="00F71F3F" w:rsidRPr="00E05889">
        <w:rPr>
          <w:rFonts w:asciiTheme="majorHAnsi" w:hAnsiTheme="majorHAnsi"/>
          <w:sz w:val="24"/>
        </w:rPr>
        <w:t xml:space="preserve">VDB12-90, VDB12-176) and </w:t>
      </w:r>
      <w:r w:rsidR="009D19E2">
        <w:rPr>
          <w:rFonts w:asciiTheme="majorHAnsi" w:hAnsiTheme="majorHAnsi"/>
          <w:sz w:val="24"/>
        </w:rPr>
        <w:t>five</w:t>
      </w:r>
      <w:r w:rsidR="009D19E2" w:rsidRPr="00E05889">
        <w:rPr>
          <w:rFonts w:asciiTheme="majorHAnsi" w:hAnsiTheme="majorHAnsi"/>
          <w:sz w:val="24"/>
        </w:rPr>
        <w:t xml:space="preserve"> </w:t>
      </w:r>
      <w:r w:rsidR="003658E7">
        <w:rPr>
          <w:rFonts w:asciiTheme="majorHAnsi" w:hAnsiTheme="majorHAnsi"/>
          <w:sz w:val="24"/>
        </w:rPr>
        <w:t>have not been</w:t>
      </w:r>
      <w:r w:rsidR="00F71F3F" w:rsidRPr="00E05889">
        <w:rPr>
          <w:rFonts w:asciiTheme="majorHAnsi" w:hAnsiTheme="majorHAnsi"/>
          <w:sz w:val="24"/>
        </w:rPr>
        <w:t xml:space="preserve"> correlate</w:t>
      </w:r>
      <w:r w:rsidR="003658E7">
        <w:rPr>
          <w:rFonts w:asciiTheme="majorHAnsi" w:hAnsiTheme="majorHAnsi"/>
          <w:sz w:val="24"/>
        </w:rPr>
        <w:t>d</w:t>
      </w:r>
      <w:r w:rsidR="00F71F3F" w:rsidRPr="00E05889">
        <w:rPr>
          <w:rFonts w:asciiTheme="majorHAnsi" w:hAnsiTheme="majorHAnsi"/>
          <w:sz w:val="24"/>
        </w:rPr>
        <w:t xml:space="preserve"> with known late</w:t>
      </w:r>
      <w:r w:rsidR="00FF48D1" w:rsidRPr="009D19E2">
        <w:rPr>
          <w:rFonts w:asciiTheme="majorHAnsi" w:hAnsiTheme="majorHAnsi"/>
          <w:sz w:val="24"/>
        </w:rPr>
        <w:t xml:space="preserve"> </w:t>
      </w:r>
      <w:r w:rsidR="00F71F3F" w:rsidRPr="009D19E2">
        <w:rPr>
          <w:rFonts w:asciiTheme="majorHAnsi" w:hAnsiTheme="majorHAnsi"/>
          <w:sz w:val="24"/>
        </w:rPr>
        <w:t>Holocene eruptions from</w:t>
      </w:r>
      <w:r w:rsidR="00000E49" w:rsidRPr="009D19E2">
        <w:rPr>
          <w:rFonts w:asciiTheme="majorHAnsi" w:hAnsiTheme="majorHAnsi"/>
          <w:sz w:val="24"/>
        </w:rPr>
        <w:t xml:space="preserve"> North America, Iceland, Mexico, </w:t>
      </w:r>
      <w:r w:rsidR="00F71F3F" w:rsidRPr="009D19E2">
        <w:rPr>
          <w:rFonts w:asciiTheme="majorHAnsi" w:hAnsiTheme="majorHAnsi"/>
          <w:sz w:val="24"/>
        </w:rPr>
        <w:t>Kamchatka</w:t>
      </w:r>
      <w:r w:rsidR="00000E49" w:rsidRPr="009D19E2">
        <w:rPr>
          <w:rFonts w:asciiTheme="majorHAnsi" w:hAnsiTheme="majorHAnsi"/>
          <w:sz w:val="24"/>
        </w:rPr>
        <w:t xml:space="preserve"> or Japan</w:t>
      </w:r>
      <w:r w:rsidR="009D19E2">
        <w:rPr>
          <w:rFonts w:asciiTheme="majorHAnsi" w:hAnsiTheme="majorHAnsi"/>
          <w:sz w:val="24"/>
        </w:rPr>
        <w:t xml:space="preserve"> </w:t>
      </w:r>
      <w:r w:rsidR="000472BB">
        <w:rPr>
          <w:rFonts w:asciiTheme="majorHAnsi" w:hAnsiTheme="majorHAnsi"/>
          <w:sz w:val="24"/>
        </w:rPr>
        <w:t>on account</w:t>
      </w:r>
      <w:r w:rsidR="0073592D">
        <w:rPr>
          <w:rFonts w:asciiTheme="majorHAnsi" w:hAnsiTheme="majorHAnsi"/>
          <w:sz w:val="24"/>
        </w:rPr>
        <w:t xml:space="preserve"> of</w:t>
      </w:r>
      <w:r w:rsidR="009D19E2">
        <w:rPr>
          <w:rFonts w:asciiTheme="majorHAnsi" w:hAnsiTheme="majorHAnsi"/>
          <w:sz w:val="24"/>
        </w:rPr>
        <w:t xml:space="preserve"> geochemical differences or insufficient geochemical </w:t>
      </w:r>
      <w:r w:rsidR="00CC5AC3">
        <w:rPr>
          <w:rFonts w:asciiTheme="majorHAnsi" w:hAnsiTheme="majorHAnsi"/>
          <w:sz w:val="24"/>
        </w:rPr>
        <w:t>data</w:t>
      </w:r>
      <w:r w:rsidR="009D19E2">
        <w:rPr>
          <w:rFonts w:asciiTheme="majorHAnsi" w:hAnsiTheme="majorHAnsi"/>
          <w:sz w:val="24"/>
        </w:rPr>
        <w:t xml:space="preserve"> </w:t>
      </w:r>
      <w:r w:rsidR="00F71F3F" w:rsidRPr="009D19E2">
        <w:rPr>
          <w:rFonts w:asciiTheme="majorHAnsi" w:hAnsiTheme="majorHAnsi"/>
          <w:sz w:val="24"/>
        </w:rPr>
        <w:t>(SCH10-42,</w:t>
      </w:r>
      <w:r w:rsidR="00000E49" w:rsidRPr="009D19E2">
        <w:rPr>
          <w:rFonts w:asciiTheme="majorHAnsi" w:hAnsiTheme="majorHAnsi"/>
          <w:sz w:val="24"/>
        </w:rPr>
        <w:t xml:space="preserve"> SCH10-57, VDB12-42</w:t>
      </w:r>
      <w:r w:rsidR="009D19E2">
        <w:rPr>
          <w:rFonts w:asciiTheme="majorHAnsi" w:hAnsiTheme="majorHAnsi"/>
          <w:sz w:val="24"/>
        </w:rPr>
        <w:t>, VDB12-53, FBB12-47</w:t>
      </w:r>
      <w:r w:rsidR="00C77FF3" w:rsidRPr="003E3A13">
        <w:rPr>
          <w:rFonts w:asciiTheme="majorHAnsi" w:hAnsiTheme="majorHAnsi"/>
          <w:sz w:val="24"/>
        </w:rPr>
        <w:t xml:space="preserve">; </w:t>
      </w:r>
      <w:r w:rsidR="00BA4DAE">
        <w:rPr>
          <w:rFonts w:asciiTheme="majorHAnsi" w:hAnsiTheme="majorHAnsi"/>
          <w:sz w:val="24"/>
        </w:rPr>
        <w:t>T</w:t>
      </w:r>
      <w:r w:rsidR="00C77FF3" w:rsidRPr="003E3A13">
        <w:rPr>
          <w:rFonts w:asciiTheme="majorHAnsi" w:hAnsiTheme="majorHAnsi"/>
          <w:sz w:val="24"/>
        </w:rPr>
        <w:t>ables 1 and 2</w:t>
      </w:r>
      <w:r w:rsidR="00F71F3F" w:rsidRPr="003E3A13">
        <w:rPr>
          <w:rFonts w:asciiTheme="majorHAnsi" w:hAnsiTheme="majorHAnsi"/>
          <w:sz w:val="24"/>
        </w:rPr>
        <w:t xml:space="preserve">). </w:t>
      </w:r>
      <w:bookmarkStart w:id="4" w:name="_Ref262313688"/>
      <w:r w:rsidR="005F20DB">
        <w:rPr>
          <w:rFonts w:asciiTheme="majorHAnsi" w:hAnsiTheme="majorHAnsi"/>
          <w:sz w:val="24"/>
        </w:rPr>
        <w:t>All potential correlations are supported by core chronologies, major element geochemistry and shard morphology where reference</w:t>
      </w:r>
      <w:r w:rsidR="00225716">
        <w:rPr>
          <w:rFonts w:asciiTheme="majorHAnsi" w:hAnsiTheme="majorHAnsi"/>
          <w:sz w:val="24"/>
        </w:rPr>
        <w:t xml:space="preserve"> material was available.</w:t>
      </w:r>
    </w:p>
    <w:p w14:paraId="72E19656" w14:textId="77777777" w:rsidR="00CC5AC3" w:rsidRDefault="00CC5AC3">
      <w:pPr>
        <w:spacing w:after="0" w:line="240" w:lineRule="auto"/>
        <w:rPr>
          <w:rFonts w:asciiTheme="majorHAnsi" w:hAnsiTheme="majorHAnsi"/>
          <w:sz w:val="24"/>
          <w:szCs w:val="26"/>
        </w:rPr>
      </w:pPr>
      <w:r>
        <w:rPr>
          <w:rFonts w:asciiTheme="majorHAnsi" w:hAnsiTheme="majorHAnsi"/>
          <w:sz w:val="24"/>
        </w:rPr>
        <w:br w:type="page"/>
      </w:r>
    </w:p>
    <w:p w14:paraId="53BAE3DE" w14:textId="1FD25649" w:rsidR="00F71F3F" w:rsidRPr="003E3A13" w:rsidRDefault="0007475B" w:rsidP="0087567E">
      <w:pPr>
        <w:pStyle w:val="Caption"/>
        <w:ind w:left="0" w:firstLine="0"/>
        <w:jc w:val="both"/>
        <w:rPr>
          <w:rFonts w:asciiTheme="majorHAnsi" w:hAnsiTheme="majorHAnsi"/>
          <w:sz w:val="24"/>
        </w:rPr>
      </w:pPr>
      <w:r w:rsidRPr="00CC5AC3">
        <w:rPr>
          <w:rFonts w:asciiTheme="majorHAnsi" w:hAnsiTheme="majorHAnsi"/>
          <w:noProof/>
          <w:sz w:val="24"/>
          <w:lang w:eastAsia="zh-CN"/>
        </w:rPr>
        <w:lastRenderedPageBreak/>
        <w:drawing>
          <wp:inline distT="0" distB="0" distL="0" distR="0" wp14:anchorId="028D66D0" wp14:editId="2F8B02A5">
            <wp:extent cx="4464000" cy="3799976"/>
            <wp:effectExtent l="0" t="0" r="698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no S sites .png"/>
                    <pic:cNvPicPr/>
                  </pic:nvPicPr>
                  <pic:blipFill rotWithShape="1">
                    <a:blip r:embed="rId10">
                      <a:extLst>
                        <a:ext uri="{28A0092B-C50C-407E-A947-70E740481C1C}">
                          <a14:useLocalDpi xmlns:a14="http://schemas.microsoft.com/office/drawing/2010/main" val="0"/>
                        </a:ext>
                      </a:extLst>
                    </a:blip>
                    <a:srcRect l="11426" t="2283" r="12376" b="5389"/>
                    <a:stretch/>
                  </pic:blipFill>
                  <pic:spPr bwMode="auto">
                    <a:xfrm>
                      <a:off x="0" y="0"/>
                      <a:ext cx="4464000" cy="3799976"/>
                    </a:xfrm>
                    <a:prstGeom prst="rect">
                      <a:avLst/>
                    </a:prstGeom>
                    <a:ln>
                      <a:noFill/>
                    </a:ln>
                    <a:extLst>
                      <a:ext uri="{53640926-AAD7-44D8-BBD7-CCE9431645EC}">
                        <a14:shadowObscured xmlns:a14="http://schemas.microsoft.com/office/drawing/2010/main"/>
                      </a:ext>
                    </a:extLst>
                  </pic:spPr>
                </pic:pic>
              </a:graphicData>
            </a:graphic>
          </wp:inline>
        </w:drawing>
      </w:r>
    </w:p>
    <w:p w14:paraId="43C48E25" w14:textId="7A6BF555" w:rsidR="0073291A" w:rsidRDefault="0007475B" w:rsidP="0087567E">
      <w:pPr>
        <w:pStyle w:val="Caption"/>
        <w:spacing w:line="240" w:lineRule="auto"/>
        <w:ind w:left="0" w:firstLine="0"/>
        <w:rPr>
          <w:rFonts w:asciiTheme="majorHAnsi" w:hAnsiTheme="majorHAnsi"/>
        </w:rPr>
      </w:pPr>
      <w:bookmarkStart w:id="5" w:name="_Ref262309039"/>
      <w:bookmarkStart w:id="6" w:name="_Toc263025119"/>
      <w:r w:rsidRPr="00CC5AC3">
        <w:rPr>
          <w:rFonts w:asciiTheme="majorHAnsi" w:hAnsiTheme="majorHAnsi"/>
          <w:noProof/>
          <w:lang w:eastAsia="zh-CN"/>
        </w:rPr>
        <w:drawing>
          <wp:inline distT="0" distB="0" distL="0" distR="0" wp14:anchorId="1759AEAF" wp14:editId="3D69534B">
            <wp:extent cx="4470309" cy="3743999"/>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no N sites.png"/>
                    <pic:cNvPicPr/>
                  </pic:nvPicPr>
                  <pic:blipFill rotWithShape="1">
                    <a:blip r:embed="rId11">
                      <a:extLst>
                        <a:ext uri="{28A0092B-C50C-407E-A947-70E740481C1C}">
                          <a14:useLocalDpi xmlns:a14="http://schemas.microsoft.com/office/drawing/2010/main" val="0"/>
                        </a:ext>
                      </a:extLst>
                    </a:blip>
                    <a:srcRect l="11026" t="2330" r="11291" b="3108"/>
                    <a:stretch/>
                  </pic:blipFill>
                  <pic:spPr bwMode="auto">
                    <a:xfrm>
                      <a:off x="0" y="0"/>
                      <a:ext cx="4470309" cy="3743999"/>
                    </a:xfrm>
                    <a:prstGeom prst="rect">
                      <a:avLst/>
                    </a:prstGeom>
                    <a:ln>
                      <a:noFill/>
                    </a:ln>
                    <a:extLst>
                      <a:ext uri="{53640926-AAD7-44D8-BBD7-CCE9431645EC}">
                        <a14:shadowObscured xmlns:a14="http://schemas.microsoft.com/office/drawing/2010/main"/>
                      </a:ext>
                    </a:extLst>
                  </pic:spPr>
                </pic:pic>
              </a:graphicData>
            </a:graphic>
          </wp:inline>
        </w:drawing>
      </w:r>
    </w:p>
    <w:p w14:paraId="6FD9ABBB" w14:textId="50750AA1" w:rsidR="007B2FBF" w:rsidRPr="00AA0268" w:rsidRDefault="00F71F3F" w:rsidP="00AA0268">
      <w:pPr>
        <w:pStyle w:val="Caption"/>
        <w:spacing w:line="240" w:lineRule="auto"/>
        <w:ind w:left="0" w:firstLine="0"/>
        <w:jc w:val="both"/>
        <w:rPr>
          <w:rFonts w:asciiTheme="majorHAnsi" w:hAnsiTheme="majorHAnsi"/>
        </w:rPr>
      </w:pPr>
      <w:r w:rsidRPr="003E3A13">
        <w:rPr>
          <w:rFonts w:asciiTheme="majorHAnsi" w:hAnsiTheme="majorHAnsi"/>
        </w:rPr>
        <w:t>Fig</w:t>
      </w:r>
      <w:r w:rsidR="0087567E" w:rsidRPr="003E3A13">
        <w:rPr>
          <w:rFonts w:asciiTheme="majorHAnsi" w:hAnsiTheme="majorHAnsi"/>
        </w:rPr>
        <w:t>. 2.</w:t>
      </w:r>
      <w:bookmarkEnd w:id="5"/>
      <w:r w:rsidRPr="003E3A13">
        <w:rPr>
          <w:rFonts w:asciiTheme="majorHAnsi" w:hAnsiTheme="majorHAnsi"/>
        </w:rPr>
        <w:t xml:space="preserve"> </w:t>
      </w:r>
      <w:proofErr w:type="gramStart"/>
      <w:r w:rsidRPr="003658E7">
        <w:rPr>
          <w:rFonts w:asciiTheme="majorHAnsi" w:hAnsiTheme="majorHAnsi"/>
        </w:rPr>
        <w:t>Tephrostratigraphies from</w:t>
      </w:r>
      <w:r w:rsidR="00130D8C" w:rsidRPr="003658E7">
        <w:rPr>
          <w:rFonts w:asciiTheme="majorHAnsi" w:hAnsiTheme="majorHAnsi"/>
        </w:rPr>
        <w:t xml:space="preserve"> the four study sites</w:t>
      </w:r>
      <w:r w:rsidRPr="003658E7">
        <w:rPr>
          <w:rFonts w:asciiTheme="majorHAnsi" w:hAnsiTheme="majorHAnsi"/>
        </w:rPr>
        <w:t>.</w:t>
      </w:r>
      <w:proofErr w:type="gramEnd"/>
      <w:r w:rsidRPr="003658E7">
        <w:rPr>
          <w:rFonts w:asciiTheme="majorHAnsi" w:hAnsiTheme="majorHAnsi"/>
        </w:rPr>
        <w:t xml:space="preserve"> Shard concentrations are rhyolitic shards/5</w:t>
      </w:r>
      <w:r w:rsidR="00000E49" w:rsidRPr="00911AE5">
        <w:rPr>
          <w:rFonts w:asciiTheme="majorHAnsi" w:hAnsiTheme="majorHAnsi"/>
        </w:rPr>
        <w:t>cm</w:t>
      </w:r>
      <w:r w:rsidR="00000E49" w:rsidRPr="003658E7">
        <w:rPr>
          <w:rFonts w:asciiTheme="majorHAnsi" w:hAnsiTheme="majorHAnsi"/>
          <w:vertAlign w:val="superscript"/>
        </w:rPr>
        <w:t>3</w:t>
      </w:r>
      <w:r w:rsidRPr="003658E7">
        <w:rPr>
          <w:rFonts w:asciiTheme="majorHAnsi" w:hAnsiTheme="majorHAnsi"/>
        </w:rPr>
        <w:t xml:space="preserve"> and </w:t>
      </w:r>
      <w:r w:rsidRPr="003658E7">
        <w:rPr>
          <w:rFonts w:asciiTheme="majorHAnsi" w:hAnsiTheme="majorHAnsi"/>
          <w:szCs w:val="22"/>
        </w:rPr>
        <w:t>layers extracted for EPMA analys</w:t>
      </w:r>
      <w:r w:rsidR="00B5359F" w:rsidRPr="003658E7">
        <w:rPr>
          <w:rFonts w:asciiTheme="majorHAnsi" w:hAnsiTheme="majorHAnsi"/>
          <w:szCs w:val="22"/>
        </w:rPr>
        <w:t>e</w:t>
      </w:r>
      <w:r w:rsidRPr="003658E7">
        <w:rPr>
          <w:rFonts w:asciiTheme="majorHAnsi" w:hAnsiTheme="majorHAnsi"/>
          <w:szCs w:val="22"/>
        </w:rPr>
        <w:t xml:space="preserve">s are highlighted in red. </w:t>
      </w:r>
      <w:r w:rsidR="00CC5AC3" w:rsidRPr="003658E7">
        <w:rPr>
          <w:rFonts w:asciiTheme="majorHAnsi" w:hAnsiTheme="majorHAnsi"/>
          <w:szCs w:val="22"/>
        </w:rPr>
        <w:t xml:space="preserve">Higher resolution shard concentration data are provided in Appendix </w:t>
      </w:r>
      <w:r w:rsidR="000472BB">
        <w:rPr>
          <w:rFonts w:asciiTheme="majorHAnsi" w:hAnsiTheme="majorHAnsi"/>
          <w:szCs w:val="22"/>
        </w:rPr>
        <w:t>A</w:t>
      </w:r>
      <w:r w:rsidR="00F448A2">
        <w:rPr>
          <w:rFonts w:asciiTheme="majorHAnsi" w:hAnsiTheme="majorHAnsi"/>
          <w:szCs w:val="22"/>
        </w:rPr>
        <w:t>, Supplementary Information</w:t>
      </w:r>
      <w:r w:rsidR="00C318EB" w:rsidRPr="003658E7">
        <w:rPr>
          <w:rFonts w:asciiTheme="majorHAnsi" w:hAnsiTheme="majorHAnsi"/>
          <w:szCs w:val="22"/>
        </w:rPr>
        <w:t xml:space="preserve"> </w:t>
      </w:r>
      <w:r w:rsidRPr="003658E7">
        <w:rPr>
          <w:rFonts w:asciiTheme="majorHAnsi" w:hAnsiTheme="majorHAnsi"/>
          <w:szCs w:val="22"/>
        </w:rPr>
        <w:t>The radiocarbon age-depth models indicate results from Markov Chain Monte Carlo iteration</w:t>
      </w:r>
      <w:r w:rsidR="0087567E" w:rsidRPr="003658E7">
        <w:rPr>
          <w:rFonts w:asciiTheme="majorHAnsi" w:hAnsiTheme="majorHAnsi"/>
          <w:szCs w:val="22"/>
        </w:rPr>
        <w:t xml:space="preserve">s completed in Bacon (Appendix </w:t>
      </w:r>
      <w:r w:rsidR="003658E7" w:rsidRPr="003658E7">
        <w:rPr>
          <w:rFonts w:asciiTheme="majorHAnsi" w:hAnsiTheme="majorHAnsi"/>
          <w:szCs w:val="22"/>
        </w:rPr>
        <w:t>D</w:t>
      </w:r>
      <w:r w:rsidR="00A80C26" w:rsidRPr="003658E7">
        <w:rPr>
          <w:rFonts w:asciiTheme="majorHAnsi" w:hAnsiTheme="majorHAnsi"/>
          <w:szCs w:val="22"/>
        </w:rPr>
        <w:t>, Supplementary Information</w:t>
      </w:r>
      <w:r w:rsidRPr="003658E7">
        <w:rPr>
          <w:rFonts w:asciiTheme="majorHAnsi" w:hAnsiTheme="majorHAnsi"/>
          <w:szCs w:val="22"/>
        </w:rPr>
        <w:t>). The darker areas represent the most likely age ranges.</w:t>
      </w:r>
      <w:bookmarkEnd w:id="6"/>
      <w:r w:rsidR="00AA0268" w:rsidRPr="00911AE5">
        <w:rPr>
          <w:rFonts w:asciiTheme="majorHAnsi" w:hAnsiTheme="majorHAnsi"/>
          <w:szCs w:val="22"/>
        </w:rPr>
        <w:tab/>
      </w:r>
      <w:r w:rsidR="008E2D34" w:rsidRPr="003658E7">
        <w:rPr>
          <w:rFonts w:asciiTheme="majorHAnsi" w:hAnsiTheme="majorHAnsi"/>
          <w:szCs w:val="22"/>
        </w:rPr>
        <w:t xml:space="preserve">(Intended size: </w:t>
      </w:r>
      <w:r w:rsidR="00F44641" w:rsidRPr="003658E7">
        <w:rPr>
          <w:rFonts w:asciiTheme="majorHAnsi" w:hAnsiTheme="majorHAnsi"/>
          <w:szCs w:val="22"/>
        </w:rPr>
        <w:t>2</w:t>
      </w:r>
      <w:r w:rsidR="008E2D34" w:rsidRPr="003658E7">
        <w:rPr>
          <w:rFonts w:asciiTheme="majorHAnsi" w:hAnsiTheme="majorHAnsi"/>
          <w:szCs w:val="22"/>
        </w:rPr>
        <w:t xml:space="preserve"> </w:t>
      </w:r>
      <w:r w:rsidR="00F44641" w:rsidRPr="003658E7">
        <w:rPr>
          <w:rFonts w:asciiTheme="majorHAnsi" w:hAnsiTheme="majorHAnsi"/>
          <w:szCs w:val="22"/>
        </w:rPr>
        <w:t>column</w:t>
      </w:r>
      <w:r w:rsidR="002070B3" w:rsidRPr="003658E7">
        <w:rPr>
          <w:rFonts w:asciiTheme="majorHAnsi" w:hAnsiTheme="majorHAnsi"/>
          <w:szCs w:val="22"/>
        </w:rPr>
        <w:t>; coloured</w:t>
      </w:r>
      <w:bookmarkEnd w:id="4"/>
      <w:r w:rsidR="00EB1FDC" w:rsidRPr="00AA0268">
        <w:rPr>
          <w:rFonts w:asciiTheme="majorHAnsi" w:hAnsiTheme="majorHAnsi"/>
          <w:szCs w:val="22"/>
        </w:rPr>
        <w:t>)</w:t>
      </w:r>
    </w:p>
    <w:tbl>
      <w:tblPr>
        <w:tblW w:w="10080" w:type="dxa"/>
        <w:tblInd w:w="-601" w:type="dxa"/>
        <w:tblLayout w:type="fixed"/>
        <w:tblLook w:val="04A0" w:firstRow="1" w:lastRow="0" w:firstColumn="1" w:lastColumn="0" w:noHBand="0" w:noVBand="1"/>
      </w:tblPr>
      <w:tblGrid>
        <w:gridCol w:w="1149"/>
        <w:gridCol w:w="709"/>
        <w:gridCol w:w="709"/>
        <w:gridCol w:w="709"/>
        <w:gridCol w:w="850"/>
        <w:gridCol w:w="709"/>
        <w:gridCol w:w="709"/>
        <w:gridCol w:w="708"/>
        <w:gridCol w:w="709"/>
        <w:gridCol w:w="709"/>
        <w:gridCol w:w="850"/>
        <w:gridCol w:w="993"/>
        <w:gridCol w:w="567"/>
      </w:tblGrid>
      <w:tr w:rsidR="007B2FBF" w:rsidRPr="003E3A13" w14:paraId="0D44D029" w14:textId="77777777" w:rsidTr="009E568F">
        <w:trPr>
          <w:trHeight w:val="280"/>
        </w:trPr>
        <w:tc>
          <w:tcPr>
            <w:tcW w:w="1149" w:type="dxa"/>
            <w:tcBorders>
              <w:top w:val="single" w:sz="4" w:space="0" w:color="auto"/>
              <w:left w:val="nil"/>
              <w:bottom w:val="single" w:sz="4" w:space="0" w:color="auto"/>
              <w:right w:val="nil"/>
            </w:tcBorders>
            <w:shd w:val="clear" w:color="auto" w:fill="auto"/>
            <w:noWrap/>
            <w:vAlign w:val="bottom"/>
            <w:hideMark/>
          </w:tcPr>
          <w:p w14:paraId="0C9E1B2D" w14:textId="77777777" w:rsidR="00DF232E" w:rsidRPr="003E3A13" w:rsidRDefault="00DF232E" w:rsidP="007B2FBF">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lastRenderedPageBreak/>
              <w:t>Sample</w:t>
            </w:r>
          </w:p>
        </w:tc>
        <w:tc>
          <w:tcPr>
            <w:tcW w:w="709" w:type="dxa"/>
            <w:tcBorders>
              <w:top w:val="single" w:sz="4" w:space="0" w:color="auto"/>
              <w:left w:val="nil"/>
              <w:bottom w:val="single" w:sz="4" w:space="0" w:color="auto"/>
              <w:right w:val="nil"/>
            </w:tcBorders>
            <w:shd w:val="clear" w:color="auto" w:fill="auto"/>
            <w:noWrap/>
            <w:vAlign w:val="bottom"/>
            <w:hideMark/>
          </w:tcPr>
          <w:p w14:paraId="288532BD" w14:textId="77777777" w:rsidR="00DF232E" w:rsidRPr="003E3A13" w:rsidRDefault="00DF232E"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 </w:t>
            </w:r>
          </w:p>
        </w:tc>
        <w:tc>
          <w:tcPr>
            <w:tcW w:w="709" w:type="dxa"/>
            <w:tcBorders>
              <w:top w:val="single" w:sz="4" w:space="0" w:color="auto"/>
              <w:left w:val="nil"/>
              <w:bottom w:val="single" w:sz="4" w:space="0" w:color="auto"/>
              <w:right w:val="nil"/>
            </w:tcBorders>
            <w:shd w:val="clear" w:color="auto" w:fill="auto"/>
            <w:noWrap/>
            <w:vAlign w:val="center"/>
            <w:hideMark/>
          </w:tcPr>
          <w:p w14:paraId="18F848A4"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SiO</w:t>
            </w:r>
            <w:r w:rsidRPr="003E3A13">
              <w:rPr>
                <w:rFonts w:asciiTheme="majorHAnsi" w:hAnsiTheme="majorHAnsi" w:cs="Arial"/>
                <w:b/>
                <w:bCs/>
                <w:sz w:val="20"/>
                <w:szCs w:val="20"/>
                <w:vertAlign w:val="subscript"/>
              </w:rPr>
              <w:t>2</w:t>
            </w:r>
          </w:p>
        </w:tc>
        <w:tc>
          <w:tcPr>
            <w:tcW w:w="709" w:type="dxa"/>
            <w:tcBorders>
              <w:top w:val="single" w:sz="4" w:space="0" w:color="auto"/>
              <w:left w:val="nil"/>
              <w:bottom w:val="single" w:sz="4" w:space="0" w:color="auto"/>
              <w:right w:val="nil"/>
            </w:tcBorders>
            <w:shd w:val="clear" w:color="auto" w:fill="auto"/>
            <w:noWrap/>
            <w:vAlign w:val="center"/>
            <w:hideMark/>
          </w:tcPr>
          <w:p w14:paraId="0807761A"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TiO</w:t>
            </w:r>
            <w:r w:rsidRPr="003E3A13">
              <w:rPr>
                <w:rFonts w:asciiTheme="majorHAnsi" w:hAnsiTheme="majorHAnsi" w:cs="Arial"/>
                <w:b/>
                <w:bCs/>
                <w:sz w:val="20"/>
                <w:szCs w:val="20"/>
                <w:vertAlign w:val="subscript"/>
              </w:rPr>
              <w:t>2</w:t>
            </w:r>
          </w:p>
        </w:tc>
        <w:tc>
          <w:tcPr>
            <w:tcW w:w="850" w:type="dxa"/>
            <w:tcBorders>
              <w:top w:val="single" w:sz="4" w:space="0" w:color="auto"/>
              <w:left w:val="nil"/>
              <w:bottom w:val="single" w:sz="4" w:space="0" w:color="auto"/>
              <w:right w:val="nil"/>
            </w:tcBorders>
            <w:shd w:val="clear" w:color="auto" w:fill="auto"/>
            <w:noWrap/>
            <w:vAlign w:val="center"/>
            <w:hideMark/>
          </w:tcPr>
          <w:p w14:paraId="214A719A"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Al</w:t>
            </w:r>
            <w:r w:rsidRPr="003E3A13">
              <w:rPr>
                <w:rFonts w:asciiTheme="majorHAnsi" w:hAnsiTheme="majorHAnsi" w:cs="Arial"/>
                <w:b/>
                <w:bCs/>
                <w:sz w:val="20"/>
                <w:szCs w:val="20"/>
                <w:vertAlign w:val="subscript"/>
              </w:rPr>
              <w:t>2</w:t>
            </w:r>
            <w:r w:rsidRPr="003E3A13">
              <w:rPr>
                <w:rFonts w:asciiTheme="majorHAnsi" w:hAnsiTheme="majorHAnsi" w:cs="Arial"/>
                <w:b/>
                <w:bCs/>
                <w:sz w:val="20"/>
                <w:szCs w:val="20"/>
              </w:rPr>
              <w:t>O</w:t>
            </w:r>
            <w:r w:rsidRPr="003E3A13">
              <w:rPr>
                <w:rFonts w:asciiTheme="majorHAnsi" w:hAnsiTheme="majorHAnsi" w:cs="Arial"/>
                <w:b/>
                <w:bCs/>
                <w:sz w:val="20"/>
                <w:szCs w:val="20"/>
                <w:vertAlign w:val="subscript"/>
              </w:rPr>
              <w:t>3</w:t>
            </w:r>
          </w:p>
        </w:tc>
        <w:tc>
          <w:tcPr>
            <w:tcW w:w="709" w:type="dxa"/>
            <w:tcBorders>
              <w:top w:val="single" w:sz="4" w:space="0" w:color="auto"/>
              <w:left w:val="nil"/>
              <w:bottom w:val="single" w:sz="4" w:space="0" w:color="auto"/>
              <w:right w:val="nil"/>
            </w:tcBorders>
            <w:shd w:val="clear" w:color="auto" w:fill="auto"/>
            <w:noWrap/>
            <w:vAlign w:val="center"/>
            <w:hideMark/>
          </w:tcPr>
          <w:p w14:paraId="3FF4F697" w14:textId="77777777" w:rsidR="00DF232E" w:rsidRPr="003E3A13" w:rsidRDefault="00DF232E" w:rsidP="00DF232E">
            <w:pPr>
              <w:spacing w:after="0" w:line="240" w:lineRule="auto"/>
              <w:jc w:val="center"/>
              <w:rPr>
                <w:rFonts w:asciiTheme="majorHAnsi" w:hAnsiTheme="majorHAnsi" w:cs="Arial"/>
                <w:b/>
                <w:bCs/>
                <w:sz w:val="20"/>
                <w:szCs w:val="20"/>
              </w:rPr>
            </w:pPr>
            <w:proofErr w:type="spellStart"/>
            <w:r w:rsidRPr="003E3A13">
              <w:rPr>
                <w:rFonts w:asciiTheme="majorHAnsi" w:hAnsiTheme="majorHAnsi" w:cs="Arial"/>
                <w:b/>
                <w:bCs/>
                <w:sz w:val="20"/>
                <w:szCs w:val="20"/>
              </w:rPr>
              <w:t>FeOt</w:t>
            </w:r>
            <w:proofErr w:type="spellEnd"/>
          </w:p>
        </w:tc>
        <w:tc>
          <w:tcPr>
            <w:tcW w:w="709" w:type="dxa"/>
            <w:tcBorders>
              <w:top w:val="single" w:sz="4" w:space="0" w:color="auto"/>
              <w:left w:val="nil"/>
              <w:bottom w:val="single" w:sz="4" w:space="0" w:color="auto"/>
              <w:right w:val="nil"/>
            </w:tcBorders>
            <w:shd w:val="clear" w:color="auto" w:fill="auto"/>
            <w:noWrap/>
            <w:vAlign w:val="center"/>
            <w:hideMark/>
          </w:tcPr>
          <w:p w14:paraId="33A4C9EF"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MnO</w:t>
            </w:r>
          </w:p>
        </w:tc>
        <w:tc>
          <w:tcPr>
            <w:tcW w:w="708" w:type="dxa"/>
            <w:tcBorders>
              <w:top w:val="single" w:sz="4" w:space="0" w:color="auto"/>
              <w:left w:val="nil"/>
              <w:bottom w:val="single" w:sz="4" w:space="0" w:color="auto"/>
              <w:right w:val="nil"/>
            </w:tcBorders>
            <w:shd w:val="clear" w:color="auto" w:fill="auto"/>
            <w:noWrap/>
            <w:vAlign w:val="center"/>
            <w:hideMark/>
          </w:tcPr>
          <w:p w14:paraId="53E3AFD0"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MgO</w:t>
            </w:r>
          </w:p>
        </w:tc>
        <w:tc>
          <w:tcPr>
            <w:tcW w:w="709" w:type="dxa"/>
            <w:tcBorders>
              <w:top w:val="single" w:sz="4" w:space="0" w:color="auto"/>
              <w:left w:val="nil"/>
              <w:bottom w:val="single" w:sz="4" w:space="0" w:color="auto"/>
              <w:right w:val="nil"/>
            </w:tcBorders>
            <w:shd w:val="clear" w:color="auto" w:fill="auto"/>
            <w:noWrap/>
            <w:vAlign w:val="center"/>
            <w:hideMark/>
          </w:tcPr>
          <w:p w14:paraId="60DC9E2B" w14:textId="77777777" w:rsidR="00DF232E" w:rsidRPr="003E3A13" w:rsidRDefault="00DF232E" w:rsidP="00DF232E">
            <w:pPr>
              <w:spacing w:after="0" w:line="240" w:lineRule="auto"/>
              <w:jc w:val="center"/>
              <w:rPr>
                <w:rFonts w:asciiTheme="majorHAnsi" w:hAnsiTheme="majorHAnsi" w:cs="Arial"/>
                <w:b/>
                <w:bCs/>
                <w:sz w:val="20"/>
                <w:szCs w:val="20"/>
              </w:rPr>
            </w:pPr>
            <w:proofErr w:type="spellStart"/>
            <w:r w:rsidRPr="003E3A13">
              <w:rPr>
                <w:rFonts w:asciiTheme="majorHAnsi" w:hAnsiTheme="majorHAnsi" w:cs="Arial"/>
                <w:b/>
                <w:bCs/>
                <w:sz w:val="20"/>
                <w:szCs w:val="20"/>
              </w:rPr>
              <w:t>CaO</w:t>
            </w:r>
            <w:proofErr w:type="spellEnd"/>
          </w:p>
        </w:tc>
        <w:tc>
          <w:tcPr>
            <w:tcW w:w="709" w:type="dxa"/>
            <w:tcBorders>
              <w:top w:val="single" w:sz="4" w:space="0" w:color="auto"/>
              <w:left w:val="nil"/>
              <w:bottom w:val="single" w:sz="4" w:space="0" w:color="auto"/>
              <w:right w:val="nil"/>
            </w:tcBorders>
            <w:shd w:val="clear" w:color="auto" w:fill="auto"/>
            <w:noWrap/>
            <w:vAlign w:val="center"/>
            <w:hideMark/>
          </w:tcPr>
          <w:p w14:paraId="0AACCF23"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Na</w:t>
            </w:r>
            <w:r w:rsidRPr="003E3A13">
              <w:rPr>
                <w:rFonts w:asciiTheme="majorHAnsi" w:hAnsiTheme="majorHAnsi" w:cs="Arial"/>
                <w:b/>
                <w:bCs/>
                <w:sz w:val="20"/>
                <w:szCs w:val="20"/>
                <w:vertAlign w:val="subscript"/>
              </w:rPr>
              <w:t>2</w:t>
            </w:r>
            <w:r w:rsidRPr="003E3A13">
              <w:rPr>
                <w:rFonts w:asciiTheme="majorHAnsi" w:hAnsiTheme="majorHAnsi" w:cs="Arial"/>
                <w:b/>
                <w:bCs/>
                <w:sz w:val="20"/>
                <w:szCs w:val="20"/>
              </w:rPr>
              <w:t>O</w:t>
            </w:r>
          </w:p>
        </w:tc>
        <w:tc>
          <w:tcPr>
            <w:tcW w:w="850" w:type="dxa"/>
            <w:tcBorders>
              <w:top w:val="single" w:sz="4" w:space="0" w:color="auto"/>
              <w:left w:val="nil"/>
              <w:bottom w:val="single" w:sz="4" w:space="0" w:color="auto"/>
              <w:right w:val="nil"/>
            </w:tcBorders>
            <w:shd w:val="clear" w:color="auto" w:fill="auto"/>
            <w:noWrap/>
            <w:vAlign w:val="center"/>
            <w:hideMark/>
          </w:tcPr>
          <w:p w14:paraId="22931A54"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K</w:t>
            </w:r>
            <w:r w:rsidRPr="00130D8C">
              <w:rPr>
                <w:rFonts w:asciiTheme="majorHAnsi" w:hAnsiTheme="majorHAnsi" w:cs="Arial"/>
                <w:b/>
                <w:bCs/>
                <w:sz w:val="20"/>
                <w:szCs w:val="20"/>
                <w:vertAlign w:val="subscript"/>
              </w:rPr>
              <w:t>2</w:t>
            </w:r>
            <w:r w:rsidRPr="003E3A13">
              <w:rPr>
                <w:rFonts w:asciiTheme="majorHAnsi" w:hAnsiTheme="majorHAnsi" w:cs="Arial"/>
                <w:b/>
                <w:bCs/>
                <w:sz w:val="20"/>
                <w:szCs w:val="20"/>
              </w:rPr>
              <w:t>O</w:t>
            </w:r>
          </w:p>
        </w:tc>
        <w:tc>
          <w:tcPr>
            <w:tcW w:w="993" w:type="dxa"/>
            <w:tcBorders>
              <w:top w:val="single" w:sz="4" w:space="0" w:color="auto"/>
              <w:left w:val="nil"/>
              <w:bottom w:val="single" w:sz="4" w:space="0" w:color="auto"/>
              <w:right w:val="nil"/>
            </w:tcBorders>
            <w:shd w:val="clear" w:color="auto" w:fill="auto"/>
            <w:noWrap/>
            <w:vAlign w:val="center"/>
            <w:hideMark/>
          </w:tcPr>
          <w:p w14:paraId="0065CD3B"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H</w:t>
            </w:r>
            <w:r w:rsidRPr="00130D8C">
              <w:rPr>
                <w:rFonts w:asciiTheme="majorHAnsi" w:hAnsiTheme="majorHAnsi" w:cs="Arial"/>
                <w:b/>
                <w:bCs/>
                <w:sz w:val="20"/>
                <w:szCs w:val="20"/>
                <w:vertAlign w:val="subscript"/>
              </w:rPr>
              <w:t>2</w:t>
            </w:r>
            <w:r w:rsidRPr="003E3A13">
              <w:rPr>
                <w:rFonts w:asciiTheme="majorHAnsi" w:hAnsiTheme="majorHAnsi" w:cs="Arial"/>
                <w:b/>
                <w:bCs/>
                <w:sz w:val="20"/>
                <w:szCs w:val="20"/>
              </w:rPr>
              <w:t>O</w:t>
            </w:r>
            <w:r w:rsidR="007B2FBF" w:rsidRPr="003E3A13">
              <w:rPr>
                <w:rFonts w:asciiTheme="majorHAnsi" w:hAnsiTheme="majorHAnsi" w:cs="Arial"/>
                <w:b/>
                <w:bCs/>
                <w:sz w:val="20"/>
                <w:szCs w:val="20"/>
              </w:rPr>
              <w:t xml:space="preserve"> </w:t>
            </w:r>
            <w:r w:rsidRPr="003E3A13">
              <w:rPr>
                <w:rFonts w:asciiTheme="majorHAnsi" w:hAnsiTheme="majorHAnsi" w:cs="Arial"/>
                <w:b/>
                <w:bCs/>
                <w:sz w:val="20"/>
                <w:szCs w:val="20"/>
              </w:rPr>
              <w:t>diff</w:t>
            </w:r>
          </w:p>
        </w:tc>
        <w:tc>
          <w:tcPr>
            <w:tcW w:w="567" w:type="dxa"/>
            <w:tcBorders>
              <w:top w:val="single" w:sz="4" w:space="0" w:color="auto"/>
              <w:left w:val="nil"/>
              <w:bottom w:val="single" w:sz="4" w:space="0" w:color="auto"/>
              <w:right w:val="nil"/>
            </w:tcBorders>
            <w:shd w:val="clear" w:color="auto" w:fill="auto"/>
            <w:noWrap/>
            <w:vAlign w:val="center"/>
            <w:hideMark/>
          </w:tcPr>
          <w:p w14:paraId="5C7EF333" w14:textId="77777777" w:rsidR="00DF232E" w:rsidRPr="003E3A13" w:rsidRDefault="00DF232E" w:rsidP="00DF232E">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n</w:t>
            </w:r>
          </w:p>
        </w:tc>
      </w:tr>
      <w:tr w:rsidR="007B2FBF" w:rsidRPr="003E3A13" w14:paraId="13B6E9E9" w14:textId="77777777" w:rsidTr="009E568F">
        <w:trPr>
          <w:trHeight w:val="300"/>
        </w:trPr>
        <w:tc>
          <w:tcPr>
            <w:tcW w:w="1149" w:type="dxa"/>
            <w:tcBorders>
              <w:top w:val="nil"/>
              <w:left w:val="nil"/>
              <w:bottom w:val="nil"/>
              <w:right w:val="nil"/>
            </w:tcBorders>
            <w:shd w:val="clear" w:color="auto" w:fill="auto"/>
            <w:noWrap/>
            <w:vAlign w:val="bottom"/>
            <w:hideMark/>
          </w:tcPr>
          <w:p w14:paraId="23F27496"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SCH10-42</w:t>
            </w:r>
          </w:p>
        </w:tc>
        <w:tc>
          <w:tcPr>
            <w:tcW w:w="709" w:type="dxa"/>
            <w:tcBorders>
              <w:top w:val="nil"/>
              <w:left w:val="nil"/>
              <w:bottom w:val="nil"/>
              <w:right w:val="nil"/>
            </w:tcBorders>
            <w:shd w:val="clear" w:color="auto" w:fill="auto"/>
            <w:noWrap/>
            <w:vAlign w:val="bottom"/>
            <w:hideMark/>
          </w:tcPr>
          <w:p w14:paraId="276F611B" w14:textId="77777777" w:rsidR="00DF232E" w:rsidRPr="003E3A13" w:rsidRDefault="00DF232E"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76ED0EA4"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70.12</w:t>
            </w:r>
          </w:p>
        </w:tc>
        <w:tc>
          <w:tcPr>
            <w:tcW w:w="709" w:type="dxa"/>
            <w:tcBorders>
              <w:top w:val="nil"/>
              <w:left w:val="nil"/>
              <w:bottom w:val="nil"/>
              <w:right w:val="nil"/>
            </w:tcBorders>
            <w:shd w:val="clear" w:color="auto" w:fill="auto"/>
            <w:noWrap/>
            <w:vAlign w:val="bottom"/>
            <w:hideMark/>
          </w:tcPr>
          <w:p w14:paraId="7F578E81"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0.46</w:t>
            </w:r>
          </w:p>
        </w:tc>
        <w:tc>
          <w:tcPr>
            <w:tcW w:w="850" w:type="dxa"/>
            <w:tcBorders>
              <w:top w:val="nil"/>
              <w:left w:val="nil"/>
              <w:bottom w:val="nil"/>
              <w:right w:val="nil"/>
            </w:tcBorders>
            <w:shd w:val="clear" w:color="auto" w:fill="auto"/>
            <w:noWrap/>
            <w:vAlign w:val="bottom"/>
            <w:hideMark/>
          </w:tcPr>
          <w:p w14:paraId="5D02DE7A"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15.63</w:t>
            </w:r>
          </w:p>
        </w:tc>
        <w:tc>
          <w:tcPr>
            <w:tcW w:w="709" w:type="dxa"/>
            <w:tcBorders>
              <w:top w:val="nil"/>
              <w:left w:val="nil"/>
              <w:bottom w:val="nil"/>
              <w:right w:val="nil"/>
            </w:tcBorders>
            <w:shd w:val="clear" w:color="auto" w:fill="auto"/>
            <w:noWrap/>
            <w:vAlign w:val="bottom"/>
            <w:hideMark/>
          </w:tcPr>
          <w:p w14:paraId="521DD2A6"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2.89</w:t>
            </w:r>
          </w:p>
        </w:tc>
        <w:tc>
          <w:tcPr>
            <w:tcW w:w="709" w:type="dxa"/>
            <w:tcBorders>
              <w:top w:val="nil"/>
              <w:left w:val="nil"/>
              <w:bottom w:val="nil"/>
              <w:right w:val="nil"/>
            </w:tcBorders>
            <w:shd w:val="clear" w:color="auto" w:fill="auto"/>
            <w:noWrap/>
            <w:vAlign w:val="bottom"/>
            <w:hideMark/>
          </w:tcPr>
          <w:p w14:paraId="5D270C76"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708" w:type="dxa"/>
            <w:tcBorders>
              <w:top w:val="nil"/>
              <w:left w:val="nil"/>
              <w:bottom w:val="nil"/>
              <w:right w:val="nil"/>
            </w:tcBorders>
            <w:shd w:val="clear" w:color="auto" w:fill="auto"/>
            <w:noWrap/>
            <w:vAlign w:val="bottom"/>
            <w:hideMark/>
          </w:tcPr>
          <w:p w14:paraId="3E15E2C2"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0.82</w:t>
            </w:r>
          </w:p>
        </w:tc>
        <w:tc>
          <w:tcPr>
            <w:tcW w:w="709" w:type="dxa"/>
            <w:tcBorders>
              <w:top w:val="nil"/>
              <w:left w:val="nil"/>
              <w:bottom w:val="nil"/>
              <w:right w:val="nil"/>
            </w:tcBorders>
            <w:shd w:val="clear" w:color="auto" w:fill="auto"/>
            <w:noWrap/>
            <w:vAlign w:val="bottom"/>
            <w:hideMark/>
          </w:tcPr>
          <w:p w14:paraId="68A908C9"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3.07</w:t>
            </w:r>
          </w:p>
        </w:tc>
        <w:tc>
          <w:tcPr>
            <w:tcW w:w="709" w:type="dxa"/>
            <w:tcBorders>
              <w:top w:val="nil"/>
              <w:left w:val="nil"/>
              <w:bottom w:val="nil"/>
              <w:right w:val="nil"/>
            </w:tcBorders>
            <w:shd w:val="clear" w:color="auto" w:fill="auto"/>
            <w:noWrap/>
            <w:vAlign w:val="bottom"/>
            <w:hideMark/>
          </w:tcPr>
          <w:p w14:paraId="37C2FED5"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5.07</w:t>
            </w:r>
          </w:p>
        </w:tc>
        <w:tc>
          <w:tcPr>
            <w:tcW w:w="850" w:type="dxa"/>
            <w:tcBorders>
              <w:top w:val="nil"/>
              <w:left w:val="nil"/>
              <w:bottom w:val="nil"/>
              <w:right w:val="nil"/>
            </w:tcBorders>
            <w:shd w:val="clear" w:color="auto" w:fill="auto"/>
            <w:noWrap/>
            <w:vAlign w:val="bottom"/>
            <w:hideMark/>
          </w:tcPr>
          <w:p w14:paraId="4EB6F5DD"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1.86</w:t>
            </w:r>
          </w:p>
        </w:tc>
        <w:tc>
          <w:tcPr>
            <w:tcW w:w="993" w:type="dxa"/>
            <w:tcBorders>
              <w:top w:val="nil"/>
              <w:left w:val="nil"/>
              <w:bottom w:val="nil"/>
              <w:right w:val="nil"/>
            </w:tcBorders>
            <w:shd w:val="clear" w:color="auto" w:fill="auto"/>
            <w:noWrap/>
            <w:vAlign w:val="bottom"/>
            <w:hideMark/>
          </w:tcPr>
          <w:p w14:paraId="5C02F9DF"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0.78</w:t>
            </w:r>
          </w:p>
        </w:tc>
        <w:tc>
          <w:tcPr>
            <w:tcW w:w="567" w:type="dxa"/>
            <w:tcBorders>
              <w:top w:val="nil"/>
              <w:left w:val="nil"/>
              <w:bottom w:val="nil"/>
              <w:right w:val="nil"/>
            </w:tcBorders>
            <w:shd w:val="clear" w:color="auto" w:fill="auto"/>
            <w:noWrap/>
            <w:vAlign w:val="bottom"/>
            <w:hideMark/>
          </w:tcPr>
          <w:p w14:paraId="7938D100"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6</w:t>
            </w:r>
          </w:p>
        </w:tc>
      </w:tr>
      <w:tr w:rsidR="007B2FBF" w:rsidRPr="003E3A13" w14:paraId="5BCDF648" w14:textId="77777777" w:rsidTr="009E568F">
        <w:trPr>
          <w:trHeight w:val="300"/>
        </w:trPr>
        <w:tc>
          <w:tcPr>
            <w:tcW w:w="1149" w:type="dxa"/>
            <w:tcBorders>
              <w:top w:val="nil"/>
              <w:left w:val="nil"/>
              <w:bottom w:val="nil"/>
              <w:right w:val="nil"/>
            </w:tcBorders>
            <w:shd w:val="clear" w:color="auto" w:fill="auto"/>
            <w:noWrap/>
            <w:vAlign w:val="bottom"/>
            <w:hideMark/>
          </w:tcPr>
          <w:p w14:paraId="6B383B53" w14:textId="77777777" w:rsidR="00DF232E" w:rsidRPr="003E3A13" w:rsidRDefault="00BA4DAE" w:rsidP="00284EAD">
            <w:pPr>
              <w:spacing w:after="0" w:line="240" w:lineRule="auto"/>
              <w:jc w:val="center"/>
              <w:rPr>
                <w:rFonts w:asciiTheme="majorHAnsi" w:hAnsiTheme="majorHAnsi"/>
                <w:color w:val="000000"/>
                <w:sz w:val="20"/>
                <w:szCs w:val="20"/>
              </w:rPr>
            </w:pPr>
            <w:r>
              <w:rPr>
                <w:rFonts w:asciiTheme="majorHAnsi" w:hAnsiTheme="majorHAnsi"/>
                <w:color w:val="000000"/>
                <w:sz w:val="20"/>
                <w:szCs w:val="20"/>
              </w:rPr>
              <w:t xml:space="preserve">Pop. </w:t>
            </w:r>
            <w:r w:rsidR="00284EAD" w:rsidRPr="003E3A13">
              <w:rPr>
                <w:rFonts w:asciiTheme="majorHAnsi" w:hAnsiTheme="majorHAnsi"/>
                <w:color w:val="000000"/>
                <w:sz w:val="20"/>
                <w:szCs w:val="20"/>
              </w:rPr>
              <w:t>1</w:t>
            </w:r>
          </w:p>
        </w:tc>
        <w:tc>
          <w:tcPr>
            <w:tcW w:w="709" w:type="dxa"/>
            <w:tcBorders>
              <w:top w:val="nil"/>
              <w:left w:val="nil"/>
              <w:bottom w:val="nil"/>
              <w:right w:val="nil"/>
            </w:tcBorders>
            <w:shd w:val="clear" w:color="auto" w:fill="auto"/>
            <w:noWrap/>
            <w:hideMark/>
          </w:tcPr>
          <w:p w14:paraId="6748DB62" w14:textId="77777777" w:rsidR="00DF232E" w:rsidRPr="003E3A13" w:rsidRDefault="00DF232E"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71151EBB"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1.74</w:t>
            </w:r>
          </w:p>
        </w:tc>
        <w:tc>
          <w:tcPr>
            <w:tcW w:w="709" w:type="dxa"/>
            <w:tcBorders>
              <w:top w:val="nil"/>
              <w:left w:val="nil"/>
              <w:bottom w:val="nil"/>
              <w:right w:val="nil"/>
            </w:tcBorders>
            <w:shd w:val="clear" w:color="auto" w:fill="auto"/>
            <w:noWrap/>
            <w:vAlign w:val="bottom"/>
            <w:hideMark/>
          </w:tcPr>
          <w:p w14:paraId="5248EDDC"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850" w:type="dxa"/>
            <w:tcBorders>
              <w:top w:val="nil"/>
              <w:left w:val="nil"/>
              <w:bottom w:val="nil"/>
              <w:right w:val="nil"/>
            </w:tcBorders>
            <w:shd w:val="clear" w:color="auto" w:fill="auto"/>
            <w:noWrap/>
            <w:vAlign w:val="bottom"/>
            <w:hideMark/>
          </w:tcPr>
          <w:p w14:paraId="52D9E990"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1.21</w:t>
            </w:r>
          </w:p>
        </w:tc>
        <w:tc>
          <w:tcPr>
            <w:tcW w:w="709" w:type="dxa"/>
            <w:tcBorders>
              <w:top w:val="nil"/>
              <w:left w:val="nil"/>
              <w:bottom w:val="nil"/>
              <w:right w:val="nil"/>
            </w:tcBorders>
            <w:shd w:val="clear" w:color="auto" w:fill="auto"/>
            <w:noWrap/>
            <w:vAlign w:val="bottom"/>
            <w:hideMark/>
          </w:tcPr>
          <w:p w14:paraId="0CE20E96"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0.23</w:t>
            </w:r>
          </w:p>
        </w:tc>
        <w:tc>
          <w:tcPr>
            <w:tcW w:w="709" w:type="dxa"/>
            <w:tcBorders>
              <w:top w:val="nil"/>
              <w:left w:val="nil"/>
              <w:bottom w:val="nil"/>
              <w:right w:val="nil"/>
            </w:tcBorders>
            <w:shd w:val="clear" w:color="auto" w:fill="auto"/>
            <w:noWrap/>
            <w:vAlign w:val="bottom"/>
            <w:hideMark/>
          </w:tcPr>
          <w:p w14:paraId="575638BA"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21CB262B"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709" w:type="dxa"/>
            <w:tcBorders>
              <w:top w:val="nil"/>
              <w:left w:val="nil"/>
              <w:bottom w:val="nil"/>
              <w:right w:val="nil"/>
            </w:tcBorders>
            <w:shd w:val="clear" w:color="auto" w:fill="auto"/>
            <w:noWrap/>
            <w:vAlign w:val="bottom"/>
            <w:hideMark/>
          </w:tcPr>
          <w:p w14:paraId="0983F6FF"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0.40</w:t>
            </w:r>
          </w:p>
        </w:tc>
        <w:tc>
          <w:tcPr>
            <w:tcW w:w="709" w:type="dxa"/>
            <w:tcBorders>
              <w:top w:val="nil"/>
              <w:left w:val="nil"/>
              <w:bottom w:val="nil"/>
              <w:right w:val="nil"/>
            </w:tcBorders>
            <w:shd w:val="clear" w:color="auto" w:fill="auto"/>
            <w:noWrap/>
            <w:vAlign w:val="bottom"/>
            <w:hideMark/>
          </w:tcPr>
          <w:p w14:paraId="26A75108"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0.32</w:t>
            </w:r>
          </w:p>
        </w:tc>
        <w:tc>
          <w:tcPr>
            <w:tcW w:w="850" w:type="dxa"/>
            <w:tcBorders>
              <w:top w:val="nil"/>
              <w:left w:val="nil"/>
              <w:bottom w:val="nil"/>
              <w:right w:val="nil"/>
            </w:tcBorders>
            <w:shd w:val="clear" w:color="auto" w:fill="auto"/>
            <w:noWrap/>
            <w:vAlign w:val="bottom"/>
            <w:hideMark/>
          </w:tcPr>
          <w:p w14:paraId="7BDC62D0"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0.14</w:t>
            </w:r>
          </w:p>
        </w:tc>
        <w:tc>
          <w:tcPr>
            <w:tcW w:w="993" w:type="dxa"/>
            <w:tcBorders>
              <w:top w:val="nil"/>
              <w:left w:val="nil"/>
              <w:bottom w:val="nil"/>
              <w:right w:val="nil"/>
            </w:tcBorders>
            <w:shd w:val="clear" w:color="auto" w:fill="auto"/>
            <w:noWrap/>
            <w:vAlign w:val="bottom"/>
            <w:hideMark/>
          </w:tcPr>
          <w:p w14:paraId="50C7CDA2" w14:textId="77777777" w:rsidR="00DF232E" w:rsidRPr="003E3A13" w:rsidRDefault="00DF232E"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2.16</w:t>
            </w:r>
          </w:p>
        </w:tc>
        <w:tc>
          <w:tcPr>
            <w:tcW w:w="567" w:type="dxa"/>
            <w:tcBorders>
              <w:top w:val="nil"/>
              <w:left w:val="nil"/>
              <w:bottom w:val="nil"/>
              <w:right w:val="nil"/>
            </w:tcBorders>
            <w:shd w:val="clear" w:color="auto" w:fill="auto"/>
            <w:noWrap/>
            <w:vAlign w:val="bottom"/>
            <w:hideMark/>
          </w:tcPr>
          <w:p w14:paraId="1C28944C" w14:textId="77777777" w:rsidR="00DF232E" w:rsidRPr="003E3A13" w:rsidRDefault="00DF232E" w:rsidP="00DF232E">
            <w:pPr>
              <w:spacing w:after="0" w:line="240" w:lineRule="auto"/>
              <w:rPr>
                <w:rFonts w:asciiTheme="majorHAnsi" w:hAnsiTheme="majorHAnsi"/>
                <w:color w:val="000000"/>
                <w:sz w:val="20"/>
                <w:szCs w:val="20"/>
              </w:rPr>
            </w:pPr>
          </w:p>
        </w:tc>
      </w:tr>
      <w:tr w:rsidR="00284EAD" w:rsidRPr="003E3A13" w14:paraId="7E1A5A26" w14:textId="77777777" w:rsidTr="009E568F">
        <w:trPr>
          <w:trHeight w:val="300"/>
        </w:trPr>
        <w:tc>
          <w:tcPr>
            <w:tcW w:w="1149" w:type="dxa"/>
            <w:tcBorders>
              <w:top w:val="nil"/>
              <w:left w:val="nil"/>
              <w:bottom w:val="nil"/>
              <w:right w:val="nil"/>
            </w:tcBorders>
            <w:shd w:val="clear" w:color="auto" w:fill="auto"/>
            <w:noWrap/>
            <w:vAlign w:val="bottom"/>
          </w:tcPr>
          <w:p w14:paraId="076E1DB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SCH10-42</w:t>
            </w:r>
          </w:p>
        </w:tc>
        <w:tc>
          <w:tcPr>
            <w:tcW w:w="709" w:type="dxa"/>
            <w:tcBorders>
              <w:top w:val="nil"/>
              <w:left w:val="nil"/>
              <w:bottom w:val="nil"/>
              <w:right w:val="nil"/>
            </w:tcBorders>
            <w:shd w:val="clear" w:color="auto" w:fill="auto"/>
            <w:noWrap/>
            <w:vAlign w:val="bottom"/>
          </w:tcPr>
          <w:p w14:paraId="2676F576"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tcPr>
          <w:p w14:paraId="3CB36CA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75.89</w:t>
            </w:r>
          </w:p>
        </w:tc>
        <w:tc>
          <w:tcPr>
            <w:tcW w:w="709" w:type="dxa"/>
            <w:tcBorders>
              <w:top w:val="nil"/>
              <w:left w:val="nil"/>
              <w:bottom w:val="nil"/>
              <w:right w:val="nil"/>
            </w:tcBorders>
            <w:shd w:val="clear" w:color="auto" w:fill="auto"/>
            <w:noWrap/>
            <w:vAlign w:val="bottom"/>
          </w:tcPr>
          <w:p w14:paraId="4A5B689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0.27</w:t>
            </w:r>
          </w:p>
        </w:tc>
        <w:tc>
          <w:tcPr>
            <w:tcW w:w="850" w:type="dxa"/>
            <w:tcBorders>
              <w:top w:val="nil"/>
              <w:left w:val="nil"/>
              <w:bottom w:val="nil"/>
              <w:right w:val="nil"/>
            </w:tcBorders>
            <w:shd w:val="clear" w:color="auto" w:fill="auto"/>
            <w:noWrap/>
            <w:vAlign w:val="bottom"/>
          </w:tcPr>
          <w:p w14:paraId="2FC8CF6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13.19</w:t>
            </w:r>
          </w:p>
        </w:tc>
        <w:tc>
          <w:tcPr>
            <w:tcW w:w="709" w:type="dxa"/>
            <w:tcBorders>
              <w:top w:val="nil"/>
              <w:left w:val="nil"/>
              <w:bottom w:val="nil"/>
              <w:right w:val="nil"/>
            </w:tcBorders>
            <w:shd w:val="clear" w:color="auto" w:fill="auto"/>
            <w:noWrap/>
            <w:vAlign w:val="bottom"/>
          </w:tcPr>
          <w:p w14:paraId="45C9C57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1.44</w:t>
            </w:r>
          </w:p>
        </w:tc>
        <w:tc>
          <w:tcPr>
            <w:tcW w:w="709" w:type="dxa"/>
            <w:tcBorders>
              <w:top w:val="nil"/>
              <w:left w:val="nil"/>
              <w:bottom w:val="nil"/>
              <w:right w:val="nil"/>
            </w:tcBorders>
            <w:shd w:val="clear" w:color="auto" w:fill="auto"/>
            <w:noWrap/>
            <w:vAlign w:val="bottom"/>
          </w:tcPr>
          <w:p w14:paraId="68A9234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8" w:type="dxa"/>
            <w:tcBorders>
              <w:top w:val="nil"/>
              <w:left w:val="nil"/>
              <w:bottom w:val="nil"/>
              <w:right w:val="nil"/>
            </w:tcBorders>
            <w:shd w:val="clear" w:color="auto" w:fill="auto"/>
            <w:noWrap/>
            <w:vAlign w:val="bottom"/>
          </w:tcPr>
          <w:p w14:paraId="3BBBF5D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0.18</w:t>
            </w:r>
          </w:p>
        </w:tc>
        <w:tc>
          <w:tcPr>
            <w:tcW w:w="709" w:type="dxa"/>
            <w:tcBorders>
              <w:top w:val="nil"/>
              <w:left w:val="nil"/>
              <w:bottom w:val="nil"/>
              <w:right w:val="nil"/>
            </w:tcBorders>
            <w:shd w:val="clear" w:color="auto" w:fill="auto"/>
            <w:noWrap/>
            <w:vAlign w:val="bottom"/>
          </w:tcPr>
          <w:p w14:paraId="34D44EF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1.22</w:t>
            </w:r>
          </w:p>
        </w:tc>
        <w:tc>
          <w:tcPr>
            <w:tcW w:w="709" w:type="dxa"/>
            <w:tcBorders>
              <w:top w:val="nil"/>
              <w:left w:val="nil"/>
              <w:bottom w:val="nil"/>
              <w:right w:val="nil"/>
            </w:tcBorders>
            <w:shd w:val="clear" w:color="auto" w:fill="auto"/>
            <w:noWrap/>
            <w:vAlign w:val="bottom"/>
          </w:tcPr>
          <w:p w14:paraId="4FE73E1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4.20</w:t>
            </w:r>
          </w:p>
        </w:tc>
        <w:tc>
          <w:tcPr>
            <w:tcW w:w="850" w:type="dxa"/>
            <w:tcBorders>
              <w:top w:val="nil"/>
              <w:left w:val="nil"/>
              <w:bottom w:val="nil"/>
              <w:right w:val="nil"/>
            </w:tcBorders>
            <w:shd w:val="clear" w:color="auto" w:fill="auto"/>
            <w:noWrap/>
            <w:vAlign w:val="bottom"/>
          </w:tcPr>
          <w:p w14:paraId="7545CDB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3.57</w:t>
            </w:r>
          </w:p>
        </w:tc>
        <w:tc>
          <w:tcPr>
            <w:tcW w:w="993" w:type="dxa"/>
            <w:tcBorders>
              <w:top w:val="nil"/>
              <w:left w:val="nil"/>
              <w:bottom w:val="nil"/>
              <w:right w:val="nil"/>
            </w:tcBorders>
            <w:shd w:val="clear" w:color="auto" w:fill="auto"/>
            <w:noWrap/>
            <w:vAlign w:val="bottom"/>
          </w:tcPr>
          <w:p w14:paraId="11F1219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3.04</w:t>
            </w:r>
          </w:p>
        </w:tc>
        <w:tc>
          <w:tcPr>
            <w:tcW w:w="567" w:type="dxa"/>
            <w:tcBorders>
              <w:top w:val="nil"/>
              <w:left w:val="nil"/>
              <w:bottom w:val="nil"/>
              <w:right w:val="nil"/>
            </w:tcBorders>
            <w:shd w:val="clear" w:color="auto" w:fill="auto"/>
            <w:noWrap/>
            <w:vAlign w:val="bottom"/>
          </w:tcPr>
          <w:p w14:paraId="6AA2AED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w:t>
            </w:r>
          </w:p>
        </w:tc>
      </w:tr>
      <w:tr w:rsidR="00284EAD" w:rsidRPr="003E3A13" w14:paraId="10ED67EA" w14:textId="77777777" w:rsidTr="009E568F">
        <w:trPr>
          <w:trHeight w:val="300"/>
        </w:trPr>
        <w:tc>
          <w:tcPr>
            <w:tcW w:w="1149" w:type="dxa"/>
            <w:tcBorders>
              <w:top w:val="nil"/>
              <w:left w:val="nil"/>
              <w:bottom w:val="nil"/>
              <w:right w:val="nil"/>
            </w:tcBorders>
            <w:shd w:val="clear" w:color="auto" w:fill="auto"/>
            <w:noWrap/>
            <w:vAlign w:val="bottom"/>
          </w:tcPr>
          <w:p w14:paraId="54016129" w14:textId="77777777" w:rsidR="00284EAD" w:rsidRPr="003E3A13" w:rsidRDefault="00BA4DAE" w:rsidP="00DF232E">
            <w:pPr>
              <w:spacing w:after="0" w:line="240" w:lineRule="auto"/>
              <w:jc w:val="center"/>
              <w:rPr>
                <w:rFonts w:asciiTheme="majorHAnsi" w:hAnsiTheme="majorHAnsi"/>
                <w:color w:val="000000"/>
                <w:sz w:val="20"/>
                <w:szCs w:val="20"/>
              </w:rPr>
            </w:pPr>
            <w:r>
              <w:rPr>
                <w:rFonts w:asciiTheme="majorHAnsi" w:hAnsiTheme="majorHAnsi"/>
                <w:color w:val="000000"/>
                <w:sz w:val="20"/>
                <w:szCs w:val="20"/>
              </w:rPr>
              <w:t xml:space="preserve">Pop. </w:t>
            </w:r>
            <w:r w:rsidR="00284EAD" w:rsidRPr="003E3A13">
              <w:rPr>
                <w:rFonts w:asciiTheme="majorHAnsi" w:hAnsiTheme="majorHAnsi"/>
                <w:color w:val="000000"/>
                <w:sz w:val="20"/>
                <w:szCs w:val="20"/>
              </w:rPr>
              <w:t>2</w:t>
            </w:r>
          </w:p>
        </w:tc>
        <w:tc>
          <w:tcPr>
            <w:tcW w:w="709" w:type="dxa"/>
            <w:tcBorders>
              <w:top w:val="nil"/>
              <w:left w:val="nil"/>
              <w:bottom w:val="nil"/>
              <w:right w:val="nil"/>
            </w:tcBorders>
            <w:shd w:val="clear" w:color="auto" w:fill="auto"/>
            <w:noWrap/>
          </w:tcPr>
          <w:p w14:paraId="53F93763"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tcPr>
          <w:p w14:paraId="1ACEB47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1.62</w:t>
            </w:r>
          </w:p>
        </w:tc>
        <w:tc>
          <w:tcPr>
            <w:tcW w:w="709" w:type="dxa"/>
            <w:tcBorders>
              <w:top w:val="nil"/>
              <w:left w:val="nil"/>
              <w:bottom w:val="nil"/>
              <w:right w:val="nil"/>
            </w:tcBorders>
            <w:shd w:val="clear" w:color="auto" w:fill="auto"/>
            <w:noWrap/>
            <w:vAlign w:val="bottom"/>
          </w:tcPr>
          <w:p w14:paraId="06EE41D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0.24</w:t>
            </w:r>
          </w:p>
        </w:tc>
        <w:tc>
          <w:tcPr>
            <w:tcW w:w="850" w:type="dxa"/>
            <w:tcBorders>
              <w:top w:val="nil"/>
              <w:left w:val="nil"/>
              <w:bottom w:val="nil"/>
              <w:right w:val="nil"/>
            </w:tcBorders>
            <w:shd w:val="clear" w:color="auto" w:fill="auto"/>
            <w:noWrap/>
            <w:vAlign w:val="bottom"/>
          </w:tcPr>
          <w:p w14:paraId="7D601A8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1.93</w:t>
            </w:r>
          </w:p>
        </w:tc>
        <w:tc>
          <w:tcPr>
            <w:tcW w:w="709" w:type="dxa"/>
            <w:tcBorders>
              <w:top w:val="nil"/>
              <w:left w:val="nil"/>
              <w:bottom w:val="nil"/>
              <w:right w:val="nil"/>
            </w:tcBorders>
            <w:shd w:val="clear" w:color="auto" w:fill="auto"/>
            <w:noWrap/>
            <w:vAlign w:val="bottom"/>
          </w:tcPr>
          <w:p w14:paraId="6AE5EBC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0.59</w:t>
            </w:r>
          </w:p>
        </w:tc>
        <w:tc>
          <w:tcPr>
            <w:tcW w:w="709" w:type="dxa"/>
            <w:tcBorders>
              <w:top w:val="nil"/>
              <w:left w:val="nil"/>
              <w:bottom w:val="nil"/>
              <w:right w:val="nil"/>
            </w:tcBorders>
            <w:shd w:val="clear" w:color="auto" w:fill="auto"/>
            <w:noWrap/>
            <w:vAlign w:val="bottom"/>
          </w:tcPr>
          <w:p w14:paraId="1193298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tcPr>
          <w:p w14:paraId="55ADF49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0.08</w:t>
            </w:r>
          </w:p>
        </w:tc>
        <w:tc>
          <w:tcPr>
            <w:tcW w:w="709" w:type="dxa"/>
            <w:tcBorders>
              <w:top w:val="nil"/>
              <w:left w:val="nil"/>
              <w:bottom w:val="nil"/>
              <w:right w:val="nil"/>
            </w:tcBorders>
            <w:shd w:val="clear" w:color="auto" w:fill="auto"/>
            <w:noWrap/>
            <w:vAlign w:val="bottom"/>
          </w:tcPr>
          <w:p w14:paraId="0D8D340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0.66</w:t>
            </w:r>
          </w:p>
        </w:tc>
        <w:tc>
          <w:tcPr>
            <w:tcW w:w="709" w:type="dxa"/>
            <w:tcBorders>
              <w:top w:val="nil"/>
              <w:left w:val="nil"/>
              <w:bottom w:val="nil"/>
              <w:right w:val="nil"/>
            </w:tcBorders>
            <w:shd w:val="clear" w:color="auto" w:fill="auto"/>
            <w:noWrap/>
            <w:vAlign w:val="bottom"/>
          </w:tcPr>
          <w:p w14:paraId="7D129F7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850" w:type="dxa"/>
            <w:tcBorders>
              <w:top w:val="nil"/>
              <w:left w:val="nil"/>
              <w:bottom w:val="nil"/>
              <w:right w:val="nil"/>
            </w:tcBorders>
            <w:shd w:val="clear" w:color="auto" w:fill="auto"/>
            <w:noWrap/>
            <w:vAlign w:val="bottom"/>
          </w:tcPr>
          <w:p w14:paraId="4E7CF37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0.17</w:t>
            </w:r>
          </w:p>
        </w:tc>
        <w:tc>
          <w:tcPr>
            <w:tcW w:w="993" w:type="dxa"/>
            <w:tcBorders>
              <w:top w:val="nil"/>
              <w:left w:val="nil"/>
              <w:bottom w:val="nil"/>
              <w:right w:val="nil"/>
            </w:tcBorders>
            <w:shd w:val="clear" w:color="auto" w:fill="auto"/>
            <w:noWrap/>
            <w:vAlign w:val="bottom"/>
          </w:tcPr>
          <w:p w14:paraId="2A952F0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1.86</w:t>
            </w:r>
          </w:p>
        </w:tc>
        <w:tc>
          <w:tcPr>
            <w:tcW w:w="567" w:type="dxa"/>
            <w:tcBorders>
              <w:top w:val="nil"/>
              <w:left w:val="nil"/>
              <w:bottom w:val="nil"/>
              <w:right w:val="nil"/>
            </w:tcBorders>
            <w:shd w:val="clear" w:color="auto" w:fill="auto"/>
            <w:noWrap/>
            <w:vAlign w:val="bottom"/>
          </w:tcPr>
          <w:p w14:paraId="38397FED"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0BF70017" w14:textId="77777777" w:rsidTr="009E568F">
        <w:trPr>
          <w:trHeight w:val="300"/>
        </w:trPr>
        <w:tc>
          <w:tcPr>
            <w:tcW w:w="1149" w:type="dxa"/>
            <w:tcBorders>
              <w:top w:val="nil"/>
              <w:left w:val="nil"/>
              <w:bottom w:val="nil"/>
              <w:right w:val="nil"/>
            </w:tcBorders>
            <w:shd w:val="clear" w:color="auto" w:fill="auto"/>
            <w:noWrap/>
            <w:vAlign w:val="bottom"/>
            <w:hideMark/>
          </w:tcPr>
          <w:p w14:paraId="7EB8340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SCH10-57</w:t>
            </w:r>
          </w:p>
        </w:tc>
        <w:tc>
          <w:tcPr>
            <w:tcW w:w="709" w:type="dxa"/>
            <w:tcBorders>
              <w:top w:val="nil"/>
              <w:left w:val="nil"/>
              <w:bottom w:val="nil"/>
              <w:right w:val="nil"/>
            </w:tcBorders>
            <w:shd w:val="clear" w:color="auto" w:fill="auto"/>
            <w:noWrap/>
            <w:vAlign w:val="bottom"/>
            <w:hideMark/>
          </w:tcPr>
          <w:p w14:paraId="7BB1D1D4"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6FCB9CA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70.74</w:t>
            </w:r>
          </w:p>
        </w:tc>
        <w:tc>
          <w:tcPr>
            <w:tcW w:w="709" w:type="dxa"/>
            <w:tcBorders>
              <w:top w:val="nil"/>
              <w:left w:val="nil"/>
              <w:bottom w:val="nil"/>
              <w:right w:val="nil"/>
            </w:tcBorders>
            <w:shd w:val="clear" w:color="auto" w:fill="auto"/>
            <w:noWrap/>
            <w:vAlign w:val="bottom"/>
            <w:hideMark/>
          </w:tcPr>
          <w:p w14:paraId="7145055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0.39</w:t>
            </w:r>
          </w:p>
        </w:tc>
        <w:tc>
          <w:tcPr>
            <w:tcW w:w="850" w:type="dxa"/>
            <w:tcBorders>
              <w:top w:val="nil"/>
              <w:left w:val="nil"/>
              <w:bottom w:val="nil"/>
              <w:right w:val="nil"/>
            </w:tcBorders>
            <w:shd w:val="clear" w:color="auto" w:fill="auto"/>
            <w:noWrap/>
            <w:vAlign w:val="bottom"/>
            <w:hideMark/>
          </w:tcPr>
          <w:p w14:paraId="7FEA924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14.94</w:t>
            </w:r>
          </w:p>
        </w:tc>
        <w:tc>
          <w:tcPr>
            <w:tcW w:w="709" w:type="dxa"/>
            <w:tcBorders>
              <w:top w:val="nil"/>
              <w:left w:val="nil"/>
              <w:bottom w:val="nil"/>
              <w:right w:val="nil"/>
            </w:tcBorders>
            <w:shd w:val="clear" w:color="auto" w:fill="auto"/>
            <w:noWrap/>
            <w:vAlign w:val="bottom"/>
            <w:hideMark/>
          </w:tcPr>
          <w:p w14:paraId="64FA862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2.73</w:t>
            </w:r>
          </w:p>
        </w:tc>
        <w:tc>
          <w:tcPr>
            <w:tcW w:w="709" w:type="dxa"/>
            <w:tcBorders>
              <w:top w:val="nil"/>
              <w:left w:val="nil"/>
              <w:bottom w:val="nil"/>
              <w:right w:val="nil"/>
            </w:tcBorders>
            <w:shd w:val="clear" w:color="auto" w:fill="auto"/>
            <w:noWrap/>
            <w:vAlign w:val="bottom"/>
            <w:hideMark/>
          </w:tcPr>
          <w:p w14:paraId="79F8A62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0.11</w:t>
            </w:r>
          </w:p>
        </w:tc>
        <w:tc>
          <w:tcPr>
            <w:tcW w:w="708" w:type="dxa"/>
            <w:tcBorders>
              <w:top w:val="nil"/>
              <w:left w:val="nil"/>
              <w:bottom w:val="nil"/>
              <w:right w:val="nil"/>
            </w:tcBorders>
            <w:shd w:val="clear" w:color="auto" w:fill="auto"/>
            <w:noWrap/>
            <w:vAlign w:val="bottom"/>
            <w:hideMark/>
          </w:tcPr>
          <w:p w14:paraId="530C3F2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0.65</w:t>
            </w:r>
          </w:p>
        </w:tc>
        <w:tc>
          <w:tcPr>
            <w:tcW w:w="709" w:type="dxa"/>
            <w:tcBorders>
              <w:top w:val="nil"/>
              <w:left w:val="nil"/>
              <w:bottom w:val="nil"/>
              <w:right w:val="nil"/>
            </w:tcBorders>
            <w:shd w:val="clear" w:color="auto" w:fill="auto"/>
            <w:noWrap/>
            <w:vAlign w:val="bottom"/>
            <w:hideMark/>
          </w:tcPr>
          <w:p w14:paraId="17DE97C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2.75</w:t>
            </w:r>
          </w:p>
        </w:tc>
        <w:tc>
          <w:tcPr>
            <w:tcW w:w="709" w:type="dxa"/>
            <w:tcBorders>
              <w:top w:val="nil"/>
              <w:left w:val="nil"/>
              <w:bottom w:val="nil"/>
              <w:right w:val="nil"/>
            </w:tcBorders>
            <w:shd w:val="clear" w:color="auto" w:fill="auto"/>
            <w:noWrap/>
            <w:vAlign w:val="bottom"/>
            <w:hideMark/>
          </w:tcPr>
          <w:p w14:paraId="5170748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4.80</w:t>
            </w:r>
          </w:p>
        </w:tc>
        <w:tc>
          <w:tcPr>
            <w:tcW w:w="850" w:type="dxa"/>
            <w:tcBorders>
              <w:top w:val="nil"/>
              <w:left w:val="nil"/>
              <w:bottom w:val="nil"/>
              <w:right w:val="nil"/>
            </w:tcBorders>
            <w:shd w:val="clear" w:color="auto" w:fill="auto"/>
            <w:noWrap/>
            <w:vAlign w:val="bottom"/>
            <w:hideMark/>
          </w:tcPr>
          <w:p w14:paraId="6232EF0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2.88</w:t>
            </w:r>
          </w:p>
        </w:tc>
        <w:tc>
          <w:tcPr>
            <w:tcW w:w="993" w:type="dxa"/>
            <w:tcBorders>
              <w:top w:val="nil"/>
              <w:left w:val="nil"/>
              <w:bottom w:val="nil"/>
              <w:right w:val="nil"/>
            </w:tcBorders>
            <w:shd w:val="clear" w:color="auto" w:fill="auto"/>
            <w:noWrap/>
            <w:vAlign w:val="bottom"/>
            <w:hideMark/>
          </w:tcPr>
          <w:p w14:paraId="5707C74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1.21</w:t>
            </w:r>
          </w:p>
        </w:tc>
        <w:tc>
          <w:tcPr>
            <w:tcW w:w="567" w:type="dxa"/>
            <w:tcBorders>
              <w:top w:val="nil"/>
              <w:left w:val="nil"/>
              <w:bottom w:val="nil"/>
              <w:right w:val="nil"/>
            </w:tcBorders>
            <w:shd w:val="clear" w:color="auto" w:fill="auto"/>
            <w:noWrap/>
            <w:vAlign w:val="bottom"/>
            <w:hideMark/>
          </w:tcPr>
          <w:p w14:paraId="6075382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w:t>
            </w:r>
          </w:p>
        </w:tc>
      </w:tr>
      <w:tr w:rsidR="00284EAD" w:rsidRPr="003E3A13" w14:paraId="48D47804" w14:textId="77777777" w:rsidTr="009E568F">
        <w:trPr>
          <w:trHeight w:val="300"/>
        </w:trPr>
        <w:tc>
          <w:tcPr>
            <w:tcW w:w="1149" w:type="dxa"/>
            <w:tcBorders>
              <w:top w:val="nil"/>
              <w:left w:val="nil"/>
              <w:bottom w:val="nil"/>
              <w:right w:val="nil"/>
            </w:tcBorders>
            <w:shd w:val="clear" w:color="auto" w:fill="auto"/>
            <w:noWrap/>
            <w:vAlign w:val="bottom"/>
            <w:hideMark/>
          </w:tcPr>
          <w:p w14:paraId="1DCB2B61"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164BE47C"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78891E0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0.41</w:t>
            </w:r>
          </w:p>
        </w:tc>
        <w:tc>
          <w:tcPr>
            <w:tcW w:w="709" w:type="dxa"/>
            <w:tcBorders>
              <w:top w:val="nil"/>
              <w:left w:val="nil"/>
              <w:bottom w:val="nil"/>
              <w:right w:val="nil"/>
            </w:tcBorders>
            <w:shd w:val="clear" w:color="auto" w:fill="auto"/>
            <w:noWrap/>
            <w:vAlign w:val="bottom"/>
            <w:hideMark/>
          </w:tcPr>
          <w:p w14:paraId="3F518FC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850" w:type="dxa"/>
            <w:tcBorders>
              <w:top w:val="nil"/>
              <w:left w:val="nil"/>
              <w:bottom w:val="nil"/>
              <w:right w:val="nil"/>
            </w:tcBorders>
            <w:shd w:val="clear" w:color="auto" w:fill="auto"/>
            <w:noWrap/>
            <w:vAlign w:val="bottom"/>
            <w:hideMark/>
          </w:tcPr>
          <w:p w14:paraId="3705260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0.18</w:t>
            </w:r>
          </w:p>
        </w:tc>
        <w:tc>
          <w:tcPr>
            <w:tcW w:w="709" w:type="dxa"/>
            <w:tcBorders>
              <w:top w:val="nil"/>
              <w:left w:val="nil"/>
              <w:bottom w:val="nil"/>
              <w:right w:val="nil"/>
            </w:tcBorders>
            <w:shd w:val="clear" w:color="auto" w:fill="auto"/>
            <w:noWrap/>
            <w:vAlign w:val="bottom"/>
            <w:hideMark/>
          </w:tcPr>
          <w:p w14:paraId="5B917E0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0.14</w:t>
            </w:r>
          </w:p>
        </w:tc>
        <w:tc>
          <w:tcPr>
            <w:tcW w:w="709" w:type="dxa"/>
            <w:tcBorders>
              <w:top w:val="nil"/>
              <w:left w:val="nil"/>
              <w:bottom w:val="nil"/>
              <w:right w:val="nil"/>
            </w:tcBorders>
            <w:shd w:val="clear" w:color="auto" w:fill="auto"/>
            <w:noWrap/>
            <w:vAlign w:val="bottom"/>
            <w:hideMark/>
          </w:tcPr>
          <w:p w14:paraId="779C294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708" w:type="dxa"/>
            <w:tcBorders>
              <w:top w:val="nil"/>
              <w:left w:val="nil"/>
              <w:bottom w:val="nil"/>
              <w:right w:val="nil"/>
            </w:tcBorders>
            <w:shd w:val="clear" w:color="auto" w:fill="auto"/>
            <w:noWrap/>
            <w:vAlign w:val="bottom"/>
            <w:hideMark/>
          </w:tcPr>
          <w:p w14:paraId="3CE79F9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709" w:type="dxa"/>
            <w:tcBorders>
              <w:top w:val="nil"/>
              <w:left w:val="nil"/>
              <w:bottom w:val="nil"/>
              <w:right w:val="nil"/>
            </w:tcBorders>
            <w:shd w:val="clear" w:color="auto" w:fill="auto"/>
            <w:noWrap/>
            <w:vAlign w:val="bottom"/>
            <w:hideMark/>
          </w:tcPr>
          <w:p w14:paraId="1CE2632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709" w:type="dxa"/>
            <w:tcBorders>
              <w:top w:val="nil"/>
              <w:left w:val="nil"/>
              <w:bottom w:val="nil"/>
              <w:right w:val="nil"/>
            </w:tcBorders>
            <w:shd w:val="clear" w:color="auto" w:fill="auto"/>
            <w:noWrap/>
            <w:vAlign w:val="bottom"/>
            <w:hideMark/>
          </w:tcPr>
          <w:p w14:paraId="3402E6A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0.29</w:t>
            </w:r>
          </w:p>
        </w:tc>
        <w:tc>
          <w:tcPr>
            <w:tcW w:w="850" w:type="dxa"/>
            <w:tcBorders>
              <w:top w:val="nil"/>
              <w:left w:val="nil"/>
              <w:bottom w:val="nil"/>
              <w:right w:val="nil"/>
            </w:tcBorders>
            <w:shd w:val="clear" w:color="auto" w:fill="auto"/>
            <w:noWrap/>
            <w:vAlign w:val="bottom"/>
            <w:hideMark/>
          </w:tcPr>
          <w:p w14:paraId="6E5838F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993" w:type="dxa"/>
            <w:tcBorders>
              <w:top w:val="nil"/>
              <w:left w:val="nil"/>
              <w:bottom w:val="nil"/>
              <w:right w:val="nil"/>
            </w:tcBorders>
            <w:shd w:val="clear" w:color="auto" w:fill="auto"/>
            <w:noWrap/>
            <w:vAlign w:val="bottom"/>
            <w:hideMark/>
          </w:tcPr>
          <w:p w14:paraId="498E257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1.65</w:t>
            </w:r>
          </w:p>
        </w:tc>
        <w:tc>
          <w:tcPr>
            <w:tcW w:w="567" w:type="dxa"/>
            <w:tcBorders>
              <w:top w:val="nil"/>
              <w:left w:val="nil"/>
              <w:bottom w:val="nil"/>
              <w:right w:val="nil"/>
            </w:tcBorders>
            <w:shd w:val="clear" w:color="auto" w:fill="auto"/>
            <w:noWrap/>
            <w:vAlign w:val="bottom"/>
            <w:hideMark/>
          </w:tcPr>
          <w:p w14:paraId="6D3FEF83"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44E205EC" w14:textId="77777777" w:rsidTr="009E568F">
        <w:trPr>
          <w:trHeight w:val="300"/>
        </w:trPr>
        <w:tc>
          <w:tcPr>
            <w:tcW w:w="1149" w:type="dxa"/>
            <w:tcBorders>
              <w:top w:val="nil"/>
              <w:left w:val="nil"/>
              <w:bottom w:val="nil"/>
              <w:right w:val="nil"/>
            </w:tcBorders>
            <w:shd w:val="clear" w:color="auto" w:fill="auto"/>
            <w:noWrap/>
            <w:vAlign w:val="bottom"/>
            <w:hideMark/>
          </w:tcPr>
          <w:p w14:paraId="1A0CFC0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SCH</w:t>
            </w:r>
            <w:r w:rsidR="005B2818">
              <w:rPr>
                <w:rFonts w:asciiTheme="majorHAnsi" w:hAnsiTheme="majorHAnsi"/>
                <w:color w:val="000000"/>
                <w:sz w:val="20"/>
                <w:szCs w:val="20"/>
              </w:rPr>
              <w:t>10</w:t>
            </w:r>
            <w:r w:rsidRPr="003E3A13">
              <w:rPr>
                <w:rFonts w:asciiTheme="majorHAnsi" w:hAnsiTheme="majorHAnsi"/>
                <w:color w:val="000000"/>
                <w:sz w:val="20"/>
                <w:szCs w:val="20"/>
              </w:rPr>
              <w:t>-118</w:t>
            </w:r>
          </w:p>
        </w:tc>
        <w:tc>
          <w:tcPr>
            <w:tcW w:w="709" w:type="dxa"/>
            <w:tcBorders>
              <w:top w:val="nil"/>
              <w:left w:val="nil"/>
              <w:bottom w:val="nil"/>
              <w:right w:val="nil"/>
            </w:tcBorders>
            <w:shd w:val="clear" w:color="auto" w:fill="auto"/>
            <w:noWrap/>
            <w:vAlign w:val="bottom"/>
            <w:hideMark/>
          </w:tcPr>
          <w:p w14:paraId="7F2CA84C"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6F41681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74.06</w:t>
            </w:r>
          </w:p>
        </w:tc>
        <w:tc>
          <w:tcPr>
            <w:tcW w:w="709" w:type="dxa"/>
            <w:tcBorders>
              <w:top w:val="nil"/>
              <w:left w:val="nil"/>
              <w:bottom w:val="nil"/>
              <w:right w:val="nil"/>
            </w:tcBorders>
            <w:shd w:val="clear" w:color="auto" w:fill="auto"/>
            <w:noWrap/>
            <w:vAlign w:val="bottom"/>
            <w:hideMark/>
          </w:tcPr>
          <w:p w14:paraId="3B4222C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850" w:type="dxa"/>
            <w:tcBorders>
              <w:top w:val="nil"/>
              <w:left w:val="nil"/>
              <w:bottom w:val="nil"/>
              <w:right w:val="nil"/>
            </w:tcBorders>
            <w:shd w:val="clear" w:color="auto" w:fill="auto"/>
            <w:noWrap/>
            <w:vAlign w:val="bottom"/>
            <w:hideMark/>
          </w:tcPr>
          <w:p w14:paraId="733CF49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14.22</w:t>
            </w:r>
          </w:p>
        </w:tc>
        <w:tc>
          <w:tcPr>
            <w:tcW w:w="709" w:type="dxa"/>
            <w:tcBorders>
              <w:top w:val="nil"/>
              <w:left w:val="nil"/>
              <w:bottom w:val="nil"/>
              <w:right w:val="nil"/>
            </w:tcBorders>
            <w:shd w:val="clear" w:color="auto" w:fill="auto"/>
            <w:noWrap/>
            <w:vAlign w:val="bottom"/>
            <w:hideMark/>
          </w:tcPr>
          <w:p w14:paraId="0480764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1.54</w:t>
            </w:r>
          </w:p>
        </w:tc>
        <w:tc>
          <w:tcPr>
            <w:tcW w:w="709" w:type="dxa"/>
            <w:tcBorders>
              <w:top w:val="nil"/>
              <w:left w:val="nil"/>
              <w:bottom w:val="nil"/>
              <w:right w:val="nil"/>
            </w:tcBorders>
            <w:shd w:val="clear" w:color="auto" w:fill="auto"/>
            <w:noWrap/>
            <w:vAlign w:val="bottom"/>
            <w:hideMark/>
          </w:tcPr>
          <w:p w14:paraId="4F46AD2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708" w:type="dxa"/>
            <w:tcBorders>
              <w:top w:val="nil"/>
              <w:left w:val="nil"/>
              <w:bottom w:val="nil"/>
              <w:right w:val="nil"/>
            </w:tcBorders>
            <w:shd w:val="clear" w:color="auto" w:fill="auto"/>
            <w:noWrap/>
            <w:vAlign w:val="bottom"/>
            <w:hideMark/>
          </w:tcPr>
          <w:p w14:paraId="656D9AD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0.40</w:t>
            </w:r>
          </w:p>
        </w:tc>
        <w:tc>
          <w:tcPr>
            <w:tcW w:w="709" w:type="dxa"/>
            <w:tcBorders>
              <w:top w:val="nil"/>
              <w:left w:val="nil"/>
              <w:bottom w:val="nil"/>
              <w:right w:val="nil"/>
            </w:tcBorders>
            <w:shd w:val="clear" w:color="auto" w:fill="auto"/>
            <w:noWrap/>
            <w:vAlign w:val="bottom"/>
            <w:hideMark/>
          </w:tcPr>
          <w:p w14:paraId="38D9221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1.93</w:t>
            </w:r>
          </w:p>
        </w:tc>
        <w:tc>
          <w:tcPr>
            <w:tcW w:w="709" w:type="dxa"/>
            <w:tcBorders>
              <w:top w:val="nil"/>
              <w:left w:val="nil"/>
              <w:bottom w:val="nil"/>
              <w:right w:val="nil"/>
            </w:tcBorders>
            <w:shd w:val="clear" w:color="auto" w:fill="auto"/>
            <w:noWrap/>
            <w:vAlign w:val="bottom"/>
            <w:hideMark/>
          </w:tcPr>
          <w:p w14:paraId="7CFE725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4.35</w:t>
            </w:r>
          </w:p>
        </w:tc>
        <w:tc>
          <w:tcPr>
            <w:tcW w:w="850" w:type="dxa"/>
            <w:tcBorders>
              <w:top w:val="nil"/>
              <w:left w:val="nil"/>
              <w:bottom w:val="nil"/>
              <w:right w:val="nil"/>
            </w:tcBorders>
            <w:shd w:val="clear" w:color="auto" w:fill="auto"/>
            <w:noWrap/>
            <w:vAlign w:val="bottom"/>
            <w:hideMark/>
          </w:tcPr>
          <w:p w14:paraId="48769D6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3.27</w:t>
            </w:r>
          </w:p>
        </w:tc>
        <w:tc>
          <w:tcPr>
            <w:tcW w:w="993" w:type="dxa"/>
            <w:tcBorders>
              <w:top w:val="nil"/>
              <w:left w:val="nil"/>
              <w:bottom w:val="nil"/>
              <w:right w:val="nil"/>
            </w:tcBorders>
            <w:shd w:val="clear" w:color="auto" w:fill="auto"/>
            <w:noWrap/>
            <w:vAlign w:val="bottom"/>
            <w:hideMark/>
          </w:tcPr>
          <w:p w14:paraId="09821C4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3.51</w:t>
            </w:r>
          </w:p>
        </w:tc>
        <w:tc>
          <w:tcPr>
            <w:tcW w:w="567" w:type="dxa"/>
            <w:tcBorders>
              <w:top w:val="nil"/>
              <w:left w:val="nil"/>
              <w:bottom w:val="nil"/>
              <w:right w:val="nil"/>
            </w:tcBorders>
            <w:shd w:val="clear" w:color="auto" w:fill="auto"/>
            <w:noWrap/>
            <w:vAlign w:val="bottom"/>
            <w:hideMark/>
          </w:tcPr>
          <w:p w14:paraId="5F8322F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26</w:t>
            </w:r>
          </w:p>
        </w:tc>
      </w:tr>
      <w:tr w:rsidR="00284EAD" w:rsidRPr="003E3A13" w14:paraId="5B30AA59" w14:textId="77777777" w:rsidTr="009E568F">
        <w:trPr>
          <w:trHeight w:val="300"/>
        </w:trPr>
        <w:tc>
          <w:tcPr>
            <w:tcW w:w="1149" w:type="dxa"/>
            <w:tcBorders>
              <w:top w:val="nil"/>
              <w:left w:val="nil"/>
              <w:bottom w:val="nil"/>
              <w:right w:val="nil"/>
            </w:tcBorders>
            <w:shd w:val="clear" w:color="auto" w:fill="auto"/>
            <w:noWrap/>
            <w:vAlign w:val="bottom"/>
            <w:hideMark/>
          </w:tcPr>
          <w:p w14:paraId="2E0A098D"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521D1F64"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424A2FD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0.51</w:t>
            </w:r>
          </w:p>
        </w:tc>
        <w:tc>
          <w:tcPr>
            <w:tcW w:w="709" w:type="dxa"/>
            <w:tcBorders>
              <w:top w:val="nil"/>
              <w:left w:val="nil"/>
              <w:bottom w:val="nil"/>
              <w:right w:val="nil"/>
            </w:tcBorders>
            <w:shd w:val="clear" w:color="auto" w:fill="auto"/>
            <w:noWrap/>
            <w:vAlign w:val="bottom"/>
            <w:hideMark/>
          </w:tcPr>
          <w:p w14:paraId="331B511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850" w:type="dxa"/>
            <w:tcBorders>
              <w:top w:val="nil"/>
              <w:left w:val="nil"/>
              <w:bottom w:val="nil"/>
              <w:right w:val="nil"/>
            </w:tcBorders>
            <w:shd w:val="clear" w:color="auto" w:fill="auto"/>
            <w:noWrap/>
            <w:vAlign w:val="bottom"/>
            <w:hideMark/>
          </w:tcPr>
          <w:p w14:paraId="3A03638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0.48</w:t>
            </w:r>
          </w:p>
        </w:tc>
        <w:tc>
          <w:tcPr>
            <w:tcW w:w="709" w:type="dxa"/>
            <w:tcBorders>
              <w:top w:val="nil"/>
              <w:left w:val="nil"/>
              <w:bottom w:val="nil"/>
              <w:right w:val="nil"/>
            </w:tcBorders>
            <w:shd w:val="clear" w:color="auto" w:fill="auto"/>
            <w:noWrap/>
            <w:vAlign w:val="bottom"/>
            <w:hideMark/>
          </w:tcPr>
          <w:p w14:paraId="2F0D3EE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709" w:type="dxa"/>
            <w:tcBorders>
              <w:top w:val="nil"/>
              <w:left w:val="nil"/>
              <w:bottom w:val="nil"/>
              <w:right w:val="nil"/>
            </w:tcBorders>
            <w:shd w:val="clear" w:color="auto" w:fill="auto"/>
            <w:noWrap/>
            <w:vAlign w:val="bottom"/>
            <w:hideMark/>
          </w:tcPr>
          <w:p w14:paraId="2A32109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5DB4067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9" w:type="dxa"/>
            <w:tcBorders>
              <w:top w:val="nil"/>
              <w:left w:val="nil"/>
              <w:bottom w:val="nil"/>
              <w:right w:val="nil"/>
            </w:tcBorders>
            <w:shd w:val="clear" w:color="auto" w:fill="auto"/>
            <w:noWrap/>
            <w:vAlign w:val="bottom"/>
            <w:hideMark/>
          </w:tcPr>
          <w:p w14:paraId="5E68DC3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0.11</w:t>
            </w:r>
          </w:p>
        </w:tc>
        <w:tc>
          <w:tcPr>
            <w:tcW w:w="709" w:type="dxa"/>
            <w:tcBorders>
              <w:top w:val="nil"/>
              <w:left w:val="nil"/>
              <w:bottom w:val="nil"/>
              <w:right w:val="nil"/>
            </w:tcBorders>
            <w:shd w:val="clear" w:color="auto" w:fill="auto"/>
            <w:noWrap/>
            <w:vAlign w:val="bottom"/>
            <w:hideMark/>
          </w:tcPr>
          <w:p w14:paraId="77D62EA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850" w:type="dxa"/>
            <w:tcBorders>
              <w:top w:val="nil"/>
              <w:left w:val="nil"/>
              <w:bottom w:val="nil"/>
              <w:right w:val="nil"/>
            </w:tcBorders>
            <w:shd w:val="clear" w:color="auto" w:fill="auto"/>
            <w:noWrap/>
            <w:vAlign w:val="bottom"/>
            <w:hideMark/>
          </w:tcPr>
          <w:p w14:paraId="6EC7DD3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0.09</w:t>
            </w:r>
          </w:p>
        </w:tc>
        <w:tc>
          <w:tcPr>
            <w:tcW w:w="993" w:type="dxa"/>
            <w:tcBorders>
              <w:top w:val="nil"/>
              <w:left w:val="nil"/>
              <w:bottom w:val="nil"/>
              <w:right w:val="nil"/>
            </w:tcBorders>
            <w:shd w:val="clear" w:color="auto" w:fill="auto"/>
            <w:noWrap/>
            <w:vAlign w:val="bottom"/>
            <w:hideMark/>
          </w:tcPr>
          <w:p w14:paraId="047E2AE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1.81</w:t>
            </w:r>
          </w:p>
        </w:tc>
        <w:tc>
          <w:tcPr>
            <w:tcW w:w="567" w:type="dxa"/>
            <w:tcBorders>
              <w:top w:val="nil"/>
              <w:left w:val="nil"/>
              <w:bottom w:val="nil"/>
              <w:right w:val="nil"/>
            </w:tcBorders>
            <w:shd w:val="clear" w:color="auto" w:fill="auto"/>
            <w:noWrap/>
            <w:vAlign w:val="bottom"/>
            <w:hideMark/>
          </w:tcPr>
          <w:p w14:paraId="773F8726"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7653118B" w14:textId="77777777" w:rsidTr="009E568F">
        <w:trPr>
          <w:trHeight w:val="300"/>
        </w:trPr>
        <w:tc>
          <w:tcPr>
            <w:tcW w:w="1149" w:type="dxa"/>
            <w:tcBorders>
              <w:top w:val="nil"/>
              <w:left w:val="nil"/>
              <w:bottom w:val="nil"/>
              <w:right w:val="nil"/>
            </w:tcBorders>
            <w:shd w:val="clear" w:color="auto" w:fill="auto"/>
            <w:noWrap/>
            <w:vAlign w:val="bottom"/>
            <w:hideMark/>
          </w:tcPr>
          <w:p w14:paraId="750407B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SCH10-131</w:t>
            </w:r>
          </w:p>
        </w:tc>
        <w:tc>
          <w:tcPr>
            <w:tcW w:w="709" w:type="dxa"/>
            <w:tcBorders>
              <w:top w:val="nil"/>
              <w:left w:val="nil"/>
              <w:bottom w:val="nil"/>
              <w:right w:val="nil"/>
            </w:tcBorders>
            <w:shd w:val="clear" w:color="auto" w:fill="auto"/>
            <w:noWrap/>
            <w:vAlign w:val="bottom"/>
            <w:hideMark/>
          </w:tcPr>
          <w:p w14:paraId="36AA2E69"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39C34E1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74.06</w:t>
            </w:r>
          </w:p>
        </w:tc>
        <w:tc>
          <w:tcPr>
            <w:tcW w:w="709" w:type="dxa"/>
            <w:tcBorders>
              <w:top w:val="nil"/>
              <w:left w:val="nil"/>
              <w:bottom w:val="nil"/>
              <w:right w:val="nil"/>
            </w:tcBorders>
            <w:shd w:val="clear" w:color="auto" w:fill="auto"/>
            <w:noWrap/>
            <w:vAlign w:val="bottom"/>
            <w:hideMark/>
          </w:tcPr>
          <w:p w14:paraId="1497509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0.18</w:t>
            </w:r>
          </w:p>
        </w:tc>
        <w:tc>
          <w:tcPr>
            <w:tcW w:w="850" w:type="dxa"/>
            <w:tcBorders>
              <w:top w:val="nil"/>
              <w:left w:val="nil"/>
              <w:bottom w:val="nil"/>
              <w:right w:val="nil"/>
            </w:tcBorders>
            <w:shd w:val="clear" w:color="auto" w:fill="auto"/>
            <w:noWrap/>
            <w:vAlign w:val="bottom"/>
            <w:hideMark/>
          </w:tcPr>
          <w:p w14:paraId="0BFBD6A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14.44</w:t>
            </w:r>
          </w:p>
        </w:tc>
        <w:tc>
          <w:tcPr>
            <w:tcW w:w="709" w:type="dxa"/>
            <w:tcBorders>
              <w:top w:val="nil"/>
              <w:left w:val="nil"/>
              <w:bottom w:val="nil"/>
              <w:right w:val="nil"/>
            </w:tcBorders>
            <w:shd w:val="clear" w:color="auto" w:fill="auto"/>
            <w:noWrap/>
            <w:vAlign w:val="bottom"/>
            <w:hideMark/>
          </w:tcPr>
          <w:p w14:paraId="57675D3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1.45</w:t>
            </w:r>
          </w:p>
        </w:tc>
        <w:tc>
          <w:tcPr>
            <w:tcW w:w="709" w:type="dxa"/>
            <w:tcBorders>
              <w:top w:val="nil"/>
              <w:left w:val="nil"/>
              <w:bottom w:val="nil"/>
              <w:right w:val="nil"/>
            </w:tcBorders>
            <w:shd w:val="clear" w:color="auto" w:fill="auto"/>
            <w:noWrap/>
            <w:vAlign w:val="bottom"/>
            <w:hideMark/>
          </w:tcPr>
          <w:p w14:paraId="336F49C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708" w:type="dxa"/>
            <w:tcBorders>
              <w:top w:val="nil"/>
              <w:left w:val="nil"/>
              <w:bottom w:val="nil"/>
              <w:right w:val="nil"/>
            </w:tcBorders>
            <w:shd w:val="clear" w:color="auto" w:fill="auto"/>
            <w:noWrap/>
            <w:vAlign w:val="bottom"/>
            <w:hideMark/>
          </w:tcPr>
          <w:p w14:paraId="4F6DAEA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709" w:type="dxa"/>
            <w:tcBorders>
              <w:top w:val="nil"/>
              <w:left w:val="nil"/>
              <w:bottom w:val="nil"/>
              <w:right w:val="nil"/>
            </w:tcBorders>
            <w:shd w:val="clear" w:color="auto" w:fill="auto"/>
            <w:noWrap/>
            <w:vAlign w:val="bottom"/>
            <w:hideMark/>
          </w:tcPr>
          <w:p w14:paraId="3DD3382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1.87</w:t>
            </w:r>
          </w:p>
        </w:tc>
        <w:tc>
          <w:tcPr>
            <w:tcW w:w="709" w:type="dxa"/>
            <w:tcBorders>
              <w:top w:val="nil"/>
              <w:left w:val="nil"/>
              <w:bottom w:val="nil"/>
              <w:right w:val="nil"/>
            </w:tcBorders>
            <w:shd w:val="clear" w:color="auto" w:fill="auto"/>
            <w:noWrap/>
            <w:vAlign w:val="bottom"/>
            <w:hideMark/>
          </w:tcPr>
          <w:p w14:paraId="6B1F16E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4.35</w:t>
            </w:r>
          </w:p>
        </w:tc>
        <w:tc>
          <w:tcPr>
            <w:tcW w:w="850" w:type="dxa"/>
            <w:tcBorders>
              <w:top w:val="nil"/>
              <w:left w:val="nil"/>
              <w:bottom w:val="nil"/>
              <w:right w:val="nil"/>
            </w:tcBorders>
            <w:shd w:val="clear" w:color="auto" w:fill="auto"/>
            <w:noWrap/>
            <w:vAlign w:val="bottom"/>
            <w:hideMark/>
          </w:tcPr>
          <w:p w14:paraId="22BF504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3.23</w:t>
            </w:r>
          </w:p>
        </w:tc>
        <w:tc>
          <w:tcPr>
            <w:tcW w:w="993" w:type="dxa"/>
            <w:tcBorders>
              <w:top w:val="nil"/>
              <w:left w:val="nil"/>
              <w:bottom w:val="nil"/>
              <w:right w:val="nil"/>
            </w:tcBorders>
            <w:shd w:val="clear" w:color="auto" w:fill="auto"/>
            <w:noWrap/>
            <w:vAlign w:val="bottom"/>
            <w:hideMark/>
          </w:tcPr>
          <w:p w14:paraId="20766C1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2.87</w:t>
            </w:r>
          </w:p>
        </w:tc>
        <w:tc>
          <w:tcPr>
            <w:tcW w:w="567" w:type="dxa"/>
            <w:tcBorders>
              <w:top w:val="nil"/>
              <w:left w:val="nil"/>
              <w:bottom w:val="nil"/>
              <w:right w:val="nil"/>
            </w:tcBorders>
            <w:shd w:val="clear" w:color="auto" w:fill="auto"/>
            <w:noWrap/>
            <w:vAlign w:val="bottom"/>
            <w:hideMark/>
          </w:tcPr>
          <w:p w14:paraId="7A1E453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w:t>
            </w:r>
          </w:p>
        </w:tc>
      </w:tr>
      <w:tr w:rsidR="00284EAD" w:rsidRPr="003E3A13" w14:paraId="23B4D668" w14:textId="77777777" w:rsidTr="009E568F">
        <w:trPr>
          <w:trHeight w:val="300"/>
        </w:trPr>
        <w:tc>
          <w:tcPr>
            <w:tcW w:w="1149" w:type="dxa"/>
            <w:tcBorders>
              <w:top w:val="nil"/>
              <w:left w:val="nil"/>
              <w:bottom w:val="nil"/>
              <w:right w:val="nil"/>
            </w:tcBorders>
            <w:shd w:val="clear" w:color="auto" w:fill="auto"/>
            <w:noWrap/>
            <w:vAlign w:val="bottom"/>
            <w:hideMark/>
          </w:tcPr>
          <w:p w14:paraId="6BD50059"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657B441A"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44F0775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0.84</w:t>
            </w:r>
          </w:p>
        </w:tc>
        <w:tc>
          <w:tcPr>
            <w:tcW w:w="709" w:type="dxa"/>
            <w:tcBorders>
              <w:top w:val="nil"/>
              <w:left w:val="nil"/>
              <w:bottom w:val="nil"/>
              <w:right w:val="nil"/>
            </w:tcBorders>
            <w:shd w:val="clear" w:color="auto" w:fill="auto"/>
            <w:noWrap/>
            <w:vAlign w:val="bottom"/>
            <w:hideMark/>
          </w:tcPr>
          <w:p w14:paraId="581EC23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850" w:type="dxa"/>
            <w:tcBorders>
              <w:top w:val="nil"/>
              <w:left w:val="nil"/>
              <w:bottom w:val="nil"/>
              <w:right w:val="nil"/>
            </w:tcBorders>
            <w:shd w:val="clear" w:color="auto" w:fill="auto"/>
            <w:noWrap/>
            <w:vAlign w:val="bottom"/>
            <w:hideMark/>
          </w:tcPr>
          <w:p w14:paraId="2F0D4C4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0.56</w:t>
            </w:r>
          </w:p>
        </w:tc>
        <w:tc>
          <w:tcPr>
            <w:tcW w:w="709" w:type="dxa"/>
            <w:tcBorders>
              <w:top w:val="nil"/>
              <w:left w:val="nil"/>
              <w:bottom w:val="nil"/>
              <w:right w:val="nil"/>
            </w:tcBorders>
            <w:shd w:val="clear" w:color="auto" w:fill="auto"/>
            <w:noWrap/>
            <w:vAlign w:val="bottom"/>
            <w:hideMark/>
          </w:tcPr>
          <w:p w14:paraId="2C346EF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0.20</w:t>
            </w:r>
          </w:p>
        </w:tc>
        <w:tc>
          <w:tcPr>
            <w:tcW w:w="709" w:type="dxa"/>
            <w:tcBorders>
              <w:top w:val="nil"/>
              <w:left w:val="nil"/>
              <w:bottom w:val="nil"/>
              <w:right w:val="nil"/>
            </w:tcBorders>
            <w:shd w:val="clear" w:color="auto" w:fill="auto"/>
            <w:noWrap/>
            <w:vAlign w:val="bottom"/>
            <w:hideMark/>
          </w:tcPr>
          <w:p w14:paraId="72923A3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6ED0688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0.06</w:t>
            </w:r>
          </w:p>
        </w:tc>
        <w:tc>
          <w:tcPr>
            <w:tcW w:w="709" w:type="dxa"/>
            <w:tcBorders>
              <w:top w:val="nil"/>
              <w:left w:val="nil"/>
              <w:bottom w:val="nil"/>
              <w:right w:val="nil"/>
            </w:tcBorders>
            <w:shd w:val="clear" w:color="auto" w:fill="auto"/>
            <w:noWrap/>
            <w:vAlign w:val="bottom"/>
            <w:hideMark/>
          </w:tcPr>
          <w:p w14:paraId="4C4722B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0.17</w:t>
            </w:r>
          </w:p>
        </w:tc>
        <w:tc>
          <w:tcPr>
            <w:tcW w:w="709" w:type="dxa"/>
            <w:tcBorders>
              <w:top w:val="nil"/>
              <w:left w:val="nil"/>
              <w:bottom w:val="nil"/>
              <w:right w:val="nil"/>
            </w:tcBorders>
            <w:shd w:val="clear" w:color="auto" w:fill="auto"/>
            <w:noWrap/>
            <w:vAlign w:val="bottom"/>
            <w:hideMark/>
          </w:tcPr>
          <w:p w14:paraId="600BA35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0.21</w:t>
            </w:r>
          </w:p>
        </w:tc>
        <w:tc>
          <w:tcPr>
            <w:tcW w:w="850" w:type="dxa"/>
            <w:tcBorders>
              <w:top w:val="nil"/>
              <w:left w:val="nil"/>
              <w:bottom w:val="nil"/>
              <w:right w:val="nil"/>
            </w:tcBorders>
            <w:shd w:val="clear" w:color="auto" w:fill="auto"/>
            <w:noWrap/>
            <w:vAlign w:val="bottom"/>
            <w:hideMark/>
          </w:tcPr>
          <w:p w14:paraId="3985364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0.12</w:t>
            </w:r>
          </w:p>
        </w:tc>
        <w:tc>
          <w:tcPr>
            <w:tcW w:w="993" w:type="dxa"/>
            <w:tcBorders>
              <w:top w:val="nil"/>
              <w:left w:val="nil"/>
              <w:bottom w:val="nil"/>
              <w:right w:val="nil"/>
            </w:tcBorders>
            <w:shd w:val="clear" w:color="auto" w:fill="auto"/>
            <w:noWrap/>
            <w:vAlign w:val="bottom"/>
            <w:hideMark/>
          </w:tcPr>
          <w:p w14:paraId="468082E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1.87</w:t>
            </w:r>
          </w:p>
        </w:tc>
        <w:tc>
          <w:tcPr>
            <w:tcW w:w="567" w:type="dxa"/>
            <w:tcBorders>
              <w:top w:val="nil"/>
              <w:left w:val="nil"/>
              <w:bottom w:val="nil"/>
              <w:right w:val="nil"/>
            </w:tcBorders>
            <w:shd w:val="clear" w:color="auto" w:fill="auto"/>
            <w:noWrap/>
            <w:vAlign w:val="bottom"/>
            <w:hideMark/>
          </w:tcPr>
          <w:p w14:paraId="4B29F550"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07320AD7" w14:textId="77777777" w:rsidTr="009E568F">
        <w:trPr>
          <w:trHeight w:val="300"/>
        </w:trPr>
        <w:tc>
          <w:tcPr>
            <w:tcW w:w="1149" w:type="dxa"/>
            <w:tcBorders>
              <w:top w:val="nil"/>
              <w:left w:val="nil"/>
              <w:bottom w:val="nil"/>
              <w:right w:val="nil"/>
            </w:tcBorders>
            <w:shd w:val="clear" w:color="auto" w:fill="auto"/>
            <w:noWrap/>
            <w:vAlign w:val="bottom"/>
            <w:hideMark/>
          </w:tcPr>
          <w:p w14:paraId="6B920D2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SCH10-150</w:t>
            </w:r>
          </w:p>
        </w:tc>
        <w:tc>
          <w:tcPr>
            <w:tcW w:w="709" w:type="dxa"/>
            <w:tcBorders>
              <w:top w:val="nil"/>
              <w:left w:val="nil"/>
              <w:bottom w:val="nil"/>
              <w:right w:val="nil"/>
            </w:tcBorders>
            <w:shd w:val="clear" w:color="auto" w:fill="auto"/>
            <w:noWrap/>
            <w:vAlign w:val="bottom"/>
            <w:hideMark/>
          </w:tcPr>
          <w:p w14:paraId="5D10566E"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56D0A72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73.79</w:t>
            </w:r>
          </w:p>
        </w:tc>
        <w:tc>
          <w:tcPr>
            <w:tcW w:w="709" w:type="dxa"/>
            <w:tcBorders>
              <w:top w:val="nil"/>
              <w:left w:val="nil"/>
              <w:bottom w:val="nil"/>
              <w:right w:val="nil"/>
            </w:tcBorders>
            <w:shd w:val="clear" w:color="auto" w:fill="auto"/>
            <w:noWrap/>
            <w:vAlign w:val="bottom"/>
            <w:hideMark/>
          </w:tcPr>
          <w:p w14:paraId="1DA88FC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0.20</w:t>
            </w:r>
          </w:p>
        </w:tc>
        <w:tc>
          <w:tcPr>
            <w:tcW w:w="850" w:type="dxa"/>
            <w:tcBorders>
              <w:top w:val="nil"/>
              <w:left w:val="nil"/>
              <w:bottom w:val="nil"/>
              <w:right w:val="nil"/>
            </w:tcBorders>
            <w:shd w:val="clear" w:color="auto" w:fill="auto"/>
            <w:noWrap/>
            <w:vAlign w:val="bottom"/>
            <w:hideMark/>
          </w:tcPr>
          <w:p w14:paraId="66A0A99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14.70</w:t>
            </w:r>
          </w:p>
        </w:tc>
        <w:tc>
          <w:tcPr>
            <w:tcW w:w="709" w:type="dxa"/>
            <w:tcBorders>
              <w:top w:val="nil"/>
              <w:left w:val="nil"/>
              <w:bottom w:val="nil"/>
              <w:right w:val="nil"/>
            </w:tcBorders>
            <w:shd w:val="clear" w:color="auto" w:fill="auto"/>
            <w:noWrap/>
            <w:vAlign w:val="bottom"/>
            <w:hideMark/>
          </w:tcPr>
          <w:p w14:paraId="3C981AE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1.54</w:t>
            </w:r>
          </w:p>
        </w:tc>
        <w:tc>
          <w:tcPr>
            <w:tcW w:w="709" w:type="dxa"/>
            <w:tcBorders>
              <w:top w:val="nil"/>
              <w:left w:val="nil"/>
              <w:bottom w:val="nil"/>
              <w:right w:val="nil"/>
            </w:tcBorders>
            <w:shd w:val="clear" w:color="auto" w:fill="auto"/>
            <w:noWrap/>
            <w:vAlign w:val="bottom"/>
            <w:hideMark/>
          </w:tcPr>
          <w:p w14:paraId="324D814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708" w:type="dxa"/>
            <w:tcBorders>
              <w:top w:val="nil"/>
              <w:left w:val="nil"/>
              <w:bottom w:val="nil"/>
              <w:right w:val="nil"/>
            </w:tcBorders>
            <w:shd w:val="clear" w:color="auto" w:fill="auto"/>
            <w:noWrap/>
            <w:vAlign w:val="bottom"/>
            <w:hideMark/>
          </w:tcPr>
          <w:p w14:paraId="6264C3A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0.39</w:t>
            </w:r>
          </w:p>
        </w:tc>
        <w:tc>
          <w:tcPr>
            <w:tcW w:w="709" w:type="dxa"/>
            <w:tcBorders>
              <w:top w:val="nil"/>
              <w:left w:val="nil"/>
              <w:bottom w:val="nil"/>
              <w:right w:val="nil"/>
            </w:tcBorders>
            <w:shd w:val="clear" w:color="auto" w:fill="auto"/>
            <w:noWrap/>
            <w:vAlign w:val="bottom"/>
            <w:hideMark/>
          </w:tcPr>
          <w:p w14:paraId="4EB2AF1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1.89</w:t>
            </w:r>
          </w:p>
        </w:tc>
        <w:tc>
          <w:tcPr>
            <w:tcW w:w="709" w:type="dxa"/>
            <w:tcBorders>
              <w:top w:val="nil"/>
              <w:left w:val="nil"/>
              <w:bottom w:val="nil"/>
              <w:right w:val="nil"/>
            </w:tcBorders>
            <w:shd w:val="clear" w:color="auto" w:fill="auto"/>
            <w:noWrap/>
            <w:vAlign w:val="bottom"/>
            <w:hideMark/>
          </w:tcPr>
          <w:p w14:paraId="37F4D66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4.29</w:t>
            </w:r>
          </w:p>
        </w:tc>
        <w:tc>
          <w:tcPr>
            <w:tcW w:w="850" w:type="dxa"/>
            <w:tcBorders>
              <w:top w:val="nil"/>
              <w:left w:val="nil"/>
              <w:bottom w:val="nil"/>
              <w:right w:val="nil"/>
            </w:tcBorders>
            <w:shd w:val="clear" w:color="auto" w:fill="auto"/>
            <w:noWrap/>
            <w:vAlign w:val="bottom"/>
            <w:hideMark/>
          </w:tcPr>
          <w:p w14:paraId="46D1483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3.15</w:t>
            </w:r>
          </w:p>
        </w:tc>
        <w:tc>
          <w:tcPr>
            <w:tcW w:w="993" w:type="dxa"/>
            <w:tcBorders>
              <w:top w:val="nil"/>
              <w:left w:val="nil"/>
              <w:bottom w:val="nil"/>
              <w:right w:val="nil"/>
            </w:tcBorders>
            <w:shd w:val="clear" w:color="auto" w:fill="auto"/>
            <w:noWrap/>
            <w:vAlign w:val="bottom"/>
            <w:hideMark/>
          </w:tcPr>
          <w:p w14:paraId="65CB4A6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2.56</w:t>
            </w:r>
          </w:p>
        </w:tc>
        <w:tc>
          <w:tcPr>
            <w:tcW w:w="567" w:type="dxa"/>
            <w:tcBorders>
              <w:top w:val="nil"/>
              <w:left w:val="nil"/>
              <w:bottom w:val="nil"/>
              <w:right w:val="nil"/>
            </w:tcBorders>
            <w:shd w:val="clear" w:color="auto" w:fill="auto"/>
            <w:noWrap/>
            <w:vAlign w:val="bottom"/>
            <w:hideMark/>
          </w:tcPr>
          <w:p w14:paraId="42F3348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w:t>
            </w:r>
          </w:p>
        </w:tc>
      </w:tr>
      <w:tr w:rsidR="00284EAD" w:rsidRPr="003E3A13" w14:paraId="0A1437E9" w14:textId="77777777" w:rsidTr="009E568F">
        <w:trPr>
          <w:trHeight w:val="300"/>
        </w:trPr>
        <w:tc>
          <w:tcPr>
            <w:tcW w:w="1149" w:type="dxa"/>
            <w:tcBorders>
              <w:top w:val="nil"/>
              <w:left w:val="nil"/>
              <w:bottom w:val="nil"/>
              <w:right w:val="nil"/>
            </w:tcBorders>
            <w:shd w:val="clear" w:color="auto" w:fill="auto"/>
            <w:noWrap/>
            <w:vAlign w:val="bottom"/>
            <w:hideMark/>
          </w:tcPr>
          <w:p w14:paraId="25D682A5"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315EB1AF"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18D353D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0.23</w:t>
            </w:r>
          </w:p>
        </w:tc>
        <w:tc>
          <w:tcPr>
            <w:tcW w:w="709" w:type="dxa"/>
            <w:tcBorders>
              <w:top w:val="nil"/>
              <w:left w:val="nil"/>
              <w:bottom w:val="nil"/>
              <w:right w:val="nil"/>
            </w:tcBorders>
            <w:shd w:val="clear" w:color="auto" w:fill="auto"/>
            <w:noWrap/>
            <w:vAlign w:val="bottom"/>
            <w:hideMark/>
          </w:tcPr>
          <w:p w14:paraId="7E43A9E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850" w:type="dxa"/>
            <w:tcBorders>
              <w:top w:val="nil"/>
              <w:left w:val="nil"/>
              <w:bottom w:val="nil"/>
              <w:right w:val="nil"/>
            </w:tcBorders>
            <w:shd w:val="clear" w:color="auto" w:fill="auto"/>
            <w:noWrap/>
            <w:vAlign w:val="bottom"/>
            <w:hideMark/>
          </w:tcPr>
          <w:p w14:paraId="04DA047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0.40</w:t>
            </w:r>
          </w:p>
        </w:tc>
        <w:tc>
          <w:tcPr>
            <w:tcW w:w="709" w:type="dxa"/>
            <w:tcBorders>
              <w:top w:val="nil"/>
              <w:left w:val="nil"/>
              <w:bottom w:val="nil"/>
              <w:right w:val="nil"/>
            </w:tcBorders>
            <w:shd w:val="clear" w:color="auto" w:fill="auto"/>
            <w:noWrap/>
            <w:vAlign w:val="bottom"/>
            <w:hideMark/>
          </w:tcPr>
          <w:p w14:paraId="3AEA4BA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0.12</w:t>
            </w:r>
          </w:p>
        </w:tc>
        <w:tc>
          <w:tcPr>
            <w:tcW w:w="709" w:type="dxa"/>
            <w:tcBorders>
              <w:top w:val="nil"/>
              <w:left w:val="nil"/>
              <w:bottom w:val="nil"/>
              <w:right w:val="nil"/>
            </w:tcBorders>
            <w:shd w:val="clear" w:color="auto" w:fill="auto"/>
            <w:noWrap/>
            <w:vAlign w:val="bottom"/>
            <w:hideMark/>
          </w:tcPr>
          <w:p w14:paraId="4966351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711090B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709" w:type="dxa"/>
            <w:tcBorders>
              <w:top w:val="nil"/>
              <w:left w:val="nil"/>
              <w:bottom w:val="nil"/>
              <w:right w:val="nil"/>
            </w:tcBorders>
            <w:shd w:val="clear" w:color="auto" w:fill="auto"/>
            <w:noWrap/>
            <w:vAlign w:val="bottom"/>
            <w:hideMark/>
          </w:tcPr>
          <w:p w14:paraId="238DC8D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0.08</w:t>
            </w:r>
          </w:p>
        </w:tc>
        <w:tc>
          <w:tcPr>
            <w:tcW w:w="709" w:type="dxa"/>
            <w:tcBorders>
              <w:top w:val="nil"/>
              <w:left w:val="nil"/>
              <w:bottom w:val="nil"/>
              <w:right w:val="nil"/>
            </w:tcBorders>
            <w:shd w:val="clear" w:color="auto" w:fill="auto"/>
            <w:noWrap/>
            <w:vAlign w:val="bottom"/>
            <w:hideMark/>
          </w:tcPr>
          <w:p w14:paraId="115F288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0.20</w:t>
            </w:r>
          </w:p>
        </w:tc>
        <w:tc>
          <w:tcPr>
            <w:tcW w:w="850" w:type="dxa"/>
            <w:tcBorders>
              <w:top w:val="nil"/>
              <w:left w:val="nil"/>
              <w:bottom w:val="nil"/>
              <w:right w:val="nil"/>
            </w:tcBorders>
            <w:shd w:val="clear" w:color="auto" w:fill="auto"/>
            <w:noWrap/>
            <w:vAlign w:val="bottom"/>
            <w:hideMark/>
          </w:tcPr>
          <w:p w14:paraId="0AA30BB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993" w:type="dxa"/>
            <w:tcBorders>
              <w:top w:val="nil"/>
              <w:left w:val="nil"/>
              <w:bottom w:val="nil"/>
              <w:right w:val="nil"/>
            </w:tcBorders>
            <w:shd w:val="clear" w:color="auto" w:fill="auto"/>
            <w:noWrap/>
            <w:vAlign w:val="bottom"/>
            <w:hideMark/>
          </w:tcPr>
          <w:p w14:paraId="2C04BC8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1.94</w:t>
            </w:r>
          </w:p>
        </w:tc>
        <w:tc>
          <w:tcPr>
            <w:tcW w:w="567" w:type="dxa"/>
            <w:tcBorders>
              <w:top w:val="nil"/>
              <w:left w:val="nil"/>
              <w:bottom w:val="nil"/>
              <w:right w:val="nil"/>
            </w:tcBorders>
            <w:shd w:val="clear" w:color="auto" w:fill="auto"/>
            <w:noWrap/>
            <w:vAlign w:val="bottom"/>
            <w:hideMark/>
          </w:tcPr>
          <w:p w14:paraId="4CC0589C"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696C4A0E" w14:textId="77777777" w:rsidTr="009E568F">
        <w:trPr>
          <w:trHeight w:val="300"/>
        </w:trPr>
        <w:tc>
          <w:tcPr>
            <w:tcW w:w="1149" w:type="dxa"/>
            <w:tcBorders>
              <w:top w:val="nil"/>
              <w:left w:val="nil"/>
              <w:bottom w:val="nil"/>
              <w:right w:val="nil"/>
            </w:tcBorders>
            <w:shd w:val="clear" w:color="auto" w:fill="auto"/>
            <w:noWrap/>
            <w:vAlign w:val="bottom"/>
            <w:hideMark/>
          </w:tcPr>
          <w:p w14:paraId="44B193F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VDB12-42</w:t>
            </w:r>
          </w:p>
        </w:tc>
        <w:tc>
          <w:tcPr>
            <w:tcW w:w="709" w:type="dxa"/>
            <w:tcBorders>
              <w:top w:val="nil"/>
              <w:left w:val="nil"/>
              <w:bottom w:val="nil"/>
              <w:right w:val="nil"/>
            </w:tcBorders>
            <w:shd w:val="clear" w:color="auto" w:fill="auto"/>
            <w:noWrap/>
            <w:vAlign w:val="bottom"/>
            <w:hideMark/>
          </w:tcPr>
          <w:p w14:paraId="6B85B4DB"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03781EC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70.44</w:t>
            </w:r>
          </w:p>
        </w:tc>
        <w:tc>
          <w:tcPr>
            <w:tcW w:w="709" w:type="dxa"/>
            <w:tcBorders>
              <w:top w:val="nil"/>
              <w:left w:val="nil"/>
              <w:bottom w:val="nil"/>
              <w:right w:val="nil"/>
            </w:tcBorders>
            <w:shd w:val="clear" w:color="auto" w:fill="auto"/>
            <w:noWrap/>
            <w:vAlign w:val="bottom"/>
            <w:hideMark/>
          </w:tcPr>
          <w:p w14:paraId="3240D33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0.48</w:t>
            </w:r>
          </w:p>
        </w:tc>
        <w:tc>
          <w:tcPr>
            <w:tcW w:w="850" w:type="dxa"/>
            <w:tcBorders>
              <w:top w:val="nil"/>
              <w:left w:val="nil"/>
              <w:bottom w:val="nil"/>
              <w:right w:val="nil"/>
            </w:tcBorders>
            <w:shd w:val="clear" w:color="auto" w:fill="auto"/>
            <w:noWrap/>
            <w:vAlign w:val="bottom"/>
            <w:hideMark/>
          </w:tcPr>
          <w:p w14:paraId="7BF3BD8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15.26</w:t>
            </w:r>
          </w:p>
        </w:tc>
        <w:tc>
          <w:tcPr>
            <w:tcW w:w="709" w:type="dxa"/>
            <w:tcBorders>
              <w:top w:val="nil"/>
              <w:left w:val="nil"/>
              <w:bottom w:val="nil"/>
              <w:right w:val="nil"/>
            </w:tcBorders>
            <w:shd w:val="clear" w:color="auto" w:fill="auto"/>
            <w:noWrap/>
            <w:vAlign w:val="bottom"/>
            <w:hideMark/>
          </w:tcPr>
          <w:p w14:paraId="50BB722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2.96</w:t>
            </w:r>
          </w:p>
        </w:tc>
        <w:tc>
          <w:tcPr>
            <w:tcW w:w="709" w:type="dxa"/>
            <w:tcBorders>
              <w:top w:val="nil"/>
              <w:left w:val="nil"/>
              <w:bottom w:val="nil"/>
              <w:right w:val="nil"/>
            </w:tcBorders>
            <w:shd w:val="clear" w:color="auto" w:fill="auto"/>
            <w:noWrap/>
            <w:vAlign w:val="bottom"/>
            <w:hideMark/>
          </w:tcPr>
          <w:p w14:paraId="421761B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0.06</w:t>
            </w:r>
          </w:p>
        </w:tc>
        <w:tc>
          <w:tcPr>
            <w:tcW w:w="708" w:type="dxa"/>
            <w:tcBorders>
              <w:top w:val="nil"/>
              <w:left w:val="nil"/>
              <w:bottom w:val="nil"/>
              <w:right w:val="nil"/>
            </w:tcBorders>
            <w:shd w:val="clear" w:color="auto" w:fill="auto"/>
            <w:noWrap/>
            <w:vAlign w:val="bottom"/>
            <w:hideMark/>
          </w:tcPr>
          <w:p w14:paraId="160B922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0.80</w:t>
            </w:r>
          </w:p>
        </w:tc>
        <w:tc>
          <w:tcPr>
            <w:tcW w:w="709" w:type="dxa"/>
            <w:tcBorders>
              <w:top w:val="nil"/>
              <w:left w:val="nil"/>
              <w:bottom w:val="nil"/>
              <w:right w:val="nil"/>
            </w:tcBorders>
            <w:shd w:val="clear" w:color="auto" w:fill="auto"/>
            <w:noWrap/>
            <w:vAlign w:val="bottom"/>
            <w:hideMark/>
          </w:tcPr>
          <w:p w14:paraId="54F1B2C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3.13</w:t>
            </w:r>
          </w:p>
        </w:tc>
        <w:tc>
          <w:tcPr>
            <w:tcW w:w="709" w:type="dxa"/>
            <w:tcBorders>
              <w:top w:val="nil"/>
              <w:left w:val="nil"/>
              <w:bottom w:val="nil"/>
              <w:right w:val="nil"/>
            </w:tcBorders>
            <w:shd w:val="clear" w:color="auto" w:fill="auto"/>
            <w:noWrap/>
            <w:vAlign w:val="bottom"/>
            <w:hideMark/>
          </w:tcPr>
          <w:p w14:paraId="5763B43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5.03</w:t>
            </w:r>
          </w:p>
        </w:tc>
        <w:tc>
          <w:tcPr>
            <w:tcW w:w="850" w:type="dxa"/>
            <w:tcBorders>
              <w:top w:val="nil"/>
              <w:left w:val="nil"/>
              <w:bottom w:val="nil"/>
              <w:right w:val="nil"/>
            </w:tcBorders>
            <w:shd w:val="clear" w:color="auto" w:fill="auto"/>
            <w:noWrap/>
            <w:vAlign w:val="bottom"/>
            <w:hideMark/>
          </w:tcPr>
          <w:p w14:paraId="27055F8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1.83</w:t>
            </w:r>
          </w:p>
        </w:tc>
        <w:tc>
          <w:tcPr>
            <w:tcW w:w="993" w:type="dxa"/>
            <w:tcBorders>
              <w:top w:val="nil"/>
              <w:left w:val="nil"/>
              <w:bottom w:val="nil"/>
              <w:right w:val="nil"/>
            </w:tcBorders>
            <w:shd w:val="clear" w:color="auto" w:fill="auto"/>
            <w:noWrap/>
            <w:vAlign w:val="bottom"/>
            <w:hideMark/>
          </w:tcPr>
          <w:p w14:paraId="142D69D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2.31</w:t>
            </w:r>
          </w:p>
        </w:tc>
        <w:tc>
          <w:tcPr>
            <w:tcW w:w="567" w:type="dxa"/>
            <w:tcBorders>
              <w:top w:val="nil"/>
              <w:left w:val="nil"/>
              <w:bottom w:val="nil"/>
              <w:right w:val="nil"/>
            </w:tcBorders>
            <w:shd w:val="clear" w:color="auto" w:fill="auto"/>
            <w:noWrap/>
            <w:vAlign w:val="bottom"/>
            <w:hideMark/>
          </w:tcPr>
          <w:p w14:paraId="2D42741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11</w:t>
            </w:r>
          </w:p>
        </w:tc>
      </w:tr>
      <w:tr w:rsidR="00284EAD" w:rsidRPr="003E3A13" w14:paraId="0F971FAE" w14:textId="77777777" w:rsidTr="009E568F">
        <w:trPr>
          <w:trHeight w:val="300"/>
        </w:trPr>
        <w:tc>
          <w:tcPr>
            <w:tcW w:w="1149" w:type="dxa"/>
            <w:tcBorders>
              <w:top w:val="nil"/>
              <w:left w:val="nil"/>
              <w:bottom w:val="nil"/>
              <w:right w:val="nil"/>
            </w:tcBorders>
            <w:shd w:val="clear" w:color="auto" w:fill="auto"/>
            <w:noWrap/>
            <w:vAlign w:val="bottom"/>
            <w:hideMark/>
          </w:tcPr>
          <w:p w14:paraId="7A61E1A9" w14:textId="77777777" w:rsidR="00284EAD" w:rsidRPr="003E3A13" w:rsidRDefault="00284EAD" w:rsidP="00DF232E">
            <w:pPr>
              <w:spacing w:after="0" w:line="240" w:lineRule="auto"/>
              <w:jc w:val="center"/>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181B03C9"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5F6D055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0.58</w:t>
            </w:r>
          </w:p>
        </w:tc>
        <w:tc>
          <w:tcPr>
            <w:tcW w:w="709" w:type="dxa"/>
            <w:tcBorders>
              <w:top w:val="nil"/>
              <w:left w:val="nil"/>
              <w:bottom w:val="nil"/>
              <w:right w:val="nil"/>
            </w:tcBorders>
            <w:shd w:val="clear" w:color="auto" w:fill="auto"/>
            <w:noWrap/>
            <w:vAlign w:val="bottom"/>
            <w:hideMark/>
          </w:tcPr>
          <w:p w14:paraId="7473CEB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850" w:type="dxa"/>
            <w:tcBorders>
              <w:top w:val="nil"/>
              <w:left w:val="nil"/>
              <w:bottom w:val="nil"/>
              <w:right w:val="nil"/>
            </w:tcBorders>
            <w:shd w:val="clear" w:color="auto" w:fill="auto"/>
            <w:noWrap/>
            <w:vAlign w:val="bottom"/>
            <w:hideMark/>
          </w:tcPr>
          <w:p w14:paraId="19CD83E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0.24</w:t>
            </w:r>
          </w:p>
        </w:tc>
        <w:tc>
          <w:tcPr>
            <w:tcW w:w="709" w:type="dxa"/>
            <w:tcBorders>
              <w:top w:val="nil"/>
              <w:left w:val="nil"/>
              <w:bottom w:val="nil"/>
              <w:right w:val="nil"/>
            </w:tcBorders>
            <w:shd w:val="clear" w:color="auto" w:fill="auto"/>
            <w:noWrap/>
            <w:vAlign w:val="bottom"/>
            <w:hideMark/>
          </w:tcPr>
          <w:p w14:paraId="7C4A8E9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709" w:type="dxa"/>
            <w:tcBorders>
              <w:top w:val="nil"/>
              <w:left w:val="nil"/>
              <w:bottom w:val="nil"/>
              <w:right w:val="nil"/>
            </w:tcBorders>
            <w:shd w:val="clear" w:color="auto" w:fill="auto"/>
            <w:noWrap/>
            <w:vAlign w:val="bottom"/>
            <w:hideMark/>
          </w:tcPr>
          <w:p w14:paraId="534CDD8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46DB06A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709" w:type="dxa"/>
            <w:tcBorders>
              <w:top w:val="nil"/>
              <w:left w:val="nil"/>
              <w:bottom w:val="nil"/>
              <w:right w:val="nil"/>
            </w:tcBorders>
            <w:shd w:val="clear" w:color="auto" w:fill="auto"/>
            <w:noWrap/>
            <w:vAlign w:val="bottom"/>
            <w:hideMark/>
          </w:tcPr>
          <w:p w14:paraId="5B9B8F4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0.18</w:t>
            </w:r>
          </w:p>
        </w:tc>
        <w:tc>
          <w:tcPr>
            <w:tcW w:w="709" w:type="dxa"/>
            <w:tcBorders>
              <w:top w:val="nil"/>
              <w:left w:val="nil"/>
              <w:bottom w:val="nil"/>
              <w:right w:val="nil"/>
            </w:tcBorders>
            <w:shd w:val="clear" w:color="auto" w:fill="auto"/>
            <w:noWrap/>
            <w:vAlign w:val="bottom"/>
            <w:hideMark/>
          </w:tcPr>
          <w:p w14:paraId="79D5A49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0.29</w:t>
            </w:r>
          </w:p>
        </w:tc>
        <w:tc>
          <w:tcPr>
            <w:tcW w:w="850" w:type="dxa"/>
            <w:tcBorders>
              <w:top w:val="nil"/>
              <w:left w:val="nil"/>
              <w:bottom w:val="nil"/>
              <w:right w:val="nil"/>
            </w:tcBorders>
            <w:shd w:val="clear" w:color="auto" w:fill="auto"/>
            <w:noWrap/>
            <w:vAlign w:val="bottom"/>
            <w:hideMark/>
          </w:tcPr>
          <w:p w14:paraId="1417F4F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993" w:type="dxa"/>
            <w:tcBorders>
              <w:top w:val="nil"/>
              <w:left w:val="nil"/>
              <w:bottom w:val="nil"/>
              <w:right w:val="nil"/>
            </w:tcBorders>
            <w:shd w:val="clear" w:color="auto" w:fill="auto"/>
            <w:noWrap/>
            <w:vAlign w:val="bottom"/>
            <w:hideMark/>
          </w:tcPr>
          <w:p w14:paraId="761EA0B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1.31</w:t>
            </w:r>
          </w:p>
        </w:tc>
        <w:tc>
          <w:tcPr>
            <w:tcW w:w="567" w:type="dxa"/>
            <w:tcBorders>
              <w:top w:val="nil"/>
              <w:left w:val="nil"/>
              <w:bottom w:val="nil"/>
              <w:right w:val="nil"/>
            </w:tcBorders>
            <w:shd w:val="clear" w:color="auto" w:fill="auto"/>
            <w:noWrap/>
            <w:vAlign w:val="bottom"/>
            <w:hideMark/>
          </w:tcPr>
          <w:p w14:paraId="1007A023"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47200622" w14:textId="77777777" w:rsidTr="009E568F">
        <w:trPr>
          <w:trHeight w:val="300"/>
        </w:trPr>
        <w:tc>
          <w:tcPr>
            <w:tcW w:w="1149" w:type="dxa"/>
            <w:tcBorders>
              <w:top w:val="nil"/>
              <w:left w:val="nil"/>
              <w:bottom w:val="nil"/>
              <w:right w:val="nil"/>
            </w:tcBorders>
            <w:shd w:val="clear" w:color="auto" w:fill="auto"/>
            <w:noWrap/>
            <w:vAlign w:val="bottom"/>
            <w:hideMark/>
          </w:tcPr>
          <w:p w14:paraId="33A71C3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VDB12-53</w:t>
            </w:r>
          </w:p>
        </w:tc>
        <w:tc>
          <w:tcPr>
            <w:tcW w:w="709" w:type="dxa"/>
            <w:tcBorders>
              <w:top w:val="nil"/>
              <w:left w:val="nil"/>
              <w:bottom w:val="nil"/>
              <w:right w:val="nil"/>
            </w:tcBorders>
            <w:shd w:val="clear" w:color="auto" w:fill="auto"/>
            <w:noWrap/>
            <w:vAlign w:val="bottom"/>
            <w:hideMark/>
          </w:tcPr>
          <w:p w14:paraId="2CF176AB"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4662430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75.67</w:t>
            </w:r>
          </w:p>
        </w:tc>
        <w:tc>
          <w:tcPr>
            <w:tcW w:w="709" w:type="dxa"/>
            <w:tcBorders>
              <w:top w:val="nil"/>
              <w:left w:val="nil"/>
              <w:bottom w:val="nil"/>
              <w:right w:val="nil"/>
            </w:tcBorders>
            <w:shd w:val="clear" w:color="auto" w:fill="auto"/>
            <w:noWrap/>
            <w:vAlign w:val="bottom"/>
            <w:hideMark/>
          </w:tcPr>
          <w:p w14:paraId="42B34E1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0.38</w:t>
            </w:r>
          </w:p>
        </w:tc>
        <w:tc>
          <w:tcPr>
            <w:tcW w:w="850" w:type="dxa"/>
            <w:tcBorders>
              <w:top w:val="nil"/>
              <w:left w:val="nil"/>
              <w:bottom w:val="nil"/>
              <w:right w:val="nil"/>
            </w:tcBorders>
            <w:shd w:val="clear" w:color="auto" w:fill="auto"/>
            <w:noWrap/>
            <w:vAlign w:val="bottom"/>
            <w:hideMark/>
          </w:tcPr>
          <w:p w14:paraId="73C8D38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12.72</w:t>
            </w:r>
          </w:p>
        </w:tc>
        <w:tc>
          <w:tcPr>
            <w:tcW w:w="709" w:type="dxa"/>
            <w:tcBorders>
              <w:top w:val="nil"/>
              <w:left w:val="nil"/>
              <w:bottom w:val="nil"/>
              <w:right w:val="nil"/>
            </w:tcBorders>
            <w:shd w:val="clear" w:color="auto" w:fill="auto"/>
            <w:noWrap/>
            <w:vAlign w:val="bottom"/>
            <w:hideMark/>
          </w:tcPr>
          <w:p w14:paraId="7A67BAD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2.26</w:t>
            </w:r>
          </w:p>
        </w:tc>
        <w:tc>
          <w:tcPr>
            <w:tcW w:w="709" w:type="dxa"/>
            <w:tcBorders>
              <w:top w:val="nil"/>
              <w:left w:val="nil"/>
              <w:bottom w:val="nil"/>
              <w:right w:val="nil"/>
            </w:tcBorders>
            <w:shd w:val="clear" w:color="auto" w:fill="auto"/>
            <w:noWrap/>
            <w:vAlign w:val="bottom"/>
            <w:hideMark/>
          </w:tcPr>
          <w:p w14:paraId="787760A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0.06</w:t>
            </w:r>
          </w:p>
        </w:tc>
        <w:tc>
          <w:tcPr>
            <w:tcW w:w="708" w:type="dxa"/>
            <w:tcBorders>
              <w:top w:val="nil"/>
              <w:left w:val="nil"/>
              <w:bottom w:val="nil"/>
              <w:right w:val="nil"/>
            </w:tcBorders>
            <w:shd w:val="clear" w:color="auto" w:fill="auto"/>
            <w:noWrap/>
            <w:vAlign w:val="bottom"/>
            <w:hideMark/>
          </w:tcPr>
          <w:p w14:paraId="16C400C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0.33</w:t>
            </w:r>
          </w:p>
        </w:tc>
        <w:tc>
          <w:tcPr>
            <w:tcW w:w="709" w:type="dxa"/>
            <w:tcBorders>
              <w:top w:val="nil"/>
              <w:left w:val="nil"/>
              <w:bottom w:val="nil"/>
              <w:right w:val="nil"/>
            </w:tcBorders>
            <w:shd w:val="clear" w:color="auto" w:fill="auto"/>
            <w:noWrap/>
            <w:vAlign w:val="bottom"/>
            <w:hideMark/>
          </w:tcPr>
          <w:p w14:paraId="785F5E0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2.60</w:t>
            </w:r>
          </w:p>
        </w:tc>
        <w:tc>
          <w:tcPr>
            <w:tcW w:w="709" w:type="dxa"/>
            <w:tcBorders>
              <w:top w:val="nil"/>
              <w:left w:val="nil"/>
              <w:bottom w:val="nil"/>
              <w:right w:val="nil"/>
            </w:tcBorders>
            <w:shd w:val="clear" w:color="auto" w:fill="auto"/>
            <w:noWrap/>
            <w:vAlign w:val="bottom"/>
            <w:hideMark/>
          </w:tcPr>
          <w:p w14:paraId="7DA6730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3.85</w:t>
            </w:r>
          </w:p>
        </w:tc>
        <w:tc>
          <w:tcPr>
            <w:tcW w:w="850" w:type="dxa"/>
            <w:tcBorders>
              <w:top w:val="nil"/>
              <w:left w:val="nil"/>
              <w:bottom w:val="nil"/>
              <w:right w:val="nil"/>
            </w:tcBorders>
            <w:shd w:val="clear" w:color="auto" w:fill="auto"/>
            <w:noWrap/>
            <w:vAlign w:val="bottom"/>
            <w:hideMark/>
          </w:tcPr>
          <w:p w14:paraId="7596C60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2.12</w:t>
            </w:r>
          </w:p>
        </w:tc>
        <w:tc>
          <w:tcPr>
            <w:tcW w:w="993" w:type="dxa"/>
            <w:tcBorders>
              <w:top w:val="nil"/>
              <w:left w:val="nil"/>
              <w:bottom w:val="nil"/>
              <w:right w:val="nil"/>
            </w:tcBorders>
            <w:shd w:val="clear" w:color="auto" w:fill="auto"/>
            <w:noWrap/>
            <w:vAlign w:val="bottom"/>
            <w:hideMark/>
          </w:tcPr>
          <w:p w14:paraId="3436E9B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0.50</w:t>
            </w:r>
          </w:p>
        </w:tc>
        <w:tc>
          <w:tcPr>
            <w:tcW w:w="567" w:type="dxa"/>
            <w:tcBorders>
              <w:top w:val="nil"/>
              <w:left w:val="nil"/>
              <w:bottom w:val="nil"/>
              <w:right w:val="nil"/>
            </w:tcBorders>
            <w:shd w:val="clear" w:color="auto" w:fill="auto"/>
            <w:noWrap/>
            <w:vAlign w:val="bottom"/>
            <w:hideMark/>
          </w:tcPr>
          <w:p w14:paraId="39B09A6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w:t>
            </w:r>
          </w:p>
        </w:tc>
      </w:tr>
      <w:tr w:rsidR="00284EAD" w:rsidRPr="003E3A13" w14:paraId="4A28722D" w14:textId="77777777" w:rsidTr="009E568F">
        <w:trPr>
          <w:trHeight w:val="300"/>
        </w:trPr>
        <w:tc>
          <w:tcPr>
            <w:tcW w:w="1149" w:type="dxa"/>
            <w:tcBorders>
              <w:top w:val="nil"/>
              <w:left w:val="nil"/>
              <w:bottom w:val="nil"/>
              <w:right w:val="nil"/>
            </w:tcBorders>
            <w:shd w:val="clear" w:color="auto" w:fill="auto"/>
            <w:noWrap/>
            <w:vAlign w:val="bottom"/>
            <w:hideMark/>
          </w:tcPr>
          <w:p w14:paraId="32982057" w14:textId="77777777" w:rsidR="00284EAD" w:rsidRPr="003E3A13" w:rsidRDefault="00284EAD" w:rsidP="00DF232E">
            <w:pPr>
              <w:spacing w:after="0" w:line="240" w:lineRule="auto"/>
              <w:jc w:val="center"/>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111D8938"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3525D42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0.65</w:t>
            </w:r>
          </w:p>
        </w:tc>
        <w:tc>
          <w:tcPr>
            <w:tcW w:w="709" w:type="dxa"/>
            <w:tcBorders>
              <w:top w:val="nil"/>
              <w:left w:val="nil"/>
              <w:bottom w:val="nil"/>
              <w:right w:val="nil"/>
            </w:tcBorders>
            <w:shd w:val="clear" w:color="auto" w:fill="auto"/>
            <w:noWrap/>
            <w:vAlign w:val="bottom"/>
            <w:hideMark/>
          </w:tcPr>
          <w:p w14:paraId="0747C4F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850" w:type="dxa"/>
            <w:tcBorders>
              <w:top w:val="nil"/>
              <w:left w:val="nil"/>
              <w:bottom w:val="nil"/>
              <w:right w:val="nil"/>
            </w:tcBorders>
            <w:shd w:val="clear" w:color="auto" w:fill="auto"/>
            <w:noWrap/>
            <w:vAlign w:val="bottom"/>
            <w:hideMark/>
          </w:tcPr>
          <w:p w14:paraId="675BFC7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709" w:type="dxa"/>
            <w:tcBorders>
              <w:top w:val="nil"/>
              <w:left w:val="nil"/>
              <w:bottom w:val="nil"/>
              <w:right w:val="nil"/>
            </w:tcBorders>
            <w:shd w:val="clear" w:color="auto" w:fill="auto"/>
            <w:noWrap/>
            <w:vAlign w:val="bottom"/>
            <w:hideMark/>
          </w:tcPr>
          <w:p w14:paraId="4EF0442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709" w:type="dxa"/>
            <w:tcBorders>
              <w:top w:val="nil"/>
              <w:left w:val="nil"/>
              <w:bottom w:val="nil"/>
              <w:right w:val="nil"/>
            </w:tcBorders>
            <w:shd w:val="clear" w:color="auto" w:fill="auto"/>
            <w:noWrap/>
            <w:vAlign w:val="bottom"/>
            <w:hideMark/>
          </w:tcPr>
          <w:p w14:paraId="72747D5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79F94A4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709" w:type="dxa"/>
            <w:tcBorders>
              <w:top w:val="nil"/>
              <w:left w:val="nil"/>
              <w:bottom w:val="nil"/>
              <w:right w:val="nil"/>
            </w:tcBorders>
            <w:shd w:val="clear" w:color="auto" w:fill="auto"/>
            <w:noWrap/>
            <w:vAlign w:val="bottom"/>
            <w:hideMark/>
          </w:tcPr>
          <w:p w14:paraId="6BA326F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0.72</w:t>
            </w:r>
          </w:p>
        </w:tc>
        <w:tc>
          <w:tcPr>
            <w:tcW w:w="709" w:type="dxa"/>
            <w:tcBorders>
              <w:top w:val="nil"/>
              <w:left w:val="nil"/>
              <w:bottom w:val="nil"/>
              <w:right w:val="nil"/>
            </w:tcBorders>
            <w:shd w:val="clear" w:color="auto" w:fill="auto"/>
            <w:noWrap/>
            <w:vAlign w:val="bottom"/>
            <w:hideMark/>
          </w:tcPr>
          <w:p w14:paraId="6D1B7D5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0.26</w:t>
            </w:r>
          </w:p>
        </w:tc>
        <w:tc>
          <w:tcPr>
            <w:tcW w:w="850" w:type="dxa"/>
            <w:tcBorders>
              <w:top w:val="nil"/>
              <w:left w:val="nil"/>
              <w:bottom w:val="nil"/>
              <w:right w:val="nil"/>
            </w:tcBorders>
            <w:shd w:val="clear" w:color="auto" w:fill="auto"/>
            <w:noWrap/>
            <w:vAlign w:val="bottom"/>
            <w:hideMark/>
          </w:tcPr>
          <w:p w14:paraId="52A567A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0.08</w:t>
            </w:r>
          </w:p>
        </w:tc>
        <w:tc>
          <w:tcPr>
            <w:tcW w:w="993" w:type="dxa"/>
            <w:tcBorders>
              <w:top w:val="nil"/>
              <w:left w:val="nil"/>
              <w:bottom w:val="nil"/>
              <w:right w:val="nil"/>
            </w:tcBorders>
            <w:shd w:val="clear" w:color="auto" w:fill="auto"/>
            <w:noWrap/>
            <w:vAlign w:val="bottom"/>
            <w:hideMark/>
          </w:tcPr>
          <w:p w14:paraId="2E871A4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0.67</w:t>
            </w:r>
          </w:p>
        </w:tc>
        <w:tc>
          <w:tcPr>
            <w:tcW w:w="567" w:type="dxa"/>
            <w:tcBorders>
              <w:top w:val="nil"/>
              <w:left w:val="nil"/>
              <w:bottom w:val="nil"/>
              <w:right w:val="nil"/>
            </w:tcBorders>
            <w:shd w:val="clear" w:color="auto" w:fill="auto"/>
            <w:noWrap/>
            <w:vAlign w:val="bottom"/>
            <w:hideMark/>
          </w:tcPr>
          <w:p w14:paraId="100926F6"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0422AA44" w14:textId="77777777" w:rsidTr="009E568F">
        <w:trPr>
          <w:trHeight w:val="300"/>
        </w:trPr>
        <w:tc>
          <w:tcPr>
            <w:tcW w:w="1149" w:type="dxa"/>
            <w:tcBorders>
              <w:top w:val="nil"/>
              <w:left w:val="nil"/>
              <w:bottom w:val="nil"/>
              <w:right w:val="nil"/>
            </w:tcBorders>
            <w:shd w:val="clear" w:color="auto" w:fill="auto"/>
            <w:noWrap/>
            <w:vAlign w:val="bottom"/>
            <w:hideMark/>
          </w:tcPr>
          <w:p w14:paraId="0CB0F4C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VDB12-90</w:t>
            </w:r>
          </w:p>
        </w:tc>
        <w:tc>
          <w:tcPr>
            <w:tcW w:w="709" w:type="dxa"/>
            <w:tcBorders>
              <w:top w:val="nil"/>
              <w:left w:val="nil"/>
              <w:bottom w:val="nil"/>
              <w:right w:val="nil"/>
            </w:tcBorders>
            <w:shd w:val="clear" w:color="auto" w:fill="auto"/>
            <w:noWrap/>
            <w:vAlign w:val="bottom"/>
            <w:hideMark/>
          </w:tcPr>
          <w:p w14:paraId="7BAB3441"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7200AA2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71.64</w:t>
            </w:r>
          </w:p>
        </w:tc>
        <w:tc>
          <w:tcPr>
            <w:tcW w:w="709" w:type="dxa"/>
            <w:tcBorders>
              <w:top w:val="nil"/>
              <w:left w:val="nil"/>
              <w:bottom w:val="nil"/>
              <w:right w:val="nil"/>
            </w:tcBorders>
            <w:shd w:val="clear" w:color="auto" w:fill="auto"/>
            <w:noWrap/>
            <w:vAlign w:val="bottom"/>
            <w:hideMark/>
          </w:tcPr>
          <w:p w14:paraId="1E8BB26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0.26</w:t>
            </w:r>
          </w:p>
        </w:tc>
        <w:tc>
          <w:tcPr>
            <w:tcW w:w="850" w:type="dxa"/>
            <w:tcBorders>
              <w:top w:val="nil"/>
              <w:left w:val="nil"/>
              <w:bottom w:val="nil"/>
              <w:right w:val="nil"/>
            </w:tcBorders>
            <w:shd w:val="clear" w:color="auto" w:fill="auto"/>
            <w:noWrap/>
            <w:vAlign w:val="bottom"/>
            <w:hideMark/>
          </w:tcPr>
          <w:p w14:paraId="704790A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15.46</w:t>
            </w:r>
          </w:p>
        </w:tc>
        <w:tc>
          <w:tcPr>
            <w:tcW w:w="709" w:type="dxa"/>
            <w:tcBorders>
              <w:top w:val="nil"/>
              <w:left w:val="nil"/>
              <w:bottom w:val="nil"/>
              <w:right w:val="nil"/>
            </w:tcBorders>
            <w:shd w:val="clear" w:color="auto" w:fill="auto"/>
            <w:noWrap/>
            <w:vAlign w:val="bottom"/>
            <w:hideMark/>
          </w:tcPr>
          <w:p w14:paraId="048526D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1.94</w:t>
            </w:r>
          </w:p>
        </w:tc>
        <w:tc>
          <w:tcPr>
            <w:tcW w:w="709" w:type="dxa"/>
            <w:tcBorders>
              <w:top w:val="nil"/>
              <w:left w:val="nil"/>
              <w:bottom w:val="nil"/>
              <w:right w:val="nil"/>
            </w:tcBorders>
            <w:shd w:val="clear" w:color="auto" w:fill="auto"/>
            <w:noWrap/>
            <w:vAlign w:val="bottom"/>
            <w:hideMark/>
          </w:tcPr>
          <w:p w14:paraId="032FEDB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0.10</w:t>
            </w:r>
          </w:p>
        </w:tc>
        <w:tc>
          <w:tcPr>
            <w:tcW w:w="708" w:type="dxa"/>
            <w:tcBorders>
              <w:top w:val="nil"/>
              <w:left w:val="nil"/>
              <w:bottom w:val="nil"/>
              <w:right w:val="nil"/>
            </w:tcBorders>
            <w:shd w:val="clear" w:color="auto" w:fill="auto"/>
            <w:noWrap/>
            <w:vAlign w:val="bottom"/>
            <w:hideMark/>
          </w:tcPr>
          <w:p w14:paraId="60C000C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709" w:type="dxa"/>
            <w:tcBorders>
              <w:top w:val="nil"/>
              <w:left w:val="nil"/>
              <w:bottom w:val="nil"/>
              <w:right w:val="nil"/>
            </w:tcBorders>
            <w:shd w:val="clear" w:color="auto" w:fill="auto"/>
            <w:noWrap/>
            <w:vAlign w:val="bottom"/>
            <w:hideMark/>
          </w:tcPr>
          <w:p w14:paraId="40EB27C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1.36</w:t>
            </w:r>
          </w:p>
        </w:tc>
        <w:tc>
          <w:tcPr>
            <w:tcW w:w="709" w:type="dxa"/>
            <w:tcBorders>
              <w:top w:val="nil"/>
              <w:left w:val="nil"/>
              <w:bottom w:val="nil"/>
              <w:right w:val="nil"/>
            </w:tcBorders>
            <w:shd w:val="clear" w:color="auto" w:fill="auto"/>
            <w:noWrap/>
            <w:vAlign w:val="bottom"/>
            <w:hideMark/>
          </w:tcPr>
          <w:p w14:paraId="186167A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5.37</w:t>
            </w:r>
          </w:p>
        </w:tc>
        <w:tc>
          <w:tcPr>
            <w:tcW w:w="850" w:type="dxa"/>
            <w:tcBorders>
              <w:top w:val="nil"/>
              <w:left w:val="nil"/>
              <w:bottom w:val="nil"/>
              <w:right w:val="nil"/>
            </w:tcBorders>
            <w:shd w:val="clear" w:color="auto" w:fill="auto"/>
            <w:noWrap/>
            <w:vAlign w:val="bottom"/>
            <w:hideMark/>
          </w:tcPr>
          <w:p w14:paraId="6BD1C57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3.49</w:t>
            </w:r>
          </w:p>
        </w:tc>
        <w:tc>
          <w:tcPr>
            <w:tcW w:w="993" w:type="dxa"/>
            <w:tcBorders>
              <w:top w:val="nil"/>
              <w:left w:val="nil"/>
              <w:bottom w:val="nil"/>
              <w:right w:val="nil"/>
            </w:tcBorders>
            <w:shd w:val="clear" w:color="auto" w:fill="auto"/>
            <w:noWrap/>
            <w:vAlign w:val="bottom"/>
            <w:hideMark/>
          </w:tcPr>
          <w:p w14:paraId="6991134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2.25</w:t>
            </w:r>
          </w:p>
        </w:tc>
        <w:tc>
          <w:tcPr>
            <w:tcW w:w="567" w:type="dxa"/>
            <w:tcBorders>
              <w:top w:val="nil"/>
              <w:left w:val="nil"/>
              <w:bottom w:val="nil"/>
              <w:right w:val="nil"/>
            </w:tcBorders>
            <w:shd w:val="clear" w:color="auto" w:fill="auto"/>
            <w:noWrap/>
            <w:vAlign w:val="bottom"/>
            <w:hideMark/>
          </w:tcPr>
          <w:p w14:paraId="7D9CD19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23</w:t>
            </w:r>
          </w:p>
        </w:tc>
      </w:tr>
      <w:tr w:rsidR="00284EAD" w:rsidRPr="003E3A13" w14:paraId="13B6E1DA" w14:textId="77777777" w:rsidTr="009E568F">
        <w:trPr>
          <w:trHeight w:val="300"/>
        </w:trPr>
        <w:tc>
          <w:tcPr>
            <w:tcW w:w="1149" w:type="dxa"/>
            <w:tcBorders>
              <w:top w:val="nil"/>
              <w:left w:val="nil"/>
              <w:bottom w:val="nil"/>
              <w:right w:val="nil"/>
            </w:tcBorders>
            <w:shd w:val="clear" w:color="auto" w:fill="auto"/>
            <w:noWrap/>
            <w:vAlign w:val="bottom"/>
            <w:hideMark/>
          </w:tcPr>
          <w:p w14:paraId="40EA9C97" w14:textId="77777777" w:rsidR="00284EAD" w:rsidRPr="003E3A13" w:rsidRDefault="00284EAD" w:rsidP="00DF232E">
            <w:pPr>
              <w:spacing w:after="0" w:line="240" w:lineRule="auto"/>
              <w:jc w:val="center"/>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038614F1"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49DE0AF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0.50</w:t>
            </w:r>
          </w:p>
        </w:tc>
        <w:tc>
          <w:tcPr>
            <w:tcW w:w="709" w:type="dxa"/>
            <w:tcBorders>
              <w:top w:val="nil"/>
              <w:left w:val="nil"/>
              <w:bottom w:val="nil"/>
              <w:right w:val="nil"/>
            </w:tcBorders>
            <w:shd w:val="clear" w:color="auto" w:fill="auto"/>
            <w:noWrap/>
            <w:vAlign w:val="bottom"/>
            <w:hideMark/>
          </w:tcPr>
          <w:p w14:paraId="6658508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850" w:type="dxa"/>
            <w:tcBorders>
              <w:top w:val="nil"/>
              <w:left w:val="nil"/>
              <w:bottom w:val="nil"/>
              <w:right w:val="nil"/>
            </w:tcBorders>
            <w:shd w:val="clear" w:color="auto" w:fill="auto"/>
            <w:noWrap/>
            <w:vAlign w:val="bottom"/>
            <w:hideMark/>
          </w:tcPr>
          <w:p w14:paraId="6516CD0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709" w:type="dxa"/>
            <w:tcBorders>
              <w:top w:val="nil"/>
              <w:left w:val="nil"/>
              <w:bottom w:val="nil"/>
              <w:right w:val="nil"/>
            </w:tcBorders>
            <w:shd w:val="clear" w:color="auto" w:fill="auto"/>
            <w:noWrap/>
            <w:vAlign w:val="bottom"/>
            <w:hideMark/>
          </w:tcPr>
          <w:p w14:paraId="36C4219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0.12</w:t>
            </w:r>
          </w:p>
        </w:tc>
        <w:tc>
          <w:tcPr>
            <w:tcW w:w="709" w:type="dxa"/>
            <w:tcBorders>
              <w:top w:val="nil"/>
              <w:left w:val="nil"/>
              <w:bottom w:val="nil"/>
              <w:right w:val="nil"/>
            </w:tcBorders>
            <w:shd w:val="clear" w:color="auto" w:fill="auto"/>
            <w:noWrap/>
            <w:vAlign w:val="bottom"/>
            <w:hideMark/>
          </w:tcPr>
          <w:p w14:paraId="1D488EF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03A18B0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9" w:type="dxa"/>
            <w:tcBorders>
              <w:top w:val="nil"/>
              <w:left w:val="nil"/>
              <w:bottom w:val="nil"/>
              <w:right w:val="nil"/>
            </w:tcBorders>
            <w:shd w:val="clear" w:color="auto" w:fill="auto"/>
            <w:noWrap/>
            <w:vAlign w:val="bottom"/>
            <w:hideMark/>
          </w:tcPr>
          <w:p w14:paraId="675F313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0.11</w:t>
            </w:r>
          </w:p>
        </w:tc>
        <w:tc>
          <w:tcPr>
            <w:tcW w:w="709" w:type="dxa"/>
            <w:tcBorders>
              <w:top w:val="nil"/>
              <w:left w:val="nil"/>
              <w:bottom w:val="nil"/>
              <w:right w:val="nil"/>
            </w:tcBorders>
            <w:shd w:val="clear" w:color="auto" w:fill="auto"/>
            <w:noWrap/>
            <w:vAlign w:val="bottom"/>
            <w:hideMark/>
          </w:tcPr>
          <w:p w14:paraId="49F08C4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0.22</w:t>
            </w:r>
          </w:p>
        </w:tc>
        <w:tc>
          <w:tcPr>
            <w:tcW w:w="850" w:type="dxa"/>
            <w:tcBorders>
              <w:top w:val="nil"/>
              <w:left w:val="nil"/>
              <w:bottom w:val="nil"/>
              <w:right w:val="nil"/>
            </w:tcBorders>
            <w:shd w:val="clear" w:color="auto" w:fill="auto"/>
            <w:noWrap/>
            <w:vAlign w:val="bottom"/>
            <w:hideMark/>
          </w:tcPr>
          <w:p w14:paraId="2C429CE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0.11</w:t>
            </w:r>
          </w:p>
        </w:tc>
        <w:tc>
          <w:tcPr>
            <w:tcW w:w="993" w:type="dxa"/>
            <w:tcBorders>
              <w:top w:val="nil"/>
              <w:left w:val="nil"/>
              <w:bottom w:val="nil"/>
              <w:right w:val="nil"/>
            </w:tcBorders>
            <w:shd w:val="clear" w:color="auto" w:fill="auto"/>
            <w:noWrap/>
            <w:vAlign w:val="bottom"/>
            <w:hideMark/>
          </w:tcPr>
          <w:p w14:paraId="128AB96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1.39</w:t>
            </w:r>
          </w:p>
        </w:tc>
        <w:tc>
          <w:tcPr>
            <w:tcW w:w="567" w:type="dxa"/>
            <w:tcBorders>
              <w:top w:val="nil"/>
              <w:left w:val="nil"/>
              <w:bottom w:val="nil"/>
              <w:right w:val="nil"/>
            </w:tcBorders>
            <w:shd w:val="clear" w:color="auto" w:fill="auto"/>
            <w:noWrap/>
            <w:vAlign w:val="bottom"/>
            <w:hideMark/>
          </w:tcPr>
          <w:p w14:paraId="6EF6F8E2"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51309B7F" w14:textId="77777777" w:rsidTr="009E568F">
        <w:trPr>
          <w:trHeight w:val="300"/>
        </w:trPr>
        <w:tc>
          <w:tcPr>
            <w:tcW w:w="1149" w:type="dxa"/>
            <w:tcBorders>
              <w:top w:val="nil"/>
              <w:left w:val="nil"/>
              <w:bottom w:val="nil"/>
              <w:right w:val="nil"/>
            </w:tcBorders>
            <w:shd w:val="clear" w:color="auto" w:fill="auto"/>
            <w:noWrap/>
            <w:vAlign w:val="bottom"/>
            <w:hideMark/>
          </w:tcPr>
          <w:p w14:paraId="6A03237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VDB12-100</w:t>
            </w:r>
          </w:p>
        </w:tc>
        <w:tc>
          <w:tcPr>
            <w:tcW w:w="709" w:type="dxa"/>
            <w:tcBorders>
              <w:top w:val="nil"/>
              <w:left w:val="nil"/>
              <w:bottom w:val="nil"/>
              <w:right w:val="nil"/>
            </w:tcBorders>
            <w:shd w:val="clear" w:color="auto" w:fill="auto"/>
            <w:noWrap/>
            <w:vAlign w:val="bottom"/>
            <w:hideMark/>
          </w:tcPr>
          <w:p w14:paraId="157459B6"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2BA2478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74.38</w:t>
            </w:r>
          </w:p>
        </w:tc>
        <w:tc>
          <w:tcPr>
            <w:tcW w:w="709" w:type="dxa"/>
            <w:tcBorders>
              <w:top w:val="nil"/>
              <w:left w:val="nil"/>
              <w:bottom w:val="nil"/>
              <w:right w:val="nil"/>
            </w:tcBorders>
            <w:shd w:val="clear" w:color="auto" w:fill="auto"/>
            <w:noWrap/>
            <w:vAlign w:val="bottom"/>
            <w:hideMark/>
          </w:tcPr>
          <w:p w14:paraId="0B9FBB0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0.17</w:t>
            </w:r>
          </w:p>
        </w:tc>
        <w:tc>
          <w:tcPr>
            <w:tcW w:w="850" w:type="dxa"/>
            <w:tcBorders>
              <w:top w:val="nil"/>
              <w:left w:val="nil"/>
              <w:bottom w:val="nil"/>
              <w:right w:val="nil"/>
            </w:tcBorders>
            <w:shd w:val="clear" w:color="auto" w:fill="auto"/>
            <w:noWrap/>
            <w:vAlign w:val="bottom"/>
            <w:hideMark/>
          </w:tcPr>
          <w:p w14:paraId="09D7988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14.26</w:t>
            </w:r>
          </w:p>
        </w:tc>
        <w:tc>
          <w:tcPr>
            <w:tcW w:w="709" w:type="dxa"/>
            <w:tcBorders>
              <w:top w:val="nil"/>
              <w:left w:val="nil"/>
              <w:bottom w:val="nil"/>
              <w:right w:val="nil"/>
            </w:tcBorders>
            <w:shd w:val="clear" w:color="auto" w:fill="auto"/>
            <w:noWrap/>
            <w:vAlign w:val="bottom"/>
            <w:hideMark/>
          </w:tcPr>
          <w:p w14:paraId="2F02118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1.42</w:t>
            </w:r>
          </w:p>
        </w:tc>
        <w:tc>
          <w:tcPr>
            <w:tcW w:w="709" w:type="dxa"/>
            <w:tcBorders>
              <w:top w:val="nil"/>
              <w:left w:val="nil"/>
              <w:bottom w:val="nil"/>
              <w:right w:val="nil"/>
            </w:tcBorders>
            <w:shd w:val="clear" w:color="auto" w:fill="auto"/>
            <w:noWrap/>
            <w:vAlign w:val="bottom"/>
            <w:hideMark/>
          </w:tcPr>
          <w:p w14:paraId="7D668C1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8" w:type="dxa"/>
            <w:tcBorders>
              <w:top w:val="nil"/>
              <w:left w:val="nil"/>
              <w:bottom w:val="nil"/>
              <w:right w:val="nil"/>
            </w:tcBorders>
            <w:shd w:val="clear" w:color="auto" w:fill="auto"/>
            <w:noWrap/>
            <w:vAlign w:val="bottom"/>
            <w:hideMark/>
          </w:tcPr>
          <w:p w14:paraId="6219C68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0.35</w:t>
            </w:r>
          </w:p>
        </w:tc>
        <w:tc>
          <w:tcPr>
            <w:tcW w:w="709" w:type="dxa"/>
            <w:tcBorders>
              <w:top w:val="nil"/>
              <w:left w:val="nil"/>
              <w:bottom w:val="nil"/>
              <w:right w:val="nil"/>
            </w:tcBorders>
            <w:shd w:val="clear" w:color="auto" w:fill="auto"/>
            <w:noWrap/>
            <w:vAlign w:val="bottom"/>
            <w:hideMark/>
          </w:tcPr>
          <w:p w14:paraId="11E1A69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1.81</w:t>
            </w:r>
          </w:p>
        </w:tc>
        <w:tc>
          <w:tcPr>
            <w:tcW w:w="709" w:type="dxa"/>
            <w:tcBorders>
              <w:top w:val="nil"/>
              <w:left w:val="nil"/>
              <w:bottom w:val="nil"/>
              <w:right w:val="nil"/>
            </w:tcBorders>
            <w:shd w:val="clear" w:color="auto" w:fill="auto"/>
            <w:noWrap/>
            <w:vAlign w:val="bottom"/>
            <w:hideMark/>
          </w:tcPr>
          <w:p w14:paraId="18C0091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4.27</w:t>
            </w:r>
          </w:p>
        </w:tc>
        <w:tc>
          <w:tcPr>
            <w:tcW w:w="850" w:type="dxa"/>
            <w:tcBorders>
              <w:top w:val="nil"/>
              <w:left w:val="nil"/>
              <w:bottom w:val="nil"/>
              <w:right w:val="nil"/>
            </w:tcBorders>
            <w:shd w:val="clear" w:color="auto" w:fill="auto"/>
            <w:noWrap/>
            <w:vAlign w:val="bottom"/>
            <w:hideMark/>
          </w:tcPr>
          <w:p w14:paraId="1A2A110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3.30</w:t>
            </w:r>
          </w:p>
        </w:tc>
        <w:tc>
          <w:tcPr>
            <w:tcW w:w="993" w:type="dxa"/>
            <w:tcBorders>
              <w:top w:val="nil"/>
              <w:left w:val="nil"/>
              <w:bottom w:val="nil"/>
              <w:right w:val="nil"/>
            </w:tcBorders>
            <w:shd w:val="clear" w:color="auto" w:fill="auto"/>
            <w:noWrap/>
            <w:vAlign w:val="bottom"/>
            <w:hideMark/>
          </w:tcPr>
          <w:p w14:paraId="5ADBE03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3.05</w:t>
            </w:r>
          </w:p>
        </w:tc>
        <w:tc>
          <w:tcPr>
            <w:tcW w:w="567" w:type="dxa"/>
            <w:tcBorders>
              <w:top w:val="nil"/>
              <w:left w:val="nil"/>
              <w:bottom w:val="nil"/>
              <w:right w:val="nil"/>
            </w:tcBorders>
            <w:shd w:val="clear" w:color="auto" w:fill="auto"/>
            <w:noWrap/>
            <w:vAlign w:val="bottom"/>
            <w:hideMark/>
          </w:tcPr>
          <w:p w14:paraId="4035209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w:t>
            </w:r>
          </w:p>
        </w:tc>
      </w:tr>
      <w:tr w:rsidR="00284EAD" w:rsidRPr="003E3A13" w14:paraId="5555BF65" w14:textId="77777777" w:rsidTr="009E568F">
        <w:trPr>
          <w:trHeight w:val="300"/>
        </w:trPr>
        <w:tc>
          <w:tcPr>
            <w:tcW w:w="1149" w:type="dxa"/>
            <w:tcBorders>
              <w:top w:val="nil"/>
              <w:left w:val="nil"/>
              <w:bottom w:val="nil"/>
              <w:right w:val="nil"/>
            </w:tcBorders>
            <w:shd w:val="clear" w:color="auto" w:fill="auto"/>
            <w:noWrap/>
            <w:vAlign w:val="bottom"/>
            <w:hideMark/>
          </w:tcPr>
          <w:p w14:paraId="50CA3206" w14:textId="77777777" w:rsidR="00284EAD" w:rsidRPr="003E3A13" w:rsidRDefault="00284EAD" w:rsidP="00DF232E">
            <w:pPr>
              <w:spacing w:after="0" w:line="240" w:lineRule="auto"/>
              <w:jc w:val="center"/>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77EDF6AE"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7F1D5DA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0.95</w:t>
            </w:r>
          </w:p>
        </w:tc>
        <w:tc>
          <w:tcPr>
            <w:tcW w:w="709" w:type="dxa"/>
            <w:tcBorders>
              <w:top w:val="nil"/>
              <w:left w:val="nil"/>
              <w:bottom w:val="nil"/>
              <w:right w:val="nil"/>
            </w:tcBorders>
            <w:shd w:val="clear" w:color="auto" w:fill="auto"/>
            <w:noWrap/>
            <w:vAlign w:val="bottom"/>
            <w:hideMark/>
          </w:tcPr>
          <w:p w14:paraId="249DE36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850" w:type="dxa"/>
            <w:tcBorders>
              <w:top w:val="nil"/>
              <w:left w:val="nil"/>
              <w:bottom w:val="nil"/>
              <w:right w:val="nil"/>
            </w:tcBorders>
            <w:shd w:val="clear" w:color="auto" w:fill="auto"/>
            <w:noWrap/>
            <w:vAlign w:val="bottom"/>
            <w:hideMark/>
          </w:tcPr>
          <w:p w14:paraId="582987E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0.61</w:t>
            </w:r>
          </w:p>
        </w:tc>
        <w:tc>
          <w:tcPr>
            <w:tcW w:w="709" w:type="dxa"/>
            <w:tcBorders>
              <w:top w:val="nil"/>
              <w:left w:val="nil"/>
              <w:bottom w:val="nil"/>
              <w:right w:val="nil"/>
            </w:tcBorders>
            <w:shd w:val="clear" w:color="auto" w:fill="auto"/>
            <w:noWrap/>
            <w:vAlign w:val="bottom"/>
            <w:hideMark/>
          </w:tcPr>
          <w:p w14:paraId="4C4FD6E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709" w:type="dxa"/>
            <w:tcBorders>
              <w:top w:val="nil"/>
              <w:left w:val="nil"/>
              <w:bottom w:val="nil"/>
              <w:right w:val="nil"/>
            </w:tcBorders>
            <w:shd w:val="clear" w:color="auto" w:fill="auto"/>
            <w:noWrap/>
            <w:vAlign w:val="bottom"/>
            <w:hideMark/>
          </w:tcPr>
          <w:p w14:paraId="2DF42CE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0.00</w:t>
            </w:r>
          </w:p>
        </w:tc>
        <w:tc>
          <w:tcPr>
            <w:tcW w:w="708" w:type="dxa"/>
            <w:tcBorders>
              <w:top w:val="nil"/>
              <w:left w:val="nil"/>
              <w:bottom w:val="nil"/>
              <w:right w:val="nil"/>
            </w:tcBorders>
            <w:shd w:val="clear" w:color="auto" w:fill="auto"/>
            <w:noWrap/>
            <w:vAlign w:val="bottom"/>
            <w:hideMark/>
          </w:tcPr>
          <w:p w14:paraId="0B6BF46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0.08</w:t>
            </w:r>
          </w:p>
        </w:tc>
        <w:tc>
          <w:tcPr>
            <w:tcW w:w="709" w:type="dxa"/>
            <w:tcBorders>
              <w:top w:val="nil"/>
              <w:left w:val="nil"/>
              <w:bottom w:val="nil"/>
              <w:right w:val="nil"/>
            </w:tcBorders>
            <w:shd w:val="clear" w:color="auto" w:fill="auto"/>
            <w:noWrap/>
            <w:vAlign w:val="bottom"/>
            <w:hideMark/>
          </w:tcPr>
          <w:p w14:paraId="478C2D1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0.18</w:t>
            </w:r>
          </w:p>
        </w:tc>
        <w:tc>
          <w:tcPr>
            <w:tcW w:w="709" w:type="dxa"/>
            <w:tcBorders>
              <w:top w:val="nil"/>
              <w:left w:val="nil"/>
              <w:bottom w:val="nil"/>
              <w:right w:val="nil"/>
            </w:tcBorders>
            <w:shd w:val="clear" w:color="auto" w:fill="auto"/>
            <w:noWrap/>
            <w:vAlign w:val="bottom"/>
            <w:hideMark/>
          </w:tcPr>
          <w:p w14:paraId="67AAE07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0.25</w:t>
            </w:r>
          </w:p>
        </w:tc>
        <w:tc>
          <w:tcPr>
            <w:tcW w:w="850" w:type="dxa"/>
            <w:tcBorders>
              <w:top w:val="nil"/>
              <w:left w:val="nil"/>
              <w:bottom w:val="nil"/>
              <w:right w:val="nil"/>
            </w:tcBorders>
            <w:shd w:val="clear" w:color="auto" w:fill="auto"/>
            <w:noWrap/>
            <w:vAlign w:val="bottom"/>
            <w:hideMark/>
          </w:tcPr>
          <w:p w14:paraId="2171FA8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0.15</w:t>
            </w:r>
          </w:p>
        </w:tc>
        <w:tc>
          <w:tcPr>
            <w:tcW w:w="993" w:type="dxa"/>
            <w:tcBorders>
              <w:top w:val="nil"/>
              <w:left w:val="nil"/>
              <w:bottom w:val="nil"/>
              <w:right w:val="nil"/>
            </w:tcBorders>
            <w:shd w:val="clear" w:color="auto" w:fill="auto"/>
            <w:noWrap/>
            <w:vAlign w:val="bottom"/>
            <w:hideMark/>
          </w:tcPr>
          <w:p w14:paraId="2CA55AA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1.89</w:t>
            </w:r>
          </w:p>
        </w:tc>
        <w:tc>
          <w:tcPr>
            <w:tcW w:w="567" w:type="dxa"/>
            <w:tcBorders>
              <w:top w:val="nil"/>
              <w:left w:val="nil"/>
              <w:bottom w:val="nil"/>
              <w:right w:val="nil"/>
            </w:tcBorders>
            <w:shd w:val="clear" w:color="auto" w:fill="auto"/>
            <w:noWrap/>
            <w:vAlign w:val="bottom"/>
            <w:hideMark/>
          </w:tcPr>
          <w:p w14:paraId="5E9355F7"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2FD5700E" w14:textId="77777777" w:rsidTr="009E568F">
        <w:trPr>
          <w:trHeight w:val="300"/>
        </w:trPr>
        <w:tc>
          <w:tcPr>
            <w:tcW w:w="1149" w:type="dxa"/>
            <w:tcBorders>
              <w:top w:val="nil"/>
              <w:left w:val="nil"/>
              <w:bottom w:val="nil"/>
              <w:right w:val="nil"/>
            </w:tcBorders>
            <w:shd w:val="clear" w:color="auto" w:fill="auto"/>
            <w:noWrap/>
            <w:vAlign w:val="bottom"/>
            <w:hideMark/>
          </w:tcPr>
          <w:p w14:paraId="559C574A" w14:textId="77777777" w:rsidR="00284EAD" w:rsidRPr="003E3A13" w:rsidRDefault="00284EAD" w:rsidP="002172AB">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VDB</w:t>
            </w:r>
            <w:r w:rsidR="002172AB">
              <w:rPr>
                <w:rFonts w:asciiTheme="majorHAnsi" w:hAnsiTheme="majorHAnsi"/>
                <w:color w:val="000000"/>
                <w:sz w:val="20"/>
                <w:szCs w:val="20"/>
              </w:rPr>
              <w:t>12-</w:t>
            </w:r>
            <w:r w:rsidRPr="003E3A13">
              <w:rPr>
                <w:rFonts w:asciiTheme="majorHAnsi" w:hAnsiTheme="majorHAnsi"/>
                <w:color w:val="000000"/>
                <w:sz w:val="20"/>
                <w:szCs w:val="20"/>
              </w:rPr>
              <w:t>176</w:t>
            </w:r>
          </w:p>
        </w:tc>
        <w:tc>
          <w:tcPr>
            <w:tcW w:w="709" w:type="dxa"/>
            <w:tcBorders>
              <w:top w:val="nil"/>
              <w:left w:val="nil"/>
              <w:bottom w:val="nil"/>
              <w:right w:val="nil"/>
            </w:tcBorders>
            <w:shd w:val="clear" w:color="auto" w:fill="auto"/>
            <w:noWrap/>
            <w:vAlign w:val="bottom"/>
            <w:hideMark/>
          </w:tcPr>
          <w:p w14:paraId="69CD844D"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0C5976B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73.76</w:t>
            </w:r>
          </w:p>
        </w:tc>
        <w:tc>
          <w:tcPr>
            <w:tcW w:w="709" w:type="dxa"/>
            <w:tcBorders>
              <w:top w:val="nil"/>
              <w:left w:val="nil"/>
              <w:bottom w:val="nil"/>
              <w:right w:val="nil"/>
            </w:tcBorders>
            <w:shd w:val="clear" w:color="auto" w:fill="auto"/>
            <w:noWrap/>
            <w:vAlign w:val="bottom"/>
            <w:hideMark/>
          </w:tcPr>
          <w:p w14:paraId="5F2AE2F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0.36</w:t>
            </w:r>
          </w:p>
        </w:tc>
        <w:tc>
          <w:tcPr>
            <w:tcW w:w="850" w:type="dxa"/>
            <w:tcBorders>
              <w:top w:val="nil"/>
              <w:left w:val="nil"/>
              <w:bottom w:val="nil"/>
              <w:right w:val="nil"/>
            </w:tcBorders>
            <w:shd w:val="clear" w:color="auto" w:fill="auto"/>
            <w:noWrap/>
            <w:vAlign w:val="bottom"/>
            <w:hideMark/>
          </w:tcPr>
          <w:p w14:paraId="0B517A2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13.96</w:t>
            </w:r>
          </w:p>
        </w:tc>
        <w:tc>
          <w:tcPr>
            <w:tcW w:w="709" w:type="dxa"/>
            <w:tcBorders>
              <w:top w:val="nil"/>
              <w:left w:val="nil"/>
              <w:bottom w:val="nil"/>
              <w:right w:val="nil"/>
            </w:tcBorders>
            <w:shd w:val="clear" w:color="auto" w:fill="auto"/>
            <w:noWrap/>
            <w:vAlign w:val="bottom"/>
            <w:hideMark/>
          </w:tcPr>
          <w:p w14:paraId="4FC7863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2.64</w:t>
            </w:r>
          </w:p>
        </w:tc>
        <w:tc>
          <w:tcPr>
            <w:tcW w:w="709" w:type="dxa"/>
            <w:tcBorders>
              <w:top w:val="nil"/>
              <w:left w:val="nil"/>
              <w:bottom w:val="nil"/>
              <w:right w:val="nil"/>
            </w:tcBorders>
            <w:shd w:val="clear" w:color="auto" w:fill="auto"/>
            <w:noWrap/>
            <w:vAlign w:val="bottom"/>
            <w:hideMark/>
          </w:tcPr>
          <w:p w14:paraId="34744B8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0.12</w:t>
            </w:r>
          </w:p>
        </w:tc>
        <w:tc>
          <w:tcPr>
            <w:tcW w:w="708" w:type="dxa"/>
            <w:tcBorders>
              <w:top w:val="nil"/>
              <w:left w:val="nil"/>
              <w:bottom w:val="nil"/>
              <w:right w:val="nil"/>
            </w:tcBorders>
            <w:shd w:val="clear" w:color="auto" w:fill="auto"/>
            <w:noWrap/>
            <w:vAlign w:val="bottom"/>
            <w:hideMark/>
          </w:tcPr>
          <w:p w14:paraId="6C82AE0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0.49</w:t>
            </w:r>
          </w:p>
        </w:tc>
        <w:tc>
          <w:tcPr>
            <w:tcW w:w="709" w:type="dxa"/>
            <w:tcBorders>
              <w:top w:val="nil"/>
              <w:left w:val="nil"/>
              <w:bottom w:val="nil"/>
              <w:right w:val="nil"/>
            </w:tcBorders>
            <w:shd w:val="clear" w:color="auto" w:fill="auto"/>
            <w:noWrap/>
            <w:vAlign w:val="bottom"/>
            <w:hideMark/>
          </w:tcPr>
          <w:p w14:paraId="6C5ADB3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2.23</w:t>
            </w:r>
          </w:p>
        </w:tc>
        <w:tc>
          <w:tcPr>
            <w:tcW w:w="709" w:type="dxa"/>
            <w:tcBorders>
              <w:top w:val="nil"/>
              <w:left w:val="nil"/>
              <w:bottom w:val="nil"/>
              <w:right w:val="nil"/>
            </w:tcBorders>
            <w:shd w:val="clear" w:color="auto" w:fill="auto"/>
            <w:noWrap/>
            <w:vAlign w:val="bottom"/>
            <w:hideMark/>
          </w:tcPr>
          <w:p w14:paraId="7497DDD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5.03</w:t>
            </w:r>
          </w:p>
        </w:tc>
        <w:tc>
          <w:tcPr>
            <w:tcW w:w="850" w:type="dxa"/>
            <w:tcBorders>
              <w:top w:val="nil"/>
              <w:left w:val="nil"/>
              <w:bottom w:val="nil"/>
              <w:right w:val="nil"/>
            </w:tcBorders>
            <w:shd w:val="clear" w:color="auto" w:fill="auto"/>
            <w:noWrap/>
            <w:vAlign w:val="bottom"/>
            <w:hideMark/>
          </w:tcPr>
          <w:p w14:paraId="012732E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1.40</w:t>
            </w:r>
          </w:p>
        </w:tc>
        <w:tc>
          <w:tcPr>
            <w:tcW w:w="993" w:type="dxa"/>
            <w:tcBorders>
              <w:top w:val="nil"/>
              <w:left w:val="nil"/>
              <w:bottom w:val="nil"/>
              <w:right w:val="nil"/>
            </w:tcBorders>
            <w:shd w:val="clear" w:color="auto" w:fill="auto"/>
            <w:noWrap/>
            <w:vAlign w:val="bottom"/>
            <w:hideMark/>
          </w:tcPr>
          <w:p w14:paraId="57D812F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2.16</w:t>
            </w:r>
          </w:p>
        </w:tc>
        <w:tc>
          <w:tcPr>
            <w:tcW w:w="567" w:type="dxa"/>
            <w:tcBorders>
              <w:top w:val="nil"/>
              <w:left w:val="nil"/>
              <w:bottom w:val="nil"/>
              <w:right w:val="nil"/>
            </w:tcBorders>
            <w:shd w:val="clear" w:color="auto" w:fill="auto"/>
            <w:noWrap/>
            <w:vAlign w:val="bottom"/>
            <w:hideMark/>
          </w:tcPr>
          <w:p w14:paraId="175B97A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9</w:t>
            </w:r>
          </w:p>
        </w:tc>
      </w:tr>
      <w:tr w:rsidR="00284EAD" w:rsidRPr="003E3A13" w14:paraId="7B052717" w14:textId="77777777" w:rsidTr="009E568F">
        <w:trPr>
          <w:trHeight w:val="300"/>
        </w:trPr>
        <w:tc>
          <w:tcPr>
            <w:tcW w:w="1149" w:type="dxa"/>
            <w:tcBorders>
              <w:top w:val="nil"/>
              <w:left w:val="nil"/>
              <w:bottom w:val="nil"/>
              <w:right w:val="nil"/>
            </w:tcBorders>
            <w:shd w:val="clear" w:color="auto" w:fill="auto"/>
            <w:noWrap/>
            <w:vAlign w:val="bottom"/>
            <w:hideMark/>
          </w:tcPr>
          <w:p w14:paraId="2A389E22"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5917380C"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6ACDF8F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0.63</w:t>
            </w:r>
          </w:p>
        </w:tc>
        <w:tc>
          <w:tcPr>
            <w:tcW w:w="709" w:type="dxa"/>
            <w:tcBorders>
              <w:top w:val="nil"/>
              <w:left w:val="nil"/>
              <w:bottom w:val="nil"/>
              <w:right w:val="nil"/>
            </w:tcBorders>
            <w:shd w:val="clear" w:color="auto" w:fill="auto"/>
            <w:noWrap/>
            <w:vAlign w:val="bottom"/>
            <w:hideMark/>
          </w:tcPr>
          <w:p w14:paraId="7AD4854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850" w:type="dxa"/>
            <w:tcBorders>
              <w:top w:val="nil"/>
              <w:left w:val="nil"/>
              <w:bottom w:val="nil"/>
              <w:right w:val="nil"/>
            </w:tcBorders>
            <w:shd w:val="clear" w:color="auto" w:fill="auto"/>
            <w:noWrap/>
            <w:vAlign w:val="bottom"/>
            <w:hideMark/>
          </w:tcPr>
          <w:p w14:paraId="4608D59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0.62</w:t>
            </w:r>
          </w:p>
        </w:tc>
        <w:tc>
          <w:tcPr>
            <w:tcW w:w="709" w:type="dxa"/>
            <w:tcBorders>
              <w:top w:val="nil"/>
              <w:left w:val="nil"/>
              <w:bottom w:val="nil"/>
              <w:right w:val="nil"/>
            </w:tcBorders>
            <w:shd w:val="clear" w:color="auto" w:fill="auto"/>
            <w:noWrap/>
            <w:vAlign w:val="bottom"/>
            <w:hideMark/>
          </w:tcPr>
          <w:p w14:paraId="5BF61C7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709" w:type="dxa"/>
            <w:tcBorders>
              <w:top w:val="nil"/>
              <w:left w:val="nil"/>
              <w:bottom w:val="nil"/>
              <w:right w:val="nil"/>
            </w:tcBorders>
            <w:shd w:val="clear" w:color="auto" w:fill="auto"/>
            <w:noWrap/>
            <w:vAlign w:val="bottom"/>
            <w:hideMark/>
          </w:tcPr>
          <w:p w14:paraId="0BAF576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60B7DCA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0.08</w:t>
            </w:r>
          </w:p>
        </w:tc>
        <w:tc>
          <w:tcPr>
            <w:tcW w:w="709" w:type="dxa"/>
            <w:tcBorders>
              <w:top w:val="nil"/>
              <w:left w:val="nil"/>
              <w:bottom w:val="nil"/>
              <w:right w:val="nil"/>
            </w:tcBorders>
            <w:shd w:val="clear" w:color="auto" w:fill="auto"/>
            <w:noWrap/>
            <w:vAlign w:val="bottom"/>
            <w:hideMark/>
          </w:tcPr>
          <w:p w14:paraId="0899109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709" w:type="dxa"/>
            <w:tcBorders>
              <w:top w:val="nil"/>
              <w:left w:val="nil"/>
              <w:bottom w:val="nil"/>
              <w:right w:val="nil"/>
            </w:tcBorders>
            <w:shd w:val="clear" w:color="auto" w:fill="auto"/>
            <w:noWrap/>
            <w:vAlign w:val="bottom"/>
            <w:hideMark/>
          </w:tcPr>
          <w:p w14:paraId="731F535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0.22</w:t>
            </w:r>
          </w:p>
        </w:tc>
        <w:tc>
          <w:tcPr>
            <w:tcW w:w="850" w:type="dxa"/>
            <w:tcBorders>
              <w:top w:val="nil"/>
              <w:left w:val="nil"/>
              <w:bottom w:val="nil"/>
              <w:right w:val="nil"/>
            </w:tcBorders>
            <w:shd w:val="clear" w:color="auto" w:fill="auto"/>
            <w:noWrap/>
            <w:vAlign w:val="bottom"/>
            <w:hideMark/>
          </w:tcPr>
          <w:p w14:paraId="13CD178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993" w:type="dxa"/>
            <w:tcBorders>
              <w:top w:val="nil"/>
              <w:left w:val="nil"/>
              <w:bottom w:val="nil"/>
              <w:right w:val="nil"/>
            </w:tcBorders>
            <w:shd w:val="clear" w:color="auto" w:fill="auto"/>
            <w:noWrap/>
            <w:vAlign w:val="bottom"/>
            <w:hideMark/>
          </w:tcPr>
          <w:p w14:paraId="3E0D929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2.15</w:t>
            </w:r>
          </w:p>
        </w:tc>
        <w:tc>
          <w:tcPr>
            <w:tcW w:w="567" w:type="dxa"/>
            <w:tcBorders>
              <w:top w:val="nil"/>
              <w:left w:val="nil"/>
              <w:bottom w:val="nil"/>
              <w:right w:val="nil"/>
            </w:tcBorders>
            <w:shd w:val="clear" w:color="auto" w:fill="auto"/>
            <w:noWrap/>
            <w:vAlign w:val="bottom"/>
            <w:hideMark/>
          </w:tcPr>
          <w:p w14:paraId="29BE0CFE"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60F1D6E3" w14:textId="77777777" w:rsidTr="009E568F">
        <w:trPr>
          <w:trHeight w:val="300"/>
        </w:trPr>
        <w:tc>
          <w:tcPr>
            <w:tcW w:w="1149" w:type="dxa"/>
            <w:tcBorders>
              <w:top w:val="nil"/>
              <w:left w:val="nil"/>
              <w:bottom w:val="nil"/>
              <w:right w:val="nil"/>
            </w:tcBorders>
            <w:shd w:val="clear" w:color="auto" w:fill="auto"/>
            <w:noWrap/>
            <w:vAlign w:val="bottom"/>
            <w:hideMark/>
          </w:tcPr>
          <w:p w14:paraId="0FB98DC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FBB12-31</w:t>
            </w:r>
          </w:p>
        </w:tc>
        <w:tc>
          <w:tcPr>
            <w:tcW w:w="709" w:type="dxa"/>
            <w:tcBorders>
              <w:top w:val="nil"/>
              <w:left w:val="nil"/>
              <w:bottom w:val="nil"/>
              <w:right w:val="nil"/>
            </w:tcBorders>
            <w:shd w:val="clear" w:color="auto" w:fill="auto"/>
            <w:noWrap/>
            <w:vAlign w:val="bottom"/>
            <w:hideMark/>
          </w:tcPr>
          <w:p w14:paraId="5C7FC3E8"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2C8B8E3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72.52</w:t>
            </w:r>
          </w:p>
        </w:tc>
        <w:tc>
          <w:tcPr>
            <w:tcW w:w="709" w:type="dxa"/>
            <w:tcBorders>
              <w:top w:val="nil"/>
              <w:left w:val="nil"/>
              <w:bottom w:val="nil"/>
              <w:right w:val="nil"/>
            </w:tcBorders>
            <w:shd w:val="clear" w:color="auto" w:fill="auto"/>
            <w:noWrap/>
            <w:vAlign w:val="bottom"/>
            <w:hideMark/>
          </w:tcPr>
          <w:p w14:paraId="00DBEC9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850" w:type="dxa"/>
            <w:tcBorders>
              <w:top w:val="nil"/>
              <w:left w:val="nil"/>
              <w:bottom w:val="nil"/>
              <w:right w:val="nil"/>
            </w:tcBorders>
            <w:shd w:val="clear" w:color="auto" w:fill="auto"/>
            <w:noWrap/>
            <w:vAlign w:val="bottom"/>
            <w:hideMark/>
          </w:tcPr>
          <w:p w14:paraId="1010F69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14.62</w:t>
            </w:r>
          </w:p>
        </w:tc>
        <w:tc>
          <w:tcPr>
            <w:tcW w:w="709" w:type="dxa"/>
            <w:tcBorders>
              <w:top w:val="nil"/>
              <w:left w:val="nil"/>
              <w:bottom w:val="nil"/>
              <w:right w:val="nil"/>
            </w:tcBorders>
            <w:shd w:val="clear" w:color="auto" w:fill="auto"/>
            <w:noWrap/>
            <w:vAlign w:val="bottom"/>
            <w:hideMark/>
          </w:tcPr>
          <w:p w14:paraId="75D0B12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2.37</w:t>
            </w:r>
          </w:p>
        </w:tc>
        <w:tc>
          <w:tcPr>
            <w:tcW w:w="709" w:type="dxa"/>
            <w:tcBorders>
              <w:top w:val="nil"/>
              <w:left w:val="nil"/>
              <w:bottom w:val="nil"/>
              <w:right w:val="nil"/>
            </w:tcBorders>
            <w:shd w:val="clear" w:color="auto" w:fill="auto"/>
            <w:noWrap/>
            <w:vAlign w:val="bottom"/>
            <w:hideMark/>
          </w:tcPr>
          <w:p w14:paraId="6228461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708" w:type="dxa"/>
            <w:tcBorders>
              <w:top w:val="nil"/>
              <w:left w:val="nil"/>
              <w:bottom w:val="nil"/>
              <w:right w:val="nil"/>
            </w:tcBorders>
            <w:shd w:val="clear" w:color="auto" w:fill="auto"/>
            <w:noWrap/>
            <w:vAlign w:val="bottom"/>
            <w:hideMark/>
          </w:tcPr>
          <w:p w14:paraId="3E16F08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0.61</w:t>
            </w:r>
          </w:p>
        </w:tc>
        <w:tc>
          <w:tcPr>
            <w:tcW w:w="709" w:type="dxa"/>
            <w:tcBorders>
              <w:top w:val="nil"/>
              <w:left w:val="nil"/>
              <w:bottom w:val="nil"/>
              <w:right w:val="nil"/>
            </w:tcBorders>
            <w:shd w:val="clear" w:color="auto" w:fill="auto"/>
            <w:noWrap/>
            <w:vAlign w:val="bottom"/>
            <w:hideMark/>
          </w:tcPr>
          <w:p w14:paraId="11170A2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2.47</w:t>
            </w:r>
          </w:p>
        </w:tc>
        <w:tc>
          <w:tcPr>
            <w:tcW w:w="709" w:type="dxa"/>
            <w:tcBorders>
              <w:top w:val="nil"/>
              <w:left w:val="nil"/>
              <w:bottom w:val="nil"/>
              <w:right w:val="nil"/>
            </w:tcBorders>
            <w:shd w:val="clear" w:color="auto" w:fill="auto"/>
            <w:noWrap/>
            <w:vAlign w:val="bottom"/>
            <w:hideMark/>
          </w:tcPr>
          <w:p w14:paraId="3BEDEF4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4.81</w:t>
            </w:r>
          </w:p>
        </w:tc>
        <w:tc>
          <w:tcPr>
            <w:tcW w:w="850" w:type="dxa"/>
            <w:tcBorders>
              <w:top w:val="nil"/>
              <w:left w:val="nil"/>
              <w:bottom w:val="nil"/>
              <w:right w:val="nil"/>
            </w:tcBorders>
            <w:shd w:val="clear" w:color="auto" w:fill="auto"/>
            <w:noWrap/>
            <w:vAlign w:val="bottom"/>
            <w:hideMark/>
          </w:tcPr>
          <w:p w14:paraId="3200967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2.17</w:t>
            </w:r>
          </w:p>
        </w:tc>
        <w:tc>
          <w:tcPr>
            <w:tcW w:w="993" w:type="dxa"/>
            <w:tcBorders>
              <w:top w:val="nil"/>
              <w:left w:val="nil"/>
              <w:bottom w:val="nil"/>
              <w:right w:val="nil"/>
            </w:tcBorders>
            <w:shd w:val="clear" w:color="auto" w:fill="auto"/>
            <w:noWrap/>
            <w:vAlign w:val="bottom"/>
            <w:hideMark/>
          </w:tcPr>
          <w:p w14:paraId="5B9809E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2.72</w:t>
            </w:r>
          </w:p>
        </w:tc>
        <w:tc>
          <w:tcPr>
            <w:tcW w:w="567" w:type="dxa"/>
            <w:tcBorders>
              <w:top w:val="nil"/>
              <w:left w:val="nil"/>
              <w:bottom w:val="nil"/>
              <w:right w:val="nil"/>
            </w:tcBorders>
            <w:shd w:val="clear" w:color="auto" w:fill="auto"/>
            <w:noWrap/>
            <w:vAlign w:val="bottom"/>
            <w:hideMark/>
          </w:tcPr>
          <w:p w14:paraId="72C093C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12</w:t>
            </w:r>
          </w:p>
        </w:tc>
      </w:tr>
      <w:tr w:rsidR="00284EAD" w:rsidRPr="003E3A13" w14:paraId="54D6D8BD" w14:textId="77777777" w:rsidTr="009E568F">
        <w:trPr>
          <w:trHeight w:val="300"/>
        </w:trPr>
        <w:tc>
          <w:tcPr>
            <w:tcW w:w="1149" w:type="dxa"/>
            <w:tcBorders>
              <w:top w:val="nil"/>
              <w:left w:val="nil"/>
              <w:bottom w:val="nil"/>
              <w:right w:val="nil"/>
            </w:tcBorders>
            <w:shd w:val="clear" w:color="auto" w:fill="auto"/>
            <w:noWrap/>
            <w:vAlign w:val="bottom"/>
            <w:hideMark/>
          </w:tcPr>
          <w:p w14:paraId="38CDB914"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4741FC59"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497AB22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1.63</w:t>
            </w:r>
          </w:p>
        </w:tc>
        <w:tc>
          <w:tcPr>
            <w:tcW w:w="709" w:type="dxa"/>
            <w:tcBorders>
              <w:top w:val="nil"/>
              <w:left w:val="nil"/>
              <w:bottom w:val="nil"/>
              <w:right w:val="nil"/>
            </w:tcBorders>
            <w:shd w:val="clear" w:color="auto" w:fill="auto"/>
            <w:noWrap/>
            <w:vAlign w:val="bottom"/>
            <w:hideMark/>
          </w:tcPr>
          <w:p w14:paraId="031086F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850" w:type="dxa"/>
            <w:tcBorders>
              <w:top w:val="nil"/>
              <w:left w:val="nil"/>
              <w:bottom w:val="nil"/>
              <w:right w:val="nil"/>
            </w:tcBorders>
            <w:shd w:val="clear" w:color="auto" w:fill="auto"/>
            <w:noWrap/>
            <w:vAlign w:val="bottom"/>
            <w:hideMark/>
          </w:tcPr>
          <w:p w14:paraId="2C175A1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0.77</w:t>
            </w:r>
          </w:p>
        </w:tc>
        <w:tc>
          <w:tcPr>
            <w:tcW w:w="709" w:type="dxa"/>
            <w:tcBorders>
              <w:top w:val="nil"/>
              <w:left w:val="nil"/>
              <w:bottom w:val="nil"/>
              <w:right w:val="nil"/>
            </w:tcBorders>
            <w:shd w:val="clear" w:color="auto" w:fill="auto"/>
            <w:noWrap/>
            <w:vAlign w:val="bottom"/>
            <w:hideMark/>
          </w:tcPr>
          <w:p w14:paraId="16E74D4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709" w:type="dxa"/>
            <w:tcBorders>
              <w:top w:val="nil"/>
              <w:left w:val="nil"/>
              <w:bottom w:val="nil"/>
              <w:right w:val="nil"/>
            </w:tcBorders>
            <w:shd w:val="clear" w:color="auto" w:fill="auto"/>
            <w:noWrap/>
            <w:vAlign w:val="bottom"/>
            <w:hideMark/>
          </w:tcPr>
          <w:p w14:paraId="428CFE2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35FFEC9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709" w:type="dxa"/>
            <w:tcBorders>
              <w:top w:val="nil"/>
              <w:left w:val="nil"/>
              <w:bottom w:val="nil"/>
              <w:right w:val="nil"/>
            </w:tcBorders>
            <w:shd w:val="clear" w:color="auto" w:fill="auto"/>
            <w:noWrap/>
            <w:vAlign w:val="bottom"/>
            <w:hideMark/>
          </w:tcPr>
          <w:p w14:paraId="3623904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0.45</w:t>
            </w:r>
          </w:p>
        </w:tc>
        <w:tc>
          <w:tcPr>
            <w:tcW w:w="709" w:type="dxa"/>
            <w:tcBorders>
              <w:top w:val="nil"/>
              <w:left w:val="nil"/>
              <w:bottom w:val="nil"/>
              <w:right w:val="nil"/>
            </w:tcBorders>
            <w:shd w:val="clear" w:color="auto" w:fill="auto"/>
            <w:noWrap/>
            <w:vAlign w:val="bottom"/>
            <w:hideMark/>
          </w:tcPr>
          <w:p w14:paraId="0D62DB9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0.24</w:t>
            </w:r>
          </w:p>
        </w:tc>
        <w:tc>
          <w:tcPr>
            <w:tcW w:w="850" w:type="dxa"/>
            <w:tcBorders>
              <w:top w:val="nil"/>
              <w:left w:val="nil"/>
              <w:bottom w:val="nil"/>
              <w:right w:val="nil"/>
            </w:tcBorders>
            <w:shd w:val="clear" w:color="auto" w:fill="auto"/>
            <w:noWrap/>
            <w:vAlign w:val="bottom"/>
            <w:hideMark/>
          </w:tcPr>
          <w:p w14:paraId="248E397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0.20</w:t>
            </w:r>
          </w:p>
        </w:tc>
        <w:tc>
          <w:tcPr>
            <w:tcW w:w="993" w:type="dxa"/>
            <w:tcBorders>
              <w:top w:val="nil"/>
              <w:left w:val="nil"/>
              <w:bottom w:val="nil"/>
              <w:right w:val="nil"/>
            </w:tcBorders>
            <w:shd w:val="clear" w:color="auto" w:fill="auto"/>
            <w:noWrap/>
            <w:vAlign w:val="bottom"/>
            <w:hideMark/>
          </w:tcPr>
          <w:p w14:paraId="7F3F8AB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2.57</w:t>
            </w:r>
          </w:p>
        </w:tc>
        <w:tc>
          <w:tcPr>
            <w:tcW w:w="567" w:type="dxa"/>
            <w:tcBorders>
              <w:top w:val="nil"/>
              <w:left w:val="nil"/>
              <w:bottom w:val="nil"/>
              <w:right w:val="nil"/>
            </w:tcBorders>
            <w:shd w:val="clear" w:color="auto" w:fill="auto"/>
            <w:noWrap/>
            <w:vAlign w:val="bottom"/>
            <w:hideMark/>
          </w:tcPr>
          <w:p w14:paraId="43BA157B"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161F2045" w14:textId="77777777" w:rsidTr="009E568F">
        <w:trPr>
          <w:trHeight w:val="300"/>
        </w:trPr>
        <w:tc>
          <w:tcPr>
            <w:tcW w:w="1149" w:type="dxa"/>
            <w:tcBorders>
              <w:top w:val="nil"/>
              <w:left w:val="nil"/>
              <w:bottom w:val="nil"/>
              <w:right w:val="nil"/>
            </w:tcBorders>
            <w:shd w:val="clear" w:color="auto" w:fill="auto"/>
            <w:noWrap/>
            <w:vAlign w:val="bottom"/>
            <w:hideMark/>
          </w:tcPr>
          <w:p w14:paraId="5145A85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FBB12-47</w:t>
            </w:r>
          </w:p>
        </w:tc>
        <w:tc>
          <w:tcPr>
            <w:tcW w:w="709" w:type="dxa"/>
            <w:tcBorders>
              <w:top w:val="nil"/>
              <w:left w:val="nil"/>
              <w:bottom w:val="nil"/>
              <w:right w:val="nil"/>
            </w:tcBorders>
            <w:shd w:val="clear" w:color="auto" w:fill="auto"/>
            <w:noWrap/>
            <w:vAlign w:val="bottom"/>
            <w:hideMark/>
          </w:tcPr>
          <w:p w14:paraId="78572D93"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437C4DC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76.58</w:t>
            </w:r>
          </w:p>
        </w:tc>
        <w:tc>
          <w:tcPr>
            <w:tcW w:w="709" w:type="dxa"/>
            <w:tcBorders>
              <w:top w:val="nil"/>
              <w:left w:val="nil"/>
              <w:bottom w:val="nil"/>
              <w:right w:val="nil"/>
            </w:tcBorders>
            <w:shd w:val="clear" w:color="auto" w:fill="auto"/>
            <w:noWrap/>
            <w:vAlign w:val="bottom"/>
            <w:hideMark/>
          </w:tcPr>
          <w:p w14:paraId="12C16C7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0.21</w:t>
            </w:r>
          </w:p>
        </w:tc>
        <w:tc>
          <w:tcPr>
            <w:tcW w:w="850" w:type="dxa"/>
            <w:tcBorders>
              <w:top w:val="nil"/>
              <w:left w:val="nil"/>
              <w:bottom w:val="nil"/>
              <w:right w:val="nil"/>
            </w:tcBorders>
            <w:shd w:val="clear" w:color="auto" w:fill="auto"/>
            <w:noWrap/>
            <w:vAlign w:val="bottom"/>
            <w:hideMark/>
          </w:tcPr>
          <w:p w14:paraId="216A030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12.95</w:t>
            </w:r>
          </w:p>
        </w:tc>
        <w:tc>
          <w:tcPr>
            <w:tcW w:w="709" w:type="dxa"/>
            <w:tcBorders>
              <w:top w:val="nil"/>
              <w:left w:val="nil"/>
              <w:bottom w:val="nil"/>
              <w:right w:val="nil"/>
            </w:tcBorders>
            <w:shd w:val="clear" w:color="auto" w:fill="auto"/>
            <w:noWrap/>
            <w:vAlign w:val="bottom"/>
            <w:hideMark/>
          </w:tcPr>
          <w:p w14:paraId="7B0293B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1.53</w:t>
            </w:r>
          </w:p>
        </w:tc>
        <w:tc>
          <w:tcPr>
            <w:tcW w:w="709" w:type="dxa"/>
            <w:tcBorders>
              <w:top w:val="nil"/>
              <w:left w:val="nil"/>
              <w:bottom w:val="nil"/>
              <w:right w:val="nil"/>
            </w:tcBorders>
            <w:shd w:val="clear" w:color="auto" w:fill="auto"/>
            <w:noWrap/>
            <w:vAlign w:val="bottom"/>
            <w:hideMark/>
          </w:tcPr>
          <w:p w14:paraId="2CEA60A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708" w:type="dxa"/>
            <w:tcBorders>
              <w:top w:val="nil"/>
              <w:left w:val="nil"/>
              <w:bottom w:val="nil"/>
              <w:right w:val="nil"/>
            </w:tcBorders>
            <w:shd w:val="clear" w:color="auto" w:fill="auto"/>
            <w:noWrap/>
            <w:vAlign w:val="bottom"/>
            <w:hideMark/>
          </w:tcPr>
          <w:p w14:paraId="36899EF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0.25</w:t>
            </w:r>
          </w:p>
        </w:tc>
        <w:tc>
          <w:tcPr>
            <w:tcW w:w="709" w:type="dxa"/>
            <w:tcBorders>
              <w:top w:val="nil"/>
              <w:left w:val="nil"/>
              <w:bottom w:val="nil"/>
              <w:right w:val="nil"/>
            </w:tcBorders>
            <w:shd w:val="clear" w:color="auto" w:fill="auto"/>
            <w:noWrap/>
            <w:vAlign w:val="bottom"/>
            <w:hideMark/>
          </w:tcPr>
          <w:p w14:paraId="58A5009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1.45</w:t>
            </w:r>
          </w:p>
        </w:tc>
        <w:tc>
          <w:tcPr>
            <w:tcW w:w="709" w:type="dxa"/>
            <w:tcBorders>
              <w:top w:val="nil"/>
              <w:left w:val="nil"/>
              <w:bottom w:val="nil"/>
              <w:right w:val="nil"/>
            </w:tcBorders>
            <w:shd w:val="clear" w:color="auto" w:fill="auto"/>
            <w:noWrap/>
            <w:vAlign w:val="bottom"/>
            <w:hideMark/>
          </w:tcPr>
          <w:p w14:paraId="4D15636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4.44</w:t>
            </w:r>
          </w:p>
        </w:tc>
        <w:tc>
          <w:tcPr>
            <w:tcW w:w="850" w:type="dxa"/>
            <w:tcBorders>
              <w:top w:val="nil"/>
              <w:left w:val="nil"/>
              <w:bottom w:val="nil"/>
              <w:right w:val="nil"/>
            </w:tcBorders>
            <w:shd w:val="clear" w:color="auto" w:fill="auto"/>
            <w:noWrap/>
            <w:vAlign w:val="bottom"/>
            <w:hideMark/>
          </w:tcPr>
          <w:p w14:paraId="4893FEA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2.55</w:t>
            </w:r>
          </w:p>
        </w:tc>
        <w:tc>
          <w:tcPr>
            <w:tcW w:w="993" w:type="dxa"/>
            <w:tcBorders>
              <w:top w:val="nil"/>
              <w:left w:val="nil"/>
              <w:bottom w:val="nil"/>
              <w:right w:val="nil"/>
            </w:tcBorders>
            <w:shd w:val="clear" w:color="auto" w:fill="auto"/>
            <w:noWrap/>
            <w:vAlign w:val="bottom"/>
            <w:hideMark/>
          </w:tcPr>
          <w:p w14:paraId="709D0D0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2.37</w:t>
            </w:r>
          </w:p>
        </w:tc>
        <w:tc>
          <w:tcPr>
            <w:tcW w:w="567" w:type="dxa"/>
            <w:tcBorders>
              <w:top w:val="nil"/>
              <w:left w:val="nil"/>
              <w:bottom w:val="nil"/>
              <w:right w:val="nil"/>
            </w:tcBorders>
            <w:shd w:val="clear" w:color="auto" w:fill="auto"/>
            <w:noWrap/>
            <w:vAlign w:val="bottom"/>
            <w:hideMark/>
          </w:tcPr>
          <w:p w14:paraId="5409C6D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w:t>
            </w:r>
          </w:p>
        </w:tc>
      </w:tr>
      <w:tr w:rsidR="00284EAD" w:rsidRPr="003E3A13" w14:paraId="7E81C747" w14:textId="77777777" w:rsidTr="009E568F">
        <w:trPr>
          <w:trHeight w:val="300"/>
        </w:trPr>
        <w:tc>
          <w:tcPr>
            <w:tcW w:w="1149" w:type="dxa"/>
            <w:tcBorders>
              <w:top w:val="nil"/>
              <w:left w:val="nil"/>
              <w:bottom w:val="nil"/>
              <w:right w:val="nil"/>
            </w:tcBorders>
            <w:shd w:val="clear" w:color="auto" w:fill="auto"/>
            <w:noWrap/>
            <w:vAlign w:val="bottom"/>
            <w:hideMark/>
          </w:tcPr>
          <w:p w14:paraId="4325C6F1"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1B4DD728"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1443D79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0.23</w:t>
            </w:r>
          </w:p>
        </w:tc>
        <w:tc>
          <w:tcPr>
            <w:tcW w:w="709" w:type="dxa"/>
            <w:tcBorders>
              <w:top w:val="nil"/>
              <w:left w:val="nil"/>
              <w:bottom w:val="nil"/>
              <w:right w:val="nil"/>
            </w:tcBorders>
            <w:shd w:val="clear" w:color="auto" w:fill="auto"/>
            <w:noWrap/>
            <w:vAlign w:val="bottom"/>
            <w:hideMark/>
          </w:tcPr>
          <w:p w14:paraId="09B1E52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850" w:type="dxa"/>
            <w:tcBorders>
              <w:top w:val="nil"/>
              <w:left w:val="nil"/>
              <w:bottom w:val="nil"/>
              <w:right w:val="nil"/>
            </w:tcBorders>
            <w:shd w:val="clear" w:color="000000" w:fill="FFFFFF"/>
            <w:vAlign w:val="center"/>
            <w:hideMark/>
          </w:tcPr>
          <w:p w14:paraId="08B15008" w14:textId="77777777" w:rsidR="00284EAD" w:rsidRPr="003E3A13" w:rsidRDefault="00284EAD" w:rsidP="00DF232E">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0.07</w:t>
            </w:r>
          </w:p>
        </w:tc>
        <w:tc>
          <w:tcPr>
            <w:tcW w:w="709" w:type="dxa"/>
            <w:tcBorders>
              <w:top w:val="nil"/>
              <w:left w:val="nil"/>
              <w:bottom w:val="nil"/>
              <w:right w:val="nil"/>
            </w:tcBorders>
            <w:shd w:val="clear" w:color="auto" w:fill="auto"/>
            <w:noWrap/>
            <w:vAlign w:val="bottom"/>
            <w:hideMark/>
          </w:tcPr>
          <w:p w14:paraId="1557F93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709" w:type="dxa"/>
            <w:tcBorders>
              <w:top w:val="nil"/>
              <w:left w:val="nil"/>
              <w:bottom w:val="nil"/>
              <w:right w:val="nil"/>
            </w:tcBorders>
            <w:shd w:val="clear" w:color="auto" w:fill="auto"/>
            <w:noWrap/>
            <w:vAlign w:val="bottom"/>
            <w:hideMark/>
          </w:tcPr>
          <w:p w14:paraId="6B011A5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0.00</w:t>
            </w:r>
          </w:p>
        </w:tc>
        <w:tc>
          <w:tcPr>
            <w:tcW w:w="708" w:type="dxa"/>
            <w:tcBorders>
              <w:top w:val="nil"/>
              <w:left w:val="nil"/>
              <w:bottom w:val="nil"/>
              <w:right w:val="nil"/>
            </w:tcBorders>
            <w:shd w:val="clear" w:color="auto" w:fill="auto"/>
            <w:noWrap/>
            <w:vAlign w:val="bottom"/>
            <w:hideMark/>
          </w:tcPr>
          <w:p w14:paraId="245D11A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709" w:type="dxa"/>
            <w:tcBorders>
              <w:top w:val="nil"/>
              <w:left w:val="nil"/>
              <w:bottom w:val="nil"/>
              <w:right w:val="nil"/>
            </w:tcBorders>
            <w:shd w:val="clear" w:color="auto" w:fill="auto"/>
            <w:noWrap/>
            <w:vAlign w:val="bottom"/>
            <w:hideMark/>
          </w:tcPr>
          <w:p w14:paraId="217B834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0.14</w:t>
            </w:r>
          </w:p>
        </w:tc>
        <w:tc>
          <w:tcPr>
            <w:tcW w:w="709" w:type="dxa"/>
            <w:tcBorders>
              <w:top w:val="nil"/>
              <w:left w:val="nil"/>
              <w:bottom w:val="nil"/>
              <w:right w:val="nil"/>
            </w:tcBorders>
            <w:shd w:val="clear" w:color="auto" w:fill="auto"/>
            <w:noWrap/>
            <w:vAlign w:val="bottom"/>
            <w:hideMark/>
          </w:tcPr>
          <w:p w14:paraId="1A68BA9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0.22</w:t>
            </w:r>
          </w:p>
        </w:tc>
        <w:tc>
          <w:tcPr>
            <w:tcW w:w="850" w:type="dxa"/>
            <w:tcBorders>
              <w:top w:val="nil"/>
              <w:left w:val="nil"/>
              <w:bottom w:val="nil"/>
              <w:right w:val="nil"/>
            </w:tcBorders>
            <w:shd w:val="clear" w:color="auto" w:fill="auto"/>
            <w:noWrap/>
            <w:vAlign w:val="bottom"/>
            <w:hideMark/>
          </w:tcPr>
          <w:p w14:paraId="3ECB5E1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0.15</w:t>
            </w:r>
          </w:p>
        </w:tc>
        <w:tc>
          <w:tcPr>
            <w:tcW w:w="993" w:type="dxa"/>
            <w:tcBorders>
              <w:top w:val="nil"/>
              <w:left w:val="nil"/>
              <w:bottom w:val="nil"/>
              <w:right w:val="nil"/>
            </w:tcBorders>
            <w:shd w:val="clear" w:color="auto" w:fill="auto"/>
            <w:noWrap/>
            <w:vAlign w:val="bottom"/>
            <w:hideMark/>
          </w:tcPr>
          <w:p w14:paraId="1AE48DE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0.28</w:t>
            </w:r>
          </w:p>
        </w:tc>
        <w:tc>
          <w:tcPr>
            <w:tcW w:w="567" w:type="dxa"/>
            <w:tcBorders>
              <w:top w:val="nil"/>
              <w:left w:val="nil"/>
              <w:bottom w:val="nil"/>
              <w:right w:val="nil"/>
            </w:tcBorders>
            <w:shd w:val="clear" w:color="auto" w:fill="auto"/>
            <w:noWrap/>
            <w:vAlign w:val="bottom"/>
            <w:hideMark/>
          </w:tcPr>
          <w:p w14:paraId="4D2423E4"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40EF92EC" w14:textId="77777777" w:rsidTr="009E568F">
        <w:trPr>
          <w:trHeight w:val="300"/>
        </w:trPr>
        <w:tc>
          <w:tcPr>
            <w:tcW w:w="1149" w:type="dxa"/>
            <w:tcBorders>
              <w:top w:val="nil"/>
              <w:left w:val="nil"/>
              <w:bottom w:val="nil"/>
              <w:right w:val="nil"/>
            </w:tcBorders>
            <w:shd w:val="clear" w:color="auto" w:fill="auto"/>
            <w:noWrap/>
            <w:vAlign w:val="bottom"/>
            <w:hideMark/>
          </w:tcPr>
          <w:p w14:paraId="53C6ECB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FBB12-70</w:t>
            </w:r>
          </w:p>
        </w:tc>
        <w:tc>
          <w:tcPr>
            <w:tcW w:w="709" w:type="dxa"/>
            <w:tcBorders>
              <w:top w:val="nil"/>
              <w:left w:val="nil"/>
              <w:bottom w:val="nil"/>
              <w:right w:val="nil"/>
            </w:tcBorders>
            <w:shd w:val="clear" w:color="auto" w:fill="auto"/>
            <w:noWrap/>
            <w:vAlign w:val="bottom"/>
            <w:hideMark/>
          </w:tcPr>
          <w:p w14:paraId="11754244"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5A7BED3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74.90</w:t>
            </w:r>
          </w:p>
        </w:tc>
        <w:tc>
          <w:tcPr>
            <w:tcW w:w="709" w:type="dxa"/>
            <w:tcBorders>
              <w:top w:val="nil"/>
              <w:left w:val="nil"/>
              <w:bottom w:val="nil"/>
              <w:right w:val="nil"/>
            </w:tcBorders>
            <w:shd w:val="clear" w:color="auto" w:fill="auto"/>
            <w:noWrap/>
            <w:vAlign w:val="bottom"/>
            <w:hideMark/>
          </w:tcPr>
          <w:p w14:paraId="5F49226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0.17</w:t>
            </w:r>
          </w:p>
        </w:tc>
        <w:tc>
          <w:tcPr>
            <w:tcW w:w="850" w:type="dxa"/>
            <w:tcBorders>
              <w:top w:val="nil"/>
              <w:left w:val="nil"/>
              <w:bottom w:val="nil"/>
              <w:right w:val="nil"/>
            </w:tcBorders>
            <w:shd w:val="clear" w:color="auto" w:fill="auto"/>
            <w:noWrap/>
            <w:vAlign w:val="bottom"/>
            <w:hideMark/>
          </w:tcPr>
          <w:p w14:paraId="13B9190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13.76</w:t>
            </w:r>
          </w:p>
        </w:tc>
        <w:tc>
          <w:tcPr>
            <w:tcW w:w="709" w:type="dxa"/>
            <w:tcBorders>
              <w:top w:val="nil"/>
              <w:left w:val="nil"/>
              <w:bottom w:val="nil"/>
              <w:right w:val="nil"/>
            </w:tcBorders>
            <w:shd w:val="clear" w:color="auto" w:fill="auto"/>
            <w:noWrap/>
            <w:vAlign w:val="bottom"/>
            <w:hideMark/>
          </w:tcPr>
          <w:p w14:paraId="3F017B4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1.47</w:t>
            </w:r>
          </w:p>
        </w:tc>
        <w:tc>
          <w:tcPr>
            <w:tcW w:w="709" w:type="dxa"/>
            <w:tcBorders>
              <w:top w:val="nil"/>
              <w:left w:val="nil"/>
              <w:bottom w:val="nil"/>
              <w:right w:val="nil"/>
            </w:tcBorders>
            <w:shd w:val="clear" w:color="auto" w:fill="auto"/>
            <w:noWrap/>
            <w:vAlign w:val="bottom"/>
            <w:hideMark/>
          </w:tcPr>
          <w:p w14:paraId="36E24D6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8" w:type="dxa"/>
            <w:tcBorders>
              <w:top w:val="nil"/>
              <w:left w:val="nil"/>
              <w:bottom w:val="nil"/>
              <w:right w:val="nil"/>
            </w:tcBorders>
            <w:shd w:val="clear" w:color="auto" w:fill="auto"/>
            <w:noWrap/>
            <w:vAlign w:val="bottom"/>
            <w:hideMark/>
          </w:tcPr>
          <w:p w14:paraId="22C0F5C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709" w:type="dxa"/>
            <w:tcBorders>
              <w:top w:val="nil"/>
              <w:left w:val="nil"/>
              <w:bottom w:val="nil"/>
              <w:right w:val="nil"/>
            </w:tcBorders>
            <w:shd w:val="clear" w:color="auto" w:fill="auto"/>
            <w:noWrap/>
            <w:vAlign w:val="bottom"/>
            <w:hideMark/>
          </w:tcPr>
          <w:p w14:paraId="5FA1F9C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1.84</w:t>
            </w:r>
          </w:p>
        </w:tc>
        <w:tc>
          <w:tcPr>
            <w:tcW w:w="709" w:type="dxa"/>
            <w:tcBorders>
              <w:top w:val="nil"/>
              <w:left w:val="nil"/>
              <w:bottom w:val="nil"/>
              <w:right w:val="nil"/>
            </w:tcBorders>
            <w:shd w:val="clear" w:color="auto" w:fill="auto"/>
            <w:noWrap/>
            <w:vAlign w:val="bottom"/>
            <w:hideMark/>
          </w:tcPr>
          <w:p w14:paraId="63F85EB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4.22</w:t>
            </w:r>
          </w:p>
        </w:tc>
        <w:tc>
          <w:tcPr>
            <w:tcW w:w="850" w:type="dxa"/>
            <w:tcBorders>
              <w:top w:val="nil"/>
              <w:left w:val="nil"/>
              <w:bottom w:val="nil"/>
              <w:right w:val="nil"/>
            </w:tcBorders>
            <w:shd w:val="clear" w:color="auto" w:fill="auto"/>
            <w:noWrap/>
            <w:vAlign w:val="bottom"/>
            <w:hideMark/>
          </w:tcPr>
          <w:p w14:paraId="4A56BCB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3.24</w:t>
            </w:r>
          </w:p>
        </w:tc>
        <w:tc>
          <w:tcPr>
            <w:tcW w:w="993" w:type="dxa"/>
            <w:tcBorders>
              <w:top w:val="nil"/>
              <w:left w:val="nil"/>
              <w:bottom w:val="nil"/>
              <w:right w:val="nil"/>
            </w:tcBorders>
            <w:shd w:val="clear" w:color="auto" w:fill="auto"/>
            <w:noWrap/>
            <w:vAlign w:val="bottom"/>
            <w:hideMark/>
          </w:tcPr>
          <w:p w14:paraId="7C92ACB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4.14</w:t>
            </w:r>
          </w:p>
        </w:tc>
        <w:tc>
          <w:tcPr>
            <w:tcW w:w="567" w:type="dxa"/>
            <w:tcBorders>
              <w:top w:val="nil"/>
              <w:left w:val="nil"/>
              <w:bottom w:val="nil"/>
              <w:right w:val="nil"/>
            </w:tcBorders>
            <w:shd w:val="clear" w:color="auto" w:fill="auto"/>
            <w:noWrap/>
            <w:vAlign w:val="bottom"/>
            <w:hideMark/>
          </w:tcPr>
          <w:p w14:paraId="21F7F7F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23</w:t>
            </w:r>
          </w:p>
        </w:tc>
      </w:tr>
      <w:tr w:rsidR="00284EAD" w:rsidRPr="003E3A13" w14:paraId="4D6BDE10" w14:textId="77777777" w:rsidTr="009E568F">
        <w:trPr>
          <w:trHeight w:val="300"/>
        </w:trPr>
        <w:tc>
          <w:tcPr>
            <w:tcW w:w="1149" w:type="dxa"/>
            <w:tcBorders>
              <w:top w:val="nil"/>
              <w:left w:val="nil"/>
              <w:bottom w:val="nil"/>
              <w:right w:val="nil"/>
            </w:tcBorders>
            <w:shd w:val="clear" w:color="auto" w:fill="auto"/>
            <w:noWrap/>
            <w:vAlign w:val="bottom"/>
            <w:hideMark/>
          </w:tcPr>
          <w:p w14:paraId="41E42E51"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69D1B74F"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2D72426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0.97</w:t>
            </w:r>
          </w:p>
        </w:tc>
        <w:tc>
          <w:tcPr>
            <w:tcW w:w="709" w:type="dxa"/>
            <w:tcBorders>
              <w:top w:val="nil"/>
              <w:left w:val="nil"/>
              <w:bottom w:val="nil"/>
              <w:right w:val="nil"/>
            </w:tcBorders>
            <w:shd w:val="clear" w:color="auto" w:fill="auto"/>
            <w:noWrap/>
            <w:vAlign w:val="bottom"/>
            <w:hideMark/>
          </w:tcPr>
          <w:p w14:paraId="1369D75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0.06</w:t>
            </w:r>
          </w:p>
        </w:tc>
        <w:tc>
          <w:tcPr>
            <w:tcW w:w="850" w:type="dxa"/>
            <w:tcBorders>
              <w:top w:val="nil"/>
              <w:left w:val="nil"/>
              <w:bottom w:val="nil"/>
              <w:right w:val="nil"/>
            </w:tcBorders>
            <w:shd w:val="clear" w:color="auto" w:fill="auto"/>
            <w:noWrap/>
            <w:vAlign w:val="bottom"/>
            <w:hideMark/>
          </w:tcPr>
          <w:p w14:paraId="5E77C6E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0.71</w:t>
            </w:r>
          </w:p>
        </w:tc>
        <w:tc>
          <w:tcPr>
            <w:tcW w:w="709" w:type="dxa"/>
            <w:tcBorders>
              <w:top w:val="nil"/>
              <w:left w:val="nil"/>
              <w:bottom w:val="nil"/>
              <w:right w:val="nil"/>
            </w:tcBorders>
            <w:shd w:val="clear" w:color="auto" w:fill="auto"/>
            <w:noWrap/>
            <w:vAlign w:val="bottom"/>
            <w:hideMark/>
          </w:tcPr>
          <w:p w14:paraId="3415732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709" w:type="dxa"/>
            <w:tcBorders>
              <w:top w:val="nil"/>
              <w:left w:val="nil"/>
              <w:bottom w:val="nil"/>
              <w:right w:val="nil"/>
            </w:tcBorders>
            <w:shd w:val="clear" w:color="auto" w:fill="auto"/>
            <w:noWrap/>
            <w:vAlign w:val="bottom"/>
            <w:hideMark/>
          </w:tcPr>
          <w:p w14:paraId="35EEF7E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2BA9523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0.10</w:t>
            </w:r>
          </w:p>
        </w:tc>
        <w:tc>
          <w:tcPr>
            <w:tcW w:w="709" w:type="dxa"/>
            <w:tcBorders>
              <w:top w:val="nil"/>
              <w:left w:val="nil"/>
              <w:bottom w:val="nil"/>
              <w:right w:val="nil"/>
            </w:tcBorders>
            <w:shd w:val="clear" w:color="auto" w:fill="auto"/>
            <w:noWrap/>
            <w:vAlign w:val="bottom"/>
            <w:hideMark/>
          </w:tcPr>
          <w:p w14:paraId="19C457D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0.29</w:t>
            </w:r>
          </w:p>
        </w:tc>
        <w:tc>
          <w:tcPr>
            <w:tcW w:w="709" w:type="dxa"/>
            <w:tcBorders>
              <w:top w:val="nil"/>
              <w:left w:val="nil"/>
              <w:bottom w:val="nil"/>
              <w:right w:val="nil"/>
            </w:tcBorders>
            <w:shd w:val="clear" w:color="auto" w:fill="auto"/>
            <w:noWrap/>
            <w:vAlign w:val="bottom"/>
            <w:hideMark/>
          </w:tcPr>
          <w:p w14:paraId="1C6A5B4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0.32</w:t>
            </w:r>
          </w:p>
        </w:tc>
        <w:tc>
          <w:tcPr>
            <w:tcW w:w="850" w:type="dxa"/>
            <w:tcBorders>
              <w:top w:val="nil"/>
              <w:left w:val="nil"/>
              <w:bottom w:val="nil"/>
              <w:right w:val="nil"/>
            </w:tcBorders>
            <w:shd w:val="clear" w:color="auto" w:fill="auto"/>
            <w:noWrap/>
            <w:vAlign w:val="bottom"/>
            <w:hideMark/>
          </w:tcPr>
          <w:p w14:paraId="373C5E8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0.38</w:t>
            </w:r>
          </w:p>
        </w:tc>
        <w:tc>
          <w:tcPr>
            <w:tcW w:w="993" w:type="dxa"/>
            <w:tcBorders>
              <w:top w:val="nil"/>
              <w:left w:val="nil"/>
              <w:bottom w:val="nil"/>
              <w:right w:val="nil"/>
            </w:tcBorders>
            <w:shd w:val="clear" w:color="auto" w:fill="auto"/>
            <w:noWrap/>
            <w:vAlign w:val="bottom"/>
            <w:hideMark/>
          </w:tcPr>
          <w:p w14:paraId="2204241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1.44</w:t>
            </w:r>
          </w:p>
        </w:tc>
        <w:tc>
          <w:tcPr>
            <w:tcW w:w="567" w:type="dxa"/>
            <w:tcBorders>
              <w:top w:val="nil"/>
              <w:left w:val="nil"/>
              <w:bottom w:val="nil"/>
              <w:right w:val="nil"/>
            </w:tcBorders>
            <w:shd w:val="clear" w:color="auto" w:fill="auto"/>
            <w:noWrap/>
            <w:vAlign w:val="bottom"/>
            <w:hideMark/>
          </w:tcPr>
          <w:p w14:paraId="13E82F50" w14:textId="77777777" w:rsidR="00284EAD" w:rsidRPr="003E3A13" w:rsidRDefault="00284EAD" w:rsidP="00DF232E">
            <w:pPr>
              <w:spacing w:after="0" w:line="240" w:lineRule="auto"/>
              <w:rPr>
                <w:rFonts w:asciiTheme="majorHAnsi" w:hAnsiTheme="majorHAnsi"/>
                <w:color w:val="000000"/>
                <w:sz w:val="20"/>
                <w:szCs w:val="20"/>
              </w:rPr>
            </w:pPr>
          </w:p>
        </w:tc>
      </w:tr>
      <w:tr w:rsidR="00284EAD" w:rsidRPr="003E3A13" w14:paraId="0E92F4CE" w14:textId="77777777" w:rsidTr="009E568F">
        <w:trPr>
          <w:trHeight w:val="300"/>
        </w:trPr>
        <w:tc>
          <w:tcPr>
            <w:tcW w:w="1149" w:type="dxa"/>
            <w:tcBorders>
              <w:top w:val="nil"/>
              <w:left w:val="nil"/>
              <w:bottom w:val="nil"/>
              <w:right w:val="nil"/>
            </w:tcBorders>
            <w:shd w:val="clear" w:color="auto" w:fill="auto"/>
            <w:noWrap/>
            <w:vAlign w:val="bottom"/>
            <w:hideMark/>
          </w:tcPr>
          <w:p w14:paraId="3E32E90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FBB12-105</w:t>
            </w:r>
          </w:p>
        </w:tc>
        <w:tc>
          <w:tcPr>
            <w:tcW w:w="709" w:type="dxa"/>
            <w:tcBorders>
              <w:top w:val="nil"/>
              <w:left w:val="nil"/>
              <w:bottom w:val="nil"/>
              <w:right w:val="nil"/>
            </w:tcBorders>
            <w:shd w:val="clear" w:color="auto" w:fill="auto"/>
            <w:noWrap/>
            <w:vAlign w:val="bottom"/>
            <w:hideMark/>
          </w:tcPr>
          <w:p w14:paraId="42226385"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000000" w:fill="FFFFFF"/>
            <w:vAlign w:val="center"/>
            <w:hideMark/>
          </w:tcPr>
          <w:p w14:paraId="3C50C513" w14:textId="77777777" w:rsidR="00284EAD" w:rsidRPr="003E3A13" w:rsidRDefault="00284EAD" w:rsidP="00DF232E">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74.84</w:t>
            </w:r>
          </w:p>
        </w:tc>
        <w:tc>
          <w:tcPr>
            <w:tcW w:w="709" w:type="dxa"/>
            <w:tcBorders>
              <w:top w:val="nil"/>
              <w:left w:val="nil"/>
              <w:bottom w:val="nil"/>
              <w:right w:val="nil"/>
            </w:tcBorders>
            <w:shd w:val="clear" w:color="auto" w:fill="auto"/>
            <w:noWrap/>
            <w:vAlign w:val="bottom"/>
            <w:hideMark/>
          </w:tcPr>
          <w:p w14:paraId="01A548F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850" w:type="dxa"/>
            <w:tcBorders>
              <w:top w:val="nil"/>
              <w:left w:val="nil"/>
              <w:bottom w:val="nil"/>
              <w:right w:val="nil"/>
            </w:tcBorders>
            <w:shd w:val="clear" w:color="auto" w:fill="auto"/>
            <w:noWrap/>
            <w:vAlign w:val="bottom"/>
            <w:hideMark/>
          </w:tcPr>
          <w:p w14:paraId="3CEDD8A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14.08</w:t>
            </w:r>
          </w:p>
        </w:tc>
        <w:tc>
          <w:tcPr>
            <w:tcW w:w="709" w:type="dxa"/>
            <w:tcBorders>
              <w:top w:val="nil"/>
              <w:left w:val="nil"/>
              <w:bottom w:val="nil"/>
              <w:right w:val="nil"/>
            </w:tcBorders>
            <w:shd w:val="clear" w:color="auto" w:fill="auto"/>
            <w:noWrap/>
            <w:vAlign w:val="bottom"/>
            <w:hideMark/>
          </w:tcPr>
          <w:p w14:paraId="0B9CF76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1.44</w:t>
            </w:r>
          </w:p>
        </w:tc>
        <w:tc>
          <w:tcPr>
            <w:tcW w:w="709" w:type="dxa"/>
            <w:tcBorders>
              <w:top w:val="nil"/>
              <w:left w:val="nil"/>
              <w:bottom w:val="nil"/>
              <w:right w:val="nil"/>
            </w:tcBorders>
            <w:shd w:val="clear" w:color="auto" w:fill="auto"/>
            <w:noWrap/>
            <w:vAlign w:val="bottom"/>
            <w:hideMark/>
          </w:tcPr>
          <w:p w14:paraId="1FCBF7F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8" w:type="dxa"/>
            <w:tcBorders>
              <w:top w:val="nil"/>
              <w:left w:val="nil"/>
              <w:bottom w:val="nil"/>
              <w:right w:val="nil"/>
            </w:tcBorders>
            <w:shd w:val="clear" w:color="auto" w:fill="auto"/>
            <w:noWrap/>
            <w:vAlign w:val="bottom"/>
            <w:hideMark/>
          </w:tcPr>
          <w:p w14:paraId="6EF4BED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0.35</w:t>
            </w:r>
          </w:p>
        </w:tc>
        <w:tc>
          <w:tcPr>
            <w:tcW w:w="709" w:type="dxa"/>
            <w:tcBorders>
              <w:top w:val="nil"/>
              <w:left w:val="nil"/>
              <w:bottom w:val="nil"/>
              <w:right w:val="nil"/>
            </w:tcBorders>
            <w:shd w:val="clear" w:color="auto" w:fill="auto"/>
            <w:noWrap/>
            <w:vAlign w:val="bottom"/>
            <w:hideMark/>
          </w:tcPr>
          <w:p w14:paraId="3E4AC8A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1.79</w:t>
            </w:r>
          </w:p>
        </w:tc>
        <w:tc>
          <w:tcPr>
            <w:tcW w:w="709" w:type="dxa"/>
            <w:tcBorders>
              <w:top w:val="nil"/>
              <w:left w:val="nil"/>
              <w:bottom w:val="nil"/>
              <w:right w:val="nil"/>
            </w:tcBorders>
            <w:shd w:val="clear" w:color="auto" w:fill="auto"/>
            <w:noWrap/>
            <w:vAlign w:val="bottom"/>
            <w:hideMark/>
          </w:tcPr>
          <w:p w14:paraId="55FF7FB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4.18</w:t>
            </w:r>
          </w:p>
        </w:tc>
        <w:tc>
          <w:tcPr>
            <w:tcW w:w="850" w:type="dxa"/>
            <w:tcBorders>
              <w:top w:val="nil"/>
              <w:left w:val="nil"/>
              <w:bottom w:val="nil"/>
              <w:right w:val="nil"/>
            </w:tcBorders>
            <w:shd w:val="clear" w:color="auto" w:fill="auto"/>
            <w:noWrap/>
            <w:vAlign w:val="bottom"/>
            <w:hideMark/>
          </w:tcPr>
          <w:p w14:paraId="45D33DF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3.10</w:t>
            </w:r>
          </w:p>
        </w:tc>
        <w:tc>
          <w:tcPr>
            <w:tcW w:w="993" w:type="dxa"/>
            <w:tcBorders>
              <w:top w:val="nil"/>
              <w:left w:val="nil"/>
              <w:bottom w:val="nil"/>
              <w:right w:val="nil"/>
            </w:tcBorders>
            <w:shd w:val="clear" w:color="auto" w:fill="auto"/>
            <w:noWrap/>
            <w:vAlign w:val="bottom"/>
            <w:hideMark/>
          </w:tcPr>
          <w:p w14:paraId="53FBEB5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2.50</w:t>
            </w:r>
          </w:p>
        </w:tc>
        <w:tc>
          <w:tcPr>
            <w:tcW w:w="567" w:type="dxa"/>
            <w:tcBorders>
              <w:top w:val="nil"/>
              <w:left w:val="nil"/>
              <w:bottom w:val="nil"/>
              <w:right w:val="nil"/>
            </w:tcBorders>
            <w:shd w:val="clear" w:color="auto" w:fill="auto"/>
            <w:noWrap/>
            <w:vAlign w:val="bottom"/>
            <w:hideMark/>
          </w:tcPr>
          <w:p w14:paraId="0280499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w:t>
            </w:r>
          </w:p>
        </w:tc>
      </w:tr>
      <w:tr w:rsidR="00284EAD" w:rsidRPr="003E3A13" w14:paraId="7C74DBF0" w14:textId="77777777" w:rsidTr="009E568F">
        <w:trPr>
          <w:trHeight w:val="300"/>
        </w:trPr>
        <w:tc>
          <w:tcPr>
            <w:tcW w:w="1149" w:type="dxa"/>
            <w:tcBorders>
              <w:top w:val="nil"/>
              <w:left w:val="nil"/>
              <w:bottom w:val="nil"/>
              <w:right w:val="nil"/>
            </w:tcBorders>
            <w:shd w:val="clear" w:color="auto" w:fill="auto"/>
            <w:noWrap/>
            <w:vAlign w:val="bottom"/>
            <w:hideMark/>
          </w:tcPr>
          <w:p w14:paraId="36C62DFF"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6BDF7217"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7628D01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0.79</w:t>
            </w:r>
          </w:p>
        </w:tc>
        <w:tc>
          <w:tcPr>
            <w:tcW w:w="709" w:type="dxa"/>
            <w:tcBorders>
              <w:top w:val="nil"/>
              <w:left w:val="nil"/>
              <w:bottom w:val="nil"/>
              <w:right w:val="nil"/>
            </w:tcBorders>
            <w:shd w:val="clear" w:color="auto" w:fill="auto"/>
            <w:noWrap/>
            <w:vAlign w:val="bottom"/>
            <w:hideMark/>
          </w:tcPr>
          <w:p w14:paraId="16C5012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850" w:type="dxa"/>
            <w:tcBorders>
              <w:top w:val="nil"/>
              <w:left w:val="nil"/>
              <w:bottom w:val="nil"/>
              <w:right w:val="nil"/>
            </w:tcBorders>
            <w:shd w:val="clear" w:color="auto" w:fill="auto"/>
            <w:noWrap/>
            <w:vAlign w:val="bottom"/>
            <w:hideMark/>
          </w:tcPr>
          <w:p w14:paraId="1ECA824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0.55</w:t>
            </w:r>
          </w:p>
        </w:tc>
        <w:tc>
          <w:tcPr>
            <w:tcW w:w="709" w:type="dxa"/>
            <w:tcBorders>
              <w:top w:val="nil"/>
              <w:left w:val="nil"/>
              <w:bottom w:val="nil"/>
              <w:right w:val="nil"/>
            </w:tcBorders>
            <w:shd w:val="clear" w:color="auto" w:fill="auto"/>
            <w:noWrap/>
            <w:vAlign w:val="bottom"/>
            <w:hideMark/>
          </w:tcPr>
          <w:p w14:paraId="59F38A7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0.20</w:t>
            </w:r>
          </w:p>
        </w:tc>
        <w:tc>
          <w:tcPr>
            <w:tcW w:w="709" w:type="dxa"/>
            <w:tcBorders>
              <w:top w:val="nil"/>
              <w:left w:val="nil"/>
              <w:bottom w:val="nil"/>
              <w:right w:val="nil"/>
            </w:tcBorders>
            <w:shd w:val="clear" w:color="auto" w:fill="auto"/>
            <w:noWrap/>
            <w:vAlign w:val="bottom"/>
            <w:hideMark/>
          </w:tcPr>
          <w:p w14:paraId="6F14FB4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12F8EE7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0.06</w:t>
            </w:r>
          </w:p>
        </w:tc>
        <w:tc>
          <w:tcPr>
            <w:tcW w:w="709" w:type="dxa"/>
            <w:tcBorders>
              <w:top w:val="nil"/>
              <w:left w:val="nil"/>
              <w:bottom w:val="nil"/>
              <w:right w:val="nil"/>
            </w:tcBorders>
            <w:shd w:val="clear" w:color="auto" w:fill="auto"/>
            <w:noWrap/>
            <w:vAlign w:val="bottom"/>
            <w:hideMark/>
          </w:tcPr>
          <w:p w14:paraId="72E242F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0.24</w:t>
            </w:r>
          </w:p>
        </w:tc>
        <w:tc>
          <w:tcPr>
            <w:tcW w:w="709" w:type="dxa"/>
            <w:tcBorders>
              <w:top w:val="nil"/>
              <w:left w:val="nil"/>
              <w:bottom w:val="nil"/>
              <w:right w:val="nil"/>
            </w:tcBorders>
            <w:shd w:val="clear" w:color="auto" w:fill="auto"/>
            <w:noWrap/>
            <w:vAlign w:val="bottom"/>
            <w:hideMark/>
          </w:tcPr>
          <w:p w14:paraId="6D3107B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0.37</w:t>
            </w:r>
          </w:p>
        </w:tc>
        <w:tc>
          <w:tcPr>
            <w:tcW w:w="850" w:type="dxa"/>
            <w:tcBorders>
              <w:top w:val="nil"/>
              <w:left w:val="nil"/>
              <w:bottom w:val="nil"/>
              <w:right w:val="nil"/>
            </w:tcBorders>
            <w:shd w:val="clear" w:color="auto" w:fill="auto"/>
            <w:noWrap/>
            <w:vAlign w:val="bottom"/>
            <w:hideMark/>
          </w:tcPr>
          <w:p w14:paraId="0D0160E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0.30</w:t>
            </w:r>
          </w:p>
        </w:tc>
        <w:tc>
          <w:tcPr>
            <w:tcW w:w="993" w:type="dxa"/>
            <w:tcBorders>
              <w:top w:val="nil"/>
              <w:left w:val="nil"/>
              <w:bottom w:val="nil"/>
              <w:right w:val="nil"/>
            </w:tcBorders>
            <w:shd w:val="clear" w:color="auto" w:fill="auto"/>
            <w:noWrap/>
            <w:vAlign w:val="bottom"/>
            <w:hideMark/>
          </w:tcPr>
          <w:p w14:paraId="08F04A8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2.25</w:t>
            </w:r>
          </w:p>
        </w:tc>
        <w:tc>
          <w:tcPr>
            <w:tcW w:w="567" w:type="dxa"/>
            <w:tcBorders>
              <w:top w:val="nil"/>
              <w:left w:val="nil"/>
              <w:bottom w:val="nil"/>
              <w:right w:val="nil"/>
            </w:tcBorders>
            <w:shd w:val="clear" w:color="auto" w:fill="auto"/>
            <w:noWrap/>
            <w:vAlign w:val="bottom"/>
            <w:hideMark/>
          </w:tcPr>
          <w:p w14:paraId="0567DC23"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6FB2B098" w14:textId="77777777" w:rsidTr="009E568F">
        <w:trPr>
          <w:trHeight w:val="300"/>
        </w:trPr>
        <w:tc>
          <w:tcPr>
            <w:tcW w:w="1149" w:type="dxa"/>
            <w:tcBorders>
              <w:top w:val="nil"/>
              <w:left w:val="nil"/>
              <w:bottom w:val="nil"/>
              <w:right w:val="nil"/>
            </w:tcBorders>
            <w:shd w:val="clear" w:color="auto" w:fill="auto"/>
            <w:noWrap/>
            <w:vAlign w:val="bottom"/>
            <w:hideMark/>
          </w:tcPr>
          <w:p w14:paraId="2A26935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FBB12-162</w:t>
            </w:r>
          </w:p>
        </w:tc>
        <w:tc>
          <w:tcPr>
            <w:tcW w:w="709" w:type="dxa"/>
            <w:tcBorders>
              <w:top w:val="nil"/>
              <w:left w:val="nil"/>
              <w:bottom w:val="nil"/>
              <w:right w:val="nil"/>
            </w:tcBorders>
            <w:shd w:val="clear" w:color="auto" w:fill="auto"/>
            <w:noWrap/>
            <w:vAlign w:val="bottom"/>
            <w:hideMark/>
          </w:tcPr>
          <w:p w14:paraId="24EFC5A1"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1D7D747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76.72</w:t>
            </w:r>
          </w:p>
        </w:tc>
        <w:tc>
          <w:tcPr>
            <w:tcW w:w="709" w:type="dxa"/>
            <w:tcBorders>
              <w:top w:val="nil"/>
              <w:left w:val="nil"/>
              <w:bottom w:val="nil"/>
              <w:right w:val="nil"/>
            </w:tcBorders>
            <w:shd w:val="clear" w:color="auto" w:fill="auto"/>
            <w:noWrap/>
            <w:vAlign w:val="bottom"/>
            <w:hideMark/>
          </w:tcPr>
          <w:p w14:paraId="70EA2EA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850" w:type="dxa"/>
            <w:tcBorders>
              <w:top w:val="nil"/>
              <w:left w:val="nil"/>
              <w:bottom w:val="nil"/>
              <w:right w:val="nil"/>
            </w:tcBorders>
            <w:shd w:val="clear" w:color="auto" w:fill="auto"/>
            <w:noWrap/>
            <w:vAlign w:val="bottom"/>
            <w:hideMark/>
          </w:tcPr>
          <w:p w14:paraId="630BCD2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11.86</w:t>
            </w:r>
          </w:p>
        </w:tc>
        <w:tc>
          <w:tcPr>
            <w:tcW w:w="709" w:type="dxa"/>
            <w:tcBorders>
              <w:top w:val="nil"/>
              <w:left w:val="nil"/>
              <w:bottom w:val="nil"/>
              <w:right w:val="nil"/>
            </w:tcBorders>
            <w:shd w:val="clear" w:color="auto" w:fill="auto"/>
            <w:noWrap/>
            <w:vAlign w:val="bottom"/>
            <w:hideMark/>
          </w:tcPr>
          <w:p w14:paraId="56CB0665"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2.21</w:t>
            </w:r>
          </w:p>
        </w:tc>
        <w:tc>
          <w:tcPr>
            <w:tcW w:w="709" w:type="dxa"/>
            <w:tcBorders>
              <w:top w:val="nil"/>
              <w:left w:val="nil"/>
              <w:bottom w:val="nil"/>
              <w:right w:val="nil"/>
            </w:tcBorders>
            <w:shd w:val="clear" w:color="auto" w:fill="auto"/>
            <w:noWrap/>
            <w:vAlign w:val="bottom"/>
            <w:hideMark/>
          </w:tcPr>
          <w:p w14:paraId="45C142B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0.06</w:t>
            </w:r>
          </w:p>
        </w:tc>
        <w:tc>
          <w:tcPr>
            <w:tcW w:w="708" w:type="dxa"/>
            <w:tcBorders>
              <w:top w:val="nil"/>
              <w:left w:val="nil"/>
              <w:bottom w:val="nil"/>
              <w:right w:val="nil"/>
            </w:tcBorders>
            <w:shd w:val="clear" w:color="auto" w:fill="auto"/>
            <w:noWrap/>
            <w:vAlign w:val="bottom"/>
            <w:hideMark/>
          </w:tcPr>
          <w:p w14:paraId="2229EB4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0.44</w:t>
            </w:r>
          </w:p>
        </w:tc>
        <w:tc>
          <w:tcPr>
            <w:tcW w:w="709" w:type="dxa"/>
            <w:tcBorders>
              <w:top w:val="nil"/>
              <w:left w:val="nil"/>
              <w:bottom w:val="nil"/>
              <w:right w:val="nil"/>
            </w:tcBorders>
            <w:shd w:val="clear" w:color="auto" w:fill="auto"/>
            <w:noWrap/>
            <w:vAlign w:val="bottom"/>
            <w:hideMark/>
          </w:tcPr>
          <w:p w14:paraId="3D34F45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2.40</w:t>
            </w:r>
          </w:p>
        </w:tc>
        <w:tc>
          <w:tcPr>
            <w:tcW w:w="709" w:type="dxa"/>
            <w:tcBorders>
              <w:top w:val="nil"/>
              <w:left w:val="nil"/>
              <w:bottom w:val="nil"/>
              <w:right w:val="nil"/>
            </w:tcBorders>
            <w:shd w:val="clear" w:color="auto" w:fill="auto"/>
            <w:noWrap/>
            <w:vAlign w:val="bottom"/>
            <w:hideMark/>
          </w:tcPr>
          <w:p w14:paraId="338E81C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3.64</w:t>
            </w:r>
          </w:p>
        </w:tc>
        <w:tc>
          <w:tcPr>
            <w:tcW w:w="850" w:type="dxa"/>
            <w:tcBorders>
              <w:top w:val="nil"/>
              <w:left w:val="nil"/>
              <w:bottom w:val="nil"/>
              <w:right w:val="nil"/>
            </w:tcBorders>
            <w:shd w:val="clear" w:color="auto" w:fill="auto"/>
            <w:noWrap/>
            <w:vAlign w:val="bottom"/>
            <w:hideMark/>
          </w:tcPr>
          <w:p w14:paraId="7D147BE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2.34</w:t>
            </w:r>
          </w:p>
        </w:tc>
        <w:tc>
          <w:tcPr>
            <w:tcW w:w="993" w:type="dxa"/>
            <w:tcBorders>
              <w:top w:val="nil"/>
              <w:left w:val="nil"/>
              <w:bottom w:val="nil"/>
              <w:right w:val="nil"/>
            </w:tcBorders>
            <w:shd w:val="clear" w:color="auto" w:fill="auto"/>
            <w:noWrap/>
            <w:vAlign w:val="bottom"/>
            <w:hideMark/>
          </w:tcPr>
          <w:p w14:paraId="15E29FB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3.10</w:t>
            </w:r>
          </w:p>
        </w:tc>
        <w:tc>
          <w:tcPr>
            <w:tcW w:w="567" w:type="dxa"/>
            <w:tcBorders>
              <w:top w:val="nil"/>
              <w:left w:val="nil"/>
              <w:bottom w:val="nil"/>
              <w:right w:val="nil"/>
            </w:tcBorders>
            <w:shd w:val="clear" w:color="auto" w:fill="auto"/>
            <w:noWrap/>
            <w:vAlign w:val="bottom"/>
            <w:hideMark/>
          </w:tcPr>
          <w:p w14:paraId="3215217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5</w:t>
            </w:r>
          </w:p>
        </w:tc>
      </w:tr>
      <w:tr w:rsidR="00284EAD" w:rsidRPr="003E3A13" w14:paraId="3EB28822" w14:textId="77777777" w:rsidTr="009E568F">
        <w:trPr>
          <w:trHeight w:val="300"/>
        </w:trPr>
        <w:tc>
          <w:tcPr>
            <w:tcW w:w="1149" w:type="dxa"/>
            <w:tcBorders>
              <w:top w:val="nil"/>
              <w:left w:val="nil"/>
              <w:bottom w:val="nil"/>
              <w:right w:val="nil"/>
            </w:tcBorders>
            <w:shd w:val="clear" w:color="auto" w:fill="auto"/>
            <w:noWrap/>
            <w:vAlign w:val="bottom"/>
            <w:hideMark/>
          </w:tcPr>
          <w:p w14:paraId="352D9E8C"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322826EB"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4969D8D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0.34</w:t>
            </w:r>
          </w:p>
        </w:tc>
        <w:tc>
          <w:tcPr>
            <w:tcW w:w="709" w:type="dxa"/>
            <w:tcBorders>
              <w:top w:val="nil"/>
              <w:left w:val="nil"/>
              <w:bottom w:val="nil"/>
              <w:right w:val="nil"/>
            </w:tcBorders>
            <w:shd w:val="clear" w:color="auto" w:fill="auto"/>
            <w:noWrap/>
            <w:vAlign w:val="bottom"/>
            <w:hideMark/>
          </w:tcPr>
          <w:p w14:paraId="7CB0974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850" w:type="dxa"/>
            <w:tcBorders>
              <w:top w:val="nil"/>
              <w:left w:val="nil"/>
              <w:bottom w:val="nil"/>
              <w:right w:val="nil"/>
            </w:tcBorders>
            <w:shd w:val="clear" w:color="auto" w:fill="auto"/>
            <w:noWrap/>
            <w:vAlign w:val="bottom"/>
            <w:hideMark/>
          </w:tcPr>
          <w:p w14:paraId="1DA8839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0.24</w:t>
            </w:r>
          </w:p>
        </w:tc>
        <w:tc>
          <w:tcPr>
            <w:tcW w:w="709" w:type="dxa"/>
            <w:tcBorders>
              <w:top w:val="nil"/>
              <w:left w:val="nil"/>
              <w:bottom w:val="nil"/>
              <w:right w:val="nil"/>
            </w:tcBorders>
            <w:shd w:val="clear" w:color="auto" w:fill="auto"/>
            <w:noWrap/>
            <w:vAlign w:val="bottom"/>
            <w:hideMark/>
          </w:tcPr>
          <w:p w14:paraId="64CC266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0.07</w:t>
            </w:r>
          </w:p>
        </w:tc>
        <w:tc>
          <w:tcPr>
            <w:tcW w:w="709" w:type="dxa"/>
            <w:tcBorders>
              <w:top w:val="nil"/>
              <w:left w:val="nil"/>
              <w:bottom w:val="nil"/>
              <w:right w:val="nil"/>
            </w:tcBorders>
            <w:shd w:val="clear" w:color="auto" w:fill="auto"/>
            <w:noWrap/>
            <w:vAlign w:val="bottom"/>
            <w:hideMark/>
          </w:tcPr>
          <w:p w14:paraId="06EAC16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770B0AF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709" w:type="dxa"/>
            <w:tcBorders>
              <w:top w:val="nil"/>
              <w:left w:val="nil"/>
              <w:bottom w:val="nil"/>
              <w:right w:val="nil"/>
            </w:tcBorders>
            <w:shd w:val="clear" w:color="auto" w:fill="auto"/>
            <w:noWrap/>
            <w:vAlign w:val="bottom"/>
            <w:hideMark/>
          </w:tcPr>
          <w:p w14:paraId="7DAFE76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709" w:type="dxa"/>
            <w:tcBorders>
              <w:top w:val="nil"/>
              <w:left w:val="nil"/>
              <w:bottom w:val="nil"/>
              <w:right w:val="nil"/>
            </w:tcBorders>
            <w:shd w:val="clear" w:color="auto" w:fill="auto"/>
            <w:noWrap/>
            <w:vAlign w:val="bottom"/>
            <w:hideMark/>
          </w:tcPr>
          <w:p w14:paraId="604CBC5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0.16</w:t>
            </w:r>
          </w:p>
        </w:tc>
        <w:tc>
          <w:tcPr>
            <w:tcW w:w="850" w:type="dxa"/>
            <w:tcBorders>
              <w:top w:val="nil"/>
              <w:left w:val="nil"/>
              <w:bottom w:val="nil"/>
              <w:right w:val="nil"/>
            </w:tcBorders>
            <w:shd w:val="clear" w:color="auto" w:fill="auto"/>
            <w:noWrap/>
            <w:vAlign w:val="bottom"/>
            <w:hideMark/>
          </w:tcPr>
          <w:p w14:paraId="7AE368A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993" w:type="dxa"/>
            <w:tcBorders>
              <w:top w:val="nil"/>
              <w:left w:val="nil"/>
              <w:bottom w:val="nil"/>
              <w:right w:val="nil"/>
            </w:tcBorders>
            <w:shd w:val="clear" w:color="auto" w:fill="auto"/>
            <w:noWrap/>
            <w:vAlign w:val="bottom"/>
            <w:hideMark/>
          </w:tcPr>
          <w:p w14:paraId="01325D8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1.61</w:t>
            </w:r>
          </w:p>
        </w:tc>
        <w:tc>
          <w:tcPr>
            <w:tcW w:w="567" w:type="dxa"/>
            <w:tcBorders>
              <w:top w:val="nil"/>
              <w:left w:val="nil"/>
              <w:bottom w:val="nil"/>
              <w:right w:val="nil"/>
            </w:tcBorders>
            <w:shd w:val="clear" w:color="auto" w:fill="auto"/>
            <w:noWrap/>
            <w:vAlign w:val="bottom"/>
            <w:hideMark/>
          </w:tcPr>
          <w:p w14:paraId="0439F682"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1F8EB14F" w14:textId="77777777" w:rsidTr="009E568F">
        <w:trPr>
          <w:trHeight w:val="300"/>
        </w:trPr>
        <w:tc>
          <w:tcPr>
            <w:tcW w:w="1149" w:type="dxa"/>
            <w:tcBorders>
              <w:top w:val="nil"/>
              <w:left w:val="nil"/>
              <w:bottom w:val="nil"/>
              <w:right w:val="nil"/>
            </w:tcBorders>
            <w:shd w:val="clear" w:color="auto" w:fill="auto"/>
            <w:noWrap/>
            <w:vAlign w:val="bottom"/>
            <w:hideMark/>
          </w:tcPr>
          <w:p w14:paraId="621D5A7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JRB12-71</w:t>
            </w:r>
          </w:p>
        </w:tc>
        <w:tc>
          <w:tcPr>
            <w:tcW w:w="709" w:type="dxa"/>
            <w:tcBorders>
              <w:top w:val="nil"/>
              <w:left w:val="nil"/>
              <w:bottom w:val="nil"/>
              <w:right w:val="nil"/>
            </w:tcBorders>
            <w:shd w:val="clear" w:color="auto" w:fill="auto"/>
            <w:noWrap/>
            <w:vAlign w:val="bottom"/>
            <w:hideMark/>
          </w:tcPr>
          <w:p w14:paraId="1B23BD0E"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45187C4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76.29</w:t>
            </w:r>
          </w:p>
        </w:tc>
        <w:tc>
          <w:tcPr>
            <w:tcW w:w="709" w:type="dxa"/>
            <w:tcBorders>
              <w:top w:val="nil"/>
              <w:left w:val="nil"/>
              <w:bottom w:val="nil"/>
              <w:right w:val="nil"/>
            </w:tcBorders>
            <w:shd w:val="clear" w:color="auto" w:fill="auto"/>
            <w:noWrap/>
            <w:vAlign w:val="bottom"/>
            <w:hideMark/>
          </w:tcPr>
          <w:p w14:paraId="57659B5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0.22</w:t>
            </w:r>
          </w:p>
        </w:tc>
        <w:tc>
          <w:tcPr>
            <w:tcW w:w="850" w:type="dxa"/>
            <w:tcBorders>
              <w:top w:val="nil"/>
              <w:left w:val="nil"/>
              <w:bottom w:val="nil"/>
              <w:right w:val="nil"/>
            </w:tcBorders>
            <w:shd w:val="clear" w:color="auto" w:fill="auto"/>
            <w:noWrap/>
            <w:vAlign w:val="bottom"/>
            <w:hideMark/>
          </w:tcPr>
          <w:p w14:paraId="7005651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13.29</w:t>
            </w:r>
          </w:p>
        </w:tc>
        <w:tc>
          <w:tcPr>
            <w:tcW w:w="709" w:type="dxa"/>
            <w:tcBorders>
              <w:top w:val="nil"/>
              <w:left w:val="nil"/>
              <w:bottom w:val="nil"/>
              <w:right w:val="nil"/>
            </w:tcBorders>
            <w:shd w:val="clear" w:color="auto" w:fill="auto"/>
            <w:noWrap/>
            <w:vAlign w:val="bottom"/>
            <w:hideMark/>
          </w:tcPr>
          <w:p w14:paraId="1A0439A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1.45</w:t>
            </w:r>
          </w:p>
        </w:tc>
        <w:tc>
          <w:tcPr>
            <w:tcW w:w="709" w:type="dxa"/>
            <w:tcBorders>
              <w:top w:val="nil"/>
              <w:left w:val="nil"/>
              <w:bottom w:val="nil"/>
              <w:right w:val="nil"/>
            </w:tcBorders>
            <w:shd w:val="clear" w:color="auto" w:fill="auto"/>
            <w:noWrap/>
            <w:vAlign w:val="bottom"/>
            <w:hideMark/>
          </w:tcPr>
          <w:p w14:paraId="2F24F09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708" w:type="dxa"/>
            <w:tcBorders>
              <w:top w:val="nil"/>
              <w:left w:val="nil"/>
              <w:bottom w:val="nil"/>
              <w:right w:val="nil"/>
            </w:tcBorders>
            <w:shd w:val="clear" w:color="auto" w:fill="auto"/>
            <w:noWrap/>
            <w:vAlign w:val="bottom"/>
            <w:hideMark/>
          </w:tcPr>
          <w:p w14:paraId="372FD0A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0.23</w:t>
            </w:r>
          </w:p>
        </w:tc>
        <w:tc>
          <w:tcPr>
            <w:tcW w:w="709" w:type="dxa"/>
            <w:tcBorders>
              <w:top w:val="nil"/>
              <w:left w:val="nil"/>
              <w:bottom w:val="nil"/>
              <w:right w:val="nil"/>
            </w:tcBorders>
            <w:shd w:val="clear" w:color="auto" w:fill="auto"/>
            <w:noWrap/>
            <w:vAlign w:val="bottom"/>
            <w:hideMark/>
          </w:tcPr>
          <w:p w14:paraId="4063E4F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1.39</w:t>
            </w:r>
          </w:p>
        </w:tc>
        <w:tc>
          <w:tcPr>
            <w:tcW w:w="709" w:type="dxa"/>
            <w:tcBorders>
              <w:top w:val="nil"/>
              <w:left w:val="nil"/>
              <w:bottom w:val="nil"/>
              <w:right w:val="nil"/>
            </w:tcBorders>
            <w:shd w:val="clear" w:color="auto" w:fill="auto"/>
            <w:noWrap/>
            <w:vAlign w:val="bottom"/>
            <w:hideMark/>
          </w:tcPr>
          <w:p w14:paraId="5354ADB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4.55</w:t>
            </w:r>
          </w:p>
        </w:tc>
        <w:tc>
          <w:tcPr>
            <w:tcW w:w="850" w:type="dxa"/>
            <w:tcBorders>
              <w:top w:val="nil"/>
              <w:left w:val="nil"/>
              <w:bottom w:val="nil"/>
              <w:right w:val="nil"/>
            </w:tcBorders>
            <w:shd w:val="clear" w:color="auto" w:fill="auto"/>
            <w:noWrap/>
            <w:vAlign w:val="bottom"/>
            <w:hideMark/>
          </w:tcPr>
          <w:p w14:paraId="7298AC8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2.55</w:t>
            </w:r>
          </w:p>
        </w:tc>
        <w:tc>
          <w:tcPr>
            <w:tcW w:w="993" w:type="dxa"/>
            <w:tcBorders>
              <w:top w:val="nil"/>
              <w:left w:val="nil"/>
              <w:bottom w:val="nil"/>
              <w:right w:val="nil"/>
            </w:tcBorders>
            <w:shd w:val="clear" w:color="auto" w:fill="auto"/>
            <w:noWrap/>
            <w:vAlign w:val="bottom"/>
            <w:hideMark/>
          </w:tcPr>
          <w:p w14:paraId="661FA49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1.55</w:t>
            </w:r>
          </w:p>
        </w:tc>
        <w:tc>
          <w:tcPr>
            <w:tcW w:w="567" w:type="dxa"/>
            <w:tcBorders>
              <w:top w:val="nil"/>
              <w:left w:val="nil"/>
              <w:bottom w:val="nil"/>
              <w:right w:val="nil"/>
            </w:tcBorders>
            <w:shd w:val="clear" w:color="auto" w:fill="auto"/>
            <w:noWrap/>
            <w:vAlign w:val="bottom"/>
            <w:hideMark/>
          </w:tcPr>
          <w:p w14:paraId="66F9FDE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w:t>
            </w:r>
          </w:p>
        </w:tc>
      </w:tr>
      <w:tr w:rsidR="00284EAD" w:rsidRPr="003E3A13" w14:paraId="04DEA950" w14:textId="77777777" w:rsidTr="009E568F">
        <w:trPr>
          <w:trHeight w:val="300"/>
        </w:trPr>
        <w:tc>
          <w:tcPr>
            <w:tcW w:w="1149" w:type="dxa"/>
            <w:tcBorders>
              <w:top w:val="nil"/>
              <w:left w:val="nil"/>
              <w:bottom w:val="nil"/>
              <w:right w:val="nil"/>
            </w:tcBorders>
            <w:shd w:val="clear" w:color="auto" w:fill="auto"/>
            <w:noWrap/>
            <w:vAlign w:val="bottom"/>
            <w:hideMark/>
          </w:tcPr>
          <w:p w14:paraId="4034D920"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467A67A8"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60E7795D"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0.79</w:t>
            </w:r>
          </w:p>
        </w:tc>
        <w:tc>
          <w:tcPr>
            <w:tcW w:w="709" w:type="dxa"/>
            <w:tcBorders>
              <w:top w:val="nil"/>
              <w:left w:val="nil"/>
              <w:bottom w:val="nil"/>
              <w:right w:val="nil"/>
            </w:tcBorders>
            <w:shd w:val="clear" w:color="auto" w:fill="auto"/>
            <w:noWrap/>
            <w:vAlign w:val="bottom"/>
            <w:hideMark/>
          </w:tcPr>
          <w:p w14:paraId="2B27BCC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0.02</w:t>
            </w:r>
          </w:p>
        </w:tc>
        <w:tc>
          <w:tcPr>
            <w:tcW w:w="850" w:type="dxa"/>
            <w:tcBorders>
              <w:top w:val="nil"/>
              <w:left w:val="nil"/>
              <w:bottom w:val="nil"/>
              <w:right w:val="nil"/>
            </w:tcBorders>
            <w:shd w:val="clear" w:color="auto" w:fill="auto"/>
            <w:noWrap/>
            <w:vAlign w:val="bottom"/>
            <w:hideMark/>
          </w:tcPr>
          <w:p w14:paraId="2E80F50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0.66</w:t>
            </w:r>
          </w:p>
        </w:tc>
        <w:tc>
          <w:tcPr>
            <w:tcW w:w="709" w:type="dxa"/>
            <w:tcBorders>
              <w:top w:val="nil"/>
              <w:left w:val="nil"/>
              <w:bottom w:val="nil"/>
              <w:right w:val="nil"/>
            </w:tcBorders>
            <w:shd w:val="clear" w:color="auto" w:fill="auto"/>
            <w:noWrap/>
            <w:vAlign w:val="bottom"/>
            <w:hideMark/>
          </w:tcPr>
          <w:p w14:paraId="2445013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0.11</w:t>
            </w:r>
          </w:p>
        </w:tc>
        <w:tc>
          <w:tcPr>
            <w:tcW w:w="709" w:type="dxa"/>
            <w:tcBorders>
              <w:top w:val="nil"/>
              <w:left w:val="nil"/>
              <w:bottom w:val="nil"/>
              <w:right w:val="nil"/>
            </w:tcBorders>
            <w:shd w:val="clear" w:color="auto" w:fill="auto"/>
            <w:noWrap/>
            <w:vAlign w:val="bottom"/>
            <w:hideMark/>
          </w:tcPr>
          <w:p w14:paraId="064D1FA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57C4471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0.04</w:t>
            </w:r>
          </w:p>
        </w:tc>
        <w:tc>
          <w:tcPr>
            <w:tcW w:w="709" w:type="dxa"/>
            <w:tcBorders>
              <w:top w:val="nil"/>
              <w:left w:val="nil"/>
              <w:bottom w:val="nil"/>
              <w:right w:val="nil"/>
            </w:tcBorders>
            <w:shd w:val="clear" w:color="auto" w:fill="auto"/>
            <w:noWrap/>
            <w:vAlign w:val="bottom"/>
            <w:hideMark/>
          </w:tcPr>
          <w:p w14:paraId="1FE8667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0.23</w:t>
            </w:r>
          </w:p>
        </w:tc>
        <w:tc>
          <w:tcPr>
            <w:tcW w:w="709" w:type="dxa"/>
            <w:tcBorders>
              <w:top w:val="nil"/>
              <w:left w:val="nil"/>
              <w:bottom w:val="nil"/>
              <w:right w:val="nil"/>
            </w:tcBorders>
            <w:shd w:val="clear" w:color="auto" w:fill="auto"/>
            <w:noWrap/>
            <w:vAlign w:val="bottom"/>
            <w:hideMark/>
          </w:tcPr>
          <w:p w14:paraId="31AFE20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0.27</w:t>
            </w:r>
          </w:p>
        </w:tc>
        <w:tc>
          <w:tcPr>
            <w:tcW w:w="850" w:type="dxa"/>
            <w:tcBorders>
              <w:top w:val="nil"/>
              <w:left w:val="nil"/>
              <w:bottom w:val="nil"/>
              <w:right w:val="nil"/>
            </w:tcBorders>
            <w:shd w:val="clear" w:color="auto" w:fill="auto"/>
            <w:noWrap/>
            <w:vAlign w:val="bottom"/>
            <w:hideMark/>
          </w:tcPr>
          <w:p w14:paraId="437E4D74"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0.15</w:t>
            </w:r>
          </w:p>
        </w:tc>
        <w:tc>
          <w:tcPr>
            <w:tcW w:w="993" w:type="dxa"/>
            <w:tcBorders>
              <w:top w:val="nil"/>
              <w:left w:val="nil"/>
              <w:bottom w:val="nil"/>
              <w:right w:val="nil"/>
            </w:tcBorders>
            <w:shd w:val="clear" w:color="auto" w:fill="auto"/>
            <w:noWrap/>
            <w:vAlign w:val="bottom"/>
            <w:hideMark/>
          </w:tcPr>
          <w:p w14:paraId="5F6E361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1.66</w:t>
            </w:r>
          </w:p>
        </w:tc>
        <w:tc>
          <w:tcPr>
            <w:tcW w:w="567" w:type="dxa"/>
            <w:tcBorders>
              <w:top w:val="nil"/>
              <w:left w:val="nil"/>
              <w:bottom w:val="nil"/>
              <w:right w:val="nil"/>
            </w:tcBorders>
            <w:shd w:val="clear" w:color="auto" w:fill="auto"/>
            <w:noWrap/>
            <w:vAlign w:val="bottom"/>
            <w:hideMark/>
          </w:tcPr>
          <w:p w14:paraId="221E70EB" w14:textId="77777777" w:rsidR="00284EAD" w:rsidRPr="003E3A13" w:rsidRDefault="00284EAD" w:rsidP="00DF232E">
            <w:pPr>
              <w:spacing w:after="0" w:line="240" w:lineRule="auto"/>
              <w:jc w:val="center"/>
              <w:rPr>
                <w:rFonts w:asciiTheme="majorHAnsi" w:hAnsiTheme="majorHAnsi"/>
                <w:color w:val="000000"/>
                <w:sz w:val="20"/>
                <w:szCs w:val="20"/>
              </w:rPr>
            </w:pPr>
          </w:p>
        </w:tc>
      </w:tr>
      <w:tr w:rsidR="00284EAD" w:rsidRPr="003E3A13" w14:paraId="22303762" w14:textId="77777777" w:rsidTr="009E568F">
        <w:trPr>
          <w:trHeight w:val="300"/>
        </w:trPr>
        <w:tc>
          <w:tcPr>
            <w:tcW w:w="1149" w:type="dxa"/>
            <w:tcBorders>
              <w:top w:val="nil"/>
              <w:left w:val="nil"/>
              <w:bottom w:val="nil"/>
              <w:right w:val="nil"/>
            </w:tcBorders>
            <w:shd w:val="clear" w:color="auto" w:fill="auto"/>
            <w:noWrap/>
            <w:vAlign w:val="bottom"/>
            <w:hideMark/>
          </w:tcPr>
          <w:p w14:paraId="6D120F8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JRB12-131</w:t>
            </w:r>
          </w:p>
        </w:tc>
        <w:tc>
          <w:tcPr>
            <w:tcW w:w="709" w:type="dxa"/>
            <w:tcBorders>
              <w:top w:val="nil"/>
              <w:left w:val="nil"/>
              <w:bottom w:val="nil"/>
              <w:right w:val="nil"/>
            </w:tcBorders>
            <w:shd w:val="clear" w:color="auto" w:fill="auto"/>
            <w:noWrap/>
            <w:vAlign w:val="bottom"/>
            <w:hideMark/>
          </w:tcPr>
          <w:p w14:paraId="68EB2B26" w14:textId="77777777" w:rsidR="00284EAD" w:rsidRPr="003E3A13" w:rsidRDefault="00284EAD" w:rsidP="00DF232E">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000000" w:fill="FFFFFF"/>
            <w:vAlign w:val="center"/>
            <w:hideMark/>
          </w:tcPr>
          <w:p w14:paraId="20E34120" w14:textId="77777777" w:rsidR="00284EAD" w:rsidRPr="003E3A13" w:rsidRDefault="00284EAD" w:rsidP="00C77FF3">
            <w:pPr>
              <w:spacing w:before="120"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74.32</w:t>
            </w:r>
          </w:p>
        </w:tc>
        <w:tc>
          <w:tcPr>
            <w:tcW w:w="709" w:type="dxa"/>
            <w:tcBorders>
              <w:top w:val="nil"/>
              <w:left w:val="nil"/>
              <w:bottom w:val="nil"/>
              <w:right w:val="nil"/>
            </w:tcBorders>
            <w:shd w:val="clear" w:color="auto" w:fill="auto"/>
            <w:noWrap/>
            <w:vAlign w:val="bottom"/>
            <w:hideMark/>
          </w:tcPr>
          <w:p w14:paraId="494626D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0.19</w:t>
            </w:r>
          </w:p>
        </w:tc>
        <w:tc>
          <w:tcPr>
            <w:tcW w:w="850" w:type="dxa"/>
            <w:tcBorders>
              <w:top w:val="nil"/>
              <w:left w:val="nil"/>
              <w:bottom w:val="nil"/>
              <w:right w:val="nil"/>
            </w:tcBorders>
            <w:shd w:val="clear" w:color="auto" w:fill="auto"/>
            <w:noWrap/>
            <w:vAlign w:val="bottom"/>
            <w:hideMark/>
          </w:tcPr>
          <w:p w14:paraId="234BF0A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14.25</w:t>
            </w:r>
          </w:p>
        </w:tc>
        <w:tc>
          <w:tcPr>
            <w:tcW w:w="709" w:type="dxa"/>
            <w:tcBorders>
              <w:top w:val="nil"/>
              <w:left w:val="nil"/>
              <w:bottom w:val="nil"/>
              <w:right w:val="nil"/>
            </w:tcBorders>
            <w:shd w:val="clear" w:color="auto" w:fill="auto"/>
            <w:noWrap/>
            <w:vAlign w:val="bottom"/>
            <w:hideMark/>
          </w:tcPr>
          <w:p w14:paraId="335AF5A7"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1.49</w:t>
            </w:r>
          </w:p>
        </w:tc>
        <w:tc>
          <w:tcPr>
            <w:tcW w:w="709" w:type="dxa"/>
            <w:tcBorders>
              <w:top w:val="nil"/>
              <w:left w:val="nil"/>
              <w:bottom w:val="nil"/>
              <w:right w:val="nil"/>
            </w:tcBorders>
            <w:shd w:val="clear" w:color="auto" w:fill="auto"/>
            <w:noWrap/>
            <w:vAlign w:val="bottom"/>
            <w:hideMark/>
          </w:tcPr>
          <w:p w14:paraId="438EE51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708" w:type="dxa"/>
            <w:tcBorders>
              <w:top w:val="nil"/>
              <w:left w:val="nil"/>
              <w:bottom w:val="nil"/>
              <w:right w:val="nil"/>
            </w:tcBorders>
            <w:shd w:val="clear" w:color="auto" w:fill="auto"/>
            <w:noWrap/>
            <w:vAlign w:val="bottom"/>
            <w:hideMark/>
          </w:tcPr>
          <w:p w14:paraId="5BF803B0"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0.36</w:t>
            </w:r>
          </w:p>
        </w:tc>
        <w:tc>
          <w:tcPr>
            <w:tcW w:w="709" w:type="dxa"/>
            <w:tcBorders>
              <w:top w:val="nil"/>
              <w:left w:val="nil"/>
              <w:bottom w:val="nil"/>
              <w:right w:val="nil"/>
            </w:tcBorders>
            <w:shd w:val="clear" w:color="auto" w:fill="auto"/>
            <w:noWrap/>
            <w:vAlign w:val="bottom"/>
            <w:hideMark/>
          </w:tcPr>
          <w:p w14:paraId="54B270B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1.87</w:t>
            </w:r>
          </w:p>
        </w:tc>
        <w:tc>
          <w:tcPr>
            <w:tcW w:w="709" w:type="dxa"/>
            <w:tcBorders>
              <w:top w:val="nil"/>
              <w:left w:val="nil"/>
              <w:bottom w:val="nil"/>
              <w:right w:val="nil"/>
            </w:tcBorders>
            <w:shd w:val="clear" w:color="auto" w:fill="auto"/>
            <w:noWrap/>
            <w:vAlign w:val="bottom"/>
            <w:hideMark/>
          </w:tcPr>
          <w:p w14:paraId="5C9A3CDF"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4.20</w:t>
            </w:r>
          </w:p>
        </w:tc>
        <w:tc>
          <w:tcPr>
            <w:tcW w:w="850" w:type="dxa"/>
            <w:tcBorders>
              <w:top w:val="nil"/>
              <w:left w:val="nil"/>
              <w:bottom w:val="nil"/>
              <w:right w:val="nil"/>
            </w:tcBorders>
            <w:shd w:val="clear" w:color="auto" w:fill="auto"/>
            <w:noWrap/>
            <w:vAlign w:val="bottom"/>
            <w:hideMark/>
          </w:tcPr>
          <w:p w14:paraId="241E198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3.28</w:t>
            </w:r>
          </w:p>
        </w:tc>
        <w:tc>
          <w:tcPr>
            <w:tcW w:w="993" w:type="dxa"/>
            <w:tcBorders>
              <w:top w:val="nil"/>
              <w:left w:val="nil"/>
              <w:bottom w:val="nil"/>
              <w:right w:val="nil"/>
            </w:tcBorders>
            <w:shd w:val="clear" w:color="auto" w:fill="auto"/>
            <w:noWrap/>
            <w:vAlign w:val="bottom"/>
            <w:hideMark/>
          </w:tcPr>
          <w:p w14:paraId="31C6BDDE"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2.56</w:t>
            </w:r>
          </w:p>
        </w:tc>
        <w:tc>
          <w:tcPr>
            <w:tcW w:w="567" w:type="dxa"/>
            <w:tcBorders>
              <w:top w:val="nil"/>
              <w:left w:val="nil"/>
              <w:bottom w:val="nil"/>
              <w:right w:val="nil"/>
            </w:tcBorders>
            <w:shd w:val="clear" w:color="auto" w:fill="auto"/>
            <w:noWrap/>
            <w:vAlign w:val="bottom"/>
            <w:hideMark/>
          </w:tcPr>
          <w:p w14:paraId="306EB55B"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27</w:t>
            </w:r>
          </w:p>
        </w:tc>
      </w:tr>
      <w:tr w:rsidR="00284EAD" w:rsidRPr="003E3A13" w14:paraId="2A0BB4A3" w14:textId="77777777" w:rsidTr="009E568F">
        <w:trPr>
          <w:trHeight w:val="300"/>
        </w:trPr>
        <w:tc>
          <w:tcPr>
            <w:tcW w:w="1149" w:type="dxa"/>
            <w:tcBorders>
              <w:top w:val="nil"/>
              <w:left w:val="nil"/>
              <w:bottom w:val="nil"/>
              <w:right w:val="nil"/>
            </w:tcBorders>
            <w:shd w:val="clear" w:color="auto" w:fill="auto"/>
            <w:noWrap/>
            <w:vAlign w:val="bottom"/>
            <w:hideMark/>
          </w:tcPr>
          <w:p w14:paraId="2EC95D7B" w14:textId="77777777" w:rsidR="00284EAD" w:rsidRPr="003E3A13" w:rsidRDefault="00284EAD" w:rsidP="00DF232E">
            <w:pPr>
              <w:spacing w:after="0" w:line="240" w:lineRule="auto"/>
              <w:rPr>
                <w:rFonts w:asciiTheme="majorHAnsi" w:hAnsiTheme="majorHAnsi"/>
                <w:color w:val="000000"/>
                <w:sz w:val="20"/>
                <w:szCs w:val="20"/>
              </w:rPr>
            </w:pPr>
          </w:p>
        </w:tc>
        <w:tc>
          <w:tcPr>
            <w:tcW w:w="709" w:type="dxa"/>
            <w:tcBorders>
              <w:top w:val="nil"/>
              <w:left w:val="nil"/>
              <w:bottom w:val="nil"/>
              <w:right w:val="nil"/>
            </w:tcBorders>
            <w:shd w:val="clear" w:color="auto" w:fill="auto"/>
            <w:noWrap/>
            <w:hideMark/>
          </w:tcPr>
          <w:p w14:paraId="7E13F7F8" w14:textId="77777777" w:rsidR="00284EAD" w:rsidRPr="003E3A13" w:rsidRDefault="00284EAD" w:rsidP="00DF232E">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bottom"/>
            <w:hideMark/>
          </w:tcPr>
          <w:p w14:paraId="5F1CDF73"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0.49</w:t>
            </w:r>
          </w:p>
        </w:tc>
        <w:tc>
          <w:tcPr>
            <w:tcW w:w="709" w:type="dxa"/>
            <w:tcBorders>
              <w:top w:val="nil"/>
              <w:left w:val="nil"/>
              <w:bottom w:val="nil"/>
              <w:right w:val="nil"/>
            </w:tcBorders>
            <w:shd w:val="clear" w:color="auto" w:fill="auto"/>
            <w:noWrap/>
            <w:vAlign w:val="bottom"/>
            <w:hideMark/>
          </w:tcPr>
          <w:p w14:paraId="71B5307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0.03</w:t>
            </w:r>
          </w:p>
        </w:tc>
        <w:tc>
          <w:tcPr>
            <w:tcW w:w="850" w:type="dxa"/>
            <w:tcBorders>
              <w:top w:val="nil"/>
              <w:left w:val="nil"/>
              <w:bottom w:val="nil"/>
              <w:right w:val="nil"/>
            </w:tcBorders>
            <w:shd w:val="clear" w:color="auto" w:fill="auto"/>
            <w:noWrap/>
            <w:vAlign w:val="bottom"/>
            <w:hideMark/>
          </w:tcPr>
          <w:p w14:paraId="4F104DF2"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0.38</w:t>
            </w:r>
          </w:p>
        </w:tc>
        <w:tc>
          <w:tcPr>
            <w:tcW w:w="709" w:type="dxa"/>
            <w:tcBorders>
              <w:top w:val="nil"/>
              <w:left w:val="nil"/>
              <w:bottom w:val="nil"/>
              <w:right w:val="nil"/>
            </w:tcBorders>
            <w:shd w:val="clear" w:color="auto" w:fill="auto"/>
            <w:noWrap/>
            <w:vAlign w:val="bottom"/>
            <w:hideMark/>
          </w:tcPr>
          <w:p w14:paraId="3F8B102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0.13</w:t>
            </w:r>
          </w:p>
        </w:tc>
        <w:tc>
          <w:tcPr>
            <w:tcW w:w="709" w:type="dxa"/>
            <w:tcBorders>
              <w:top w:val="nil"/>
              <w:left w:val="nil"/>
              <w:bottom w:val="nil"/>
              <w:right w:val="nil"/>
            </w:tcBorders>
            <w:shd w:val="clear" w:color="auto" w:fill="auto"/>
            <w:noWrap/>
            <w:vAlign w:val="bottom"/>
            <w:hideMark/>
          </w:tcPr>
          <w:p w14:paraId="54F7C72A"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0.01</w:t>
            </w:r>
          </w:p>
        </w:tc>
        <w:tc>
          <w:tcPr>
            <w:tcW w:w="708" w:type="dxa"/>
            <w:tcBorders>
              <w:top w:val="nil"/>
              <w:left w:val="nil"/>
              <w:bottom w:val="nil"/>
              <w:right w:val="nil"/>
            </w:tcBorders>
            <w:shd w:val="clear" w:color="auto" w:fill="auto"/>
            <w:noWrap/>
            <w:vAlign w:val="bottom"/>
            <w:hideMark/>
          </w:tcPr>
          <w:p w14:paraId="40A08108"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0.05</w:t>
            </w:r>
          </w:p>
        </w:tc>
        <w:tc>
          <w:tcPr>
            <w:tcW w:w="709" w:type="dxa"/>
            <w:tcBorders>
              <w:top w:val="nil"/>
              <w:left w:val="nil"/>
              <w:bottom w:val="nil"/>
              <w:right w:val="nil"/>
            </w:tcBorders>
            <w:shd w:val="clear" w:color="auto" w:fill="auto"/>
            <w:noWrap/>
            <w:vAlign w:val="bottom"/>
            <w:hideMark/>
          </w:tcPr>
          <w:p w14:paraId="6882E386"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0.14</w:t>
            </w:r>
          </w:p>
        </w:tc>
        <w:tc>
          <w:tcPr>
            <w:tcW w:w="709" w:type="dxa"/>
            <w:tcBorders>
              <w:top w:val="nil"/>
              <w:left w:val="nil"/>
              <w:bottom w:val="nil"/>
              <w:right w:val="nil"/>
            </w:tcBorders>
            <w:shd w:val="clear" w:color="auto" w:fill="auto"/>
            <w:noWrap/>
            <w:vAlign w:val="bottom"/>
            <w:hideMark/>
          </w:tcPr>
          <w:p w14:paraId="005F80CC"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0.18</w:t>
            </w:r>
          </w:p>
        </w:tc>
        <w:tc>
          <w:tcPr>
            <w:tcW w:w="850" w:type="dxa"/>
            <w:tcBorders>
              <w:top w:val="nil"/>
              <w:left w:val="nil"/>
              <w:bottom w:val="nil"/>
              <w:right w:val="nil"/>
            </w:tcBorders>
            <w:shd w:val="clear" w:color="auto" w:fill="auto"/>
            <w:noWrap/>
            <w:vAlign w:val="bottom"/>
            <w:hideMark/>
          </w:tcPr>
          <w:p w14:paraId="6ADCC1E9"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0.10</w:t>
            </w:r>
          </w:p>
        </w:tc>
        <w:tc>
          <w:tcPr>
            <w:tcW w:w="993" w:type="dxa"/>
            <w:tcBorders>
              <w:top w:val="nil"/>
              <w:left w:val="nil"/>
              <w:bottom w:val="nil"/>
              <w:right w:val="nil"/>
            </w:tcBorders>
            <w:shd w:val="clear" w:color="auto" w:fill="auto"/>
            <w:noWrap/>
            <w:vAlign w:val="bottom"/>
            <w:hideMark/>
          </w:tcPr>
          <w:p w14:paraId="32080381" w14:textId="77777777" w:rsidR="00284EAD" w:rsidRPr="003E3A13" w:rsidRDefault="00284EAD" w:rsidP="00DF232E">
            <w:pPr>
              <w:spacing w:after="0" w:line="240" w:lineRule="auto"/>
              <w:jc w:val="center"/>
              <w:rPr>
                <w:rFonts w:asciiTheme="majorHAnsi" w:hAnsiTheme="majorHAnsi"/>
                <w:color w:val="000000"/>
                <w:sz w:val="20"/>
                <w:szCs w:val="20"/>
              </w:rPr>
            </w:pPr>
            <w:r w:rsidRPr="003E3A13">
              <w:rPr>
                <w:rFonts w:asciiTheme="majorHAnsi" w:hAnsiTheme="majorHAnsi"/>
                <w:color w:val="000000"/>
                <w:sz w:val="20"/>
                <w:szCs w:val="20"/>
              </w:rPr>
              <w:t>1.91</w:t>
            </w:r>
          </w:p>
        </w:tc>
        <w:tc>
          <w:tcPr>
            <w:tcW w:w="567" w:type="dxa"/>
            <w:tcBorders>
              <w:top w:val="nil"/>
              <w:left w:val="nil"/>
              <w:bottom w:val="nil"/>
              <w:right w:val="nil"/>
            </w:tcBorders>
            <w:shd w:val="clear" w:color="auto" w:fill="auto"/>
            <w:noWrap/>
            <w:vAlign w:val="bottom"/>
            <w:hideMark/>
          </w:tcPr>
          <w:p w14:paraId="787B3776" w14:textId="77777777" w:rsidR="00284EAD" w:rsidRPr="003E3A13" w:rsidRDefault="00284EAD" w:rsidP="00DF232E">
            <w:pPr>
              <w:spacing w:after="0" w:line="240" w:lineRule="auto"/>
              <w:jc w:val="center"/>
              <w:rPr>
                <w:rFonts w:asciiTheme="majorHAnsi" w:hAnsiTheme="majorHAnsi"/>
                <w:color w:val="000000"/>
                <w:sz w:val="20"/>
                <w:szCs w:val="20"/>
              </w:rPr>
            </w:pPr>
          </w:p>
        </w:tc>
      </w:tr>
    </w:tbl>
    <w:p w14:paraId="1E1D93FA" w14:textId="61B22FAE" w:rsidR="00F71F3F" w:rsidRPr="003E3A13" w:rsidRDefault="00F71F3F" w:rsidP="00F71F3F">
      <w:pPr>
        <w:pStyle w:val="Caption"/>
        <w:spacing w:line="240" w:lineRule="auto"/>
        <w:ind w:left="0" w:firstLine="0"/>
        <w:rPr>
          <w:rFonts w:asciiTheme="majorHAnsi" w:hAnsiTheme="majorHAnsi"/>
        </w:rPr>
      </w:pPr>
    </w:p>
    <w:p w14:paraId="6FC2B196" w14:textId="4C432DF2" w:rsidR="007B2FBF" w:rsidRPr="003E3A13" w:rsidRDefault="00DF232E" w:rsidP="002172AB">
      <w:pPr>
        <w:spacing w:line="240" w:lineRule="auto"/>
        <w:ind w:right="-908"/>
        <w:jc w:val="both"/>
        <w:rPr>
          <w:rFonts w:asciiTheme="majorHAnsi" w:hAnsiTheme="majorHAnsi" w:cs="Arial"/>
          <w:color w:val="000000"/>
          <w:szCs w:val="22"/>
        </w:rPr>
      </w:pPr>
      <w:r w:rsidRPr="003E3A13">
        <w:rPr>
          <w:rFonts w:asciiTheme="majorHAnsi" w:hAnsiTheme="majorHAnsi"/>
          <w:szCs w:val="22"/>
        </w:rPr>
        <w:t xml:space="preserve">Table 1. </w:t>
      </w:r>
      <w:r w:rsidRPr="003E3A13">
        <w:rPr>
          <w:rFonts w:asciiTheme="majorHAnsi" w:hAnsiTheme="majorHAnsi" w:cs="Arial"/>
          <w:color w:val="000000"/>
          <w:szCs w:val="22"/>
        </w:rPr>
        <w:t>Means and standard deviations of single-grain glass compos</w:t>
      </w:r>
      <w:r w:rsidR="007B2FBF" w:rsidRPr="003E3A13">
        <w:rPr>
          <w:rFonts w:asciiTheme="majorHAnsi" w:hAnsiTheme="majorHAnsi" w:cs="Arial"/>
          <w:color w:val="000000"/>
          <w:szCs w:val="22"/>
        </w:rPr>
        <w:t xml:space="preserve">itions from </w:t>
      </w:r>
      <w:r w:rsidRPr="003E3A13">
        <w:rPr>
          <w:rFonts w:asciiTheme="majorHAnsi" w:hAnsiTheme="majorHAnsi" w:cs="Arial"/>
          <w:color w:val="000000"/>
          <w:szCs w:val="22"/>
        </w:rPr>
        <w:t>cryptotep</w:t>
      </w:r>
      <w:r w:rsidR="00BD2CF0">
        <w:rPr>
          <w:rFonts w:asciiTheme="majorHAnsi" w:hAnsiTheme="majorHAnsi" w:cs="Arial"/>
          <w:color w:val="000000"/>
          <w:szCs w:val="22"/>
        </w:rPr>
        <w:t>hra layers.</w:t>
      </w:r>
      <w:r w:rsidRPr="003E3A13">
        <w:rPr>
          <w:rFonts w:asciiTheme="majorHAnsi" w:hAnsiTheme="majorHAnsi" w:cs="Arial"/>
          <w:color w:val="000000"/>
          <w:szCs w:val="22"/>
        </w:rPr>
        <w:t xml:space="preserve"> </w:t>
      </w:r>
      <w:r w:rsidR="00BD2CF0">
        <w:rPr>
          <w:rFonts w:asciiTheme="majorHAnsi" w:hAnsiTheme="majorHAnsi" w:cs="Arial"/>
          <w:color w:val="000000"/>
          <w:szCs w:val="22"/>
        </w:rPr>
        <w:t>A</w:t>
      </w:r>
      <w:r w:rsidR="00877A29">
        <w:rPr>
          <w:rFonts w:asciiTheme="majorHAnsi" w:hAnsiTheme="majorHAnsi" w:cs="Arial"/>
          <w:color w:val="000000"/>
          <w:szCs w:val="22"/>
        </w:rPr>
        <w:t xml:space="preserve">ll data </w:t>
      </w:r>
      <w:r w:rsidR="00824A6C">
        <w:rPr>
          <w:rFonts w:asciiTheme="majorHAnsi" w:hAnsiTheme="majorHAnsi" w:cs="Arial"/>
          <w:color w:val="000000"/>
          <w:szCs w:val="22"/>
        </w:rPr>
        <w:t>are</w:t>
      </w:r>
      <w:r w:rsidR="00877A29">
        <w:rPr>
          <w:rFonts w:asciiTheme="majorHAnsi" w:hAnsiTheme="majorHAnsi" w:cs="Arial"/>
          <w:color w:val="000000"/>
          <w:szCs w:val="22"/>
        </w:rPr>
        <w:t xml:space="preserve"> normali</w:t>
      </w:r>
      <w:r w:rsidR="006549A1">
        <w:rPr>
          <w:rFonts w:asciiTheme="majorHAnsi" w:hAnsiTheme="majorHAnsi" w:cs="Arial"/>
          <w:color w:val="000000"/>
          <w:szCs w:val="22"/>
        </w:rPr>
        <w:t>s</w:t>
      </w:r>
      <w:r w:rsidR="00BD2CF0">
        <w:rPr>
          <w:rFonts w:asciiTheme="majorHAnsi" w:hAnsiTheme="majorHAnsi" w:cs="Arial"/>
          <w:color w:val="000000"/>
          <w:szCs w:val="22"/>
        </w:rPr>
        <w:t>ed.</w:t>
      </w:r>
      <w:r w:rsidR="00877A29">
        <w:rPr>
          <w:rFonts w:asciiTheme="majorHAnsi" w:hAnsiTheme="majorHAnsi" w:cs="Arial"/>
          <w:color w:val="000000"/>
          <w:szCs w:val="22"/>
        </w:rPr>
        <w:t xml:space="preserve"> </w:t>
      </w:r>
      <w:r w:rsidR="00BD2CF0">
        <w:rPr>
          <w:rFonts w:asciiTheme="majorHAnsi" w:hAnsiTheme="majorHAnsi" w:cs="Arial"/>
          <w:color w:val="000000"/>
          <w:szCs w:val="22"/>
        </w:rPr>
        <w:t>n = number of analyses</w:t>
      </w:r>
    </w:p>
    <w:p w14:paraId="1B23CA8B" w14:textId="77777777" w:rsidR="00FE616B" w:rsidRPr="003E3A13" w:rsidRDefault="00FE616B">
      <w:pPr>
        <w:spacing w:after="0" w:line="240" w:lineRule="auto"/>
        <w:rPr>
          <w:rFonts w:asciiTheme="majorHAnsi" w:hAnsiTheme="majorHAnsi" w:cs="Arial"/>
          <w:color w:val="000000"/>
          <w:szCs w:val="22"/>
        </w:rPr>
      </w:pPr>
      <w:r w:rsidRPr="003E3A13">
        <w:rPr>
          <w:rFonts w:asciiTheme="majorHAnsi" w:hAnsiTheme="majorHAnsi" w:cs="Arial"/>
          <w:color w:val="000000"/>
          <w:szCs w:val="22"/>
        </w:rPr>
        <w:br w:type="page"/>
      </w:r>
    </w:p>
    <w:p w14:paraId="471E047F" w14:textId="77777777" w:rsidR="007B2FBF" w:rsidRPr="003E3A13" w:rsidRDefault="007B2FBF">
      <w:pPr>
        <w:spacing w:after="0" w:line="240" w:lineRule="auto"/>
        <w:rPr>
          <w:rFonts w:asciiTheme="majorHAnsi" w:hAnsiTheme="majorHAnsi" w:cs="Arial"/>
          <w:color w:val="000000"/>
          <w:szCs w:val="22"/>
        </w:rPr>
      </w:pPr>
    </w:p>
    <w:tbl>
      <w:tblPr>
        <w:tblW w:w="11766" w:type="dxa"/>
        <w:tblInd w:w="-885" w:type="dxa"/>
        <w:tblLayout w:type="fixed"/>
        <w:tblLook w:val="04A0" w:firstRow="1" w:lastRow="0" w:firstColumn="1" w:lastColumn="0" w:noHBand="0" w:noVBand="1"/>
      </w:tblPr>
      <w:tblGrid>
        <w:gridCol w:w="1149"/>
        <w:gridCol w:w="709"/>
        <w:gridCol w:w="709"/>
        <w:gridCol w:w="709"/>
        <w:gridCol w:w="850"/>
        <w:gridCol w:w="709"/>
        <w:gridCol w:w="709"/>
        <w:gridCol w:w="708"/>
        <w:gridCol w:w="709"/>
        <w:gridCol w:w="709"/>
        <w:gridCol w:w="709"/>
        <w:gridCol w:w="708"/>
        <w:gridCol w:w="993"/>
        <w:gridCol w:w="552"/>
        <w:gridCol w:w="1134"/>
      </w:tblGrid>
      <w:tr w:rsidR="007D3398" w:rsidRPr="003E3A13" w14:paraId="2D3383AD" w14:textId="77777777" w:rsidTr="00B73708">
        <w:trPr>
          <w:trHeight w:val="300"/>
        </w:trPr>
        <w:tc>
          <w:tcPr>
            <w:tcW w:w="11766" w:type="dxa"/>
            <w:gridSpan w:val="15"/>
            <w:tcBorders>
              <w:top w:val="nil"/>
              <w:left w:val="nil"/>
              <w:bottom w:val="nil"/>
              <w:right w:val="nil"/>
            </w:tcBorders>
            <w:shd w:val="clear" w:color="auto" w:fill="auto"/>
            <w:noWrap/>
            <w:vAlign w:val="bottom"/>
            <w:hideMark/>
          </w:tcPr>
          <w:p w14:paraId="659F5958" w14:textId="77777777" w:rsidR="007B2FBF" w:rsidRPr="003E3A13" w:rsidRDefault="007B2FBF" w:rsidP="007D3398">
            <w:pPr>
              <w:spacing w:after="0" w:line="240" w:lineRule="auto"/>
              <w:rPr>
                <w:rFonts w:asciiTheme="majorHAnsi" w:hAnsiTheme="majorHAnsi" w:cs="Arial"/>
                <w:color w:val="000000"/>
                <w:sz w:val="20"/>
                <w:szCs w:val="20"/>
              </w:rPr>
            </w:pPr>
            <w:bookmarkStart w:id="7" w:name="_Ref262401033"/>
            <w:bookmarkStart w:id="8" w:name="_Toc263063945"/>
          </w:p>
        </w:tc>
      </w:tr>
      <w:tr w:rsidR="00A774CD" w:rsidRPr="003E3A13" w14:paraId="302EC0BA" w14:textId="77777777" w:rsidTr="00B73708">
        <w:trPr>
          <w:gridAfter w:val="1"/>
          <w:wAfter w:w="1134" w:type="dxa"/>
          <w:trHeight w:val="280"/>
        </w:trPr>
        <w:tc>
          <w:tcPr>
            <w:tcW w:w="1149" w:type="dxa"/>
            <w:tcBorders>
              <w:top w:val="single" w:sz="4" w:space="0" w:color="auto"/>
              <w:left w:val="nil"/>
              <w:bottom w:val="single" w:sz="4" w:space="0" w:color="auto"/>
              <w:right w:val="nil"/>
            </w:tcBorders>
            <w:shd w:val="clear" w:color="auto" w:fill="auto"/>
            <w:noWrap/>
            <w:vAlign w:val="bottom"/>
            <w:hideMark/>
          </w:tcPr>
          <w:p w14:paraId="2C4F3D3F" w14:textId="77777777" w:rsidR="00A774CD" w:rsidRPr="003E3A13" w:rsidRDefault="00A774CD"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Sample</w:t>
            </w:r>
          </w:p>
        </w:tc>
        <w:tc>
          <w:tcPr>
            <w:tcW w:w="709" w:type="dxa"/>
            <w:tcBorders>
              <w:top w:val="single" w:sz="4" w:space="0" w:color="auto"/>
              <w:left w:val="nil"/>
              <w:bottom w:val="single" w:sz="4" w:space="0" w:color="auto"/>
              <w:right w:val="nil"/>
            </w:tcBorders>
            <w:shd w:val="clear" w:color="auto" w:fill="auto"/>
            <w:noWrap/>
            <w:vAlign w:val="bottom"/>
            <w:hideMark/>
          </w:tcPr>
          <w:p w14:paraId="76ED529B" w14:textId="77777777" w:rsidR="00A774CD" w:rsidRPr="003E3A13" w:rsidRDefault="00A774CD"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 </w:t>
            </w:r>
          </w:p>
        </w:tc>
        <w:tc>
          <w:tcPr>
            <w:tcW w:w="709" w:type="dxa"/>
            <w:tcBorders>
              <w:top w:val="single" w:sz="4" w:space="0" w:color="auto"/>
              <w:left w:val="nil"/>
              <w:bottom w:val="single" w:sz="4" w:space="0" w:color="auto"/>
              <w:right w:val="nil"/>
            </w:tcBorders>
            <w:shd w:val="clear" w:color="auto" w:fill="auto"/>
            <w:noWrap/>
            <w:vAlign w:val="center"/>
            <w:hideMark/>
          </w:tcPr>
          <w:p w14:paraId="0986F168"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SiO</w:t>
            </w:r>
            <w:r w:rsidRPr="003E3A13">
              <w:rPr>
                <w:rFonts w:asciiTheme="majorHAnsi" w:hAnsiTheme="majorHAnsi" w:cs="Arial"/>
                <w:b/>
                <w:bCs/>
                <w:sz w:val="20"/>
                <w:szCs w:val="20"/>
                <w:vertAlign w:val="subscript"/>
              </w:rPr>
              <w:t>2</w:t>
            </w:r>
          </w:p>
        </w:tc>
        <w:tc>
          <w:tcPr>
            <w:tcW w:w="709" w:type="dxa"/>
            <w:tcBorders>
              <w:top w:val="single" w:sz="4" w:space="0" w:color="auto"/>
              <w:left w:val="nil"/>
              <w:bottom w:val="single" w:sz="4" w:space="0" w:color="auto"/>
              <w:right w:val="nil"/>
            </w:tcBorders>
            <w:shd w:val="clear" w:color="auto" w:fill="auto"/>
            <w:noWrap/>
            <w:vAlign w:val="center"/>
            <w:hideMark/>
          </w:tcPr>
          <w:p w14:paraId="18E7E83E"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TiO</w:t>
            </w:r>
            <w:r w:rsidRPr="003E3A13">
              <w:rPr>
                <w:rFonts w:asciiTheme="majorHAnsi" w:hAnsiTheme="majorHAnsi" w:cs="Arial"/>
                <w:b/>
                <w:bCs/>
                <w:sz w:val="20"/>
                <w:szCs w:val="20"/>
                <w:vertAlign w:val="subscript"/>
              </w:rPr>
              <w:t>2</w:t>
            </w:r>
          </w:p>
        </w:tc>
        <w:tc>
          <w:tcPr>
            <w:tcW w:w="850" w:type="dxa"/>
            <w:tcBorders>
              <w:top w:val="single" w:sz="4" w:space="0" w:color="auto"/>
              <w:left w:val="nil"/>
              <w:bottom w:val="single" w:sz="4" w:space="0" w:color="auto"/>
              <w:right w:val="nil"/>
            </w:tcBorders>
            <w:shd w:val="clear" w:color="auto" w:fill="auto"/>
            <w:noWrap/>
            <w:vAlign w:val="center"/>
            <w:hideMark/>
          </w:tcPr>
          <w:p w14:paraId="13C5549D"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Al</w:t>
            </w:r>
            <w:r w:rsidRPr="003E3A13">
              <w:rPr>
                <w:rFonts w:asciiTheme="majorHAnsi" w:hAnsiTheme="majorHAnsi" w:cs="Arial"/>
                <w:b/>
                <w:bCs/>
                <w:sz w:val="20"/>
                <w:szCs w:val="20"/>
                <w:vertAlign w:val="subscript"/>
              </w:rPr>
              <w:t>2</w:t>
            </w:r>
            <w:r w:rsidRPr="003E3A13">
              <w:rPr>
                <w:rFonts w:asciiTheme="majorHAnsi" w:hAnsiTheme="majorHAnsi" w:cs="Arial"/>
                <w:b/>
                <w:bCs/>
                <w:sz w:val="20"/>
                <w:szCs w:val="20"/>
              </w:rPr>
              <w:t>O</w:t>
            </w:r>
            <w:r w:rsidRPr="003E3A13">
              <w:rPr>
                <w:rFonts w:asciiTheme="majorHAnsi" w:hAnsiTheme="majorHAnsi" w:cs="Arial"/>
                <w:b/>
                <w:bCs/>
                <w:sz w:val="20"/>
                <w:szCs w:val="20"/>
                <w:vertAlign w:val="subscript"/>
              </w:rPr>
              <w:t>3</w:t>
            </w:r>
          </w:p>
        </w:tc>
        <w:tc>
          <w:tcPr>
            <w:tcW w:w="709" w:type="dxa"/>
            <w:tcBorders>
              <w:top w:val="single" w:sz="4" w:space="0" w:color="auto"/>
              <w:left w:val="nil"/>
              <w:bottom w:val="single" w:sz="4" w:space="0" w:color="auto"/>
              <w:right w:val="nil"/>
            </w:tcBorders>
            <w:shd w:val="clear" w:color="auto" w:fill="auto"/>
            <w:noWrap/>
            <w:vAlign w:val="center"/>
            <w:hideMark/>
          </w:tcPr>
          <w:p w14:paraId="144BC675" w14:textId="77777777" w:rsidR="00A774CD" w:rsidRPr="003E3A13" w:rsidRDefault="00A774CD" w:rsidP="007D3398">
            <w:pPr>
              <w:spacing w:after="0" w:line="240" w:lineRule="auto"/>
              <w:jc w:val="center"/>
              <w:rPr>
                <w:rFonts w:asciiTheme="majorHAnsi" w:hAnsiTheme="majorHAnsi" w:cs="Arial"/>
                <w:b/>
                <w:bCs/>
                <w:sz w:val="20"/>
                <w:szCs w:val="20"/>
              </w:rPr>
            </w:pPr>
            <w:proofErr w:type="spellStart"/>
            <w:r w:rsidRPr="003E3A13">
              <w:rPr>
                <w:rFonts w:asciiTheme="majorHAnsi" w:hAnsiTheme="majorHAnsi" w:cs="Arial"/>
                <w:b/>
                <w:bCs/>
                <w:sz w:val="20"/>
                <w:szCs w:val="20"/>
              </w:rPr>
              <w:t>FeOt</w:t>
            </w:r>
            <w:proofErr w:type="spellEnd"/>
          </w:p>
        </w:tc>
        <w:tc>
          <w:tcPr>
            <w:tcW w:w="709" w:type="dxa"/>
            <w:tcBorders>
              <w:top w:val="single" w:sz="4" w:space="0" w:color="auto"/>
              <w:left w:val="nil"/>
              <w:bottom w:val="single" w:sz="4" w:space="0" w:color="auto"/>
              <w:right w:val="nil"/>
            </w:tcBorders>
            <w:shd w:val="clear" w:color="auto" w:fill="auto"/>
            <w:noWrap/>
            <w:vAlign w:val="center"/>
            <w:hideMark/>
          </w:tcPr>
          <w:p w14:paraId="3A092B8E"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MnO</w:t>
            </w:r>
          </w:p>
        </w:tc>
        <w:tc>
          <w:tcPr>
            <w:tcW w:w="708" w:type="dxa"/>
            <w:tcBorders>
              <w:top w:val="single" w:sz="4" w:space="0" w:color="auto"/>
              <w:left w:val="nil"/>
              <w:bottom w:val="single" w:sz="4" w:space="0" w:color="auto"/>
              <w:right w:val="nil"/>
            </w:tcBorders>
            <w:shd w:val="clear" w:color="auto" w:fill="auto"/>
            <w:noWrap/>
            <w:vAlign w:val="center"/>
            <w:hideMark/>
          </w:tcPr>
          <w:p w14:paraId="0CD8B125"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MgO</w:t>
            </w:r>
          </w:p>
        </w:tc>
        <w:tc>
          <w:tcPr>
            <w:tcW w:w="709" w:type="dxa"/>
            <w:tcBorders>
              <w:top w:val="single" w:sz="4" w:space="0" w:color="auto"/>
              <w:left w:val="nil"/>
              <w:bottom w:val="single" w:sz="4" w:space="0" w:color="auto"/>
              <w:right w:val="nil"/>
            </w:tcBorders>
            <w:shd w:val="clear" w:color="auto" w:fill="auto"/>
            <w:noWrap/>
            <w:vAlign w:val="center"/>
            <w:hideMark/>
          </w:tcPr>
          <w:p w14:paraId="701081A6" w14:textId="77777777" w:rsidR="00A774CD" w:rsidRPr="003E3A13" w:rsidRDefault="00A774CD" w:rsidP="007D3398">
            <w:pPr>
              <w:spacing w:after="0" w:line="240" w:lineRule="auto"/>
              <w:jc w:val="center"/>
              <w:rPr>
                <w:rFonts w:asciiTheme="majorHAnsi" w:hAnsiTheme="majorHAnsi" w:cs="Arial"/>
                <w:b/>
                <w:bCs/>
                <w:sz w:val="20"/>
                <w:szCs w:val="20"/>
              </w:rPr>
            </w:pPr>
            <w:proofErr w:type="spellStart"/>
            <w:r w:rsidRPr="003E3A13">
              <w:rPr>
                <w:rFonts w:asciiTheme="majorHAnsi" w:hAnsiTheme="majorHAnsi" w:cs="Arial"/>
                <w:b/>
                <w:bCs/>
                <w:sz w:val="20"/>
                <w:szCs w:val="20"/>
              </w:rPr>
              <w:t>CaO</w:t>
            </w:r>
            <w:proofErr w:type="spellEnd"/>
          </w:p>
        </w:tc>
        <w:tc>
          <w:tcPr>
            <w:tcW w:w="709" w:type="dxa"/>
            <w:tcBorders>
              <w:top w:val="single" w:sz="4" w:space="0" w:color="auto"/>
              <w:left w:val="nil"/>
              <w:bottom w:val="single" w:sz="4" w:space="0" w:color="auto"/>
              <w:right w:val="nil"/>
            </w:tcBorders>
            <w:shd w:val="clear" w:color="auto" w:fill="auto"/>
            <w:noWrap/>
            <w:vAlign w:val="center"/>
            <w:hideMark/>
          </w:tcPr>
          <w:p w14:paraId="444AB9C3"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Na</w:t>
            </w:r>
            <w:r w:rsidRPr="003E3A13">
              <w:rPr>
                <w:rFonts w:asciiTheme="majorHAnsi" w:hAnsiTheme="majorHAnsi" w:cs="Arial"/>
                <w:b/>
                <w:bCs/>
                <w:sz w:val="20"/>
                <w:szCs w:val="20"/>
                <w:vertAlign w:val="subscript"/>
              </w:rPr>
              <w:t>2</w:t>
            </w:r>
            <w:r w:rsidRPr="003E3A13">
              <w:rPr>
                <w:rFonts w:asciiTheme="majorHAnsi" w:hAnsiTheme="majorHAnsi" w:cs="Arial"/>
                <w:b/>
                <w:bCs/>
                <w:sz w:val="20"/>
                <w:szCs w:val="20"/>
              </w:rPr>
              <w:t>O</w:t>
            </w:r>
          </w:p>
        </w:tc>
        <w:tc>
          <w:tcPr>
            <w:tcW w:w="709" w:type="dxa"/>
            <w:tcBorders>
              <w:top w:val="single" w:sz="4" w:space="0" w:color="auto"/>
              <w:left w:val="nil"/>
              <w:bottom w:val="single" w:sz="4" w:space="0" w:color="auto"/>
              <w:right w:val="nil"/>
            </w:tcBorders>
            <w:shd w:val="clear" w:color="auto" w:fill="auto"/>
            <w:noWrap/>
            <w:vAlign w:val="center"/>
            <w:hideMark/>
          </w:tcPr>
          <w:p w14:paraId="01C53C72"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K</w:t>
            </w:r>
            <w:r w:rsidRPr="003A7CD5">
              <w:rPr>
                <w:rFonts w:asciiTheme="majorHAnsi" w:hAnsiTheme="majorHAnsi" w:cs="Arial"/>
                <w:b/>
                <w:bCs/>
                <w:sz w:val="20"/>
                <w:szCs w:val="20"/>
                <w:vertAlign w:val="subscript"/>
              </w:rPr>
              <w:t>2</w:t>
            </w:r>
            <w:r w:rsidRPr="003E3A13">
              <w:rPr>
                <w:rFonts w:asciiTheme="majorHAnsi" w:hAnsiTheme="majorHAnsi" w:cs="Arial"/>
                <w:b/>
                <w:bCs/>
                <w:sz w:val="20"/>
                <w:szCs w:val="20"/>
              </w:rPr>
              <w:t>O</w:t>
            </w:r>
          </w:p>
        </w:tc>
        <w:tc>
          <w:tcPr>
            <w:tcW w:w="708" w:type="dxa"/>
            <w:tcBorders>
              <w:top w:val="single" w:sz="4" w:space="0" w:color="auto"/>
              <w:left w:val="nil"/>
              <w:bottom w:val="single" w:sz="4" w:space="0" w:color="auto"/>
              <w:right w:val="nil"/>
            </w:tcBorders>
            <w:shd w:val="clear" w:color="auto" w:fill="auto"/>
            <w:noWrap/>
            <w:vAlign w:val="center"/>
            <w:hideMark/>
          </w:tcPr>
          <w:p w14:paraId="06AC8349"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Cl</w:t>
            </w:r>
          </w:p>
        </w:tc>
        <w:tc>
          <w:tcPr>
            <w:tcW w:w="993" w:type="dxa"/>
            <w:tcBorders>
              <w:top w:val="single" w:sz="4" w:space="0" w:color="auto"/>
              <w:left w:val="nil"/>
              <w:bottom w:val="single" w:sz="4" w:space="0" w:color="auto"/>
              <w:right w:val="nil"/>
            </w:tcBorders>
            <w:shd w:val="clear" w:color="auto" w:fill="auto"/>
            <w:noWrap/>
            <w:vAlign w:val="center"/>
            <w:hideMark/>
          </w:tcPr>
          <w:p w14:paraId="23353EE5"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H</w:t>
            </w:r>
            <w:r w:rsidRPr="003A7CD5">
              <w:rPr>
                <w:rFonts w:asciiTheme="majorHAnsi" w:hAnsiTheme="majorHAnsi" w:cs="Arial"/>
                <w:b/>
                <w:bCs/>
                <w:sz w:val="20"/>
                <w:szCs w:val="20"/>
                <w:vertAlign w:val="subscript"/>
              </w:rPr>
              <w:t>2</w:t>
            </w:r>
            <w:r w:rsidRPr="003E3A13">
              <w:rPr>
                <w:rFonts w:asciiTheme="majorHAnsi" w:hAnsiTheme="majorHAnsi" w:cs="Arial"/>
                <w:b/>
                <w:bCs/>
                <w:sz w:val="20"/>
                <w:szCs w:val="20"/>
              </w:rPr>
              <w:t>O diff</w:t>
            </w:r>
          </w:p>
        </w:tc>
        <w:tc>
          <w:tcPr>
            <w:tcW w:w="552" w:type="dxa"/>
            <w:tcBorders>
              <w:top w:val="single" w:sz="4" w:space="0" w:color="auto"/>
              <w:left w:val="nil"/>
              <w:bottom w:val="single" w:sz="4" w:space="0" w:color="auto"/>
              <w:right w:val="nil"/>
            </w:tcBorders>
            <w:shd w:val="clear" w:color="auto" w:fill="auto"/>
            <w:noWrap/>
            <w:vAlign w:val="center"/>
            <w:hideMark/>
          </w:tcPr>
          <w:p w14:paraId="4CBAAA94" w14:textId="77777777" w:rsidR="00A774CD" w:rsidRPr="003E3A13" w:rsidRDefault="00A774CD" w:rsidP="007D3398">
            <w:pPr>
              <w:spacing w:after="0" w:line="240" w:lineRule="auto"/>
              <w:jc w:val="center"/>
              <w:rPr>
                <w:rFonts w:asciiTheme="majorHAnsi" w:hAnsiTheme="majorHAnsi" w:cs="Arial"/>
                <w:b/>
                <w:bCs/>
                <w:sz w:val="20"/>
                <w:szCs w:val="20"/>
              </w:rPr>
            </w:pPr>
            <w:r w:rsidRPr="003E3A13">
              <w:rPr>
                <w:rFonts w:asciiTheme="majorHAnsi" w:hAnsiTheme="majorHAnsi" w:cs="Arial"/>
                <w:b/>
                <w:bCs/>
                <w:sz w:val="20"/>
                <w:szCs w:val="20"/>
              </w:rPr>
              <w:t>n</w:t>
            </w:r>
          </w:p>
        </w:tc>
      </w:tr>
      <w:tr w:rsidR="00A774CD" w:rsidRPr="003E3A13" w14:paraId="6F882F57" w14:textId="77777777" w:rsidTr="00B73708">
        <w:trPr>
          <w:gridAfter w:val="1"/>
          <w:wAfter w:w="1134" w:type="dxa"/>
          <w:trHeight w:val="280"/>
        </w:trPr>
        <w:tc>
          <w:tcPr>
            <w:tcW w:w="1149" w:type="dxa"/>
            <w:tcBorders>
              <w:top w:val="nil"/>
              <w:left w:val="nil"/>
              <w:bottom w:val="nil"/>
              <w:right w:val="nil"/>
            </w:tcBorders>
            <w:shd w:val="clear" w:color="auto" w:fill="auto"/>
            <w:noWrap/>
            <w:vAlign w:val="bottom"/>
            <w:hideMark/>
          </w:tcPr>
          <w:p w14:paraId="0CA47059" w14:textId="77777777" w:rsidR="00A774CD" w:rsidRPr="003E3A13" w:rsidRDefault="002E24A5" w:rsidP="007D3398">
            <w:pPr>
              <w:spacing w:after="0" w:line="240" w:lineRule="auto"/>
              <w:rPr>
                <w:rFonts w:asciiTheme="majorHAnsi" w:hAnsiTheme="majorHAnsi" w:cs="Arial"/>
                <w:color w:val="000000"/>
                <w:sz w:val="20"/>
                <w:szCs w:val="20"/>
              </w:rPr>
            </w:pPr>
            <w:r>
              <w:rPr>
                <w:rFonts w:asciiTheme="majorHAnsi" w:hAnsiTheme="majorHAnsi" w:cs="Arial"/>
                <w:color w:val="000000"/>
                <w:sz w:val="20"/>
                <w:szCs w:val="20"/>
              </w:rPr>
              <w:t>MSH-</w:t>
            </w:r>
            <w:proofErr w:type="spellStart"/>
            <w:r>
              <w:rPr>
                <w:rFonts w:asciiTheme="majorHAnsi" w:hAnsiTheme="majorHAnsi" w:cs="Arial"/>
                <w:color w:val="000000"/>
                <w:sz w:val="20"/>
                <w:szCs w:val="20"/>
              </w:rPr>
              <w:t>Wn</w:t>
            </w:r>
            <w:proofErr w:type="spellEnd"/>
            <w:r w:rsidR="00A774CD" w:rsidRPr="003E3A13">
              <w:rPr>
                <w:rFonts w:asciiTheme="majorHAnsi" w:hAnsiTheme="majorHAnsi" w:cs="Arial"/>
                <w:color w:val="000000"/>
                <w:sz w:val="20"/>
                <w:szCs w:val="20"/>
              </w:rPr>
              <w:t xml:space="preserve"> </w:t>
            </w:r>
          </w:p>
        </w:tc>
        <w:tc>
          <w:tcPr>
            <w:tcW w:w="709" w:type="dxa"/>
            <w:tcBorders>
              <w:top w:val="nil"/>
              <w:left w:val="nil"/>
              <w:bottom w:val="nil"/>
              <w:right w:val="nil"/>
            </w:tcBorders>
            <w:shd w:val="clear" w:color="auto" w:fill="auto"/>
            <w:noWrap/>
            <w:vAlign w:val="bottom"/>
            <w:hideMark/>
          </w:tcPr>
          <w:p w14:paraId="1B76B278" w14:textId="77777777" w:rsidR="00A774CD" w:rsidRPr="003E3A13" w:rsidRDefault="00A774CD"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center"/>
            <w:hideMark/>
          </w:tcPr>
          <w:p w14:paraId="33A9588C"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74.83</w:t>
            </w:r>
          </w:p>
        </w:tc>
        <w:tc>
          <w:tcPr>
            <w:tcW w:w="709" w:type="dxa"/>
            <w:tcBorders>
              <w:top w:val="nil"/>
              <w:left w:val="nil"/>
              <w:bottom w:val="nil"/>
              <w:right w:val="nil"/>
            </w:tcBorders>
            <w:shd w:val="clear" w:color="auto" w:fill="auto"/>
            <w:noWrap/>
            <w:vAlign w:val="center"/>
            <w:hideMark/>
          </w:tcPr>
          <w:p w14:paraId="02B6BA1F"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0.19</w:t>
            </w:r>
          </w:p>
        </w:tc>
        <w:tc>
          <w:tcPr>
            <w:tcW w:w="850" w:type="dxa"/>
            <w:tcBorders>
              <w:top w:val="nil"/>
              <w:left w:val="nil"/>
              <w:bottom w:val="nil"/>
              <w:right w:val="nil"/>
            </w:tcBorders>
            <w:shd w:val="clear" w:color="auto" w:fill="auto"/>
            <w:noWrap/>
            <w:vAlign w:val="center"/>
            <w:hideMark/>
          </w:tcPr>
          <w:p w14:paraId="370EE0C6"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14.32</w:t>
            </w:r>
          </w:p>
        </w:tc>
        <w:tc>
          <w:tcPr>
            <w:tcW w:w="709" w:type="dxa"/>
            <w:tcBorders>
              <w:top w:val="nil"/>
              <w:left w:val="nil"/>
              <w:bottom w:val="nil"/>
              <w:right w:val="nil"/>
            </w:tcBorders>
            <w:shd w:val="clear" w:color="auto" w:fill="auto"/>
            <w:noWrap/>
            <w:vAlign w:val="center"/>
            <w:hideMark/>
          </w:tcPr>
          <w:p w14:paraId="50D1D789"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1.61</w:t>
            </w:r>
          </w:p>
        </w:tc>
        <w:tc>
          <w:tcPr>
            <w:tcW w:w="709" w:type="dxa"/>
            <w:tcBorders>
              <w:top w:val="nil"/>
              <w:left w:val="nil"/>
              <w:bottom w:val="nil"/>
              <w:right w:val="nil"/>
            </w:tcBorders>
            <w:shd w:val="clear" w:color="auto" w:fill="auto"/>
            <w:noWrap/>
            <w:vAlign w:val="center"/>
            <w:hideMark/>
          </w:tcPr>
          <w:p w14:paraId="1D4677D1"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0.04</w:t>
            </w:r>
          </w:p>
        </w:tc>
        <w:tc>
          <w:tcPr>
            <w:tcW w:w="708" w:type="dxa"/>
            <w:tcBorders>
              <w:top w:val="nil"/>
              <w:left w:val="nil"/>
              <w:bottom w:val="nil"/>
              <w:right w:val="nil"/>
            </w:tcBorders>
            <w:shd w:val="clear" w:color="auto" w:fill="auto"/>
            <w:noWrap/>
            <w:vAlign w:val="center"/>
            <w:hideMark/>
          </w:tcPr>
          <w:p w14:paraId="336F469F"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0.30</w:t>
            </w:r>
          </w:p>
        </w:tc>
        <w:tc>
          <w:tcPr>
            <w:tcW w:w="709" w:type="dxa"/>
            <w:tcBorders>
              <w:top w:val="nil"/>
              <w:left w:val="nil"/>
              <w:bottom w:val="nil"/>
              <w:right w:val="nil"/>
            </w:tcBorders>
            <w:shd w:val="clear" w:color="auto" w:fill="auto"/>
            <w:noWrap/>
            <w:vAlign w:val="center"/>
            <w:hideMark/>
          </w:tcPr>
          <w:p w14:paraId="4EF5165B"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1.70</w:t>
            </w:r>
          </w:p>
        </w:tc>
        <w:tc>
          <w:tcPr>
            <w:tcW w:w="709" w:type="dxa"/>
            <w:tcBorders>
              <w:top w:val="nil"/>
              <w:left w:val="nil"/>
              <w:bottom w:val="nil"/>
              <w:right w:val="nil"/>
            </w:tcBorders>
            <w:shd w:val="clear" w:color="auto" w:fill="auto"/>
            <w:noWrap/>
            <w:vAlign w:val="center"/>
            <w:hideMark/>
          </w:tcPr>
          <w:p w14:paraId="2B677DAC"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4.63</w:t>
            </w:r>
          </w:p>
        </w:tc>
        <w:tc>
          <w:tcPr>
            <w:tcW w:w="709" w:type="dxa"/>
            <w:tcBorders>
              <w:top w:val="nil"/>
              <w:left w:val="nil"/>
              <w:bottom w:val="nil"/>
              <w:right w:val="nil"/>
            </w:tcBorders>
            <w:shd w:val="clear" w:color="auto" w:fill="auto"/>
            <w:noWrap/>
            <w:vAlign w:val="center"/>
            <w:hideMark/>
          </w:tcPr>
          <w:p w14:paraId="3C4CF671"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2.32</w:t>
            </w:r>
          </w:p>
        </w:tc>
        <w:tc>
          <w:tcPr>
            <w:tcW w:w="708" w:type="dxa"/>
            <w:tcBorders>
              <w:top w:val="nil"/>
              <w:left w:val="nil"/>
              <w:bottom w:val="nil"/>
              <w:right w:val="nil"/>
            </w:tcBorders>
            <w:shd w:val="clear" w:color="auto" w:fill="auto"/>
            <w:noWrap/>
            <w:vAlign w:val="center"/>
            <w:hideMark/>
          </w:tcPr>
          <w:p w14:paraId="6F972769"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0.08</w:t>
            </w:r>
          </w:p>
        </w:tc>
        <w:tc>
          <w:tcPr>
            <w:tcW w:w="993" w:type="dxa"/>
            <w:tcBorders>
              <w:top w:val="nil"/>
              <w:left w:val="nil"/>
              <w:bottom w:val="nil"/>
              <w:right w:val="nil"/>
            </w:tcBorders>
            <w:shd w:val="clear" w:color="auto" w:fill="auto"/>
            <w:noWrap/>
            <w:vAlign w:val="center"/>
            <w:hideMark/>
          </w:tcPr>
          <w:p w14:paraId="14CFE999"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2.75</w:t>
            </w:r>
          </w:p>
        </w:tc>
        <w:tc>
          <w:tcPr>
            <w:tcW w:w="552" w:type="dxa"/>
            <w:tcBorders>
              <w:top w:val="nil"/>
              <w:left w:val="nil"/>
              <w:bottom w:val="nil"/>
              <w:right w:val="nil"/>
            </w:tcBorders>
            <w:shd w:val="clear" w:color="auto" w:fill="auto"/>
            <w:noWrap/>
            <w:vAlign w:val="center"/>
            <w:hideMark/>
          </w:tcPr>
          <w:p w14:paraId="07414F34"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83</w:t>
            </w:r>
          </w:p>
        </w:tc>
      </w:tr>
      <w:tr w:rsidR="00A774CD" w:rsidRPr="003E3A13" w14:paraId="6EAB002D" w14:textId="77777777" w:rsidTr="00B73708">
        <w:trPr>
          <w:gridAfter w:val="1"/>
          <w:wAfter w:w="1134" w:type="dxa"/>
          <w:trHeight w:val="300"/>
        </w:trPr>
        <w:tc>
          <w:tcPr>
            <w:tcW w:w="1149" w:type="dxa"/>
            <w:tcBorders>
              <w:top w:val="nil"/>
              <w:left w:val="nil"/>
              <w:bottom w:val="nil"/>
              <w:right w:val="nil"/>
            </w:tcBorders>
            <w:shd w:val="clear" w:color="auto" w:fill="auto"/>
            <w:noWrap/>
            <w:hideMark/>
          </w:tcPr>
          <w:p w14:paraId="568D1850" w14:textId="77777777" w:rsidR="00A774CD" w:rsidRPr="003E3A13" w:rsidRDefault="00A774CD" w:rsidP="007D3398">
            <w:pPr>
              <w:spacing w:after="0" w:line="240" w:lineRule="auto"/>
              <w:rPr>
                <w:rFonts w:asciiTheme="majorHAnsi" w:hAnsiTheme="majorHAnsi" w:cs="Arial"/>
                <w:sz w:val="20"/>
                <w:szCs w:val="20"/>
              </w:rPr>
            </w:pPr>
          </w:p>
        </w:tc>
        <w:tc>
          <w:tcPr>
            <w:tcW w:w="709" w:type="dxa"/>
            <w:tcBorders>
              <w:top w:val="nil"/>
              <w:left w:val="nil"/>
              <w:bottom w:val="nil"/>
              <w:right w:val="nil"/>
            </w:tcBorders>
            <w:shd w:val="clear" w:color="auto" w:fill="auto"/>
            <w:noWrap/>
            <w:hideMark/>
          </w:tcPr>
          <w:p w14:paraId="7DEA8AB4" w14:textId="77777777" w:rsidR="00A774CD" w:rsidRPr="003E3A13" w:rsidRDefault="00A774CD" w:rsidP="007D3398">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hideMark/>
          </w:tcPr>
          <w:p w14:paraId="29D80CD5"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0.42</w:t>
            </w:r>
          </w:p>
        </w:tc>
        <w:tc>
          <w:tcPr>
            <w:tcW w:w="709" w:type="dxa"/>
            <w:tcBorders>
              <w:top w:val="nil"/>
              <w:left w:val="nil"/>
              <w:bottom w:val="nil"/>
              <w:right w:val="nil"/>
            </w:tcBorders>
            <w:shd w:val="clear" w:color="auto" w:fill="auto"/>
            <w:noWrap/>
            <w:hideMark/>
          </w:tcPr>
          <w:p w14:paraId="60712184"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850" w:type="dxa"/>
            <w:tcBorders>
              <w:top w:val="nil"/>
              <w:left w:val="nil"/>
              <w:bottom w:val="nil"/>
              <w:right w:val="nil"/>
            </w:tcBorders>
            <w:shd w:val="clear" w:color="auto" w:fill="auto"/>
            <w:noWrap/>
            <w:hideMark/>
          </w:tcPr>
          <w:p w14:paraId="6F1FB27F"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0.44</w:t>
            </w:r>
          </w:p>
        </w:tc>
        <w:tc>
          <w:tcPr>
            <w:tcW w:w="709" w:type="dxa"/>
            <w:tcBorders>
              <w:top w:val="nil"/>
              <w:left w:val="nil"/>
              <w:bottom w:val="nil"/>
              <w:right w:val="nil"/>
            </w:tcBorders>
            <w:shd w:val="clear" w:color="auto" w:fill="auto"/>
            <w:noWrap/>
            <w:hideMark/>
          </w:tcPr>
          <w:p w14:paraId="2E0FA168"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0.10</w:t>
            </w:r>
          </w:p>
        </w:tc>
        <w:tc>
          <w:tcPr>
            <w:tcW w:w="709" w:type="dxa"/>
            <w:tcBorders>
              <w:top w:val="nil"/>
              <w:left w:val="nil"/>
              <w:bottom w:val="nil"/>
              <w:right w:val="nil"/>
            </w:tcBorders>
            <w:shd w:val="clear" w:color="auto" w:fill="auto"/>
            <w:noWrap/>
            <w:hideMark/>
          </w:tcPr>
          <w:p w14:paraId="28AFE295"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708" w:type="dxa"/>
            <w:tcBorders>
              <w:top w:val="nil"/>
              <w:left w:val="nil"/>
              <w:bottom w:val="nil"/>
              <w:right w:val="nil"/>
            </w:tcBorders>
            <w:shd w:val="clear" w:color="auto" w:fill="auto"/>
            <w:noWrap/>
            <w:hideMark/>
          </w:tcPr>
          <w:p w14:paraId="7E9432C2"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709" w:type="dxa"/>
            <w:tcBorders>
              <w:top w:val="nil"/>
              <w:left w:val="nil"/>
              <w:bottom w:val="nil"/>
              <w:right w:val="nil"/>
            </w:tcBorders>
            <w:shd w:val="clear" w:color="auto" w:fill="auto"/>
            <w:noWrap/>
            <w:hideMark/>
          </w:tcPr>
          <w:p w14:paraId="166C4B5E"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0.08</w:t>
            </w:r>
          </w:p>
        </w:tc>
        <w:tc>
          <w:tcPr>
            <w:tcW w:w="709" w:type="dxa"/>
            <w:tcBorders>
              <w:top w:val="nil"/>
              <w:left w:val="nil"/>
              <w:bottom w:val="nil"/>
              <w:right w:val="nil"/>
            </w:tcBorders>
            <w:shd w:val="clear" w:color="auto" w:fill="auto"/>
            <w:noWrap/>
            <w:hideMark/>
          </w:tcPr>
          <w:p w14:paraId="5394179C"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0.25</w:t>
            </w:r>
          </w:p>
        </w:tc>
        <w:tc>
          <w:tcPr>
            <w:tcW w:w="709" w:type="dxa"/>
            <w:tcBorders>
              <w:top w:val="nil"/>
              <w:left w:val="nil"/>
              <w:bottom w:val="nil"/>
              <w:right w:val="nil"/>
            </w:tcBorders>
            <w:shd w:val="clear" w:color="auto" w:fill="auto"/>
            <w:noWrap/>
            <w:hideMark/>
          </w:tcPr>
          <w:p w14:paraId="735A99EE"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0.11</w:t>
            </w:r>
          </w:p>
        </w:tc>
        <w:tc>
          <w:tcPr>
            <w:tcW w:w="708" w:type="dxa"/>
            <w:tcBorders>
              <w:top w:val="nil"/>
              <w:left w:val="nil"/>
              <w:bottom w:val="nil"/>
              <w:right w:val="nil"/>
            </w:tcBorders>
            <w:shd w:val="clear" w:color="auto" w:fill="auto"/>
            <w:noWrap/>
            <w:hideMark/>
          </w:tcPr>
          <w:p w14:paraId="75D02CA1"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993" w:type="dxa"/>
            <w:tcBorders>
              <w:top w:val="nil"/>
              <w:left w:val="nil"/>
              <w:bottom w:val="nil"/>
              <w:right w:val="nil"/>
            </w:tcBorders>
            <w:shd w:val="clear" w:color="auto" w:fill="auto"/>
            <w:noWrap/>
            <w:hideMark/>
          </w:tcPr>
          <w:p w14:paraId="4E4D0F5A"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2.45</w:t>
            </w:r>
          </w:p>
        </w:tc>
        <w:tc>
          <w:tcPr>
            <w:tcW w:w="552" w:type="dxa"/>
            <w:tcBorders>
              <w:top w:val="nil"/>
              <w:left w:val="nil"/>
              <w:bottom w:val="nil"/>
              <w:right w:val="nil"/>
            </w:tcBorders>
            <w:shd w:val="clear" w:color="auto" w:fill="auto"/>
            <w:noWrap/>
            <w:vAlign w:val="center"/>
            <w:hideMark/>
          </w:tcPr>
          <w:p w14:paraId="7D52DB10" w14:textId="77777777" w:rsidR="00A774CD" w:rsidRPr="003E3A13" w:rsidRDefault="00A774CD" w:rsidP="002172AB">
            <w:pPr>
              <w:spacing w:after="0" w:line="240" w:lineRule="auto"/>
              <w:jc w:val="center"/>
              <w:rPr>
                <w:rFonts w:asciiTheme="majorHAnsi" w:hAnsiTheme="majorHAnsi" w:cs="Arial"/>
                <w:sz w:val="20"/>
                <w:szCs w:val="20"/>
              </w:rPr>
            </w:pPr>
          </w:p>
        </w:tc>
      </w:tr>
      <w:tr w:rsidR="00A774CD" w:rsidRPr="003E3A13" w14:paraId="7DF27881" w14:textId="77777777" w:rsidTr="00B73708">
        <w:trPr>
          <w:gridAfter w:val="1"/>
          <w:wAfter w:w="1134" w:type="dxa"/>
          <w:trHeight w:val="280"/>
        </w:trPr>
        <w:tc>
          <w:tcPr>
            <w:tcW w:w="1149" w:type="dxa"/>
            <w:tcBorders>
              <w:top w:val="nil"/>
              <w:left w:val="nil"/>
              <w:bottom w:val="nil"/>
              <w:right w:val="nil"/>
            </w:tcBorders>
            <w:shd w:val="clear" w:color="auto" w:fill="auto"/>
            <w:noWrap/>
            <w:vAlign w:val="bottom"/>
            <w:hideMark/>
          </w:tcPr>
          <w:p w14:paraId="3132B8DB" w14:textId="77777777" w:rsidR="00A774CD" w:rsidRPr="003E3A13" w:rsidRDefault="002E24A5" w:rsidP="007D3398">
            <w:pPr>
              <w:spacing w:after="0" w:line="240" w:lineRule="auto"/>
              <w:rPr>
                <w:rFonts w:asciiTheme="majorHAnsi" w:hAnsiTheme="majorHAnsi" w:cs="Arial"/>
                <w:color w:val="000000"/>
                <w:sz w:val="20"/>
                <w:szCs w:val="20"/>
              </w:rPr>
            </w:pPr>
            <w:r>
              <w:rPr>
                <w:rFonts w:asciiTheme="majorHAnsi" w:hAnsiTheme="majorHAnsi" w:cs="Arial"/>
                <w:color w:val="000000"/>
                <w:sz w:val="20"/>
                <w:szCs w:val="20"/>
              </w:rPr>
              <w:t>MSH-We</w:t>
            </w:r>
            <w:r w:rsidR="00A774CD" w:rsidRPr="003E3A13">
              <w:rPr>
                <w:rFonts w:asciiTheme="majorHAnsi" w:hAnsiTheme="majorHAnsi" w:cs="Arial"/>
                <w:color w:val="000000"/>
                <w:sz w:val="20"/>
                <w:szCs w:val="20"/>
              </w:rPr>
              <w:t xml:space="preserve"> </w:t>
            </w:r>
          </w:p>
        </w:tc>
        <w:tc>
          <w:tcPr>
            <w:tcW w:w="709" w:type="dxa"/>
            <w:tcBorders>
              <w:top w:val="nil"/>
              <w:left w:val="nil"/>
              <w:bottom w:val="nil"/>
              <w:right w:val="nil"/>
            </w:tcBorders>
            <w:shd w:val="clear" w:color="auto" w:fill="auto"/>
            <w:noWrap/>
            <w:vAlign w:val="bottom"/>
            <w:hideMark/>
          </w:tcPr>
          <w:p w14:paraId="01EA82CD" w14:textId="77777777" w:rsidR="00A774CD" w:rsidRPr="003E3A13" w:rsidRDefault="00A774CD"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center"/>
            <w:hideMark/>
          </w:tcPr>
          <w:p w14:paraId="1CA8B2C3"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75.89</w:t>
            </w:r>
          </w:p>
        </w:tc>
        <w:tc>
          <w:tcPr>
            <w:tcW w:w="709" w:type="dxa"/>
            <w:tcBorders>
              <w:top w:val="nil"/>
              <w:left w:val="nil"/>
              <w:bottom w:val="nil"/>
              <w:right w:val="nil"/>
            </w:tcBorders>
            <w:shd w:val="clear" w:color="auto" w:fill="auto"/>
            <w:noWrap/>
            <w:vAlign w:val="center"/>
            <w:hideMark/>
          </w:tcPr>
          <w:p w14:paraId="0EDEB6D7"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0.25</w:t>
            </w:r>
          </w:p>
        </w:tc>
        <w:tc>
          <w:tcPr>
            <w:tcW w:w="850" w:type="dxa"/>
            <w:tcBorders>
              <w:top w:val="nil"/>
              <w:left w:val="nil"/>
              <w:bottom w:val="nil"/>
              <w:right w:val="nil"/>
            </w:tcBorders>
            <w:shd w:val="clear" w:color="auto" w:fill="auto"/>
            <w:noWrap/>
            <w:vAlign w:val="center"/>
            <w:hideMark/>
          </w:tcPr>
          <w:p w14:paraId="111911FA"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13.51</w:t>
            </w:r>
          </w:p>
        </w:tc>
        <w:tc>
          <w:tcPr>
            <w:tcW w:w="709" w:type="dxa"/>
            <w:tcBorders>
              <w:top w:val="nil"/>
              <w:left w:val="nil"/>
              <w:bottom w:val="nil"/>
              <w:right w:val="nil"/>
            </w:tcBorders>
            <w:shd w:val="clear" w:color="auto" w:fill="auto"/>
            <w:noWrap/>
            <w:vAlign w:val="center"/>
            <w:hideMark/>
          </w:tcPr>
          <w:p w14:paraId="09D35C52"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1.50</w:t>
            </w:r>
          </w:p>
        </w:tc>
        <w:tc>
          <w:tcPr>
            <w:tcW w:w="709" w:type="dxa"/>
            <w:tcBorders>
              <w:top w:val="nil"/>
              <w:left w:val="nil"/>
              <w:bottom w:val="nil"/>
              <w:right w:val="nil"/>
            </w:tcBorders>
            <w:shd w:val="clear" w:color="auto" w:fill="auto"/>
            <w:noWrap/>
            <w:vAlign w:val="center"/>
            <w:hideMark/>
          </w:tcPr>
          <w:p w14:paraId="0C89679F"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0.04</w:t>
            </w:r>
          </w:p>
        </w:tc>
        <w:tc>
          <w:tcPr>
            <w:tcW w:w="708" w:type="dxa"/>
            <w:tcBorders>
              <w:top w:val="nil"/>
              <w:left w:val="nil"/>
              <w:bottom w:val="nil"/>
              <w:right w:val="nil"/>
            </w:tcBorders>
            <w:shd w:val="clear" w:color="auto" w:fill="auto"/>
            <w:noWrap/>
            <w:vAlign w:val="center"/>
            <w:hideMark/>
          </w:tcPr>
          <w:p w14:paraId="0E58EA39"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0.26</w:t>
            </w:r>
          </w:p>
        </w:tc>
        <w:tc>
          <w:tcPr>
            <w:tcW w:w="709" w:type="dxa"/>
            <w:tcBorders>
              <w:top w:val="nil"/>
              <w:left w:val="nil"/>
              <w:bottom w:val="nil"/>
              <w:right w:val="nil"/>
            </w:tcBorders>
            <w:shd w:val="clear" w:color="auto" w:fill="auto"/>
            <w:noWrap/>
            <w:vAlign w:val="center"/>
            <w:hideMark/>
          </w:tcPr>
          <w:p w14:paraId="041E4DAD"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1.44</w:t>
            </w:r>
          </w:p>
        </w:tc>
        <w:tc>
          <w:tcPr>
            <w:tcW w:w="709" w:type="dxa"/>
            <w:tcBorders>
              <w:top w:val="nil"/>
              <w:left w:val="nil"/>
              <w:bottom w:val="nil"/>
              <w:right w:val="nil"/>
            </w:tcBorders>
            <w:shd w:val="clear" w:color="auto" w:fill="auto"/>
            <w:noWrap/>
            <w:vAlign w:val="center"/>
            <w:hideMark/>
          </w:tcPr>
          <w:p w14:paraId="19968578"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4.50</w:t>
            </w:r>
          </w:p>
        </w:tc>
        <w:tc>
          <w:tcPr>
            <w:tcW w:w="709" w:type="dxa"/>
            <w:tcBorders>
              <w:top w:val="nil"/>
              <w:left w:val="nil"/>
              <w:bottom w:val="nil"/>
              <w:right w:val="nil"/>
            </w:tcBorders>
            <w:shd w:val="clear" w:color="auto" w:fill="auto"/>
            <w:noWrap/>
            <w:vAlign w:val="center"/>
            <w:hideMark/>
          </w:tcPr>
          <w:p w14:paraId="3E8B1919"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2.50</w:t>
            </w:r>
          </w:p>
        </w:tc>
        <w:tc>
          <w:tcPr>
            <w:tcW w:w="708" w:type="dxa"/>
            <w:tcBorders>
              <w:top w:val="nil"/>
              <w:left w:val="nil"/>
              <w:bottom w:val="nil"/>
              <w:right w:val="nil"/>
            </w:tcBorders>
            <w:shd w:val="clear" w:color="auto" w:fill="auto"/>
            <w:noWrap/>
            <w:vAlign w:val="center"/>
            <w:hideMark/>
          </w:tcPr>
          <w:p w14:paraId="794E9903"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0.10</w:t>
            </w:r>
          </w:p>
        </w:tc>
        <w:tc>
          <w:tcPr>
            <w:tcW w:w="993" w:type="dxa"/>
            <w:tcBorders>
              <w:top w:val="nil"/>
              <w:left w:val="nil"/>
              <w:bottom w:val="nil"/>
              <w:right w:val="nil"/>
            </w:tcBorders>
            <w:shd w:val="clear" w:color="auto" w:fill="auto"/>
            <w:noWrap/>
            <w:vAlign w:val="center"/>
            <w:hideMark/>
          </w:tcPr>
          <w:p w14:paraId="57510C7D"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2.61</w:t>
            </w:r>
          </w:p>
        </w:tc>
        <w:tc>
          <w:tcPr>
            <w:tcW w:w="552" w:type="dxa"/>
            <w:tcBorders>
              <w:top w:val="nil"/>
              <w:left w:val="nil"/>
              <w:bottom w:val="nil"/>
              <w:right w:val="nil"/>
            </w:tcBorders>
            <w:shd w:val="clear" w:color="auto" w:fill="auto"/>
            <w:noWrap/>
            <w:vAlign w:val="center"/>
            <w:hideMark/>
          </w:tcPr>
          <w:p w14:paraId="5B58EFC0"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66</w:t>
            </w:r>
          </w:p>
        </w:tc>
      </w:tr>
      <w:tr w:rsidR="00A774CD" w:rsidRPr="003E3A13" w14:paraId="6665DD2C" w14:textId="77777777" w:rsidTr="00B73708">
        <w:trPr>
          <w:gridAfter w:val="1"/>
          <w:wAfter w:w="1134" w:type="dxa"/>
          <w:trHeight w:val="300"/>
        </w:trPr>
        <w:tc>
          <w:tcPr>
            <w:tcW w:w="1149" w:type="dxa"/>
            <w:tcBorders>
              <w:top w:val="nil"/>
              <w:left w:val="nil"/>
              <w:bottom w:val="nil"/>
              <w:right w:val="nil"/>
            </w:tcBorders>
            <w:shd w:val="clear" w:color="auto" w:fill="auto"/>
            <w:noWrap/>
            <w:hideMark/>
          </w:tcPr>
          <w:p w14:paraId="5A05F24F" w14:textId="77777777" w:rsidR="00A774CD" w:rsidRPr="003E3A13" w:rsidRDefault="00A774CD" w:rsidP="007D3398">
            <w:pPr>
              <w:spacing w:after="0" w:line="240" w:lineRule="auto"/>
              <w:rPr>
                <w:rFonts w:asciiTheme="majorHAnsi" w:hAnsiTheme="majorHAnsi" w:cs="Arial"/>
                <w:sz w:val="20"/>
                <w:szCs w:val="20"/>
              </w:rPr>
            </w:pPr>
          </w:p>
        </w:tc>
        <w:tc>
          <w:tcPr>
            <w:tcW w:w="709" w:type="dxa"/>
            <w:tcBorders>
              <w:top w:val="nil"/>
              <w:left w:val="nil"/>
              <w:bottom w:val="nil"/>
              <w:right w:val="nil"/>
            </w:tcBorders>
            <w:shd w:val="clear" w:color="auto" w:fill="auto"/>
            <w:noWrap/>
            <w:hideMark/>
          </w:tcPr>
          <w:p w14:paraId="312DADDF" w14:textId="77777777" w:rsidR="00A774CD" w:rsidRPr="003E3A13" w:rsidRDefault="00A774CD" w:rsidP="007D3398">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hideMark/>
          </w:tcPr>
          <w:p w14:paraId="40741070"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0.50</w:t>
            </w:r>
          </w:p>
        </w:tc>
        <w:tc>
          <w:tcPr>
            <w:tcW w:w="709" w:type="dxa"/>
            <w:tcBorders>
              <w:top w:val="nil"/>
              <w:left w:val="nil"/>
              <w:bottom w:val="nil"/>
              <w:right w:val="nil"/>
            </w:tcBorders>
            <w:shd w:val="clear" w:color="auto" w:fill="auto"/>
            <w:noWrap/>
            <w:hideMark/>
          </w:tcPr>
          <w:p w14:paraId="3FA77D04"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0.04</w:t>
            </w:r>
          </w:p>
        </w:tc>
        <w:tc>
          <w:tcPr>
            <w:tcW w:w="850" w:type="dxa"/>
            <w:tcBorders>
              <w:top w:val="nil"/>
              <w:left w:val="nil"/>
              <w:bottom w:val="nil"/>
              <w:right w:val="nil"/>
            </w:tcBorders>
            <w:shd w:val="clear" w:color="auto" w:fill="auto"/>
            <w:noWrap/>
            <w:hideMark/>
          </w:tcPr>
          <w:p w14:paraId="1773E49D"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0.27</w:t>
            </w:r>
          </w:p>
        </w:tc>
        <w:tc>
          <w:tcPr>
            <w:tcW w:w="709" w:type="dxa"/>
            <w:tcBorders>
              <w:top w:val="nil"/>
              <w:left w:val="nil"/>
              <w:bottom w:val="nil"/>
              <w:right w:val="nil"/>
            </w:tcBorders>
            <w:shd w:val="clear" w:color="auto" w:fill="auto"/>
            <w:noWrap/>
            <w:hideMark/>
          </w:tcPr>
          <w:p w14:paraId="54160C90"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0.08</w:t>
            </w:r>
          </w:p>
        </w:tc>
        <w:tc>
          <w:tcPr>
            <w:tcW w:w="709" w:type="dxa"/>
            <w:tcBorders>
              <w:top w:val="nil"/>
              <w:left w:val="nil"/>
              <w:bottom w:val="nil"/>
              <w:right w:val="nil"/>
            </w:tcBorders>
            <w:shd w:val="clear" w:color="auto" w:fill="auto"/>
            <w:noWrap/>
            <w:hideMark/>
          </w:tcPr>
          <w:p w14:paraId="6CECCC9F"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708" w:type="dxa"/>
            <w:tcBorders>
              <w:top w:val="nil"/>
              <w:left w:val="nil"/>
              <w:bottom w:val="nil"/>
              <w:right w:val="nil"/>
            </w:tcBorders>
            <w:shd w:val="clear" w:color="auto" w:fill="auto"/>
            <w:noWrap/>
            <w:hideMark/>
          </w:tcPr>
          <w:p w14:paraId="5372E792"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709" w:type="dxa"/>
            <w:tcBorders>
              <w:top w:val="nil"/>
              <w:left w:val="nil"/>
              <w:bottom w:val="nil"/>
              <w:right w:val="nil"/>
            </w:tcBorders>
            <w:shd w:val="clear" w:color="auto" w:fill="auto"/>
            <w:noWrap/>
            <w:hideMark/>
          </w:tcPr>
          <w:p w14:paraId="7A2AB6F5"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0.12</w:t>
            </w:r>
          </w:p>
        </w:tc>
        <w:tc>
          <w:tcPr>
            <w:tcW w:w="709" w:type="dxa"/>
            <w:tcBorders>
              <w:top w:val="nil"/>
              <w:left w:val="nil"/>
              <w:bottom w:val="nil"/>
              <w:right w:val="nil"/>
            </w:tcBorders>
            <w:shd w:val="clear" w:color="auto" w:fill="auto"/>
            <w:noWrap/>
            <w:hideMark/>
          </w:tcPr>
          <w:p w14:paraId="53B9DCEC"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0.19</w:t>
            </w:r>
          </w:p>
        </w:tc>
        <w:tc>
          <w:tcPr>
            <w:tcW w:w="709" w:type="dxa"/>
            <w:tcBorders>
              <w:top w:val="nil"/>
              <w:left w:val="nil"/>
              <w:bottom w:val="nil"/>
              <w:right w:val="nil"/>
            </w:tcBorders>
            <w:shd w:val="clear" w:color="auto" w:fill="auto"/>
            <w:noWrap/>
            <w:hideMark/>
          </w:tcPr>
          <w:p w14:paraId="1C5D36C2"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0.09</w:t>
            </w:r>
          </w:p>
        </w:tc>
        <w:tc>
          <w:tcPr>
            <w:tcW w:w="708" w:type="dxa"/>
            <w:tcBorders>
              <w:top w:val="nil"/>
              <w:left w:val="nil"/>
              <w:bottom w:val="nil"/>
              <w:right w:val="nil"/>
            </w:tcBorders>
            <w:shd w:val="clear" w:color="auto" w:fill="auto"/>
            <w:noWrap/>
            <w:hideMark/>
          </w:tcPr>
          <w:p w14:paraId="3F0A6EF8"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993" w:type="dxa"/>
            <w:tcBorders>
              <w:top w:val="nil"/>
              <w:left w:val="nil"/>
              <w:bottom w:val="nil"/>
              <w:right w:val="nil"/>
            </w:tcBorders>
            <w:shd w:val="clear" w:color="auto" w:fill="auto"/>
            <w:noWrap/>
            <w:hideMark/>
          </w:tcPr>
          <w:p w14:paraId="0E4FE64E"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1.94</w:t>
            </w:r>
          </w:p>
        </w:tc>
        <w:tc>
          <w:tcPr>
            <w:tcW w:w="552" w:type="dxa"/>
            <w:tcBorders>
              <w:top w:val="nil"/>
              <w:left w:val="nil"/>
              <w:bottom w:val="nil"/>
              <w:right w:val="nil"/>
            </w:tcBorders>
            <w:shd w:val="clear" w:color="auto" w:fill="auto"/>
            <w:noWrap/>
            <w:vAlign w:val="center"/>
            <w:hideMark/>
          </w:tcPr>
          <w:p w14:paraId="2A42F962" w14:textId="77777777" w:rsidR="00A774CD" w:rsidRPr="003E3A13" w:rsidRDefault="00A774CD" w:rsidP="002172AB">
            <w:pPr>
              <w:spacing w:after="0" w:line="240" w:lineRule="auto"/>
              <w:jc w:val="center"/>
              <w:rPr>
                <w:rFonts w:asciiTheme="majorHAnsi" w:hAnsiTheme="majorHAnsi" w:cs="Arial"/>
                <w:sz w:val="20"/>
                <w:szCs w:val="20"/>
              </w:rPr>
            </w:pPr>
          </w:p>
        </w:tc>
      </w:tr>
      <w:tr w:rsidR="00A774CD" w:rsidRPr="003E3A13" w14:paraId="665DCE21" w14:textId="77777777" w:rsidTr="00B73708">
        <w:trPr>
          <w:gridAfter w:val="1"/>
          <w:wAfter w:w="1134" w:type="dxa"/>
          <w:trHeight w:val="280"/>
        </w:trPr>
        <w:tc>
          <w:tcPr>
            <w:tcW w:w="1149" w:type="dxa"/>
            <w:tcBorders>
              <w:top w:val="nil"/>
              <w:left w:val="nil"/>
              <w:bottom w:val="nil"/>
              <w:right w:val="nil"/>
            </w:tcBorders>
            <w:shd w:val="clear" w:color="auto" w:fill="auto"/>
            <w:noWrap/>
            <w:vAlign w:val="bottom"/>
            <w:hideMark/>
          </w:tcPr>
          <w:p w14:paraId="6CE2C024" w14:textId="77777777" w:rsidR="00A774CD" w:rsidRPr="003E3A13" w:rsidRDefault="002E24A5" w:rsidP="007D3398">
            <w:pPr>
              <w:spacing w:after="0" w:line="240" w:lineRule="auto"/>
              <w:rPr>
                <w:rFonts w:asciiTheme="majorHAnsi" w:hAnsiTheme="majorHAnsi" w:cs="Arial"/>
                <w:color w:val="000000"/>
                <w:sz w:val="20"/>
                <w:szCs w:val="20"/>
              </w:rPr>
            </w:pPr>
            <w:r>
              <w:rPr>
                <w:rFonts w:asciiTheme="majorHAnsi" w:hAnsiTheme="majorHAnsi" w:cs="Arial"/>
                <w:color w:val="000000"/>
                <w:sz w:val="20"/>
                <w:szCs w:val="20"/>
              </w:rPr>
              <w:t>MSH</w:t>
            </w:r>
          </w:p>
        </w:tc>
        <w:tc>
          <w:tcPr>
            <w:tcW w:w="709" w:type="dxa"/>
            <w:tcBorders>
              <w:top w:val="nil"/>
              <w:left w:val="nil"/>
              <w:bottom w:val="nil"/>
              <w:right w:val="nil"/>
            </w:tcBorders>
            <w:shd w:val="clear" w:color="auto" w:fill="auto"/>
            <w:noWrap/>
            <w:vAlign w:val="bottom"/>
            <w:hideMark/>
          </w:tcPr>
          <w:p w14:paraId="51F21924" w14:textId="77777777" w:rsidR="00A774CD" w:rsidRPr="003E3A13" w:rsidRDefault="00A774CD"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center"/>
            <w:hideMark/>
          </w:tcPr>
          <w:p w14:paraId="4FBB61DA"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70.80</w:t>
            </w:r>
          </w:p>
        </w:tc>
        <w:tc>
          <w:tcPr>
            <w:tcW w:w="709" w:type="dxa"/>
            <w:tcBorders>
              <w:top w:val="nil"/>
              <w:left w:val="nil"/>
              <w:bottom w:val="nil"/>
              <w:right w:val="nil"/>
            </w:tcBorders>
            <w:shd w:val="clear" w:color="auto" w:fill="auto"/>
            <w:noWrap/>
            <w:vAlign w:val="center"/>
            <w:hideMark/>
          </w:tcPr>
          <w:p w14:paraId="62A5D7FD"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0.44</w:t>
            </w:r>
          </w:p>
        </w:tc>
        <w:tc>
          <w:tcPr>
            <w:tcW w:w="850" w:type="dxa"/>
            <w:tcBorders>
              <w:top w:val="nil"/>
              <w:left w:val="nil"/>
              <w:bottom w:val="nil"/>
              <w:right w:val="nil"/>
            </w:tcBorders>
            <w:shd w:val="clear" w:color="auto" w:fill="auto"/>
            <w:noWrap/>
            <w:vAlign w:val="center"/>
            <w:hideMark/>
          </w:tcPr>
          <w:p w14:paraId="0F5BDF0D"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15.69</w:t>
            </w:r>
          </w:p>
        </w:tc>
        <w:tc>
          <w:tcPr>
            <w:tcW w:w="709" w:type="dxa"/>
            <w:tcBorders>
              <w:top w:val="nil"/>
              <w:left w:val="nil"/>
              <w:bottom w:val="nil"/>
              <w:right w:val="nil"/>
            </w:tcBorders>
            <w:shd w:val="clear" w:color="auto" w:fill="auto"/>
            <w:noWrap/>
            <w:vAlign w:val="center"/>
            <w:hideMark/>
          </w:tcPr>
          <w:p w14:paraId="5288BCE7"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2.88</w:t>
            </w:r>
          </w:p>
        </w:tc>
        <w:tc>
          <w:tcPr>
            <w:tcW w:w="709" w:type="dxa"/>
            <w:tcBorders>
              <w:top w:val="nil"/>
              <w:left w:val="nil"/>
              <w:bottom w:val="nil"/>
              <w:right w:val="nil"/>
            </w:tcBorders>
            <w:shd w:val="clear" w:color="auto" w:fill="auto"/>
            <w:noWrap/>
            <w:vAlign w:val="center"/>
            <w:hideMark/>
          </w:tcPr>
          <w:p w14:paraId="62C3D92F"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0.06</w:t>
            </w:r>
          </w:p>
        </w:tc>
        <w:tc>
          <w:tcPr>
            <w:tcW w:w="708" w:type="dxa"/>
            <w:tcBorders>
              <w:top w:val="nil"/>
              <w:left w:val="nil"/>
              <w:bottom w:val="nil"/>
              <w:right w:val="nil"/>
            </w:tcBorders>
            <w:shd w:val="clear" w:color="auto" w:fill="auto"/>
            <w:noWrap/>
            <w:vAlign w:val="center"/>
            <w:hideMark/>
          </w:tcPr>
          <w:p w14:paraId="0E6FD62A"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0.72</w:t>
            </w:r>
          </w:p>
        </w:tc>
        <w:tc>
          <w:tcPr>
            <w:tcW w:w="709" w:type="dxa"/>
            <w:tcBorders>
              <w:top w:val="nil"/>
              <w:left w:val="nil"/>
              <w:bottom w:val="nil"/>
              <w:right w:val="nil"/>
            </w:tcBorders>
            <w:shd w:val="clear" w:color="auto" w:fill="auto"/>
            <w:noWrap/>
            <w:vAlign w:val="center"/>
            <w:hideMark/>
          </w:tcPr>
          <w:p w14:paraId="7377C6EC"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2.89</w:t>
            </w:r>
          </w:p>
        </w:tc>
        <w:tc>
          <w:tcPr>
            <w:tcW w:w="709" w:type="dxa"/>
            <w:tcBorders>
              <w:top w:val="nil"/>
              <w:left w:val="nil"/>
              <w:bottom w:val="nil"/>
              <w:right w:val="nil"/>
            </w:tcBorders>
            <w:shd w:val="clear" w:color="auto" w:fill="auto"/>
            <w:noWrap/>
            <w:vAlign w:val="center"/>
            <w:hideMark/>
          </w:tcPr>
          <w:p w14:paraId="55173861"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4.69</w:t>
            </w:r>
          </w:p>
        </w:tc>
        <w:tc>
          <w:tcPr>
            <w:tcW w:w="709" w:type="dxa"/>
            <w:tcBorders>
              <w:top w:val="nil"/>
              <w:left w:val="nil"/>
              <w:bottom w:val="nil"/>
              <w:right w:val="nil"/>
            </w:tcBorders>
            <w:shd w:val="clear" w:color="auto" w:fill="auto"/>
            <w:noWrap/>
            <w:vAlign w:val="center"/>
            <w:hideMark/>
          </w:tcPr>
          <w:p w14:paraId="76DAC9C3"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1.93</w:t>
            </w:r>
          </w:p>
        </w:tc>
        <w:tc>
          <w:tcPr>
            <w:tcW w:w="708" w:type="dxa"/>
            <w:tcBorders>
              <w:top w:val="nil"/>
              <w:left w:val="nil"/>
              <w:bottom w:val="nil"/>
              <w:right w:val="nil"/>
            </w:tcBorders>
            <w:shd w:val="clear" w:color="auto" w:fill="auto"/>
            <w:noWrap/>
            <w:vAlign w:val="center"/>
            <w:hideMark/>
          </w:tcPr>
          <w:p w14:paraId="427B2697"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0.12</w:t>
            </w:r>
          </w:p>
        </w:tc>
        <w:tc>
          <w:tcPr>
            <w:tcW w:w="993" w:type="dxa"/>
            <w:tcBorders>
              <w:top w:val="nil"/>
              <w:left w:val="nil"/>
              <w:bottom w:val="nil"/>
              <w:right w:val="nil"/>
            </w:tcBorders>
            <w:shd w:val="clear" w:color="auto" w:fill="auto"/>
            <w:noWrap/>
            <w:vAlign w:val="center"/>
            <w:hideMark/>
          </w:tcPr>
          <w:p w14:paraId="0984464D"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1.80</w:t>
            </w:r>
          </w:p>
        </w:tc>
        <w:tc>
          <w:tcPr>
            <w:tcW w:w="552" w:type="dxa"/>
            <w:tcBorders>
              <w:top w:val="nil"/>
              <w:left w:val="nil"/>
              <w:bottom w:val="nil"/>
              <w:right w:val="nil"/>
            </w:tcBorders>
            <w:shd w:val="clear" w:color="auto" w:fill="auto"/>
            <w:noWrap/>
            <w:vAlign w:val="center"/>
            <w:hideMark/>
          </w:tcPr>
          <w:p w14:paraId="3289AA7A"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62</w:t>
            </w:r>
          </w:p>
        </w:tc>
      </w:tr>
      <w:tr w:rsidR="00A774CD" w:rsidRPr="003E3A13" w14:paraId="2D8383B5" w14:textId="77777777" w:rsidTr="00B73708">
        <w:trPr>
          <w:gridAfter w:val="1"/>
          <w:wAfter w:w="1134" w:type="dxa"/>
          <w:trHeight w:val="300"/>
        </w:trPr>
        <w:tc>
          <w:tcPr>
            <w:tcW w:w="1149" w:type="dxa"/>
            <w:tcBorders>
              <w:top w:val="nil"/>
              <w:left w:val="nil"/>
              <w:bottom w:val="nil"/>
              <w:right w:val="nil"/>
            </w:tcBorders>
            <w:shd w:val="clear" w:color="auto" w:fill="auto"/>
            <w:noWrap/>
            <w:hideMark/>
          </w:tcPr>
          <w:p w14:paraId="37B9B097" w14:textId="77777777" w:rsidR="00A774CD" w:rsidRPr="003E3A13" w:rsidRDefault="00A774CD" w:rsidP="007D3398">
            <w:pPr>
              <w:spacing w:after="0" w:line="240" w:lineRule="auto"/>
              <w:rPr>
                <w:rFonts w:asciiTheme="majorHAnsi" w:hAnsiTheme="majorHAnsi" w:cs="Arial"/>
                <w:sz w:val="20"/>
                <w:szCs w:val="20"/>
              </w:rPr>
            </w:pPr>
            <w:r w:rsidRPr="003E3A13">
              <w:rPr>
                <w:rFonts w:asciiTheme="majorHAnsi" w:hAnsiTheme="majorHAnsi" w:cs="Arial"/>
                <w:sz w:val="20"/>
                <w:szCs w:val="20"/>
              </w:rPr>
              <w:t>Layer T</w:t>
            </w:r>
          </w:p>
        </w:tc>
        <w:tc>
          <w:tcPr>
            <w:tcW w:w="709" w:type="dxa"/>
            <w:tcBorders>
              <w:top w:val="nil"/>
              <w:left w:val="nil"/>
              <w:bottom w:val="nil"/>
              <w:right w:val="nil"/>
            </w:tcBorders>
            <w:shd w:val="clear" w:color="auto" w:fill="auto"/>
            <w:noWrap/>
            <w:hideMark/>
          </w:tcPr>
          <w:p w14:paraId="69B85A35" w14:textId="77777777" w:rsidR="00A774CD" w:rsidRPr="003E3A13" w:rsidRDefault="00A774CD" w:rsidP="007D3398">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hideMark/>
          </w:tcPr>
          <w:p w14:paraId="60699CC9"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1.52</w:t>
            </w:r>
          </w:p>
        </w:tc>
        <w:tc>
          <w:tcPr>
            <w:tcW w:w="709" w:type="dxa"/>
            <w:tcBorders>
              <w:top w:val="nil"/>
              <w:left w:val="nil"/>
              <w:bottom w:val="nil"/>
              <w:right w:val="nil"/>
            </w:tcBorders>
            <w:shd w:val="clear" w:color="auto" w:fill="auto"/>
            <w:noWrap/>
            <w:hideMark/>
          </w:tcPr>
          <w:p w14:paraId="4EB0BCAF"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0.08</w:t>
            </w:r>
          </w:p>
        </w:tc>
        <w:tc>
          <w:tcPr>
            <w:tcW w:w="850" w:type="dxa"/>
            <w:tcBorders>
              <w:top w:val="nil"/>
              <w:left w:val="nil"/>
              <w:bottom w:val="nil"/>
              <w:right w:val="nil"/>
            </w:tcBorders>
            <w:shd w:val="clear" w:color="auto" w:fill="auto"/>
            <w:noWrap/>
            <w:hideMark/>
          </w:tcPr>
          <w:p w14:paraId="6D437477"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0.73</w:t>
            </w:r>
          </w:p>
        </w:tc>
        <w:tc>
          <w:tcPr>
            <w:tcW w:w="709" w:type="dxa"/>
            <w:tcBorders>
              <w:top w:val="nil"/>
              <w:left w:val="nil"/>
              <w:bottom w:val="nil"/>
              <w:right w:val="nil"/>
            </w:tcBorders>
            <w:shd w:val="clear" w:color="auto" w:fill="auto"/>
            <w:noWrap/>
            <w:hideMark/>
          </w:tcPr>
          <w:p w14:paraId="4FD7F2D7"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0.43</w:t>
            </w:r>
          </w:p>
        </w:tc>
        <w:tc>
          <w:tcPr>
            <w:tcW w:w="709" w:type="dxa"/>
            <w:tcBorders>
              <w:top w:val="nil"/>
              <w:left w:val="nil"/>
              <w:bottom w:val="nil"/>
              <w:right w:val="nil"/>
            </w:tcBorders>
            <w:shd w:val="clear" w:color="auto" w:fill="auto"/>
            <w:noWrap/>
            <w:hideMark/>
          </w:tcPr>
          <w:p w14:paraId="2A8BF474"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0.03</w:t>
            </w:r>
          </w:p>
        </w:tc>
        <w:tc>
          <w:tcPr>
            <w:tcW w:w="708" w:type="dxa"/>
            <w:tcBorders>
              <w:top w:val="nil"/>
              <w:left w:val="nil"/>
              <w:bottom w:val="nil"/>
              <w:right w:val="nil"/>
            </w:tcBorders>
            <w:shd w:val="clear" w:color="auto" w:fill="auto"/>
            <w:noWrap/>
            <w:hideMark/>
          </w:tcPr>
          <w:p w14:paraId="562DD184"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0.17</w:t>
            </w:r>
          </w:p>
        </w:tc>
        <w:tc>
          <w:tcPr>
            <w:tcW w:w="709" w:type="dxa"/>
            <w:tcBorders>
              <w:top w:val="nil"/>
              <w:left w:val="nil"/>
              <w:bottom w:val="nil"/>
              <w:right w:val="nil"/>
            </w:tcBorders>
            <w:shd w:val="clear" w:color="auto" w:fill="auto"/>
            <w:noWrap/>
            <w:hideMark/>
          </w:tcPr>
          <w:p w14:paraId="36CBAAD1"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0.54</w:t>
            </w:r>
          </w:p>
        </w:tc>
        <w:tc>
          <w:tcPr>
            <w:tcW w:w="709" w:type="dxa"/>
            <w:tcBorders>
              <w:top w:val="nil"/>
              <w:left w:val="nil"/>
              <w:bottom w:val="nil"/>
              <w:right w:val="nil"/>
            </w:tcBorders>
            <w:shd w:val="clear" w:color="auto" w:fill="auto"/>
            <w:noWrap/>
            <w:hideMark/>
          </w:tcPr>
          <w:p w14:paraId="3E64E30D"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0.31</w:t>
            </w:r>
          </w:p>
        </w:tc>
        <w:tc>
          <w:tcPr>
            <w:tcW w:w="709" w:type="dxa"/>
            <w:tcBorders>
              <w:top w:val="nil"/>
              <w:left w:val="nil"/>
              <w:bottom w:val="nil"/>
              <w:right w:val="nil"/>
            </w:tcBorders>
            <w:shd w:val="clear" w:color="auto" w:fill="auto"/>
            <w:noWrap/>
            <w:hideMark/>
          </w:tcPr>
          <w:p w14:paraId="3F673C5E"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0.21</w:t>
            </w:r>
          </w:p>
        </w:tc>
        <w:tc>
          <w:tcPr>
            <w:tcW w:w="708" w:type="dxa"/>
            <w:tcBorders>
              <w:top w:val="nil"/>
              <w:left w:val="nil"/>
              <w:bottom w:val="nil"/>
              <w:right w:val="nil"/>
            </w:tcBorders>
            <w:shd w:val="clear" w:color="auto" w:fill="auto"/>
            <w:noWrap/>
            <w:hideMark/>
          </w:tcPr>
          <w:p w14:paraId="7683C966"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0.04</w:t>
            </w:r>
          </w:p>
        </w:tc>
        <w:tc>
          <w:tcPr>
            <w:tcW w:w="993" w:type="dxa"/>
            <w:tcBorders>
              <w:top w:val="nil"/>
              <w:left w:val="nil"/>
              <w:bottom w:val="nil"/>
              <w:right w:val="nil"/>
            </w:tcBorders>
            <w:shd w:val="clear" w:color="auto" w:fill="auto"/>
            <w:noWrap/>
            <w:hideMark/>
          </w:tcPr>
          <w:p w14:paraId="38D2336F" w14:textId="77777777" w:rsidR="00A774CD" w:rsidRPr="003E3A13" w:rsidRDefault="00A774CD" w:rsidP="002172AB">
            <w:pPr>
              <w:spacing w:after="0" w:line="240" w:lineRule="auto"/>
              <w:jc w:val="center"/>
              <w:rPr>
                <w:rFonts w:asciiTheme="majorHAnsi" w:hAnsiTheme="majorHAnsi" w:cs="Arial"/>
                <w:sz w:val="20"/>
                <w:szCs w:val="20"/>
              </w:rPr>
            </w:pPr>
            <w:r w:rsidRPr="003E3A13">
              <w:rPr>
                <w:rFonts w:asciiTheme="majorHAnsi" w:hAnsiTheme="majorHAnsi" w:cs="Arial"/>
                <w:sz w:val="20"/>
                <w:szCs w:val="20"/>
              </w:rPr>
              <w:t>1.78</w:t>
            </w:r>
          </w:p>
        </w:tc>
        <w:tc>
          <w:tcPr>
            <w:tcW w:w="552" w:type="dxa"/>
            <w:tcBorders>
              <w:top w:val="nil"/>
              <w:left w:val="nil"/>
              <w:bottom w:val="nil"/>
              <w:right w:val="nil"/>
            </w:tcBorders>
            <w:shd w:val="clear" w:color="auto" w:fill="auto"/>
            <w:noWrap/>
            <w:vAlign w:val="center"/>
            <w:hideMark/>
          </w:tcPr>
          <w:p w14:paraId="730BFA05" w14:textId="77777777" w:rsidR="00A774CD" w:rsidRPr="003E3A13" w:rsidRDefault="00A774CD" w:rsidP="002172AB">
            <w:pPr>
              <w:spacing w:after="0" w:line="240" w:lineRule="auto"/>
              <w:jc w:val="center"/>
              <w:rPr>
                <w:rFonts w:asciiTheme="majorHAnsi" w:hAnsiTheme="majorHAnsi" w:cs="Arial"/>
                <w:sz w:val="20"/>
                <w:szCs w:val="20"/>
              </w:rPr>
            </w:pPr>
          </w:p>
        </w:tc>
      </w:tr>
      <w:tr w:rsidR="00A774CD" w:rsidRPr="003E3A13" w14:paraId="4D3AA5E2" w14:textId="77777777" w:rsidTr="00B73708">
        <w:trPr>
          <w:gridAfter w:val="1"/>
          <w:wAfter w:w="1134" w:type="dxa"/>
          <w:trHeight w:val="300"/>
        </w:trPr>
        <w:tc>
          <w:tcPr>
            <w:tcW w:w="1149" w:type="dxa"/>
            <w:tcBorders>
              <w:top w:val="nil"/>
              <w:left w:val="nil"/>
              <w:bottom w:val="nil"/>
              <w:right w:val="nil"/>
            </w:tcBorders>
            <w:shd w:val="clear" w:color="auto" w:fill="auto"/>
            <w:noWrap/>
            <w:vAlign w:val="bottom"/>
            <w:hideMark/>
          </w:tcPr>
          <w:p w14:paraId="29609431" w14:textId="77777777" w:rsidR="00A774CD" w:rsidRPr="003E3A13" w:rsidRDefault="00A774CD" w:rsidP="007D3398">
            <w:pPr>
              <w:spacing w:after="0" w:line="240" w:lineRule="auto"/>
              <w:rPr>
                <w:rFonts w:asciiTheme="majorHAnsi" w:hAnsiTheme="majorHAnsi" w:cs="Arial"/>
                <w:color w:val="000000"/>
                <w:sz w:val="20"/>
                <w:szCs w:val="20"/>
              </w:rPr>
            </w:pPr>
            <w:proofErr w:type="spellStart"/>
            <w:r w:rsidRPr="003E3A13">
              <w:rPr>
                <w:rFonts w:asciiTheme="majorHAnsi" w:hAnsiTheme="majorHAnsi" w:cs="Arial"/>
                <w:color w:val="000000"/>
                <w:sz w:val="20"/>
                <w:szCs w:val="20"/>
              </w:rPr>
              <w:t>Ceboruco</w:t>
            </w:r>
            <w:proofErr w:type="spellEnd"/>
          </w:p>
        </w:tc>
        <w:tc>
          <w:tcPr>
            <w:tcW w:w="709" w:type="dxa"/>
            <w:tcBorders>
              <w:top w:val="nil"/>
              <w:left w:val="nil"/>
              <w:bottom w:val="nil"/>
              <w:right w:val="nil"/>
            </w:tcBorders>
            <w:shd w:val="clear" w:color="auto" w:fill="auto"/>
            <w:noWrap/>
            <w:vAlign w:val="bottom"/>
            <w:hideMark/>
          </w:tcPr>
          <w:p w14:paraId="7921E2AE" w14:textId="77777777" w:rsidR="00A774CD" w:rsidRPr="003E3A13" w:rsidRDefault="00A774CD"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center"/>
            <w:hideMark/>
          </w:tcPr>
          <w:p w14:paraId="240226F9"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71.44</w:t>
            </w:r>
          </w:p>
        </w:tc>
        <w:tc>
          <w:tcPr>
            <w:tcW w:w="709" w:type="dxa"/>
            <w:tcBorders>
              <w:top w:val="nil"/>
              <w:left w:val="nil"/>
              <w:bottom w:val="nil"/>
              <w:right w:val="nil"/>
            </w:tcBorders>
            <w:shd w:val="clear" w:color="auto" w:fill="auto"/>
            <w:noWrap/>
            <w:vAlign w:val="center"/>
            <w:hideMark/>
          </w:tcPr>
          <w:p w14:paraId="019DD861"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w:t>
            </w:r>
            <w:r w:rsidR="00B73708">
              <w:rPr>
                <w:rFonts w:asciiTheme="majorHAnsi" w:hAnsiTheme="majorHAnsi" w:cs="Arial"/>
                <w:color w:val="000000"/>
                <w:sz w:val="20"/>
                <w:szCs w:val="20"/>
              </w:rPr>
              <w:t>28</w:t>
            </w:r>
          </w:p>
        </w:tc>
        <w:tc>
          <w:tcPr>
            <w:tcW w:w="850" w:type="dxa"/>
            <w:tcBorders>
              <w:top w:val="nil"/>
              <w:left w:val="nil"/>
              <w:bottom w:val="nil"/>
              <w:right w:val="nil"/>
            </w:tcBorders>
            <w:shd w:val="clear" w:color="auto" w:fill="auto"/>
            <w:noWrap/>
            <w:vAlign w:val="center"/>
            <w:hideMark/>
          </w:tcPr>
          <w:p w14:paraId="1F82C460"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15.</w:t>
            </w:r>
            <w:r w:rsidR="00B73708">
              <w:rPr>
                <w:rFonts w:asciiTheme="majorHAnsi" w:hAnsiTheme="majorHAnsi" w:cs="Arial"/>
                <w:color w:val="000000"/>
                <w:sz w:val="20"/>
                <w:szCs w:val="20"/>
              </w:rPr>
              <w:t>94</w:t>
            </w:r>
          </w:p>
        </w:tc>
        <w:tc>
          <w:tcPr>
            <w:tcW w:w="709" w:type="dxa"/>
            <w:tcBorders>
              <w:top w:val="nil"/>
              <w:left w:val="nil"/>
              <w:bottom w:val="nil"/>
              <w:right w:val="nil"/>
            </w:tcBorders>
            <w:shd w:val="clear" w:color="auto" w:fill="auto"/>
            <w:noWrap/>
            <w:vAlign w:val="center"/>
            <w:hideMark/>
          </w:tcPr>
          <w:p w14:paraId="76B4671F"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1.9</w:t>
            </w:r>
            <w:r w:rsidR="00B73708">
              <w:rPr>
                <w:rFonts w:asciiTheme="majorHAnsi" w:hAnsiTheme="majorHAnsi" w:cs="Arial"/>
                <w:color w:val="000000"/>
                <w:sz w:val="20"/>
                <w:szCs w:val="20"/>
              </w:rPr>
              <w:t>6</w:t>
            </w:r>
          </w:p>
        </w:tc>
        <w:tc>
          <w:tcPr>
            <w:tcW w:w="709" w:type="dxa"/>
            <w:tcBorders>
              <w:top w:val="nil"/>
              <w:left w:val="nil"/>
              <w:bottom w:val="nil"/>
              <w:right w:val="nil"/>
            </w:tcBorders>
            <w:shd w:val="clear" w:color="auto" w:fill="auto"/>
            <w:noWrap/>
            <w:vAlign w:val="center"/>
            <w:hideMark/>
          </w:tcPr>
          <w:p w14:paraId="01E50A36"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w:t>
            </w:r>
            <w:r w:rsidR="00B73708">
              <w:rPr>
                <w:rFonts w:asciiTheme="majorHAnsi" w:hAnsiTheme="majorHAnsi" w:cs="Arial"/>
                <w:color w:val="000000"/>
                <w:sz w:val="20"/>
                <w:szCs w:val="20"/>
              </w:rPr>
              <w:t>09</w:t>
            </w:r>
          </w:p>
        </w:tc>
        <w:tc>
          <w:tcPr>
            <w:tcW w:w="708" w:type="dxa"/>
            <w:tcBorders>
              <w:top w:val="nil"/>
              <w:left w:val="nil"/>
              <w:bottom w:val="nil"/>
              <w:right w:val="nil"/>
            </w:tcBorders>
            <w:shd w:val="clear" w:color="auto" w:fill="auto"/>
            <w:noWrap/>
            <w:vAlign w:val="center"/>
            <w:hideMark/>
          </w:tcPr>
          <w:p w14:paraId="4AC571BD"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w:t>
            </w:r>
            <w:r w:rsidR="00B73708">
              <w:rPr>
                <w:rFonts w:asciiTheme="majorHAnsi" w:hAnsiTheme="majorHAnsi" w:cs="Arial"/>
                <w:color w:val="000000"/>
                <w:sz w:val="20"/>
                <w:szCs w:val="20"/>
              </w:rPr>
              <w:t>4</w:t>
            </w:r>
          </w:p>
        </w:tc>
        <w:tc>
          <w:tcPr>
            <w:tcW w:w="709" w:type="dxa"/>
            <w:tcBorders>
              <w:top w:val="nil"/>
              <w:left w:val="nil"/>
              <w:bottom w:val="nil"/>
              <w:right w:val="nil"/>
            </w:tcBorders>
            <w:shd w:val="clear" w:color="auto" w:fill="auto"/>
            <w:noWrap/>
            <w:vAlign w:val="center"/>
            <w:hideMark/>
          </w:tcPr>
          <w:p w14:paraId="13A93B61" w14:textId="77777777" w:rsidR="00A774CD" w:rsidRPr="003E3A13" w:rsidRDefault="00A774CD"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1.34</w:t>
            </w:r>
          </w:p>
        </w:tc>
        <w:tc>
          <w:tcPr>
            <w:tcW w:w="709" w:type="dxa"/>
            <w:tcBorders>
              <w:top w:val="nil"/>
              <w:left w:val="nil"/>
              <w:bottom w:val="nil"/>
              <w:right w:val="nil"/>
            </w:tcBorders>
            <w:shd w:val="clear" w:color="auto" w:fill="auto"/>
            <w:noWrap/>
            <w:vAlign w:val="center"/>
            <w:hideMark/>
          </w:tcPr>
          <w:p w14:paraId="5E57A8F1"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5.13</w:t>
            </w:r>
          </w:p>
        </w:tc>
        <w:tc>
          <w:tcPr>
            <w:tcW w:w="709" w:type="dxa"/>
            <w:tcBorders>
              <w:top w:val="nil"/>
              <w:left w:val="nil"/>
              <w:bottom w:val="nil"/>
              <w:right w:val="nil"/>
            </w:tcBorders>
            <w:shd w:val="clear" w:color="auto" w:fill="auto"/>
            <w:noWrap/>
            <w:vAlign w:val="center"/>
            <w:hideMark/>
          </w:tcPr>
          <w:p w14:paraId="63F901EF"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3.39</w:t>
            </w:r>
          </w:p>
        </w:tc>
        <w:tc>
          <w:tcPr>
            <w:tcW w:w="708" w:type="dxa"/>
            <w:tcBorders>
              <w:top w:val="nil"/>
              <w:left w:val="nil"/>
              <w:bottom w:val="nil"/>
              <w:right w:val="nil"/>
            </w:tcBorders>
            <w:shd w:val="clear" w:color="auto" w:fill="auto"/>
            <w:noWrap/>
            <w:vAlign w:val="center"/>
            <w:hideMark/>
          </w:tcPr>
          <w:p w14:paraId="62CC2C9A"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0.102</w:t>
            </w:r>
          </w:p>
        </w:tc>
        <w:tc>
          <w:tcPr>
            <w:tcW w:w="993" w:type="dxa"/>
            <w:tcBorders>
              <w:top w:val="nil"/>
              <w:left w:val="nil"/>
              <w:bottom w:val="nil"/>
              <w:right w:val="nil"/>
            </w:tcBorders>
            <w:shd w:val="clear" w:color="auto" w:fill="auto"/>
            <w:noWrap/>
            <w:vAlign w:val="center"/>
            <w:hideMark/>
          </w:tcPr>
          <w:p w14:paraId="4DD7F6AC"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1.89</w:t>
            </w:r>
          </w:p>
        </w:tc>
        <w:tc>
          <w:tcPr>
            <w:tcW w:w="552" w:type="dxa"/>
            <w:tcBorders>
              <w:top w:val="nil"/>
              <w:left w:val="nil"/>
              <w:bottom w:val="nil"/>
              <w:right w:val="nil"/>
            </w:tcBorders>
            <w:shd w:val="clear" w:color="auto" w:fill="auto"/>
            <w:noWrap/>
            <w:vAlign w:val="center"/>
            <w:hideMark/>
          </w:tcPr>
          <w:p w14:paraId="711EFF72"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25</w:t>
            </w:r>
          </w:p>
        </w:tc>
      </w:tr>
      <w:tr w:rsidR="00A774CD" w:rsidRPr="003E3A13" w14:paraId="4C7B8DA9" w14:textId="77777777" w:rsidTr="00B73708">
        <w:trPr>
          <w:gridAfter w:val="1"/>
          <w:wAfter w:w="1134" w:type="dxa"/>
          <w:trHeight w:val="340"/>
        </w:trPr>
        <w:tc>
          <w:tcPr>
            <w:tcW w:w="1149" w:type="dxa"/>
            <w:tcBorders>
              <w:top w:val="nil"/>
              <w:left w:val="nil"/>
              <w:bottom w:val="nil"/>
              <w:right w:val="nil"/>
            </w:tcBorders>
            <w:shd w:val="clear" w:color="auto" w:fill="auto"/>
            <w:noWrap/>
            <w:hideMark/>
          </w:tcPr>
          <w:p w14:paraId="5DFAB77A" w14:textId="77777777" w:rsidR="00A774CD" w:rsidRPr="003E3A13" w:rsidRDefault="00A774CD" w:rsidP="00B73708">
            <w:pPr>
              <w:spacing w:after="0" w:line="240" w:lineRule="auto"/>
              <w:rPr>
                <w:rFonts w:asciiTheme="majorHAnsi" w:hAnsiTheme="majorHAnsi" w:cs="Arial"/>
                <w:color w:val="000000"/>
                <w:sz w:val="20"/>
                <w:szCs w:val="20"/>
              </w:rPr>
            </w:pPr>
            <w:r w:rsidRPr="003E3A13">
              <w:rPr>
                <w:rFonts w:asciiTheme="majorHAnsi" w:hAnsiTheme="majorHAnsi" w:cs="Arial"/>
                <w:color w:val="000000"/>
                <w:sz w:val="20"/>
                <w:szCs w:val="20"/>
              </w:rPr>
              <w:t>P1</w:t>
            </w:r>
          </w:p>
        </w:tc>
        <w:tc>
          <w:tcPr>
            <w:tcW w:w="709" w:type="dxa"/>
            <w:tcBorders>
              <w:top w:val="nil"/>
              <w:left w:val="nil"/>
              <w:bottom w:val="nil"/>
              <w:right w:val="nil"/>
            </w:tcBorders>
            <w:shd w:val="clear" w:color="auto" w:fill="auto"/>
            <w:noWrap/>
            <w:vAlign w:val="bottom"/>
            <w:hideMark/>
          </w:tcPr>
          <w:p w14:paraId="765D9E21" w14:textId="77777777" w:rsidR="00A774CD" w:rsidRPr="003E3A13" w:rsidRDefault="001E2C83" w:rsidP="007D3398">
            <w:pPr>
              <w:spacing w:after="0" w:line="240" w:lineRule="auto"/>
              <w:rPr>
                <w:rFonts w:asciiTheme="majorHAnsi" w:hAnsiTheme="majorHAnsi" w:cs="Arial"/>
                <w:b/>
                <w:bCs/>
                <w:sz w:val="20"/>
                <w:szCs w:val="20"/>
              </w:rPr>
            </w:pPr>
            <w:proofErr w:type="spellStart"/>
            <w:r>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vAlign w:val="center"/>
            <w:hideMark/>
          </w:tcPr>
          <w:p w14:paraId="00885DE4"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0.21</w:t>
            </w:r>
          </w:p>
        </w:tc>
        <w:tc>
          <w:tcPr>
            <w:tcW w:w="709" w:type="dxa"/>
            <w:tcBorders>
              <w:top w:val="nil"/>
              <w:left w:val="nil"/>
              <w:bottom w:val="nil"/>
              <w:right w:val="nil"/>
            </w:tcBorders>
            <w:shd w:val="clear" w:color="auto" w:fill="auto"/>
            <w:noWrap/>
            <w:vAlign w:val="center"/>
            <w:hideMark/>
          </w:tcPr>
          <w:p w14:paraId="0A8697B9"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0.05</w:t>
            </w:r>
          </w:p>
        </w:tc>
        <w:tc>
          <w:tcPr>
            <w:tcW w:w="850" w:type="dxa"/>
            <w:tcBorders>
              <w:top w:val="nil"/>
              <w:left w:val="nil"/>
              <w:bottom w:val="nil"/>
              <w:right w:val="nil"/>
            </w:tcBorders>
            <w:shd w:val="clear" w:color="auto" w:fill="auto"/>
            <w:noWrap/>
            <w:vAlign w:val="center"/>
            <w:hideMark/>
          </w:tcPr>
          <w:p w14:paraId="687747E8"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0.14</w:t>
            </w:r>
          </w:p>
        </w:tc>
        <w:tc>
          <w:tcPr>
            <w:tcW w:w="709" w:type="dxa"/>
            <w:tcBorders>
              <w:top w:val="nil"/>
              <w:left w:val="nil"/>
              <w:bottom w:val="nil"/>
              <w:right w:val="nil"/>
            </w:tcBorders>
            <w:shd w:val="clear" w:color="auto" w:fill="auto"/>
            <w:noWrap/>
            <w:vAlign w:val="center"/>
            <w:hideMark/>
          </w:tcPr>
          <w:p w14:paraId="430E815C"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0.07</w:t>
            </w:r>
          </w:p>
        </w:tc>
        <w:tc>
          <w:tcPr>
            <w:tcW w:w="709" w:type="dxa"/>
            <w:tcBorders>
              <w:top w:val="nil"/>
              <w:left w:val="nil"/>
              <w:bottom w:val="nil"/>
              <w:right w:val="nil"/>
            </w:tcBorders>
            <w:shd w:val="clear" w:color="auto" w:fill="auto"/>
            <w:noWrap/>
            <w:vAlign w:val="center"/>
            <w:hideMark/>
          </w:tcPr>
          <w:p w14:paraId="1E858223"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0.03</w:t>
            </w:r>
          </w:p>
        </w:tc>
        <w:tc>
          <w:tcPr>
            <w:tcW w:w="708" w:type="dxa"/>
            <w:tcBorders>
              <w:top w:val="nil"/>
              <w:left w:val="nil"/>
              <w:bottom w:val="nil"/>
              <w:right w:val="nil"/>
            </w:tcBorders>
            <w:shd w:val="clear" w:color="auto" w:fill="auto"/>
            <w:noWrap/>
            <w:vAlign w:val="center"/>
            <w:hideMark/>
          </w:tcPr>
          <w:p w14:paraId="02DE38C8"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0.03</w:t>
            </w:r>
          </w:p>
        </w:tc>
        <w:tc>
          <w:tcPr>
            <w:tcW w:w="709" w:type="dxa"/>
            <w:tcBorders>
              <w:top w:val="nil"/>
              <w:left w:val="nil"/>
              <w:bottom w:val="nil"/>
              <w:right w:val="nil"/>
            </w:tcBorders>
            <w:shd w:val="clear" w:color="auto" w:fill="auto"/>
            <w:noWrap/>
            <w:vAlign w:val="center"/>
            <w:hideMark/>
          </w:tcPr>
          <w:p w14:paraId="22350FBF"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0.04</w:t>
            </w:r>
          </w:p>
        </w:tc>
        <w:tc>
          <w:tcPr>
            <w:tcW w:w="709" w:type="dxa"/>
            <w:tcBorders>
              <w:top w:val="nil"/>
              <w:left w:val="nil"/>
              <w:bottom w:val="nil"/>
              <w:right w:val="nil"/>
            </w:tcBorders>
            <w:shd w:val="clear" w:color="auto" w:fill="auto"/>
            <w:noWrap/>
            <w:vAlign w:val="center"/>
            <w:hideMark/>
          </w:tcPr>
          <w:p w14:paraId="68A9E9FA"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0.16</w:t>
            </w:r>
          </w:p>
        </w:tc>
        <w:tc>
          <w:tcPr>
            <w:tcW w:w="709" w:type="dxa"/>
            <w:tcBorders>
              <w:top w:val="nil"/>
              <w:left w:val="nil"/>
              <w:bottom w:val="nil"/>
              <w:right w:val="nil"/>
            </w:tcBorders>
            <w:shd w:val="clear" w:color="auto" w:fill="auto"/>
            <w:noWrap/>
            <w:vAlign w:val="center"/>
            <w:hideMark/>
          </w:tcPr>
          <w:p w14:paraId="598219A0"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0.09</w:t>
            </w:r>
          </w:p>
        </w:tc>
        <w:tc>
          <w:tcPr>
            <w:tcW w:w="708" w:type="dxa"/>
            <w:tcBorders>
              <w:top w:val="nil"/>
              <w:left w:val="nil"/>
              <w:bottom w:val="nil"/>
              <w:right w:val="nil"/>
            </w:tcBorders>
            <w:shd w:val="clear" w:color="auto" w:fill="auto"/>
            <w:noWrap/>
            <w:vAlign w:val="center"/>
            <w:hideMark/>
          </w:tcPr>
          <w:p w14:paraId="6F1DE7FD"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0.03</w:t>
            </w:r>
          </w:p>
        </w:tc>
        <w:tc>
          <w:tcPr>
            <w:tcW w:w="993" w:type="dxa"/>
            <w:tcBorders>
              <w:top w:val="nil"/>
              <w:left w:val="nil"/>
              <w:bottom w:val="nil"/>
              <w:right w:val="nil"/>
            </w:tcBorders>
            <w:shd w:val="clear" w:color="auto" w:fill="auto"/>
            <w:noWrap/>
            <w:vAlign w:val="center"/>
            <w:hideMark/>
          </w:tcPr>
          <w:p w14:paraId="6959BF15" w14:textId="77777777" w:rsidR="00A774CD" w:rsidRPr="003E3A13" w:rsidRDefault="00B73708"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1.05</w:t>
            </w:r>
          </w:p>
        </w:tc>
        <w:tc>
          <w:tcPr>
            <w:tcW w:w="552" w:type="dxa"/>
            <w:tcBorders>
              <w:top w:val="nil"/>
              <w:left w:val="nil"/>
              <w:bottom w:val="nil"/>
              <w:right w:val="nil"/>
            </w:tcBorders>
            <w:shd w:val="clear" w:color="auto" w:fill="auto"/>
            <w:noWrap/>
            <w:vAlign w:val="center"/>
            <w:hideMark/>
          </w:tcPr>
          <w:p w14:paraId="3304714E" w14:textId="77777777" w:rsidR="00A774CD" w:rsidRPr="003E3A13" w:rsidRDefault="00A774CD" w:rsidP="002172AB">
            <w:pPr>
              <w:spacing w:after="0" w:line="240" w:lineRule="auto"/>
              <w:jc w:val="center"/>
              <w:rPr>
                <w:rFonts w:asciiTheme="majorHAnsi" w:hAnsiTheme="majorHAnsi" w:cs="Arial"/>
                <w:color w:val="000000"/>
                <w:sz w:val="20"/>
                <w:szCs w:val="20"/>
              </w:rPr>
            </w:pPr>
          </w:p>
        </w:tc>
      </w:tr>
      <w:tr w:rsidR="00B73708" w:rsidRPr="003E3A13" w14:paraId="4F96ABF3" w14:textId="77777777" w:rsidTr="00B73708">
        <w:trPr>
          <w:gridAfter w:val="1"/>
          <w:wAfter w:w="1134" w:type="dxa"/>
          <w:trHeight w:val="300"/>
        </w:trPr>
        <w:tc>
          <w:tcPr>
            <w:tcW w:w="1149" w:type="dxa"/>
            <w:tcBorders>
              <w:top w:val="nil"/>
              <w:left w:val="nil"/>
              <w:bottom w:val="nil"/>
              <w:right w:val="nil"/>
            </w:tcBorders>
            <w:shd w:val="clear" w:color="auto" w:fill="auto"/>
            <w:noWrap/>
            <w:vAlign w:val="bottom"/>
            <w:hideMark/>
          </w:tcPr>
          <w:p w14:paraId="3AF65B72" w14:textId="77777777" w:rsidR="00B73708" w:rsidRPr="003E3A13" w:rsidRDefault="00B73708" w:rsidP="007D3398">
            <w:pPr>
              <w:spacing w:after="0" w:line="240" w:lineRule="auto"/>
              <w:rPr>
                <w:rFonts w:asciiTheme="majorHAnsi" w:hAnsiTheme="majorHAnsi" w:cs="Arial"/>
                <w:color w:val="000000"/>
                <w:sz w:val="20"/>
                <w:szCs w:val="20"/>
              </w:rPr>
            </w:pPr>
            <w:proofErr w:type="spellStart"/>
            <w:r w:rsidRPr="003E3A13">
              <w:rPr>
                <w:rFonts w:asciiTheme="majorHAnsi" w:hAnsiTheme="majorHAnsi" w:cs="Arial"/>
                <w:color w:val="000000"/>
                <w:sz w:val="20"/>
                <w:szCs w:val="20"/>
              </w:rPr>
              <w:t>Ksudach</w:t>
            </w:r>
            <w:proofErr w:type="spellEnd"/>
          </w:p>
        </w:tc>
        <w:tc>
          <w:tcPr>
            <w:tcW w:w="709" w:type="dxa"/>
            <w:tcBorders>
              <w:top w:val="nil"/>
              <w:left w:val="nil"/>
              <w:bottom w:val="nil"/>
              <w:right w:val="nil"/>
            </w:tcBorders>
            <w:shd w:val="clear" w:color="auto" w:fill="auto"/>
            <w:noWrap/>
            <w:vAlign w:val="bottom"/>
            <w:hideMark/>
          </w:tcPr>
          <w:p w14:paraId="181EF018" w14:textId="77777777" w:rsidR="00B73708" w:rsidRPr="003E3A13" w:rsidRDefault="00B73708"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center"/>
            <w:hideMark/>
          </w:tcPr>
          <w:p w14:paraId="75ED8DBA"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73.32</w:t>
            </w:r>
          </w:p>
        </w:tc>
        <w:tc>
          <w:tcPr>
            <w:tcW w:w="709" w:type="dxa"/>
            <w:tcBorders>
              <w:top w:val="nil"/>
              <w:left w:val="nil"/>
              <w:bottom w:val="nil"/>
              <w:right w:val="nil"/>
            </w:tcBorders>
            <w:shd w:val="clear" w:color="auto" w:fill="auto"/>
            <w:noWrap/>
            <w:vAlign w:val="center"/>
            <w:hideMark/>
          </w:tcPr>
          <w:p w14:paraId="3562FD93"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0.40</w:t>
            </w:r>
          </w:p>
        </w:tc>
        <w:tc>
          <w:tcPr>
            <w:tcW w:w="850" w:type="dxa"/>
            <w:tcBorders>
              <w:top w:val="nil"/>
              <w:left w:val="nil"/>
              <w:bottom w:val="nil"/>
              <w:right w:val="nil"/>
            </w:tcBorders>
            <w:shd w:val="clear" w:color="auto" w:fill="auto"/>
            <w:noWrap/>
            <w:vAlign w:val="center"/>
            <w:hideMark/>
          </w:tcPr>
          <w:p w14:paraId="31A6C48C"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13.97</w:t>
            </w:r>
          </w:p>
        </w:tc>
        <w:tc>
          <w:tcPr>
            <w:tcW w:w="709" w:type="dxa"/>
            <w:tcBorders>
              <w:top w:val="nil"/>
              <w:left w:val="nil"/>
              <w:bottom w:val="nil"/>
              <w:right w:val="nil"/>
            </w:tcBorders>
            <w:shd w:val="clear" w:color="auto" w:fill="auto"/>
            <w:noWrap/>
            <w:vAlign w:val="center"/>
            <w:hideMark/>
          </w:tcPr>
          <w:p w14:paraId="65CF0806"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2.67</w:t>
            </w:r>
          </w:p>
        </w:tc>
        <w:tc>
          <w:tcPr>
            <w:tcW w:w="709" w:type="dxa"/>
            <w:tcBorders>
              <w:top w:val="nil"/>
              <w:left w:val="nil"/>
              <w:bottom w:val="nil"/>
              <w:right w:val="nil"/>
            </w:tcBorders>
            <w:shd w:val="clear" w:color="auto" w:fill="auto"/>
            <w:noWrap/>
            <w:vAlign w:val="center"/>
            <w:hideMark/>
          </w:tcPr>
          <w:p w14:paraId="5273ADDD"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0.16</w:t>
            </w:r>
          </w:p>
        </w:tc>
        <w:tc>
          <w:tcPr>
            <w:tcW w:w="708" w:type="dxa"/>
            <w:tcBorders>
              <w:top w:val="nil"/>
              <w:left w:val="nil"/>
              <w:bottom w:val="nil"/>
              <w:right w:val="nil"/>
            </w:tcBorders>
            <w:shd w:val="clear" w:color="auto" w:fill="auto"/>
            <w:noWrap/>
            <w:vAlign w:val="center"/>
            <w:hideMark/>
          </w:tcPr>
          <w:p w14:paraId="3AE1CF6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0.45</w:t>
            </w:r>
          </w:p>
        </w:tc>
        <w:tc>
          <w:tcPr>
            <w:tcW w:w="709" w:type="dxa"/>
            <w:tcBorders>
              <w:top w:val="nil"/>
              <w:left w:val="nil"/>
              <w:bottom w:val="nil"/>
              <w:right w:val="nil"/>
            </w:tcBorders>
            <w:shd w:val="clear" w:color="auto" w:fill="auto"/>
            <w:noWrap/>
            <w:vAlign w:val="center"/>
            <w:hideMark/>
          </w:tcPr>
          <w:p w14:paraId="03DE6D46"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2.22</w:t>
            </w:r>
          </w:p>
        </w:tc>
        <w:tc>
          <w:tcPr>
            <w:tcW w:w="709" w:type="dxa"/>
            <w:tcBorders>
              <w:top w:val="nil"/>
              <w:left w:val="nil"/>
              <w:bottom w:val="nil"/>
              <w:right w:val="nil"/>
            </w:tcBorders>
            <w:shd w:val="clear" w:color="auto" w:fill="auto"/>
            <w:noWrap/>
            <w:vAlign w:val="center"/>
            <w:hideMark/>
          </w:tcPr>
          <w:p w14:paraId="0712DB84"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5.22</w:t>
            </w:r>
          </w:p>
        </w:tc>
        <w:tc>
          <w:tcPr>
            <w:tcW w:w="709" w:type="dxa"/>
            <w:tcBorders>
              <w:top w:val="nil"/>
              <w:left w:val="nil"/>
              <w:bottom w:val="nil"/>
              <w:right w:val="nil"/>
            </w:tcBorders>
            <w:shd w:val="clear" w:color="auto" w:fill="auto"/>
            <w:noWrap/>
            <w:vAlign w:val="center"/>
            <w:hideMark/>
          </w:tcPr>
          <w:p w14:paraId="797C1C8F"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1.35</w:t>
            </w:r>
          </w:p>
        </w:tc>
        <w:tc>
          <w:tcPr>
            <w:tcW w:w="708" w:type="dxa"/>
            <w:tcBorders>
              <w:top w:val="nil"/>
              <w:left w:val="nil"/>
              <w:bottom w:val="nil"/>
              <w:right w:val="nil"/>
            </w:tcBorders>
            <w:shd w:val="clear" w:color="auto" w:fill="auto"/>
            <w:noWrap/>
            <w:vAlign w:val="center"/>
            <w:hideMark/>
          </w:tcPr>
          <w:p w14:paraId="29609056"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0.17</w:t>
            </w:r>
          </w:p>
        </w:tc>
        <w:tc>
          <w:tcPr>
            <w:tcW w:w="993" w:type="dxa"/>
            <w:tcBorders>
              <w:top w:val="nil"/>
              <w:left w:val="nil"/>
              <w:bottom w:val="nil"/>
              <w:right w:val="nil"/>
            </w:tcBorders>
            <w:shd w:val="clear" w:color="auto" w:fill="auto"/>
            <w:noWrap/>
            <w:vAlign w:val="center"/>
            <w:hideMark/>
          </w:tcPr>
          <w:p w14:paraId="788E0CC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2.54</w:t>
            </w:r>
          </w:p>
        </w:tc>
        <w:tc>
          <w:tcPr>
            <w:tcW w:w="552" w:type="dxa"/>
            <w:tcBorders>
              <w:top w:val="nil"/>
              <w:left w:val="nil"/>
              <w:bottom w:val="nil"/>
              <w:right w:val="nil"/>
            </w:tcBorders>
            <w:shd w:val="clear" w:color="auto" w:fill="auto"/>
            <w:noWrap/>
            <w:vAlign w:val="center"/>
            <w:hideMark/>
          </w:tcPr>
          <w:p w14:paraId="7C8D30D1"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28</w:t>
            </w:r>
          </w:p>
        </w:tc>
      </w:tr>
      <w:tr w:rsidR="00B73708" w:rsidRPr="003E3A13" w14:paraId="0F5D5B45" w14:textId="77777777" w:rsidTr="00B73708">
        <w:trPr>
          <w:gridAfter w:val="1"/>
          <w:wAfter w:w="1134" w:type="dxa"/>
          <w:trHeight w:val="340"/>
        </w:trPr>
        <w:tc>
          <w:tcPr>
            <w:tcW w:w="1149" w:type="dxa"/>
            <w:tcBorders>
              <w:top w:val="nil"/>
              <w:left w:val="nil"/>
              <w:bottom w:val="nil"/>
              <w:right w:val="nil"/>
            </w:tcBorders>
            <w:shd w:val="clear" w:color="auto" w:fill="auto"/>
            <w:noWrap/>
            <w:hideMark/>
          </w:tcPr>
          <w:p w14:paraId="624F6404" w14:textId="77777777" w:rsidR="00B73708" w:rsidRPr="003E3A13" w:rsidRDefault="00B73708" w:rsidP="007D3398">
            <w:pPr>
              <w:spacing w:after="0" w:line="240" w:lineRule="auto"/>
              <w:rPr>
                <w:rFonts w:asciiTheme="majorHAnsi" w:hAnsiTheme="majorHAnsi" w:cs="Arial"/>
                <w:color w:val="000000"/>
                <w:sz w:val="20"/>
                <w:szCs w:val="20"/>
              </w:rPr>
            </w:pPr>
            <w:r w:rsidRPr="003E3A13">
              <w:rPr>
                <w:rFonts w:asciiTheme="majorHAnsi" w:hAnsiTheme="majorHAnsi" w:cs="Arial"/>
                <w:color w:val="000000"/>
                <w:sz w:val="20"/>
                <w:szCs w:val="20"/>
              </w:rPr>
              <w:t>KS1</w:t>
            </w:r>
          </w:p>
        </w:tc>
        <w:tc>
          <w:tcPr>
            <w:tcW w:w="709" w:type="dxa"/>
            <w:tcBorders>
              <w:top w:val="nil"/>
              <w:left w:val="nil"/>
              <w:bottom w:val="nil"/>
              <w:right w:val="nil"/>
            </w:tcBorders>
            <w:shd w:val="clear" w:color="auto" w:fill="auto"/>
            <w:noWrap/>
            <w:hideMark/>
          </w:tcPr>
          <w:p w14:paraId="1ABCC605" w14:textId="77777777" w:rsidR="00B73708" w:rsidRPr="003E3A13" w:rsidRDefault="00B73708" w:rsidP="007D3398">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hideMark/>
          </w:tcPr>
          <w:p w14:paraId="57057C1E"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1.14</w:t>
            </w:r>
          </w:p>
        </w:tc>
        <w:tc>
          <w:tcPr>
            <w:tcW w:w="709" w:type="dxa"/>
            <w:tcBorders>
              <w:top w:val="nil"/>
              <w:left w:val="nil"/>
              <w:bottom w:val="nil"/>
              <w:right w:val="nil"/>
            </w:tcBorders>
            <w:shd w:val="clear" w:color="auto" w:fill="auto"/>
            <w:noWrap/>
            <w:hideMark/>
          </w:tcPr>
          <w:p w14:paraId="08775D9F"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0.09</w:t>
            </w:r>
          </w:p>
        </w:tc>
        <w:tc>
          <w:tcPr>
            <w:tcW w:w="850" w:type="dxa"/>
            <w:tcBorders>
              <w:top w:val="nil"/>
              <w:left w:val="nil"/>
              <w:bottom w:val="nil"/>
              <w:right w:val="nil"/>
            </w:tcBorders>
            <w:shd w:val="clear" w:color="auto" w:fill="auto"/>
            <w:noWrap/>
            <w:hideMark/>
          </w:tcPr>
          <w:p w14:paraId="664F649E"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0.75</w:t>
            </w:r>
          </w:p>
        </w:tc>
        <w:tc>
          <w:tcPr>
            <w:tcW w:w="709" w:type="dxa"/>
            <w:tcBorders>
              <w:top w:val="nil"/>
              <w:left w:val="nil"/>
              <w:bottom w:val="nil"/>
              <w:right w:val="nil"/>
            </w:tcBorders>
            <w:shd w:val="clear" w:color="auto" w:fill="auto"/>
            <w:noWrap/>
            <w:hideMark/>
          </w:tcPr>
          <w:p w14:paraId="0ED3E2A9"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0.53</w:t>
            </w:r>
          </w:p>
        </w:tc>
        <w:tc>
          <w:tcPr>
            <w:tcW w:w="709" w:type="dxa"/>
            <w:tcBorders>
              <w:top w:val="nil"/>
              <w:left w:val="nil"/>
              <w:bottom w:val="nil"/>
              <w:right w:val="nil"/>
            </w:tcBorders>
            <w:shd w:val="clear" w:color="auto" w:fill="auto"/>
            <w:noWrap/>
            <w:hideMark/>
          </w:tcPr>
          <w:p w14:paraId="71AB180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0.06</w:t>
            </w:r>
          </w:p>
        </w:tc>
        <w:tc>
          <w:tcPr>
            <w:tcW w:w="708" w:type="dxa"/>
            <w:tcBorders>
              <w:top w:val="nil"/>
              <w:left w:val="nil"/>
              <w:bottom w:val="nil"/>
              <w:right w:val="nil"/>
            </w:tcBorders>
            <w:shd w:val="clear" w:color="auto" w:fill="auto"/>
            <w:noWrap/>
            <w:hideMark/>
          </w:tcPr>
          <w:p w14:paraId="4BC5ABF2"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0.14</w:t>
            </w:r>
          </w:p>
        </w:tc>
        <w:tc>
          <w:tcPr>
            <w:tcW w:w="709" w:type="dxa"/>
            <w:tcBorders>
              <w:top w:val="nil"/>
              <w:left w:val="nil"/>
              <w:bottom w:val="nil"/>
              <w:right w:val="nil"/>
            </w:tcBorders>
            <w:shd w:val="clear" w:color="auto" w:fill="auto"/>
            <w:noWrap/>
            <w:hideMark/>
          </w:tcPr>
          <w:p w14:paraId="79622FDD"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0.31</w:t>
            </w:r>
          </w:p>
        </w:tc>
        <w:tc>
          <w:tcPr>
            <w:tcW w:w="709" w:type="dxa"/>
            <w:tcBorders>
              <w:top w:val="nil"/>
              <w:left w:val="nil"/>
              <w:bottom w:val="nil"/>
              <w:right w:val="nil"/>
            </w:tcBorders>
            <w:shd w:val="clear" w:color="auto" w:fill="auto"/>
            <w:noWrap/>
            <w:hideMark/>
          </w:tcPr>
          <w:p w14:paraId="46D3200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0.53</w:t>
            </w:r>
          </w:p>
        </w:tc>
        <w:tc>
          <w:tcPr>
            <w:tcW w:w="709" w:type="dxa"/>
            <w:tcBorders>
              <w:top w:val="nil"/>
              <w:left w:val="nil"/>
              <w:bottom w:val="nil"/>
              <w:right w:val="nil"/>
            </w:tcBorders>
            <w:shd w:val="clear" w:color="auto" w:fill="auto"/>
            <w:noWrap/>
            <w:hideMark/>
          </w:tcPr>
          <w:p w14:paraId="2C80985E"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0.10</w:t>
            </w:r>
          </w:p>
        </w:tc>
        <w:tc>
          <w:tcPr>
            <w:tcW w:w="708" w:type="dxa"/>
            <w:tcBorders>
              <w:top w:val="nil"/>
              <w:left w:val="nil"/>
              <w:bottom w:val="nil"/>
              <w:right w:val="nil"/>
            </w:tcBorders>
            <w:shd w:val="clear" w:color="auto" w:fill="auto"/>
            <w:noWrap/>
            <w:hideMark/>
          </w:tcPr>
          <w:p w14:paraId="5C62103C"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0.02</w:t>
            </w:r>
          </w:p>
        </w:tc>
        <w:tc>
          <w:tcPr>
            <w:tcW w:w="993" w:type="dxa"/>
            <w:tcBorders>
              <w:top w:val="nil"/>
              <w:left w:val="nil"/>
              <w:bottom w:val="nil"/>
              <w:right w:val="nil"/>
            </w:tcBorders>
            <w:shd w:val="clear" w:color="auto" w:fill="auto"/>
            <w:noWrap/>
            <w:hideMark/>
          </w:tcPr>
          <w:p w14:paraId="3915AF94"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1.38</w:t>
            </w:r>
          </w:p>
        </w:tc>
        <w:tc>
          <w:tcPr>
            <w:tcW w:w="552" w:type="dxa"/>
            <w:tcBorders>
              <w:top w:val="nil"/>
              <w:left w:val="nil"/>
              <w:bottom w:val="nil"/>
              <w:right w:val="nil"/>
            </w:tcBorders>
            <w:shd w:val="clear" w:color="auto" w:fill="auto"/>
            <w:noWrap/>
            <w:vAlign w:val="center"/>
            <w:hideMark/>
          </w:tcPr>
          <w:p w14:paraId="0FFD9C2E" w14:textId="77777777" w:rsidR="00B73708" w:rsidRPr="003E3A13" w:rsidRDefault="00B73708" w:rsidP="002172AB">
            <w:pPr>
              <w:spacing w:after="0" w:line="240" w:lineRule="auto"/>
              <w:jc w:val="center"/>
              <w:rPr>
                <w:rFonts w:asciiTheme="majorHAnsi" w:hAnsiTheme="majorHAnsi" w:cs="Arial"/>
                <w:color w:val="000000"/>
                <w:sz w:val="20"/>
                <w:szCs w:val="20"/>
              </w:rPr>
            </w:pPr>
          </w:p>
        </w:tc>
      </w:tr>
      <w:tr w:rsidR="001E2C83" w:rsidRPr="003E3A13" w14:paraId="3C93963E" w14:textId="77777777" w:rsidTr="00B73708">
        <w:trPr>
          <w:gridAfter w:val="1"/>
          <w:wAfter w:w="1134" w:type="dxa"/>
          <w:trHeight w:val="300"/>
        </w:trPr>
        <w:tc>
          <w:tcPr>
            <w:tcW w:w="1149" w:type="dxa"/>
            <w:tcBorders>
              <w:top w:val="nil"/>
              <w:left w:val="nil"/>
              <w:bottom w:val="nil"/>
              <w:right w:val="nil"/>
            </w:tcBorders>
            <w:shd w:val="clear" w:color="auto" w:fill="auto"/>
            <w:noWrap/>
          </w:tcPr>
          <w:p w14:paraId="0B830F48" w14:textId="77777777" w:rsidR="001E2C83" w:rsidRDefault="001E2C83" w:rsidP="007D3398">
            <w:pPr>
              <w:spacing w:after="0" w:line="240" w:lineRule="auto"/>
              <w:rPr>
                <w:rFonts w:asciiTheme="majorHAnsi" w:hAnsiTheme="majorHAnsi" w:cs="Arial"/>
                <w:color w:val="000000"/>
                <w:sz w:val="20"/>
                <w:szCs w:val="20"/>
              </w:rPr>
            </w:pPr>
            <w:proofErr w:type="spellStart"/>
            <w:r>
              <w:rPr>
                <w:rFonts w:asciiTheme="majorHAnsi" w:hAnsiTheme="majorHAnsi" w:cs="Arial"/>
                <w:color w:val="000000"/>
                <w:sz w:val="20"/>
                <w:szCs w:val="20"/>
              </w:rPr>
              <w:t>Tarumai</w:t>
            </w:r>
            <w:proofErr w:type="spellEnd"/>
          </w:p>
        </w:tc>
        <w:tc>
          <w:tcPr>
            <w:tcW w:w="709" w:type="dxa"/>
            <w:tcBorders>
              <w:top w:val="nil"/>
              <w:left w:val="nil"/>
              <w:bottom w:val="nil"/>
              <w:right w:val="nil"/>
            </w:tcBorders>
            <w:shd w:val="clear" w:color="auto" w:fill="auto"/>
            <w:noWrap/>
          </w:tcPr>
          <w:p w14:paraId="3DEDECE3" w14:textId="77777777" w:rsidR="001E2C83" w:rsidRPr="003E3A13" w:rsidRDefault="001E2C83" w:rsidP="007D3398">
            <w:pPr>
              <w:spacing w:after="0" w:line="240" w:lineRule="auto"/>
              <w:rPr>
                <w:rFonts w:asciiTheme="majorHAnsi" w:hAnsiTheme="majorHAnsi" w:cs="Arial"/>
                <w:b/>
                <w:bCs/>
                <w:sz w:val="20"/>
                <w:szCs w:val="20"/>
              </w:rPr>
            </w:pPr>
            <w:r>
              <w:rPr>
                <w:rFonts w:asciiTheme="majorHAnsi" w:hAnsiTheme="majorHAnsi" w:cs="Arial"/>
                <w:b/>
                <w:bCs/>
                <w:sz w:val="20"/>
                <w:szCs w:val="20"/>
              </w:rPr>
              <w:t>Mean</w:t>
            </w:r>
          </w:p>
        </w:tc>
        <w:tc>
          <w:tcPr>
            <w:tcW w:w="709" w:type="dxa"/>
            <w:tcBorders>
              <w:top w:val="nil"/>
              <w:left w:val="nil"/>
              <w:bottom w:val="nil"/>
              <w:right w:val="nil"/>
            </w:tcBorders>
            <w:shd w:val="clear" w:color="auto" w:fill="auto"/>
            <w:noWrap/>
          </w:tcPr>
          <w:p w14:paraId="6BA58EFD"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76.47</w:t>
            </w:r>
          </w:p>
        </w:tc>
        <w:tc>
          <w:tcPr>
            <w:tcW w:w="709" w:type="dxa"/>
            <w:tcBorders>
              <w:top w:val="nil"/>
              <w:left w:val="nil"/>
              <w:bottom w:val="nil"/>
              <w:right w:val="nil"/>
            </w:tcBorders>
            <w:shd w:val="clear" w:color="auto" w:fill="auto"/>
            <w:noWrap/>
          </w:tcPr>
          <w:p w14:paraId="496B6789"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0.34</w:t>
            </w:r>
          </w:p>
        </w:tc>
        <w:tc>
          <w:tcPr>
            <w:tcW w:w="850" w:type="dxa"/>
            <w:tcBorders>
              <w:top w:val="nil"/>
              <w:left w:val="nil"/>
              <w:bottom w:val="nil"/>
              <w:right w:val="nil"/>
            </w:tcBorders>
            <w:shd w:val="clear" w:color="auto" w:fill="auto"/>
            <w:noWrap/>
          </w:tcPr>
          <w:p w14:paraId="386FD4B4"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11.94</w:t>
            </w:r>
          </w:p>
        </w:tc>
        <w:tc>
          <w:tcPr>
            <w:tcW w:w="709" w:type="dxa"/>
            <w:tcBorders>
              <w:top w:val="nil"/>
              <w:left w:val="nil"/>
              <w:bottom w:val="nil"/>
              <w:right w:val="nil"/>
            </w:tcBorders>
            <w:shd w:val="clear" w:color="auto" w:fill="auto"/>
            <w:noWrap/>
          </w:tcPr>
          <w:p w14:paraId="353FC061"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2.15</w:t>
            </w:r>
          </w:p>
        </w:tc>
        <w:tc>
          <w:tcPr>
            <w:tcW w:w="709" w:type="dxa"/>
            <w:tcBorders>
              <w:top w:val="nil"/>
              <w:left w:val="nil"/>
              <w:bottom w:val="nil"/>
              <w:right w:val="nil"/>
            </w:tcBorders>
            <w:shd w:val="clear" w:color="auto" w:fill="auto"/>
            <w:noWrap/>
          </w:tcPr>
          <w:p w14:paraId="69C40B8C"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0.04</w:t>
            </w:r>
          </w:p>
        </w:tc>
        <w:tc>
          <w:tcPr>
            <w:tcW w:w="708" w:type="dxa"/>
            <w:tcBorders>
              <w:top w:val="nil"/>
              <w:left w:val="nil"/>
              <w:bottom w:val="nil"/>
              <w:right w:val="nil"/>
            </w:tcBorders>
            <w:shd w:val="clear" w:color="auto" w:fill="auto"/>
            <w:noWrap/>
          </w:tcPr>
          <w:p w14:paraId="20FBF08C"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0.46</w:t>
            </w:r>
          </w:p>
        </w:tc>
        <w:tc>
          <w:tcPr>
            <w:tcW w:w="709" w:type="dxa"/>
            <w:tcBorders>
              <w:top w:val="nil"/>
              <w:left w:val="nil"/>
              <w:bottom w:val="nil"/>
              <w:right w:val="nil"/>
            </w:tcBorders>
            <w:shd w:val="clear" w:color="auto" w:fill="auto"/>
            <w:noWrap/>
          </w:tcPr>
          <w:p w14:paraId="7C47F9E8"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2.27</w:t>
            </w:r>
          </w:p>
        </w:tc>
        <w:tc>
          <w:tcPr>
            <w:tcW w:w="709" w:type="dxa"/>
            <w:tcBorders>
              <w:top w:val="nil"/>
              <w:left w:val="nil"/>
              <w:bottom w:val="nil"/>
              <w:right w:val="nil"/>
            </w:tcBorders>
            <w:shd w:val="clear" w:color="auto" w:fill="auto"/>
            <w:noWrap/>
          </w:tcPr>
          <w:p w14:paraId="704B2B52"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3.97</w:t>
            </w:r>
          </w:p>
        </w:tc>
        <w:tc>
          <w:tcPr>
            <w:tcW w:w="709" w:type="dxa"/>
            <w:tcBorders>
              <w:top w:val="nil"/>
              <w:left w:val="nil"/>
              <w:bottom w:val="nil"/>
              <w:right w:val="nil"/>
            </w:tcBorders>
            <w:shd w:val="clear" w:color="auto" w:fill="auto"/>
            <w:noWrap/>
          </w:tcPr>
          <w:p w14:paraId="0EC9D451"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2.36</w:t>
            </w:r>
          </w:p>
        </w:tc>
        <w:tc>
          <w:tcPr>
            <w:tcW w:w="708" w:type="dxa"/>
            <w:tcBorders>
              <w:top w:val="nil"/>
              <w:left w:val="nil"/>
              <w:bottom w:val="nil"/>
              <w:right w:val="nil"/>
            </w:tcBorders>
            <w:shd w:val="clear" w:color="auto" w:fill="auto"/>
            <w:noWrap/>
          </w:tcPr>
          <w:p w14:paraId="6FE2CDB6" w14:textId="77777777" w:rsidR="001E2C83" w:rsidRPr="003E3A13" w:rsidRDefault="001E2C83"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w:t>
            </w:r>
          </w:p>
        </w:tc>
        <w:tc>
          <w:tcPr>
            <w:tcW w:w="993" w:type="dxa"/>
            <w:tcBorders>
              <w:top w:val="nil"/>
              <w:left w:val="nil"/>
              <w:bottom w:val="nil"/>
              <w:right w:val="nil"/>
            </w:tcBorders>
            <w:shd w:val="clear" w:color="auto" w:fill="auto"/>
            <w:noWrap/>
          </w:tcPr>
          <w:p w14:paraId="6AFAB859" w14:textId="77777777" w:rsidR="001E2C83"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2.20</w:t>
            </w:r>
          </w:p>
        </w:tc>
        <w:tc>
          <w:tcPr>
            <w:tcW w:w="552" w:type="dxa"/>
            <w:tcBorders>
              <w:top w:val="nil"/>
              <w:left w:val="nil"/>
              <w:bottom w:val="nil"/>
              <w:right w:val="nil"/>
            </w:tcBorders>
            <w:shd w:val="clear" w:color="auto" w:fill="auto"/>
            <w:noWrap/>
            <w:vAlign w:val="bottom"/>
          </w:tcPr>
          <w:p w14:paraId="2F7F2AA4" w14:textId="77777777" w:rsidR="001E2C83" w:rsidRPr="003E3A13" w:rsidRDefault="001E2C83" w:rsidP="002172AB">
            <w:pPr>
              <w:spacing w:after="0" w:line="240" w:lineRule="auto"/>
              <w:jc w:val="center"/>
              <w:rPr>
                <w:rFonts w:asciiTheme="majorHAnsi" w:hAnsiTheme="majorHAnsi"/>
                <w:color w:val="000000"/>
                <w:sz w:val="20"/>
                <w:szCs w:val="20"/>
              </w:rPr>
            </w:pPr>
            <w:r>
              <w:rPr>
                <w:rFonts w:asciiTheme="majorHAnsi" w:hAnsiTheme="majorHAnsi"/>
                <w:color w:val="000000"/>
                <w:sz w:val="20"/>
                <w:szCs w:val="20"/>
              </w:rPr>
              <w:t>15</w:t>
            </w:r>
          </w:p>
        </w:tc>
      </w:tr>
      <w:tr w:rsidR="001E2C83" w:rsidRPr="003E3A13" w14:paraId="570E67F9" w14:textId="77777777" w:rsidTr="00B73708">
        <w:trPr>
          <w:gridAfter w:val="1"/>
          <w:wAfter w:w="1134" w:type="dxa"/>
          <w:trHeight w:val="300"/>
        </w:trPr>
        <w:tc>
          <w:tcPr>
            <w:tcW w:w="1149" w:type="dxa"/>
            <w:tcBorders>
              <w:top w:val="nil"/>
              <w:left w:val="nil"/>
              <w:bottom w:val="nil"/>
              <w:right w:val="nil"/>
            </w:tcBorders>
            <w:shd w:val="clear" w:color="auto" w:fill="auto"/>
            <w:noWrap/>
          </w:tcPr>
          <w:p w14:paraId="04F79900" w14:textId="77777777" w:rsidR="001E2C83" w:rsidRDefault="001E2C83" w:rsidP="002172AB">
            <w:pPr>
              <w:spacing w:after="120" w:line="240" w:lineRule="auto"/>
              <w:rPr>
                <w:rFonts w:asciiTheme="majorHAnsi" w:hAnsiTheme="majorHAnsi" w:cs="Arial"/>
                <w:color w:val="000000"/>
                <w:sz w:val="20"/>
                <w:szCs w:val="20"/>
              </w:rPr>
            </w:pPr>
            <w:r>
              <w:rPr>
                <w:rFonts w:asciiTheme="majorHAnsi" w:hAnsiTheme="majorHAnsi" w:cs="Arial"/>
                <w:color w:val="000000"/>
                <w:sz w:val="20"/>
                <w:szCs w:val="20"/>
              </w:rPr>
              <w:t>Ta-c2</w:t>
            </w:r>
          </w:p>
        </w:tc>
        <w:tc>
          <w:tcPr>
            <w:tcW w:w="709" w:type="dxa"/>
            <w:tcBorders>
              <w:top w:val="nil"/>
              <w:left w:val="nil"/>
              <w:bottom w:val="nil"/>
              <w:right w:val="nil"/>
            </w:tcBorders>
            <w:shd w:val="clear" w:color="auto" w:fill="auto"/>
            <w:noWrap/>
          </w:tcPr>
          <w:p w14:paraId="29B54BA0" w14:textId="77777777" w:rsidR="001E2C83" w:rsidRPr="003E3A13" w:rsidRDefault="001E2C83" w:rsidP="002172AB">
            <w:pPr>
              <w:spacing w:after="120" w:line="240" w:lineRule="auto"/>
              <w:rPr>
                <w:rFonts w:asciiTheme="majorHAnsi" w:hAnsiTheme="majorHAnsi" w:cs="Arial"/>
                <w:b/>
                <w:bCs/>
                <w:sz w:val="20"/>
                <w:szCs w:val="20"/>
              </w:rPr>
            </w:pPr>
            <w:proofErr w:type="spellStart"/>
            <w:r>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tcPr>
          <w:p w14:paraId="2B22FC90"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0.82</w:t>
            </w:r>
          </w:p>
        </w:tc>
        <w:tc>
          <w:tcPr>
            <w:tcW w:w="709" w:type="dxa"/>
            <w:tcBorders>
              <w:top w:val="nil"/>
              <w:left w:val="nil"/>
              <w:bottom w:val="nil"/>
              <w:right w:val="nil"/>
            </w:tcBorders>
            <w:shd w:val="clear" w:color="auto" w:fill="auto"/>
            <w:noWrap/>
          </w:tcPr>
          <w:p w14:paraId="783FE611"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0.04</w:t>
            </w:r>
          </w:p>
        </w:tc>
        <w:tc>
          <w:tcPr>
            <w:tcW w:w="850" w:type="dxa"/>
            <w:tcBorders>
              <w:top w:val="nil"/>
              <w:left w:val="nil"/>
              <w:bottom w:val="nil"/>
              <w:right w:val="nil"/>
            </w:tcBorders>
            <w:shd w:val="clear" w:color="auto" w:fill="auto"/>
            <w:noWrap/>
          </w:tcPr>
          <w:p w14:paraId="466A1E80"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0.22</w:t>
            </w:r>
          </w:p>
        </w:tc>
        <w:tc>
          <w:tcPr>
            <w:tcW w:w="709" w:type="dxa"/>
            <w:tcBorders>
              <w:top w:val="nil"/>
              <w:left w:val="nil"/>
              <w:bottom w:val="nil"/>
              <w:right w:val="nil"/>
            </w:tcBorders>
            <w:shd w:val="clear" w:color="auto" w:fill="auto"/>
            <w:noWrap/>
          </w:tcPr>
          <w:p w14:paraId="7020E5F2"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0.29</w:t>
            </w:r>
          </w:p>
        </w:tc>
        <w:tc>
          <w:tcPr>
            <w:tcW w:w="709" w:type="dxa"/>
            <w:tcBorders>
              <w:top w:val="nil"/>
              <w:left w:val="nil"/>
              <w:bottom w:val="nil"/>
              <w:right w:val="nil"/>
            </w:tcBorders>
            <w:shd w:val="clear" w:color="auto" w:fill="auto"/>
            <w:noWrap/>
          </w:tcPr>
          <w:p w14:paraId="39225FC3"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0.02</w:t>
            </w:r>
          </w:p>
        </w:tc>
        <w:tc>
          <w:tcPr>
            <w:tcW w:w="708" w:type="dxa"/>
            <w:tcBorders>
              <w:top w:val="nil"/>
              <w:left w:val="nil"/>
              <w:bottom w:val="nil"/>
              <w:right w:val="nil"/>
            </w:tcBorders>
            <w:shd w:val="clear" w:color="auto" w:fill="auto"/>
            <w:noWrap/>
          </w:tcPr>
          <w:p w14:paraId="76C09693"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0.14</w:t>
            </w:r>
          </w:p>
        </w:tc>
        <w:tc>
          <w:tcPr>
            <w:tcW w:w="709" w:type="dxa"/>
            <w:tcBorders>
              <w:top w:val="nil"/>
              <w:left w:val="nil"/>
              <w:bottom w:val="nil"/>
              <w:right w:val="nil"/>
            </w:tcBorders>
            <w:shd w:val="clear" w:color="auto" w:fill="auto"/>
            <w:noWrap/>
          </w:tcPr>
          <w:p w14:paraId="555D8454"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0.26</w:t>
            </w:r>
          </w:p>
        </w:tc>
        <w:tc>
          <w:tcPr>
            <w:tcW w:w="709" w:type="dxa"/>
            <w:tcBorders>
              <w:top w:val="nil"/>
              <w:left w:val="nil"/>
              <w:bottom w:val="nil"/>
              <w:right w:val="nil"/>
            </w:tcBorders>
            <w:shd w:val="clear" w:color="auto" w:fill="auto"/>
            <w:noWrap/>
          </w:tcPr>
          <w:p w14:paraId="7FAA7F53"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0.08</w:t>
            </w:r>
          </w:p>
        </w:tc>
        <w:tc>
          <w:tcPr>
            <w:tcW w:w="709" w:type="dxa"/>
            <w:tcBorders>
              <w:top w:val="nil"/>
              <w:left w:val="nil"/>
              <w:bottom w:val="nil"/>
              <w:right w:val="nil"/>
            </w:tcBorders>
            <w:shd w:val="clear" w:color="auto" w:fill="auto"/>
            <w:noWrap/>
          </w:tcPr>
          <w:p w14:paraId="4AE39A2C"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0.12</w:t>
            </w:r>
          </w:p>
        </w:tc>
        <w:tc>
          <w:tcPr>
            <w:tcW w:w="708" w:type="dxa"/>
            <w:tcBorders>
              <w:top w:val="nil"/>
              <w:left w:val="nil"/>
              <w:bottom w:val="nil"/>
              <w:right w:val="nil"/>
            </w:tcBorders>
            <w:shd w:val="clear" w:color="auto" w:fill="auto"/>
            <w:noWrap/>
          </w:tcPr>
          <w:p w14:paraId="189E701D"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w:t>
            </w:r>
          </w:p>
        </w:tc>
        <w:tc>
          <w:tcPr>
            <w:tcW w:w="993" w:type="dxa"/>
            <w:tcBorders>
              <w:top w:val="nil"/>
              <w:left w:val="nil"/>
              <w:bottom w:val="nil"/>
              <w:right w:val="nil"/>
            </w:tcBorders>
            <w:shd w:val="clear" w:color="auto" w:fill="auto"/>
            <w:noWrap/>
          </w:tcPr>
          <w:p w14:paraId="113FD21E" w14:textId="77777777" w:rsidR="001E2C83" w:rsidRPr="003E3A13" w:rsidRDefault="001E2C83" w:rsidP="002172AB">
            <w:pPr>
              <w:spacing w:after="120" w:line="240" w:lineRule="auto"/>
              <w:jc w:val="center"/>
              <w:rPr>
                <w:rFonts w:asciiTheme="majorHAnsi" w:hAnsiTheme="majorHAnsi" w:cs="Arial"/>
                <w:color w:val="000000"/>
                <w:sz w:val="20"/>
                <w:szCs w:val="20"/>
              </w:rPr>
            </w:pPr>
            <w:r>
              <w:rPr>
                <w:rFonts w:asciiTheme="majorHAnsi" w:hAnsiTheme="majorHAnsi" w:cs="Arial"/>
                <w:color w:val="000000"/>
                <w:sz w:val="20"/>
                <w:szCs w:val="20"/>
              </w:rPr>
              <w:t>1.</w:t>
            </w:r>
            <w:r w:rsidR="006549A1">
              <w:rPr>
                <w:rFonts w:asciiTheme="majorHAnsi" w:hAnsiTheme="majorHAnsi" w:cs="Arial"/>
                <w:color w:val="000000"/>
                <w:sz w:val="20"/>
                <w:szCs w:val="20"/>
              </w:rPr>
              <w:t>04</w:t>
            </w:r>
          </w:p>
        </w:tc>
        <w:tc>
          <w:tcPr>
            <w:tcW w:w="552" w:type="dxa"/>
            <w:tcBorders>
              <w:top w:val="nil"/>
              <w:left w:val="nil"/>
              <w:bottom w:val="nil"/>
              <w:right w:val="nil"/>
            </w:tcBorders>
            <w:shd w:val="clear" w:color="auto" w:fill="auto"/>
            <w:noWrap/>
            <w:vAlign w:val="bottom"/>
          </w:tcPr>
          <w:p w14:paraId="586C8A9C" w14:textId="77777777" w:rsidR="001E2C83" w:rsidRPr="003E3A13" w:rsidRDefault="001E2C83" w:rsidP="002172AB">
            <w:pPr>
              <w:spacing w:after="120" w:line="240" w:lineRule="auto"/>
              <w:jc w:val="center"/>
              <w:rPr>
                <w:rFonts w:asciiTheme="majorHAnsi" w:hAnsiTheme="majorHAnsi"/>
                <w:color w:val="000000"/>
                <w:sz w:val="20"/>
                <w:szCs w:val="20"/>
              </w:rPr>
            </w:pPr>
          </w:p>
        </w:tc>
      </w:tr>
      <w:tr w:rsidR="006549A1" w:rsidRPr="003E3A13" w14:paraId="77D4A239" w14:textId="77777777" w:rsidTr="00B73708">
        <w:trPr>
          <w:gridAfter w:val="1"/>
          <w:wAfter w:w="1134" w:type="dxa"/>
          <w:trHeight w:val="300"/>
        </w:trPr>
        <w:tc>
          <w:tcPr>
            <w:tcW w:w="1149" w:type="dxa"/>
            <w:tcBorders>
              <w:top w:val="nil"/>
              <w:left w:val="nil"/>
              <w:bottom w:val="nil"/>
              <w:right w:val="nil"/>
            </w:tcBorders>
            <w:shd w:val="clear" w:color="auto" w:fill="auto"/>
            <w:noWrap/>
          </w:tcPr>
          <w:p w14:paraId="5EB7AB79" w14:textId="77777777" w:rsidR="006549A1" w:rsidRDefault="006549A1" w:rsidP="007D3398">
            <w:pPr>
              <w:spacing w:after="0" w:line="240" w:lineRule="auto"/>
              <w:rPr>
                <w:rFonts w:asciiTheme="majorHAnsi" w:hAnsiTheme="majorHAnsi" w:cs="Arial"/>
                <w:color w:val="000000"/>
                <w:sz w:val="20"/>
                <w:szCs w:val="20"/>
              </w:rPr>
            </w:pPr>
            <w:r>
              <w:rPr>
                <w:rFonts w:asciiTheme="majorHAnsi" w:hAnsiTheme="majorHAnsi" w:cs="Arial"/>
                <w:color w:val="000000"/>
                <w:sz w:val="20"/>
                <w:szCs w:val="20"/>
              </w:rPr>
              <w:t>WRA east</w:t>
            </w:r>
          </w:p>
        </w:tc>
        <w:tc>
          <w:tcPr>
            <w:tcW w:w="709" w:type="dxa"/>
            <w:tcBorders>
              <w:top w:val="nil"/>
              <w:left w:val="nil"/>
              <w:bottom w:val="nil"/>
              <w:right w:val="nil"/>
            </w:tcBorders>
            <w:shd w:val="clear" w:color="auto" w:fill="auto"/>
            <w:noWrap/>
          </w:tcPr>
          <w:p w14:paraId="473A3000" w14:textId="77777777" w:rsidR="006549A1" w:rsidRPr="003E3A13" w:rsidRDefault="006549A1" w:rsidP="007D3398">
            <w:pPr>
              <w:spacing w:after="0" w:line="240" w:lineRule="auto"/>
              <w:rPr>
                <w:rFonts w:asciiTheme="majorHAnsi" w:hAnsiTheme="majorHAnsi" w:cs="Arial"/>
                <w:b/>
                <w:bCs/>
                <w:sz w:val="20"/>
                <w:szCs w:val="20"/>
              </w:rPr>
            </w:pPr>
            <w:r>
              <w:rPr>
                <w:rFonts w:asciiTheme="majorHAnsi" w:hAnsiTheme="majorHAnsi" w:cs="Arial"/>
                <w:b/>
                <w:bCs/>
                <w:sz w:val="20"/>
                <w:szCs w:val="20"/>
              </w:rPr>
              <w:t>Mean</w:t>
            </w:r>
          </w:p>
        </w:tc>
        <w:tc>
          <w:tcPr>
            <w:tcW w:w="709" w:type="dxa"/>
            <w:tcBorders>
              <w:top w:val="nil"/>
              <w:left w:val="nil"/>
              <w:bottom w:val="nil"/>
              <w:right w:val="nil"/>
            </w:tcBorders>
            <w:shd w:val="clear" w:color="auto" w:fill="auto"/>
            <w:noWrap/>
          </w:tcPr>
          <w:p w14:paraId="1E50512F"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73.89</w:t>
            </w:r>
          </w:p>
        </w:tc>
        <w:tc>
          <w:tcPr>
            <w:tcW w:w="709" w:type="dxa"/>
            <w:tcBorders>
              <w:top w:val="nil"/>
              <w:left w:val="nil"/>
              <w:bottom w:val="nil"/>
              <w:right w:val="nil"/>
            </w:tcBorders>
            <w:shd w:val="clear" w:color="auto" w:fill="auto"/>
            <w:noWrap/>
          </w:tcPr>
          <w:p w14:paraId="0A47421B"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0.21</w:t>
            </w:r>
          </w:p>
        </w:tc>
        <w:tc>
          <w:tcPr>
            <w:tcW w:w="850" w:type="dxa"/>
            <w:tcBorders>
              <w:top w:val="nil"/>
              <w:left w:val="nil"/>
              <w:bottom w:val="nil"/>
              <w:right w:val="nil"/>
            </w:tcBorders>
            <w:shd w:val="clear" w:color="auto" w:fill="auto"/>
            <w:noWrap/>
          </w:tcPr>
          <w:p w14:paraId="6ABFCAF7"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14.49</w:t>
            </w:r>
          </w:p>
        </w:tc>
        <w:tc>
          <w:tcPr>
            <w:tcW w:w="709" w:type="dxa"/>
            <w:tcBorders>
              <w:top w:val="nil"/>
              <w:left w:val="nil"/>
              <w:bottom w:val="nil"/>
              <w:right w:val="nil"/>
            </w:tcBorders>
            <w:shd w:val="clear" w:color="auto" w:fill="auto"/>
            <w:noWrap/>
          </w:tcPr>
          <w:p w14:paraId="5ADA58AB"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1.52</w:t>
            </w:r>
          </w:p>
        </w:tc>
        <w:tc>
          <w:tcPr>
            <w:tcW w:w="709" w:type="dxa"/>
            <w:tcBorders>
              <w:top w:val="nil"/>
              <w:left w:val="nil"/>
              <w:bottom w:val="nil"/>
              <w:right w:val="nil"/>
            </w:tcBorders>
            <w:shd w:val="clear" w:color="auto" w:fill="auto"/>
            <w:noWrap/>
          </w:tcPr>
          <w:p w14:paraId="05888A64"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0.05</w:t>
            </w:r>
          </w:p>
        </w:tc>
        <w:tc>
          <w:tcPr>
            <w:tcW w:w="708" w:type="dxa"/>
            <w:tcBorders>
              <w:top w:val="nil"/>
              <w:left w:val="nil"/>
              <w:bottom w:val="nil"/>
              <w:right w:val="nil"/>
            </w:tcBorders>
            <w:shd w:val="clear" w:color="auto" w:fill="auto"/>
            <w:noWrap/>
          </w:tcPr>
          <w:p w14:paraId="6231D1E1"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0.36</w:t>
            </w:r>
          </w:p>
        </w:tc>
        <w:tc>
          <w:tcPr>
            <w:tcW w:w="709" w:type="dxa"/>
            <w:tcBorders>
              <w:top w:val="nil"/>
              <w:left w:val="nil"/>
              <w:bottom w:val="nil"/>
              <w:right w:val="nil"/>
            </w:tcBorders>
            <w:shd w:val="clear" w:color="auto" w:fill="auto"/>
            <w:noWrap/>
          </w:tcPr>
          <w:p w14:paraId="2C4D7D61"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1.83</w:t>
            </w:r>
          </w:p>
        </w:tc>
        <w:tc>
          <w:tcPr>
            <w:tcW w:w="709" w:type="dxa"/>
            <w:tcBorders>
              <w:top w:val="nil"/>
              <w:left w:val="nil"/>
              <w:bottom w:val="nil"/>
              <w:right w:val="nil"/>
            </w:tcBorders>
            <w:shd w:val="clear" w:color="auto" w:fill="auto"/>
            <w:noWrap/>
          </w:tcPr>
          <w:p w14:paraId="33CFC782"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4.13</w:t>
            </w:r>
          </w:p>
        </w:tc>
        <w:tc>
          <w:tcPr>
            <w:tcW w:w="709" w:type="dxa"/>
            <w:tcBorders>
              <w:top w:val="nil"/>
              <w:left w:val="nil"/>
              <w:bottom w:val="nil"/>
              <w:right w:val="nil"/>
            </w:tcBorders>
            <w:shd w:val="clear" w:color="auto" w:fill="auto"/>
            <w:noWrap/>
          </w:tcPr>
          <w:p w14:paraId="452594D4"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3.19</w:t>
            </w:r>
          </w:p>
        </w:tc>
        <w:tc>
          <w:tcPr>
            <w:tcW w:w="708" w:type="dxa"/>
            <w:tcBorders>
              <w:top w:val="nil"/>
              <w:left w:val="nil"/>
              <w:bottom w:val="nil"/>
              <w:right w:val="nil"/>
            </w:tcBorders>
            <w:shd w:val="clear" w:color="auto" w:fill="auto"/>
            <w:noWrap/>
          </w:tcPr>
          <w:p w14:paraId="4DCB513F"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0.34</w:t>
            </w:r>
          </w:p>
        </w:tc>
        <w:tc>
          <w:tcPr>
            <w:tcW w:w="993" w:type="dxa"/>
            <w:tcBorders>
              <w:top w:val="nil"/>
              <w:left w:val="nil"/>
              <w:bottom w:val="nil"/>
              <w:right w:val="nil"/>
            </w:tcBorders>
            <w:shd w:val="clear" w:color="auto" w:fill="auto"/>
            <w:noWrap/>
          </w:tcPr>
          <w:p w14:paraId="0BF8BBA0" w14:textId="77777777" w:rsidR="006549A1" w:rsidRPr="003E3A13" w:rsidRDefault="006549A1" w:rsidP="002172AB">
            <w:pPr>
              <w:spacing w:after="0" w:line="240" w:lineRule="auto"/>
              <w:jc w:val="center"/>
              <w:rPr>
                <w:rFonts w:asciiTheme="majorHAnsi" w:hAnsiTheme="majorHAnsi" w:cs="Arial"/>
                <w:color w:val="000000"/>
                <w:sz w:val="20"/>
                <w:szCs w:val="20"/>
              </w:rPr>
            </w:pPr>
            <w:r>
              <w:rPr>
                <w:rFonts w:asciiTheme="majorHAnsi" w:hAnsiTheme="majorHAnsi" w:cs="Arial"/>
                <w:color w:val="000000"/>
                <w:sz w:val="20"/>
                <w:szCs w:val="20"/>
              </w:rPr>
              <w:t>2.73</w:t>
            </w:r>
          </w:p>
        </w:tc>
        <w:tc>
          <w:tcPr>
            <w:tcW w:w="552" w:type="dxa"/>
            <w:tcBorders>
              <w:top w:val="nil"/>
              <w:left w:val="nil"/>
              <w:bottom w:val="nil"/>
              <w:right w:val="nil"/>
            </w:tcBorders>
            <w:shd w:val="clear" w:color="auto" w:fill="auto"/>
            <w:noWrap/>
            <w:vAlign w:val="bottom"/>
          </w:tcPr>
          <w:p w14:paraId="6042A584" w14:textId="77777777" w:rsidR="006549A1" w:rsidRPr="006549A1" w:rsidRDefault="006549A1" w:rsidP="002172AB">
            <w:pPr>
              <w:spacing w:after="0" w:line="240" w:lineRule="auto"/>
              <w:jc w:val="center"/>
              <w:rPr>
                <w:rStyle w:val="CommentReference"/>
                <w:rFonts w:asciiTheme="majorHAnsi" w:eastAsiaTheme="minorEastAsia" w:hAnsiTheme="majorHAnsi" w:cstheme="minorBidi"/>
                <w:sz w:val="20"/>
                <w:szCs w:val="20"/>
              </w:rPr>
            </w:pPr>
            <w:r w:rsidRPr="006549A1">
              <w:rPr>
                <w:rStyle w:val="CommentReference"/>
                <w:rFonts w:asciiTheme="majorHAnsi" w:eastAsiaTheme="minorEastAsia" w:hAnsiTheme="majorHAnsi" w:cstheme="minorBidi"/>
                <w:sz w:val="20"/>
                <w:szCs w:val="20"/>
              </w:rPr>
              <w:t>107</w:t>
            </w:r>
          </w:p>
        </w:tc>
      </w:tr>
      <w:tr w:rsidR="00B73708" w:rsidRPr="003E3A13" w14:paraId="5559346D" w14:textId="77777777" w:rsidTr="00B73708">
        <w:trPr>
          <w:gridAfter w:val="1"/>
          <w:wAfter w:w="1134" w:type="dxa"/>
          <w:trHeight w:val="300"/>
        </w:trPr>
        <w:tc>
          <w:tcPr>
            <w:tcW w:w="1149" w:type="dxa"/>
            <w:tcBorders>
              <w:top w:val="nil"/>
              <w:left w:val="nil"/>
              <w:bottom w:val="nil"/>
              <w:right w:val="nil"/>
            </w:tcBorders>
            <w:shd w:val="clear" w:color="auto" w:fill="auto"/>
            <w:noWrap/>
            <w:hideMark/>
          </w:tcPr>
          <w:p w14:paraId="33606CC7" w14:textId="77777777" w:rsidR="00B73708" w:rsidRPr="003E3A13" w:rsidRDefault="00B73708" w:rsidP="002172AB">
            <w:pPr>
              <w:spacing w:after="120" w:line="240" w:lineRule="auto"/>
              <w:rPr>
                <w:rFonts w:asciiTheme="majorHAnsi" w:hAnsiTheme="majorHAnsi" w:cs="Arial"/>
                <w:color w:val="000000"/>
                <w:sz w:val="20"/>
                <w:szCs w:val="20"/>
              </w:rPr>
            </w:pPr>
            <w:r>
              <w:rPr>
                <w:rFonts w:asciiTheme="majorHAnsi" w:hAnsiTheme="majorHAnsi" w:cs="Arial"/>
                <w:color w:val="000000"/>
                <w:sz w:val="20"/>
                <w:szCs w:val="20"/>
              </w:rPr>
              <w:t>(</w:t>
            </w:r>
            <w:proofErr w:type="spellStart"/>
            <w:r>
              <w:rPr>
                <w:rFonts w:asciiTheme="majorHAnsi" w:hAnsiTheme="majorHAnsi" w:cs="Arial"/>
                <w:color w:val="000000"/>
                <w:sz w:val="20"/>
                <w:szCs w:val="20"/>
              </w:rPr>
              <w:t>WRAe</w:t>
            </w:r>
            <w:proofErr w:type="spellEnd"/>
            <w:r>
              <w:rPr>
                <w:rFonts w:asciiTheme="majorHAnsi" w:hAnsiTheme="majorHAnsi" w:cs="Arial"/>
                <w:color w:val="000000"/>
                <w:sz w:val="20"/>
                <w:szCs w:val="20"/>
              </w:rPr>
              <w:t>)</w:t>
            </w:r>
          </w:p>
        </w:tc>
        <w:tc>
          <w:tcPr>
            <w:tcW w:w="709" w:type="dxa"/>
            <w:tcBorders>
              <w:top w:val="nil"/>
              <w:left w:val="nil"/>
              <w:bottom w:val="nil"/>
              <w:right w:val="nil"/>
            </w:tcBorders>
            <w:shd w:val="clear" w:color="auto" w:fill="auto"/>
            <w:noWrap/>
            <w:hideMark/>
          </w:tcPr>
          <w:p w14:paraId="1539E2BD" w14:textId="77777777" w:rsidR="00B73708" w:rsidRPr="003E3A13" w:rsidRDefault="00B73708" w:rsidP="002172AB">
            <w:pPr>
              <w:spacing w:after="12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hideMark/>
          </w:tcPr>
          <w:p w14:paraId="68BC3B55"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0.63</w:t>
            </w:r>
          </w:p>
        </w:tc>
        <w:tc>
          <w:tcPr>
            <w:tcW w:w="709" w:type="dxa"/>
            <w:tcBorders>
              <w:top w:val="nil"/>
              <w:left w:val="nil"/>
              <w:bottom w:val="nil"/>
              <w:right w:val="nil"/>
            </w:tcBorders>
            <w:shd w:val="clear" w:color="auto" w:fill="auto"/>
            <w:noWrap/>
            <w:hideMark/>
          </w:tcPr>
          <w:p w14:paraId="183D2172"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0.04</w:t>
            </w:r>
          </w:p>
        </w:tc>
        <w:tc>
          <w:tcPr>
            <w:tcW w:w="850" w:type="dxa"/>
            <w:tcBorders>
              <w:top w:val="nil"/>
              <w:left w:val="nil"/>
              <w:bottom w:val="nil"/>
              <w:right w:val="nil"/>
            </w:tcBorders>
            <w:shd w:val="clear" w:color="auto" w:fill="auto"/>
            <w:noWrap/>
            <w:hideMark/>
          </w:tcPr>
          <w:p w14:paraId="7C38C5A9"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0.32</w:t>
            </w:r>
          </w:p>
        </w:tc>
        <w:tc>
          <w:tcPr>
            <w:tcW w:w="709" w:type="dxa"/>
            <w:tcBorders>
              <w:top w:val="nil"/>
              <w:left w:val="nil"/>
              <w:bottom w:val="nil"/>
              <w:right w:val="nil"/>
            </w:tcBorders>
            <w:shd w:val="clear" w:color="auto" w:fill="auto"/>
            <w:noWrap/>
            <w:hideMark/>
          </w:tcPr>
          <w:p w14:paraId="2903EDE4"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0.20</w:t>
            </w:r>
          </w:p>
        </w:tc>
        <w:tc>
          <w:tcPr>
            <w:tcW w:w="709" w:type="dxa"/>
            <w:tcBorders>
              <w:top w:val="nil"/>
              <w:left w:val="nil"/>
              <w:bottom w:val="nil"/>
              <w:right w:val="nil"/>
            </w:tcBorders>
            <w:shd w:val="clear" w:color="auto" w:fill="auto"/>
            <w:noWrap/>
            <w:hideMark/>
          </w:tcPr>
          <w:p w14:paraId="16CA034C"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0.02</w:t>
            </w:r>
          </w:p>
        </w:tc>
        <w:tc>
          <w:tcPr>
            <w:tcW w:w="708" w:type="dxa"/>
            <w:tcBorders>
              <w:top w:val="nil"/>
              <w:left w:val="nil"/>
              <w:bottom w:val="nil"/>
              <w:right w:val="nil"/>
            </w:tcBorders>
            <w:shd w:val="clear" w:color="auto" w:fill="auto"/>
            <w:noWrap/>
            <w:hideMark/>
          </w:tcPr>
          <w:p w14:paraId="5EED2850"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0.07</w:t>
            </w:r>
          </w:p>
        </w:tc>
        <w:tc>
          <w:tcPr>
            <w:tcW w:w="709" w:type="dxa"/>
            <w:tcBorders>
              <w:top w:val="nil"/>
              <w:left w:val="nil"/>
              <w:bottom w:val="nil"/>
              <w:right w:val="nil"/>
            </w:tcBorders>
            <w:shd w:val="clear" w:color="auto" w:fill="auto"/>
            <w:noWrap/>
            <w:hideMark/>
          </w:tcPr>
          <w:p w14:paraId="4B307D9F"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0.18</w:t>
            </w:r>
          </w:p>
        </w:tc>
        <w:tc>
          <w:tcPr>
            <w:tcW w:w="709" w:type="dxa"/>
            <w:tcBorders>
              <w:top w:val="nil"/>
              <w:left w:val="nil"/>
              <w:bottom w:val="nil"/>
              <w:right w:val="nil"/>
            </w:tcBorders>
            <w:shd w:val="clear" w:color="auto" w:fill="auto"/>
            <w:noWrap/>
            <w:hideMark/>
          </w:tcPr>
          <w:p w14:paraId="1E502092"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0.16</w:t>
            </w:r>
          </w:p>
        </w:tc>
        <w:tc>
          <w:tcPr>
            <w:tcW w:w="709" w:type="dxa"/>
            <w:tcBorders>
              <w:top w:val="nil"/>
              <w:left w:val="nil"/>
              <w:bottom w:val="nil"/>
              <w:right w:val="nil"/>
            </w:tcBorders>
            <w:shd w:val="clear" w:color="auto" w:fill="auto"/>
            <w:noWrap/>
            <w:hideMark/>
          </w:tcPr>
          <w:p w14:paraId="02FE326C"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0.17</w:t>
            </w:r>
          </w:p>
        </w:tc>
        <w:tc>
          <w:tcPr>
            <w:tcW w:w="708" w:type="dxa"/>
            <w:tcBorders>
              <w:top w:val="nil"/>
              <w:left w:val="nil"/>
              <w:bottom w:val="nil"/>
              <w:right w:val="nil"/>
            </w:tcBorders>
            <w:shd w:val="clear" w:color="auto" w:fill="auto"/>
            <w:noWrap/>
            <w:hideMark/>
          </w:tcPr>
          <w:p w14:paraId="6CE1013E"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0.04</w:t>
            </w:r>
          </w:p>
        </w:tc>
        <w:tc>
          <w:tcPr>
            <w:tcW w:w="993" w:type="dxa"/>
            <w:tcBorders>
              <w:top w:val="nil"/>
              <w:left w:val="nil"/>
              <w:bottom w:val="nil"/>
              <w:right w:val="nil"/>
            </w:tcBorders>
            <w:shd w:val="clear" w:color="auto" w:fill="auto"/>
            <w:noWrap/>
            <w:hideMark/>
          </w:tcPr>
          <w:p w14:paraId="0EF9A795" w14:textId="77777777" w:rsidR="00B73708" w:rsidRPr="003E3A13" w:rsidRDefault="00B73708" w:rsidP="002172AB">
            <w:pPr>
              <w:spacing w:after="12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1.48</w:t>
            </w:r>
          </w:p>
        </w:tc>
        <w:tc>
          <w:tcPr>
            <w:tcW w:w="552" w:type="dxa"/>
            <w:tcBorders>
              <w:top w:val="nil"/>
              <w:left w:val="nil"/>
              <w:bottom w:val="nil"/>
              <w:right w:val="nil"/>
            </w:tcBorders>
            <w:shd w:val="clear" w:color="auto" w:fill="auto"/>
            <w:noWrap/>
            <w:vAlign w:val="bottom"/>
            <w:hideMark/>
          </w:tcPr>
          <w:p w14:paraId="1A9EB382" w14:textId="77777777" w:rsidR="00B73708" w:rsidRPr="003E3A13" w:rsidRDefault="00B73708" w:rsidP="002172AB">
            <w:pPr>
              <w:spacing w:after="120" w:line="240" w:lineRule="auto"/>
              <w:jc w:val="center"/>
              <w:rPr>
                <w:rFonts w:asciiTheme="majorHAnsi" w:hAnsiTheme="majorHAnsi"/>
                <w:color w:val="000000"/>
                <w:sz w:val="20"/>
                <w:szCs w:val="20"/>
              </w:rPr>
            </w:pPr>
          </w:p>
        </w:tc>
      </w:tr>
      <w:tr w:rsidR="00B73708" w:rsidRPr="003E3A13" w14:paraId="71846DA2" w14:textId="77777777" w:rsidTr="00B73708">
        <w:trPr>
          <w:gridAfter w:val="1"/>
          <w:wAfter w:w="1134" w:type="dxa"/>
          <w:trHeight w:val="300"/>
        </w:trPr>
        <w:tc>
          <w:tcPr>
            <w:tcW w:w="1149" w:type="dxa"/>
            <w:tcBorders>
              <w:top w:val="nil"/>
              <w:left w:val="nil"/>
              <w:bottom w:val="nil"/>
              <w:right w:val="nil"/>
            </w:tcBorders>
            <w:shd w:val="clear" w:color="auto" w:fill="auto"/>
            <w:noWrap/>
            <w:vAlign w:val="center"/>
            <w:hideMark/>
          </w:tcPr>
          <w:p w14:paraId="5A3D2E42" w14:textId="77777777" w:rsidR="00B73708" w:rsidRPr="003E3A13" w:rsidRDefault="00B73708" w:rsidP="007D3398">
            <w:pPr>
              <w:spacing w:after="0" w:line="240" w:lineRule="auto"/>
              <w:rPr>
                <w:rFonts w:asciiTheme="majorHAnsi" w:hAnsiTheme="majorHAnsi" w:cs="Arial"/>
                <w:color w:val="000000"/>
                <w:sz w:val="20"/>
                <w:szCs w:val="20"/>
              </w:rPr>
            </w:pPr>
            <w:r w:rsidRPr="003E3A13">
              <w:rPr>
                <w:rFonts w:asciiTheme="majorHAnsi" w:hAnsiTheme="majorHAnsi" w:cs="Arial"/>
                <w:color w:val="000000"/>
                <w:sz w:val="20"/>
                <w:szCs w:val="20"/>
              </w:rPr>
              <w:t>WRA north</w:t>
            </w:r>
          </w:p>
        </w:tc>
        <w:tc>
          <w:tcPr>
            <w:tcW w:w="709" w:type="dxa"/>
            <w:tcBorders>
              <w:top w:val="nil"/>
              <w:left w:val="nil"/>
              <w:bottom w:val="nil"/>
              <w:right w:val="nil"/>
            </w:tcBorders>
            <w:shd w:val="clear" w:color="auto" w:fill="auto"/>
            <w:noWrap/>
            <w:vAlign w:val="bottom"/>
            <w:hideMark/>
          </w:tcPr>
          <w:p w14:paraId="7824930F" w14:textId="77777777" w:rsidR="00B73708" w:rsidRPr="003E3A13" w:rsidRDefault="00B73708" w:rsidP="007D3398">
            <w:pPr>
              <w:spacing w:after="0" w:line="240" w:lineRule="auto"/>
              <w:rPr>
                <w:rFonts w:asciiTheme="majorHAnsi" w:hAnsiTheme="majorHAnsi" w:cs="Arial"/>
                <w:b/>
                <w:bCs/>
                <w:sz w:val="20"/>
                <w:szCs w:val="20"/>
              </w:rPr>
            </w:pPr>
            <w:r w:rsidRPr="003E3A13">
              <w:rPr>
                <w:rFonts w:asciiTheme="majorHAnsi" w:hAnsiTheme="majorHAnsi" w:cs="Arial"/>
                <w:b/>
                <w:bCs/>
                <w:sz w:val="20"/>
                <w:szCs w:val="20"/>
              </w:rPr>
              <w:t>Mean</w:t>
            </w:r>
          </w:p>
        </w:tc>
        <w:tc>
          <w:tcPr>
            <w:tcW w:w="709" w:type="dxa"/>
            <w:tcBorders>
              <w:top w:val="nil"/>
              <w:left w:val="nil"/>
              <w:bottom w:val="nil"/>
              <w:right w:val="nil"/>
            </w:tcBorders>
            <w:shd w:val="clear" w:color="auto" w:fill="auto"/>
            <w:noWrap/>
            <w:vAlign w:val="bottom"/>
            <w:hideMark/>
          </w:tcPr>
          <w:p w14:paraId="2E2A94AC"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73.96</w:t>
            </w:r>
          </w:p>
        </w:tc>
        <w:tc>
          <w:tcPr>
            <w:tcW w:w="709" w:type="dxa"/>
            <w:tcBorders>
              <w:top w:val="nil"/>
              <w:left w:val="nil"/>
              <w:bottom w:val="nil"/>
              <w:right w:val="nil"/>
            </w:tcBorders>
            <w:shd w:val="clear" w:color="auto" w:fill="auto"/>
            <w:noWrap/>
            <w:vAlign w:val="bottom"/>
            <w:hideMark/>
          </w:tcPr>
          <w:p w14:paraId="32964574"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0.21</w:t>
            </w:r>
          </w:p>
        </w:tc>
        <w:tc>
          <w:tcPr>
            <w:tcW w:w="850" w:type="dxa"/>
            <w:tcBorders>
              <w:top w:val="nil"/>
              <w:left w:val="nil"/>
              <w:bottom w:val="nil"/>
              <w:right w:val="nil"/>
            </w:tcBorders>
            <w:shd w:val="clear" w:color="auto" w:fill="auto"/>
            <w:noWrap/>
            <w:vAlign w:val="bottom"/>
            <w:hideMark/>
          </w:tcPr>
          <w:p w14:paraId="49F34B1B"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14.41</w:t>
            </w:r>
          </w:p>
        </w:tc>
        <w:tc>
          <w:tcPr>
            <w:tcW w:w="709" w:type="dxa"/>
            <w:tcBorders>
              <w:top w:val="nil"/>
              <w:left w:val="nil"/>
              <w:bottom w:val="nil"/>
              <w:right w:val="nil"/>
            </w:tcBorders>
            <w:shd w:val="clear" w:color="auto" w:fill="auto"/>
            <w:noWrap/>
            <w:vAlign w:val="bottom"/>
            <w:hideMark/>
          </w:tcPr>
          <w:p w14:paraId="15952E1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1.61</w:t>
            </w:r>
          </w:p>
        </w:tc>
        <w:tc>
          <w:tcPr>
            <w:tcW w:w="709" w:type="dxa"/>
            <w:tcBorders>
              <w:top w:val="nil"/>
              <w:left w:val="nil"/>
              <w:bottom w:val="nil"/>
              <w:right w:val="nil"/>
            </w:tcBorders>
            <w:shd w:val="clear" w:color="auto" w:fill="auto"/>
            <w:noWrap/>
            <w:vAlign w:val="bottom"/>
            <w:hideMark/>
          </w:tcPr>
          <w:p w14:paraId="1715F5AF"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0.06</w:t>
            </w:r>
          </w:p>
        </w:tc>
        <w:tc>
          <w:tcPr>
            <w:tcW w:w="708" w:type="dxa"/>
            <w:tcBorders>
              <w:top w:val="nil"/>
              <w:left w:val="nil"/>
              <w:bottom w:val="nil"/>
              <w:right w:val="nil"/>
            </w:tcBorders>
            <w:shd w:val="clear" w:color="auto" w:fill="auto"/>
            <w:noWrap/>
            <w:vAlign w:val="bottom"/>
            <w:hideMark/>
          </w:tcPr>
          <w:p w14:paraId="407EFF6F"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0.33</w:t>
            </w:r>
          </w:p>
        </w:tc>
        <w:tc>
          <w:tcPr>
            <w:tcW w:w="709" w:type="dxa"/>
            <w:tcBorders>
              <w:top w:val="nil"/>
              <w:left w:val="nil"/>
              <w:bottom w:val="nil"/>
              <w:right w:val="nil"/>
            </w:tcBorders>
            <w:shd w:val="clear" w:color="auto" w:fill="auto"/>
            <w:noWrap/>
            <w:vAlign w:val="bottom"/>
            <w:hideMark/>
          </w:tcPr>
          <w:p w14:paraId="631A1C64"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1.77</w:t>
            </w:r>
          </w:p>
        </w:tc>
        <w:tc>
          <w:tcPr>
            <w:tcW w:w="709" w:type="dxa"/>
            <w:tcBorders>
              <w:top w:val="nil"/>
              <w:left w:val="nil"/>
              <w:bottom w:val="nil"/>
              <w:right w:val="nil"/>
            </w:tcBorders>
            <w:shd w:val="clear" w:color="auto" w:fill="auto"/>
            <w:noWrap/>
            <w:vAlign w:val="bottom"/>
            <w:hideMark/>
          </w:tcPr>
          <w:p w14:paraId="7BC004B6"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4.10</w:t>
            </w:r>
          </w:p>
        </w:tc>
        <w:tc>
          <w:tcPr>
            <w:tcW w:w="709" w:type="dxa"/>
            <w:tcBorders>
              <w:top w:val="nil"/>
              <w:left w:val="nil"/>
              <w:bottom w:val="nil"/>
              <w:right w:val="nil"/>
            </w:tcBorders>
            <w:shd w:val="clear" w:color="auto" w:fill="auto"/>
            <w:noWrap/>
            <w:vAlign w:val="bottom"/>
            <w:hideMark/>
          </w:tcPr>
          <w:p w14:paraId="1081B8E6"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3.23</w:t>
            </w:r>
          </w:p>
        </w:tc>
        <w:tc>
          <w:tcPr>
            <w:tcW w:w="708" w:type="dxa"/>
            <w:tcBorders>
              <w:top w:val="nil"/>
              <w:left w:val="nil"/>
              <w:bottom w:val="nil"/>
              <w:right w:val="nil"/>
            </w:tcBorders>
            <w:shd w:val="clear" w:color="auto" w:fill="auto"/>
            <w:noWrap/>
            <w:vAlign w:val="center"/>
            <w:hideMark/>
          </w:tcPr>
          <w:p w14:paraId="5B9F0FEB"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0.32</w:t>
            </w:r>
          </w:p>
        </w:tc>
        <w:tc>
          <w:tcPr>
            <w:tcW w:w="993" w:type="dxa"/>
            <w:tcBorders>
              <w:top w:val="nil"/>
              <w:left w:val="nil"/>
              <w:bottom w:val="nil"/>
              <w:right w:val="nil"/>
            </w:tcBorders>
            <w:shd w:val="clear" w:color="auto" w:fill="auto"/>
            <w:noWrap/>
            <w:vAlign w:val="center"/>
            <w:hideMark/>
          </w:tcPr>
          <w:p w14:paraId="0032855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2.69</w:t>
            </w:r>
          </w:p>
        </w:tc>
        <w:tc>
          <w:tcPr>
            <w:tcW w:w="552" w:type="dxa"/>
            <w:tcBorders>
              <w:top w:val="nil"/>
              <w:left w:val="nil"/>
              <w:bottom w:val="nil"/>
              <w:right w:val="nil"/>
            </w:tcBorders>
            <w:shd w:val="clear" w:color="auto" w:fill="auto"/>
            <w:noWrap/>
            <w:vAlign w:val="bottom"/>
            <w:hideMark/>
          </w:tcPr>
          <w:p w14:paraId="2D31FB5A"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50</w:t>
            </w:r>
          </w:p>
        </w:tc>
      </w:tr>
      <w:tr w:rsidR="00B73708" w:rsidRPr="003E3A13" w14:paraId="400A8879" w14:textId="77777777" w:rsidTr="001E2C83">
        <w:trPr>
          <w:gridAfter w:val="1"/>
          <w:wAfter w:w="1134" w:type="dxa"/>
          <w:trHeight w:val="300"/>
        </w:trPr>
        <w:tc>
          <w:tcPr>
            <w:tcW w:w="1149" w:type="dxa"/>
            <w:tcBorders>
              <w:top w:val="nil"/>
              <w:left w:val="nil"/>
              <w:bottom w:val="nil"/>
              <w:right w:val="nil"/>
            </w:tcBorders>
            <w:shd w:val="clear" w:color="auto" w:fill="auto"/>
            <w:noWrap/>
            <w:hideMark/>
          </w:tcPr>
          <w:p w14:paraId="006EC216" w14:textId="77777777" w:rsidR="00B73708" w:rsidRPr="003E3A13" w:rsidRDefault="00B73708" w:rsidP="007D3398">
            <w:pPr>
              <w:spacing w:after="0" w:line="240" w:lineRule="auto"/>
              <w:rPr>
                <w:rFonts w:asciiTheme="majorHAnsi" w:hAnsiTheme="majorHAnsi" w:cs="Arial"/>
                <w:color w:val="000000"/>
                <w:sz w:val="20"/>
                <w:szCs w:val="20"/>
              </w:rPr>
            </w:pPr>
            <w:r>
              <w:rPr>
                <w:rFonts w:asciiTheme="majorHAnsi" w:hAnsiTheme="majorHAnsi" w:cs="Arial"/>
                <w:color w:val="000000"/>
                <w:sz w:val="20"/>
                <w:szCs w:val="20"/>
              </w:rPr>
              <w:t>(</w:t>
            </w:r>
            <w:proofErr w:type="spellStart"/>
            <w:r>
              <w:rPr>
                <w:rFonts w:asciiTheme="majorHAnsi" w:hAnsiTheme="majorHAnsi" w:cs="Arial"/>
                <w:color w:val="000000"/>
                <w:sz w:val="20"/>
                <w:szCs w:val="20"/>
              </w:rPr>
              <w:t>WRAn</w:t>
            </w:r>
            <w:proofErr w:type="spellEnd"/>
            <w:r>
              <w:rPr>
                <w:rFonts w:asciiTheme="majorHAnsi" w:hAnsiTheme="majorHAnsi" w:cs="Arial"/>
                <w:color w:val="000000"/>
                <w:sz w:val="20"/>
                <w:szCs w:val="20"/>
              </w:rPr>
              <w:t>)</w:t>
            </w:r>
          </w:p>
        </w:tc>
        <w:tc>
          <w:tcPr>
            <w:tcW w:w="709" w:type="dxa"/>
            <w:tcBorders>
              <w:top w:val="nil"/>
              <w:left w:val="nil"/>
              <w:bottom w:val="nil"/>
              <w:right w:val="nil"/>
            </w:tcBorders>
            <w:shd w:val="clear" w:color="auto" w:fill="auto"/>
            <w:noWrap/>
            <w:hideMark/>
          </w:tcPr>
          <w:p w14:paraId="34187E90" w14:textId="77777777" w:rsidR="00B73708" w:rsidRPr="003E3A13" w:rsidRDefault="00B73708" w:rsidP="007D3398">
            <w:pPr>
              <w:spacing w:after="0" w:line="240" w:lineRule="auto"/>
              <w:rPr>
                <w:rFonts w:asciiTheme="majorHAnsi" w:hAnsiTheme="majorHAnsi" w:cs="Arial"/>
                <w:b/>
                <w:bCs/>
                <w:sz w:val="20"/>
                <w:szCs w:val="20"/>
              </w:rPr>
            </w:pPr>
            <w:proofErr w:type="spellStart"/>
            <w:r w:rsidRPr="003E3A13">
              <w:rPr>
                <w:rFonts w:asciiTheme="majorHAnsi" w:hAnsiTheme="majorHAnsi" w:cs="Arial"/>
                <w:b/>
                <w:bCs/>
                <w:sz w:val="20"/>
                <w:szCs w:val="20"/>
              </w:rPr>
              <w:t>StDev</w:t>
            </w:r>
            <w:proofErr w:type="spellEnd"/>
          </w:p>
        </w:tc>
        <w:tc>
          <w:tcPr>
            <w:tcW w:w="709" w:type="dxa"/>
            <w:tcBorders>
              <w:top w:val="nil"/>
              <w:left w:val="nil"/>
              <w:bottom w:val="nil"/>
              <w:right w:val="nil"/>
            </w:tcBorders>
            <w:shd w:val="clear" w:color="auto" w:fill="auto"/>
            <w:noWrap/>
            <w:hideMark/>
          </w:tcPr>
          <w:p w14:paraId="2ABC3979"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1.16</w:t>
            </w:r>
          </w:p>
        </w:tc>
        <w:tc>
          <w:tcPr>
            <w:tcW w:w="709" w:type="dxa"/>
            <w:tcBorders>
              <w:top w:val="nil"/>
              <w:left w:val="nil"/>
              <w:bottom w:val="nil"/>
              <w:right w:val="nil"/>
            </w:tcBorders>
            <w:shd w:val="clear" w:color="auto" w:fill="auto"/>
            <w:noWrap/>
            <w:hideMark/>
          </w:tcPr>
          <w:p w14:paraId="11F5B02A"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0.07</w:t>
            </w:r>
          </w:p>
        </w:tc>
        <w:tc>
          <w:tcPr>
            <w:tcW w:w="850" w:type="dxa"/>
            <w:tcBorders>
              <w:top w:val="nil"/>
              <w:left w:val="nil"/>
              <w:bottom w:val="nil"/>
              <w:right w:val="nil"/>
            </w:tcBorders>
            <w:shd w:val="clear" w:color="auto" w:fill="auto"/>
            <w:noWrap/>
            <w:hideMark/>
          </w:tcPr>
          <w:p w14:paraId="1973E4E2"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0.53</w:t>
            </w:r>
          </w:p>
        </w:tc>
        <w:tc>
          <w:tcPr>
            <w:tcW w:w="709" w:type="dxa"/>
            <w:tcBorders>
              <w:top w:val="nil"/>
              <w:left w:val="nil"/>
              <w:bottom w:val="nil"/>
              <w:right w:val="nil"/>
            </w:tcBorders>
            <w:shd w:val="clear" w:color="auto" w:fill="auto"/>
            <w:noWrap/>
            <w:hideMark/>
          </w:tcPr>
          <w:p w14:paraId="0E2074FA"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0.25</w:t>
            </w:r>
          </w:p>
        </w:tc>
        <w:tc>
          <w:tcPr>
            <w:tcW w:w="709" w:type="dxa"/>
            <w:tcBorders>
              <w:top w:val="nil"/>
              <w:left w:val="nil"/>
              <w:bottom w:val="nil"/>
              <w:right w:val="nil"/>
            </w:tcBorders>
            <w:shd w:val="clear" w:color="auto" w:fill="auto"/>
            <w:noWrap/>
            <w:hideMark/>
          </w:tcPr>
          <w:p w14:paraId="0E3465DD"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0.03</w:t>
            </w:r>
          </w:p>
        </w:tc>
        <w:tc>
          <w:tcPr>
            <w:tcW w:w="708" w:type="dxa"/>
            <w:tcBorders>
              <w:top w:val="nil"/>
              <w:left w:val="nil"/>
              <w:bottom w:val="nil"/>
              <w:right w:val="nil"/>
            </w:tcBorders>
            <w:shd w:val="clear" w:color="auto" w:fill="auto"/>
            <w:noWrap/>
            <w:hideMark/>
          </w:tcPr>
          <w:p w14:paraId="0B34929D"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0.08</w:t>
            </w:r>
          </w:p>
        </w:tc>
        <w:tc>
          <w:tcPr>
            <w:tcW w:w="709" w:type="dxa"/>
            <w:tcBorders>
              <w:top w:val="nil"/>
              <w:left w:val="nil"/>
              <w:bottom w:val="nil"/>
              <w:right w:val="nil"/>
            </w:tcBorders>
            <w:shd w:val="clear" w:color="auto" w:fill="auto"/>
            <w:noWrap/>
            <w:hideMark/>
          </w:tcPr>
          <w:p w14:paraId="7AE93928"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0.30</w:t>
            </w:r>
          </w:p>
        </w:tc>
        <w:tc>
          <w:tcPr>
            <w:tcW w:w="709" w:type="dxa"/>
            <w:tcBorders>
              <w:top w:val="nil"/>
              <w:left w:val="nil"/>
              <w:bottom w:val="nil"/>
              <w:right w:val="nil"/>
            </w:tcBorders>
            <w:shd w:val="clear" w:color="auto" w:fill="auto"/>
            <w:noWrap/>
            <w:hideMark/>
          </w:tcPr>
          <w:p w14:paraId="6042AADA"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0.18</w:t>
            </w:r>
          </w:p>
        </w:tc>
        <w:tc>
          <w:tcPr>
            <w:tcW w:w="709" w:type="dxa"/>
            <w:tcBorders>
              <w:top w:val="nil"/>
              <w:left w:val="nil"/>
              <w:bottom w:val="nil"/>
              <w:right w:val="nil"/>
            </w:tcBorders>
            <w:shd w:val="clear" w:color="auto" w:fill="auto"/>
            <w:noWrap/>
            <w:hideMark/>
          </w:tcPr>
          <w:p w14:paraId="78A16467"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0.15</w:t>
            </w:r>
          </w:p>
        </w:tc>
        <w:tc>
          <w:tcPr>
            <w:tcW w:w="708" w:type="dxa"/>
            <w:tcBorders>
              <w:top w:val="nil"/>
              <w:left w:val="nil"/>
              <w:bottom w:val="nil"/>
              <w:right w:val="nil"/>
            </w:tcBorders>
            <w:shd w:val="clear" w:color="auto" w:fill="auto"/>
            <w:noWrap/>
            <w:hideMark/>
          </w:tcPr>
          <w:p w14:paraId="6295C33E"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0.05</w:t>
            </w:r>
          </w:p>
        </w:tc>
        <w:tc>
          <w:tcPr>
            <w:tcW w:w="993" w:type="dxa"/>
            <w:tcBorders>
              <w:top w:val="nil"/>
              <w:left w:val="nil"/>
              <w:bottom w:val="nil"/>
              <w:right w:val="nil"/>
            </w:tcBorders>
            <w:shd w:val="clear" w:color="auto" w:fill="auto"/>
            <w:noWrap/>
            <w:hideMark/>
          </w:tcPr>
          <w:p w14:paraId="26701D3B" w14:textId="77777777" w:rsidR="00B73708" w:rsidRPr="003E3A13" w:rsidRDefault="00B73708" w:rsidP="002172AB">
            <w:pPr>
              <w:spacing w:after="0" w:line="240" w:lineRule="auto"/>
              <w:jc w:val="center"/>
              <w:rPr>
                <w:rFonts w:asciiTheme="majorHAnsi" w:hAnsiTheme="majorHAnsi" w:cs="Arial"/>
                <w:color w:val="000000"/>
                <w:sz w:val="20"/>
                <w:szCs w:val="20"/>
              </w:rPr>
            </w:pPr>
            <w:r w:rsidRPr="003E3A13">
              <w:rPr>
                <w:rFonts w:asciiTheme="majorHAnsi" w:hAnsiTheme="majorHAnsi" w:cs="Arial"/>
                <w:color w:val="000000"/>
                <w:sz w:val="20"/>
                <w:szCs w:val="20"/>
              </w:rPr>
              <w:t>1.54</w:t>
            </w:r>
          </w:p>
        </w:tc>
        <w:tc>
          <w:tcPr>
            <w:tcW w:w="552" w:type="dxa"/>
            <w:tcBorders>
              <w:top w:val="nil"/>
              <w:left w:val="nil"/>
              <w:bottom w:val="nil"/>
              <w:right w:val="nil"/>
            </w:tcBorders>
            <w:shd w:val="clear" w:color="auto" w:fill="auto"/>
            <w:noWrap/>
            <w:vAlign w:val="bottom"/>
            <w:hideMark/>
          </w:tcPr>
          <w:p w14:paraId="361E3601" w14:textId="77777777" w:rsidR="00B73708" w:rsidRPr="003E3A13" w:rsidRDefault="00B73708" w:rsidP="002172AB">
            <w:pPr>
              <w:spacing w:after="0" w:line="240" w:lineRule="auto"/>
              <w:jc w:val="center"/>
              <w:rPr>
                <w:rFonts w:asciiTheme="majorHAnsi" w:hAnsiTheme="majorHAnsi" w:cs="Arial"/>
                <w:color w:val="000000"/>
                <w:sz w:val="20"/>
                <w:szCs w:val="20"/>
              </w:rPr>
            </w:pPr>
          </w:p>
        </w:tc>
      </w:tr>
      <w:tr w:rsidR="001E2C83" w:rsidRPr="003E3A13" w14:paraId="621819DD" w14:textId="77777777" w:rsidTr="00B73708">
        <w:trPr>
          <w:gridAfter w:val="1"/>
          <w:wAfter w:w="1134" w:type="dxa"/>
          <w:trHeight w:val="300"/>
        </w:trPr>
        <w:tc>
          <w:tcPr>
            <w:tcW w:w="1149" w:type="dxa"/>
            <w:tcBorders>
              <w:top w:val="nil"/>
              <w:left w:val="nil"/>
              <w:bottom w:val="single" w:sz="4" w:space="0" w:color="auto"/>
              <w:right w:val="nil"/>
            </w:tcBorders>
            <w:shd w:val="clear" w:color="auto" w:fill="auto"/>
            <w:noWrap/>
          </w:tcPr>
          <w:p w14:paraId="6F226810" w14:textId="77777777" w:rsidR="001E2C83" w:rsidRDefault="001E2C83" w:rsidP="007D3398">
            <w:pPr>
              <w:spacing w:after="0" w:line="240" w:lineRule="auto"/>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15FF336A" w14:textId="77777777" w:rsidR="001E2C83" w:rsidRPr="003E3A13" w:rsidRDefault="001E2C83" w:rsidP="007D3398">
            <w:pPr>
              <w:spacing w:after="0" w:line="240" w:lineRule="auto"/>
              <w:rPr>
                <w:rFonts w:asciiTheme="majorHAnsi" w:hAnsiTheme="majorHAnsi" w:cs="Arial"/>
                <w:b/>
                <w:bCs/>
                <w:sz w:val="20"/>
                <w:szCs w:val="20"/>
              </w:rPr>
            </w:pPr>
          </w:p>
        </w:tc>
        <w:tc>
          <w:tcPr>
            <w:tcW w:w="709" w:type="dxa"/>
            <w:tcBorders>
              <w:top w:val="nil"/>
              <w:left w:val="nil"/>
              <w:bottom w:val="single" w:sz="4" w:space="0" w:color="auto"/>
              <w:right w:val="nil"/>
            </w:tcBorders>
            <w:shd w:val="clear" w:color="auto" w:fill="auto"/>
            <w:noWrap/>
          </w:tcPr>
          <w:p w14:paraId="7A6417E3"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6CF54A03"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850" w:type="dxa"/>
            <w:tcBorders>
              <w:top w:val="nil"/>
              <w:left w:val="nil"/>
              <w:bottom w:val="single" w:sz="4" w:space="0" w:color="auto"/>
              <w:right w:val="nil"/>
            </w:tcBorders>
            <w:shd w:val="clear" w:color="auto" w:fill="auto"/>
            <w:noWrap/>
          </w:tcPr>
          <w:p w14:paraId="19253A52"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443B1E8D"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2B0FDAFE"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8" w:type="dxa"/>
            <w:tcBorders>
              <w:top w:val="nil"/>
              <w:left w:val="nil"/>
              <w:bottom w:val="single" w:sz="4" w:space="0" w:color="auto"/>
              <w:right w:val="nil"/>
            </w:tcBorders>
            <w:shd w:val="clear" w:color="auto" w:fill="auto"/>
            <w:noWrap/>
          </w:tcPr>
          <w:p w14:paraId="1A511EF6"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351D914B"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4A5BC07D"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9" w:type="dxa"/>
            <w:tcBorders>
              <w:top w:val="nil"/>
              <w:left w:val="nil"/>
              <w:bottom w:val="single" w:sz="4" w:space="0" w:color="auto"/>
              <w:right w:val="nil"/>
            </w:tcBorders>
            <w:shd w:val="clear" w:color="auto" w:fill="auto"/>
            <w:noWrap/>
          </w:tcPr>
          <w:p w14:paraId="3CF457DF"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708" w:type="dxa"/>
            <w:tcBorders>
              <w:top w:val="nil"/>
              <w:left w:val="nil"/>
              <w:bottom w:val="single" w:sz="4" w:space="0" w:color="auto"/>
              <w:right w:val="nil"/>
            </w:tcBorders>
            <w:shd w:val="clear" w:color="auto" w:fill="auto"/>
            <w:noWrap/>
          </w:tcPr>
          <w:p w14:paraId="04DBE566"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993" w:type="dxa"/>
            <w:tcBorders>
              <w:top w:val="nil"/>
              <w:left w:val="nil"/>
              <w:bottom w:val="single" w:sz="4" w:space="0" w:color="auto"/>
              <w:right w:val="nil"/>
            </w:tcBorders>
            <w:shd w:val="clear" w:color="auto" w:fill="auto"/>
            <w:noWrap/>
          </w:tcPr>
          <w:p w14:paraId="02FC364D" w14:textId="77777777" w:rsidR="001E2C83" w:rsidRPr="003E3A13" w:rsidRDefault="001E2C83" w:rsidP="002172AB">
            <w:pPr>
              <w:spacing w:after="0" w:line="240" w:lineRule="auto"/>
              <w:jc w:val="center"/>
              <w:rPr>
                <w:rFonts w:asciiTheme="majorHAnsi" w:hAnsiTheme="majorHAnsi" w:cs="Arial"/>
                <w:color w:val="000000"/>
                <w:sz w:val="20"/>
                <w:szCs w:val="20"/>
              </w:rPr>
            </w:pPr>
          </w:p>
        </w:tc>
        <w:tc>
          <w:tcPr>
            <w:tcW w:w="552" w:type="dxa"/>
            <w:tcBorders>
              <w:top w:val="nil"/>
              <w:left w:val="nil"/>
              <w:bottom w:val="single" w:sz="4" w:space="0" w:color="auto"/>
              <w:right w:val="nil"/>
            </w:tcBorders>
            <w:shd w:val="clear" w:color="auto" w:fill="auto"/>
            <w:noWrap/>
            <w:vAlign w:val="bottom"/>
          </w:tcPr>
          <w:p w14:paraId="20BBDCF3" w14:textId="77777777" w:rsidR="001E2C83" w:rsidRPr="003E3A13" w:rsidRDefault="001E2C83" w:rsidP="002172AB">
            <w:pPr>
              <w:spacing w:after="0" w:line="240" w:lineRule="auto"/>
              <w:jc w:val="center"/>
              <w:rPr>
                <w:rFonts w:asciiTheme="majorHAnsi" w:hAnsiTheme="majorHAnsi" w:cs="Arial"/>
                <w:color w:val="000000"/>
                <w:sz w:val="20"/>
                <w:szCs w:val="20"/>
              </w:rPr>
            </w:pPr>
          </w:p>
        </w:tc>
      </w:tr>
    </w:tbl>
    <w:p w14:paraId="51A51DFB" w14:textId="3869BF4B" w:rsidR="007B2FBF" w:rsidRPr="003E3A13" w:rsidRDefault="007B2FBF" w:rsidP="007B2FBF">
      <w:pPr>
        <w:pStyle w:val="Caption"/>
        <w:spacing w:line="240" w:lineRule="auto"/>
        <w:ind w:left="0" w:firstLine="0"/>
        <w:rPr>
          <w:rFonts w:asciiTheme="majorHAnsi" w:hAnsiTheme="majorHAnsi"/>
        </w:rPr>
      </w:pPr>
    </w:p>
    <w:p w14:paraId="467C1933" w14:textId="77777777" w:rsidR="007B2FBF" w:rsidRPr="00000E49" w:rsidRDefault="007B2FBF" w:rsidP="002172AB">
      <w:pPr>
        <w:spacing w:line="240" w:lineRule="auto"/>
        <w:ind w:right="-1333"/>
        <w:jc w:val="both"/>
        <w:rPr>
          <w:rFonts w:asciiTheme="majorHAnsi" w:hAnsiTheme="majorHAnsi" w:cs="Arial"/>
          <w:color w:val="000000"/>
          <w:szCs w:val="22"/>
        </w:rPr>
      </w:pPr>
      <w:r w:rsidRPr="00000E49">
        <w:rPr>
          <w:rFonts w:asciiTheme="majorHAnsi" w:hAnsiTheme="majorHAnsi"/>
          <w:szCs w:val="22"/>
        </w:rPr>
        <w:t xml:space="preserve">Table </w:t>
      </w:r>
      <w:bookmarkEnd w:id="7"/>
      <w:r w:rsidRPr="00000E49">
        <w:rPr>
          <w:rFonts w:asciiTheme="majorHAnsi" w:hAnsiTheme="majorHAnsi"/>
          <w:szCs w:val="22"/>
        </w:rPr>
        <w:t xml:space="preserve">2. </w:t>
      </w:r>
      <w:r w:rsidRPr="00000E49">
        <w:rPr>
          <w:rFonts w:asciiTheme="majorHAnsi" w:hAnsiTheme="majorHAnsi" w:cs="Arial"/>
          <w:color w:val="000000"/>
          <w:szCs w:val="22"/>
        </w:rPr>
        <w:t xml:space="preserve">Means and standard deviations of single-grain glass compositions from reference material of potential correlatives, </w:t>
      </w:r>
      <w:r w:rsidR="006549A1">
        <w:rPr>
          <w:rFonts w:asciiTheme="majorHAnsi" w:hAnsiTheme="majorHAnsi" w:cs="Arial"/>
          <w:color w:val="000000"/>
          <w:szCs w:val="22"/>
        </w:rPr>
        <w:t xml:space="preserve">all data </w:t>
      </w:r>
      <w:r w:rsidR="00824A6C">
        <w:rPr>
          <w:rFonts w:asciiTheme="majorHAnsi" w:hAnsiTheme="majorHAnsi" w:cs="Arial"/>
          <w:color w:val="000000"/>
          <w:szCs w:val="22"/>
        </w:rPr>
        <w:t>are</w:t>
      </w:r>
      <w:r w:rsidR="006549A1">
        <w:rPr>
          <w:rFonts w:asciiTheme="majorHAnsi" w:hAnsiTheme="majorHAnsi" w:cs="Arial"/>
          <w:color w:val="000000"/>
          <w:szCs w:val="22"/>
        </w:rPr>
        <w:t xml:space="preserve"> normalised, </w:t>
      </w:r>
      <w:r w:rsidRPr="00000E49">
        <w:rPr>
          <w:rFonts w:asciiTheme="majorHAnsi" w:hAnsiTheme="majorHAnsi" w:cs="Arial"/>
          <w:color w:val="000000"/>
          <w:szCs w:val="22"/>
        </w:rPr>
        <w:t>n = number of analyses.</w:t>
      </w:r>
      <w:bookmarkEnd w:id="8"/>
      <w:r w:rsidR="00A774CD" w:rsidRPr="00000E49">
        <w:rPr>
          <w:rFonts w:asciiTheme="majorHAnsi" w:hAnsiTheme="majorHAnsi" w:cs="Arial"/>
          <w:color w:val="000000"/>
          <w:szCs w:val="22"/>
        </w:rPr>
        <w:t xml:space="preserve"> Data sources: </w:t>
      </w:r>
      <w:r w:rsidR="00B73708" w:rsidRPr="00000E49">
        <w:rPr>
          <w:rFonts w:asciiTheme="majorHAnsi" w:hAnsiTheme="majorHAnsi" w:cs="Arial"/>
          <w:color w:val="000000"/>
          <w:szCs w:val="22"/>
        </w:rPr>
        <w:t>MSH-</w:t>
      </w:r>
      <w:proofErr w:type="spellStart"/>
      <w:r w:rsidR="00B73708" w:rsidRPr="00000E49">
        <w:rPr>
          <w:rFonts w:asciiTheme="majorHAnsi" w:hAnsiTheme="majorHAnsi" w:cs="Arial"/>
          <w:color w:val="000000"/>
          <w:szCs w:val="22"/>
        </w:rPr>
        <w:t>Wn</w:t>
      </w:r>
      <w:proofErr w:type="spellEnd"/>
      <w:r w:rsidR="00B73708" w:rsidRPr="00000E49">
        <w:rPr>
          <w:rFonts w:asciiTheme="majorHAnsi" w:hAnsiTheme="majorHAnsi" w:cs="Arial"/>
          <w:color w:val="000000"/>
          <w:szCs w:val="22"/>
        </w:rPr>
        <w:t xml:space="preserve"> and MSH-We: </w:t>
      </w:r>
      <w:proofErr w:type="spellStart"/>
      <w:r w:rsidR="00B73708" w:rsidRPr="00000E49">
        <w:rPr>
          <w:rFonts w:asciiTheme="majorHAnsi" w:hAnsiTheme="majorHAnsi" w:cs="Arial"/>
          <w:color w:val="000000"/>
          <w:szCs w:val="22"/>
        </w:rPr>
        <w:t>Pyne</w:t>
      </w:r>
      <w:proofErr w:type="spellEnd"/>
      <w:r w:rsidR="00B73708" w:rsidRPr="00000E49">
        <w:rPr>
          <w:rFonts w:asciiTheme="majorHAnsi" w:hAnsiTheme="majorHAnsi" w:cs="Arial"/>
          <w:color w:val="000000"/>
          <w:szCs w:val="22"/>
        </w:rPr>
        <w:t>-O’Donnel</w:t>
      </w:r>
      <w:r w:rsidR="0077081D" w:rsidRPr="00000E49">
        <w:rPr>
          <w:rFonts w:asciiTheme="majorHAnsi" w:hAnsiTheme="majorHAnsi" w:cs="Arial"/>
          <w:color w:val="000000"/>
          <w:szCs w:val="22"/>
        </w:rPr>
        <w:t>l</w:t>
      </w:r>
      <w:r w:rsidR="00B73708" w:rsidRPr="00000E49">
        <w:rPr>
          <w:rFonts w:asciiTheme="majorHAnsi" w:hAnsiTheme="majorHAnsi" w:cs="Arial"/>
          <w:color w:val="000000"/>
          <w:szCs w:val="22"/>
        </w:rPr>
        <w:t xml:space="preserve"> et al. (2012) and Jensen et al. (2014b); MSH Layer T: Jensen et al. (2014b) and this study; </w:t>
      </w:r>
      <w:proofErr w:type="spellStart"/>
      <w:r w:rsidR="00A774CD" w:rsidRPr="00000E49">
        <w:rPr>
          <w:rFonts w:asciiTheme="majorHAnsi" w:hAnsiTheme="majorHAnsi" w:cs="Arial"/>
          <w:color w:val="000000"/>
          <w:szCs w:val="22"/>
        </w:rPr>
        <w:t>Ceboruco</w:t>
      </w:r>
      <w:proofErr w:type="spellEnd"/>
      <w:r w:rsidR="00B73708" w:rsidRPr="00000E49">
        <w:rPr>
          <w:rFonts w:asciiTheme="majorHAnsi" w:hAnsiTheme="majorHAnsi" w:cs="Arial"/>
          <w:color w:val="000000"/>
          <w:szCs w:val="22"/>
        </w:rPr>
        <w:t xml:space="preserve"> P1 and </w:t>
      </w:r>
      <w:proofErr w:type="spellStart"/>
      <w:r w:rsidR="00B73708" w:rsidRPr="00000E49">
        <w:rPr>
          <w:rFonts w:asciiTheme="majorHAnsi" w:hAnsiTheme="majorHAnsi" w:cs="Arial"/>
          <w:color w:val="000000"/>
          <w:szCs w:val="22"/>
        </w:rPr>
        <w:t>Ksudach</w:t>
      </w:r>
      <w:proofErr w:type="spellEnd"/>
      <w:r w:rsidR="00B73708" w:rsidRPr="00000E49">
        <w:rPr>
          <w:rFonts w:asciiTheme="majorHAnsi" w:hAnsiTheme="majorHAnsi" w:cs="Arial"/>
          <w:color w:val="000000"/>
          <w:szCs w:val="22"/>
        </w:rPr>
        <w:t xml:space="preserve"> KS1: this study</w:t>
      </w:r>
      <w:r w:rsidR="00A774CD" w:rsidRPr="00000E49">
        <w:rPr>
          <w:rFonts w:asciiTheme="majorHAnsi" w:hAnsiTheme="majorHAnsi" w:cs="Arial"/>
          <w:color w:val="000000"/>
          <w:szCs w:val="22"/>
        </w:rPr>
        <w:t xml:space="preserve">; </w:t>
      </w:r>
      <w:proofErr w:type="spellStart"/>
      <w:r w:rsidR="00B022DC" w:rsidRPr="00000E49">
        <w:rPr>
          <w:rFonts w:asciiTheme="majorHAnsi" w:hAnsiTheme="majorHAnsi" w:cs="Arial"/>
          <w:color w:val="000000"/>
          <w:szCs w:val="22"/>
        </w:rPr>
        <w:t>Tarumai</w:t>
      </w:r>
      <w:proofErr w:type="spellEnd"/>
      <w:r w:rsidR="00B022DC" w:rsidRPr="00000E49">
        <w:rPr>
          <w:rFonts w:asciiTheme="majorHAnsi" w:hAnsiTheme="majorHAnsi" w:cs="Arial"/>
          <w:color w:val="000000"/>
          <w:szCs w:val="22"/>
        </w:rPr>
        <w:t xml:space="preserve"> Ta-c2: </w:t>
      </w:r>
      <w:proofErr w:type="spellStart"/>
      <w:r w:rsidR="00B022DC" w:rsidRPr="00000E49">
        <w:rPr>
          <w:rFonts w:asciiTheme="majorHAnsi" w:hAnsiTheme="majorHAnsi" w:cs="Arial"/>
          <w:color w:val="000000"/>
          <w:szCs w:val="22"/>
        </w:rPr>
        <w:t>Nanayama</w:t>
      </w:r>
      <w:proofErr w:type="spellEnd"/>
      <w:r w:rsidR="00B022DC" w:rsidRPr="00000E49">
        <w:rPr>
          <w:rFonts w:asciiTheme="majorHAnsi" w:hAnsiTheme="majorHAnsi" w:cs="Arial"/>
          <w:color w:val="000000"/>
          <w:szCs w:val="22"/>
        </w:rPr>
        <w:t xml:space="preserve"> et al. </w:t>
      </w:r>
      <w:r w:rsidR="00B022DC" w:rsidRPr="00962CD6">
        <w:rPr>
          <w:rFonts w:asciiTheme="majorHAnsi" w:hAnsiTheme="majorHAnsi" w:cs="Arial"/>
          <w:color w:val="000000"/>
          <w:szCs w:val="22"/>
          <w:lang w:val="fr-FR"/>
        </w:rPr>
        <w:t>(2003)</w:t>
      </w:r>
      <w:r w:rsidR="00075EAC" w:rsidRPr="00962CD6">
        <w:rPr>
          <w:rFonts w:asciiTheme="majorHAnsi" w:hAnsiTheme="majorHAnsi" w:cs="Arial"/>
          <w:color w:val="000000"/>
          <w:szCs w:val="22"/>
          <w:lang w:val="fr-FR"/>
        </w:rPr>
        <w:t xml:space="preserve">; </w:t>
      </w:r>
      <w:proofErr w:type="spellStart"/>
      <w:r w:rsidR="009D0FFD" w:rsidRPr="00962CD6">
        <w:rPr>
          <w:rFonts w:asciiTheme="majorHAnsi" w:hAnsiTheme="majorHAnsi" w:cs="Arial"/>
          <w:color w:val="000000"/>
          <w:szCs w:val="22"/>
          <w:lang w:val="fr-FR"/>
        </w:rPr>
        <w:t>WRAe</w:t>
      </w:r>
      <w:proofErr w:type="spellEnd"/>
      <w:r w:rsidR="00A774CD" w:rsidRPr="00962CD6">
        <w:rPr>
          <w:rFonts w:asciiTheme="majorHAnsi" w:hAnsiTheme="majorHAnsi" w:cs="Arial"/>
          <w:color w:val="000000"/>
          <w:szCs w:val="22"/>
          <w:lang w:val="fr-FR"/>
        </w:rPr>
        <w:t xml:space="preserve">: </w:t>
      </w:r>
      <w:proofErr w:type="spellStart"/>
      <w:r w:rsidR="00A774CD" w:rsidRPr="00962CD6">
        <w:rPr>
          <w:rFonts w:asciiTheme="majorHAnsi" w:hAnsiTheme="majorHAnsi" w:cs="Arial"/>
          <w:color w:val="000000"/>
          <w:szCs w:val="22"/>
          <w:lang w:val="fr-FR"/>
        </w:rPr>
        <w:t>Pyne-O’Donnell</w:t>
      </w:r>
      <w:proofErr w:type="spellEnd"/>
      <w:r w:rsidR="00A774CD" w:rsidRPr="00962CD6">
        <w:rPr>
          <w:rFonts w:asciiTheme="majorHAnsi" w:hAnsiTheme="majorHAnsi" w:cs="Arial"/>
          <w:color w:val="000000"/>
          <w:szCs w:val="22"/>
          <w:lang w:val="fr-FR"/>
        </w:rPr>
        <w:t xml:space="preserve"> et al. (2012)</w:t>
      </w:r>
      <w:r w:rsidR="00B73708" w:rsidRPr="00962CD6">
        <w:rPr>
          <w:rFonts w:asciiTheme="majorHAnsi" w:hAnsiTheme="majorHAnsi" w:cs="Arial"/>
          <w:color w:val="000000"/>
          <w:szCs w:val="22"/>
          <w:lang w:val="fr-FR"/>
        </w:rPr>
        <w:t xml:space="preserve"> </w:t>
      </w:r>
      <w:r w:rsidR="009D0FFD" w:rsidRPr="00962CD6">
        <w:rPr>
          <w:rFonts w:asciiTheme="majorHAnsi" w:hAnsiTheme="majorHAnsi" w:cs="Arial"/>
          <w:color w:val="000000"/>
          <w:szCs w:val="22"/>
          <w:lang w:val="fr-FR"/>
        </w:rPr>
        <w:t xml:space="preserve">and Jensen et al. (2014a); </w:t>
      </w:r>
      <w:proofErr w:type="spellStart"/>
      <w:r w:rsidR="009D0FFD" w:rsidRPr="00962CD6">
        <w:rPr>
          <w:rFonts w:asciiTheme="majorHAnsi" w:hAnsiTheme="majorHAnsi" w:cs="Arial"/>
          <w:color w:val="000000"/>
          <w:szCs w:val="22"/>
          <w:lang w:val="fr-FR"/>
        </w:rPr>
        <w:t>WRAn</w:t>
      </w:r>
      <w:proofErr w:type="spellEnd"/>
      <w:r w:rsidR="00B73708" w:rsidRPr="00962CD6">
        <w:rPr>
          <w:rFonts w:asciiTheme="majorHAnsi" w:hAnsiTheme="majorHAnsi" w:cs="Arial"/>
          <w:color w:val="000000"/>
          <w:szCs w:val="22"/>
          <w:lang w:val="fr-FR"/>
        </w:rPr>
        <w:t xml:space="preserve">: Jensen et al. </w:t>
      </w:r>
      <w:r w:rsidR="00B73708" w:rsidRPr="00000E49">
        <w:rPr>
          <w:rFonts w:asciiTheme="majorHAnsi" w:hAnsiTheme="majorHAnsi" w:cs="Arial"/>
          <w:color w:val="000000"/>
          <w:szCs w:val="22"/>
        </w:rPr>
        <w:t>(2007)</w:t>
      </w:r>
      <w:r w:rsidR="00A774CD" w:rsidRPr="00000E49">
        <w:rPr>
          <w:rFonts w:asciiTheme="majorHAnsi" w:hAnsiTheme="majorHAnsi" w:cs="Arial"/>
          <w:color w:val="000000"/>
          <w:szCs w:val="22"/>
        </w:rPr>
        <w:t>.</w:t>
      </w:r>
    </w:p>
    <w:p w14:paraId="21DF8C66" w14:textId="77777777" w:rsidR="00DF232E" w:rsidRPr="003E3A13" w:rsidRDefault="00DF232E" w:rsidP="00DF232E"/>
    <w:p w14:paraId="1819FADA" w14:textId="77777777" w:rsidR="00F71F3F" w:rsidRPr="003E3A13" w:rsidRDefault="00F71F3F" w:rsidP="00AA6FE0">
      <w:pPr>
        <w:pStyle w:val="Heading2"/>
        <w:rPr>
          <w:rFonts w:asciiTheme="majorHAnsi" w:hAnsiTheme="majorHAnsi"/>
        </w:rPr>
      </w:pPr>
      <w:bookmarkStart w:id="9" w:name="_Toc263067074"/>
      <w:r w:rsidRPr="003E3A13">
        <w:rPr>
          <w:rFonts w:asciiTheme="majorHAnsi" w:hAnsiTheme="majorHAnsi"/>
        </w:rPr>
        <w:t>Correlated eruptions</w:t>
      </w:r>
      <w:bookmarkEnd w:id="9"/>
      <w:r w:rsidRPr="003E3A13">
        <w:rPr>
          <w:rFonts w:asciiTheme="majorHAnsi" w:hAnsiTheme="majorHAnsi"/>
        </w:rPr>
        <w:t xml:space="preserve"> </w:t>
      </w:r>
    </w:p>
    <w:p w14:paraId="37B92FD9" w14:textId="058696CC" w:rsidR="00F71F3F" w:rsidRPr="003E3A13" w:rsidRDefault="0089431C" w:rsidP="00F71F3F">
      <w:pPr>
        <w:ind w:right="-631"/>
        <w:jc w:val="both"/>
        <w:rPr>
          <w:rFonts w:asciiTheme="majorHAnsi" w:hAnsiTheme="majorHAnsi"/>
          <w:sz w:val="24"/>
        </w:rPr>
      </w:pPr>
      <w:r w:rsidRPr="003E3A13">
        <w:rPr>
          <w:rFonts w:asciiTheme="majorHAnsi" w:hAnsiTheme="majorHAnsi"/>
          <w:sz w:val="24"/>
          <w:u w:val="single"/>
        </w:rPr>
        <w:t>Mount St Helen</w:t>
      </w:r>
      <w:r w:rsidR="00F71F3F" w:rsidRPr="003E3A13">
        <w:rPr>
          <w:rFonts w:asciiTheme="majorHAnsi" w:hAnsiTheme="majorHAnsi"/>
          <w:sz w:val="24"/>
          <w:u w:val="single"/>
        </w:rPr>
        <w:t>s (MSH)</w:t>
      </w:r>
      <w:r w:rsidR="00F71F3F" w:rsidRPr="003E3A13">
        <w:rPr>
          <w:rFonts w:asciiTheme="majorHAnsi" w:hAnsiTheme="majorHAnsi"/>
          <w:sz w:val="24"/>
        </w:rPr>
        <w:t>: JRB12-71 (</w:t>
      </w:r>
      <w:r w:rsidR="000256C4" w:rsidRPr="003E3A13">
        <w:rPr>
          <w:rFonts w:asciiTheme="majorHAnsi" w:hAnsiTheme="majorHAnsi"/>
          <w:sz w:val="24"/>
        </w:rPr>
        <w:t xml:space="preserve">AD </w:t>
      </w:r>
      <w:r w:rsidR="00E76036" w:rsidRPr="003E3A13">
        <w:rPr>
          <w:rFonts w:asciiTheme="majorHAnsi" w:hAnsiTheme="majorHAnsi"/>
          <w:sz w:val="24"/>
        </w:rPr>
        <w:t>1</w:t>
      </w:r>
      <w:r w:rsidR="00F34BBA">
        <w:rPr>
          <w:rFonts w:asciiTheme="majorHAnsi" w:hAnsiTheme="majorHAnsi"/>
          <w:sz w:val="24"/>
        </w:rPr>
        <w:t>404</w:t>
      </w:r>
      <w:r w:rsidR="00E76036" w:rsidRPr="003E3A13">
        <w:rPr>
          <w:rFonts w:asciiTheme="majorHAnsi" w:hAnsiTheme="majorHAnsi"/>
          <w:sz w:val="24"/>
        </w:rPr>
        <w:t xml:space="preserve"> - 15</w:t>
      </w:r>
      <w:r w:rsidR="00F34BBA">
        <w:rPr>
          <w:rFonts w:asciiTheme="majorHAnsi" w:hAnsiTheme="majorHAnsi"/>
          <w:sz w:val="24"/>
        </w:rPr>
        <w:t>78</w:t>
      </w:r>
      <w:r w:rsidR="00F71F3F" w:rsidRPr="003E3A13">
        <w:rPr>
          <w:rFonts w:asciiTheme="majorHAnsi" w:hAnsiTheme="majorHAnsi"/>
          <w:sz w:val="24"/>
        </w:rPr>
        <w:t xml:space="preserve">) </w:t>
      </w:r>
      <w:r w:rsidR="00AA6FE0" w:rsidRPr="003E3A13">
        <w:rPr>
          <w:rFonts w:asciiTheme="majorHAnsi" w:hAnsiTheme="majorHAnsi"/>
          <w:sz w:val="24"/>
        </w:rPr>
        <w:t>correlates</w:t>
      </w:r>
      <w:r w:rsidR="00F71F3F" w:rsidRPr="003E3A13">
        <w:rPr>
          <w:rFonts w:asciiTheme="majorHAnsi" w:hAnsiTheme="majorHAnsi"/>
          <w:sz w:val="24"/>
        </w:rPr>
        <w:t xml:space="preserve"> to the MSH set W eruptions of AD 14</w:t>
      </w:r>
      <w:r w:rsidR="00272750" w:rsidRPr="003E3A13">
        <w:rPr>
          <w:rFonts w:asciiTheme="majorHAnsi" w:hAnsiTheme="majorHAnsi"/>
          <w:sz w:val="24"/>
        </w:rPr>
        <w:t>79</w:t>
      </w:r>
      <w:r w:rsidR="00881F26" w:rsidRPr="003E3A13">
        <w:rPr>
          <w:rFonts w:asciiTheme="majorHAnsi" w:hAnsiTheme="majorHAnsi"/>
          <w:sz w:val="24"/>
        </w:rPr>
        <w:t xml:space="preserve"> (</w:t>
      </w:r>
      <w:r w:rsidR="00617922">
        <w:rPr>
          <w:rFonts w:asciiTheme="majorHAnsi" w:hAnsiTheme="majorHAnsi"/>
          <w:sz w:val="24"/>
        </w:rPr>
        <w:t>MSH-</w:t>
      </w:r>
      <w:proofErr w:type="spellStart"/>
      <w:r w:rsidR="00881F26" w:rsidRPr="003E3A13">
        <w:rPr>
          <w:rFonts w:asciiTheme="majorHAnsi" w:hAnsiTheme="majorHAnsi"/>
          <w:sz w:val="24"/>
        </w:rPr>
        <w:t>Wn</w:t>
      </w:r>
      <w:proofErr w:type="spellEnd"/>
      <w:r w:rsidR="00881F26" w:rsidRPr="003E3A13">
        <w:rPr>
          <w:rFonts w:asciiTheme="majorHAnsi" w:hAnsiTheme="majorHAnsi"/>
          <w:sz w:val="24"/>
        </w:rPr>
        <w:t>)</w:t>
      </w:r>
      <w:r w:rsidR="00272750" w:rsidRPr="003E3A13">
        <w:rPr>
          <w:rFonts w:asciiTheme="majorHAnsi" w:hAnsiTheme="majorHAnsi"/>
          <w:sz w:val="24"/>
        </w:rPr>
        <w:t xml:space="preserve"> to </w:t>
      </w:r>
      <w:r w:rsidR="00F71F3F" w:rsidRPr="003E3A13">
        <w:rPr>
          <w:rFonts w:asciiTheme="majorHAnsi" w:hAnsiTheme="majorHAnsi"/>
          <w:sz w:val="24"/>
        </w:rPr>
        <w:t>1482</w:t>
      </w:r>
      <w:r w:rsidR="00881F26" w:rsidRPr="003E3A13">
        <w:rPr>
          <w:rFonts w:asciiTheme="majorHAnsi" w:hAnsiTheme="majorHAnsi"/>
          <w:sz w:val="24"/>
        </w:rPr>
        <w:t xml:space="preserve"> (</w:t>
      </w:r>
      <w:r w:rsidR="00617922">
        <w:rPr>
          <w:rFonts w:asciiTheme="majorHAnsi" w:hAnsiTheme="majorHAnsi"/>
          <w:sz w:val="24"/>
        </w:rPr>
        <w:t>MSH-</w:t>
      </w:r>
      <w:r w:rsidR="00881F26" w:rsidRPr="003E3A13">
        <w:rPr>
          <w:rFonts w:asciiTheme="majorHAnsi" w:hAnsiTheme="majorHAnsi"/>
          <w:sz w:val="24"/>
        </w:rPr>
        <w:t>We)</w:t>
      </w:r>
      <w:r w:rsidR="00F71F3F" w:rsidRPr="003E3A13">
        <w:rPr>
          <w:rFonts w:asciiTheme="majorHAnsi" w:hAnsiTheme="majorHAnsi"/>
          <w:sz w:val="24"/>
        </w:rPr>
        <w:t xml:space="preserve"> (</w:t>
      </w:r>
      <w:r w:rsidR="0087567E" w:rsidRPr="003E3A13">
        <w:rPr>
          <w:rFonts w:asciiTheme="majorHAnsi" w:hAnsiTheme="majorHAnsi"/>
          <w:sz w:val="24"/>
        </w:rPr>
        <w:t>Fig. 3</w:t>
      </w:r>
      <w:r w:rsidR="00F71F3F" w:rsidRPr="003E3A13">
        <w:rPr>
          <w:rFonts w:asciiTheme="majorHAnsi" w:hAnsiTheme="majorHAnsi"/>
          <w:sz w:val="24"/>
        </w:rPr>
        <w:t xml:space="preserve">). </w:t>
      </w:r>
      <w:r w:rsidR="00AA6FE0" w:rsidRPr="003E3A13">
        <w:rPr>
          <w:rFonts w:asciiTheme="majorHAnsi" w:hAnsiTheme="majorHAnsi"/>
          <w:sz w:val="24"/>
        </w:rPr>
        <w:t xml:space="preserve">The tephra is characterised by colourless </w:t>
      </w:r>
      <w:proofErr w:type="spellStart"/>
      <w:r w:rsidR="00AA6FE0" w:rsidRPr="003E3A13">
        <w:rPr>
          <w:rFonts w:asciiTheme="majorHAnsi" w:hAnsiTheme="majorHAnsi"/>
          <w:sz w:val="24"/>
        </w:rPr>
        <w:t>pumiceous</w:t>
      </w:r>
      <w:proofErr w:type="spellEnd"/>
      <w:r w:rsidR="00AA6FE0" w:rsidRPr="003E3A13">
        <w:rPr>
          <w:rFonts w:asciiTheme="majorHAnsi" w:hAnsiTheme="majorHAnsi"/>
          <w:sz w:val="24"/>
        </w:rPr>
        <w:t xml:space="preserve"> shards, similar to proximal samples of </w:t>
      </w:r>
      <w:r w:rsidR="001B5CD7">
        <w:rPr>
          <w:rFonts w:asciiTheme="majorHAnsi" w:hAnsiTheme="majorHAnsi"/>
          <w:sz w:val="24"/>
        </w:rPr>
        <w:t xml:space="preserve">Mount </w:t>
      </w:r>
      <w:r w:rsidR="00AA6FE0" w:rsidRPr="003E3A13">
        <w:rPr>
          <w:rFonts w:asciiTheme="majorHAnsi" w:hAnsiTheme="majorHAnsi"/>
          <w:sz w:val="24"/>
        </w:rPr>
        <w:t>St.</w:t>
      </w:r>
      <w:r w:rsidR="00803B3B" w:rsidRPr="003E3A13">
        <w:rPr>
          <w:rFonts w:asciiTheme="majorHAnsi" w:hAnsiTheme="majorHAnsi"/>
          <w:sz w:val="24"/>
        </w:rPr>
        <w:t xml:space="preserve"> </w:t>
      </w:r>
      <w:r w:rsidR="00AA6FE0" w:rsidRPr="003E3A13">
        <w:rPr>
          <w:rFonts w:asciiTheme="majorHAnsi" w:hAnsiTheme="majorHAnsi"/>
          <w:sz w:val="24"/>
        </w:rPr>
        <w:t xml:space="preserve">Helens W. </w:t>
      </w:r>
      <w:r w:rsidR="00F71F3F" w:rsidRPr="003E3A13">
        <w:rPr>
          <w:rFonts w:asciiTheme="majorHAnsi" w:hAnsiTheme="majorHAnsi"/>
          <w:sz w:val="24"/>
        </w:rPr>
        <w:t xml:space="preserve">Distinguishing between the dominant ash layers from this set, </w:t>
      </w:r>
      <w:proofErr w:type="spellStart"/>
      <w:r w:rsidR="00F71F3F" w:rsidRPr="003E3A13">
        <w:rPr>
          <w:rFonts w:asciiTheme="majorHAnsi" w:hAnsiTheme="majorHAnsi"/>
          <w:sz w:val="24"/>
        </w:rPr>
        <w:t>Wn</w:t>
      </w:r>
      <w:proofErr w:type="spellEnd"/>
      <w:r w:rsidR="00F71F3F" w:rsidRPr="003E3A13">
        <w:rPr>
          <w:rFonts w:asciiTheme="majorHAnsi" w:hAnsiTheme="majorHAnsi"/>
          <w:sz w:val="24"/>
        </w:rPr>
        <w:t xml:space="preserve"> (which extended north-eastwards) and We (which extended eastwards), is difficult because of the chemical similarities and short time interval between these ash layers (</w:t>
      </w:r>
      <w:r w:rsidR="00F71F3F" w:rsidRPr="003E3A13">
        <w:rPr>
          <w:rFonts w:asciiTheme="majorHAnsi" w:hAnsiTheme="majorHAnsi"/>
          <w:i/>
          <w:sz w:val="24"/>
        </w:rPr>
        <w:t>ca.</w:t>
      </w:r>
      <w:r w:rsidR="00F71F3F" w:rsidRPr="003E3A13">
        <w:rPr>
          <w:rFonts w:asciiTheme="majorHAnsi" w:hAnsiTheme="majorHAnsi"/>
          <w:sz w:val="24"/>
        </w:rPr>
        <w:t xml:space="preserve"> 2 to 3 years</w:t>
      </w:r>
      <w:r w:rsidR="00DB5FCC" w:rsidRPr="003E3A13">
        <w:rPr>
          <w:rFonts w:asciiTheme="majorHAnsi" w:hAnsiTheme="majorHAnsi"/>
          <w:sz w:val="24"/>
        </w:rPr>
        <w:t xml:space="preserve">; </w:t>
      </w:r>
      <w:r w:rsidR="00F71F3F"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"10.1130/0091-7613(1985)13&lt;554", "author" : [ { "dropping-particle" : "", "family" : "Yamaguchi", "given" : "DK", "non-dropping-particle" : "", "parse-names" : false, "suffix" : "" } ], "container-title" : "Geology", "id" : "ITEM-1", "issued" : { "date-parts" : [ [ "1985" ] ] }, "title" : "Tree-ring evidence for a two-year interval between recent prehistoric explosive eruptions of Mount St . Helens", "type" : "article-journal" }, "uris" : [ "http://www.mendeley.com/documents/?uuid=880918ac-64f9-4d2b-a1f6-da6ac2b9767a" ] }, { "id" : "ITEM-2", "itemData" : { "author" : [ { "dropping-particle" : "", "family" : "Fiacco", "given" : "J.R", "non-dropping-particle" : "", "parse-names" : false, "suffix" : "" }, { "dropping-particle" : "", "family" : "Palais", "given" : "J. M", "non-dropping-particle" : "", "parse-names" : false, "suffix" : "" }, { "dropping-particle" : "", "family" : "Germani", "given" : "M. S", "non-dropping-particle" : "", "parse-names" : false, "suffix" : "" }, { "dropping-particle" : "", "family" : "Zielinski", "given" : "G.A", "non-dropping-particle" : "", "parse-names" : false, "suffix" : "" }, { "dropping-particle" : "", "family" : "Mayewski", "given" : "P.A", "non-dropping-particle" : "", "parse-names" : false, "suffix" : "" } ], "container-title" : "Quaternary Research", "id" : "ITEM-2", "issued" : { "date-parts" : [ [ "1993" ] ] }, "page" : "267-273", "title" : "Characteristics and possible source of a 1947 A.D. volcanic ash layer in a Greenland Ice Core", "type" : "article-journal", "volume" : "39" }, "uris" : [ "http://www.mendeley.com/documents/?uuid=da2a05c8-5665-4e7a-bd96-3f29fef9baa4" ] } ], "mendeley" : { "manualFormatting" : "Yamaguchi, 1985; Fiacco et al., 1993", "previouslyFormattedCitation" : "(Fiacco, Palais, Germani, Zielinski, &amp; Mayewski, 1993b; Yamaguchi, 1985b)" }, "properties" : { "noteIndex" : 0 }, "schema" : "https://github.com/citation-style-language/schema/raw/master/csl-citation.json" }</w:instrText>
      </w:r>
      <w:r w:rsidR="00F71F3F" w:rsidRPr="003E3A13">
        <w:rPr>
          <w:rFonts w:asciiTheme="majorHAnsi" w:hAnsiTheme="majorHAnsi"/>
          <w:sz w:val="24"/>
        </w:rPr>
        <w:fldChar w:fldCharType="separate"/>
      </w:r>
      <w:r w:rsidR="00F71F3F" w:rsidRPr="003E3A13">
        <w:rPr>
          <w:rFonts w:asciiTheme="majorHAnsi" w:hAnsiTheme="majorHAnsi"/>
          <w:noProof/>
          <w:sz w:val="24"/>
        </w:rPr>
        <w:t xml:space="preserve">Fiacco </w:t>
      </w:r>
      <w:r w:rsidR="008D4712" w:rsidRPr="00D23B2E">
        <w:rPr>
          <w:rFonts w:asciiTheme="majorHAnsi" w:hAnsiTheme="majorHAnsi"/>
          <w:noProof/>
          <w:sz w:val="24"/>
        </w:rPr>
        <w:t>et al</w:t>
      </w:r>
      <w:r w:rsidR="00AA6FE0" w:rsidRPr="003E3A13">
        <w:rPr>
          <w:rFonts w:asciiTheme="majorHAnsi" w:hAnsiTheme="majorHAnsi"/>
          <w:noProof/>
          <w:sz w:val="24"/>
        </w:rPr>
        <w:t>., 1993</w:t>
      </w:r>
      <w:r w:rsidR="00F71F3F" w:rsidRPr="003E3A13">
        <w:rPr>
          <w:rFonts w:asciiTheme="majorHAnsi" w:hAnsiTheme="majorHAnsi"/>
          <w:sz w:val="24"/>
        </w:rPr>
        <w:fldChar w:fldCharType="end"/>
      </w:r>
      <w:r w:rsidR="00E02251" w:rsidRPr="003E3A13">
        <w:rPr>
          <w:rFonts w:asciiTheme="majorHAnsi" w:hAnsiTheme="majorHAnsi"/>
          <w:sz w:val="24"/>
        </w:rPr>
        <w:t>;</w:t>
      </w:r>
      <w:r w:rsidR="00F71F3F" w:rsidRPr="003E3A13">
        <w:rPr>
          <w:rFonts w:asciiTheme="majorHAnsi" w:hAnsiTheme="majorHAnsi"/>
          <w:sz w:val="24"/>
        </w:rPr>
        <w:t xml:space="preserve"> </w:t>
      </w:r>
      <w:proofErr w:type="spellStart"/>
      <w:r w:rsidR="00F71F3F" w:rsidRPr="003E3A13">
        <w:rPr>
          <w:rFonts w:asciiTheme="majorHAnsi" w:hAnsiTheme="majorHAnsi"/>
          <w:sz w:val="24"/>
        </w:rPr>
        <w:t>Mullineaux</w:t>
      </w:r>
      <w:proofErr w:type="spellEnd"/>
      <w:r w:rsidR="00F71F3F" w:rsidRPr="003E3A13">
        <w:rPr>
          <w:rFonts w:asciiTheme="majorHAnsi" w:hAnsiTheme="majorHAnsi"/>
          <w:sz w:val="24"/>
        </w:rPr>
        <w:t>, 1996</w:t>
      </w:r>
      <w:r w:rsidR="000472BB">
        <w:rPr>
          <w:rFonts w:asciiTheme="majorHAnsi" w:hAnsiTheme="majorHAnsi"/>
          <w:sz w:val="24"/>
        </w:rPr>
        <w:t xml:space="preserve">; </w:t>
      </w:r>
      <w:r w:rsidR="000472BB" w:rsidRPr="003E3A13">
        <w:rPr>
          <w:rFonts w:asciiTheme="majorHAnsi" w:hAnsiTheme="majorHAnsi"/>
          <w:noProof/>
          <w:sz w:val="24"/>
        </w:rPr>
        <w:t>Yamaguchi, 1985</w:t>
      </w:r>
      <w:r w:rsidR="00F71F3F" w:rsidRPr="003E3A13">
        <w:rPr>
          <w:rFonts w:asciiTheme="majorHAnsi" w:hAnsiTheme="majorHAnsi"/>
          <w:sz w:val="24"/>
        </w:rPr>
        <w:t xml:space="preserve">). </w:t>
      </w:r>
      <w:r w:rsidR="00AA6FE0" w:rsidRPr="003E3A13">
        <w:rPr>
          <w:rFonts w:asciiTheme="majorHAnsi" w:hAnsiTheme="majorHAnsi"/>
          <w:sz w:val="24"/>
        </w:rPr>
        <w:t xml:space="preserve">However, when plotting </w:t>
      </w:r>
      <w:r w:rsidR="00F71F3F" w:rsidRPr="003E3A13">
        <w:rPr>
          <w:rFonts w:asciiTheme="majorHAnsi" w:hAnsiTheme="majorHAnsi"/>
          <w:sz w:val="24"/>
        </w:rPr>
        <w:t xml:space="preserve">JRB12-71 </w:t>
      </w:r>
      <w:r w:rsidR="00AA6FE0" w:rsidRPr="003E3A13">
        <w:rPr>
          <w:rFonts w:asciiTheme="majorHAnsi" w:hAnsiTheme="majorHAnsi"/>
          <w:sz w:val="24"/>
        </w:rPr>
        <w:t xml:space="preserve">with proximal data from both eruptions, </w:t>
      </w:r>
      <w:r w:rsidR="00803B3B" w:rsidRPr="003E3A13">
        <w:rPr>
          <w:rFonts w:asciiTheme="majorHAnsi" w:hAnsiTheme="majorHAnsi"/>
          <w:sz w:val="24"/>
        </w:rPr>
        <w:t xml:space="preserve">this tephra </w:t>
      </w:r>
      <w:r w:rsidR="00F71F3F" w:rsidRPr="003E3A13">
        <w:rPr>
          <w:rFonts w:asciiTheme="majorHAnsi" w:hAnsiTheme="majorHAnsi"/>
          <w:sz w:val="24"/>
        </w:rPr>
        <w:t xml:space="preserve">demonstrates a </w:t>
      </w:r>
      <w:r w:rsidR="00E20FBB" w:rsidRPr="003E3A13">
        <w:rPr>
          <w:rFonts w:asciiTheme="majorHAnsi" w:hAnsiTheme="majorHAnsi"/>
          <w:sz w:val="24"/>
        </w:rPr>
        <w:t xml:space="preserve">clear </w:t>
      </w:r>
      <w:r w:rsidR="00F71F3F" w:rsidRPr="003E3A13">
        <w:rPr>
          <w:rFonts w:asciiTheme="majorHAnsi" w:hAnsiTheme="majorHAnsi"/>
          <w:sz w:val="24"/>
        </w:rPr>
        <w:t xml:space="preserve">affinity </w:t>
      </w:r>
      <w:r w:rsidR="00617922">
        <w:rPr>
          <w:rFonts w:asciiTheme="majorHAnsi" w:hAnsiTheme="majorHAnsi"/>
          <w:sz w:val="24"/>
        </w:rPr>
        <w:t>with</w:t>
      </w:r>
      <w:r w:rsidR="00617922" w:rsidRPr="003E3A13">
        <w:rPr>
          <w:rFonts w:asciiTheme="majorHAnsi" w:hAnsiTheme="majorHAnsi"/>
          <w:sz w:val="24"/>
        </w:rPr>
        <w:t xml:space="preserve"> </w:t>
      </w:r>
      <w:r w:rsidR="00F71F3F" w:rsidRPr="003E3A13">
        <w:rPr>
          <w:rFonts w:asciiTheme="majorHAnsi" w:hAnsiTheme="majorHAnsi"/>
          <w:sz w:val="24"/>
        </w:rPr>
        <w:t xml:space="preserve">the </w:t>
      </w:r>
      <w:proofErr w:type="gramStart"/>
      <w:r w:rsidR="00F71F3F" w:rsidRPr="003E3A13">
        <w:rPr>
          <w:rFonts w:asciiTheme="majorHAnsi" w:hAnsiTheme="majorHAnsi"/>
          <w:sz w:val="24"/>
        </w:rPr>
        <w:t>We</w:t>
      </w:r>
      <w:proofErr w:type="gramEnd"/>
      <w:r w:rsidR="00F71F3F" w:rsidRPr="003E3A13">
        <w:rPr>
          <w:rFonts w:asciiTheme="majorHAnsi" w:hAnsiTheme="majorHAnsi"/>
          <w:sz w:val="24"/>
        </w:rPr>
        <w:t xml:space="preserve"> layer </w:t>
      </w:r>
      <w:r w:rsidR="0087567E" w:rsidRPr="003E3A13">
        <w:rPr>
          <w:rFonts w:asciiTheme="majorHAnsi" w:hAnsiTheme="majorHAnsi"/>
          <w:sz w:val="24"/>
        </w:rPr>
        <w:t>(Fig.</w:t>
      </w:r>
      <w:r w:rsidR="00AA6FE0" w:rsidRPr="003E3A13">
        <w:rPr>
          <w:rFonts w:asciiTheme="majorHAnsi" w:hAnsiTheme="majorHAnsi"/>
          <w:sz w:val="24"/>
        </w:rPr>
        <w:t xml:space="preserve"> 3).</w:t>
      </w:r>
      <w:r w:rsidR="00F71F3F" w:rsidRPr="003E3A13">
        <w:rPr>
          <w:rFonts w:asciiTheme="majorHAnsi" w:hAnsiTheme="majorHAnsi"/>
          <w:sz w:val="24"/>
        </w:rPr>
        <w:t xml:space="preserve"> </w:t>
      </w:r>
      <w:r w:rsidR="00AA6FE0" w:rsidRPr="003E3A13">
        <w:rPr>
          <w:rFonts w:asciiTheme="majorHAnsi" w:hAnsiTheme="majorHAnsi"/>
          <w:sz w:val="24"/>
        </w:rPr>
        <w:t>This</w:t>
      </w:r>
      <w:r w:rsidR="00F71F3F" w:rsidRPr="003E3A13">
        <w:rPr>
          <w:rFonts w:asciiTheme="majorHAnsi" w:hAnsiTheme="majorHAnsi"/>
          <w:sz w:val="24"/>
        </w:rPr>
        <w:t xml:space="preserve"> is consistent with conclusions from Nordan’s Pond Bog </w:t>
      </w:r>
      <w:r w:rsidR="00F71F3F"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"10.1016/j.quascirev.2012.07.024", "ISSN" : "02773791", "author" : [ { "dropping-particle" : "", "family" : "Pyne-O'Donnell", "given" : "Sean D.F.", "non-dropping-particle" : "", "parse-names" : false, "suffix" : "" }, { "dropping-particle" : "", "family" : "Hughes", "given" : "Paul D.M.", "non-dropping-particle" : "", "parse-names" : false, "suffix" : "" }, { "dropping-particle" : "", "family" : "Froese", "given" : "Duane G.", "non-dropping-particle" : "", "parse-names" : false, "suffix" : "" }, { "dropping-particle" : "", "family" : "Jensen", "given" : "Britta J.L.", "non-dropping-particle" : "", "parse-names" : false, "suffix" : "" }, { "dropping-particle" : "", "family" : "Kuehn", "given" : "Stephen C.", "non-dropping-particle" : "", "parse-names" : false, "suffix" : "" }, { "dropping-particle" : "", "family" : "Mallon", "given" : "Gunnar", "non-dropping-particle" : "", "parse-names" : false, "suffix" : "" }, { "dropping-particle" : "", "family" : "Amesbury", "given" : "Matthew J.", "non-dropping-particle" : "", "parse-names" : false, "suffix" : "" }, { "dropping-particle" : "", "family" : "Charman", "given" : "Dan J.", "non-dropping-particle" : "", "parse-names" : false, "suffix" : "" }, { "dropping-particle" : "", "family" : "Daley", "given" : "Tim J.", "non-dropping-particle" : "", "parse-names" : false, "suffix" : "" }, { "dropping-particle" : "", "family" : "Loader", "given" : "Neil J.", "non-dropping-particle" : "", "parse-names" : false, "suffix" : "" }, { "dropping-particle" : "", "family" : "Mauquoy", "given" : "Dmitri", "non-dropping-particle" : "", "parse-names" : false, "suffix" : "" }, { "dropping-particle" : "", "family" : "Street-Perrott", "given" : "F. Alayne", "non-dropping-particle" : "", "parse-names" : false, "suffix" : "" }, { "dropping-particle" : "", "family" : "Woodman-Ralph", "given" : "Jonathan", "non-dropping-particle" : "", "parse-names" : false, "suffix" : "" } ], "container-title" : "Quaternary Science Reviews", "id" : "ITEM-1", "issued" : { "date-parts" : [ [ "2012", "10" ] ] }, "page" : "6-11", "publisher" : "Elsevier Ltd", "title" : "High-precision ultra-distal Holocene tephrochronology in North America", "type" : "article-journal", "volume" : "52" }, "uris" : [ "http://www.mendeley.com/documents/?uuid=7d45a983-93fc-445a-b0a8-6079e7600239" ] } ], "mendeley" : { "manualFormatting" : "(Pyne-O\u2019Donnell et al., 2012)", "previouslyFormattedCitation" : "(S. D. F. Pyne-O\u2019Donnell et al., 2012)" }, "properties" : { "noteIndex" : 0 }, "schema" : "https://github.com/citation-style-language/schema/raw/master/csl-citation.json" }</w:instrText>
      </w:r>
      <w:r w:rsidR="00F71F3F" w:rsidRPr="003E3A13">
        <w:rPr>
          <w:rFonts w:asciiTheme="majorHAnsi" w:hAnsiTheme="majorHAnsi"/>
          <w:sz w:val="24"/>
        </w:rPr>
        <w:fldChar w:fldCharType="separate"/>
      </w:r>
      <w:r w:rsidR="00521954" w:rsidRPr="003E3A13">
        <w:rPr>
          <w:rFonts w:asciiTheme="majorHAnsi" w:hAnsiTheme="majorHAnsi"/>
          <w:noProof/>
          <w:sz w:val="24"/>
        </w:rPr>
        <w:t>(Pyne-O’Donnell et al., 2012)</w:t>
      </w:r>
      <w:r w:rsidR="00F71F3F" w:rsidRPr="003E3A13">
        <w:rPr>
          <w:rFonts w:asciiTheme="majorHAnsi" w:hAnsiTheme="majorHAnsi"/>
          <w:sz w:val="24"/>
        </w:rPr>
        <w:fldChar w:fldCharType="end"/>
      </w:r>
      <w:r w:rsidR="00F71F3F" w:rsidRPr="003E3A13">
        <w:rPr>
          <w:rFonts w:asciiTheme="majorHAnsi" w:hAnsiTheme="majorHAnsi"/>
          <w:sz w:val="24"/>
        </w:rPr>
        <w:t xml:space="preserve">. The MSH </w:t>
      </w:r>
      <w:r w:rsidR="003658E7">
        <w:rPr>
          <w:rFonts w:asciiTheme="majorHAnsi" w:hAnsiTheme="majorHAnsi"/>
          <w:sz w:val="24"/>
        </w:rPr>
        <w:t xml:space="preserve">set W </w:t>
      </w:r>
      <w:r w:rsidR="00F71F3F" w:rsidRPr="003E3A13">
        <w:rPr>
          <w:rFonts w:asciiTheme="majorHAnsi" w:hAnsiTheme="majorHAnsi"/>
          <w:sz w:val="24"/>
        </w:rPr>
        <w:t xml:space="preserve">ash is </w:t>
      </w:r>
      <w:r w:rsidRPr="003E3A13">
        <w:rPr>
          <w:rFonts w:asciiTheme="majorHAnsi" w:hAnsiTheme="majorHAnsi"/>
          <w:sz w:val="24"/>
        </w:rPr>
        <w:t xml:space="preserve">restricted to the northern </w:t>
      </w:r>
      <w:r w:rsidR="008D4712" w:rsidRPr="003E3A13">
        <w:rPr>
          <w:rFonts w:asciiTheme="majorHAnsi" w:hAnsiTheme="majorHAnsi"/>
          <w:sz w:val="24"/>
        </w:rPr>
        <w:t xml:space="preserve">study </w:t>
      </w:r>
      <w:r w:rsidRPr="003E3A13">
        <w:rPr>
          <w:rFonts w:asciiTheme="majorHAnsi" w:hAnsiTheme="majorHAnsi"/>
          <w:sz w:val="24"/>
        </w:rPr>
        <w:t>site</w:t>
      </w:r>
      <w:r w:rsidR="001140C1">
        <w:rPr>
          <w:rFonts w:asciiTheme="majorHAnsi" w:hAnsiTheme="majorHAnsi"/>
          <w:sz w:val="24"/>
        </w:rPr>
        <w:t xml:space="preserve">, a pattern that could </w:t>
      </w:r>
      <w:r w:rsidR="00F71F3F" w:rsidRPr="003E3A13">
        <w:rPr>
          <w:rFonts w:asciiTheme="majorHAnsi" w:hAnsiTheme="majorHAnsi"/>
          <w:sz w:val="24"/>
        </w:rPr>
        <w:t xml:space="preserve">either be </w:t>
      </w:r>
      <w:r w:rsidR="00F71F3F" w:rsidRPr="003E3A13">
        <w:rPr>
          <w:rFonts w:asciiTheme="majorHAnsi" w:hAnsiTheme="majorHAnsi"/>
          <w:sz w:val="24"/>
        </w:rPr>
        <w:lastRenderedPageBreak/>
        <w:t xml:space="preserve">indicative of a patchy tephra fall-out distribution </w:t>
      </w:r>
      <w:r w:rsidR="00F71F3F"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"author" : [ { "dropping-particle" : "", "family" : "Dugmore", "given" : "Andrew J", "non-dropping-particle" : "", "parse-names" : false, "suffix" : "" }, { "dropping-particle" : "", "family" : "Newton", "given" : "Anthony J.", "non-dropping-particle" : "", "parse-names" : false, "suffix" : "" }, { "dropping-particle" : "", "family" : "Edwards", "given" : "Kevin J.", "non-dropping-particle" : "", "parse-names" : false, "suffix" : "" }, { "dropping-particle" : "", "family" : "Larsen", "given" : "Gudr\u00fan", "non-dropping-particle" : "", "parse-names" : false, "suffix" : "" }, { "dropping-particle" : "", "family" : "Blackford", "given" : "Jeffrey", "non-dropping-particle" : "", "parse-names" : false, "suffix" : "" }, { "dropping-particle" : "", "family" : "Cook, G", "given" : "T", "non-dropping-particle" : "", "parse-names" : false, "suffix" : "" } ], "id" : "ITEM-1", "issue" : "6", "issued" : { "date-parts" : [ [ "1996" ] ] }, "page" : "511-516", "title" : "Rapid Communication Long-distance marker horizons from small- scale eruptions : British tephra deposits from the AD 1510 eruption of Hekla , Iceland", "type" : "article-journal", "volume" : "11" }, "uris" : [ "http://www.mendeley.com/documents/?uuid=07320ac8-3897-41d5-b9d7-34bb46460a84" ] }, { "id" : "ITEM-2", "itemData" : { "DOI" : "10.1002/jqs.1421", "ISSN" : "02678179", "author" : [ { "dropping-particle" : "", "family" : "Davies", "given" : "Siwan M.", "non-dropping-particle" : "", "parse-names" : false, "suffix" : "" }, { "dropping-particle" : "", "family" : "Larsen", "given" : "Gudrun", "non-dropping-particle" : "", "parse-names" : false, "suffix" : "" }, { "dropping-particle" : "", "family" : "Wasteg\u00e5rd", "given" : "Stefan", "non-dropping-particle" : "", "parse-names" : false, "suffix" : "" }, { "dropping-particle" : "", "family" : "Turney", "given" : "Chris S. M.", "non-dropping-particle" : "", "parse-names" : false, "suffix" : "" }, { "dropping-particle" : "", "family" : "Hall", "given" : "Valerie a.", "non-dropping-particle" : "", "parse-names" : false, "suffix" : "" }, { "dropping-particle" : "", "family" : "Coyle", "given" : "Lisa", "non-dropping-particle" : "", "parse-names" : false, "suffix" : "" }, { "dropping-particle" : "", "family" : "Thordarson", "given" : "Thor", "non-dropping-particle" : "", "parse-names" : false, "suffix" : "" } ], "container-title" : "Journal of Quaternary Science", "id" : "ITEM-2", "issue" : "5", "issued" : { "date-parts" : [ [ "2010", "6", "29" ] ] }, "page" : "605-611", "title" : "Widespread dispersal of Icelandic tephra: how does the Eyjafj\u00f6ll eruption of 2010 compare to past Icelandic events?", "type" : "article-journal", "volume" : "25" }, "uris" : [ "http://www.mendeley.com/documents/?uuid=f784999c-3b0a-4a18-b777-1e25c1dbf75c" ] } ], "mendeley" : { "manualFormatting" : "(e.g. Davies et al., 2010)", "previouslyFormattedCitation" : "(Davies et al., 2010; Andrew J Dugmore et al., 1996b)" }, "properties" : { "noteIndex" : 0 }, "schema" : "https://github.com/citation-style-language/schema/raw/master/csl-citation.json" }</w:instrText>
      </w:r>
      <w:r w:rsidR="00F71F3F" w:rsidRPr="003E3A13">
        <w:rPr>
          <w:rFonts w:asciiTheme="majorHAnsi" w:hAnsiTheme="majorHAnsi"/>
          <w:sz w:val="24"/>
        </w:rPr>
        <w:fldChar w:fldCharType="separate"/>
      </w:r>
      <w:r w:rsidR="00F71F3F" w:rsidRPr="003E3A13">
        <w:rPr>
          <w:rFonts w:asciiTheme="majorHAnsi" w:hAnsiTheme="majorHAnsi"/>
          <w:noProof/>
          <w:sz w:val="24"/>
        </w:rPr>
        <w:t>(</w:t>
      </w:r>
      <w:r w:rsidR="00E02251" w:rsidRPr="003E3A13">
        <w:rPr>
          <w:rFonts w:asciiTheme="majorHAnsi" w:hAnsiTheme="majorHAnsi"/>
          <w:noProof/>
          <w:sz w:val="24"/>
        </w:rPr>
        <w:t>e.g. Davies</w:t>
      </w:r>
      <w:r w:rsidR="00F71F3F" w:rsidRPr="003E3A13">
        <w:rPr>
          <w:rFonts w:asciiTheme="majorHAnsi" w:hAnsiTheme="majorHAnsi"/>
          <w:noProof/>
          <w:sz w:val="24"/>
        </w:rPr>
        <w:t xml:space="preserve"> </w:t>
      </w:r>
      <w:r w:rsidR="008D4712" w:rsidRPr="00D23B2E">
        <w:rPr>
          <w:rFonts w:asciiTheme="majorHAnsi" w:hAnsiTheme="majorHAnsi"/>
          <w:noProof/>
          <w:sz w:val="24"/>
        </w:rPr>
        <w:t>et al</w:t>
      </w:r>
      <w:r w:rsidR="00F71F3F" w:rsidRPr="003E3A13">
        <w:rPr>
          <w:rFonts w:asciiTheme="majorHAnsi" w:hAnsiTheme="majorHAnsi"/>
          <w:noProof/>
          <w:sz w:val="24"/>
        </w:rPr>
        <w:t>., 2010)</w:t>
      </w:r>
      <w:r w:rsidR="00F71F3F" w:rsidRPr="003E3A13">
        <w:rPr>
          <w:rFonts w:asciiTheme="majorHAnsi" w:hAnsiTheme="majorHAnsi"/>
          <w:sz w:val="24"/>
        </w:rPr>
        <w:fldChar w:fldCharType="end"/>
      </w:r>
      <w:r w:rsidR="00F71F3F" w:rsidRPr="003E3A13">
        <w:rPr>
          <w:rFonts w:asciiTheme="majorHAnsi" w:hAnsiTheme="majorHAnsi"/>
          <w:sz w:val="24"/>
        </w:rPr>
        <w:t xml:space="preserve"> or it may show that the southernmost limit of detectable cryptotephra deposition for this eruption lies </w:t>
      </w:r>
      <w:r w:rsidRPr="003E3A13">
        <w:rPr>
          <w:rFonts w:asciiTheme="majorHAnsi" w:hAnsiTheme="majorHAnsi"/>
          <w:sz w:val="24"/>
        </w:rPr>
        <w:t>close to Newfoundland</w:t>
      </w:r>
      <w:r w:rsidR="00F71F3F" w:rsidRPr="003E3A13">
        <w:rPr>
          <w:rFonts w:asciiTheme="majorHAnsi" w:hAnsiTheme="majorHAnsi"/>
          <w:sz w:val="24"/>
        </w:rPr>
        <w:t>. Analyses from further sites will be required to distinguish between these two possibilities.</w:t>
      </w:r>
    </w:p>
    <w:p w14:paraId="566D6994" w14:textId="77777777" w:rsidR="00F71F3F" w:rsidRPr="003E3A13" w:rsidRDefault="00692B23" w:rsidP="00F71F3F">
      <w:pPr>
        <w:keepNext/>
        <w:jc w:val="both"/>
        <w:rPr>
          <w:rFonts w:asciiTheme="majorHAnsi" w:hAnsiTheme="majorHAnsi"/>
        </w:rPr>
      </w:pPr>
      <w:r>
        <w:rPr>
          <w:rFonts w:asciiTheme="minorHAnsi" w:eastAsiaTheme="minorEastAsia" w:hAnsiTheme="minorHAnsi" w:cstheme="minorBidi"/>
          <w:noProof/>
          <w:sz w:val="18"/>
          <w:szCs w:val="18"/>
          <w:lang w:eastAsia="zh-CN"/>
        </w:rPr>
        <w:drawing>
          <wp:inline distT="0" distB="0" distL="0" distR="0" wp14:anchorId="7A05241E" wp14:editId="0D160C44">
            <wp:extent cx="4709045" cy="3327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jpeg"/>
                    <pic:cNvPicPr/>
                  </pic:nvPicPr>
                  <pic:blipFill>
                    <a:blip r:embed="rId12">
                      <a:extLst>
                        <a:ext uri="{28A0092B-C50C-407E-A947-70E740481C1C}">
                          <a14:useLocalDpi xmlns:a14="http://schemas.microsoft.com/office/drawing/2010/main" val="0"/>
                        </a:ext>
                      </a:extLst>
                    </a:blip>
                    <a:stretch>
                      <a:fillRect/>
                    </a:stretch>
                  </pic:blipFill>
                  <pic:spPr>
                    <a:xfrm>
                      <a:off x="0" y="0"/>
                      <a:ext cx="4709225" cy="3327527"/>
                    </a:xfrm>
                    <a:prstGeom prst="rect">
                      <a:avLst/>
                    </a:prstGeom>
                  </pic:spPr>
                </pic:pic>
              </a:graphicData>
            </a:graphic>
          </wp:inline>
        </w:drawing>
      </w:r>
    </w:p>
    <w:p w14:paraId="3E783320" w14:textId="77777777" w:rsidR="00F71F3F" w:rsidRDefault="0087567E" w:rsidP="00B27BFC">
      <w:pPr>
        <w:pStyle w:val="Caption"/>
        <w:spacing w:line="240" w:lineRule="auto"/>
        <w:ind w:left="0" w:firstLine="0"/>
        <w:jc w:val="both"/>
        <w:rPr>
          <w:rFonts w:asciiTheme="majorHAnsi" w:hAnsiTheme="majorHAnsi"/>
        </w:rPr>
      </w:pPr>
      <w:bookmarkStart w:id="10" w:name="_Ref262315348"/>
      <w:bookmarkStart w:id="11" w:name="_Ref262315339"/>
      <w:bookmarkStart w:id="12" w:name="_Toc263025120"/>
      <w:r w:rsidRPr="003E3A13">
        <w:rPr>
          <w:rFonts w:asciiTheme="majorHAnsi" w:hAnsiTheme="majorHAnsi"/>
        </w:rPr>
        <w:t>Fig.</w:t>
      </w:r>
      <w:r w:rsidR="00F71F3F" w:rsidRPr="003E3A13">
        <w:rPr>
          <w:rFonts w:asciiTheme="majorHAnsi" w:hAnsiTheme="majorHAnsi"/>
        </w:rPr>
        <w:t xml:space="preserve"> </w:t>
      </w:r>
      <w:bookmarkEnd w:id="10"/>
      <w:r w:rsidRPr="003E3A13">
        <w:rPr>
          <w:rFonts w:asciiTheme="majorHAnsi" w:hAnsiTheme="majorHAnsi"/>
        </w:rPr>
        <w:t>3.</w:t>
      </w:r>
      <w:r w:rsidR="00F71F3F" w:rsidRPr="003E3A13">
        <w:rPr>
          <w:rFonts w:asciiTheme="majorHAnsi" w:hAnsiTheme="majorHAnsi"/>
        </w:rPr>
        <w:t xml:space="preserve"> </w:t>
      </w:r>
      <w:r w:rsidR="00300BD3" w:rsidRPr="003E3A13">
        <w:rPr>
          <w:rFonts w:asciiTheme="majorHAnsi" w:hAnsiTheme="majorHAnsi"/>
        </w:rPr>
        <w:t>Harker diagrams comparing the m</w:t>
      </w:r>
      <w:r w:rsidR="00F71F3F" w:rsidRPr="003E3A13">
        <w:rPr>
          <w:rFonts w:asciiTheme="majorHAnsi" w:hAnsiTheme="majorHAnsi"/>
        </w:rPr>
        <w:t>ajor</w:t>
      </w:r>
      <w:r w:rsidR="000D3079">
        <w:rPr>
          <w:rFonts w:asciiTheme="majorHAnsi" w:hAnsiTheme="majorHAnsi"/>
        </w:rPr>
        <w:t xml:space="preserve"> </w:t>
      </w:r>
      <w:r w:rsidR="00F71F3F" w:rsidRPr="003E3A13">
        <w:rPr>
          <w:rFonts w:asciiTheme="majorHAnsi" w:hAnsiTheme="majorHAnsi"/>
        </w:rPr>
        <w:t xml:space="preserve">element glass </w:t>
      </w:r>
      <w:r w:rsidR="00881F26" w:rsidRPr="003E3A13">
        <w:rPr>
          <w:rFonts w:asciiTheme="majorHAnsi" w:hAnsiTheme="majorHAnsi"/>
        </w:rPr>
        <w:t>compositions</w:t>
      </w:r>
      <w:r w:rsidR="00F71F3F" w:rsidRPr="003E3A13">
        <w:rPr>
          <w:rFonts w:asciiTheme="majorHAnsi" w:hAnsiTheme="majorHAnsi"/>
        </w:rPr>
        <w:t xml:space="preserve"> of</w:t>
      </w:r>
      <w:r w:rsidR="00300BD3" w:rsidRPr="003E3A13">
        <w:rPr>
          <w:rFonts w:asciiTheme="majorHAnsi" w:hAnsiTheme="majorHAnsi"/>
        </w:rPr>
        <w:t xml:space="preserve"> MSH-</w:t>
      </w:r>
      <w:proofErr w:type="spellStart"/>
      <w:r w:rsidR="00300BD3" w:rsidRPr="003E3A13">
        <w:rPr>
          <w:rFonts w:asciiTheme="majorHAnsi" w:hAnsiTheme="majorHAnsi"/>
        </w:rPr>
        <w:t>Wn</w:t>
      </w:r>
      <w:proofErr w:type="spellEnd"/>
      <w:r w:rsidR="00300BD3" w:rsidRPr="003E3A13">
        <w:rPr>
          <w:rFonts w:asciiTheme="majorHAnsi" w:hAnsiTheme="majorHAnsi"/>
        </w:rPr>
        <w:t xml:space="preserve">, </w:t>
      </w:r>
      <w:r w:rsidR="00A926D7">
        <w:rPr>
          <w:rFonts w:asciiTheme="majorHAnsi" w:hAnsiTheme="majorHAnsi"/>
        </w:rPr>
        <w:t>MSH</w:t>
      </w:r>
      <w:r w:rsidR="00300BD3" w:rsidRPr="003E3A13">
        <w:rPr>
          <w:rFonts w:asciiTheme="majorHAnsi" w:hAnsiTheme="majorHAnsi"/>
        </w:rPr>
        <w:t>-We</w:t>
      </w:r>
      <w:r w:rsidR="00F71F3F" w:rsidRPr="003E3A13">
        <w:rPr>
          <w:rFonts w:asciiTheme="majorHAnsi" w:hAnsiTheme="majorHAnsi"/>
        </w:rPr>
        <w:t xml:space="preserve"> </w:t>
      </w:r>
      <w:r w:rsidR="00300BD3" w:rsidRPr="003E3A13">
        <w:rPr>
          <w:rFonts w:asciiTheme="majorHAnsi" w:hAnsiTheme="majorHAnsi"/>
        </w:rPr>
        <w:t xml:space="preserve">and </w:t>
      </w:r>
      <w:bookmarkEnd w:id="11"/>
      <w:bookmarkEnd w:id="12"/>
      <w:r w:rsidR="00300BD3" w:rsidRPr="003E3A13">
        <w:rPr>
          <w:rFonts w:asciiTheme="majorHAnsi" w:hAnsiTheme="majorHAnsi"/>
        </w:rPr>
        <w:t>JRB12-71</w:t>
      </w:r>
      <w:r w:rsidR="002F3C53" w:rsidRPr="003E3A13">
        <w:rPr>
          <w:rFonts w:asciiTheme="majorHAnsi" w:hAnsiTheme="majorHAnsi"/>
        </w:rPr>
        <w:t>. JRB12-</w:t>
      </w:r>
      <w:r w:rsidR="00DB5FCC" w:rsidRPr="003E3A13">
        <w:rPr>
          <w:rFonts w:asciiTheme="majorHAnsi" w:hAnsiTheme="majorHAnsi"/>
        </w:rPr>
        <w:t>71</w:t>
      </w:r>
      <w:r w:rsidR="002F3C53" w:rsidRPr="003E3A13">
        <w:rPr>
          <w:rFonts w:asciiTheme="majorHAnsi" w:hAnsiTheme="majorHAnsi"/>
        </w:rPr>
        <w:t>’s</w:t>
      </w:r>
      <w:r w:rsidR="00300BD3" w:rsidRPr="003E3A13">
        <w:rPr>
          <w:rFonts w:asciiTheme="majorHAnsi" w:hAnsiTheme="majorHAnsi"/>
        </w:rPr>
        <w:t xml:space="preserve"> </w:t>
      </w:r>
      <w:r w:rsidR="002F3C53" w:rsidRPr="003E3A13">
        <w:rPr>
          <w:rFonts w:asciiTheme="majorHAnsi" w:hAnsiTheme="majorHAnsi"/>
        </w:rPr>
        <w:t>composition mirrors the</w:t>
      </w:r>
      <w:r w:rsidR="00300BD3" w:rsidRPr="003E3A13">
        <w:rPr>
          <w:rFonts w:asciiTheme="majorHAnsi" w:hAnsiTheme="majorHAnsi"/>
        </w:rPr>
        <w:t xml:space="preserve"> </w:t>
      </w:r>
      <w:r w:rsidR="002F3C53" w:rsidRPr="003E3A13">
        <w:rPr>
          <w:rFonts w:asciiTheme="majorHAnsi" w:hAnsiTheme="majorHAnsi"/>
        </w:rPr>
        <w:t>geochemical</w:t>
      </w:r>
      <w:r w:rsidR="00300BD3" w:rsidRPr="003E3A13">
        <w:rPr>
          <w:rFonts w:asciiTheme="majorHAnsi" w:hAnsiTheme="majorHAnsi"/>
        </w:rPr>
        <w:t xml:space="preserve"> trend seen in MSH</w:t>
      </w:r>
      <w:r w:rsidR="00617922">
        <w:rPr>
          <w:rFonts w:asciiTheme="majorHAnsi" w:hAnsiTheme="majorHAnsi"/>
        </w:rPr>
        <w:t>-</w:t>
      </w:r>
      <w:r w:rsidR="00300BD3" w:rsidRPr="003E3A13">
        <w:rPr>
          <w:rFonts w:asciiTheme="majorHAnsi" w:hAnsiTheme="majorHAnsi"/>
        </w:rPr>
        <w:t>We</w:t>
      </w:r>
      <w:r w:rsidR="00881F26" w:rsidRPr="003E3A13">
        <w:rPr>
          <w:rFonts w:asciiTheme="majorHAnsi" w:hAnsiTheme="majorHAnsi"/>
        </w:rPr>
        <w:t xml:space="preserve">. </w:t>
      </w:r>
      <w:r w:rsidR="00F44641">
        <w:rPr>
          <w:rFonts w:asciiTheme="majorHAnsi" w:hAnsiTheme="majorHAnsi"/>
        </w:rPr>
        <w:t>(Intended size: 2 column</w:t>
      </w:r>
      <w:r w:rsidR="002070B3">
        <w:rPr>
          <w:rFonts w:asciiTheme="majorHAnsi" w:hAnsiTheme="majorHAnsi"/>
        </w:rPr>
        <w:t>; coloured</w:t>
      </w:r>
      <w:r w:rsidR="00F44641">
        <w:rPr>
          <w:rFonts w:asciiTheme="majorHAnsi" w:hAnsiTheme="majorHAnsi"/>
        </w:rPr>
        <w:t>)</w:t>
      </w:r>
    </w:p>
    <w:p w14:paraId="244E1CBB" w14:textId="77777777" w:rsidR="003A7CD5" w:rsidRPr="003A7CD5" w:rsidRDefault="003A7CD5" w:rsidP="003A7CD5"/>
    <w:p w14:paraId="63B0FE0F" w14:textId="53A6F211" w:rsidR="00F71F3F" w:rsidRPr="006A654A" w:rsidRDefault="00F71F3F" w:rsidP="00A42C11">
      <w:pPr>
        <w:ind w:left="-142" w:right="-624"/>
        <w:jc w:val="both"/>
        <w:rPr>
          <w:rFonts w:asciiTheme="majorHAnsi" w:hAnsiTheme="majorHAnsi"/>
          <w:sz w:val="24"/>
        </w:rPr>
      </w:pPr>
      <w:r w:rsidRPr="003E3A13">
        <w:rPr>
          <w:rFonts w:asciiTheme="majorHAnsi" w:hAnsiTheme="majorHAnsi"/>
          <w:sz w:val="24"/>
          <w:u w:val="single"/>
        </w:rPr>
        <w:t>The White River Ash (WRA)</w:t>
      </w:r>
      <w:r w:rsidRPr="003E3A13">
        <w:rPr>
          <w:rFonts w:asciiTheme="majorHAnsi" w:hAnsiTheme="majorHAnsi"/>
          <w:sz w:val="24"/>
        </w:rPr>
        <w:t>: all four sites contain horizons</w:t>
      </w:r>
      <w:r w:rsidR="00B139D2">
        <w:rPr>
          <w:rFonts w:asciiTheme="majorHAnsi" w:hAnsiTheme="majorHAnsi"/>
          <w:sz w:val="24"/>
        </w:rPr>
        <w:t xml:space="preserve"> of highly </w:t>
      </w:r>
      <w:proofErr w:type="spellStart"/>
      <w:r w:rsidR="00B139D2">
        <w:rPr>
          <w:rFonts w:asciiTheme="majorHAnsi" w:hAnsiTheme="majorHAnsi"/>
          <w:sz w:val="24"/>
        </w:rPr>
        <w:t>pumiceous</w:t>
      </w:r>
      <w:proofErr w:type="spellEnd"/>
      <w:r w:rsidR="00B139D2">
        <w:rPr>
          <w:rFonts w:asciiTheme="majorHAnsi" w:hAnsiTheme="majorHAnsi"/>
          <w:sz w:val="24"/>
        </w:rPr>
        <w:t xml:space="preserve"> shards</w:t>
      </w:r>
      <w:r w:rsidRPr="003E3A13">
        <w:rPr>
          <w:rFonts w:asciiTheme="majorHAnsi" w:hAnsiTheme="majorHAnsi"/>
          <w:sz w:val="24"/>
        </w:rPr>
        <w:t xml:space="preserve"> that </w:t>
      </w:r>
      <w:r w:rsidR="002F5478">
        <w:rPr>
          <w:rFonts w:asciiTheme="majorHAnsi" w:hAnsiTheme="majorHAnsi"/>
          <w:sz w:val="24"/>
        </w:rPr>
        <w:t xml:space="preserve">geochemically </w:t>
      </w:r>
      <w:r w:rsidRPr="003E3A13">
        <w:rPr>
          <w:rFonts w:asciiTheme="majorHAnsi" w:hAnsiTheme="majorHAnsi"/>
          <w:sz w:val="24"/>
        </w:rPr>
        <w:t xml:space="preserve">correlate with </w:t>
      </w:r>
      <w:r w:rsidRPr="003658E7">
        <w:rPr>
          <w:rFonts w:asciiTheme="majorHAnsi" w:hAnsiTheme="majorHAnsi"/>
          <w:sz w:val="24"/>
        </w:rPr>
        <w:t>the eastern lobe of the WRA</w:t>
      </w:r>
      <w:r w:rsidR="002E24A5" w:rsidRPr="003658E7">
        <w:rPr>
          <w:rFonts w:asciiTheme="majorHAnsi" w:hAnsiTheme="majorHAnsi"/>
          <w:sz w:val="24"/>
        </w:rPr>
        <w:t xml:space="preserve"> (</w:t>
      </w:r>
      <w:proofErr w:type="spellStart"/>
      <w:r w:rsidR="002E24A5" w:rsidRPr="003658E7">
        <w:rPr>
          <w:rFonts w:asciiTheme="majorHAnsi" w:hAnsiTheme="majorHAnsi"/>
          <w:sz w:val="24"/>
        </w:rPr>
        <w:t>WRAe</w:t>
      </w:r>
      <w:proofErr w:type="spellEnd"/>
      <w:r w:rsidR="002E24A5" w:rsidRPr="003658E7">
        <w:rPr>
          <w:rFonts w:asciiTheme="majorHAnsi" w:hAnsiTheme="majorHAnsi"/>
          <w:sz w:val="24"/>
        </w:rPr>
        <w:t>)</w:t>
      </w:r>
      <w:r w:rsidRPr="003658E7">
        <w:rPr>
          <w:rFonts w:asciiTheme="majorHAnsi" w:hAnsiTheme="majorHAnsi"/>
          <w:sz w:val="24"/>
        </w:rPr>
        <w:t xml:space="preserve"> from Mount Bona-Churchill, Alaska </w:t>
      </w:r>
      <w:r w:rsidR="002F3C53" w:rsidRPr="003658E7">
        <w:rPr>
          <w:rFonts w:asciiTheme="majorHAnsi" w:hAnsiTheme="majorHAnsi"/>
          <w:sz w:val="24"/>
        </w:rPr>
        <w:t>(</w:t>
      </w:r>
      <w:r w:rsidRPr="003658E7">
        <w:rPr>
          <w:rFonts w:asciiTheme="majorHAnsi" w:hAnsiTheme="majorHAnsi"/>
          <w:sz w:val="24"/>
        </w:rPr>
        <w:t xml:space="preserve">Jensen </w:t>
      </w:r>
      <w:r w:rsidR="008D4712" w:rsidRPr="003658E7">
        <w:rPr>
          <w:rFonts w:asciiTheme="majorHAnsi" w:hAnsiTheme="majorHAnsi"/>
          <w:sz w:val="24"/>
        </w:rPr>
        <w:t>et al</w:t>
      </w:r>
      <w:r w:rsidRPr="003658E7">
        <w:rPr>
          <w:rFonts w:asciiTheme="majorHAnsi" w:hAnsiTheme="majorHAnsi"/>
          <w:sz w:val="24"/>
        </w:rPr>
        <w:t xml:space="preserve">., </w:t>
      </w:r>
      <w:r w:rsidR="00075EAC" w:rsidRPr="003658E7">
        <w:rPr>
          <w:rFonts w:asciiTheme="majorHAnsi" w:hAnsiTheme="majorHAnsi"/>
          <w:sz w:val="24"/>
        </w:rPr>
        <w:t>2014a</w:t>
      </w:r>
      <w:r w:rsidR="0087567E" w:rsidRPr="003658E7">
        <w:rPr>
          <w:rFonts w:asciiTheme="majorHAnsi" w:hAnsiTheme="majorHAnsi"/>
          <w:sz w:val="24"/>
        </w:rPr>
        <w:t>; Fig. 4</w:t>
      </w:r>
      <w:r w:rsidR="004C24F9" w:rsidRPr="003658E7">
        <w:rPr>
          <w:rFonts w:asciiTheme="majorHAnsi" w:hAnsiTheme="majorHAnsi"/>
          <w:sz w:val="24"/>
        </w:rPr>
        <w:t xml:space="preserve">; </w:t>
      </w:r>
      <w:r w:rsidR="003658E7" w:rsidRPr="003658E7">
        <w:rPr>
          <w:rFonts w:asciiTheme="majorHAnsi" w:hAnsiTheme="majorHAnsi"/>
          <w:sz w:val="24"/>
        </w:rPr>
        <w:t>Appendix C</w:t>
      </w:r>
      <w:r w:rsidR="0095792C" w:rsidRPr="003658E7">
        <w:rPr>
          <w:rFonts w:asciiTheme="majorHAnsi" w:hAnsiTheme="majorHAnsi"/>
          <w:sz w:val="24"/>
        </w:rPr>
        <w:t>.2</w:t>
      </w:r>
      <w:r w:rsidR="004C24F9" w:rsidRPr="003658E7">
        <w:rPr>
          <w:rFonts w:asciiTheme="majorHAnsi" w:hAnsiTheme="majorHAnsi"/>
          <w:sz w:val="24"/>
        </w:rPr>
        <w:t>, Supplementary Information</w:t>
      </w:r>
      <w:r w:rsidRPr="003658E7">
        <w:rPr>
          <w:rFonts w:asciiTheme="majorHAnsi" w:hAnsiTheme="majorHAnsi"/>
          <w:sz w:val="24"/>
        </w:rPr>
        <w:t>)</w:t>
      </w:r>
      <w:r w:rsidR="00B139D2" w:rsidRPr="003658E7">
        <w:rPr>
          <w:rFonts w:asciiTheme="majorHAnsi" w:hAnsiTheme="majorHAnsi"/>
          <w:sz w:val="24"/>
        </w:rPr>
        <w:t>.</w:t>
      </w:r>
      <w:r w:rsidR="00B139D2">
        <w:rPr>
          <w:rFonts w:asciiTheme="majorHAnsi" w:hAnsiTheme="majorHAnsi"/>
          <w:sz w:val="24"/>
        </w:rPr>
        <w:t xml:space="preserve"> This tephra </w:t>
      </w:r>
      <w:r w:rsidR="003A7CD5">
        <w:rPr>
          <w:rFonts w:asciiTheme="majorHAnsi" w:hAnsiTheme="majorHAnsi"/>
          <w:sz w:val="24"/>
        </w:rPr>
        <w:t xml:space="preserve">has been recently correlated </w:t>
      </w:r>
      <w:r w:rsidR="00B139D2">
        <w:rPr>
          <w:rFonts w:asciiTheme="majorHAnsi" w:hAnsiTheme="majorHAnsi"/>
          <w:sz w:val="24"/>
        </w:rPr>
        <w:t>to the European cryptotephra,</w:t>
      </w:r>
      <w:r w:rsidR="003A7CD5" w:rsidRPr="003E3A13">
        <w:rPr>
          <w:rFonts w:asciiTheme="majorHAnsi" w:hAnsiTheme="majorHAnsi"/>
          <w:sz w:val="24"/>
        </w:rPr>
        <w:t xml:space="preserve"> </w:t>
      </w:r>
      <w:r w:rsidR="008823CB">
        <w:rPr>
          <w:rFonts w:asciiTheme="majorHAnsi" w:hAnsiTheme="majorHAnsi"/>
          <w:sz w:val="24"/>
        </w:rPr>
        <w:t>“</w:t>
      </w:r>
      <w:r w:rsidR="003A7CD5" w:rsidRPr="003E3A13">
        <w:rPr>
          <w:rFonts w:asciiTheme="majorHAnsi" w:hAnsiTheme="majorHAnsi"/>
          <w:sz w:val="24"/>
        </w:rPr>
        <w:t>AD860B</w:t>
      </w:r>
      <w:r w:rsidR="008823CB">
        <w:rPr>
          <w:rFonts w:asciiTheme="majorHAnsi" w:hAnsiTheme="majorHAnsi"/>
          <w:sz w:val="24"/>
        </w:rPr>
        <w:t>”</w:t>
      </w:r>
      <w:r w:rsidR="003A7CD5">
        <w:rPr>
          <w:rFonts w:asciiTheme="majorHAnsi" w:hAnsiTheme="majorHAnsi"/>
          <w:sz w:val="24"/>
        </w:rPr>
        <w:t xml:space="preserve"> </w:t>
      </w:r>
      <w:r w:rsidR="003A7CD5" w:rsidRPr="003E3A13">
        <w:rPr>
          <w:rFonts w:asciiTheme="majorHAnsi" w:hAnsiTheme="majorHAnsi"/>
          <w:sz w:val="24"/>
        </w:rPr>
        <w:t xml:space="preserve">(Jensen et al., </w:t>
      </w:r>
      <w:r w:rsidR="00075EAC">
        <w:rPr>
          <w:rFonts w:asciiTheme="majorHAnsi" w:hAnsiTheme="majorHAnsi"/>
          <w:sz w:val="24"/>
        </w:rPr>
        <w:t>2014a</w:t>
      </w:r>
      <w:r w:rsidR="003A7CD5">
        <w:rPr>
          <w:rFonts w:asciiTheme="majorHAnsi" w:hAnsiTheme="majorHAnsi"/>
          <w:sz w:val="24"/>
        </w:rPr>
        <w:t>)</w:t>
      </w:r>
      <w:r w:rsidR="00B139D2">
        <w:rPr>
          <w:rFonts w:asciiTheme="majorHAnsi" w:hAnsiTheme="majorHAnsi"/>
          <w:sz w:val="24"/>
        </w:rPr>
        <w:t xml:space="preserve"> which has been dated by </w:t>
      </w:r>
      <w:r w:rsidR="00D84430">
        <w:rPr>
          <w:rFonts w:asciiTheme="majorHAnsi" w:hAnsiTheme="majorHAnsi"/>
          <w:sz w:val="24"/>
        </w:rPr>
        <w:t>GICC05</w:t>
      </w:r>
      <w:r w:rsidR="00B139D2">
        <w:rPr>
          <w:rFonts w:asciiTheme="majorHAnsi" w:hAnsiTheme="majorHAnsi"/>
          <w:sz w:val="24"/>
        </w:rPr>
        <w:t xml:space="preserve"> to </w:t>
      </w:r>
      <w:r w:rsidR="00B139D2" w:rsidRPr="007821D4">
        <w:rPr>
          <w:rFonts w:asciiTheme="majorHAnsi" w:hAnsiTheme="majorHAnsi"/>
          <w:sz w:val="24"/>
        </w:rPr>
        <w:t xml:space="preserve">AD 847 </w:t>
      </w:r>
      <w:r w:rsidR="00B139D2" w:rsidRPr="00E17EE2">
        <w:rPr>
          <w:rFonts w:asciiTheme="majorHAnsi" w:eastAsia="MS Gothic" w:hAnsiTheme="majorHAnsi"/>
          <w:color w:val="000000"/>
          <w:sz w:val="24"/>
        </w:rPr>
        <w:t>±</w:t>
      </w:r>
      <w:r w:rsidR="00B139D2">
        <w:rPr>
          <w:rFonts w:asciiTheme="majorHAnsi" w:eastAsia="MS Gothic" w:hAnsiTheme="majorHAnsi"/>
          <w:color w:val="000000"/>
          <w:sz w:val="24"/>
        </w:rPr>
        <w:t xml:space="preserve"> 1 </w:t>
      </w:r>
      <w:r w:rsidR="00B139D2">
        <w:rPr>
          <w:rFonts w:asciiTheme="majorHAnsi" w:eastAsia="MS Gothic" w:hAnsiTheme="majorHAnsi"/>
          <w:color w:val="000000"/>
          <w:sz w:val="24"/>
        </w:rPr>
        <w:fldChar w:fldCharType="begin" w:fldLock="1"/>
      </w:r>
      <w:r w:rsidR="00B139D2">
        <w:rPr>
          <w:rFonts w:asciiTheme="majorHAnsi" w:eastAsia="MS Gothic" w:hAnsiTheme="majorHAnsi"/>
          <w:color w:val="000000"/>
          <w:sz w:val="24"/>
        </w:rPr>
        <w:instrText>ADDIN CSL_CITATION { "citationItems" : [ { "id" : "ITEM-1", "itemData" : { "DOI" : "10.1029/2012JD017698", "ISSN" : "01480227", "author" : [ { "dropping-particle" : "", "family" : "Coulter", "given" : "Sarah E.", "non-dropping-particle" : "", "parse-names" : false, "suffix" : "" }, { "dropping-particle" : "", "family" : "Pilcher", "given" : "Jonathan R.", "non-dropping-particle" : "", "parse-names" : false, "suffix" : "" }, { "dropping-particle" : "", "family" : "Plunkett", "given" : "Gill", "non-dropping-particle" : "", "parse-names" : false, "suffix" : "" }, { "dropping-particle" : "", "family" : "Baillie", "given" : "Mike", "non-dropping-particle" : "", "parse-names" : false, "suffix" : "" }, { "dropping-particle" : "", "family" : "Hall", "given" : "Valerie a.", "non-dropping-particle" : "", "parse-names" : false, "suffix" : "" }, { "dropping-particle" : "", "family" : "Steffensen", "given" : "J. P.", "non-dropping-particle" : "", "parse-names" : false, "suffix" : "" }, { "dropping-particle" : "", "family" : "Vinther", "given" : "Bo M.", "non-dropping-particle" : "", "parse-names" : false, "suffix" : "" }, { "dropping-particle" : "", "family" : "Clausen", "given" : "Henrik B.", "non-dropping-particle" : "", "parse-names" : false, "suffix" : "" }, { "dropping-particle" : "", "family" : "Johnsen", "given" : "Sigfus J.", "non-dropping-particle" : "", "parse-names" : false, "suffix" : "" } ], "container-title" : "Journal of Geophysical Research: Atmospheres", "id" : "ITEM-1", "issue" : "D21", "issued" : { "date-parts" : [ [ "2012", "11", "16" ] ] }, "page" : "n/a-n/a", "title" : "Holocene tephras highlight complexity of volcanic signals in Greenland ice cores", "type" : "article-journal", "volume" : "117" }, "uris" : [ "http://www.mendeley.com/documents/?uuid=4902c2c9-98db-4a4d-8066-6ee0ea90cf64" ] } ], "mendeley" : { "previouslyFormattedCitation" : "(Coulter et al., 2012)" }, "properties" : { "noteIndex" : 0 }, "schema" : "https://github.com/citation-style-language/schema/raw/master/csl-citation.json" }</w:instrText>
      </w:r>
      <w:r w:rsidR="00B139D2">
        <w:rPr>
          <w:rFonts w:asciiTheme="majorHAnsi" w:eastAsia="MS Gothic" w:hAnsiTheme="majorHAnsi"/>
          <w:color w:val="000000"/>
          <w:sz w:val="24"/>
        </w:rPr>
        <w:fldChar w:fldCharType="separate"/>
      </w:r>
      <w:r w:rsidR="00B139D2" w:rsidRPr="003A7CD5">
        <w:rPr>
          <w:rFonts w:asciiTheme="majorHAnsi" w:eastAsia="MS Gothic" w:hAnsiTheme="majorHAnsi"/>
          <w:noProof/>
          <w:color w:val="000000"/>
          <w:sz w:val="24"/>
        </w:rPr>
        <w:t>(Coulter et al., 2012)</w:t>
      </w:r>
      <w:r w:rsidR="00B139D2">
        <w:rPr>
          <w:rFonts w:asciiTheme="majorHAnsi" w:eastAsia="MS Gothic" w:hAnsiTheme="majorHAnsi"/>
          <w:color w:val="000000"/>
          <w:sz w:val="24"/>
        </w:rPr>
        <w:fldChar w:fldCharType="end"/>
      </w:r>
      <w:r w:rsidR="00A926D7">
        <w:rPr>
          <w:rFonts w:asciiTheme="majorHAnsi" w:eastAsia="MS Gothic" w:hAnsiTheme="majorHAnsi"/>
          <w:color w:val="000000"/>
          <w:sz w:val="24"/>
        </w:rPr>
        <w:t xml:space="preserve">. </w:t>
      </w:r>
      <w:r w:rsidR="00376AF5">
        <w:rPr>
          <w:rFonts w:asciiTheme="majorHAnsi" w:eastAsia="MS Gothic" w:hAnsiTheme="majorHAnsi"/>
          <w:color w:val="000000"/>
          <w:sz w:val="24"/>
        </w:rPr>
        <w:t xml:space="preserve">Three tephra layers </w:t>
      </w:r>
      <w:r w:rsidR="00434411">
        <w:rPr>
          <w:rFonts w:asciiTheme="majorHAnsi" w:eastAsia="MS Gothic" w:hAnsiTheme="majorHAnsi"/>
          <w:color w:val="000000"/>
          <w:sz w:val="24"/>
        </w:rPr>
        <w:t>characterised within</w:t>
      </w:r>
      <w:r w:rsidR="00376AF5">
        <w:rPr>
          <w:rFonts w:asciiTheme="majorHAnsi" w:eastAsia="MS Gothic" w:hAnsiTheme="majorHAnsi"/>
          <w:color w:val="000000"/>
          <w:sz w:val="24"/>
        </w:rPr>
        <w:t xml:space="preserve"> SCH10 and two </w:t>
      </w:r>
      <w:r w:rsidR="00434411">
        <w:rPr>
          <w:rFonts w:asciiTheme="majorHAnsi" w:eastAsia="MS Gothic" w:hAnsiTheme="majorHAnsi"/>
          <w:color w:val="000000"/>
          <w:sz w:val="24"/>
        </w:rPr>
        <w:t xml:space="preserve">characterised within </w:t>
      </w:r>
      <w:r w:rsidR="00376AF5">
        <w:rPr>
          <w:rFonts w:asciiTheme="majorHAnsi" w:eastAsia="MS Gothic" w:hAnsiTheme="majorHAnsi"/>
          <w:color w:val="000000"/>
          <w:sz w:val="24"/>
        </w:rPr>
        <w:t xml:space="preserve">FBB12 </w:t>
      </w:r>
      <w:r w:rsidR="00C4090F">
        <w:rPr>
          <w:rFonts w:asciiTheme="majorHAnsi" w:eastAsia="MS Gothic" w:hAnsiTheme="majorHAnsi"/>
          <w:color w:val="000000"/>
          <w:sz w:val="24"/>
        </w:rPr>
        <w:t xml:space="preserve">geochemically correlate </w:t>
      </w:r>
      <w:r w:rsidR="00376AF5">
        <w:rPr>
          <w:rFonts w:asciiTheme="majorHAnsi" w:eastAsia="MS Gothic" w:hAnsiTheme="majorHAnsi"/>
          <w:color w:val="000000"/>
          <w:sz w:val="24"/>
        </w:rPr>
        <w:t xml:space="preserve">with </w:t>
      </w:r>
      <w:r w:rsidR="00C4090F">
        <w:rPr>
          <w:rFonts w:asciiTheme="majorHAnsi" w:eastAsia="MS Gothic" w:hAnsiTheme="majorHAnsi"/>
          <w:color w:val="000000"/>
          <w:sz w:val="24"/>
        </w:rPr>
        <w:t xml:space="preserve">the </w:t>
      </w:r>
      <w:r w:rsidR="00376AF5">
        <w:rPr>
          <w:rFonts w:asciiTheme="majorHAnsi" w:eastAsia="MS Gothic" w:hAnsiTheme="majorHAnsi"/>
          <w:color w:val="000000"/>
          <w:sz w:val="24"/>
        </w:rPr>
        <w:t xml:space="preserve">WRA </w:t>
      </w:r>
      <w:r w:rsidR="00C4090F">
        <w:rPr>
          <w:rFonts w:asciiTheme="majorHAnsi" w:eastAsia="MS Gothic" w:hAnsiTheme="majorHAnsi"/>
          <w:color w:val="000000"/>
          <w:sz w:val="24"/>
        </w:rPr>
        <w:t>(</w:t>
      </w:r>
      <w:r w:rsidR="00C318EB">
        <w:rPr>
          <w:rFonts w:asciiTheme="majorHAnsi" w:eastAsia="MS Gothic" w:hAnsiTheme="majorHAnsi"/>
          <w:color w:val="000000"/>
          <w:sz w:val="24"/>
        </w:rPr>
        <w:t>discussed in S</w:t>
      </w:r>
      <w:r w:rsidR="00C4090F">
        <w:rPr>
          <w:rFonts w:asciiTheme="majorHAnsi" w:eastAsia="MS Gothic" w:hAnsiTheme="majorHAnsi"/>
          <w:color w:val="000000"/>
          <w:sz w:val="24"/>
        </w:rPr>
        <w:t>ection 3.4). The upper WRA</w:t>
      </w:r>
      <w:r w:rsidR="00C318EB">
        <w:rPr>
          <w:rFonts w:asciiTheme="majorHAnsi" w:eastAsia="MS Gothic" w:hAnsiTheme="majorHAnsi"/>
          <w:color w:val="000000"/>
          <w:sz w:val="24"/>
        </w:rPr>
        <w:t xml:space="preserve"> horizons</w:t>
      </w:r>
      <w:r w:rsidR="00C4090F">
        <w:rPr>
          <w:rFonts w:asciiTheme="majorHAnsi" w:eastAsia="MS Gothic" w:hAnsiTheme="majorHAnsi"/>
          <w:color w:val="000000"/>
          <w:sz w:val="24"/>
        </w:rPr>
        <w:t xml:space="preserve"> </w:t>
      </w:r>
      <w:r w:rsidR="00C318EB">
        <w:rPr>
          <w:rFonts w:asciiTheme="majorHAnsi" w:eastAsia="MS Gothic" w:hAnsiTheme="majorHAnsi"/>
          <w:color w:val="000000"/>
          <w:sz w:val="24"/>
        </w:rPr>
        <w:t>in both sites</w:t>
      </w:r>
      <w:r w:rsidR="00C4090F">
        <w:rPr>
          <w:rFonts w:asciiTheme="majorHAnsi" w:eastAsia="MS Gothic" w:hAnsiTheme="majorHAnsi"/>
          <w:color w:val="000000"/>
          <w:sz w:val="24"/>
        </w:rPr>
        <w:t xml:space="preserve"> </w:t>
      </w:r>
      <w:r w:rsidR="00C318EB">
        <w:rPr>
          <w:rFonts w:asciiTheme="majorHAnsi" w:eastAsia="MS Gothic" w:hAnsiTheme="majorHAnsi"/>
          <w:color w:val="000000"/>
          <w:sz w:val="24"/>
        </w:rPr>
        <w:t>contain</w:t>
      </w:r>
      <w:r w:rsidR="00C4090F">
        <w:rPr>
          <w:rFonts w:asciiTheme="majorHAnsi" w:eastAsia="MS Gothic" w:hAnsiTheme="majorHAnsi"/>
          <w:color w:val="000000"/>
          <w:sz w:val="24"/>
        </w:rPr>
        <w:t xml:space="preserve"> </w:t>
      </w:r>
      <w:r w:rsidR="0073592D">
        <w:rPr>
          <w:rFonts w:asciiTheme="majorHAnsi" w:eastAsia="MS Gothic" w:hAnsiTheme="majorHAnsi"/>
          <w:color w:val="000000"/>
          <w:sz w:val="24"/>
        </w:rPr>
        <w:t xml:space="preserve">shard counts that are </w:t>
      </w:r>
      <w:r w:rsidR="00C318EB">
        <w:rPr>
          <w:rFonts w:asciiTheme="majorHAnsi" w:eastAsia="MS Gothic" w:hAnsiTheme="majorHAnsi"/>
          <w:color w:val="000000"/>
          <w:sz w:val="24"/>
        </w:rPr>
        <w:t xml:space="preserve">an order of magnitude </w:t>
      </w:r>
      <w:r w:rsidR="0073592D">
        <w:rPr>
          <w:rFonts w:asciiTheme="majorHAnsi" w:eastAsia="MS Gothic" w:hAnsiTheme="majorHAnsi"/>
          <w:color w:val="000000"/>
          <w:sz w:val="24"/>
        </w:rPr>
        <w:t>higher</w:t>
      </w:r>
      <w:r w:rsidR="00C318EB">
        <w:rPr>
          <w:rFonts w:asciiTheme="majorHAnsi" w:eastAsia="MS Gothic" w:hAnsiTheme="majorHAnsi"/>
          <w:color w:val="000000"/>
          <w:sz w:val="24"/>
        </w:rPr>
        <w:t xml:space="preserve"> </w:t>
      </w:r>
      <w:r w:rsidR="00DF04C5">
        <w:rPr>
          <w:rFonts w:asciiTheme="majorHAnsi" w:eastAsia="MS Gothic" w:hAnsiTheme="majorHAnsi"/>
          <w:color w:val="000000"/>
          <w:sz w:val="24"/>
        </w:rPr>
        <w:t xml:space="preserve">than the other </w:t>
      </w:r>
      <w:r w:rsidR="00C318EB">
        <w:rPr>
          <w:rFonts w:asciiTheme="majorHAnsi" w:eastAsia="MS Gothic" w:hAnsiTheme="majorHAnsi"/>
          <w:color w:val="000000"/>
          <w:sz w:val="24"/>
        </w:rPr>
        <w:t>WRA layers</w:t>
      </w:r>
      <w:r w:rsidR="002A262A">
        <w:rPr>
          <w:rFonts w:asciiTheme="majorHAnsi" w:eastAsia="MS Gothic" w:hAnsiTheme="majorHAnsi"/>
          <w:color w:val="000000"/>
          <w:sz w:val="24"/>
        </w:rPr>
        <w:t xml:space="preserve"> within these cores</w:t>
      </w:r>
      <w:r w:rsidR="00C318EB">
        <w:rPr>
          <w:rFonts w:asciiTheme="majorHAnsi" w:eastAsia="MS Gothic" w:hAnsiTheme="majorHAnsi"/>
          <w:color w:val="000000"/>
          <w:sz w:val="24"/>
        </w:rPr>
        <w:t>; t</w:t>
      </w:r>
      <w:r w:rsidR="00DF04C5">
        <w:rPr>
          <w:rFonts w:asciiTheme="majorHAnsi" w:eastAsia="MS Gothic" w:hAnsiTheme="majorHAnsi"/>
          <w:color w:val="000000"/>
          <w:sz w:val="24"/>
        </w:rPr>
        <w:t xml:space="preserve">herefore, </w:t>
      </w:r>
      <w:r w:rsidR="00C318EB">
        <w:rPr>
          <w:rFonts w:asciiTheme="majorHAnsi" w:eastAsia="MS Gothic" w:hAnsiTheme="majorHAnsi"/>
          <w:color w:val="000000"/>
          <w:sz w:val="24"/>
        </w:rPr>
        <w:t xml:space="preserve">they have </w:t>
      </w:r>
      <w:r w:rsidR="00C4090F">
        <w:rPr>
          <w:rFonts w:asciiTheme="majorHAnsi" w:eastAsia="MS Gothic" w:hAnsiTheme="majorHAnsi"/>
          <w:color w:val="000000"/>
          <w:sz w:val="24"/>
        </w:rPr>
        <w:t xml:space="preserve">been assumed to represent the </w:t>
      </w:r>
      <w:r w:rsidR="00C318EB">
        <w:rPr>
          <w:rFonts w:asciiTheme="majorHAnsi" w:eastAsia="MS Gothic" w:hAnsiTheme="majorHAnsi"/>
          <w:color w:val="000000"/>
          <w:sz w:val="24"/>
        </w:rPr>
        <w:t>primary deposition of the</w:t>
      </w:r>
      <w:r w:rsidR="00C4090F">
        <w:rPr>
          <w:rFonts w:asciiTheme="majorHAnsi" w:eastAsia="MS Gothic" w:hAnsiTheme="majorHAnsi"/>
          <w:color w:val="000000"/>
          <w:sz w:val="24"/>
        </w:rPr>
        <w:t xml:space="preserve"> </w:t>
      </w:r>
      <w:proofErr w:type="spellStart"/>
      <w:r w:rsidR="00C4090F">
        <w:rPr>
          <w:rFonts w:asciiTheme="majorHAnsi" w:eastAsia="MS Gothic" w:hAnsiTheme="majorHAnsi"/>
          <w:color w:val="000000"/>
          <w:sz w:val="24"/>
        </w:rPr>
        <w:t>WRAe</w:t>
      </w:r>
      <w:proofErr w:type="spellEnd"/>
      <w:r w:rsidR="00C4090F">
        <w:rPr>
          <w:rFonts w:asciiTheme="majorHAnsi" w:eastAsia="MS Gothic" w:hAnsiTheme="majorHAnsi"/>
          <w:color w:val="000000"/>
          <w:sz w:val="24"/>
        </w:rPr>
        <w:t xml:space="preserve"> eruption. </w:t>
      </w:r>
      <w:r w:rsidR="00A926D7">
        <w:rPr>
          <w:rFonts w:asciiTheme="majorHAnsi" w:eastAsia="MS Gothic" w:hAnsiTheme="majorHAnsi"/>
          <w:color w:val="000000"/>
          <w:sz w:val="24"/>
        </w:rPr>
        <w:t>A</w:t>
      </w:r>
      <w:r w:rsidR="00B139D2">
        <w:rPr>
          <w:rFonts w:asciiTheme="majorHAnsi" w:eastAsia="MS Gothic" w:hAnsiTheme="majorHAnsi"/>
          <w:color w:val="000000"/>
          <w:sz w:val="24"/>
        </w:rPr>
        <w:t>ll</w:t>
      </w:r>
      <w:r w:rsidR="00B139D2">
        <w:rPr>
          <w:rFonts w:asciiTheme="majorHAnsi" w:hAnsiTheme="majorHAnsi"/>
          <w:sz w:val="24"/>
        </w:rPr>
        <w:t xml:space="preserve"> </w:t>
      </w:r>
      <w:r w:rsidR="00000E49">
        <w:rPr>
          <w:rFonts w:asciiTheme="majorHAnsi" w:hAnsiTheme="majorHAnsi"/>
          <w:sz w:val="24"/>
        </w:rPr>
        <w:t>core</w:t>
      </w:r>
      <w:r w:rsidR="00A926D7">
        <w:rPr>
          <w:rFonts w:asciiTheme="majorHAnsi" w:hAnsiTheme="majorHAnsi"/>
          <w:sz w:val="24"/>
        </w:rPr>
        <w:t xml:space="preserve"> chronologies with</w:t>
      </w:r>
      <w:r w:rsidR="00B139D2">
        <w:rPr>
          <w:rFonts w:asciiTheme="majorHAnsi" w:hAnsiTheme="majorHAnsi"/>
          <w:sz w:val="24"/>
        </w:rPr>
        <w:t>in this study</w:t>
      </w:r>
      <w:r w:rsidR="006B70C3">
        <w:rPr>
          <w:rFonts w:asciiTheme="majorHAnsi" w:hAnsiTheme="majorHAnsi"/>
          <w:sz w:val="24"/>
        </w:rPr>
        <w:t xml:space="preserve"> (based on modelled </w:t>
      </w:r>
      <w:r w:rsidR="006B70C3" w:rsidRPr="006B70C3">
        <w:rPr>
          <w:rFonts w:asciiTheme="majorHAnsi" w:hAnsiTheme="majorHAnsi"/>
          <w:sz w:val="24"/>
          <w:vertAlign w:val="superscript"/>
        </w:rPr>
        <w:t>14</w:t>
      </w:r>
      <w:r w:rsidR="006B70C3">
        <w:rPr>
          <w:rFonts w:asciiTheme="majorHAnsi" w:hAnsiTheme="majorHAnsi"/>
          <w:sz w:val="24"/>
        </w:rPr>
        <w:t>C measurements)</w:t>
      </w:r>
      <w:r w:rsidR="00B139D2">
        <w:rPr>
          <w:rFonts w:asciiTheme="majorHAnsi" w:hAnsiTheme="majorHAnsi"/>
          <w:sz w:val="24"/>
        </w:rPr>
        <w:t xml:space="preserve"> p</w:t>
      </w:r>
      <w:r w:rsidR="00A926D7">
        <w:rPr>
          <w:rFonts w:asciiTheme="majorHAnsi" w:hAnsiTheme="majorHAnsi"/>
          <w:sz w:val="24"/>
        </w:rPr>
        <w:t>rovide</w:t>
      </w:r>
      <w:r w:rsidR="00B139D2">
        <w:rPr>
          <w:rFonts w:asciiTheme="majorHAnsi" w:hAnsiTheme="majorHAnsi"/>
          <w:sz w:val="24"/>
        </w:rPr>
        <w:t xml:space="preserve"> age estimates that encompass </w:t>
      </w:r>
      <w:r w:rsidR="00C4090F">
        <w:rPr>
          <w:rFonts w:asciiTheme="majorHAnsi" w:hAnsiTheme="majorHAnsi"/>
          <w:sz w:val="24"/>
        </w:rPr>
        <w:t xml:space="preserve">the GICC05 date and </w:t>
      </w:r>
      <w:r w:rsidR="00C318EB">
        <w:rPr>
          <w:rFonts w:asciiTheme="majorHAnsi" w:hAnsiTheme="majorHAnsi"/>
          <w:sz w:val="24"/>
        </w:rPr>
        <w:t xml:space="preserve">further support </w:t>
      </w:r>
      <w:r w:rsidR="00C318EB">
        <w:rPr>
          <w:rFonts w:asciiTheme="majorHAnsi" w:hAnsiTheme="majorHAnsi"/>
          <w:sz w:val="24"/>
        </w:rPr>
        <w:lastRenderedPageBreak/>
        <w:t>the assumption</w:t>
      </w:r>
      <w:r w:rsidR="00C4090F">
        <w:rPr>
          <w:rFonts w:asciiTheme="majorHAnsi" w:hAnsiTheme="majorHAnsi"/>
          <w:sz w:val="24"/>
        </w:rPr>
        <w:t xml:space="preserve"> that the upper WRA layers in SCH10 and FBB12 do </w:t>
      </w:r>
      <w:r w:rsidR="00472CB6">
        <w:rPr>
          <w:rFonts w:asciiTheme="majorHAnsi" w:hAnsiTheme="majorHAnsi"/>
          <w:sz w:val="24"/>
        </w:rPr>
        <w:t>represent</w:t>
      </w:r>
      <w:r w:rsidR="00C4090F">
        <w:rPr>
          <w:rFonts w:asciiTheme="majorHAnsi" w:hAnsiTheme="majorHAnsi"/>
          <w:sz w:val="24"/>
        </w:rPr>
        <w:t xml:space="preserve"> the primary deposition of </w:t>
      </w:r>
      <w:proofErr w:type="spellStart"/>
      <w:r w:rsidR="00C4090F">
        <w:rPr>
          <w:rFonts w:asciiTheme="majorHAnsi" w:hAnsiTheme="majorHAnsi"/>
          <w:sz w:val="24"/>
        </w:rPr>
        <w:t>WRAe</w:t>
      </w:r>
      <w:proofErr w:type="spellEnd"/>
      <w:r w:rsidR="003A7CD5">
        <w:rPr>
          <w:rFonts w:asciiTheme="majorHAnsi" w:hAnsiTheme="majorHAnsi"/>
          <w:sz w:val="24"/>
        </w:rPr>
        <w:t>. The detection of this cryptotephra at all four sites</w:t>
      </w:r>
      <w:r w:rsidRPr="003E3A13">
        <w:rPr>
          <w:rFonts w:asciiTheme="majorHAnsi" w:hAnsiTheme="majorHAnsi"/>
          <w:sz w:val="24"/>
        </w:rPr>
        <w:t xml:space="preserve"> build</w:t>
      </w:r>
      <w:r w:rsidR="003A7CD5">
        <w:rPr>
          <w:rFonts w:asciiTheme="majorHAnsi" w:hAnsiTheme="majorHAnsi"/>
          <w:sz w:val="24"/>
        </w:rPr>
        <w:t>s</w:t>
      </w:r>
      <w:r w:rsidRPr="003E3A13">
        <w:rPr>
          <w:rFonts w:asciiTheme="majorHAnsi" w:hAnsiTheme="majorHAnsi"/>
          <w:sz w:val="24"/>
        </w:rPr>
        <w:t xml:space="preserve"> on the previous identification of the </w:t>
      </w:r>
      <w:proofErr w:type="spellStart"/>
      <w:r w:rsidRPr="003E3A13">
        <w:rPr>
          <w:rFonts w:asciiTheme="majorHAnsi" w:hAnsiTheme="majorHAnsi"/>
          <w:sz w:val="24"/>
        </w:rPr>
        <w:t>WRA</w:t>
      </w:r>
      <w:r w:rsidR="00472CB6">
        <w:rPr>
          <w:rFonts w:asciiTheme="majorHAnsi" w:hAnsiTheme="majorHAnsi"/>
          <w:sz w:val="24"/>
        </w:rPr>
        <w:t>e</w:t>
      </w:r>
      <w:proofErr w:type="spellEnd"/>
      <w:r w:rsidRPr="003E3A13">
        <w:rPr>
          <w:rFonts w:asciiTheme="majorHAnsi" w:hAnsiTheme="majorHAnsi"/>
          <w:sz w:val="24"/>
        </w:rPr>
        <w:t xml:space="preserve"> in Newfoundland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"10.1016/j.quascirev.2012.07.024", "ISSN" : "02773791", "author" : [ { "dropping-particle" : "", "family" : "Pyne-O'Donnell", "given" : "Sean D.F.", "non-dropping-particle" : "", "parse-names" : false, "suffix" : "" }, { "dropping-particle" : "", "family" : "Hughes", "given" : "Paul D.M.", "non-dropping-particle" : "", "parse-names" : false, "suffix" : "" }, { "dropping-particle" : "", "family" : "Froese", "given" : "Duane G.", "non-dropping-particle" : "", "parse-names" : false, "suffix" : "" }, { "dropping-particle" : "", "family" : "Jensen", "given" : "Britta J.L.", "non-dropping-particle" : "", "parse-names" : false, "suffix" : "" }, { "dropping-particle" : "", "family" : "Kuehn", "given" : "Stephen C.", "non-dropping-particle" : "", "parse-names" : false, "suffix" : "" }, { "dropping-particle" : "", "family" : "Mallon", "given" : "Gunnar", "non-dropping-particle" : "", "parse-names" : false, "suffix" : "" }, { "dropping-particle" : "", "family" : "Amesbury", "given" : "Matthew J.", "non-dropping-particle" : "", "parse-names" : false, "suffix" : "" }, { "dropping-particle" : "", "family" : "Charman", "given" : "Dan J.", "non-dropping-particle" : "", "parse-names" : false, "suffix" : "" }, { "dropping-particle" : "", "family" : "Daley", "given" : "Tim J.", "non-dropping-particle" : "", "parse-names" : false, "suffix" : "" }, { "dropping-particle" : "", "family" : "Loader", "given" : "Neil J.", "non-dropping-particle" : "", "parse-names" : false, "suffix" : "" }, { "dropping-particle" : "", "family" : "Mauquoy", "given" : "Dmitri", "non-dropping-particle" : "", "parse-names" : false, "suffix" : "" }, { "dropping-particle" : "", "family" : "Street-Perrott", "given" : "F. Alayne", "non-dropping-particle" : "", "parse-names" : false, "suffix" : "" }, { "dropping-particle" : "", "family" : "Woodman-Ralph", "given" : "Jonathan", "non-dropping-particle" : "", "parse-names" : false, "suffix" : "" } ], "container-title" : "Quaternary Science Reviews", "id" : "ITEM-1", "issued" : { "date-parts" : [ [ "2012", "10" ] ] }, "page" : "6-11", "publisher" : "Elsevier Ltd", "title" : "High-precision ultra-distal Holocene tephrochronology in North America", "type" : "article-journal", "volume" : "52" }, "uris" : [ "http://www.mendeley.com/documents/?uuid=7d45a983-93fc-445a-b0a8-6079e7600239" ] } ], "mendeley" : { "manualFormatting" : "(Pyne-O\u2019Donnell et al., 2012)", "previouslyFormattedCitation" : "(S. D. F. Pyne-O\u2019Donnell et al., 2012)" }, "properties" : { "noteIndex" : 0 }, "schema" : "https://github.com/citation-style-language/schema/raw/master/csl-citation.json" }</w:instrText>
      </w:r>
      <w:r w:rsidRPr="003E3A13">
        <w:rPr>
          <w:rFonts w:asciiTheme="majorHAnsi" w:hAnsiTheme="majorHAnsi"/>
          <w:sz w:val="24"/>
        </w:rPr>
        <w:fldChar w:fldCharType="separate"/>
      </w:r>
      <w:r w:rsidR="00DB5FCC" w:rsidRPr="003E3A13">
        <w:rPr>
          <w:rFonts w:asciiTheme="majorHAnsi" w:hAnsiTheme="majorHAnsi"/>
          <w:noProof/>
          <w:sz w:val="24"/>
        </w:rPr>
        <w:t>(</w:t>
      </w:r>
      <w:r w:rsidR="00521954" w:rsidRPr="003E3A13">
        <w:rPr>
          <w:rFonts w:asciiTheme="majorHAnsi" w:hAnsiTheme="majorHAnsi"/>
          <w:noProof/>
          <w:sz w:val="24"/>
        </w:rPr>
        <w:t>Pyne-O’Donnell et al., 2012)</w:t>
      </w:r>
      <w:r w:rsidRPr="003E3A13">
        <w:rPr>
          <w:rFonts w:asciiTheme="majorHAnsi" w:hAnsiTheme="majorHAnsi"/>
          <w:sz w:val="24"/>
        </w:rPr>
        <w:fldChar w:fldCharType="end"/>
      </w:r>
      <w:r w:rsidRPr="003E3A13">
        <w:rPr>
          <w:rFonts w:asciiTheme="majorHAnsi" w:hAnsiTheme="majorHAnsi"/>
          <w:sz w:val="24"/>
        </w:rPr>
        <w:t xml:space="preserve"> and show</w:t>
      </w:r>
      <w:r w:rsidR="002459CA">
        <w:rPr>
          <w:rFonts w:asciiTheme="majorHAnsi" w:hAnsiTheme="majorHAnsi"/>
          <w:sz w:val="24"/>
        </w:rPr>
        <w:t>s</w:t>
      </w:r>
      <w:r w:rsidRPr="003E3A13">
        <w:rPr>
          <w:rFonts w:asciiTheme="majorHAnsi" w:hAnsiTheme="majorHAnsi"/>
          <w:sz w:val="24"/>
        </w:rPr>
        <w:t xml:space="preserve"> its prevalence across the eastern seaboard of North America. The largest </w:t>
      </w:r>
      <w:proofErr w:type="spellStart"/>
      <w:r w:rsidRPr="003E3A13">
        <w:rPr>
          <w:rFonts w:asciiTheme="majorHAnsi" w:hAnsiTheme="majorHAnsi"/>
          <w:sz w:val="24"/>
        </w:rPr>
        <w:t>WRA</w:t>
      </w:r>
      <w:r w:rsidR="00472CB6">
        <w:rPr>
          <w:rFonts w:asciiTheme="majorHAnsi" w:hAnsiTheme="majorHAnsi"/>
          <w:sz w:val="24"/>
        </w:rPr>
        <w:t>e</w:t>
      </w:r>
      <w:proofErr w:type="spellEnd"/>
      <w:r w:rsidRPr="003E3A13">
        <w:rPr>
          <w:rFonts w:asciiTheme="majorHAnsi" w:hAnsiTheme="majorHAnsi"/>
          <w:sz w:val="24"/>
        </w:rPr>
        <w:t xml:space="preserve"> horizon is located in Maine (SCH10-118), with an order of magnitude more shards</w:t>
      </w:r>
      <w:r w:rsidR="00AF3AE6" w:rsidRPr="003E3A13">
        <w:rPr>
          <w:rFonts w:asciiTheme="majorHAnsi" w:hAnsiTheme="majorHAnsi"/>
          <w:sz w:val="24"/>
        </w:rPr>
        <w:t xml:space="preserve"> (2120 shards/5</w:t>
      </w:r>
      <w:r w:rsidR="00DB5FCC" w:rsidRPr="003E3A13">
        <w:rPr>
          <w:rFonts w:asciiTheme="majorHAnsi" w:hAnsiTheme="majorHAnsi"/>
          <w:sz w:val="24"/>
        </w:rPr>
        <w:t>c</w:t>
      </w:r>
      <w:r w:rsidR="00617922">
        <w:rPr>
          <w:rFonts w:asciiTheme="majorHAnsi" w:hAnsiTheme="majorHAnsi"/>
          <w:sz w:val="24"/>
        </w:rPr>
        <w:t>m</w:t>
      </w:r>
      <w:r w:rsidR="00617922" w:rsidRPr="003A7CD5">
        <w:rPr>
          <w:rFonts w:asciiTheme="majorHAnsi" w:hAnsiTheme="majorHAnsi"/>
          <w:sz w:val="24"/>
          <w:vertAlign w:val="superscript"/>
        </w:rPr>
        <w:t>3</w:t>
      </w:r>
      <w:r w:rsidR="00AF3AE6" w:rsidRPr="003E3A13">
        <w:rPr>
          <w:rFonts w:asciiTheme="majorHAnsi" w:hAnsiTheme="majorHAnsi"/>
          <w:sz w:val="24"/>
        </w:rPr>
        <w:t>)</w:t>
      </w:r>
      <w:r w:rsidRPr="003E3A13">
        <w:rPr>
          <w:rFonts w:asciiTheme="majorHAnsi" w:hAnsiTheme="majorHAnsi"/>
          <w:sz w:val="24"/>
        </w:rPr>
        <w:t xml:space="preserve"> than the closest study site </w:t>
      </w:r>
      <w:r w:rsidR="0089431C" w:rsidRPr="003E3A13">
        <w:rPr>
          <w:rFonts w:asciiTheme="majorHAnsi" w:hAnsiTheme="majorHAnsi"/>
          <w:sz w:val="24"/>
        </w:rPr>
        <w:t>Villagedale Bog</w:t>
      </w:r>
      <w:r w:rsidR="009D0FFD">
        <w:rPr>
          <w:rFonts w:asciiTheme="majorHAnsi" w:hAnsiTheme="majorHAnsi"/>
          <w:sz w:val="24"/>
        </w:rPr>
        <w:t>, Nova Scotia</w:t>
      </w:r>
      <w:r w:rsidR="00A42C11">
        <w:rPr>
          <w:rFonts w:asciiTheme="majorHAnsi" w:hAnsiTheme="majorHAnsi"/>
          <w:sz w:val="24"/>
        </w:rPr>
        <w:t xml:space="preserve">. Whilst </w:t>
      </w:r>
      <w:r w:rsidR="00434411">
        <w:rPr>
          <w:rFonts w:asciiTheme="majorHAnsi" w:hAnsiTheme="majorHAnsi"/>
          <w:sz w:val="24"/>
        </w:rPr>
        <w:t>local conditions</w:t>
      </w:r>
      <w:r w:rsidR="00A42C11">
        <w:rPr>
          <w:rFonts w:asciiTheme="majorHAnsi" w:hAnsiTheme="majorHAnsi"/>
          <w:sz w:val="24"/>
        </w:rPr>
        <w:t xml:space="preserve"> generate </w:t>
      </w:r>
      <w:r w:rsidR="006A654A">
        <w:rPr>
          <w:rFonts w:ascii="Calibri" w:eastAsiaTheme="minorEastAsia" w:hAnsi="Calibri" w:cs="Calibri"/>
          <w:sz w:val="24"/>
          <w:lang w:val="en-US"/>
        </w:rPr>
        <w:t>variable</w:t>
      </w:r>
      <w:r w:rsidR="00B77527">
        <w:rPr>
          <w:rFonts w:ascii="Calibri" w:eastAsiaTheme="minorEastAsia" w:hAnsi="Calibri" w:cs="Calibri"/>
          <w:sz w:val="24"/>
          <w:lang w:val="en-US"/>
        </w:rPr>
        <w:t xml:space="preserve"> intra-</w:t>
      </w:r>
      <w:r w:rsidR="00A42C11">
        <w:rPr>
          <w:rFonts w:ascii="Calibri" w:eastAsiaTheme="minorEastAsia" w:hAnsi="Calibri" w:cs="Calibri"/>
          <w:sz w:val="24"/>
          <w:lang w:val="en-US"/>
        </w:rPr>
        <w:t>peatland</w:t>
      </w:r>
      <w:r w:rsidR="00B77527">
        <w:rPr>
          <w:rFonts w:ascii="Calibri" w:eastAsiaTheme="minorEastAsia" w:hAnsi="Calibri" w:cs="Calibri"/>
          <w:sz w:val="24"/>
          <w:lang w:val="en-US"/>
        </w:rPr>
        <w:t xml:space="preserve"> </w:t>
      </w:r>
      <w:r w:rsidR="00A42C11">
        <w:rPr>
          <w:rFonts w:ascii="Calibri" w:eastAsiaTheme="minorEastAsia" w:hAnsi="Calibri" w:cs="Calibri"/>
          <w:sz w:val="24"/>
          <w:lang w:val="en-US"/>
        </w:rPr>
        <w:t>shard concentration</w:t>
      </w:r>
      <w:r w:rsidR="006A654A">
        <w:rPr>
          <w:rFonts w:ascii="Calibri" w:eastAsiaTheme="minorEastAsia" w:hAnsi="Calibri" w:cs="Calibri"/>
          <w:sz w:val="24"/>
          <w:lang w:val="en-US"/>
        </w:rPr>
        <w:t>s</w:t>
      </w:r>
      <w:r w:rsidR="00A42C11">
        <w:rPr>
          <w:rFonts w:ascii="Calibri" w:eastAsiaTheme="minorEastAsia" w:hAnsi="Calibri" w:cs="Calibri"/>
          <w:sz w:val="24"/>
          <w:lang w:val="en-US"/>
        </w:rPr>
        <w:t xml:space="preserve"> (Watson et al. 2015),</w:t>
      </w:r>
      <w:r w:rsidR="00A42C11">
        <w:rPr>
          <w:rFonts w:asciiTheme="majorHAnsi" w:hAnsiTheme="majorHAnsi"/>
          <w:sz w:val="24"/>
        </w:rPr>
        <w:t xml:space="preserve"> </w:t>
      </w:r>
      <w:r w:rsidR="00A42C11" w:rsidRPr="003E3A13">
        <w:rPr>
          <w:rFonts w:asciiTheme="majorHAnsi" w:hAnsiTheme="majorHAnsi"/>
          <w:sz w:val="24"/>
        </w:rPr>
        <w:t xml:space="preserve">the observed distribution </w:t>
      </w:r>
      <w:r w:rsidR="00A42C11">
        <w:rPr>
          <w:rFonts w:asciiTheme="majorHAnsi" w:hAnsiTheme="majorHAnsi"/>
          <w:sz w:val="24"/>
        </w:rPr>
        <w:t xml:space="preserve">of the </w:t>
      </w:r>
      <w:proofErr w:type="spellStart"/>
      <w:r w:rsidR="00A42C11">
        <w:rPr>
          <w:rFonts w:asciiTheme="majorHAnsi" w:hAnsiTheme="majorHAnsi"/>
          <w:sz w:val="24"/>
        </w:rPr>
        <w:t>WRAe</w:t>
      </w:r>
      <w:proofErr w:type="spellEnd"/>
      <w:r w:rsidR="00A42C11">
        <w:rPr>
          <w:rFonts w:asciiTheme="majorHAnsi" w:hAnsiTheme="majorHAnsi"/>
          <w:sz w:val="24"/>
        </w:rPr>
        <w:t xml:space="preserve"> within this study </w:t>
      </w:r>
      <w:r w:rsidR="00A42C11" w:rsidRPr="003E3A13">
        <w:rPr>
          <w:rFonts w:asciiTheme="majorHAnsi" w:hAnsiTheme="majorHAnsi"/>
          <w:sz w:val="24"/>
        </w:rPr>
        <w:t>suggests that the southernmost limit of this ash has not yet been located</w:t>
      </w:r>
      <w:r w:rsidR="00A42C11">
        <w:rPr>
          <w:rFonts w:asciiTheme="majorHAnsi" w:hAnsiTheme="majorHAnsi"/>
          <w:sz w:val="24"/>
        </w:rPr>
        <w:t xml:space="preserve">. </w:t>
      </w:r>
      <w:r w:rsidRPr="003E3A13">
        <w:rPr>
          <w:rFonts w:asciiTheme="majorHAnsi" w:hAnsiTheme="majorHAnsi"/>
          <w:sz w:val="24"/>
        </w:rPr>
        <w:t>This</w:t>
      </w:r>
      <w:r w:rsidR="002A262A">
        <w:rPr>
          <w:rFonts w:asciiTheme="majorHAnsi" w:hAnsiTheme="majorHAnsi"/>
          <w:sz w:val="24"/>
        </w:rPr>
        <w:t xml:space="preserve"> may indicate that there is an </w:t>
      </w:r>
      <w:r w:rsidRPr="003E3A13">
        <w:rPr>
          <w:rFonts w:asciiTheme="majorHAnsi" w:hAnsiTheme="majorHAnsi"/>
          <w:sz w:val="24"/>
        </w:rPr>
        <w:t xml:space="preserve">opportunity to extend the tephra distribution map in North America and connect archives across greater distances. </w:t>
      </w:r>
    </w:p>
    <w:p w14:paraId="180F7445" w14:textId="77777777" w:rsidR="00417375" w:rsidRDefault="00692B23" w:rsidP="00B27BFC">
      <w:pPr>
        <w:pStyle w:val="Caption"/>
        <w:spacing w:line="240" w:lineRule="auto"/>
        <w:ind w:left="0" w:firstLine="0"/>
        <w:jc w:val="both"/>
        <w:rPr>
          <w:rFonts w:asciiTheme="majorHAnsi" w:hAnsiTheme="majorHAnsi"/>
          <w:noProof/>
          <w:lang w:val="en-US"/>
        </w:rPr>
      </w:pPr>
      <w:bookmarkStart w:id="13" w:name="_Ref262315627"/>
      <w:bookmarkStart w:id="14" w:name="_Toc263025121"/>
      <w:r>
        <w:rPr>
          <w:rFonts w:asciiTheme="majorHAnsi" w:hAnsiTheme="majorHAnsi"/>
          <w:noProof/>
          <w:lang w:eastAsia="zh-CN"/>
        </w:rPr>
        <w:drawing>
          <wp:inline distT="0" distB="0" distL="0" distR="0" wp14:anchorId="7BA19214" wp14:editId="4B9ACF47">
            <wp:extent cx="4924659" cy="50800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jpeg"/>
                    <pic:cNvPicPr/>
                  </pic:nvPicPr>
                  <pic:blipFill>
                    <a:blip r:embed="rId13">
                      <a:extLst>
                        <a:ext uri="{28A0092B-C50C-407E-A947-70E740481C1C}">
                          <a14:useLocalDpi xmlns:a14="http://schemas.microsoft.com/office/drawing/2010/main" val="0"/>
                        </a:ext>
                      </a:extLst>
                    </a:blip>
                    <a:stretch>
                      <a:fillRect/>
                    </a:stretch>
                  </pic:blipFill>
                  <pic:spPr>
                    <a:xfrm>
                      <a:off x="0" y="0"/>
                      <a:ext cx="4924659" cy="5080000"/>
                    </a:xfrm>
                    <a:prstGeom prst="rect">
                      <a:avLst/>
                    </a:prstGeom>
                  </pic:spPr>
                </pic:pic>
              </a:graphicData>
            </a:graphic>
          </wp:inline>
        </w:drawing>
      </w:r>
    </w:p>
    <w:p w14:paraId="23EC4758" w14:textId="77777777" w:rsidR="00F71F3F" w:rsidRDefault="00F71F3F" w:rsidP="00B27BFC">
      <w:pPr>
        <w:pStyle w:val="Caption"/>
        <w:spacing w:line="240" w:lineRule="auto"/>
        <w:ind w:left="0" w:firstLine="0"/>
        <w:jc w:val="both"/>
        <w:rPr>
          <w:rFonts w:asciiTheme="majorHAnsi" w:hAnsiTheme="majorHAnsi"/>
        </w:rPr>
      </w:pPr>
      <w:r w:rsidRPr="003E3A13">
        <w:rPr>
          <w:rFonts w:asciiTheme="majorHAnsi" w:hAnsiTheme="majorHAnsi"/>
        </w:rPr>
        <w:t>Fig</w:t>
      </w:r>
      <w:r w:rsidR="0087567E" w:rsidRPr="003E3A13">
        <w:rPr>
          <w:rFonts w:asciiTheme="majorHAnsi" w:hAnsiTheme="majorHAnsi"/>
        </w:rPr>
        <w:t>. 4</w:t>
      </w:r>
      <w:bookmarkEnd w:id="13"/>
      <w:r w:rsidR="0087567E" w:rsidRPr="003E3A13">
        <w:rPr>
          <w:rFonts w:asciiTheme="majorHAnsi" w:hAnsiTheme="majorHAnsi"/>
        </w:rPr>
        <w:t>.</w:t>
      </w:r>
      <w:r w:rsidRPr="003E3A13">
        <w:rPr>
          <w:rFonts w:asciiTheme="majorHAnsi" w:hAnsiTheme="majorHAnsi"/>
        </w:rPr>
        <w:t xml:space="preserve"> </w:t>
      </w:r>
      <w:r w:rsidR="005104CD">
        <w:rPr>
          <w:rFonts w:asciiTheme="majorHAnsi" w:hAnsiTheme="majorHAnsi"/>
        </w:rPr>
        <w:t>Selected m</w:t>
      </w:r>
      <w:r w:rsidRPr="003E3A13">
        <w:rPr>
          <w:rFonts w:asciiTheme="majorHAnsi" w:hAnsiTheme="majorHAnsi"/>
        </w:rPr>
        <w:t>ajor element glass geochemical plots of proximal White River Ash (east and north lobe) and correlated cryptotephras.</w:t>
      </w:r>
      <w:bookmarkEnd w:id="14"/>
      <w:r w:rsidR="00CB190E">
        <w:rPr>
          <w:rFonts w:asciiTheme="majorHAnsi" w:hAnsiTheme="majorHAnsi"/>
        </w:rPr>
        <w:t xml:space="preserve"> Most samples tend to cluster with the main </w:t>
      </w:r>
      <w:proofErr w:type="spellStart"/>
      <w:r w:rsidR="00CB190E">
        <w:rPr>
          <w:rFonts w:asciiTheme="majorHAnsi" w:hAnsiTheme="majorHAnsi"/>
        </w:rPr>
        <w:t>WRAe</w:t>
      </w:r>
      <w:proofErr w:type="spellEnd"/>
      <w:r w:rsidR="00CB190E">
        <w:rPr>
          <w:rFonts w:asciiTheme="majorHAnsi" w:hAnsiTheme="majorHAnsi"/>
        </w:rPr>
        <w:t xml:space="preserve"> geochemical population of ~73-74.5 SiO</w:t>
      </w:r>
      <w:r w:rsidR="00CB190E" w:rsidRPr="00350944">
        <w:rPr>
          <w:rFonts w:asciiTheme="majorHAnsi" w:hAnsiTheme="majorHAnsi"/>
          <w:vertAlign w:val="subscript"/>
        </w:rPr>
        <w:t>2</w:t>
      </w:r>
      <w:r w:rsidR="00CB190E">
        <w:rPr>
          <w:rFonts w:asciiTheme="majorHAnsi" w:hAnsiTheme="majorHAnsi"/>
        </w:rPr>
        <w:t xml:space="preserve"> wt%. </w:t>
      </w:r>
      <w:r w:rsidR="00F44641">
        <w:rPr>
          <w:rFonts w:asciiTheme="majorHAnsi" w:hAnsiTheme="majorHAnsi"/>
        </w:rPr>
        <w:t xml:space="preserve"> (Intended size: 2 column</w:t>
      </w:r>
      <w:r w:rsidR="002070B3">
        <w:rPr>
          <w:rFonts w:asciiTheme="majorHAnsi" w:hAnsiTheme="majorHAnsi"/>
        </w:rPr>
        <w:t>; coloured</w:t>
      </w:r>
      <w:r w:rsidR="00F44641">
        <w:rPr>
          <w:rFonts w:asciiTheme="majorHAnsi" w:hAnsiTheme="majorHAnsi"/>
        </w:rPr>
        <w:t>)</w:t>
      </w:r>
    </w:p>
    <w:p w14:paraId="3A79D15D" w14:textId="77777777" w:rsidR="00363C3B" w:rsidRPr="00363C3B" w:rsidRDefault="00363C3B" w:rsidP="00363C3B"/>
    <w:p w14:paraId="6E61A0D1" w14:textId="77777777" w:rsidR="001558AD" w:rsidRDefault="001558AD" w:rsidP="001558AD">
      <w:pPr>
        <w:pStyle w:val="Heading2"/>
        <w:rPr>
          <w:rFonts w:asciiTheme="majorHAnsi" w:hAnsiTheme="majorHAnsi"/>
        </w:rPr>
      </w:pPr>
      <w:bookmarkStart w:id="15" w:name="_Toc263067075"/>
      <w:r w:rsidRPr="003E3A13">
        <w:rPr>
          <w:rFonts w:asciiTheme="majorHAnsi" w:hAnsiTheme="majorHAnsi"/>
        </w:rPr>
        <w:lastRenderedPageBreak/>
        <w:t>Potential correlations</w:t>
      </w:r>
      <w:bookmarkEnd w:id="15"/>
      <w:r w:rsidR="00AF3AE6" w:rsidRPr="003E3A13">
        <w:rPr>
          <w:rFonts w:asciiTheme="majorHAnsi" w:hAnsiTheme="majorHAnsi"/>
        </w:rPr>
        <w:t xml:space="preserve"> </w:t>
      </w:r>
    </w:p>
    <w:p w14:paraId="32636F6F" w14:textId="6D5D31EC" w:rsidR="00043E8E" w:rsidRPr="00DE30B7" w:rsidRDefault="00043E8E" w:rsidP="00DE30B7">
      <w:pPr>
        <w:ind w:left="-142" w:right="-625"/>
        <w:jc w:val="both"/>
        <w:rPr>
          <w:rFonts w:asciiTheme="majorHAnsi" w:hAnsiTheme="majorHAnsi"/>
          <w:sz w:val="24"/>
        </w:rPr>
      </w:pPr>
      <w:r w:rsidRPr="00DE30B7">
        <w:rPr>
          <w:rFonts w:asciiTheme="majorHAnsi" w:hAnsiTheme="majorHAnsi"/>
          <w:sz w:val="24"/>
        </w:rPr>
        <w:t xml:space="preserve">The following potential correlations are based on major-element geochemistry, age data, and glass morphology where reference material was available. Additional access to proximal reference materials and/or data, and trace-element geochemistry could help </w:t>
      </w:r>
      <w:r w:rsidR="00A9204B" w:rsidRPr="00DE30B7">
        <w:rPr>
          <w:rFonts w:asciiTheme="majorHAnsi" w:hAnsiTheme="majorHAnsi"/>
          <w:sz w:val="24"/>
        </w:rPr>
        <w:t>confirm</w:t>
      </w:r>
      <w:r w:rsidRPr="00DE30B7">
        <w:rPr>
          <w:rFonts w:asciiTheme="majorHAnsi" w:hAnsiTheme="majorHAnsi"/>
          <w:sz w:val="24"/>
        </w:rPr>
        <w:t xml:space="preserve"> these correlations.   </w:t>
      </w:r>
    </w:p>
    <w:p w14:paraId="2BB6B264" w14:textId="43134276" w:rsidR="00F71F3F" w:rsidRDefault="001558AD" w:rsidP="00D6253C">
      <w:pPr>
        <w:ind w:left="-142" w:right="-631"/>
        <w:jc w:val="both"/>
        <w:rPr>
          <w:rFonts w:asciiTheme="majorHAnsi" w:hAnsiTheme="majorHAnsi"/>
          <w:sz w:val="24"/>
        </w:rPr>
      </w:pPr>
      <w:r w:rsidRPr="003E3A13">
        <w:rPr>
          <w:rFonts w:asciiTheme="majorHAnsi" w:hAnsiTheme="majorHAnsi"/>
          <w:sz w:val="24"/>
          <w:u w:val="single"/>
        </w:rPr>
        <w:t>FBB12-31 (</w:t>
      </w:r>
      <w:r w:rsidR="000256C4" w:rsidRPr="003E3A13">
        <w:rPr>
          <w:rFonts w:asciiTheme="majorHAnsi" w:hAnsiTheme="majorHAnsi" w:cs="Lucida Grande"/>
          <w:color w:val="000000"/>
          <w:sz w:val="24"/>
          <w:u w:val="single"/>
        </w:rPr>
        <w:t>AD 1</w:t>
      </w:r>
      <w:r w:rsidR="00F34BBA">
        <w:rPr>
          <w:rFonts w:asciiTheme="majorHAnsi" w:hAnsiTheme="majorHAnsi" w:cs="Lucida Grande"/>
          <w:color w:val="000000"/>
          <w:sz w:val="24"/>
          <w:u w:val="single"/>
        </w:rPr>
        <w:t>565</w:t>
      </w:r>
      <w:r w:rsidR="00E76036" w:rsidRPr="003E3A13">
        <w:rPr>
          <w:rFonts w:asciiTheme="majorHAnsi" w:hAnsiTheme="majorHAnsi" w:cs="Lucida Grande"/>
          <w:color w:val="000000"/>
          <w:sz w:val="24"/>
          <w:u w:val="single"/>
        </w:rPr>
        <w:t xml:space="preserve"> - 1</w:t>
      </w:r>
      <w:r w:rsidR="00F34BBA">
        <w:rPr>
          <w:rFonts w:asciiTheme="majorHAnsi" w:hAnsiTheme="majorHAnsi" w:cs="Lucida Grande"/>
          <w:color w:val="000000"/>
          <w:sz w:val="24"/>
          <w:u w:val="single"/>
        </w:rPr>
        <w:t>830</w:t>
      </w:r>
      <w:r w:rsidRPr="003E3A13">
        <w:rPr>
          <w:rFonts w:asciiTheme="majorHAnsi" w:hAnsiTheme="majorHAnsi"/>
          <w:sz w:val="24"/>
          <w:u w:val="single"/>
        </w:rPr>
        <w:t>)</w:t>
      </w:r>
      <w:r w:rsidRPr="003E3A13">
        <w:rPr>
          <w:rFonts w:asciiTheme="majorHAnsi" w:hAnsiTheme="majorHAnsi"/>
          <w:sz w:val="24"/>
        </w:rPr>
        <w:t xml:space="preserve">: </w:t>
      </w:r>
      <w:r w:rsidR="00FD0B3D" w:rsidRPr="003E3A13">
        <w:rPr>
          <w:rFonts w:asciiTheme="majorHAnsi" w:hAnsiTheme="majorHAnsi"/>
          <w:sz w:val="24"/>
        </w:rPr>
        <w:t>Major and minor</w:t>
      </w:r>
      <w:r w:rsidR="00FD0B3D">
        <w:rPr>
          <w:rFonts w:asciiTheme="majorHAnsi" w:hAnsiTheme="majorHAnsi"/>
          <w:sz w:val="24"/>
        </w:rPr>
        <w:t xml:space="preserve"> </w:t>
      </w:r>
      <w:r w:rsidR="00FD0B3D" w:rsidRPr="003E3A13">
        <w:rPr>
          <w:rFonts w:asciiTheme="majorHAnsi" w:hAnsiTheme="majorHAnsi"/>
          <w:sz w:val="24"/>
        </w:rPr>
        <w:t xml:space="preserve">element geochemistry of FBB12-31 match well with data collected on both proximal and more distal reference samples of </w:t>
      </w:r>
      <w:r w:rsidR="00FD0B3D">
        <w:rPr>
          <w:rFonts w:asciiTheme="majorHAnsi" w:hAnsiTheme="majorHAnsi"/>
          <w:sz w:val="24"/>
        </w:rPr>
        <w:t xml:space="preserve">MSH </w:t>
      </w:r>
      <w:r w:rsidR="00472CB6">
        <w:rPr>
          <w:rFonts w:asciiTheme="majorHAnsi" w:hAnsiTheme="majorHAnsi"/>
          <w:sz w:val="24"/>
        </w:rPr>
        <w:t>l</w:t>
      </w:r>
      <w:r w:rsidR="00FD0B3D" w:rsidRPr="003E3A13">
        <w:rPr>
          <w:rFonts w:asciiTheme="majorHAnsi" w:hAnsiTheme="majorHAnsi"/>
          <w:sz w:val="24"/>
        </w:rPr>
        <w:t xml:space="preserve">ayer T </w:t>
      </w:r>
      <w:r w:rsidR="0022442C" w:rsidRPr="003E3A13">
        <w:rPr>
          <w:rFonts w:asciiTheme="majorHAnsi" w:hAnsiTheme="majorHAnsi"/>
          <w:sz w:val="24"/>
        </w:rPr>
        <w:t>(</w:t>
      </w:r>
      <w:r w:rsidR="00FD0B3D">
        <w:rPr>
          <w:rFonts w:asciiTheme="majorHAnsi" w:hAnsiTheme="majorHAnsi"/>
          <w:sz w:val="24"/>
        </w:rPr>
        <w:t>Fig. 5)</w:t>
      </w:r>
      <w:r w:rsidR="00A926D7">
        <w:rPr>
          <w:rFonts w:asciiTheme="majorHAnsi" w:hAnsiTheme="majorHAnsi"/>
          <w:sz w:val="24"/>
        </w:rPr>
        <w:t>. This tephra</w:t>
      </w:r>
      <w:r w:rsidR="00FD0B3D">
        <w:rPr>
          <w:rFonts w:asciiTheme="majorHAnsi" w:hAnsiTheme="majorHAnsi"/>
          <w:sz w:val="24"/>
        </w:rPr>
        <w:t xml:space="preserve"> </w:t>
      </w:r>
      <w:r w:rsidR="00A926D7">
        <w:rPr>
          <w:rFonts w:asciiTheme="majorHAnsi" w:hAnsiTheme="majorHAnsi"/>
          <w:sz w:val="24"/>
        </w:rPr>
        <w:t>was deposited in</w:t>
      </w:r>
      <w:r w:rsidR="00FD0B3D">
        <w:rPr>
          <w:rFonts w:asciiTheme="majorHAnsi" w:hAnsiTheme="majorHAnsi"/>
          <w:sz w:val="24"/>
        </w:rPr>
        <w:t xml:space="preserve"> </w:t>
      </w:r>
      <w:r w:rsidR="0022442C" w:rsidRPr="003E3A13">
        <w:rPr>
          <w:rFonts w:asciiTheme="majorHAnsi" w:hAnsiTheme="majorHAnsi"/>
          <w:sz w:val="24"/>
        </w:rPr>
        <w:t>AD 1</w:t>
      </w:r>
      <w:r w:rsidR="00E02251" w:rsidRPr="003E3A13">
        <w:rPr>
          <w:rFonts w:asciiTheme="majorHAnsi" w:hAnsiTheme="majorHAnsi"/>
          <w:sz w:val="24"/>
        </w:rPr>
        <w:t>799</w:t>
      </w:r>
      <w:r w:rsidR="00DE471A" w:rsidRPr="003E3A13">
        <w:rPr>
          <w:rFonts w:asciiTheme="majorHAnsi" w:hAnsiTheme="majorHAnsi"/>
          <w:sz w:val="24"/>
        </w:rPr>
        <w:t>-</w:t>
      </w:r>
      <w:r w:rsidR="00E02251" w:rsidRPr="003E3A13">
        <w:rPr>
          <w:rFonts w:asciiTheme="majorHAnsi" w:hAnsiTheme="majorHAnsi"/>
          <w:sz w:val="24"/>
        </w:rPr>
        <w:t>1800</w:t>
      </w:r>
      <w:r w:rsidR="00FD0B3D">
        <w:rPr>
          <w:rFonts w:asciiTheme="majorHAnsi" w:hAnsiTheme="majorHAnsi"/>
          <w:sz w:val="24"/>
        </w:rPr>
        <w:t xml:space="preserve"> (</w:t>
      </w:r>
      <w:r w:rsidR="00E02251" w:rsidRPr="003E3A13">
        <w:rPr>
          <w:rFonts w:asciiTheme="majorHAnsi" w:hAnsiTheme="majorHAnsi"/>
          <w:sz w:val="24"/>
        </w:rPr>
        <w:t>Yamaguchi, 1983</w:t>
      </w:r>
      <w:r w:rsidR="0022442C" w:rsidRPr="003E3A13">
        <w:rPr>
          <w:rFonts w:asciiTheme="majorHAnsi" w:hAnsiTheme="majorHAnsi"/>
          <w:sz w:val="24"/>
        </w:rPr>
        <w:t>)</w:t>
      </w:r>
      <w:r w:rsidR="00A926D7">
        <w:rPr>
          <w:rFonts w:asciiTheme="majorHAnsi" w:hAnsiTheme="majorHAnsi"/>
          <w:sz w:val="24"/>
        </w:rPr>
        <w:t xml:space="preserve"> and is </w:t>
      </w:r>
      <w:r w:rsidRPr="003E3A13">
        <w:rPr>
          <w:rFonts w:asciiTheme="majorHAnsi" w:hAnsiTheme="majorHAnsi"/>
          <w:sz w:val="24"/>
        </w:rPr>
        <w:t>asso</w:t>
      </w:r>
      <w:r w:rsidR="0089431C" w:rsidRPr="003E3A13">
        <w:rPr>
          <w:rFonts w:asciiTheme="majorHAnsi" w:hAnsiTheme="majorHAnsi"/>
          <w:sz w:val="24"/>
        </w:rPr>
        <w:t>ciated with the Mount St. Helen</w:t>
      </w:r>
      <w:r w:rsidRPr="003E3A13">
        <w:rPr>
          <w:rFonts w:asciiTheme="majorHAnsi" w:hAnsiTheme="majorHAnsi"/>
          <w:sz w:val="24"/>
        </w:rPr>
        <w:t>s Goat Rocks eruptive period (</w:t>
      </w:r>
      <w:proofErr w:type="spellStart"/>
      <w:r w:rsidRPr="003E3A13">
        <w:rPr>
          <w:rFonts w:asciiTheme="majorHAnsi" w:hAnsiTheme="majorHAnsi"/>
          <w:sz w:val="24"/>
        </w:rPr>
        <w:t>Mullineaux</w:t>
      </w:r>
      <w:proofErr w:type="spellEnd"/>
      <w:r w:rsidRPr="003E3A13">
        <w:rPr>
          <w:rFonts w:asciiTheme="majorHAnsi" w:hAnsiTheme="majorHAnsi"/>
          <w:sz w:val="24"/>
        </w:rPr>
        <w:t>, 1996)</w:t>
      </w:r>
      <w:r w:rsidR="00FD0B3D">
        <w:rPr>
          <w:rFonts w:asciiTheme="majorHAnsi" w:hAnsiTheme="majorHAnsi"/>
          <w:sz w:val="24"/>
        </w:rPr>
        <w:t xml:space="preserve">. </w:t>
      </w:r>
      <w:r w:rsidR="009D1C33" w:rsidRPr="003E3A13">
        <w:rPr>
          <w:rFonts w:asciiTheme="majorHAnsi" w:hAnsiTheme="majorHAnsi"/>
          <w:sz w:val="24"/>
        </w:rPr>
        <w:t xml:space="preserve">Layer T formed a narrow lobe limited to </w:t>
      </w:r>
      <w:r w:rsidR="00D74DAA">
        <w:rPr>
          <w:rFonts w:asciiTheme="majorHAnsi" w:hAnsiTheme="majorHAnsi"/>
          <w:sz w:val="24"/>
        </w:rPr>
        <w:t xml:space="preserve">the </w:t>
      </w:r>
      <w:r w:rsidR="009D1C33" w:rsidRPr="003E3A13">
        <w:rPr>
          <w:rFonts w:asciiTheme="majorHAnsi" w:hAnsiTheme="majorHAnsi"/>
          <w:sz w:val="24"/>
        </w:rPr>
        <w:t xml:space="preserve">northeast of the volcano and although thickness and grain-size rapidly decrease away from source, it has been reported as a visible unit up to 500 km </w:t>
      </w:r>
      <w:r w:rsidR="00557A10">
        <w:rPr>
          <w:rFonts w:asciiTheme="majorHAnsi" w:hAnsiTheme="majorHAnsi"/>
          <w:sz w:val="24"/>
        </w:rPr>
        <w:t>from the source</w:t>
      </w:r>
      <w:r w:rsidR="009D1C33" w:rsidRPr="003E3A13">
        <w:rPr>
          <w:rFonts w:asciiTheme="majorHAnsi" w:hAnsiTheme="majorHAnsi"/>
          <w:sz w:val="24"/>
        </w:rPr>
        <w:t xml:space="preserve"> (</w:t>
      </w:r>
      <w:proofErr w:type="spellStart"/>
      <w:r w:rsidR="009D1C33" w:rsidRPr="003E3A13">
        <w:rPr>
          <w:rFonts w:asciiTheme="majorHAnsi" w:hAnsiTheme="majorHAnsi"/>
          <w:sz w:val="24"/>
        </w:rPr>
        <w:t>Mullineaux</w:t>
      </w:r>
      <w:proofErr w:type="spellEnd"/>
      <w:r w:rsidR="009D1C33" w:rsidRPr="003E3A13">
        <w:rPr>
          <w:rFonts w:asciiTheme="majorHAnsi" w:hAnsiTheme="majorHAnsi"/>
          <w:sz w:val="24"/>
        </w:rPr>
        <w:t xml:space="preserve">, 1996). </w:t>
      </w:r>
      <w:r w:rsidR="00D6253C">
        <w:rPr>
          <w:rFonts w:asciiTheme="majorHAnsi" w:hAnsiTheme="majorHAnsi"/>
          <w:sz w:val="24"/>
        </w:rPr>
        <w:t xml:space="preserve">The glass morphology </w:t>
      </w:r>
      <w:r w:rsidR="00D22079">
        <w:rPr>
          <w:rFonts w:asciiTheme="majorHAnsi" w:hAnsiTheme="majorHAnsi"/>
          <w:sz w:val="24"/>
        </w:rPr>
        <w:t>(</w:t>
      </w:r>
      <w:proofErr w:type="spellStart"/>
      <w:r w:rsidR="00D22079" w:rsidRPr="003E3A13">
        <w:rPr>
          <w:rFonts w:asciiTheme="majorHAnsi" w:hAnsiTheme="majorHAnsi"/>
          <w:sz w:val="24"/>
        </w:rPr>
        <w:t>pumiceous</w:t>
      </w:r>
      <w:proofErr w:type="spellEnd"/>
      <w:r w:rsidR="00D22079" w:rsidRPr="003E3A13">
        <w:rPr>
          <w:rFonts w:asciiTheme="majorHAnsi" w:hAnsiTheme="majorHAnsi"/>
          <w:sz w:val="24"/>
        </w:rPr>
        <w:t xml:space="preserve"> shards with the occasional bubble-walled shards</w:t>
      </w:r>
      <w:r w:rsidR="00D22079">
        <w:rPr>
          <w:rFonts w:asciiTheme="majorHAnsi" w:hAnsiTheme="majorHAnsi"/>
          <w:sz w:val="24"/>
        </w:rPr>
        <w:t xml:space="preserve">) </w:t>
      </w:r>
      <w:r w:rsidR="00D6253C">
        <w:rPr>
          <w:rFonts w:asciiTheme="majorHAnsi" w:hAnsiTheme="majorHAnsi"/>
          <w:sz w:val="24"/>
        </w:rPr>
        <w:t xml:space="preserve">and the </w:t>
      </w:r>
      <w:r w:rsidR="00D6253C" w:rsidRPr="003E3A13">
        <w:rPr>
          <w:rFonts w:asciiTheme="majorHAnsi" w:hAnsiTheme="majorHAnsi"/>
          <w:sz w:val="24"/>
        </w:rPr>
        <w:t>2</w:t>
      </w:r>
      <w:r w:rsidR="00D6253C" w:rsidRPr="003E3A13">
        <w:rPr>
          <w:rFonts w:asciiTheme="majorHAnsi" w:hAnsiTheme="majorHAnsi" w:cs="Lucida Grande"/>
          <w:color w:val="000000"/>
          <w:sz w:val="24"/>
        </w:rPr>
        <w:t>σ</w:t>
      </w:r>
      <w:r w:rsidR="00D6253C" w:rsidRPr="003E3A13">
        <w:rPr>
          <w:rFonts w:asciiTheme="majorHAnsi" w:hAnsiTheme="majorHAnsi"/>
          <w:sz w:val="24"/>
        </w:rPr>
        <w:t xml:space="preserve"> </w:t>
      </w:r>
      <w:r w:rsidR="00D6253C">
        <w:rPr>
          <w:rFonts w:asciiTheme="majorHAnsi" w:hAnsiTheme="majorHAnsi"/>
          <w:sz w:val="24"/>
        </w:rPr>
        <w:t xml:space="preserve">modelled age </w:t>
      </w:r>
      <w:r w:rsidR="00D6253C" w:rsidRPr="003E3A13">
        <w:rPr>
          <w:rFonts w:asciiTheme="majorHAnsi" w:hAnsiTheme="majorHAnsi"/>
          <w:sz w:val="24"/>
        </w:rPr>
        <w:t>range</w:t>
      </w:r>
      <w:r w:rsidR="00D6253C">
        <w:rPr>
          <w:rFonts w:asciiTheme="majorHAnsi" w:hAnsiTheme="majorHAnsi"/>
          <w:sz w:val="24"/>
        </w:rPr>
        <w:t xml:space="preserve"> </w:t>
      </w:r>
      <w:r w:rsidR="00D6253C" w:rsidRPr="003E3A13">
        <w:rPr>
          <w:rFonts w:asciiTheme="majorHAnsi" w:hAnsiTheme="majorHAnsi"/>
          <w:sz w:val="24"/>
        </w:rPr>
        <w:t xml:space="preserve">of </w:t>
      </w:r>
      <w:r w:rsidR="00D6253C">
        <w:rPr>
          <w:rFonts w:asciiTheme="majorHAnsi" w:hAnsiTheme="majorHAnsi"/>
          <w:sz w:val="24"/>
        </w:rPr>
        <w:t xml:space="preserve">FBB12-31 </w:t>
      </w:r>
      <w:proofErr w:type="gramStart"/>
      <w:r w:rsidR="009D1C33">
        <w:rPr>
          <w:rFonts w:asciiTheme="majorHAnsi" w:hAnsiTheme="majorHAnsi"/>
          <w:sz w:val="24"/>
        </w:rPr>
        <w:t>confirms</w:t>
      </w:r>
      <w:proofErr w:type="gramEnd"/>
      <w:r w:rsidR="009D1C33">
        <w:rPr>
          <w:rFonts w:asciiTheme="majorHAnsi" w:hAnsiTheme="majorHAnsi"/>
          <w:sz w:val="24"/>
        </w:rPr>
        <w:t xml:space="preserve"> the similarity of this horizon to layer T</w:t>
      </w:r>
      <w:r w:rsidR="00D6253C">
        <w:rPr>
          <w:rFonts w:asciiTheme="majorHAnsi" w:hAnsiTheme="majorHAnsi"/>
          <w:sz w:val="24"/>
        </w:rPr>
        <w:t xml:space="preserve">. The correlation is also supported by the lack of </w:t>
      </w:r>
      <w:r w:rsidR="00F25DD6" w:rsidRPr="003E3A13">
        <w:rPr>
          <w:rFonts w:asciiTheme="majorHAnsi" w:hAnsiTheme="majorHAnsi"/>
          <w:sz w:val="24"/>
        </w:rPr>
        <w:t xml:space="preserve">other </w:t>
      </w:r>
      <w:r w:rsidR="001140C1">
        <w:rPr>
          <w:rFonts w:asciiTheme="majorHAnsi" w:hAnsiTheme="majorHAnsi"/>
          <w:sz w:val="24"/>
        </w:rPr>
        <w:t xml:space="preserve">Mount </w:t>
      </w:r>
      <w:r w:rsidR="00D6253C">
        <w:rPr>
          <w:rFonts w:asciiTheme="majorHAnsi" w:hAnsiTheme="majorHAnsi"/>
          <w:sz w:val="24"/>
        </w:rPr>
        <w:t>St</w:t>
      </w:r>
      <w:r w:rsidR="001140C1">
        <w:rPr>
          <w:rFonts w:asciiTheme="majorHAnsi" w:hAnsiTheme="majorHAnsi"/>
          <w:sz w:val="24"/>
        </w:rPr>
        <w:t>.</w:t>
      </w:r>
      <w:r w:rsidR="00D6253C">
        <w:rPr>
          <w:rFonts w:asciiTheme="majorHAnsi" w:hAnsiTheme="majorHAnsi"/>
          <w:sz w:val="24"/>
        </w:rPr>
        <w:t xml:space="preserve"> Helens </w:t>
      </w:r>
      <w:r w:rsidR="0098072D" w:rsidRPr="003E3A13">
        <w:rPr>
          <w:rFonts w:asciiTheme="majorHAnsi" w:hAnsiTheme="majorHAnsi"/>
          <w:sz w:val="24"/>
        </w:rPr>
        <w:t xml:space="preserve">eruptions that fall into </w:t>
      </w:r>
      <w:r w:rsidR="00557A10">
        <w:rPr>
          <w:rFonts w:asciiTheme="majorHAnsi" w:hAnsiTheme="majorHAnsi"/>
          <w:sz w:val="24"/>
        </w:rPr>
        <w:t>the required</w:t>
      </w:r>
      <w:r w:rsidR="0098072D" w:rsidRPr="003E3A13">
        <w:rPr>
          <w:rFonts w:asciiTheme="majorHAnsi" w:hAnsiTheme="majorHAnsi"/>
          <w:sz w:val="24"/>
        </w:rPr>
        <w:t xml:space="preserve"> age range (e.g. </w:t>
      </w:r>
      <w:r w:rsidR="002168EE">
        <w:rPr>
          <w:rFonts w:asciiTheme="majorHAnsi" w:hAnsiTheme="majorHAnsi"/>
          <w:sz w:val="24"/>
        </w:rPr>
        <w:t xml:space="preserve">MSH </w:t>
      </w:r>
      <w:r w:rsidR="0098072D" w:rsidRPr="003E3A13">
        <w:rPr>
          <w:rFonts w:asciiTheme="majorHAnsi" w:hAnsiTheme="majorHAnsi"/>
          <w:sz w:val="24"/>
        </w:rPr>
        <w:t>set X</w:t>
      </w:r>
      <w:r w:rsidR="00F25DD6" w:rsidRPr="003E3A13">
        <w:rPr>
          <w:rFonts w:asciiTheme="majorHAnsi" w:hAnsiTheme="majorHAnsi"/>
          <w:sz w:val="24"/>
        </w:rPr>
        <w:t>, ash bed Z or set W)</w:t>
      </w:r>
      <w:r w:rsidR="0098072D" w:rsidRPr="003E3A13">
        <w:rPr>
          <w:rFonts w:asciiTheme="majorHAnsi" w:hAnsiTheme="majorHAnsi"/>
          <w:sz w:val="24"/>
        </w:rPr>
        <w:t xml:space="preserve"> with this specific composition (</w:t>
      </w:r>
      <w:proofErr w:type="spellStart"/>
      <w:r w:rsidR="00F25DD6" w:rsidRPr="003E3A13">
        <w:rPr>
          <w:rFonts w:asciiTheme="majorHAnsi" w:hAnsiTheme="majorHAnsi"/>
          <w:sz w:val="24"/>
        </w:rPr>
        <w:t>Mullineaux</w:t>
      </w:r>
      <w:proofErr w:type="spellEnd"/>
      <w:r w:rsidR="00F25DD6" w:rsidRPr="003E3A13">
        <w:rPr>
          <w:rFonts w:asciiTheme="majorHAnsi" w:hAnsiTheme="majorHAnsi"/>
          <w:sz w:val="24"/>
        </w:rPr>
        <w:t xml:space="preserve">, 1996; </w:t>
      </w:r>
      <w:r w:rsidR="0098072D" w:rsidRPr="003E3A13">
        <w:rPr>
          <w:rFonts w:asciiTheme="majorHAnsi" w:hAnsiTheme="majorHAnsi"/>
          <w:sz w:val="24"/>
        </w:rPr>
        <w:t>Jensen et al., unpublished data)</w:t>
      </w:r>
      <w:r w:rsidR="0022442C" w:rsidRPr="003E3A13">
        <w:rPr>
          <w:rFonts w:asciiTheme="majorHAnsi" w:hAnsiTheme="majorHAnsi"/>
          <w:sz w:val="24"/>
        </w:rPr>
        <w:t xml:space="preserve">. </w:t>
      </w:r>
    </w:p>
    <w:p w14:paraId="1AE68198" w14:textId="1C93B095" w:rsidR="006D7F7B" w:rsidRDefault="006A654A" w:rsidP="006A654A">
      <w:pPr>
        <w:ind w:left="-142" w:right="-631"/>
        <w:jc w:val="both"/>
        <w:rPr>
          <w:rFonts w:asciiTheme="majorHAnsi" w:hAnsiTheme="majorHAnsi"/>
          <w:sz w:val="24"/>
          <w:u w:val="single"/>
        </w:rPr>
      </w:pPr>
      <w:r>
        <w:rPr>
          <w:rFonts w:asciiTheme="majorHAnsi" w:hAnsiTheme="majorHAnsi"/>
          <w:noProof/>
          <w:sz w:val="24"/>
          <w:lang w:eastAsia="zh-CN"/>
        </w:rPr>
        <w:drawing>
          <wp:inline distT="0" distB="0" distL="0" distR="0" wp14:anchorId="23DFC97E" wp14:editId="3A888E4B">
            <wp:extent cx="5274310" cy="3720465"/>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_Sept30.png"/>
                    <pic:cNvPicPr/>
                  </pic:nvPicPr>
                  <pic:blipFill>
                    <a:blip r:embed="rId14">
                      <a:extLst>
                        <a:ext uri="{28A0092B-C50C-407E-A947-70E740481C1C}">
                          <a14:useLocalDpi xmlns:a14="http://schemas.microsoft.com/office/drawing/2010/main" val="0"/>
                        </a:ext>
                      </a:extLst>
                    </a:blip>
                    <a:stretch>
                      <a:fillRect/>
                    </a:stretch>
                  </pic:blipFill>
                  <pic:spPr>
                    <a:xfrm>
                      <a:off x="0" y="0"/>
                      <a:ext cx="5274310" cy="3720465"/>
                    </a:xfrm>
                    <a:prstGeom prst="rect">
                      <a:avLst/>
                    </a:prstGeom>
                  </pic:spPr>
                </pic:pic>
              </a:graphicData>
            </a:graphic>
          </wp:inline>
        </w:drawing>
      </w:r>
    </w:p>
    <w:p w14:paraId="180660D7" w14:textId="36D75BB3" w:rsidR="00F71F3F" w:rsidRPr="003E3A13" w:rsidRDefault="00F71F3F" w:rsidP="00B27BFC">
      <w:pPr>
        <w:spacing w:line="240" w:lineRule="auto"/>
        <w:jc w:val="both"/>
        <w:rPr>
          <w:rFonts w:asciiTheme="majorHAnsi" w:hAnsiTheme="majorHAnsi"/>
        </w:rPr>
      </w:pPr>
      <w:bookmarkStart w:id="16" w:name="_Ref262316070"/>
      <w:bookmarkStart w:id="17" w:name="_Toc263025122"/>
      <w:r w:rsidRPr="003E3A13">
        <w:rPr>
          <w:rFonts w:asciiTheme="majorHAnsi" w:hAnsiTheme="majorHAnsi"/>
        </w:rPr>
        <w:lastRenderedPageBreak/>
        <w:t>Fig</w:t>
      </w:r>
      <w:bookmarkEnd w:id="16"/>
      <w:r w:rsidR="0087567E" w:rsidRPr="003E3A13">
        <w:rPr>
          <w:rFonts w:asciiTheme="majorHAnsi" w:hAnsiTheme="majorHAnsi"/>
        </w:rPr>
        <w:t>. 5.</w:t>
      </w:r>
      <w:r w:rsidRPr="003E3A13">
        <w:rPr>
          <w:rFonts w:asciiTheme="majorHAnsi" w:hAnsiTheme="majorHAnsi"/>
        </w:rPr>
        <w:t xml:space="preserve"> Major</w:t>
      </w:r>
      <w:r w:rsidR="002168EE">
        <w:rPr>
          <w:rFonts w:asciiTheme="majorHAnsi" w:hAnsiTheme="majorHAnsi"/>
        </w:rPr>
        <w:t xml:space="preserve"> </w:t>
      </w:r>
      <w:r w:rsidR="007E243B" w:rsidRPr="003E3A13">
        <w:rPr>
          <w:rFonts w:asciiTheme="majorHAnsi" w:hAnsiTheme="majorHAnsi"/>
        </w:rPr>
        <w:t>and minor</w:t>
      </w:r>
      <w:r w:rsidR="002168EE">
        <w:rPr>
          <w:rFonts w:asciiTheme="majorHAnsi" w:hAnsiTheme="majorHAnsi"/>
        </w:rPr>
        <w:t xml:space="preserve"> </w:t>
      </w:r>
      <w:r w:rsidRPr="003E3A13">
        <w:rPr>
          <w:rFonts w:asciiTheme="majorHAnsi" w:hAnsiTheme="majorHAnsi"/>
        </w:rPr>
        <w:t xml:space="preserve">element glass </w:t>
      </w:r>
      <w:r w:rsidR="000D6CBF" w:rsidRPr="003E3A13">
        <w:rPr>
          <w:rFonts w:asciiTheme="majorHAnsi" w:hAnsiTheme="majorHAnsi"/>
        </w:rPr>
        <w:t>compositions</w:t>
      </w:r>
      <w:r w:rsidRPr="003E3A13">
        <w:rPr>
          <w:rFonts w:asciiTheme="majorHAnsi" w:hAnsiTheme="majorHAnsi"/>
        </w:rPr>
        <w:t xml:space="preserve"> of proximal </w:t>
      </w:r>
      <w:r w:rsidR="000D6CBF" w:rsidRPr="003E3A13">
        <w:rPr>
          <w:rFonts w:asciiTheme="majorHAnsi" w:hAnsiTheme="majorHAnsi"/>
        </w:rPr>
        <w:t xml:space="preserve">lapilli </w:t>
      </w:r>
      <w:r w:rsidRPr="003E3A13">
        <w:rPr>
          <w:rFonts w:asciiTheme="majorHAnsi" w:hAnsiTheme="majorHAnsi"/>
        </w:rPr>
        <w:t xml:space="preserve">and distal </w:t>
      </w:r>
      <w:r w:rsidR="000D6CBF" w:rsidRPr="003E3A13">
        <w:rPr>
          <w:rFonts w:asciiTheme="majorHAnsi" w:hAnsiTheme="majorHAnsi"/>
        </w:rPr>
        <w:t xml:space="preserve">ash from </w:t>
      </w:r>
      <w:r w:rsidR="009D0FFD">
        <w:rPr>
          <w:rFonts w:asciiTheme="majorHAnsi" w:hAnsiTheme="majorHAnsi"/>
        </w:rPr>
        <w:t>Mount St Helens l</w:t>
      </w:r>
      <w:r w:rsidRPr="003E3A13">
        <w:rPr>
          <w:rFonts w:asciiTheme="majorHAnsi" w:hAnsiTheme="majorHAnsi"/>
        </w:rPr>
        <w:t>ayer T and the potential correlat</w:t>
      </w:r>
      <w:r w:rsidR="000D6CBF" w:rsidRPr="003E3A13">
        <w:rPr>
          <w:rFonts w:asciiTheme="majorHAnsi" w:hAnsiTheme="majorHAnsi"/>
        </w:rPr>
        <w:t>ive</w:t>
      </w:r>
      <w:r w:rsidRPr="003E3A13">
        <w:rPr>
          <w:rFonts w:asciiTheme="majorHAnsi" w:hAnsiTheme="majorHAnsi"/>
        </w:rPr>
        <w:t xml:space="preserve"> FBB12-31</w:t>
      </w:r>
      <w:bookmarkEnd w:id="17"/>
      <w:r w:rsidR="000D6CBF" w:rsidRPr="003E3A13">
        <w:rPr>
          <w:rFonts w:asciiTheme="majorHAnsi" w:hAnsiTheme="majorHAnsi"/>
        </w:rPr>
        <w:t>. The proximal data comprise multiple samples that represent the entire event</w:t>
      </w:r>
      <w:r w:rsidR="00DE30B7">
        <w:rPr>
          <w:rFonts w:asciiTheme="majorHAnsi" w:hAnsiTheme="majorHAnsi"/>
        </w:rPr>
        <w:t>. T</w:t>
      </w:r>
      <w:r w:rsidR="000D6CBF" w:rsidRPr="003E3A13">
        <w:rPr>
          <w:rFonts w:asciiTheme="majorHAnsi" w:hAnsiTheme="majorHAnsi"/>
        </w:rPr>
        <w:t xml:space="preserve">he distal sample is a visible ash deposit several hundred </w:t>
      </w:r>
      <w:r w:rsidR="007E243B" w:rsidRPr="003E3A13">
        <w:rPr>
          <w:rFonts w:asciiTheme="majorHAnsi" w:hAnsiTheme="majorHAnsi"/>
        </w:rPr>
        <w:t>kilometres</w:t>
      </w:r>
      <w:r w:rsidR="000D6CBF" w:rsidRPr="003E3A13">
        <w:rPr>
          <w:rFonts w:asciiTheme="majorHAnsi" w:hAnsiTheme="majorHAnsi"/>
        </w:rPr>
        <w:t xml:space="preserve"> distant</w:t>
      </w:r>
      <w:r w:rsidR="007E243B" w:rsidRPr="003E3A13">
        <w:rPr>
          <w:rFonts w:asciiTheme="majorHAnsi" w:hAnsiTheme="majorHAnsi"/>
        </w:rPr>
        <w:t xml:space="preserve"> in NE Washington State.</w:t>
      </w:r>
      <w:r w:rsidR="000D6CBF" w:rsidRPr="003E3A13">
        <w:rPr>
          <w:rFonts w:asciiTheme="majorHAnsi" w:hAnsiTheme="majorHAnsi"/>
        </w:rPr>
        <w:t xml:space="preserve"> </w:t>
      </w:r>
      <w:r w:rsidR="007A2AA4">
        <w:rPr>
          <w:rFonts w:asciiTheme="majorHAnsi" w:hAnsiTheme="majorHAnsi"/>
        </w:rPr>
        <w:tab/>
      </w:r>
      <w:r w:rsidR="00F44641">
        <w:rPr>
          <w:rFonts w:asciiTheme="majorHAnsi" w:hAnsiTheme="majorHAnsi"/>
        </w:rPr>
        <w:t>(Intended size: 2 column</w:t>
      </w:r>
      <w:r w:rsidR="002070B3">
        <w:rPr>
          <w:rFonts w:asciiTheme="majorHAnsi" w:hAnsiTheme="majorHAnsi"/>
        </w:rPr>
        <w:t>; coloured</w:t>
      </w:r>
      <w:r w:rsidR="00F44641">
        <w:rPr>
          <w:rFonts w:asciiTheme="majorHAnsi" w:hAnsiTheme="majorHAnsi"/>
        </w:rPr>
        <w:t>)</w:t>
      </w:r>
    </w:p>
    <w:p w14:paraId="47BDC98F" w14:textId="77777777" w:rsidR="00F71F3F" w:rsidRPr="003E3A13" w:rsidRDefault="00F71F3F" w:rsidP="00F71F3F">
      <w:pPr>
        <w:rPr>
          <w:rFonts w:asciiTheme="majorHAnsi" w:hAnsiTheme="majorHAnsi"/>
          <w:sz w:val="2"/>
        </w:rPr>
      </w:pPr>
    </w:p>
    <w:p w14:paraId="56EA484B" w14:textId="382C9BDE" w:rsidR="009521DD" w:rsidRDefault="00A926D7" w:rsidP="00667466">
      <w:pPr>
        <w:ind w:left="-142" w:right="-631"/>
        <w:jc w:val="both"/>
        <w:rPr>
          <w:rFonts w:asciiTheme="majorHAnsi" w:hAnsiTheme="majorHAnsi"/>
          <w:sz w:val="24"/>
        </w:rPr>
      </w:pPr>
      <w:r w:rsidRPr="003E3A13">
        <w:rPr>
          <w:rFonts w:asciiTheme="majorHAnsi" w:hAnsiTheme="majorHAnsi"/>
          <w:sz w:val="24"/>
          <w:u w:val="single"/>
        </w:rPr>
        <w:t>FBB12-162 (</w:t>
      </w:r>
      <w:r w:rsidRPr="003E3A13">
        <w:rPr>
          <w:rFonts w:asciiTheme="majorHAnsi" w:hAnsiTheme="majorHAnsi" w:cs="Lucida Grande"/>
          <w:color w:val="000000"/>
          <w:sz w:val="24"/>
          <w:u w:val="single"/>
        </w:rPr>
        <w:t>3</w:t>
      </w:r>
      <w:r w:rsidR="00FE4A61">
        <w:rPr>
          <w:rFonts w:asciiTheme="majorHAnsi" w:hAnsiTheme="majorHAnsi" w:cs="Lucida Grande"/>
          <w:color w:val="000000"/>
          <w:sz w:val="24"/>
          <w:u w:val="single"/>
        </w:rPr>
        <w:t>604</w:t>
      </w:r>
      <w:r w:rsidRPr="003E3A13">
        <w:rPr>
          <w:rFonts w:asciiTheme="majorHAnsi" w:hAnsiTheme="majorHAnsi" w:cs="Lucida Grande"/>
          <w:color w:val="000000"/>
          <w:sz w:val="24"/>
          <w:u w:val="single"/>
        </w:rPr>
        <w:t xml:space="preserve"> – 26</w:t>
      </w:r>
      <w:r w:rsidR="00FE4A61">
        <w:rPr>
          <w:rFonts w:asciiTheme="majorHAnsi" w:hAnsiTheme="majorHAnsi" w:cs="Lucida Grande"/>
          <w:color w:val="000000"/>
          <w:sz w:val="24"/>
          <w:u w:val="single"/>
        </w:rPr>
        <w:t>43</w:t>
      </w:r>
      <w:r w:rsidRPr="003E3A13">
        <w:rPr>
          <w:rFonts w:asciiTheme="majorHAnsi" w:hAnsiTheme="majorHAnsi" w:cs="Lucida Grande"/>
          <w:color w:val="000000"/>
          <w:sz w:val="24"/>
          <w:u w:val="single"/>
        </w:rPr>
        <w:t xml:space="preserve"> cal yr BP</w:t>
      </w:r>
      <w:r w:rsidRPr="003E3A13">
        <w:rPr>
          <w:rFonts w:asciiTheme="majorHAnsi" w:hAnsiTheme="majorHAnsi"/>
          <w:sz w:val="24"/>
          <w:u w:val="single"/>
        </w:rPr>
        <w:t>)</w:t>
      </w:r>
      <w:r w:rsidRPr="003E3A13">
        <w:rPr>
          <w:rFonts w:asciiTheme="majorHAnsi" w:hAnsiTheme="majorHAnsi"/>
          <w:sz w:val="24"/>
        </w:rPr>
        <w:t xml:space="preserve">: this layer is characterised by </w:t>
      </w:r>
      <w:proofErr w:type="spellStart"/>
      <w:r w:rsidRPr="003E3A13">
        <w:rPr>
          <w:rFonts w:asciiTheme="majorHAnsi" w:hAnsiTheme="majorHAnsi"/>
          <w:sz w:val="24"/>
        </w:rPr>
        <w:t>pumiceous</w:t>
      </w:r>
      <w:proofErr w:type="spellEnd"/>
      <w:r w:rsidRPr="003E3A13">
        <w:rPr>
          <w:rFonts w:asciiTheme="majorHAnsi" w:hAnsiTheme="majorHAnsi"/>
          <w:sz w:val="24"/>
        </w:rPr>
        <w:t xml:space="preserve"> shards. Only seven analyses were </w:t>
      </w:r>
      <w:r w:rsidRPr="00472CB6">
        <w:rPr>
          <w:rFonts w:asciiTheme="majorHAnsi" w:hAnsiTheme="majorHAnsi"/>
          <w:sz w:val="24"/>
        </w:rPr>
        <w:t>successfully collected, of which two appear to be potentially unrelated to the main population. The remaini</w:t>
      </w:r>
      <w:r w:rsidR="001140C1" w:rsidRPr="00911AE5">
        <w:rPr>
          <w:rFonts w:asciiTheme="majorHAnsi" w:hAnsiTheme="majorHAnsi"/>
          <w:sz w:val="24"/>
        </w:rPr>
        <w:t>ng analyses characterise a high-</w:t>
      </w:r>
      <w:r w:rsidRPr="00472CB6">
        <w:rPr>
          <w:rFonts w:asciiTheme="majorHAnsi" w:hAnsiTheme="majorHAnsi"/>
          <w:sz w:val="24"/>
        </w:rPr>
        <w:t>SiO</w:t>
      </w:r>
      <w:r w:rsidRPr="00472CB6">
        <w:rPr>
          <w:rFonts w:asciiTheme="majorHAnsi" w:hAnsiTheme="majorHAnsi"/>
          <w:sz w:val="24"/>
          <w:vertAlign w:val="subscript"/>
        </w:rPr>
        <w:t>2</w:t>
      </w:r>
      <w:r w:rsidRPr="00472CB6">
        <w:rPr>
          <w:rFonts w:asciiTheme="majorHAnsi" w:hAnsiTheme="majorHAnsi"/>
          <w:sz w:val="24"/>
        </w:rPr>
        <w:t xml:space="preserve"> rhyolite (~76-77 wt%) that has relatively low Al</w:t>
      </w:r>
      <w:r w:rsidRPr="00472CB6">
        <w:rPr>
          <w:rFonts w:asciiTheme="majorHAnsi" w:hAnsiTheme="majorHAnsi"/>
          <w:sz w:val="24"/>
          <w:vertAlign w:val="subscript"/>
        </w:rPr>
        <w:t>2</w:t>
      </w:r>
      <w:r w:rsidRPr="00472CB6">
        <w:rPr>
          <w:rFonts w:asciiTheme="majorHAnsi" w:hAnsiTheme="majorHAnsi"/>
          <w:sz w:val="24"/>
        </w:rPr>
        <w:t>O</w:t>
      </w:r>
      <w:r w:rsidRPr="00472CB6">
        <w:rPr>
          <w:rFonts w:asciiTheme="majorHAnsi" w:hAnsiTheme="majorHAnsi"/>
          <w:sz w:val="24"/>
          <w:vertAlign w:val="subscript"/>
        </w:rPr>
        <w:t>3</w:t>
      </w:r>
      <w:r w:rsidRPr="00472CB6">
        <w:rPr>
          <w:rFonts w:asciiTheme="majorHAnsi" w:hAnsiTheme="majorHAnsi"/>
          <w:sz w:val="24"/>
        </w:rPr>
        <w:t xml:space="preserve">, but high </w:t>
      </w:r>
      <w:proofErr w:type="spellStart"/>
      <w:r w:rsidRPr="00472CB6">
        <w:rPr>
          <w:rFonts w:asciiTheme="majorHAnsi" w:hAnsiTheme="majorHAnsi"/>
          <w:sz w:val="24"/>
        </w:rPr>
        <w:t>FeO</w:t>
      </w:r>
      <w:r w:rsidRPr="00472CB6">
        <w:rPr>
          <w:rFonts w:asciiTheme="majorHAnsi" w:hAnsiTheme="majorHAnsi"/>
          <w:sz w:val="24"/>
          <w:vertAlign w:val="subscript"/>
        </w:rPr>
        <w:t>t</w:t>
      </w:r>
      <w:proofErr w:type="spellEnd"/>
      <w:r w:rsidRPr="00472CB6">
        <w:rPr>
          <w:rFonts w:asciiTheme="majorHAnsi" w:hAnsiTheme="majorHAnsi"/>
          <w:sz w:val="24"/>
        </w:rPr>
        <w:t xml:space="preserve"> and </w:t>
      </w:r>
      <w:proofErr w:type="spellStart"/>
      <w:r w:rsidRPr="00472CB6">
        <w:rPr>
          <w:rFonts w:asciiTheme="majorHAnsi" w:hAnsiTheme="majorHAnsi"/>
          <w:sz w:val="24"/>
        </w:rPr>
        <w:t>CaO</w:t>
      </w:r>
      <w:proofErr w:type="spellEnd"/>
      <w:r w:rsidRPr="00472CB6">
        <w:rPr>
          <w:rFonts w:asciiTheme="majorHAnsi" w:hAnsiTheme="majorHAnsi"/>
          <w:sz w:val="24"/>
        </w:rPr>
        <w:t xml:space="preserve"> for this SiO</w:t>
      </w:r>
      <w:r w:rsidRPr="00472CB6">
        <w:rPr>
          <w:rFonts w:asciiTheme="majorHAnsi" w:hAnsiTheme="majorHAnsi"/>
          <w:sz w:val="24"/>
          <w:vertAlign w:val="subscript"/>
        </w:rPr>
        <w:t>2</w:t>
      </w:r>
      <w:r w:rsidRPr="00472CB6">
        <w:rPr>
          <w:rFonts w:asciiTheme="majorHAnsi" w:hAnsiTheme="majorHAnsi"/>
          <w:sz w:val="24"/>
        </w:rPr>
        <w:t xml:space="preserve"> concentration in comparison </w:t>
      </w:r>
      <w:r w:rsidR="009D5B19" w:rsidRPr="00472CB6">
        <w:rPr>
          <w:rFonts w:asciiTheme="majorHAnsi" w:hAnsiTheme="majorHAnsi"/>
          <w:sz w:val="24"/>
        </w:rPr>
        <w:t>with</w:t>
      </w:r>
      <w:r w:rsidRPr="00472CB6">
        <w:rPr>
          <w:rFonts w:asciiTheme="majorHAnsi" w:hAnsiTheme="majorHAnsi"/>
          <w:sz w:val="24"/>
        </w:rPr>
        <w:t xml:space="preserve"> available glass compositional data from Alaska, Cascades</w:t>
      </w:r>
      <w:r w:rsidR="00534411" w:rsidRPr="00472CB6">
        <w:rPr>
          <w:rFonts w:asciiTheme="majorHAnsi" w:hAnsiTheme="majorHAnsi"/>
          <w:sz w:val="24"/>
        </w:rPr>
        <w:t xml:space="preserve"> (Appendix </w:t>
      </w:r>
      <w:r w:rsidR="00472CB6" w:rsidRPr="00472CB6">
        <w:rPr>
          <w:rFonts w:asciiTheme="majorHAnsi" w:hAnsiTheme="majorHAnsi"/>
          <w:sz w:val="24"/>
        </w:rPr>
        <w:t>F</w:t>
      </w:r>
      <w:r w:rsidR="00534411" w:rsidRPr="00472CB6">
        <w:rPr>
          <w:rFonts w:asciiTheme="majorHAnsi" w:hAnsiTheme="majorHAnsi"/>
          <w:sz w:val="24"/>
        </w:rPr>
        <w:t>, Supplementary Information)</w:t>
      </w:r>
      <w:r w:rsidRPr="00472CB6">
        <w:rPr>
          <w:rFonts w:asciiTheme="majorHAnsi" w:hAnsiTheme="majorHAnsi"/>
          <w:sz w:val="24"/>
        </w:rPr>
        <w:t xml:space="preserve">, Iceland </w:t>
      </w:r>
      <w:r w:rsidR="00534411" w:rsidRPr="00472CB6">
        <w:rPr>
          <w:rFonts w:asciiTheme="majorHAnsi" w:hAnsiTheme="majorHAnsi"/>
          <w:sz w:val="24"/>
        </w:rPr>
        <w:t>(</w:t>
      </w:r>
      <w:proofErr w:type="spellStart"/>
      <w:r w:rsidR="00534411" w:rsidRPr="00472CB6">
        <w:rPr>
          <w:rFonts w:asciiTheme="majorHAnsi" w:hAnsiTheme="majorHAnsi"/>
          <w:sz w:val="24"/>
        </w:rPr>
        <w:t>Tephrabase</w:t>
      </w:r>
      <w:proofErr w:type="spellEnd"/>
      <w:r w:rsidR="00534411" w:rsidRPr="00472CB6">
        <w:rPr>
          <w:rFonts w:asciiTheme="majorHAnsi" w:hAnsiTheme="majorHAnsi"/>
          <w:sz w:val="24"/>
        </w:rPr>
        <w:t xml:space="preserve">, Newton et al., 1997) </w:t>
      </w:r>
      <w:r w:rsidRPr="00472CB6">
        <w:rPr>
          <w:rFonts w:asciiTheme="majorHAnsi" w:hAnsiTheme="majorHAnsi"/>
          <w:sz w:val="24"/>
        </w:rPr>
        <w:t>and Kamchatka</w:t>
      </w:r>
      <w:r w:rsidR="00692B23" w:rsidRPr="00472CB6">
        <w:rPr>
          <w:rFonts w:asciiTheme="majorHAnsi" w:hAnsiTheme="majorHAnsi"/>
          <w:sz w:val="24"/>
        </w:rPr>
        <w:t xml:space="preserve"> </w:t>
      </w:r>
      <w:r w:rsidR="00534411" w:rsidRPr="00911AE5">
        <w:rPr>
          <w:rFonts w:asciiTheme="majorHAnsi" w:hAnsiTheme="majorHAnsi"/>
          <w:sz w:val="24"/>
        </w:rPr>
        <w:t xml:space="preserve">(Vera </w:t>
      </w:r>
      <w:proofErr w:type="spellStart"/>
      <w:r w:rsidR="00534411" w:rsidRPr="00911AE5">
        <w:rPr>
          <w:rFonts w:asciiTheme="majorHAnsi" w:hAnsiTheme="majorHAnsi"/>
          <w:sz w:val="24"/>
        </w:rPr>
        <w:t>Ponomareva</w:t>
      </w:r>
      <w:proofErr w:type="spellEnd"/>
      <w:r w:rsidR="00534411" w:rsidRPr="00911AE5">
        <w:rPr>
          <w:rFonts w:asciiTheme="majorHAnsi" w:hAnsiTheme="majorHAnsi"/>
          <w:sz w:val="24"/>
        </w:rPr>
        <w:t xml:space="preserve">, pers. comm., 2014) </w:t>
      </w:r>
      <w:r w:rsidR="00692B23" w:rsidRPr="00472CB6">
        <w:rPr>
          <w:rFonts w:asciiTheme="majorHAnsi" w:hAnsiTheme="majorHAnsi"/>
          <w:sz w:val="24"/>
        </w:rPr>
        <w:t>in this age range</w:t>
      </w:r>
      <w:r w:rsidRPr="00472CB6">
        <w:rPr>
          <w:rFonts w:asciiTheme="majorHAnsi" w:hAnsiTheme="majorHAnsi"/>
          <w:sz w:val="24"/>
        </w:rPr>
        <w:t xml:space="preserve">. </w:t>
      </w:r>
      <w:r w:rsidR="006B70C3" w:rsidRPr="00472CB6">
        <w:rPr>
          <w:rFonts w:asciiTheme="majorHAnsi" w:hAnsiTheme="majorHAnsi"/>
          <w:sz w:val="24"/>
        </w:rPr>
        <w:t>C</w:t>
      </w:r>
      <w:r w:rsidRPr="00472CB6">
        <w:rPr>
          <w:rFonts w:asciiTheme="majorHAnsi" w:hAnsiTheme="majorHAnsi"/>
          <w:sz w:val="24"/>
        </w:rPr>
        <w:t xml:space="preserve">omparisons with </w:t>
      </w:r>
      <w:r w:rsidR="006B70C3" w:rsidRPr="00472CB6">
        <w:rPr>
          <w:rFonts w:asciiTheme="majorHAnsi" w:hAnsiTheme="majorHAnsi"/>
          <w:sz w:val="24"/>
        </w:rPr>
        <w:t xml:space="preserve">Japanese </w:t>
      </w:r>
      <w:r w:rsidRPr="00472CB6">
        <w:rPr>
          <w:rFonts w:asciiTheme="majorHAnsi" w:hAnsiTheme="majorHAnsi"/>
          <w:sz w:val="24"/>
        </w:rPr>
        <w:t>glass chemistr</w:t>
      </w:r>
      <w:r w:rsidR="006B70C3" w:rsidRPr="00472CB6">
        <w:rPr>
          <w:rFonts w:asciiTheme="majorHAnsi" w:hAnsiTheme="majorHAnsi"/>
          <w:sz w:val="24"/>
        </w:rPr>
        <w:t>ies</w:t>
      </w:r>
      <w:r w:rsidRPr="00472CB6">
        <w:rPr>
          <w:rFonts w:asciiTheme="majorHAnsi" w:hAnsiTheme="majorHAnsi"/>
          <w:sz w:val="24"/>
        </w:rPr>
        <w:t xml:space="preserve"> (</w:t>
      </w:r>
      <w:r w:rsidR="00472CB6" w:rsidRPr="00E3514D">
        <w:rPr>
          <w:rFonts w:asciiTheme="majorHAnsi" w:hAnsiTheme="majorHAnsi" w:cs="Arial"/>
          <w:color w:val="000000"/>
          <w:sz w:val="24"/>
        </w:rPr>
        <w:t>Hughes et al., 2013</w:t>
      </w:r>
      <w:r w:rsidR="00472CB6">
        <w:rPr>
          <w:rFonts w:asciiTheme="majorHAnsi" w:hAnsiTheme="majorHAnsi" w:cs="Arial"/>
          <w:color w:val="000000"/>
          <w:sz w:val="24"/>
        </w:rPr>
        <w:t xml:space="preserve">; </w:t>
      </w:r>
      <w:proofErr w:type="spellStart"/>
      <w:r w:rsidR="006B70C3" w:rsidRPr="00472CB6">
        <w:rPr>
          <w:rFonts w:asciiTheme="majorHAnsi" w:hAnsiTheme="majorHAnsi" w:cs="Arial"/>
          <w:color w:val="000000"/>
          <w:sz w:val="24"/>
        </w:rPr>
        <w:t>Nanayama</w:t>
      </w:r>
      <w:proofErr w:type="spellEnd"/>
      <w:r w:rsidR="006B70C3" w:rsidRPr="00472CB6">
        <w:rPr>
          <w:rFonts w:asciiTheme="majorHAnsi" w:hAnsiTheme="majorHAnsi" w:cs="Arial"/>
          <w:color w:val="000000"/>
          <w:sz w:val="24"/>
        </w:rPr>
        <w:t xml:space="preserve"> et al., </w:t>
      </w:r>
      <w:r w:rsidR="0043086F" w:rsidRPr="00472CB6">
        <w:rPr>
          <w:rFonts w:asciiTheme="majorHAnsi" w:hAnsiTheme="majorHAnsi" w:cs="Arial"/>
          <w:color w:val="000000"/>
          <w:sz w:val="24"/>
        </w:rPr>
        <w:t>2003</w:t>
      </w:r>
      <w:r w:rsidRPr="00472CB6">
        <w:rPr>
          <w:rFonts w:asciiTheme="majorHAnsi" w:hAnsiTheme="majorHAnsi"/>
          <w:sz w:val="24"/>
        </w:rPr>
        <w:t xml:space="preserve">) indicate that Hokkaido is a </w:t>
      </w:r>
      <w:r w:rsidR="000D7218" w:rsidRPr="00472CB6">
        <w:rPr>
          <w:rFonts w:asciiTheme="majorHAnsi" w:hAnsiTheme="majorHAnsi"/>
          <w:sz w:val="24"/>
        </w:rPr>
        <w:t>possible</w:t>
      </w:r>
      <w:r w:rsidRPr="00472CB6">
        <w:rPr>
          <w:rFonts w:asciiTheme="majorHAnsi" w:hAnsiTheme="majorHAnsi"/>
          <w:sz w:val="24"/>
        </w:rPr>
        <w:t xml:space="preserve"> source region</w:t>
      </w:r>
      <w:r w:rsidR="000A122F" w:rsidRPr="00472CB6">
        <w:rPr>
          <w:rFonts w:asciiTheme="majorHAnsi" w:hAnsiTheme="majorHAnsi"/>
          <w:sz w:val="24"/>
        </w:rPr>
        <w:t xml:space="preserve"> for this tephra (Fig. </w:t>
      </w:r>
      <w:r w:rsidR="00E93CCF" w:rsidRPr="00472CB6">
        <w:rPr>
          <w:rFonts w:asciiTheme="majorHAnsi" w:hAnsiTheme="majorHAnsi"/>
          <w:sz w:val="24"/>
        </w:rPr>
        <w:t>6</w:t>
      </w:r>
      <w:r w:rsidR="0095792C" w:rsidRPr="00472CB6">
        <w:rPr>
          <w:rFonts w:asciiTheme="majorHAnsi" w:hAnsiTheme="majorHAnsi"/>
          <w:sz w:val="24"/>
        </w:rPr>
        <w:t xml:space="preserve">; </w:t>
      </w:r>
      <w:r w:rsidR="00472CB6" w:rsidRPr="00472CB6">
        <w:rPr>
          <w:rFonts w:asciiTheme="majorHAnsi" w:hAnsiTheme="majorHAnsi"/>
          <w:sz w:val="24"/>
        </w:rPr>
        <w:t>Appendix C</w:t>
      </w:r>
      <w:r w:rsidR="0095792C" w:rsidRPr="00472CB6">
        <w:rPr>
          <w:rFonts w:asciiTheme="majorHAnsi" w:hAnsiTheme="majorHAnsi"/>
          <w:sz w:val="24"/>
        </w:rPr>
        <w:t>.3, Supplementary Information</w:t>
      </w:r>
      <w:r w:rsidR="000A122F" w:rsidRPr="00472CB6">
        <w:rPr>
          <w:rFonts w:asciiTheme="majorHAnsi" w:hAnsiTheme="majorHAnsi"/>
          <w:sz w:val="24"/>
        </w:rPr>
        <w:t>)</w:t>
      </w:r>
      <w:r w:rsidRPr="00472CB6">
        <w:rPr>
          <w:rFonts w:asciiTheme="majorHAnsi" w:hAnsiTheme="majorHAnsi"/>
          <w:sz w:val="24"/>
        </w:rPr>
        <w:t xml:space="preserve">. </w:t>
      </w:r>
      <w:proofErr w:type="spellStart"/>
      <w:r w:rsidR="002459CA" w:rsidRPr="00472CB6">
        <w:rPr>
          <w:rFonts w:asciiTheme="majorHAnsi" w:hAnsiTheme="majorHAnsi"/>
          <w:sz w:val="24"/>
        </w:rPr>
        <w:t>Biplots</w:t>
      </w:r>
      <w:proofErr w:type="spellEnd"/>
      <w:r w:rsidR="002459CA" w:rsidRPr="00472CB6">
        <w:rPr>
          <w:rFonts w:asciiTheme="majorHAnsi" w:hAnsiTheme="majorHAnsi"/>
          <w:sz w:val="24"/>
        </w:rPr>
        <w:t xml:space="preserve"> of </w:t>
      </w:r>
      <w:r w:rsidRPr="00472CB6">
        <w:rPr>
          <w:rFonts w:asciiTheme="majorHAnsi" w:hAnsiTheme="majorHAnsi"/>
          <w:sz w:val="24"/>
        </w:rPr>
        <w:t>K</w:t>
      </w:r>
      <w:r w:rsidRPr="00472CB6">
        <w:rPr>
          <w:rFonts w:asciiTheme="majorHAnsi" w:hAnsiTheme="majorHAnsi"/>
          <w:sz w:val="24"/>
          <w:vertAlign w:val="subscript"/>
        </w:rPr>
        <w:t>2</w:t>
      </w:r>
      <w:r w:rsidRPr="00472CB6">
        <w:rPr>
          <w:rFonts w:asciiTheme="majorHAnsi" w:hAnsiTheme="majorHAnsi"/>
          <w:sz w:val="24"/>
        </w:rPr>
        <w:t>O and TiO</w:t>
      </w:r>
      <w:r w:rsidRPr="00472CB6">
        <w:rPr>
          <w:rFonts w:asciiTheme="majorHAnsi" w:hAnsiTheme="majorHAnsi"/>
          <w:sz w:val="24"/>
          <w:vertAlign w:val="subscript"/>
        </w:rPr>
        <w:t>2</w:t>
      </w:r>
      <w:r w:rsidRPr="00472CB6">
        <w:rPr>
          <w:rFonts w:asciiTheme="majorHAnsi" w:hAnsiTheme="majorHAnsi"/>
          <w:sz w:val="24"/>
        </w:rPr>
        <w:t xml:space="preserve"> </w:t>
      </w:r>
      <w:r w:rsidR="002459CA" w:rsidRPr="00472CB6">
        <w:rPr>
          <w:rFonts w:asciiTheme="majorHAnsi" w:hAnsiTheme="majorHAnsi"/>
          <w:sz w:val="24"/>
        </w:rPr>
        <w:t>concentrations have proved useful for distinguishing between Hokkaido</w:t>
      </w:r>
      <w:r w:rsidR="002459CA" w:rsidRPr="00667466">
        <w:rPr>
          <w:rFonts w:asciiTheme="majorHAnsi" w:hAnsiTheme="majorHAnsi"/>
          <w:sz w:val="24"/>
        </w:rPr>
        <w:t xml:space="preserve"> regional volcanoes </w:t>
      </w:r>
      <w:r w:rsidRPr="00667466">
        <w:rPr>
          <w:rFonts w:asciiTheme="majorHAnsi" w:hAnsiTheme="majorHAnsi"/>
          <w:sz w:val="24"/>
        </w:rPr>
        <w:t>(</w:t>
      </w:r>
      <w:r w:rsidR="00472CB6" w:rsidRPr="00667466">
        <w:rPr>
          <w:rFonts w:asciiTheme="majorHAnsi" w:hAnsiTheme="majorHAnsi"/>
          <w:sz w:val="24"/>
        </w:rPr>
        <w:t>Aoki and Machida, 2006</w:t>
      </w:r>
      <w:r w:rsidR="00472CB6">
        <w:rPr>
          <w:rFonts w:asciiTheme="majorHAnsi" w:hAnsiTheme="majorHAnsi"/>
          <w:sz w:val="24"/>
        </w:rPr>
        <w:t xml:space="preserve">; </w:t>
      </w:r>
      <w:r w:rsidR="00472CB6" w:rsidRPr="00667466">
        <w:rPr>
          <w:rFonts w:asciiTheme="majorHAnsi" w:hAnsiTheme="majorHAnsi"/>
          <w:sz w:val="24"/>
        </w:rPr>
        <w:t>Furukawa et al., 1997</w:t>
      </w:r>
      <w:r w:rsidR="00472CB6">
        <w:rPr>
          <w:rFonts w:asciiTheme="majorHAnsi" w:hAnsiTheme="majorHAnsi"/>
          <w:sz w:val="24"/>
        </w:rPr>
        <w:t xml:space="preserve">; </w:t>
      </w:r>
      <w:proofErr w:type="spellStart"/>
      <w:r w:rsidR="002459CA" w:rsidRPr="00667466">
        <w:rPr>
          <w:rFonts w:asciiTheme="majorHAnsi" w:hAnsiTheme="majorHAnsi"/>
          <w:sz w:val="24"/>
        </w:rPr>
        <w:t>Tokui</w:t>
      </w:r>
      <w:proofErr w:type="spellEnd"/>
      <w:r w:rsidR="002459CA" w:rsidRPr="00667466">
        <w:rPr>
          <w:rFonts w:asciiTheme="majorHAnsi" w:hAnsiTheme="majorHAnsi"/>
          <w:sz w:val="24"/>
        </w:rPr>
        <w:t>, 1989</w:t>
      </w:r>
      <w:r w:rsidRPr="00667466">
        <w:rPr>
          <w:rFonts w:asciiTheme="majorHAnsi" w:hAnsiTheme="majorHAnsi"/>
          <w:sz w:val="24"/>
        </w:rPr>
        <w:t>)</w:t>
      </w:r>
      <w:r w:rsidR="00031018" w:rsidRPr="00667466">
        <w:rPr>
          <w:rFonts w:asciiTheme="majorHAnsi" w:hAnsiTheme="majorHAnsi"/>
          <w:sz w:val="24"/>
        </w:rPr>
        <w:t>; h</w:t>
      </w:r>
      <w:r w:rsidR="000A122F" w:rsidRPr="00667466">
        <w:rPr>
          <w:rFonts w:asciiTheme="majorHAnsi" w:hAnsiTheme="majorHAnsi"/>
          <w:sz w:val="24"/>
        </w:rPr>
        <w:t>owever, comparison</w:t>
      </w:r>
      <w:r w:rsidR="006B70C3" w:rsidRPr="00667466">
        <w:rPr>
          <w:rFonts w:asciiTheme="majorHAnsi" w:hAnsiTheme="majorHAnsi"/>
          <w:sz w:val="24"/>
        </w:rPr>
        <w:t>s</w:t>
      </w:r>
      <w:r w:rsidR="000A122F" w:rsidRPr="00667466">
        <w:rPr>
          <w:rFonts w:asciiTheme="majorHAnsi" w:hAnsiTheme="majorHAnsi"/>
          <w:sz w:val="24"/>
        </w:rPr>
        <w:t xml:space="preserve"> between t</w:t>
      </w:r>
      <w:r w:rsidRPr="00667466">
        <w:rPr>
          <w:rFonts w:asciiTheme="majorHAnsi" w:hAnsiTheme="majorHAnsi"/>
          <w:sz w:val="24"/>
        </w:rPr>
        <w:t>he FBB12-162</w:t>
      </w:r>
      <w:r w:rsidR="000A122F" w:rsidRPr="00667466">
        <w:rPr>
          <w:rFonts w:asciiTheme="majorHAnsi" w:hAnsiTheme="majorHAnsi"/>
          <w:sz w:val="24"/>
        </w:rPr>
        <w:t xml:space="preserve"> </w:t>
      </w:r>
      <w:r w:rsidR="00031018" w:rsidRPr="00667466">
        <w:rPr>
          <w:rFonts w:asciiTheme="majorHAnsi" w:hAnsiTheme="majorHAnsi"/>
          <w:sz w:val="24"/>
        </w:rPr>
        <w:t xml:space="preserve">and proximal ash </w:t>
      </w:r>
      <w:r w:rsidR="000A122F" w:rsidRPr="00667466">
        <w:rPr>
          <w:rFonts w:asciiTheme="majorHAnsi" w:hAnsiTheme="majorHAnsi"/>
          <w:sz w:val="24"/>
        </w:rPr>
        <w:t xml:space="preserve">is limited </w:t>
      </w:r>
      <w:r w:rsidR="00031018" w:rsidRPr="00667466">
        <w:rPr>
          <w:rFonts w:asciiTheme="majorHAnsi" w:hAnsiTheme="majorHAnsi"/>
          <w:sz w:val="24"/>
        </w:rPr>
        <w:t xml:space="preserve">both </w:t>
      </w:r>
      <w:r w:rsidR="000A122F" w:rsidRPr="00667466">
        <w:rPr>
          <w:rFonts w:asciiTheme="majorHAnsi" w:hAnsiTheme="majorHAnsi"/>
          <w:sz w:val="24"/>
        </w:rPr>
        <w:t xml:space="preserve">by the number of </w:t>
      </w:r>
      <w:r w:rsidR="00031018" w:rsidRPr="00667466">
        <w:rPr>
          <w:rFonts w:asciiTheme="majorHAnsi" w:hAnsiTheme="majorHAnsi"/>
          <w:sz w:val="24"/>
        </w:rPr>
        <w:t>cryptotephra shards</w:t>
      </w:r>
      <w:r w:rsidR="000A122F" w:rsidRPr="00667466">
        <w:rPr>
          <w:rFonts w:asciiTheme="majorHAnsi" w:hAnsiTheme="majorHAnsi"/>
          <w:sz w:val="24"/>
        </w:rPr>
        <w:t xml:space="preserve"> analysed </w:t>
      </w:r>
      <w:r w:rsidR="00031018" w:rsidRPr="00667466">
        <w:rPr>
          <w:rFonts w:asciiTheme="majorHAnsi" w:hAnsiTheme="majorHAnsi"/>
          <w:sz w:val="24"/>
        </w:rPr>
        <w:t>from FBB12</w:t>
      </w:r>
      <w:r w:rsidR="000A122F" w:rsidRPr="00667466">
        <w:rPr>
          <w:rFonts w:asciiTheme="majorHAnsi" w:hAnsiTheme="majorHAnsi"/>
          <w:sz w:val="24"/>
        </w:rPr>
        <w:t xml:space="preserve"> </w:t>
      </w:r>
      <w:r w:rsidR="00031018" w:rsidRPr="00667466">
        <w:rPr>
          <w:rFonts w:asciiTheme="majorHAnsi" w:hAnsiTheme="majorHAnsi"/>
          <w:sz w:val="24"/>
        </w:rPr>
        <w:t>and the lack of published individual proximal shard chemistr</w:t>
      </w:r>
      <w:r w:rsidR="006B70C3" w:rsidRPr="00667466">
        <w:rPr>
          <w:rFonts w:asciiTheme="majorHAnsi" w:hAnsiTheme="majorHAnsi"/>
          <w:sz w:val="24"/>
        </w:rPr>
        <w:t>ies</w:t>
      </w:r>
      <w:r w:rsidR="00031018" w:rsidRPr="00667466">
        <w:rPr>
          <w:rFonts w:asciiTheme="majorHAnsi" w:hAnsiTheme="majorHAnsi"/>
          <w:sz w:val="24"/>
        </w:rPr>
        <w:t xml:space="preserve">. </w:t>
      </w:r>
      <w:r w:rsidR="00667466" w:rsidRPr="00667466">
        <w:rPr>
          <w:rFonts w:asciiTheme="majorHAnsi" w:hAnsiTheme="majorHAnsi"/>
          <w:sz w:val="24"/>
        </w:rPr>
        <w:t xml:space="preserve">FBB12-162 has greater geochemical similarities with the proximal ash from </w:t>
      </w:r>
      <w:proofErr w:type="spellStart"/>
      <w:r w:rsidR="00667466" w:rsidRPr="00667466">
        <w:rPr>
          <w:rFonts w:asciiTheme="majorHAnsi" w:hAnsiTheme="majorHAnsi"/>
          <w:sz w:val="24"/>
        </w:rPr>
        <w:t>Tarumai</w:t>
      </w:r>
      <w:proofErr w:type="spellEnd"/>
      <w:r w:rsidR="00667466" w:rsidRPr="00667466">
        <w:rPr>
          <w:rFonts w:asciiTheme="majorHAnsi" w:hAnsiTheme="majorHAnsi"/>
          <w:sz w:val="24"/>
        </w:rPr>
        <w:t xml:space="preserve"> than that from </w:t>
      </w:r>
      <w:proofErr w:type="spellStart"/>
      <w:r w:rsidR="00667466" w:rsidRPr="00667466">
        <w:rPr>
          <w:rFonts w:asciiTheme="majorHAnsi" w:hAnsiTheme="majorHAnsi"/>
          <w:sz w:val="24"/>
        </w:rPr>
        <w:t>Komagatake</w:t>
      </w:r>
      <w:proofErr w:type="spellEnd"/>
      <w:r w:rsidR="00667466" w:rsidRPr="00667466">
        <w:rPr>
          <w:rFonts w:asciiTheme="majorHAnsi" w:hAnsiTheme="majorHAnsi"/>
          <w:sz w:val="24"/>
        </w:rPr>
        <w:t xml:space="preserve">. This potential correlation is supported by the age of the </w:t>
      </w:r>
      <w:proofErr w:type="spellStart"/>
      <w:r w:rsidR="00667466" w:rsidRPr="00667466">
        <w:rPr>
          <w:rFonts w:asciiTheme="majorHAnsi" w:hAnsiTheme="majorHAnsi"/>
          <w:sz w:val="24"/>
        </w:rPr>
        <w:t>Tarumai</w:t>
      </w:r>
      <w:proofErr w:type="spellEnd"/>
      <w:r w:rsidR="00667466" w:rsidRPr="00667466">
        <w:rPr>
          <w:rFonts w:asciiTheme="majorHAnsi" w:hAnsiTheme="majorHAnsi"/>
          <w:sz w:val="24"/>
        </w:rPr>
        <w:t xml:space="preserve"> tephra Ta-c2 (3000-2000 cal yr BP; Sato, 1971; </w:t>
      </w:r>
      <w:proofErr w:type="spellStart"/>
      <w:r w:rsidR="00667466" w:rsidRPr="00667466">
        <w:rPr>
          <w:rFonts w:asciiTheme="majorHAnsi" w:hAnsiTheme="majorHAnsi"/>
          <w:sz w:val="24"/>
        </w:rPr>
        <w:t>Nanayama</w:t>
      </w:r>
      <w:proofErr w:type="spellEnd"/>
      <w:r w:rsidR="00667466" w:rsidRPr="00667466">
        <w:rPr>
          <w:rFonts w:asciiTheme="majorHAnsi" w:hAnsiTheme="majorHAnsi"/>
          <w:sz w:val="24"/>
        </w:rPr>
        <w:t xml:space="preserve"> et al., 2003) that is comparable to the modelled age of FBB12-162. </w:t>
      </w:r>
      <w:r w:rsidR="00D74DAA" w:rsidRPr="00667466">
        <w:rPr>
          <w:rFonts w:asciiTheme="majorHAnsi" w:hAnsiTheme="majorHAnsi"/>
          <w:sz w:val="24"/>
        </w:rPr>
        <w:t>However, t</w:t>
      </w:r>
      <w:r w:rsidRPr="00667466">
        <w:rPr>
          <w:rFonts w:asciiTheme="majorHAnsi" w:hAnsiTheme="majorHAnsi"/>
          <w:sz w:val="24"/>
        </w:rPr>
        <w:t>he lack of reference data precludes th</w:t>
      </w:r>
      <w:r w:rsidR="009D0FFD" w:rsidRPr="00667466">
        <w:rPr>
          <w:rFonts w:asciiTheme="majorHAnsi" w:hAnsiTheme="majorHAnsi"/>
          <w:sz w:val="24"/>
        </w:rPr>
        <w:t xml:space="preserve">e firm correlation with </w:t>
      </w:r>
      <w:proofErr w:type="spellStart"/>
      <w:r w:rsidR="009D0FFD" w:rsidRPr="00667466">
        <w:rPr>
          <w:rFonts w:asciiTheme="majorHAnsi" w:hAnsiTheme="majorHAnsi"/>
          <w:sz w:val="24"/>
        </w:rPr>
        <w:t>Tarumai</w:t>
      </w:r>
      <w:proofErr w:type="spellEnd"/>
      <w:r w:rsidR="00D74DAA" w:rsidRPr="00667466">
        <w:rPr>
          <w:rFonts w:asciiTheme="majorHAnsi" w:hAnsiTheme="majorHAnsi"/>
          <w:sz w:val="24"/>
        </w:rPr>
        <w:t>.</w:t>
      </w:r>
      <w:r w:rsidRPr="00667466">
        <w:rPr>
          <w:rFonts w:asciiTheme="majorHAnsi" w:hAnsiTheme="majorHAnsi"/>
          <w:sz w:val="24"/>
        </w:rPr>
        <w:t xml:space="preserve"> </w:t>
      </w:r>
      <w:r w:rsidR="009521DD" w:rsidRPr="00667466">
        <w:rPr>
          <w:rFonts w:asciiTheme="majorHAnsi" w:hAnsiTheme="majorHAnsi"/>
          <w:sz w:val="24"/>
        </w:rPr>
        <w:t>The geochemical characteristics of two shards from VDB12-53 also show similarities with Japanese tephra (</w:t>
      </w:r>
      <w:r w:rsidR="00073621">
        <w:rPr>
          <w:rFonts w:asciiTheme="majorHAnsi" w:hAnsiTheme="majorHAnsi"/>
          <w:sz w:val="24"/>
        </w:rPr>
        <w:t>Table 1</w:t>
      </w:r>
      <w:r w:rsidR="00BC2CA1">
        <w:rPr>
          <w:rFonts w:asciiTheme="majorHAnsi" w:hAnsiTheme="majorHAnsi"/>
          <w:sz w:val="24"/>
        </w:rPr>
        <w:t>; Appendix C.3, Supplementary Information</w:t>
      </w:r>
      <w:r w:rsidR="009521DD" w:rsidRPr="00667466">
        <w:rPr>
          <w:rFonts w:asciiTheme="majorHAnsi" w:hAnsiTheme="majorHAnsi"/>
          <w:sz w:val="24"/>
        </w:rPr>
        <w:t>); however, the number of successfully typed shards and the exhaustion of core material prevent a firm correlation.</w:t>
      </w:r>
      <w:r w:rsidR="009521DD">
        <w:rPr>
          <w:rFonts w:asciiTheme="majorHAnsi" w:hAnsiTheme="majorHAnsi"/>
          <w:sz w:val="24"/>
        </w:rPr>
        <w:t xml:space="preserve"> </w:t>
      </w:r>
    </w:p>
    <w:p w14:paraId="74E43AD0" w14:textId="57C869FE" w:rsidR="00417375" w:rsidRPr="00692B23" w:rsidRDefault="00EE06FE" w:rsidP="00692B23">
      <w:pPr>
        <w:ind w:left="-142" w:right="-631"/>
        <w:jc w:val="both"/>
        <w:rPr>
          <w:rFonts w:asciiTheme="majorHAnsi" w:hAnsiTheme="majorHAnsi"/>
          <w:noProof/>
          <w:szCs w:val="26"/>
          <w:lang w:val="en-US"/>
        </w:rPr>
      </w:pPr>
      <w:r>
        <w:rPr>
          <w:rFonts w:asciiTheme="majorHAnsi" w:hAnsiTheme="majorHAnsi"/>
          <w:sz w:val="24"/>
        </w:rPr>
        <w:t xml:space="preserve"> </w:t>
      </w:r>
      <w:r w:rsidR="007A2AA4" w:rsidRPr="003E3A13">
        <w:rPr>
          <w:rFonts w:asciiTheme="majorHAnsi" w:hAnsiTheme="majorHAnsi"/>
          <w:sz w:val="24"/>
          <w:u w:val="single"/>
        </w:rPr>
        <w:t>VDB12-176</w:t>
      </w:r>
      <w:r w:rsidR="007A2AA4" w:rsidRPr="003E3A13">
        <w:rPr>
          <w:rFonts w:asciiTheme="majorHAnsi" w:hAnsiTheme="majorHAnsi"/>
          <w:b/>
          <w:sz w:val="24"/>
          <w:u w:val="single"/>
        </w:rPr>
        <w:t xml:space="preserve"> </w:t>
      </w:r>
      <w:r w:rsidR="007A2AA4" w:rsidRPr="003E3A13">
        <w:rPr>
          <w:rFonts w:asciiTheme="majorHAnsi" w:hAnsiTheme="majorHAnsi"/>
          <w:sz w:val="24"/>
          <w:u w:val="single"/>
        </w:rPr>
        <w:t>(</w:t>
      </w:r>
      <w:r w:rsidR="00FE4A61">
        <w:rPr>
          <w:rFonts w:asciiTheme="majorHAnsi" w:hAnsiTheme="majorHAnsi" w:cs="Lucida Grande"/>
          <w:color w:val="000000"/>
          <w:sz w:val="24"/>
          <w:u w:val="single"/>
        </w:rPr>
        <w:t>2055 – 1771</w:t>
      </w:r>
      <w:r w:rsidR="007A2AA4" w:rsidRPr="003E3A13">
        <w:rPr>
          <w:rFonts w:asciiTheme="majorHAnsi" w:hAnsiTheme="majorHAnsi" w:cs="Lucida Grande"/>
          <w:color w:val="000000"/>
          <w:sz w:val="24"/>
          <w:u w:val="single"/>
        </w:rPr>
        <w:t xml:space="preserve"> cal yr BP</w:t>
      </w:r>
      <w:r w:rsidR="007A2AA4" w:rsidRPr="003E3A13">
        <w:rPr>
          <w:rFonts w:asciiTheme="majorHAnsi" w:hAnsiTheme="majorHAnsi"/>
          <w:sz w:val="24"/>
          <w:u w:val="single"/>
        </w:rPr>
        <w:t>)</w:t>
      </w:r>
      <w:r w:rsidR="007A2AA4" w:rsidRPr="003E3A13">
        <w:rPr>
          <w:rFonts w:asciiTheme="majorHAnsi" w:hAnsiTheme="majorHAnsi"/>
          <w:sz w:val="24"/>
        </w:rPr>
        <w:t>: this horizon is characterised by</w:t>
      </w:r>
      <w:r w:rsidR="007A2AA4">
        <w:rPr>
          <w:rFonts w:asciiTheme="majorHAnsi" w:hAnsiTheme="majorHAnsi"/>
          <w:sz w:val="24"/>
        </w:rPr>
        <w:t xml:space="preserve"> </w:t>
      </w:r>
      <w:proofErr w:type="spellStart"/>
      <w:r w:rsidR="007A2AA4">
        <w:rPr>
          <w:rFonts w:asciiTheme="majorHAnsi" w:hAnsiTheme="majorHAnsi"/>
          <w:sz w:val="24"/>
        </w:rPr>
        <w:t>pumiceous</w:t>
      </w:r>
      <w:proofErr w:type="spellEnd"/>
      <w:r w:rsidR="007A2AA4">
        <w:rPr>
          <w:rFonts w:asciiTheme="majorHAnsi" w:hAnsiTheme="majorHAnsi"/>
          <w:sz w:val="24"/>
        </w:rPr>
        <w:t>, sometimes</w:t>
      </w:r>
      <w:r w:rsidR="007A2AA4" w:rsidRPr="003E3A13">
        <w:rPr>
          <w:rFonts w:asciiTheme="majorHAnsi" w:hAnsiTheme="majorHAnsi"/>
          <w:sz w:val="24"/>
        </w:rPr>
        <w:t xml:space="preserve"> blocky shards. The glass composition of this unknown</w:t>
      </w:r>
      <w:r w:rsidR="007A2AA4">
        <w:rPr>
          <w:rFonts w:asciiTheme="majorHAnsi" w:hAnsiTheme="majorHAnsi"/>
          <w:sz w:val="24"/>
        </w:rPr>
        <w:t xml:space="preserve"> tephra</w:t>
      </w:r>
      <w:r w:rsidR="007A2AA4" w:rsidRPr="003E3A13">
        <w:rPr>
          <w:rFonts w:asciiTheme="majorHAnsi" w:hAnsiTheme="majorHAnsi"/>
          <w:sz w:val="24"/>
        </w:rPr>
        <w:t xml:space="preserve"> is strikingly similar to </w:t>
      </w:r>
      <w:proofErr w:type="spellStart"/>
      <w:r w:rsidR="007A2AA4" w:rsidRPr="003E3A13">
        <w:rPr>
          <w:rFonts w:asciiTheme="majorHAnsi" w:hAnsiTheme="majorHAnsi"/>
          <w:sz w:val="24"/>
        </w:rPr>
        <w:t>Ksudach</w:t>
      </w:r>
      <w:proofErr w:type="spellEnd"/>
      <w:r w:rsidR="007A2AA4" w:rsidRPr="003E3A13">
        <w:rPr>
          <w:rFonts w:asciiTheme="majorHAnsi" w:hAnsiTheme="majorHAnsi"/>
          <w:sz w:val="24"/>
        </w:rPr>
        <w:t xml:space="preserve"> 1 from the eastern volcanic front of the Kamchatka Peninsula (KS1; Fig. </w:t>
      </w:r>
      <w:r w:rsidR="007A2AA4">
        <w:rPr>
          <w:rFonts w:asciiTheme="majorHAnsi" w:hAnsiTheme="majorHAnsi"/>
          <w:sz w:val="24"/>
        </w:rPr>
        <w:t>7</w:t>
      </w:r>
      <w:r w:rsidR="007A2AA4" w:rsidRPr="003E3A13">
        <w:rPr>
          <w:rFonts w:asciiTheme="majorHAnsi" w:hAnsiTheme="majorHAnsi"/>
          <w:sz w:val="24"/>
        </w:rPr>
        <w:t xml:space="preserve">. </w:t>
      </w:r>
      <w:r w:rsidR="00534411">
        <w:rPr>
          <w:rFonts w:asciiTheme="majorHAnsi" w:hAnsiTheme="majorHAnsi"/>
          <w:sz w:val="24"/>
        </w:rPr>
        <w:t>A-B</w:t>
      </w:r>
      <w:r w:rsidR="007A2AA4" w:rsidRPr="003E3A13">
        <w:rPr>
          <w:rFonts w:asciiTheme="majorHAnsi" w:hAnsiTheme="majorHAnsi"/>
          <w:sz w:val="24"/>
        </w:rPr>
        <w:t xml:space="preserve">). </w:t>
      </w:r>
      <w:proofErr w:type="spellStart"/>
      <w:r w:rsidR="007A2AA4" w:rsidRPr="003E3A13">
        <w:rPr>
          <w:rFonts w:asciiTheme="majorHAnsi" w:hAnsiTheme="majorHAnsi"/>
          <w:sz w:val="24"/>
        </w:rPr>
        <w:t>Ksudach</w:t>
      </w:r>
      <w:proofErr w:type="spellEnd"/>
      <w:r w:rsidR="007A2AA4" w:rsidRPr="003E3A13">
        <w:rPr>
          <w:rFonts w:asciiTheme="majorHAnsi" w:hAnsiTheme="majorHAnsi"/>
          <w:sz w:val="24"/>
        </w:rPr>
        <w:t xml:space="preserve"> is a large shield volcano with five overlapping calderas (</w:t>
      </w:r>
      <w:proofErr w:type="spellStart"/>
      <w:r w:rsidR="007A2AA4" w:rsidRPr="003E3A13">
        <w:rPr>
          <w:rFonts w:asciiTheme="majorHAnsi" w:hAnsiTheme="majorHAnsi"/>
          <w:sz w:val="24"/>
        </w:rPr>
        <w:t>Volynets</w:t>
      </w:r>
      <w:proofErr w:type="spellEnd"/>
      <w:r w:rsidR="007A2AA4" w:rsidRPr="003E3A13">
        <w:rPr>
          <w:rFonts w:asciiTheme="majorHAnsi" w:hAnsiTheme="majorHAnsi"/>
          <w:sz w:val="24"/>
        </w:rPr>
        <w:t xml:space="preserve"> </w:t>
      </w:r>
      <w:r w:rsidR="007A2AA4" w:rsidRPr="00D23B2E">
        <w:rPr>
          <w:rFonts w:asciiTheme="majorHAnsi" w:hAnsiTheme="majorHAnsi"/>
          <w:sz w:val="24"/>
        </w:rPr>
        <w:t>et al</w:t>
      </w:r>
      <w:r w:rsidR="007A2AA4" w:rsidRPr="003E3A13">
        <w:rPr>
          <w:rFonts w:asciiTheme="majorHAnsi" w:hAnsiTheme="majorHAnsi"/>
          <w:sz w:val="24"/>
        </w:rPr>
        <w:t xml:space="preserve">., 1999). The eruption of KS1 in </w:t>
      </w:r>
      <w:r w:rsidR="007A2AA4" w:rsidRPr="003E3A13">
        <w:rPr>
          <w:rFonts w:asciiTheme="majorHAnsi" w:hAnsiTheme="majorHAnsi"/>
          <w:i/>
          <w:sz w:val="24"/>
        </w:rPr>
        <w:t>ca</w:t>
      </w:r>
      <w:r w:rsidR="007A2AA4" w:rsidRPr="003E3A13">
        <w:rPr>
          <w:rFonts w:asciiTheme="majorHAnsi" w:hAnsiTheme="majorHAnsi"/>
          <w:sz w:val="24"/>
        </w:rPr>
        <w:t xml:space="preserve">. 1800 </w:t>
      </w:r>
      <w:r w:rsidR="007A2AA4">
        <w:rPr>
          <w:rFonts w:asciiTheme="majorHAnsi" w:hAnsiTheme="majorHAnsi"/>
          <w:sz w:val="24"/>
        </w:rPr>
        <w:t xml:space="preserve">cal </w:t>
      </w:r>
      <w:r w:rsidR="007A2AA4" w:rsidRPr="003E3A13">
        <w:rPr>
          <w:rFonts w:asciiTheme="majorHAnsi" w:hAnsiTheme="majorHAnsi"/>
          <w:sz w:val="24"/>
        </w:rPr>
        <w:t>yr BP was Kamchatka’s second largest Holocene eruption (</w:t>
      </w:r>
      <w:proofErr w:type="spellStart"/>
      <w:r w:rsidR="007A2AA4" w:rsidRPr="003E3A13">
        <w:rPr>
          <w:rFonts w:asciiTheme="majorHAnsi" w:hAnsiTheme="majorHAnsi"/>
          <w:sz w:val="24"/>
        </w:rPr>
        <w:t>Braitseva</w:t>
      </w:r>
      <w:proofErr w:type="spellEnd"/>
      <w:r w:rsidR="007A2AA4" w:rsidRPr="003E3A13">
        <w:rPr>
          <w:rFonts w:asciiTheme="majorHAnsi" w:hAnsiTheme="majorHAnsi"/>
          <w:sz w:val="24"/>
        </w:rPr>
        <w:t xml:space="preserve"> </w:t>
      </w:r>
      <w:r w:rsidR="007A2AA4" w:rsidRPr="00D23B2E">
        <w:rPr>
          <w:rFonts w:asciiTheme="majorHAnsi" w:hAnsiTheme="majorHAnsi"/>
          <w:sz w:val="24"/>
        </w:rPr>
        <w:t>et al</w:t>
      </w:r>
      <w:r w:rsidR="007A2AA4" w:rsidRPr="003E3A13">
        <w:rPr>
          <w:rFonts w:asciiTheme="majorHAnsi" w:hAnsiTheme="majorHAnsi"/>
          <w:sz w:val="24"/>
        </w:rPr>
        <w:t xml:space="preserve">., 1997) containing three proximal fall units of white or yellow pumice, density current </w:t>
      </w:r>
      <w:r w:rsidR="007A2AA4" w:rsidRPr="003E3A13">
        <w:rPr>
          <w:rFonts w:asciiTheme="majorHAnsi" w:hAnsiTheme="majorHAnsi"/>
          <w:sz w:val="24"/>
        </w:rPr>
        <w:lastRenderedPageBreak/>
        <w:t>deposits and a fall unit of grey pumice (</w:t>
      </w:r>
      <w:r w:rsidR="00472CB6" w:rsidRPr="003E3A13">
        <w:rPr>
          <w:rFonts w:asciiTheme="majorHAnsi" w:hAnsiTheme="majorHAnsi"/>
          <w:sz w:val="24"/>
        </w:rPr>
        <w:t xml:space="preserve">Andrews </w:t>
      </w:r>
      <w:r w:rsidR="00472CB6" w:rsidRPr="00D23B2E">
        <w:rPr>
          <w:rFonts w:asciiTheme="majorHAnsi" w:hAnsiTheme="majorHAnsi"/>
          <w:sz w:val="24"/>
        </w:rPr>
        <w:t>et al.,</w:t>
      </w:r>
      <w:r w:rsidR="00472CB6" w:rsidRPr="003E3A13">
        <w:rPr>
          <w:rFonts w:asciiTheme="majorHAnsi" w:hAnsiTheme="majorHAnsi"/>
          <w:sz w:val="24"/>
        </w:rPr>
        <w:t xml:space="preserve"> 2007</w:t>
      </w:r>
      <w:r w:rsidR="00472CB6">
        <w:rPr>
          <w:rFonts w:asciiTheme="majorHAnsi" w:hAnsiTheme="majorHAnsi"/>
          <w:sz w:val="24"/>
        </w:rPr>
        <w:t xml:space="preserve">; </w:t>
      </w:r>
      <w:proofErr w:type="spellStart"/>
      <w:r w:rsidR="007A2AA4" w:rsidRPr="003E3A13">
        <w:rPr>
          <w:rFonts w:asciiTheme="majorHAnsi" w:hAnsiTheme="majorHAnsi"/>
          <w:sz w:val="24"/>
        </w:rPr>
        <w:t>Braitseva</w:t>
      </w:r>
      <w:proofErr w:type="spellEnd"/>
      <w:r w:rsidR="007A2AA4" w:rsidRPr="003E3A13">
        <w:rPr>
          <w:rFonts w:asciiTheme="majorHAnsi" w:hAnsiTheme="majorHAnsi"/>
          <w:sz w:val="24"/>
        </w:rPr>
        <w:t xml:space="preserve"> </w:t>
      </w:r>
      <w:r w:rsidR="007A2AA4" w:rsidRPr="00D23B2E">
        <w:rPr>
          <w:rFonts w:asciiTheme="majorHAnsi" w:hAnsiTheme="majorHAnsi"/>
          <w:sz w:val="24"/>
        </w:rPr>
        <w:t>et al.,</w:t>
      </w:r>
      <w:r w:rsidR="007A2AA4" w:rsidRPr="003E3A13">
        <w:rPr>
          <w:rFonts w:asciiTheme="majorHAnsi" w:hAnsiTheme="majorHAnsi"/>
          <w:sz w:val="24"/>
        </w:rPr>
        <w:t xml:space="preserve"> 1996). Initially, ash was </w:t>
      </w:r>
      <w:r w:rsidR="007A2AA4" w:rsidRPr="00A44A62">
        <w:rPr>
          <w:rFonts w:asciiTheme="majorHAnsi" w:hAnsiTheme="majorHAnsi"/>
          <w:sz w:val="24"/>
        </w:rPr>
        <w:t xml:space="preserve">deposited </w:t>
      </w:r>
      <w:r w:rsidR="00A44A62" w:rsidRPr="00A44A62">
        <w:rPr>
          <w:rFonts w:asciiTheme="majorHAnsi" w:hAnsiTheme="majorHAnsi"/>
          <w:sz w:val="24"/>
        </w:rPr>
        <w:t>to the north</w:t>
      </w:r>
      <w:r w:rsidR="007A2AA4" w:rsidRPr="00A44A62">
        <w:rPr>
          <w:rFonts w:asciiTheme="majorHAnsi" w:hAnsiTheme="majorHAnsi"/>
          <w:sz w:val="24"/>
        </w:rPr>
        <w:t xml:space="preserve"> but</w:t>
      </w:r>
      <w:r w:rsidR="007A2AA4" w:rsidRPr="003E3A13">
        <w:rPr>
          <w:rFonts w:asciiTheme="majorHAnsi" w:hAnsiTheme="majorHAnsi"/>
          <w:sz w:val="24"/>
        </w:rPr>
        <w:t xml:space="preserve"> during the early phases of the eruption it travelled eastward until the final stages when it shifted westward (</w:t>
      </w:r>
      <w:proofErr w:type="spellStart"/>
      <w:r w:rsidR="007A2AA4" w:rsidRPr="003E3A13">
        <w:rPr>
          <w:rFonts w:asciiTheme="majorHAnsi" w:hAnsiTheme="majorHAnsi"/>
          <w:sz w:val="24"/>
        </w:rPr>
        <w:t>Melekest</w:t>
      </w:r>
      <w:r w:rsidR="007A2AA4">
        <w:rPr>
          <w:rFonts w:asciiTheme="majorHAnsi" w:hAnsiTheme="majorHAnsi"/>
          <w:sz w:val="24"/>
        </w:rPr>
        <w:t>s</w:t>
      </w:r>
      <w:r w:rsidR="007A2AA4" w:rsidRPr="003E3A13">
        <w:rPr>
          <w:rFonts w:asciiTheme="majorHAnsi" w:hAnsiTheme="majorHAnsi"/>
          <w:sz w:val="24"/>
        </w:rPr>
        <w:t>ev</w:t>
      </w:r>
      <w:proofErr w:type="spellEnd"/>
      <w:r w:rsidR="007A2AA4" w:rsidRPr="003E3A13">
        <w:rPr>
          <w:rFonts w:asciiTheme="majorHAnsi" w:hAnsiTheme="majorHAnsi"/>
          <w:sz w:val="24"/>
        </w:rPr>
        <w:t xml:space="preserve"> </w:t>
      </w:r>
      <w:r w:rsidR="007A2AA4" w:rsidRPr="00D23B2E">
        <w:rPr>
          <w:rFonts w:asciiTheme="majorHAnsi" w:hAnsiTheme="majorHAnsi"/>
          <w:sz w:val="24"/>
        </w:rPr>
        <w:t>et al.,</w:t>
      </w:r>
      <w:r w:rsidR="007A2AA4" w:rsidRPr="003E3A13">
        <w:rPr>
          <w:rFonts w:asciiTheme="majorHAnsi" w:hAnsiTheme="majorHAnsi"/>
          <w:sz w:val="24"/>
        </w:rPr>
        <w:t xml:space="preserve"> 1996). Fall units can be identified over 1000 km from the source covering an area of 2-3 million km</w:t>
      </w:r>
      <w:r w:rsidR="007A2AA4" w:rsidRPr="003E3A13">
        <w:rPr>
          <w:rFonts w:asciiTheme="majorHAnsi" w:hAnsiTheme="majorHAnsi"/>
          <w:sz w:val="24"/>
          <w:vertAlign w:val="superscript"/>
        </w:rPr>
        <w:t>2</w:t>
      </w:r>
      <w:r w:rsidR="007A2AA4" w:rsidRPr="003E3A13">
        <w:rPr>
          <w:rFonts w:asciiTheme="majorHAnsi" w:hAnsiTheme="majorHAnsi"/>
          <w:sz w:val="24"/>
        </w:rPr>
        <w:t xml:space="preserve"> (</w:t>
      </w:r>
      <w:proofErr w:type="spellStart"/>
      <w:r w:rsidR="007A2AA4" w:rsidRPr="003E3A13">
        <w:rPr>
          <w:rFonts w:asciiTheme="majorHAnsi" w:hAnsiTheme="majorHAnsi"/>
          <w:sz w:val="24"/>
        </w:rPr>
        <w:t>Braitsev</w:t>
      </w:r>
      <w:r w:rsidR="007A2AA4">
        <w:rPr>
          <w:rFonts w:asciiTheme="majorHAnsi" w:hAnsiTheme="majorHAnsi"/>
          <w:sz w:val="24"/>
        </w:rPr>
        <w:t>a</w:t>
      </w:r>
      <w:proofErr w:type="spellEnd"/>
      <w:r w:rsidR="007A2AA4" w:rsidRPr="003E3A13">
        <w:rPr>
          <w:rFonts w:asciiTheme="majorHAnsi" w:hAnsiTheme="majorHAnsi"/>
          <w:sz w:val="24"/>
        </w:rPr>
        <w:t xml:space="preserve"> </w:t>
      </w:r>
      <w:r w:rsidR="007A2AA4" w:rsidRPr="00D23B2E">
        <w:rPr>
          <w:rFonts w:asciiTheme="majorHAnsi" w:hAnsiTheme="majorHAnsi"/>
          <w:sz w:val="24"/>
        </w:rPr>
        <w:t>et al.,</w:t>
      </w:r>
      <w:r w:rsidR="007A2AA4" w:rsidRPr="003E3A13">
        <w:rPr>
          <w:rFonts w:asciiTheme="majorHAnsi" w:hAnsiTheme="majorHAnsi"/>
          <w:sz w:val="24"/>
        </w:rPr>
        <w:t xml:space="preserve"> 1996). </w:t>
      </w:r>
      <w:r w:rsidR="007A02E1">
        <w:rPr>
          <w:rFonts w:asciiTheme="majorHAnsi" w:hAnsiTheme="majorHAnsi"/>
          <w:sz w:val="24"/>
        </w:rPr>
        <w:t>Glass morphology, composition and similar age estimates strongly support this correlation.</w:t>
      </w:r>
      <w:r w:rsidR="007A02E1" w:rsidRPr="00834EC9">
        <w:rPr>
          <w:rFonts w:asciiTheme="majorHAnsi" w:hAnsiTheme="majorHAnsi"/>
          <w:noProof/>
          <w:szCs w:val="26"/>
          <w:lang w:val="en-US"/>
        </w:rPr>
        <w:t xml:space="preserve"> </w:t>
      </w:r>
    </w:p>
    <w:p w14:paraId="72B12808" w14:textId="77777777" w:rsidR="00417375" w:rsidRDefault="00692B23" w:rsidP="007A02E1">
      <w:pPr>
        <w:ind w:left="-142" w:right="-631"/>
        <w:jc w:val="both"/>
        <w:rPr>
          <w:rFonts w:asciiTheme="majorHAnsi" w:eastAsiaTheme="minorEastAsia" w:hAnsiTheme="majorHAnsi" w:cs="Calibri"/>
          <w:iCs/>
          <w:szCs w:val="22"/>
          <w:lang w:val="en-US"/>
        </w:rPr>
      </w:pPr>
      <w:r>
        <w:rPr>
          <w:rFonts w:asciiTheme="majorHAnsi" w:eastAsiaTheme="minorEastAsia" w:hAnsiTheme="majorHAnsi" w:cs="Calibri"/>
          <w:iCs/>
          <w:noProof/>
          <w:szCs w:val="22"/>
          <w:lang w:eastAsia="zh-CN"/>
        </w:rPr>
        <w:drawing>
          <wp:inline distT="0" distB="0" distL="0" distR="0" wp14:anchorId="0ABCDAEE" wp14:editId="0A278620">
            <wp:extent cx="5633143" cy="21717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jpeg"/>
                    <pic:cNvPicPr/>
                  </pic:nvPicPr>
                  <pic:blipFill>
                    <a:blip r:embed="rId15">
                      <a:extLst>
                        <a:ext uri="{28A0092B-C50C-407E-A947-70E740481C1C}">
                          <a14:useLocalDpi xmlns:a14="http://schemas.microsoft.com/office/drawing/2010/main" val="0"/>
                        </a:ext>
                      </a:extLst>
                    </a:blip>
                    <a:stretch>
                      <a:fillRect/>
                    </a:stretch>
                  </pic:blipFill>
                  <pic:spPr>
                    <a:xfrm>
                      <a:off x="0" y="0"/>
                      <a:ext cx="5633143" cy="2171700"/>
                    </a:xfrm>
                    <a:prstGeom prst="rect">
                      <a:avLst/>
                    </a:prstGeom>
                  </pic:spPr>
                </pic:pic>
              </a:graphicData>
            </a:graphic>
          </wp:inline>
        </w:drawing>
      </w:r>
    </w:p>
    <w:p w14:paraId="1159BF75" w14:textId="7ABCB10D" w:rsidR="007A02E1" w:rsidRDefault="007A02E1" w:rsidP="00DE30B7">
      <w:pPr>
        <w:spacing w:line="240" w:lineRule="auto"/>
        <w:ind w:left="-142" w:right="-629"/>
        <w:jc w:val="both"/>
        <w:rPr>
          <w:rFonts w:asciiTheme="majorHAnsi" w:hAnsiTheme="majorHAnsi"/>
        </w:rPr>
      </w:pPr>
      <w:r w:rsidRPr="00D96E79">
        <w:rPr>
          <w:rFonts w:asciiTheme="majorHAnsi" w:eastAsiaTheme="minorEastAsia" w:hAnsiTheme="majorHAnsi" w:cs="Calibri"/>
          <w:iCs/>
          <w:szCs w:val="22"/>
          <w:lang w:val="en-US"/>
        </w:rPr>
        <w:t>Figure 6: Geochemical plots of FB</w:t>
      </w:r>
      <w:r>
        <w:rPr>
          <w:rFonts w:asciiTheme="majorHAnsi" w:eastAsiaTheme="minorEastAsia" w:hAnsiTheme="majorHAnsi" w:cs="Calibri"/>
          <w:iCs/>
          <w:szCs w:val="22"/>
          <w:lang w:val="en-US"/>
        </w:rPr>
        <w:t>B</w:t>
      </w:r>
      <w:r w:rsidRPr="00D96E79">
        <w:rPr>
          <w:rFonts w:asciiTheme="majorHAnsi" w:eastAsiaTheme="minorEastAsia" w:hAnsiTheme="majorHAnsi" w:cs="Calibri"/>
          <w:iCs/>
          <w:szCs w:val="22"/>
          <w:lang w:val="en-US"/>
        </w:rPr>
        <w:t xml:space="preserve">12-162 in comparison with tephra from the </w:t>
      </w:r>
      <w:proofErr w:type="spellStart"/>
      <w:r w:rsidRPr="00D96E79">
        <w:rPr>
          <w:rFonts w:asciiTheme="majorHAnsi" w:eastAsiaTheme="minorEastAsia" w:hAnsiTheme="majorHAnsi" w:cs="Calibri"/>
          <w:iCs/>
          <w:szCs w:val="22"/>
          <w:lang w:val="en-US"/>
        </w:rPr>
        <w:t>Tarumai</w:t>
      </w:r>
      <w:proofErr w:type="spellEnd"/>
      <w:r w:rsidRPr="00D96E79">
        <w:rPr>
          <w:rFonts w:asciiTheme="majorHAnsi" w:eastAsiaTheme="minorEastAsia" w:hAnsiTheme="majorHAnsi" w:cs="Calibri"/>
          <w:iCs/>
          <w:szCs w:val="22"/>
          <w:lang w:val="en-US"/>
        </w:rPr>
        <w:t xml:space="preserve"> (Ta) and </w:t>
      </w:r>
      <w:proofErr w:type="spellStart"/>
      <w:r w:rsidRPr="00D96E79">
        <w:rPr>
          <w:rFonts w:asciiTheme="majorHAnsi" w:eastAsiaTheme="minorEastAsia" w:hAnsiTheme="majorHAnsi" w:cs="Calibri"/>
          <w:iCs/>
          <w:szCs w:val="22"/>
          <w:lang w:val="en-US"/>
        </w:rPr>
        <w:t>Komagatake</w:t>
      </w:r>
      <w:proofErr w:type="spellEnd"/>
      <w:r w:rsidRPr="00D96E79">
        <w:rPr>
          <w:rFonts w:asciiTheme="majorHAnsi" w:eastAsiaTheme="minorEastAsia" w:hAnsiTheme="majorHAnsi" w:cs="Calibri"/>
          <w:iCs/>
          <w:szCs w:val="22"/>
          <w:lang w:val="en-US"/>
        </w:rPr>
        <w:t xml:space="preserve"> (</w:t>
      </w:r>
      <w:proofErr w:type="spellStart"/>
      <w:r w:rsidRPr="00D96E79">
        <w:rPr>
          <w:rFonts w:asciiTheme="majorHAnsi" w:eastAsiaTheme="minorEastAsia" w:hAnsiTheme="majorHAnsi" w:cs="Calibri"/>
          <w:iCs/>
          <w:szCs w:val="22"/>
          <w:lang w:val="en-US"/>
        </w:rPr>
        <w:t>Ko</w:t>
      </w:r>
      <w:proofErr w:type="spellEnd"/>
      <w:r w:rsidRPr="00D96E79">
        <w:rPr>
          <w:rFonts w:asciiTheme="majorHAnsi" w:eastAsiaTheme="minorEastAsia" w:hAnsiTheme="majorHAnsi" w:cs="Calibri"/>
          <w:iCs/>
          <w:szCs w:val="22"/>
          <w:lang w:val="en-US"/>
        </w:rPr>
        <w:t>) volcanoes of Hokkaido, Japan. Single grain analyses of the historic eruptions Ko-c1</w:t>
      </w:r>
      <w:proofErr w:type="gramStart"/>
      <w:r w:rsidRPr="00D96E79">
        <w:rPr>
          <w:rFonts w:asciiTheme="majorHAnsi" w:eastAsiaTheme="minorEastAsia" w:hAnsiTheme="majorHAnsi" w:cs="Calibri"/>
          <w:iCs/>
          <w:szCs w:val="22"/>
          <w:lang w:val="en-US"/>
        </w:rPr>
        <w:t>,c2</w:t>
      </w:r>
      <w:proofErr w:type="gramEnd"/>
      <w:r w:rsidRPr="00D96E79">
        <w:rPr>
          <w:rFonts w:asciiTheme="majorHAnsi" w:eastAsiaTheme="minorEastAsia" w:hAnsiTheme="majorHAnsi" w:cs="Calibri"/>
          <w:iCs/>
          <w:szCs w:val="22"/>
          <w:lang w:val="en-US"/>
        </w:rPr>
        <w:t xml:space="preserve"> and Ta-a,b,c2 are from </w:t>
      </w:r>
      <w:proofErr w:type="spellStart"/>
      <w:r w:rsidRPr="00D96E79">
        <w:rPr>
          <w:rFonts w:asciiTheme="majorHAnsi" w:eastAsiaTheme="minorEastAsia" w:hAnsiTheme="majorHAnsi" w:cs="Calibri"/>
          <w:iCs/>
          <w:szCs w:val="22"/>
          <w:lang w:val="en-US"/>
        </w:rPr>
        <w:t>Nanayama</w:t>
      </w:r>
      <w:proofErr w:type="spellEnd"/>
      <w:r w:rsidRPr="00D96E79">
        <w:rPr>
          <w:rFonts w:asciiTheme="majorHAnsi" w:eastAsiaTheme="minorEastAsia" w:hAnsiTheme="majorHAnsi" w:cs="Calibri"/>
          <w:iCs/>
          <w:szCs w:val="22"/>
          <w:lang w:val="en-US"/>
        </w:rPr>
        <w:t xml:space="preserve"> et al. (2003) and </w:t>
      </w:r>
      <w:proofErr w:type="spellStart"/>
      <w:r w:rsidRPr="00D96E79">
        <w:rPr>
          <w:rFonts w:asciiTheme="majorHAnsi" w:eastAsiaTheme="minorEastAsia" w:hAnsiTheme="majorHAnsi" w:cs="Calibri"/>
          <w:iCs/>
          <w:szCs w:val="22"/>
          <w:lang w:val="en-US"/>
        </w:rPr>
        <w:t>Ko</w:t>
      </w:r>
      <w:proofErr w:type="spellEnd"/>
      <w:r w:rsidRPr="00D96E79">
        <w:rPr>
          <w:rFonts w:asciiTheme="majorHAnsi" w:eastAsiaTheme="minorEastAsia" w:hAnsiTheme="majorHAnsi" w:cs="Calibri"/>
          <w:iCs/>
          <w:szCs w:val="22"/>
          <w:lang w:val="en-US"/>
        </w:rPr>
        <w:t xml:space="preserve">-d data are from Hughes et al. (2013). Traditionally, </w:t>
      </w:r>
      <w:proofErr w:type="spellStart"/>
      <w:proofErr w:type="gramStart"/>
      <w:r w:rsidRPr="00D96E79">
        <w:rPr>
          <w:rFonts w:asciiTheme="majorHAnsi" w:eastAsiaTheme="minorEastAsia" w:hAnsiTheme="majorHAnsi" w:cs="Calibri"/>
          <w:iCs/>
          <w:szCs w:val="22"/>
          <w:lang w:val="en-US"/>
        </w:rPr>
        <w:t>Ko</w:t>
      </w:r>
      <w:proofErr w:type="spellEnd"/>
      <w:proofErr w:type="gramEnd"/>
      <w:r w:rsidRPr="00D96E79">
        <w:rPr>
          <w:rFonts w:asciiTheme="majorHAnsi" w:eastAsiaTheme="minorEastAsia" w:hAnsiTheme="majorHAnsi" w:cs="Calibri"/>
          <w:iCs/>
          <w:szCs w:val="22"/>
          <w:lang w:val="en-US"/>
        </w:rPr>
        <w:t xml:space="preserve"> and Ta tephra are separated from each other on a K</w:t>
      </w:r>
      <w:r w:rsidRPr="00D96E79">
        <w:rPr>
          <w:rFonts w:asciiTheme="majorHAnsi" w:eastAsiaTheme="minorEastAsia" w:hAnsiTheme="majorHAnsi" w:cs="Calibri"/>
          <w:iCs/>
          <w:szCs w:val="22"/>
          <w:vertAlign w:val="subscript"/>
          <w:lang w:val="en-US"/>
        </w:rPr>
        <w:t>2</w:t>
      </w:r>
      <w:r w:rsidRPr="00D96E79">
        <w:rPr>
          <w:rFonts w:asciiTheme="majorHAnsi" w:eastAsiaTheme="minorEastAsia" w:hAnsiTheme="majorHAnsi" w:cs="Calibri"/>
          <w:iCs/>
          <w:szCs w:val="22"/>
          <w:lang w:val="en-US"/>
        </w:rPr>
        <w:t>O and TiO</w:t>
      </w:r>
      <w:r w:rsidRPr="00D96E79">
        <w:rPr>
          <w:rFonts w:asciiTheme="majorHAnsi" w:eastAsiaTheme="minorEastAsia" w:hAnsiTheme="majorHAnsi" w:cs="Calibri"/>
          <w:iCs/>
          <w:szCs w:val="22"/>
          <w:vertAlign w:val="subscript"/>
          <w:lang w:val="en-US"/>
        </w:rPr>
        <w:t>2</w:t>
      </w:r>
      <w:r w:rsidRPr="00D96E79">
        <w:rPr>
          <w:rFonts w:asciiTheme="majorHAnsi" w:eastAsiaTheme="minorEastAsia" w:hAnsiTheme="majorHAnsi" w:cs="Calibri"/>
          <w:iCs/>
          <w:szCs w:val="22"/>
          <w:lang w:val="en-US"/>
        </w:rPr>
        <w:t xml:space="preserve"> </w:t>
      </w:r>
      <w:proofErr w:type="spellStart"/>
      <w:r w:rsidRPr="00D96E79">
        <w:rPr>
          <w:rFonts w:asciiTheme="majorHAnsi" w:eastAsiaTheme="minorEastAsia" w:hAnsiTheme="majorHAnsi" w:cs="Calibri"/>
          <w:iCs/>
          <w:szCs w:val="22"/>
          <w:lang w:val="en-US"/>
        </w:rPr>
        <w:t>biplot</w:t>
      </w:r>
      <w:proofErr w:type="spellEnd"/>
      <w:r w:rsidRPr="00D96E79">
        <w:rPr>
          <w:rFonts w:asciiTheme="majorHAnsi" w:eastAsiaTheme="minorEastAsia" w:hAnsiTheme="majorHAnsi" w:cs="Calibri"/>
          <w:iCs/>
          <w:szCs w:val="22"/>
          <w:lang w:val="en-US"/>
        </w:rPr>
        <w:t>, FB</w:t>
      </w:r>
      <w:r w:rsidR="00417375">
        <w:rPr>
          <w:rFonts w:asciiTheme="majorHAnsi" w:eastAsiaTheme="minorEastAsia" w:hAnsiTheme="majorHAnsi" w:cs="Calibri"/>
          <w:iCs/>
          <w:szCs w:val="22"/>
          <w:lang w:val="en-US"/>
        </w:rPr>
        <w:t>B</w:t>
      </w:r>
      <w:r w:rsidRPr="00D96E79">
        <w:rPr>
          <w:rFonts w:asciiTheme="majorHAnsi" w:eastAsiaTheme="minorEastAsia" w:hAnsiTheme="majorHAnsi" w:cs="Calibri"/>
          <w:iCs/>
          <w:szCs w:val="22"/>
          <w:lang w:val="en-US"/>
        </w:rPr>
        <w:t>12-162 plots in the field defined by Ta. B- Plotting K</w:t>
      </w:r>
      <w:r w:rsidRPr="00D96E79">
        <w:rPr>
          <w:rFonts w:asciiTheme="majorHAnsi" w:eastAsiaTheme="minorEastAsia" w:hAnsiTheme="majorHAnsi" w:cs="Calibri"/>
          <w:iCs/>
          <w:szCs w:val="22"/>
          <w:vertAlign w:val="subscript"/>
          <w:lang w:val="en-US"/>
        </w:rPr>
        <w:t>2</w:t>
      </w:r>
      <w:r w:rsidRPr="00D96E79">
        <w:rPr>
          <w:rFonts w:asciiTheme="majorHAnsi" w:eastAsiaTheme="minorEastAsia" w:hAnsiTheme="majorHAnsi" w:cs="Calibri"/>
          <w:iCs/>
          <w:szCs w:val="22"/>
          <w:lang w:val="en-US"/>
        </w:rPr>
        <w:t>O vs. SiO</w:t>
      </w:r>
      <w:r w:rsidRPr="00D96E79">
        <w:rPr>
          <w:rFonts w:asciiTheme="majorHAnsi" w:eastAsiaTheme="minorEastAsia" w:hAnsiTheme="majorHAnsi" w:cs="Calibri"/>
          <w:iCs/>
          <w:szCs w:val="22"/>
          <w:vertAlign w:val="subscript"/>
          <w:lang w:val="en-US"/>
        </w:rPr>
        <w:t>2</w:t>
      </w:r>
      <w:r w:rsidRPr="00D96E79">
        <w:rPr>
          <w:rFonts w:asciiTheme="majorHAnsi" w:eastAsiaTheme="minorEastAsia" w:hAnsiTheme="majorHAnsi" w:cs="Calibri"/>
          <w:iCs/>
          <w:szCs w:val="22"/>
          <w:lang w:val="en-US"/>
        </w:rPr>
        <w:t xml:space="preserve"> also shows</w:t>
      </w:r>
      <w:r>
        <w:rPr>
          <w:rFonts w:asciiTheme="majorHAnsi" w:eastAsiaTheme="minorEastAsia" w:hAnsiTheme="majorHAnsi" w:cs="Calibri"/>
          <w:iCs/>
          <w:szCs w:val="22"/>
          <w:lang w:val="en-US"/>
        </w:rPr>
        <w:t xml:space="preserve"> more clearly that FBB12-162 plots more closely with Ta-c, which in terms of age is the most likely correlative. Dates of eruptions: Ta-a: AD 1739 (Yamada, 1958); Ta-b: AD 1667 (Yamada, 1958); Ta-c2: 2000-3000 cal yr BP (Sato, 1971); Ko-c1: AD 1856 (Yamada, 1958); Ko-c2: AD 1694 (</w:t>
      </w:r>
      <w:r w:rsidR="00472CB6">
        <w:rPr>
          <w:rFonts w:asciiTheme="majorHAnsi" w:eastAsiaTheme="minorEastAsia" w:hAnsiTheme="majorHAnsi" w:cs="Calibri"/>
          <w:iCs/>
          <w:szCs w:val="22"/>
          <w:lang w:val="en-US"/>
        </w:rPr>
        <w:t xml:space="preserve">Furukawa et al., 1997; </w:t>
      </w:r>
      <w:r>
        <w:rPr>
          <w:rFonts w:asciiTheme="majorHAnsi" w:eastAsiaTheme="minorEastAsia" w:hAnsiTheme="majorHAnsi" w:cs="Calibri"/>
          <w:iCs/>
          <w:szCs w:val="22"/>
          <w:lang w:val="en-US"/>
        </w:rPr>
        <w:t>Yamada, 1958).</w:t>
      </w:r>
      <w:r w:rsidR="00DE30B7">
        <w:rPr>
          <w:rFonts w:asciiTheme="majorHAnsi" w:eastAsiaTheme="minorEastAsia" w:hAnsiTheme="majorHAnsi" w:cs="Calibri"/>
          <w:iCs/>
          <w:szCs w:val="22"/>
          <w:lang w:val="en-US"/>
        </w:rPr>
        <w:tab/>
      </w:r>
      <w:r>
        <w:rPr>
          <w:rFonts w:asciiTheme="majorHAnsi" w:hAnsiTheme="majorHAnsi"/>
        </w:rPr>
        <w:t>(Intended size: 2 column; coloured)</w:t>
      </w:r>
    </w:p>
    <w:p w14:paraId="706E4DE2" w14:textId="77777777" w:rsidR="009C2942" w:rsidRDefault="009C2942" w:rsidP="00DE30B7">
      <w:pPr>
        <w:spacing w:line="240" w:lineRule="auto"/>
        <w:ind w:left="-142" w:right="-629"/>
        <w:jc w:val="both"/>
        <w:rPr>
          <w:rFonts w:asciiTheme="majorHAnsi" w:eastAsiaTheme="minorEastAsia" w:hAnsiTheme="majorHAnsi" w:cs="Calibri"/>
          <w:iCs/>
          <w:szCs w:val="22"/>
          <w:lang w:val="en-US"/>
        </w:rPr>
      </w:pPr>
    </w:p>
    <w:p w14:paraId="3B12AB6B" w14:textId="3DDEB46C" w:rsidR="001C5D62" w:rsidRDefault="001558AD" w:rsidP="001C5D62">
      <w:pPr>
        <w:ind w:left="-142" w:right="-631"/>
        <w:jc w:val="both"/>
        <w:rPr>
          <w:rFonts w:asciiTheme="majorHAnsi" w:hAnsiTheme="majorHAnsi" w:cs="Helvetica"/>
          <w:color w:val="000000"/>
          <w:sz w:val="24"/>
          <w:lang w:val="en-US"/>
        </w:rPr>
      </w:pPr>
      <w:r w:rsidRPr="00472CB6">
        <w:rPr>
          <w:rFonts w:asciiTheme="majorHAnsi" w:hAnsiTheme="majorHAnsi"/>
          <w:sz w:val="24"/>
          <w:u w:val="single"/>
        </w:rPr>
        <w:t>VDB12-90 (</w:t>
      </w:r>
      <w:r w:rsidR="007159F0" w:rsidRPr="00472CB6">
        <w:rPr>
          <w:rFonts w:asciiTheme="majorHAnsi" w:hAnsiTheme="majorHAnsi"/>
          <w:sz w:val="24"/>
          <w:u w:val="single"/>
        </w:rPr>
        <w:t>AD 8</w:t>
      </w:r>
      <w:r w:rsidR="00FE4A61" w:rsidRPr="00472CB6">
        <w:rPr>
          <w:rFonts w:asciiTheme="majorHAnsi" w:hAnsiTheme="majorHAnsi"/>
          <w:sz w:val="24"/>
          <w:u w:val="single"/>
        </w:rPr>
        <w:t>89</w:t>
      </w:r>
      <w:r w:rsidR="007159F0" w:rsidRPr="00472CB6">
        <w:rPr>
          <w:rFonts w:asciiTheme="majorHAnsi" w:hAnsiTheme="majorHAnsi"/>
          <w:sz w:val="24"/>
          <w:u w:val="single"/>
        </w:rPr>
        <w:t xml:space="preserve"> – 11</w:t>
      </w:r>
      <w:r w:rsidR="00FE4A61" w:rsidRPr="00472CB6">
        <w:rPr>
          <w:rFonts w:asciiTheme="majorHAnsi" w:hAnsiTheme="majorHAnsi"/>
          <w:sz w:val="24"/>
          <w:u w:val="single"/>
        </w:rPr>
        <w:t>30</w:t>
      </w:r>
      <w:r w:rsidR="007159F0" w:rsidRPr="00472CB6">
        <w:rPr>
          <w:rFonts w:asciiTheme="majorHAnsi" w:hAnsiTheme="majorHAnsi"/>
          <w:sz w:val="24"/>
          <w:u w:val="single"/>
        </w:rPr>
        <w:t>)</w:t>
      </w:r>
      <w:r w:rsidRPr="00472CB6">
        <w:rPr>
          <w:rFonts w:asciiTheme="majorHAnsi" w:hAnsiTheme="majorHAnsi"/>
          <w:sz w:val="24"/>
        </w:rPr>
        <w:t>: the geochemistry in this horizon does not match any known eruptions of this age from Alaska, the Cascade</w:t>
      </w:r>
      <w:r w:rsidR="00211D42" w:rsidRPr="00472CB6">
        <w:rPr>
          <w:rFonts w:asciiTheme="majorHAnsi" w:hAnsiTheme="majorHAnsi"/>
          <w:sz w:val="24"/>
        </w:rPr>
        <w:t xml:space="preserve"> Range</w:t>
      </w:r>
      <w:r w:rsidR="00AA0268" w:rsidRPr="00472CB6">
        <w:rPr>
          <w:rFonts w:asciiTheme="majorHAnsi" w:hAnsiTheme="majorHAnsi"/>
          <w:sz w:val="24"/>
        </w:rPr>
        <w:t xml:space="preserve"> (</w:t>
      </w:r>
      <w:r w:rsidR="00534411" w:rsidRPr="00472CB6">
        <w:rPr>
          <w:rFonts w:asciiTheme="majorHAnsi" w:hAnsiTheme="majorHAnsi"/>
          <w:sz w:val="24"/>
        </w:rPr>
        <w:t xml:space="preserve">Appendix </w:t>
      </w:r>
      <w:r w:rsidR="00472CB6" w:rsidRPr="00472CB6">
        <w:rPr>
          <w:rFonts w:asciiTheme="majorHAnsi" w:hAnsiTheme="majorHAnsi"/>
          <w:sz w:val="24"/>
        </w:rPr>
        <w:t>F</w:t>
      </w:r>
      <w:r w:rsidR="00AA0268" w:rsidRPr="00472CB6">
        <w:rPr>
          <w:rFonts w:asciiTheme="majorHAnsi" w:hAnsiTheme="majorHAnsi"/>
          <w:sz w:val="24"/>
        </w:rPr>
        <w:t>, Supplementary Information)</w:t>
      </w:r>
      <w:r w:rsidR="00534411" w:rsidRPr="00472CB6">
        <w:rPr>
          <w:rFonts w:asciiTheme="majorHAnsi" w:hAnsiTheme="majorHAnsi"/>
          <w:sz w:val="24"/>
        </w:rPr>
        <w:t>, Kamchatka (Vera</w:t>
      </w:r>
      <w:r w:rsidRPr="00472CB6">
        <w:rPr>
          <w:rFonts w:asciiTheme="majorHAnsi" w:hAnsiTheme="majorHAnsi"/>
          <w:sz w:val="24"/>
        </w:rPr>
        <w:t xml:space="preserve"> </w:t>
      </w:r>
      <w:proofErr w:type="spellStart"/>
      <w:r w:rsidRPr="00472CB6">
        <w:rPr>
          <w:rFonts w:asciiTheme="majorHAnsi" w:hAnsiTheme="majorHAnsi"/>
          <w:sz w:val="24"/>
        </w:rPr>
        <w:t>P</w:t>
      </w:r>
      <w:r w:rsidR="00EE06FE" w:rsidRPr="00472CB6">
        <w:rPr>
          <w:rFonts w:asciiTheme="majorHAnsi" w:hAnsiTheme="majorHAnsi"/>
          <w:sz w:val="24"/>
        </w:rPr>
        <w:t>onomareva</w:t>
      </w:r>
      <w:proofErr w:type="spellEnd"/>
      <w:r w:rsidR="00EE06FE" w:rsidRPr="00472CB6">
        <w:rPr>
          <w:rFonts w:asciiTheme="majorHAnsi" w:hAnsiTheme="majorHAnsi"/>
          <w:sz w:val="24"/>
        </w:rPr>
        <w:t>, pers. comm., 2014),</w:t>
      </w:r>
      <w:r w:rsidRPr="00472CB6">
        <w:rPr>
          <w:rFonts w:asciiTheme="majorHAnsi" w:hAnsiTheme="majorHAnsi"/>
          <w:sz w:val="24"/>
        </w:rPr>
        <w:t xml:space="preserve"> Iceland (</w:t>
      </w:r>
      <w:proofErr w:type="spellStart"/>
      <w:r w:rsidRPr="00472CB6">
        <w:rPr>
          <w:rFonts w:asciiTheme="majorHAnsi" w:hAnsiTheme="majorHAnsi"/>
          <w:sz w:val="24"/>
        </w:rPr>
        <w:t>Tephrabase</w:t>
      </w:r>
      <w:proofErr w:type="spellEnd"/>
      <w:r w:rsidRPr="00472CB6">
        <w:rPr>
          <w:rFonts w:asciiTheme="majorHAnsi" w:hAnsiTheme="majorHAnsi"/>
          <w:sz w:val="24"/>
        </w:rPr>
        <w:t>, Newton</w:t>
      </w:r>
      <w:r w:rsidR="0041623E" w:rsidRPr="00472CB6">
        <w:rPr>
          <w:rFonts w:asciiTheme="majorHAnsi" w:hAnsiTheme="majorHAnsi"/>
          <w:sz w:val="24"/>
        </w:rPr>
        <w:t xml:space="preserve"> </w:t>
      </w:r>
      <w:r w:rsidR="008D4712" w:rsidRPr="00472CB6">
        <w:rPr>
          <w:rFonts w:asciiTheme="majorHAnsi" w:hAnsiTheme="majorHAnsi"/>
          <w:sz w:val="24"/>
        </w:rPr>
        <w:t>et al</w:t>
      </w:r>
      <w:r w:rsidR="0041623E" w:rsidRPr="00911AE5">
        <w:rPr>
          <w:rFonts w:asciiTheme="majorHAnsi" w:hAnsiTheme="majorHAnsi"/>
          <w:sz w:val="24"/>
        </w:rPr>
        <w:t>.,</w:t>
      </w:r>
      <w:r w:rsidRPr="00472CB6">
        <w:rPr>
          <w:rFonts w:asciiTheme="majorHAnsi" w:hAnsiTheme="majorHAnsi"/>
          <w:sz w:val="24"/>
        </w:rPr>
        <w:t xml:space="preserve"> 1997)</w:t>
      </w:r>
      <w:r w:rsidR="00EE06FE" w:rsidRPr="00472CB6">
        <w:rPr>
          <w:rFonts w:asciiTheme="majorHAnsi" w:hAnsiTheme="majorHAnsi"/>
          <w:sz w:val="24"/>
        </w:rPr>
        <w:t xml:space="preserve"> or Japan</w:t>
      </w:r>
      <w:r w:rsidR="0095792C" w:rsidRPr="00472CB6">
        <w:rPr>
          <w:rFonts w:asciiTheme="majorHAnsi" w:hAnsiTheme="majorHAnsi"/>
          <w:sz w:val="24"/>
        </w:rPr>
        <w:t xml:space="preserve"> (</w:t>
      </w:r>
      <w:r w:rsidR="00472CB6" w:rsidRPr="00472CB6">
        <w:rPr>
          <w:rFonts w:asciiTheme="majorHAnsi" w:hAnsiTheme="majorHAnsi"/>
          <w:sz w:val="24"/>
        </w:rPr>
        <w:t>Appendix C</w:t>
      </w:r>
      <w:r w:rsidR="0095792C" w:rsidRPr="00472CB6">
        <w:rPr>
          <w:rFonts w:asciiTheme="majorHAnsi" w:hAnsiTheme="majorHAnsi"/>
          <w:sz w:val="24"/>
        </w:rPr>
        <w:t>.3, Supplementary Information)</w:t>
      </w:r>
      <w:r w:rsidRPr="00472CB6">
        <w:rPr>
          <w:rFonts w:asciiTheme="majorHAnsi" w:hAnsiTheme="majorHAnsi"/>
          <w:sz w:val="24"/>
        </w:rPr>
        <w:t xml:space="preserve">. However, examination of published </w:t>
      </w:r>
      <w:r w:rsidRPr="00911AE5">
        <w:rPr>
          <w:rFonts w:asciiTheme="majorHAnsi" w:hAnsiTheme="majorHAnsi"/>
          <w:sz w:val="24"/>
        </w:rPr>
        <w:t xml:space="preserve">geochemical data available from Mexican sources </w:t>
      </w:r>
      <w:r w:rsidR="00CB190E" w:rsidRPr="00472CB6">
        <w:rPr>
          <w:rFonts w:asciiTheme="majorHAnsi" w:hAnsiTheme="majorHAnsi"/>
          <w:sz w:val="24"/>
        </w:rPr>
        <w:t xml:space="preserve">showed </w:t>
      </w:r>
      <w:r w:rsidRPr="00472CB6">
        <w:rPr>
          <w:rFonts w:asciiTheme="majorHAnsi" w:hAnsiTheme="majorHAnsi"/>
          <w:sz w:val="24"/>
        </w:rPr>
        <w:t xml:space="preserve">that the chemistry closely </w:t>
      </w:r>
      <w:r w:rsidR="00CB190E" w:rsidRPr="00472CB6">
        <w:rPr>
          <w:rFonts w:asciiTheme="majorHAnsi" w:hAnsiTheme="majorHAnsi"/>
          <w:sz w:val="24"/>
        </w:rPr>
        <w:t xml:space="preserve">resembled </w:t>
      </w:r>
      <w:r w:rsidRPr="00472CB6">
        <w:rPr>
          <w:rFonts w:asciiTheme="majorHAnsi" w:hAnsiTheme="majorHAnsi"/>
          <w:sz w:val="24"/>
        </w:rPr>
        <w:t xml:space="preserve">the main </w:t>
      </w:r>
      <w:proofErr w:type="spellStart"/>
      <w:r w:rsidRPr="00472CB6">
        <w:rPr>
          <w:rFonts w:asciiTheme="majorHAnsi" w:hAnsiTheme="majorHAnsi"/>
          <w:sz w:val="24"/>
        </w:rPr>
        <w:t>Plinian</w:t>
      </w:r>
      <w:proofErr w:type="spellEnd"/>
      <w:r w:rsidRPr="001140C1">
        <w:rPr>
          <w:rFonts w:asciiTheme="majorHAnsi" w:hAnsiTheme="majorHAnsi"/>
          <w:sz w:val="24"/>
        </w:rPr>
        <w:t xml:space="preserve"> fall deposit (P1) of the </w:t>
      </w:r>
      <w:proofErr w:type="spellStart"/>
      <w:r w:rsidRPr="001140C1">
        <w:rPr>
          <w:rFonts w:asciiTheme="majorHAnsi" w:hAnsiTheme="majorHAnsi"/>
          <w:sz w:val="24"/>
        </w:rPr>
        <w:t>Jala</w:t>
      </w:r>
      <w:proofErr w:type="spellEnd"/>
      <w:r w:rsidRPr="001140C1">
        <w:rPr>
          <w:rFonts w:asciiTheme="majorHAnsi" w:hAnsiTheme="majorHAnsi"/>
          <w:sz w:val="24"/>
        </w:rPr>
        <w:t xml:space="preserve"> Pumice, which was deposited by the caldera</w:t>
      </w:r>
      <w:r w:rsidR="00C94E25" w:rsidRPr="001140C1">
        <w:rPr>
          <w:rFonts w:asciiTheme="majorHAnsi" w:hAnsiTheme="majorHAnsi"/>
          <w:sz w:val="24"/>
        </w:rPr>
        <w:t>-</w:t>
      </w:r>
      <w:r w:rsidRPr="001140C1">
        <w:rPr>
          <w:rFonts w:asciiTheme="majorHAnsi" w:hAnsiTheme="majorHAnsi"/>
          <w:sz w:val="24"/>
        </w:rPr>
        <w:t xml:space="preserve">forming eruption of </w:t>
      </w:r>
      <w:proofErr w:type="spellStart"/>
      <w:r w:rsidRPr="001140C1">
        <w:rPr>
          <w:rFonts w:asciiTheme="majorHAnsi" w:hAnsiTheme="majorHAnsi" w:cs="Helvetica"/>
          <w:color w:val="000000"/>
          <w:sz w:val="24"/>
          <w:lang w:val="en-US"/>
        </w:rPr>
        <w:t>Volc</w:t>
      </w:r>
      <w:proofErr w:type="spellEnd"/>
      <w:r w:rsidR="0022442C" w:rsidRPr="001140C1">
        <w:rPr>
          <w:rFonts w:asciiTheme="majorHAnsi" w:hAnsiTheme="majorHAnsi" w:cs="Lucida Grande"/>
          <w:color w:val="000000"/>
          <w:sz w:val="24"/>
        </w:rPr>
        <w:t>á</w:t>
      </w:r>
      <w:r w:rsidR="00D74DAA" w:rsidRPr="001140C1">
        <w:rPr>
          <w:rFonts w:asciiTheme="majorHAnsi" w:hAnsiTheme="majorHAnsi" w:cs="Helvetica"/>
          <w:color w:val="000000"/>
          <w:sz w:val="24"/>
          <w:lang w:val="en-US"/>
        </w:rPr>
        <w:t xml:space="preserve">n </w:t>
      </w:r>
      <w:proofErr w:type="spellStart"/>
      <w:r w:rsidR="00D74DAA" w:rsidRPr="001140C1">
        <w:rPr>
          <w:rFonts w:asciiTheme="majorHAnsi" w:hAnsiTheme="majorHAnsi" w:cs="Helvetica"/>
          <w:color w:val="000000"/>
          <w:sz w:val="24"/>
          <w:lang w:val="en-US"/>
        </w:rPr>
        <w:t>Ceboruco</w:t>
      </w:r>
      <w:proofErr w:type="spellEnd"/>
      <w:r w:rsidR="00D74DAA" w:rsidRPr="001140C1">
        <w:rPr>
          <w:rFonts w:asciiTheme="majorHAnsi" w:hAnsiTheme="majorHAnsi" w:cs="Helvetica"/>
          <w:color w:val="000000"/>
          <w:sz w:val="24"/>
          <w:lang w:val="en-US"/>
        </w:rPr>
        <w:t xml:space="preserve">, </w:t>
      </w:r>
      <w:r w:rsidR="00946C9F" w:rsidRPr="001140C1">
        <w:rPr>
          <w:rFonts w:asciiTheme="majorHAnsi" w:hAnsiTheme="majorHAnsi" w:cs="Helvetica"/>
          <w:color w:val="000000"/>
          <w:sz w:val="24"/>
          <w:lang w:val="en-US"/>
        </w:rPr>
        <w:t>AD 990-1020</w:t>
      </w:r>
      <w:r w:rsidRPr="001140C1">
        <w:rPr>
          <w:rFonts w:asciiTheme="majorHAnsi" w:hAnsiTheme="majorHAnsi" w:cs="Helvetica"/>
          <w:color w:val="000000"/>
          <w:sz w:val="24"/>
          <w:lang w:val="en-US"/>
        </w:rPr>
        <w:t xml:space="preserve"> </w:t>
      </w:r>
      <w:r w:rsidRPr="001140C1">
        <w:rPr>
          <w:rFonts w:asciiTheme="majorHAnsi" w:hAnsiTheme="majorHAnsi" w:cs="Helvetica"/>
          <w:color w:val="000000"/>
          <w:sz w:val="24"/>
          <w:lang w:val="en-US"/>
        </w:rPr>
        <w:fldChar w:fldCharType="begin" w:fldLock="1"/>
      </w:r>
      <w:r w:rsidR="003A7CD5" w:rsidRPr="001140C1">
        <w:rPr>
          <w:rFonts w:asciiTheme="majorHAnsi" w:hAnsiTheme="majorHAnsi" w:cs="Helvetica"/>
          <w:color w:val="000000"/>
          <w:sz w:val="24"/>
          <w:lang w:val="en-US"/>
        </w:rPr>
        <w:instrText>ADDIN CSL_CITATION { "citationItems" : [ { "id" : "ITEM-1", "itemData" : { "DOI" : "10.1007/s004450050288", "ISSN" : "0258-8900", "author" : [ { "dropping-particle" : "", "family" : "Gardner", "given" : "James E.", "non-dropping-particle" : "", "parse-names" : false, "suffix" : "" }, { "dropping-particle" : "", "family" : "Tait", "given" : "Steve", "non-dropping-particle" : "", "parse-names" : false, "suffix" : "" } ], "container-title" : "Bulletin of Volcanology", "id" : "ITEM-1", "issue" : "1", "issued" : { "date-parts" : [ [ "2000", "5", "4" ] ] }, "page" : "20-33", "title" : "The caldera-forming eruption of Volc\u00e1n Ceboruco, Mexico", "type" : "article-journal", "volume" : "62" }, "uris" : [ "http://www.mendeley.com/documents/?uuid=39109db1-0791-4415-97a9-0f82ae254159" ] }, { "id" : "ITEM-2", "itemData" : { "DOI" : "10.1007/s00410-003-0530-6", "ISBN" : "0041000305306", "ISSN" : "0010-7999", "author" : [ { "dropping-particle" : "", "family" : "Chertkoff", "given" : "Darren G.", "non-dropping-particle" : "", "parse-names" : false, "suffix" : "" }, { "dropping-particle" : "", "family" : "Gardner", "given" : "James E.", "non-dropping-particle" : "", "parse-names" : false, "suffix" : "" } ], "container-title" : "Contributions to Mineralogy and Petrology", "id" : "ITEM-2", "issue" : "6", "issued" : { "date-parts" : [ [ "2004", "2", "1" ] ] }, "page" : "715-735", "title" : "Nature and timing of magma interactions before, during, and after the caldera-forming eruption of Volc\ufffdn Ceboruco, Mexico", "type" : "article-journal", "volume" : "146" }, "uris" : [ "http://www.mendeley.com/documents/?uuid=c21071ed-5122-4766-a35b-105fb04ff78c" ] } ], "mendeley" : { "previouslyFormattedCitation" : "(Chertkoff &amp; Gardner, 2004; Gardner &amp; Tait, 2000)" }, "properties" : { "noteIndex" : 0 }, "schema" : "https://github.com/citation-style-language/schema/raw/master/csl-citation.json" }</w:instrText>
      </w:r>
      <w:r w:rsidRPr="001140C1">
        <w:rPr>
          <w:rFonts w:asciiTheme="majorHAnsi" w:hAnsiTheme="majorHAnsi" w:cs="Helvetica"/>
          <w:color w:val="000000"/>
          <w:sz w:val="24"/>
          <w:lang w:val="en-US"/>
        </w:rPr>
        <w:fldChar w:fldCharType="separate"/>
      </w:r>
      <w:r w:rsidR="00521954" w:rsidRPr="001140C1">
        <w:rPr>
          <w:rFonts w:asciiTheme="majorHAnsi" w:hAnsiTheme="majorHAnsi" w:cs="Helvetica"/>
          <w:noProof/>
          <w:color w:val="000000"/>
          <w:sz w:val="24"/>
          <w:lang w:val="en-US"/>
        </w:rPr>
        <w:t>(</w:t>
      </w:r>
      <w:r w:rsidR="00472CB6" w:rsidRPr="001140C1">
        <w:rPr>
          <w:rFonts w:asciiTheme="majorHAnsi" w:hAnsiTheme="majorHAnsi" w:cs="Helvetica"/>
          <w:noProof/>
          <w:color w:val="000000"/>
          <w:sz w:val="24"/>
          <w:lang w:val="en-US"/>
        </w:rPr>
        <w:t>Chertkoff &amp; Gardner, 2004; Gardner &amp; Tait, 2000</w:t>
      </w:r>
      <w:r w:rsidR="00472CB6">
        <w:rPr>
          <w:rFonts w:asciiTheme="majorHAnsi" w:hAnsiTheme="majorHAnsi" w:cs="Helvetica"/>
          <w:noProof/>
          <w:color w:val="000000"/>
          <w:sz w:val="24"/>
          <w:lang w:val="en-US"/>
        </w:rPr>
        <w:t xml:space="preserve">; </w:t>
      </w:r>
      <w:r w:rsidR="00946C9F" w:rsidRPr="001140C1">
        <w:rPr>
          <w:rFonts w:asciiTheme="majorHAnsi" w:hAnsiTheme="majorHAnsi" w:cs="Helvetica"/>
          <w:noProof/>
          <w:color w:val="000000"/>
          <w:sz w:val="24"/>
          <w:lang w:val="en-US"/>
        </w:rPr>
        <w:t>Sieron and Siebe, 2008</w:t>
      </w:r>
      <w:r w:rsidR="00521954" w:rsidRPr="001140C1">
        <w:rPr>
          <w:rFonts w:asciiTheme="majorHAnsi" w:hAnsiTheme="majorHAnsi" w:cs="Helvetica"/>
          <w:noProof/>
          <w:color w:val="000000"/>
          <w:sz w:val="24"/>
          <w:lang w:val="en-US"/>
        </w:rPr>
        <w:t>)</w:t>
      </w:r>
      <w:r w:rsidRPr="001140C1">
        <w:rPr>
          <w:rFonts w:asciiTheme="majorHAnsi" w:hAnsiTheme="majorHAnsi" w:cs="Helvetica"/>
          <w:color w:val="000000"/>
          <w:sz w:val="24"/>
          <w:lang w:val="en-US"/>
        </w:rPr>
        <w:fldChar w:fldCharType="end"/>
      </w:r>
      <w:r w:rsidRPr="001140C1">
        <w:rPr>
          <w:rFonts w:asciiTheme="majorHAnsi" w:hAnsiTheme="majorHAnsi" w:cs="Helvetica"/>
          <w:color w:val="000000"/>
          <w:sz w:val="24"/>
          <w:lang w:val="en-US"/>
        </w:rPr>
        <w:t>.</w:t>
      </w:r>
      <w:r w:rsidR="00DF3CA2" w:rsidRPr="001140C1">
        <w:rPr>
          <w:rFonts w:asciiTheme="majorHAnsi" w:hAnsiTheme="majorHAnsi" w:cs="Helvetica"/>
          <w:color w:val="000000"/>
          <w:sz w:val="24"/>
          <w:lang w:val="en-US"/>
        </w:rPr>
        <w:t xml:space="preserve"> </w:t>
      </w:r>
      <w:proofErr w:type="spellStart"/>
      <w:r w:rsidR="00DF3CA2" w:rsidRPr="001140C1">
        <w:rPr>
          <w:rFonts w:asciiTheme="majorHAnsi" w:hAnsiTheme="majorHAnsi" w:cs="Helvetica"/>
          <w:color w:val="000000"/>
          <w:sz w:val="24"/>
          <w:lang w:val="en-US"/>
        </w:rPr>
        <w:t>Volc</w:t>
      </w:r>
      <w:proofErr w:type="spellEnd"/>
      <w:r w:rsidR="00DF3CA2" w:rsidRPr="001140C1">
        <w:rPr>
          <w:rFonts w:asciiTheme="majorHAnsi" w:hAnsiTheme="majorHAnsi" w:cs="Lucida Grande"/>
          <w:color w:val="000000"/>
          <w:sz w:val="24"/>
        </w:rPr>
        <w:t>á</w:t>
      </w:r>
      <w:r w:rsidR="00DF3CA2" w:rsidRPr="001140C1">
        <w:rPr>
          <w:rFonts w:asciiTheme="majorHAnsi" w:hAnsiTheme="majorHAnsi" w:cs="Helvetica"/>
          <w:color w:val="000000"/>
          <w:sz w:val="24"/>
          <w:lang w:val="en-US"/>
        </w:rPr>
        <w:t xml:space="preserve">n </w:t>
      </w:r>
      <w:proofErr w:type="spellStart"/>
      <w:r w:rsidR="00DF3CA2" w:rsidRPr="001140C1">
        <w:rPr>
          <w:rFonts w:asciiTheme="majorHAnsi" w:hAnsiTheme="majorHAnsi" w:cs="Helvetica"/>
          <w:color w:val="000000"/>
          <w:sz w:val="24"/>
          <w:lang w:val="en-US"/>
        </w:rPr>
        <w:t>Ceboruco</w:t>
      </w:r>
      <w:proofErr w:type="spellEnd"/>
      <w:r w:rsidR="00DF3CA2" w:rsidRPr="001140C1">
        <w:rPr>
          <w:rFonts w:asciiTheme="majorHAnsi" w:hAnsiTheme="majorHAnsi" w:cs="Helvetica"/>
          <w:color w:val="000000"/>
          <w:sz w:val="24"/>
          <w:lang w:val="en-US"/>
        </w:rPr>
        <w:t xml:space="preserve"> is located </w:t>
      </w:r>
      <w:r w:rsidR="00DF3CA2" w:rsidRPr="001140C1">
        <w:rPr>
          <w:rFonts w:asciiTheme="majorHAnsi" w:hAnsiTheme="majorHAnsi" w:cs="Helvetica"/>
          <w:i/>
          <w:color w:val="000000"/>
          <w:sz w:val="24"/>
          <w:lang w:val="en-US"/>
        </w:rPr>
        <w:t>ca.</w:t>
      </w:r>
      <w:r w:rsidR="0079068C" w:rsidRPr="001140C1">
        <w:rPr>
          <w:rFonts w:asciiTheme="majorHAnsi" w:hAnsiTheme="majorHAnsi" w:cs="Helvetica"/>
          <w:color w:val="000000"/>
          <w:sz w:val="24"/>
          <w:lang w:val="en-US"/>
        </w:rPr>
        <w:t xml:space="preserve"> 4400 km from</w:t>
      </w:r>
      <w:r w:rsidR="00DF3CA2" w:rsidRPr="001140C1">
        <w:rPr>
          <w:rFonts w:asciiTheme="majorHAnsi" w:hAnsiTheme="majorHAnsi" w:cs="Helvetica"/>
          <w:color w:val="000000"/>
          <w:sz w:val="24"/>
          <w:lang w:val="en-US"/>
        </w:rPr>
        <w:t xml:space="preserve"> </w:t>
      </w:r>
      <w:r w:rsidR="0079068C" w:rsidRPr="001140C1">
        <w:rPr>
          <w:rFonts w:asciiTheme="majorHAnsi" w:hAnsiTheme="majorHAnsi" w:cs="Helvetica"/>
          <w:color w:val="000000"/>
          <w:sz w:val="24"/>
          <w:lang w:val="en-US"/>
        </w:rPr>
        <w:t>the peatland in</w:t>
      </w:r>
      <w:r w:rsidR="00DE30B7">
        <w:rPr>
          <w:rFonts w:asciiTheme="majorHAnsi" w:hAnsiTheme="majorHAnsi" w:cs="Helvetica"/>
          <w:color w:val="000000"/>
          <w:sz w:val="24"/>
          <w:lang w:val="en-US"/>
        </w:rPr>
        <w:t xml:space="preserve"> southeastern Nova Scotia,</w:t>
      </w:r>
      <w:r w:rsidR="00DF3CA2" w:rsidRPr="001140C1">
        <w:rPr>
          <w:rFonts w:asciiTheme="majorHAnsi" w:hAnsiTheme="majorHAnsi" w:cs="Helvetica"/>
          <w:color w:val="000000"/>
          <w:sz w:val="24"/>
          <w:lang w:val="en-US"/>
        </w:rPr>
        <w:t xml:space="preserve"> </w:t>
      </w:r>
      <w:r w:rsidR="001140C1" w:rsidRPr="001140C1">
        <w:rPr>
          <w:rFonts w:asciiTheme="majorHAnsi" w:hAnsiTheme="majorHAnsi" w:cs="Helvetica"/>
          <w:color w:val="000000"/>
          <w:sz w:val="24"/>
          <w:lang w:val="en-US"/>
        </w:rPr>
        <w:t xml:space="preserve">making the distance of ash transport </w:t>
      </w:r>
      <w:r w:rsidR="001140C1" w:rsidRPr="001140C1">
        <w:rPr>
          <w:rFonts w:asciiTheme="majorHAnsi" w:hAnsiTheme="majorHAnsi" w:cs="Helvetica"/>
          <w:i/>
          <w:color w:val="000000"/>
          <w:sz w:val="24"/>
          <w:lang w:val="en-US"/>
        </w:rPr>
        <w:t>ca.</w:t>
      </w:r>
      <w:r w:rsidR="001140C1" w:rsidRPr="001140C1">
        <w:rPr>
          <w:rFonts w:asciiTheme="majorHAnsi" w:hAnsiTheme="majorHAnsi" w:cs="Helvetica"/>
          <w:color w:val="000000"/>
          <w:sz w:val="24"/>
          <w:lang w:val="en-US"/>
        </w:rPr>
        <w:t xml:space="preserve"> 800 km less than that between </w:t>
      </w:r>
      <w:r w:rsidR="001140C1" w:rsidRPr="001140C1">
        <w:rPr>
          <w:rFonts w:asciiTheme="majorHAnsi" w:hAnsiTheme="majorHAnsi"/>
          <w:sz w:val="24"/>
        </w:rPr>
        <w:t>Mount Bona-Churchill (</w:t>
      </w:r>
      <w:proofErr w:type="spellStart"/>
      <w:r w:rsidR="001140C1" w:rsidRPr="001140C1">
        <w:rPr>
          <w:rFonts w:asciiTheme="majorHAnsi" w:hAnsiTheme="majorHAnsi"/>
          <w:sz w:val="24"/>
        </w:rPr>
        <w:t>WRAe</w:t>
      </w:r>
      <w:proofErr w:type="spellEnd"/>
      <w:r w:rsidR="001140C1" w:rsidRPr="001140C1">
        <w:rPr>
          <w:rFonts w:asciiTheme="majorHAnsi" w:hAnsiTheme="majorHAnsi"/>
          <w:sz w:val="24"/>
        </w:rPr>
        <w:t>) and VDB12</w:t>
      </w:r>
      <w:r w:rsidR="00DF3CA2" w:rsidRPr="001140C1">
        <w:rPr>
          <w:rFonts w:asciiTheme="majorHAnsi" w:hAnsiTheme="majorHAnsi"/>
          <w:sz w:val="24"/>
        </w:rPr>
        <w:t xml:space="preserve">. </w:t>
      </w:r>
      <w:r w:rsidR="00CB190E" w:rsidRPr="001140C1">
        <w:rPr>
          <w:rFonts w:asciiTheme="majorHAnsi" w:hAnsiTheme="majorHAnsi" w:cs="Helvetica"/>
          <w:color w:val="000000"/>
          <w:sz w:val="24"/>
          <w:lang w:val="en-US"/>
        </w:rPr>
        <w:t>Re-</w:t>
      </w:r>
      <w:r w:rsidR="00CB190E" w:rsidRPr="001140C1">
        <w:rPr>
          <w:rFonts w:asciiTheme="majorHAnsi" w:hAnsiTheme="majorHAnsi" w:cs="Helvetica"/>
          <w:color w:val="000000"/>
          <w:sz w:val="24"/>
          <w:lang w:val="en-US"/>
        </w:rPr>
        <w:lastRenderedPageBreak/>
        <w:t>analysis</w:t>
      </w:r>
      <w:r w:rsidR="00CB190E">
        <w:rPr>
          <w:rFonts w:asciiTheme="majorHAnsi" w:hAnsiTheme="majorHAnsi" w:cs="Helvetica"/>
          <w:color w:val="000000"/>
          <w:sz w:val="24"/>
          <w:lang w:val="en-US"/>
        </w:rPr>
        <w:t xml:space="preserve"> of lapilli from </w:t>
      </w:r>
      <w:r w:rsidR="00591A87">
        <w:rPr>
          <w:rFonts w:asciiTheme="majorHAnsi" w:hAnsiTheme="majorHAnsi" w:cs="Helvetica"/>
          <w:color w:val="000000"/>
          <w:sz w:val="24"/>
          <w:lang w:val="en-US"/>
        </w:rPr>
        <w:t xml:space="preserve">the upper part of the P1 </w:t>
      </w:r>
      <w:r w:rsidR="00CB190E">
        <w:rPr>
          <w:rFonts w:asciiTheme="majorHAnsi" w:hAnsiTheme="majorHAnsi" w:cs="Helvetica"/>
          <w:color w:val="000000"/>
          <w:sz w:val="24"/>
          <w:lang w:val="en-US"/>
        </w:rPr>
        <w:t>proximal deposit</w:t>
      </w:r>
      <w:r w:rsidR="00D74DAA">
        <w:rPr>
          <w:rFonts w:asciiTheme="majorHAnsi" w:hAnsiTheme="majorHAnsi" w:cs="Helvetica"/>
          <w:color w:val="000000"/>
          <w:sz w:val="24"/>
          <w:lang w:val="en-US"/>
        </w:rPr>
        <w:t>, collected at Locality 18 in</w:t>
      </w:r>
      <w:r w:rsidR="00946C9F">
        <w:rPr>
          <w:rFonts w:asciiTheme="majorHAnsi" w:hAnsiTheme="majorHAnsi" w:cs="Helvetica"/>
          <w:color w:val="000000"/>
          <w:sz w:val="24"/>
          <w:lang w:val="en-US"/>
        </w:rPr>
        <w:t xml:space="preserve"> </w:t>
      </w:r>
      <w:r w:rsidR="00D74DAA">
        <w:rPr>
          <w:rFonts w:asciiTheme="majorHAnsi" w:hAnsiTheme="majorHAnsi" w:cs="Helvetica"/>
          <w:color w:val="000000"/>
          <w:sz w:val="24"/>
          <w:lang w:val="en-US"/>
        </w:rPr>
        <w:t>Figure 1 of Gardner and Tait (</w:t>
      </w:r>
      <w:r w:rsidR="00591A87">
        <w:rPr>
          <w:rFonts w:asciiTheme="majorHAnsi" w:hAnsiTheme="majorHAnsi" w:cs="Helvetica"/>
          <w:color w:val="000000"/>
          <w:sz w:val="24"/>
          <w:lang w:val="en-US"/>
        </w:rPr>
        <w:t>2000)</w:t>
      </w:r>
      <w:r w:rsidR="00D74DAA">
        <w:rPr>
          <w:rFonts w:asciiTheme="majorHAnsi" w:hAnsiTheme="majorHAnsi" w:cs="Helvetica"/>
          <w:color w:val="000000"/>
          <w:sz w:val="24"/>
          <w:lang w:val="en-US"/>
        </w:rPr>
        <w:t>,</w:t>
      </w:r>
      <w:r w:rsidR="00CB190E">
        <w:rPr>
          <w:rFonts w:asciiTheme="majorHAnsi" w:hAnsiTheme="majorHAnsi" w:cs="Helvetica"/>
          <w:color w:val="000000"/>
          <w:sz w:val="24"/>
          <w:lang w:val="en-US"/>
        </w:rPr>
        <w:t xml:space="preserve"> confirm that</w:t>
      </w:r>
      <w:r w:rsidR="00CB190E" w:rsidRPr="003E3A13">
        <w:rPr>
          <w:rFonts w:asciiTheme="majorHAnsi" w:hAnsiTheme="majorHAnsi" w:cs="Helvetica"/>
          <w:color w:val="000000"/>
          <w:sz w:val="24"/>
          <w:lang w:val="en-US"/>
        </w:rPr>
        <w:t xml:space="preserve"> VDB12-90 and P1 chemistry share striking similarities (Fig. </w:t>
      </w:r>
      <w:r w:rsidR="00E93CCF">
        <w:rPr>
          <w:rFonts w:asciiTheme="majorHAnsi" w:hAnsiTheme="majorHAnsi" w:cs="Helvetica"/>
          <w:color w:val="000000"/>
          <w:sz w:val="24"/>
          <w:lang w:val="en-US"/>
        </w:rPr>
        <w:t>7</w:t>
      </w:r>
      <w:r w:rsidR="00CB190E" w:rsidRPr="003E3A13">
        <w:rPr>
          <w:rFonts w:asciiTheme="majorHAnsi" w:hAnsiTheme="majorHAnsi" w:cs="Helvetica"/>
          <w:color w:val="000000"/>
          <w:sz w:val="24"/>
          <w:lang w:val="en-US"/>
        </w:rPr>
        <w:t xml:space="preserve">. </w:t>
      </w:r>
      <w:r w:rsidR="00534411">
        <w:rPr>
          <w:rFonts w:asciiTheme="majorHAnsi" w:hAnsiTheme="majorHAnsi" w:cs="Helvetica"/>
          <w:color w:val="000000"/>
          <w:sz w:val="24"/>
          <w:lang w:val="en-US"/>
        </w:rPr>
        <w:t>C</w:t>
      </w:r>
      <w:r w:rsidR="009D0FFD">
        <w:rPr>
          <w:rFonts w:asciiTheme="majorHAnsi" w:hAnsiTheme="majorHAnsi" w:cs="Helvetica"/>
          <w:color w:val="000000"/>
          <w:sz w:val="24"/>
          <w:lang w:val="en-US"/>
        </w:rPr>
        <w:t>-F</w:t>
      </w:r>
      <w:r w:rsidR="00CB190E" w:rsidRPr="003E3A13">
        <w:rPr>
          <w:rFonts w:asciiTheme="majorHAnsi" w:hAnsiTheme="majorHAnsi" w:cs="Helvetica"/>
          <w:color w:val="000000"/>
          <w:sz w:val="24"/>
          <w:lang w:val="en-US"/>
        </w:rPr>
        <w:t xml:space="preserve">). The geochemical data are supported by the VDB12 core chronology. Therefore, </w:t>
      </w:r>
      <w:r w:rsidR="00CB190E">
        <w:rPr>
          <w:rFonts w:asciiTheme="majorHAnsi" w:hAnsiTheme="majorHAnsi" w:cs="Helvetica"/>
          <w:color w:val="000000"/>
          <w:sz w:val="24"/>
          <w:lang w:val="en-US"/>
        </w:rPr>
        <w:t xml:space="preserve">it seems likely that VDB12-90 represents a distal deposit of the </w:t>
      </w:r>
      <w:proofErr w:type="spellStart"/>
      <w:r w:rsidR="00CB190E">
        <w:rPr>
          <w:rFonts w:asciiTheme="majorHAnsi" w:hAnsiTheme="majorHAnsi" w:cs="Helvetica"/>
          <w:color w:val="000000"/>
          <w:sz w:val="24"/>
          <w:lang w:val="en-US"/>
        </w:rPr>
        <w:t>Jala</w:t>
      </w:r>
      <w:proofErr w:type="spellEnd"/>
      <w:r w:rsidR="00CB190E">
        <w:rPr>
          <w:rFonts w:asciiTheme="majorHAnsi" w:hAnsiTheme="majorHAnsi" w:cs="Helvetica"/>
          <w:color w:val="000000"/>
          <w:sz w:val="24"/>
          <w:lang w:val="en-US"/>
        </w:rPr>
        <w:t xml:space="preserve"> Pumice from</w:t>
      </w:r>
      <w:r w:rsidR="00CB190E" w:rsidRPr="003E3A13">
        <w:rPr>
          <w:rFonts w:asciiTheme="majorHAnsi" w:hAnsiTheme="majorHAnsi" w:cs="Helvetica"/>
          <w:color w:val="000000"/>
          <w:sz w:val="24"/>
          <w:lang w:val="en-US"/>
        </w:rPr>
        <w:t xml:space="preserve"> </w:t>
      </w:r>
      <w:proofErr w:type="spellStart"/>
      <w:r w:rsidR="00CB190E" w:rsidRPr="003E3A13">
        <w:rPr>
          <w:rFonts w:asciiTheme="majorHAnsi" w:hAnsiTheme="majorHAnsi" w:cs="Helvetica"/>
          <w:color w:val="000000"/>
          <w:sz w:val="24"/>
          <w:lang w:val="en-US"/>
        </w:rPr>
        <w:t>Volc</w:t>
      </w:r>
      <w:proofErr w:type="spellEnd"/>
      <w:r w:rsidR="00CB190E" w:rsidRPr="003E3A13">
        <w:rPr>
          <w:rFonts w:asciiTheme="majorHAnsi" w:hAnsiTheme="majorHAnsi" w:cs="Lucida Grande"/>
          <w:color w:val="000000"/>
          <w:sz w:val="24"/>
        </w:rPr>
        <w:t>á</w:t>
      </w:r>
      <w:r w:rsidR="00CB190E" w:rsidRPr="003E3A13">
        <w:rPr>
          <w:rFonts w:asciiTheme="majorHAnsi" w:hAnsiTheme="majorHAnsi" w:cs="Helvetica"/>
          <w:color w:val="000000"/>
          <w:sz w:val="24"/>
          <w:lang w:val="en-US"/>
        </w:rPr>
        <w:t xml:space="preserve">n </w:t>
      </w:r>
      <w:proofErr w:type="spellStart"/>
      <w:r w:rsidR="00CB190E" w:rsidRPr="003E3A13">
        <w:rPr>
          <w:rFonts w:asciiTheme="majorHAnsi" w:hAnsiTheme="majorHAnsi" w:cs="Helvetica"/>
          <w:color w:val="000000"/>
          <w:sz w:val="24"/>
          <w:lang w:val="en-US"/>
        </w:rPr>
        <w:t>Ceboruco</w:t>
      </w:r>
      <w:proofErr w:type="spellEnd"/>
      <w:r w:rsidR="00D74DAA">
        <w:rPr>
          <w:rFonts w:asciiTheme="majorHAnsi" w:hAnsiTheme="majorHAnsi" w:cs="Helvetica"/>
          <w:color w:val="000000"/>
          <w:sz w:val="24"/>
          <w:lang w:val="en-US"/>
        </w:rPr>
        <w:t>.</w:t>
      </w:r>
      <w:r w:rsidR="005B253A">
        <w:rPr>
          <w:rFonts w:asciiTheme="majorHAnsi" w:hAnsiTheme="majorHAnsi" w:cs="Helvetica"/>
          <w:color w:val="000000"/>
          <w:sz w:val="24"/>
          <w:lang w:val="en-US"/>
        </w:rPr>
        <w:t xml:space="preserve"> </w:t>
      </w:r>
    </w:p>
    <w:p w14:paraId="34B8817A" w14:textId="62CCCEA3" w:rsidR="004371AF" w:rsidRDefault="00DC2BF4" w:rsidP="00F71F3F">
      <w:pPr>
        <w:ind w:left="-142" w:right="-631"/>
        <w:jc w:val="both"/>
        <w:rPr>
          <w:rFonts w:asciiTheme="majorHAnsi" w:hAnsiTheme="majorHAnsi" w:cs="Helvetica"/>
          <w:color w:val="000000"/>
          <w:sz w:val="24"/>
          <w:lang w:val="en-US"/>
        </w:rPr>
      </w:pPr>
      <w:r>
        <w:rPr>
          <w:rFonts w:asciiTheme="majorHAnsi" w:hAnsiTheme="majorHAnsi" w:cs="Helvetica"/>
          <w:color w:val="000000"/>
          <w:sz w:val="24"/>
          <w:lang w:val="en-US"/>
        </w:rPr>
        <w:t xml:space="preserve">The potential for eastward dispersion of ash </w:t>
      </w:r>
      <w:r w:rsidR="002027D4">
        <w:rPr>
          <w:rFonts w:asciiTheme="majorHAnsi" w:hAnsiTheme="majorHAnsi" w:cs="Helvetica"/>
          <w:color w:val="000000"/>
          <w:sz w:val="24"/>
          <w:lang w:val="en-US"/>
        </w:rPr>
        <w:t>from</w:t>
      </w:r>
      <w:r>
        <w:rPr>
          <w:rFonts w:asciiTheme="majorHAnsi" w:hAnsiTheme="majorHAnsi" w:cs="Helvetica"/>
          <w:color w:val="000000"/>
          <w:sz w:val="24"/>
          <w:lang w:val="en-US"/>
        </w:rPr>
        <w:t xml:space="preserve"> </w:t>
      </w:r>
      <w:proofErr w:type="spellStart"/>
      <w:r w:rsidRPr="003E3A13">
        <w:rPr>
          <w:rFonts w:asciiTheme="majorHAnsi" w:hAnsiTheme="majorHAnsi" w:cs="Helvetica"/>
          <w:color w:val="000000"/>
          <w:sz w:val="24"/>
          <w:lang w:val="en-US"/>
        </w:rPr>
        <w:t>Volc</w:t>
      </w:r>
      <w:proofErr w:type="spellEnd"/>
      <w:r w:rsidRPr="003E3A13">
        <w:rPr>
          <w:rFonts w:asciiTheme="majorHAnsi" w:hAnsiTheme="majorHAnsi" w:cs="Lucida Grande"/>
          <w:color w:val="000000"/>
          <w:sz w:val="24"/>
        </w:rPr>
        <w:t>á</w:t>
      </w:r>
      <w:r w:rsidRPr="003E3A13">
        <w:rPr>
          <w:rFonts w:asciiTheme="majorHAnsi" w:hAnsiTheme="majorHAnsi" w:cs="Helvetica"/>
          <w:color w:val="000000"/>
          <w:sz w:val="24"/>
          <w:lang w:val="en-US"/>
        </w:rPr>
        <w:t xml:space="preserve">n </w:t>
      </w:r>
      <w:proofErr w:type="spellStart"/>
      <w:r w:rsidRPr="003E3A13">
        <w:rPr>
          <w:rFonts w:asciiTheme="majorHAnsi" w:hAnsiTheme="majorHAnsi" w:cs="Helvetica"/>
          <w:color w:val="000000"/>
          <w:sz w:val="24"/>
          <w:lang w:val="en-US"/>
        </w:rPr>
        <w:t>Ceboruco</w:t>
      </w:r>
      <w:proofErr w:type="spellEnd"/>
      <w:r>
        <w:rPr>
          <w:rFonts w:asciiTheme="majorHAnsi" w:hAnsiTheme="majorHAnsi" w:cs="Helvetica"/>
          <w:color w:val="000000"/>
          <w:sz w:val="24"/>
          <w:lang w:val="en-US"/>
        </w:rPr>
        <w:t xml:space="preserve"> was demonstrated </w:t>
      </w:r>
      <w:r w:rsidR="002027D4">
        <w:rPr>
          <w:rFonts w:asciiTheme="majorHAnsi" w:hAnsiTheme="majorHAnsi" w:cs="Helvetica"/>
          <w:color w:val="000000"/>
          <w:sz w:val="24"/>
          <w:lang w:val="en-US"/>
        </w:rPr>
        <w:t>using the</w:t>
      </w:r>
      <w:r>
        <w:rPr>
          <w:rFonts w:asciiTheme="majorHAnsi" w:hAnsiTheme="majorHAnsi" w:cs="Helvetica"/>
          <w:color w:val="000000"/>
          <w:sz w:val="24"/>
          <w:lang w:val="en-US"/>
        </w:rPr>
        <w:t xml:space="preserve"> </w:t>
      </w:r>
      <w:r w:rsidR="002027D4">
        <w:rPr>
          <w:rFonts w:asciiTheme="majorHAnsi" w:hAnsiTheme="majorHAnsi" w:cs="Helvetica"/>
          <w:color w:val="000000"/>
          <w:sz w:val="24"/>
          <w:lang w:val="en-US"/>
        </w:rPr>
        <w:t>UK Met Office’s Numerical Atmospheric-dispersion Modelling Environment (</w:t>
      </w:r>
      <w:r w:rsidR="0066566F">
        <w:rPr>
          <w:rFonts w:asciiTheme="majorHAnsi" w:hAnsiTheme="majorHAnsi" w:cs="Helvetica"/>
          <w:color w:val="000000"/>
          <w:sz w:val="24"/>
          <w:lang w:val="en-US"/>
        </w:rPr>
        <w:t>NAME</w:t>
      </w:r>
      <w:r w:rsidR="002027D4">
        <w:rPr>
          <w:rFonts w:asciiTheme="majorHAnsi" w:hAnsiTheme="majorHAnsi" w:cs="Helvetica"/>
          <w:color w:val="000000"/>
          <w:sz w:val="24"/>
          <w:lang w:val="en-US"/>
        </w:rPr>
        <w:t>; Jones et al., 2007</w:t>
      </w:r>
      <w:r>
        <w:rPr>
          <w:rFonts w:asciiTheme="majorHAnsi" w:hAnsiTheme="majorHAnsi" w:cs="Helvetica"/>
          <w:color w:val="000000"/>
          <w:sz w:val="24"/>
          <w:lang w:val="en-US"/>
        </w:rPr>
        <w:t>)</w:t>
      </w:r>
      <w:r w:rsidR="000A433E">
        <w:rPr>
          <w:rFonts w:asciiTheme="majorHAnsi" w:hAnsiTheme="majorHAnsi" w:cs="Helvetica"/>
          <w:color w:val="000000"/>
          <w:sz w:val="24"/>
          <w:lang w:val="en-US"/>
        </w:rPr>
        <w:t>. To test the vari</w:t>
      </w:r>
      <w:r w:rsidR="004371AF">
        <w:rPr>
          <w:rFonts w:asciiTheme="majorHAnsi" w:hAnsiTheme="majorHAnsi" w:cs="Helvetica"/>
          <w:color w:val="000000"/>
          <w:sz w:val="24"/>
          <w:lang w:val="en-US"/>
        </w:rPr>
        <w:t>ability in</w:t>
      </w:r>
      <w:r w:rsidR="000A433E">
        <w:rPr>
          <w:rFonts w:asciiTheme="majorHAnsi" w:hAnsiTheme="majorHAnsi" w:cs="Helvetica"/>
          <w:color w:val="000000"/>
          <w:sz w:val="24"/>
          <w:lang w:val="en-US"/>
        </w:rPr>
        <w:t xml:space="preserve"> ash transport directions, a</w:t>
      </w:r>
      <w:r w:rsidR="007208C0">
        <w:rPr>
          <w:rFonts w:asciiTheme="majorHAnsi" w:hAnsiTheme="majorHAnsi" w:cs="Helvetica"/>
          <w:color w:val="000000"/>
          <w:sz w:val="24"/>
          <w:lang w:val="en-US"/>
        </w:rPr>
        <w:t xml:space="preserve"> large (up to 30 km</w:t>
      </w:r>
      <w:r w:rsidR="00F717A9">
        <w:rPr>
          <w:rFonts w:asciiTheme="majorHAnsi" w:hAnsiTheme="majorHAnsi" w:cs="Helvetica"/>
          <w:color w:val="000000"/>
          <w:sz w:val="24"/>
          <w:lang w:val="en-US"/>
        </w:rPr>
        <w:t xml:space="preserve"> in plume height</w:t>
      </w:r>
      <w:r w:rsidR="007208C0">
        <w:rPr>
          <w:rFonts w:asciiTheme="majorHAnsi" w:hAnsiTheme="majorHAnsi" w:cs="Helvetica"/>
          <w:color w:val="000000"/>
          <w:sz w:val="24"/>
          <w:lang w:val="en-US"/>
        </w:rPr>
        <w:t>)</w:t>
      </w:r>
      <w:r w:rsidR="000A433E">
        <w:rPr>
          <w:rFonts w:asciiTheme="majorHAnsi" w:hAnsiTheme="majorHAnsi" w:cs="Helvetica"/>
          <w:color w:val="000000"/>
          <w:sz w:val="24"/>
          <w:lang w:val="en-US"/>
        </w:rPr>
        <w:t xml:space="preserve"> ten-day constant eruption of </w:t>
      </w:r>
      <w:proofErr w:type="spellStart"/>
      <w:r w:rsidR="000A433E" w:rsidRPr="003E3A13">
        <w:rPr>
          <w:rFonts w:asciiTheme="majorHAnsi" w:hAnsiTheme="majorHAnsi" w:cs="Helvetica"/>
          <w:color w:val="000000"/>
          <w:sz w:val="24"/>
          <w:lang w:val="en-US"/>
        </w:rPr>
        <w:t>Volc</w:t>
      </w:r>
      <w:proofErr w:type="spellEnd"/>
      <w:r w:rsidR="000A433E" w:rsidRPr="003E3A13">
        <w:rPr>
          <w:rFonts w:asciiTheme="majorHAnsi" w:hAnsiTheme="majorHAnsi" w:cs="Lucida Grande"/>
          <w:color w:val="000000"/>
          <w:sz w:val="24"/>
        </w:rPr>
        <w:t>á</w:t>
      </w:r>
      <w:r w:rsidR="000A433E" w:rsidRPr="003E3A13">
        <w:rPr>
          <w:rFonts w:asciiTheme="majorHAnsi" w:hAnsiTheme="majorHAnsi" w:cs="Helvetica"/>
          <w:color w:val="000000"/>
          <w:sz w:val="24"/>
          <w:lang w:val="en-US"/>
        </w:rPr>
        <w:t xml:space="preserve">n </w:t>
      </w:r>
      <w:proofErr w:type="spellStart"/>
      <w:r w:rsidR="000A433E" w:rsidRPr="003E3A13">
        <w:rPr>
          <w:rFonts w:asciiTheme="majorHAnsi" w:hAnsiTheme="majorHAnsi" w:cs="Helvetica"/>
          <w:color w:val="000000"/>
          <w:sz w:val="24"/>
          <w:lang w:val="en-US"/>
        </w:rPr>
        <w:t>Ceboruco</w:t>
      </w:r>
      <w:proofErr w:type="spellEnd"/>
      <w:r w:rsidR="000A433E">
        <w:rPr>
          <w:rFonts w:asciiTheme="majorHAnsi" w:hAnsiTheme="majorHAnsi" w:cs="Helvetica"/>
          <w:color w:val="000000"/>
          <w:sz w:val="24"/>
          <w:lang w:val="en-US"/>
        </w:rPr>
        <w:t xml:space="preserve"> was assumed and a small random meteorological sample (current 10 days of meteorology) was used to track the particle dispersion through the modelled lower atmosphere. </w:t>
      </w:r>
      <w:r w:rsidR="007208C0">
        <w:rPr>
          <w:rFonts w:asciiTheme="majorHAnsi" w:hAnsiTheme="majorHAnsi" w:cs="Helvetica"/>
          <w:color w:val="000000"/>
          <w:sz w:val="24"/>
          <w:lang w:val="en-US"/>
        </w:rPr>
        <w:t>Whilst the AD 990-1020 eruption</w:t>
      </w:r>
      <w:r w:rsidR="007208C0" w:rsidRPr="007208C0">
        <w:rPr>
          <w:rFonts w:asciiTheme="majorHAnsi" w:hAnsiTheme="majorHAnsi" w:cs="Helvetica"/>
          <w:color w:val="000000"/>
          <w:sz w:val="24"/>
          <w:lang w:val="en-US"/>
        </w:rPr>
        <w:t xml:space="preserve"> </w:t>
      </w:r>
      <w:r w:rsidR="007208C0">
        <w:rPr>
          <w:rFonts w:asciiTheme="majorHAnsi" w:hAnsiTheme="majorHAnsi" w:cs="Helvetica"/>
          <w:color w:val="000000"/>
          <w:sz w:val="24"/>
          <w:lang w:val="en-US"/>
        </w:rPr>
        <w:t xml:space="preserve">of </w:t>
      </w:r>
      <w:proofErr w:type="spellStart"/>
      <w:r w:rsidR="007208C0" w:rsidRPr="003E3A13">
        <w:rPr>
          <w:rFonts w:asciiTheme="majorHAnsi" w:hAnsiTheme="majorHAnsi" w:cs="Helvetica"/>
          <w:color w:val="000000"/>
          <w:sz w:val="24"/>
          <w:lang w:val="en-US"/>
        </w:rPr>
        <w:t>Volc</w:t>
      </w:r>
      <w:proofErr w:type="spellEnd"/>
      <w:r w:rsidR="007208C0" w:rsidRPr="003E3A13">
        <w:rPr>
          <w:rFonts w:asciiTheme="majorHAnsi" w:hAnsiTheme="majorHAnsi" w:cs="Lucida Grande"/>
          <w:color w:val="000000"/>
          <w:sz w:val="24"/>
        </w:rPr>
        <w:t>á</w:t>
      </w:r>
      <w:r w:rsidR="007208C0" w:rsidRPr="003E3A13">
        <w:rPr>
          <w:rFonts w:asciiTheme="majorHAnsi" w:hAnsiTheme="majorHAnsi" w:cs="Helvetica"/>
          <w:color w:val="000000"/>
          <w:sz w:val="24"/>
          <w:lang w:val="en-US"/>
        </w:rPr>
        <w:t xml:space="preserve">n </w:t>
      </w:r>
      <w:proofErr w:type="spellStart"/>
      <w:r w:rsidR="007208C0" w:rsidRPr="003E3A13">
        <w:rPr>
          <w:rFonts w:asciiTheme="majorHAnsi" w:hAnsiTheme="majorHAnsi" w:cs="Helvetica"/>
          <w:color w:val="000000"/>
          <w:sz w:val="24"/>
          <w:lang w:val="en-US"/>
        </w:rPr>
        <w:t>Ceboruc</w:t>
      </w:r>
      <w:r w:rsidR="007208C0">
        <w:rPr>
          <w:rFonts w:asciiTheme="majorHAnsi" w:hAnsiTheme="majorHAnsi" w:cs="Helvetica"/>
          <w:color w:val="000000"/>
          <w:sz w:val="24"/>
          <w:lang w:val="en-US"/>
        </w:rPr>
        <w:t>o</w:t>
      </w:r>
      <w:proofErr w:type="spellEnd"/>
      <w:r w:rsidR="007208C0">
        <w:rPr>
          <w:rFonts w:asciiTheme="majorHAnsi" w:hAnsiTheme="majorHAnsi" w:cs="Helvetica"/>
          <w:color w:val="000000"/>
          <w:sz w:val="24"/>
          <w:lang w:val="en-US"/>
        </w:rPr>
        <w:t xml:space="preserve"> may have been smaller than the modelled eruption and likely occurred during different </w:t>
      </w:r>
      <w:r w:rsidR="007208C0" w:rsidRPr="00472CB6">
        <w:rPr>
          <w:rFonts w:asciiTheme="majorHAnsi" w:hAnsiTheme="majorHAnsi" w:cs="Helvetica"/>
          <w:color w:val="000000"/>
          <w:sz w:val="24"/>
          <w:lang w:val="en-US"/>
        </w:rPr>
        <w:t>meteorological conditions than those of today, the mode</w:t>
      </w:r>
      <w:r w:rsidR="00A21730" w:rsidRPr="00472CB6">
        <w:rPr>
          <w:rFonts w:asciiTheme="majorHAnsi" w:hAnsiTheme="majorHAnsi" w:cs="Helvetica"/>
          <w:color w:val="000000"/>
          <w:sz w:val="24"/>
          <w:lang w:val="en-US"/>
        </w:rPr>
        <w:t>l</w:t>
      </w:r>
      <w:r w:rsidR="007208C0" w:rsidRPr="00472CB6">
        <w:rPr>
          <w:rFonts w:asciiTheme="majorHAnsi" w:hAnsiTheme="majorHAnsi" w:cs="Helvetica"/>
          <w:color w:val="000000"/>
          <w:sz w:val="24"/>
          <w:lang w:val="en-US"/>
        </w:rPr>
        <w:t>ling res</w:t>
      </w:r>
      <w:r w:rsidR="00A21730" w:rsidRPr="00472CB6">
        <w:rPr>
          <w:rFonts w:asciiTheme="majorHAnsi" w:hAnsiTheme="majorHAnsi" w:cs="Helvetica"/>
          <w:color w:val="000000"/>
          <w:sz w:val="24"/>
          <w:lang w:val="en-US"/>
        </w:rPr>
        <w:t>ults reveal the poten</w:t>
      </w:r>
      <w:r w:rsidR="00A21730" w:rsidRPr="00911AE5">
        <w:rPr>
          <w:rFonts w:asciiTheme="majorHAnsi" w:hAnsiTheme="majorHAnsi" w:cs="Helvetica"/>
          <w:color w:val="000000"/>
          <w:sz w:val="24"/>
          <w:lang w:val="en-US"/>
        </w:rPr>
        <w:t xml:space="preserve">tial for the </w:t>
      </w:r>
      <w:r w:rsidR="007208C0" w:rsidRPr="00FC41CF">
        <w:rPr>
          <w:rFonts w:asciiTheme="majorHAnsi" w:hAnsiTheme="majorHAnsi" w:cs="Helvetica"/>
          <w:color w:val="000000"/>
          <w:sz w:val="24"/>
          <w:lang w:val="en-US"/>
        </w:rPr>
        <w:t xml:space="preserve">main ash plume </w:t>
      </w:r>
      <w:r w:rsidR="00A21730" w:rsidRPr="00472CB6">
        <w:rPr>
          <w:rFonts w:asciiTheme="majorHAnsi" w:hAnsiTheme="majorHAnsi" w:cs="Helvetica"/>
          <w:color w:val="000000"/>
          <w:sz w:val="24"/>
          <w:lang w:val="en-US"/>
        </w:rPr>
        <w:t xml:space="preserve">to extend </w:t>
      </w:r>
      <w:r w:rsidR="000A433E" w:rsidRPr="00472CB6">
        <w:rPr>
          <w:rFonts w:asciiTheme="majorHAnsi" w:hAnsiTheme="majorHAnsi" w:cs="Helvetica"/>
          <w:color w:val="000000"/>
          <w:sz w:val="24"/>
          <w:lang w:val="en-US"/>
        </w:rPr>
        <w:t xml:space="preserve">eastwards into Africa whilst a </w:t>
      </w:r>
      <w:r w:rsidR="007B23DF" w:rsidRPr="00472CB6">
        <w:rPr>
          <w:rFonts w:asciiTheme="majorHAnsi" w:hAnsiTheme="majorHAnsi" w:cs="Helvetica"/>
          <w:color w:val="000000"/>
          <w:sz w:val="24"/>
          <w:lang w:val="en-US"/>
        </w:rPr>
        <w:t xml:space="preserve">secondary plume </w:t>
      </w:r>
      <w:r w:rsidR="00FD0A71" w:rsidRPr="00472CB6">
        <w:rPr>
          <w:rFonts w:asciiTheme="majorHAnsi" w:hAnsiTheme="majorHAnsi" w:cs="Helvetica"/>
          <w:color w:val="000000"/>
          <w:sz w:val="24"/>
          <w:lang w:val="en-US"/>
        </w:rPr>
        <w:t xml:space="preserve">splits from the main </w:t>
      </w:r>
      <w:r w:rsidR="000A433E" w:rsidRPr="00472CB6">
        <w:rPr>
          <w:rFonts w:asciiTheme="majorHAnsi" w:hAnsiTheme="majorHAnsi" w:cs="Helvetica"/>
          <w:color w:val="000000"/>
          <w:sz w:val="24"/>
          <w:lang w:val="en-US"/>
        </w:rPr>
        <w:t xml:space="preserve">plume over </w:t>
      </w:r>
      <w:r w:rsidR="007B23DF" w:rsidRPr="00472CB6">
        <w:rPr>
          <w:rFonts w:asciiTheme="majorHAnsi" w:hAnsiTheme="majorHAnsi" w:cs="Helvetica"/>
          <w:color w:val="000000"/>
          <w:sz w:val="24"/>
          <w:lang w:val="en-US"/>
        </w:rPr>
        <w:t>the North Atlantic Oc</w:t>
      </w:r>
      <w:r w:rsidR="007208C0" w:rsidRPr="00472CB6">
        <w:rPr>
          <w:rFonts w:asciiTheme="majorHAnsi" w:hAnsiTheme="majorHAnsi" w:cs="Helvetica"/>
          <w:color w:val="000000"/>
          <w:sz w:val="24"/>
          <w:lang w:val="en-US"/>
        </w:rPr>
        <w:t xml:space="preserve">ean, extending </w:t>
      </w:r>
      <w:r w:rsidR="000A433E" w:rsidRPr="00472CB6">
        <w:rPr>
          <w:rFonts w:asciiTheme="majorHAnsi" w:hAnsiTheme="majorHAnsi" w:cs="Helvetica"/>
          <w:color w:val="000000"/>
          <w:sz w:val="24"/>
          <w:lang w:val="en-US"/>
        </w:rPr>
        <w:t xml:space="preserve">northeastwards </w:t>
      </w:r>
      <w:r w:rsidR="007B23DF" w:rsidRPr="00472CB6">
        <w:rPr>
          <w:rFonts w:asciiTheme="majorHAnsi" w:hAnsiTheme="majorHAnsi" w:cs="Helvetica"/>
          <w:color w:val="000000"/>
          <w:sz w:val="24"/>
          <w:lang w:val="en-US"/>
        </w:rPr>
        <w:t>across Nova Scotia (</w:t>
      </w:r>
      <w:r w:rsidR="00472CB6" w:rsidRPr="00472CB6">
        <w:rPr>
          <w:rFonts w:asciiTheme="majorHAnsi" w:hAnsiTheme="majorHAnsi"/>
          <w:sz w:val="24"/>
        </w:rPr>
        <w:t>Appendix G</w:t>
      </w:r>
      <w:r w:rsidR="00DA30C3" w:rsidRPr="00472CB6">
        <w:rPr>
          <w:rFonts w:asciiTheme="majorHAnsi" w:hAnsiTheme="majorHAnsi"/>
          <w:sz w:val="24"/>
        </w:rPr>
        <w:t>, Supplementary Information</w:t>
      </w:r>
      <w:r w:rsidR="00DA30C3" w:rsidRPr="00472CB6">
        <w:rPr>
          <w:rFonts w:asciiTheme="majorHAnsi" w:hAnsiTheme="majorHAnsi" w:cs="Helvetica"/>
          <w:color w:val="000000"/>
          <w:sz w:val="24"/>
          <w:lang w:val="en-US"/>
        </w:rPr>
        <w:t xml:space="preserve">). </w:t>
      </w:r>
      <w:r w:rsidRPr="00472CB6">
        <w:rPr>
          <w:rFonts w:asciiTheme="majorHAnsi" w:hAnsiTheme="majorHAnsi" w:cs="Helvetica"/>
          <w:color w:val="000000"/>
          <w:sz w:val="24"/>
          <w:lang w:val="en-US"/>
        </w:rPr>
        <w:t xml:space="preserve">Tephra transportation </w:t>
      </w:r>
      <w:r w:rsidR="001C5D62" w:rsidRPr="00911AE5">
        <w:rPr>
          <w:rFonts w:asciiTheme="majorHAnsi" w:hAnsiTheme="majorHAnsi" w:cs="Helvetica"/>
          <w:color w:val="000000"/>
          <w:sz w:val="24"/>
          <w:lang w:val="en-US"/>
        </w:rPr>
        <w:t>from M</w:t>
      </w:r>
      <w:r w:rsidR="001C5D62" w:rsidRPr="00FC41CF">
        <w:rPr>
          <w:rFonts w:asciiTheme="majorHAnsi" w:hAnsiTheme="majorHAnsi" w:cs="Helvetica"/>
          <w:color w:val="000000"/>
          <w:sz w:val="24"/>
          <w:lang w:val="en-US"/>
        </w:rPr>
        <w:t>exico to Nova Scotia</w:t>
      </w:r>
      <w:r w:rsidR="005B253A" w:rsidRPr="00472CB6">
        <w:rPr>
          <w:rFonts w:asciiTheme="majorHAnsi" w:hAnsiTheme="majorHAnsi" w:cs="Helvetica"/>
          <w:color w:val="000000"/>
          <w:sz w:val="24"/>
          <w:lang w:val="en-US"/>
        </w:rPr>
        <w:t xml:space="preserve"> may </w:t>
      </w:r>
      <w:r w:rsidRPr="00472CB6">
        <w:rPr>
          <w:rFonts w:asciiTheme="majorHAnsi" w:hAnsiTheme="majorHAnsi" w:cs="Helvetica"/>
          <w:color w:val="000000"/>
          <w:sz w:val="24"/>
          <w:lang w:val="en-US"/>
        </w:rPr>
        <w:t xml:space="preserve">also </w:t>
      </w:r>
      <w:r w:rsidR="005B253A" w:rsidRPr="00472CB6">
        <w:rPr>
          <w:rFonts w:asciiTheme="majorHAnsi" w:hAnsiTheme="majorHAnsi" w:cs="Helvetica"/>
          <w:color w:val="000000"/>
          <w:sz w:val="24"/>
          <w:lang w:val="en-US"/>
        </w:rPr>
        <w:t xml:space="preserve">occur </w:t>
      </w:r>
      <w:r w:rsidR="001C5D62" w:rsidRPr="00472CB6">
        <w:rPr>
          <w:rFonts w:asciiTheme="majorHAnsi" w:hAnsiTheme="majorHAnsi" w:cs="Helvetica"/>
          <w:color w:val="000000"/>
          <w:sz w:val="24"/>
          <w:lang w:val="en-US"/>
        </w:rPr>
        <w:t>when</w:t>
      </w:r>
      <w:r w:rsidR="005B253A" w:rsidRPr="00472CB6">
        <w:rPr>
          <w:rFonts w:asciiTheme="majorHAnsi" w:hAnsiTheme="majorHAnsi" w:cs="Helvetica"/>
          <w:color w:val="000000"/>
          <w:sz w:val="24"/>
          <w:lang w:val="en-US"/>
        </w:rPr>
        <w:t xml:space="preserve"> </w:t>
      </w:r>
      <w:proofErr w:type="spellStart"/>
      <w:r w:rsidR="005B253A" w:rsidRPr="00472CB6">
        <w:rPr>
          <w:rFonts w:asciiTheme="majorHAnsi" w:hAnsiTheme="majorHAnsi" w:cs="Helvetica"/>
          <w:color w:val="000000"/>
          <w:sz w:val="24"/>
          <w:lang w:val="en-US"/>
        </w:rPr>
        <w:t>anticyclonic</w:t>
      </w:r>
      <w:proofErr w:type="spellEnd"/>
      <w:r w:rsidR="005B253A" w:rsidRPr="00472CB6">
        <w:rPr>
          <w:rFonts w:asciiTheme="majorHAnsi" w:hAnsiTheme="majorHAnsi" w:cs="Helvetica"/>
          <w:color w:val="000000"/>
          <w:sz w:val="24"/>
          <w:lang w:val="en-US"/>
        </w:rPr>
        <w:t xml:space="preserve"> advection merge</w:t>
      </w:r>
      <w:r w:rsidR="001C5D62" w:rsidRPr="00472CB6">
        <w:rPr>
          <w:rFonts w:asciiTheme="majorHAnsi" w:hAnsiTheme="majorHAnsi" w:cs="Helvetica"/>
          <w:color w:val="000000"/>
          <w:sz w:val="24"/>
          <w:lang w:val="en-US"/>
        </w:rPr>
        <w:t>s</w:t>
      </w:r>
      <w:r w:rsidR="005B253A" w:rsidRPr="00472CB6">
        <w:rPr>
          <w:rFonts w:asciiTheme="majorHAnsi" w:hAnsiTheme="majorHAnsi" w:cs="Helvetica"/>
          <w:color w:val="000000"/>
          <w:sz w:val="24"/>
          <w:lang w:val="en-US"/>
        </w:rPr>
        <w:t xml:space="preserve"> with a strongly </w:t>
      </w:r>
      <w:proofErr w:type="spellStart"/>
      <w:r w:rsidR="005B253A" w:rsidRPr="00472CB6">
        <w:rPr>
          <w:rFonts w:asciiTheme="majorHAnsi" w:hAnsiTheme="majorHAnsi" w:cs="Helvetica"/>
          <w:color w:val="000000"/>
          <w:sz w:val="24"/>
          <w:lang w:val="en-US"/>
        </w:rPr>
        <w:t>meridonal</w:t>
      </w:r>
      <w:proofErr w:type="spellEnd"/>
      <w:r w:rsidR="005B253A" w:rsidRPr="00472CB6">
        <w:rPr>
          <w:rFonts w:asciiTheme="majorHAnsi" w:hAnsiTheme="majorHAnsi" w:cs="Helvetica"/>
          <w:color w:val="000000"/>
          <w:sz w:val="24"/>
          <w:lang w:val="en-US"/>
        </w:rPr>
        <w:t xml:space="preserve"> polar jet stream</w:t>
      </w:r>
      <w:r w:rsidR="001C5D62" w:rsidRPr="00472CB6">
        <w:rPr>
          <w:rFonts w:asciiTheme="majorHAnsi" w:hAnsiTheme="majorHAnsi" w:cs="Helvetica"/>
          <w:color w:val="000000"/>
          <w:sz w:val="24"/>
          <w:lang w:val="en-US"/>
        </w:rPr>
        <w:t>, as modeled using weather and</w:t>
      </w:r>
      <w:r w:rsidR="001C5D62" w:rsidRPr="004371AF">
        <w:rPr>
          <w:rFonts w:asciiTheme="majorHAnsi" w:hAnsiTheme="majorHAnsi" w:cs="Helvetica"/>
          <w:color w:val="000000"/>
          <w:sz w:val="24"/>
          <w:lang w:val="en-US"/>
        </w:rPr>
        <w:t xml:space="preserve"> climate observations from NASA’s MERRA dataset</w:t>
      </w:r>
      <w:r w:rsidR="00D96013" w:rsidRPr="004371AF">
        <w:rPr>
          <w:rFonts w:asciiTheme="majorHAnsi" w:hAnsiTheme="majorHAnsi" w:cs="Helvetica"/>
          <w:color w:val="000000"/>
          <w:sz w:val="24"/>
          <w:lang w:val="en-US"/>
        </w:rPr>
        <w:t xml:space="preserve"> (NASA, 2012)</w:t>
      </w:r>
      <w:r w:rsidR="001C5D62" w:rsidRPr="004371AF">
        <w:rPr>
          <w:rFonts w:asciiTheme="majorHAnsi" w:hAnsiTheme="majorHAnsi" w:cs="Helvetica"/>
          <w:color w:val="000000"/>
          <w:sz w:val="24"/>
          <w:lang w:val="en-US"/>
        </w:rPr>
        <w:t>.</w:t>
      </w:r>
      <w:r w:rsidR="00D96013" w:rsidRPr="004371AF">
        <w:rPr>
          <w:rFonts w:asciiTheme="majorHAnsi" w:hAnsiTheme="majorHAnsi" w:cs="Helvetica"/>
          <w:color w:val="000000"/>
          <w:sz w:val="24"/>
          <w:lang w:val="en-US"/>
        </w:rPr>
        <w:t xml:space="preserve"> </w:t>
      </w:r>
      <w:r w:rsidR="004371AF" w:rsidRPr="004371AF">
        <w:rPr>
          <w:rFonts w:asciiTheme="majorHAnsi" w:hAnsiTheme="majorHAnsi" w:cs="Helvetica"/>
          <w:color w:val="000000"/>
          <w:sz w:val="24"/>
          <w:lang w:val="en-US"/>
        </w:rPr>
        <w:t xml:space="preserve">Furthermore, there are precedents for Mexican tephras reaching the North Atlantic region, as ash from the </w:t>
      </w:r>
      <w:r w:rsidR="004371AF" w:rsidRPr="004371AF">
        <w:rPr>
          <w:rFonts w:asciiTheme="majorHAnsi" w:hAnsiTheme="majorHAnsi" w:cs="Helvetica"/>
          <w:i/>
          <w:color w:val="000000"/>
          <w:sz w:val="24"/>
          <w:lang w:val="en-US"/>
        </w:rPr>
        <w:t>ca.</w:t>
      </w:r>
      <w:r w:rsidR="004371AF" w:rsidRPr="004371AF">
        <w:rPr>
          <w:rFonts w:asciiTheme="majorHAnsi" w:hAnsiTheme="majorHAnsi" w:cs="Helvetica"/>
          <w:color w:val="000000"/>
          <w:sz w:val="24"/>
          <w:lang w:val="en-US"/>
        </w:rPr>
        <w:t xml:space="preserve"> AD 1250 – 1400 (</w:t>
      </w:r>
      <w:proofErr w:type="spellStart"/>
      <w:r w:rsidR="004371AF" w:rsidRPr="004371AF">
        <w:rPr>
          <w:rFonts w:asciiTheme="majorHAnsi" w:hAnsiTheme="majorHAnsi" w:cs="Helvetica"/>
          <w:color w:val="000000"/>
          <w:sz w:val="24"/>
          <w:lang w:val="en-US"/>
        </w:rPr>
        <w:t>Palais</w:t>
      </w:r>
      <w:proofErr w:type="spellEnd"/>
      <w:r w:rsidR="004371AF" w:rsidRPr="004371AF">
        <w:rPr>
          <w:rFonts w:asciiTheme="majorHAnsi" w:hAnsiTheme="majorHAnsi" w:cs="Helvetica"/>
          <w:color w:val="000000"/>
          <w:sz w:val="24"/>
          <w:lang w:val="en-US"/>
        </w:rPr>
        <w:t xml:space="preserve"> et al., 1992) and AD 1982 (</w:t>
      </w:r>
      <w:proofErr w:type="spellStart"/>
      <w:r w:rsidR="004371AF" w:rsidRPr="004371AF">
        <w:rPr>
          <w:rFonts w:asciiTheme="majorHAnsi" w:hAnsiTheme="majorHAnsi" w:cs="Helvetica"/>
          <w:color w:val="000000"/>
          <w:sz w:val="24"/>
          <w:lang w:val="en-US"/>
        </w:rPr>
        <w:t>Zielinksi</w:t>
      </w:r>
      <w:proofErr w:type="spellEnd"/>
      <w:r w:rsidR="004371AF" w:rsidRPr="004371AF">
        <w:rPr>
          <w:rFonts w:asciiTheme="majorHAnsi" w:hAnsiTheme="majorHAnsi" w:cs="Helvetica"/>
          <w:color w:val="000000"/>
          <w:sz w:val="24"/>
          <w:lang w:val="en-US"/>
        </w:rPr>
        <w:t xml:space="preserve"> et al., 1997) eruptions of El </w:t>
      </w:r>
      <w:proofErr w:type="spellStart"/>
      <w:r w:rsidR="004371AF" w:rsidRPr="004371AF">
        <w:rPr>
          <w:rFonts w:asciiTheme="majorHAnsi" w:hAnsiTheme="majorHAnsi" w:cs="Helvetica"/>
          <w:color w:val="000000"/>
          <w:sz w:val="24"/>
          <w:lang w:val="en-US"/>
        </w:rPr>
        <w:t>Chich</w:t>
      </w:r>
      <w:r w:rsidR="004371AF" w:rsidRPr="004371AF">
        <w:rPr>
          <w:rFonts w:asciiTheme="majorHAnsi" w:hAnsiTheme="majorHAnsi" w:cs="Arial"/>
          <w:color w:val="1A1A1A"/>
          <w:sz w:val="24"/>
          <w:lang w:val="en-US"/>
        </w:rPr>
        <w:t>ó</w:t>
      </w:r>
      <w:r w:rsidR="004371AF" w:rsidRPr="004371AF">
        <w:rPr>
          <w:rFonts w:asciiTheme="majorHAnsi" w:hAnsiTheme="majorHAnsi" w:cs="Helvetica"/>
          <w:color w:val="000000"/>
          <w:sz w:val="24"/>
          <w:lang w:val="en-US"/>
        </w:rPr>
        <w:t>n</w:t>
      </w:r>
      <w:proofErr w:type="spellEnd"/>
      <w:r w:rsidR="004371AF" w:rsidRPr="004371AF">
        <w:rPr>
          <w:rFonts w:asciiTheme="majorHAnsi" w:hAnsiTheme="majorHAnsi" w:cs="Helvetica"/>
          <w:color w:val="000000"/>
          <w:sz w:val="24"/>
          <w:lang w:val="en-US"/>
        </w:rPr>
        <w:t xml:space="preserve"> have been detected in the Summit region of Greenland.</w:t>
      </w:r>
    </w:p>
    <w:p w14:paraId="7CC058CB" w14:textId="6D3BCCA6" w:rsidR="00F71F3F" w:rsidRDefault="008C5972" w:rsidP="00F71F3F">
      <w:pPr>
        <w:ind w:left="-142" w:right="-631"/>
        <w:jc w:val="both"/>
        <w:rPr>
          <w:rFonts w:asciiTheme="majorHAnsi" w:hAnsiTheme="majorHAnsi"/>
          <w:sz w:val="24"/>
        </w:rPr>
      </w:pPr>
      <w:r>
        <w:rPr>
          <w:rFonts w:asciiTheme="majorHAnsi" w:hAnsiTheme="majorHAnsi"/>
          <w:noProof/>
          <w:sz w:val="24"/>
          <w:lang w:eastAsia="zh-CN"/>
        </w:rPr>
        <w:lastRenderedPageBreak/>
        <w:drawing>
          <wp:inline distT="0" distB="0" distL="0" distR="0" wp14:anchorId="2A26F384" wp14:editId="1A5E9685">
            <wp:extent cx="5687695" cy="630157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May25.jpeg"/>
                    <pic:cNvPicPr/>
                  </pic:nvPicPr>
                  <pic:blipFill>
                    <a:blip r:embed="rId16">
                      <a:extLst>
                        <a:ext uri="{28A0092B-C50C-407E-A947-70E740481C1C}">
                          <a14:useLocalDpi xmlns:a14="http://schemas.microsoft.com/office/drawing/2010/main" val="0"/>
                        </a:ext>
                      </a:extLst>
                    </a:blip>
                    <a:stretch>
                      <a:fillRect/>
                    </a:stretch>
                  </pic:blipFill>
                  <pic:spPr>
                    <a:xfrm>
                      <a:off x="0" y="0"/>
                      <a:ext cx="5688258" cy="6302194"/>
                    </a:xfrm>
                    <a:prstGeom prst="rect">
                      <a:avLst/>
                    </a:prstGeom>
                  </pic:spPr>
                </pic:pic>
              </a:graphicData>
            </a:graphic>
          </wp:inline>
        </w:drawing>
      </w:r>
    </w:p>
    <w:p w14:paraId="7A1B7029" w14:textId="26BC3138" w:rsidR="00F71F3F" w:rsidRPr="001F4705" w:rsidRDefault="00CB190E" w:rsidP="00B27BFC">
      <w:pPr>
        <w:spacing w:line="240" w:lineRule="auto"/>
        <w:ind w:left="-142" w:right="-629"/>
        <w:jc w:val="both"/>
        <w:rPr>
          <w:rFonts w:asciiTheme="majorHAnsi" w:hAnsiTheme="majorHAnsi"/>
          <w:sz w:val="2"/>
          <w:u w:val="single"/>
        </w:rPr>
      </w:pPr>
      <w:r w:rsidRPr="001F4705">
        <w:rPr>
          <w:rFonts w:asciiTheme="majorHAnsi" w:hAnsiTheme="majorHAnsi"/>
        </w:rPr>
        <w:t xml:space="preserve">Fig. </w:t>
      </w:r>
      <w:r w:rsidR="00E93CCF" w:rsidRPr="001F4705">
        <w:rPr>
          <w:rFonts w:asciiTheme="majorHAnsi" w:hAnsiTheme="majorHAnsi"/>
        </w:rPr>
        <w:t>7</w:t>
      </w:r>
      <w:r w:rsidRPr="001F4705">
        <w:rPr>
          <w:rFonts w:asciiTheme="majorHAnsi" w:hAnsiTheme="majorHAnsi"/>
        </w:rPr>
        <w:t xml:space="preserve">. </w:t>
      </w:r>
      <w:r w:rsidR="001F4705" w:rsidRPr="001F4705">
        <w:rPr>
          <w:rFonts w:asciiTheme="majorHAnsi" w:hAnsiTheme="majorHAnsi"/>
        </w:rPr>
        <w:t>Major-el</w:t>
      </w:r>
      <w:r w:rsidR="008C5972">
        <w:rPr>
          <w:rFonts w:asciiTheme="majorHAnsi" w:hAnsiTheme="majorHAnsi"/>
        </w:rPr>
        <w:t>ement glass compositions of: A-B</w:t>
      </w:r>
      <w:r w:rsidR="001F4705" w:rsidRPr="001F4705">
        <w:rPr>
          <w:rFonts w:asciiTheme="majorHAnsi" w:hAnsiTheme="majorHAnsi"/>
        </w:rPr>
        <w:t xml:space="preserve"> - </w:t>
      </w:r>
      <w:proofErr w:type="spellStart"/>
      <w:r w:rsidR="001F4705" w:rsidRPr="001F4705">
        <w:rPr>
          <w:rFonts w:asciiTheme="majorHAnsi" w:hAnsiTheme="majorHAnsi"/>
        </w:rPr>
        <w:t>Ksudach</w:t>
      </w:r>
      <w:proofErr w:type="spellEnd"/>
      <w:r w:rsidR="001F4705" w:rsidRPr="001F4705">
        <w:rPr>
          <w:rFonts w:asciiTheme="majorHAnsi" w:hAnsiTheme="majorHAnsi"/>
        </w:rPr>
        <w:t xml:space="preserve"> 1 from visible ash deposits collected in Kamchatka plotted with VDB12-176, all oxides are virtually identical, as illustrated in these two Harker diagrams; C,D - Glass analyses from crushed lapilli of P1 from </w:t>
      </w:r>
      <w:proofErr w:type="spellStart"/>
      <w:r w:rsidR="001F4705" w:rsidRPr="001F4705">
        <w:rPr>
          <w:rFonts w:asciiTheme="majorHAnsi" w:hAnsiTheme="majorHAnsi"/>
        </w:rPr>
        <w:t>Volcán</w:t>
      </w:r>
      <w:proofErr w:type="spellEnd"/>
      <w:r w:rsidR="001F4705" w:rsidRPr="001F4705">
        <w:rPr>
          <w:rFonts w:asciiTheme="majorHAnsi" w:hAnsiTheme="majorHAnsi"/>
        </w:rPr>
        <w:t xml:space="preserve"> </w:t>
      </w:r>
      <w:proofErr w:type="spellStart"/>
      <w:r w:rsidR="001F4705" w:rsidRPr="001F4705">
        <w:rPr>
          <w:rFonts w:asciiTheme="majorHAnsi" w:hAnsiTheme="majorHAnsi"/>
        </w:rPr>
        <w:t>Ceboruco</w:t>
      </w:r>
      <w:proofErr w:type="spellEnd"/>
      <w:r w:rsidR="001F4705" w:rsidRPr="001F4705">
        <w:rPr>
          <w:rFonts w:asciiTheme="majorHAnsi" w:hAnsiTheme="majorHAnsi"/>
        </w:rPr>
        <w:t xml:space="preserve"> plotted with VDB12-90. All oxides plot together within analytical error, although some oxides, Al</w:t>
      </w:r>
      <w:r w:rsidR="001F4705" w:rsidRPr="001F4705">
        <w:rPr>
          <w:rFonts w:asciiTheme="majorHAnsi" w:hAnsiTheme="majorHAnsi"/>
          <w:vertAlign w:val="subscript"/>
        </w:rPr>
        <w:t>2</w:t>
      </w:r>
      <w:r w:rsidR="001F4705" w:rsidRPr="001F4705">
        <w:rPr>
          <w:rFonts w:asciiTheme="majorHAnsi" w:hAnsiTheme="majorHAnsi"/>
        </w:rPr>
        <w:t>O</w:t>
      </w:r>
      <w:r w:rsidR="001F4705" w:rsidRPr="001F4705">
        <w:rPr>
          <w:rFonts w:asciiTheme="majorHAnsi" w:hAnsiTheme="majorHAnsi"/>
          <w:vertAlign w:val="subscript"/>
        </w:rPr>
        <w:t>3</w:t>
      </w:r>
      <w:r w:rsidR="001F4705" w:rsidRPr="001F4705">
        <w:rPr>
          <w:rFonts w:asciiTheme="majorHAnsi" w:hAnsiTheme="majorHAnsi"/>
        </w:rPr>
        <w:t xml:space="preserve"> in particular, have a slight, but visible, offset. The difference seen between the two samples is likely the result of calibration differences, Lipari standard data bracketing VDB12-90 shows lower than average Al</w:t>
      </w:r>
      <w:r w:rsidR="001F4705" w:rsidRPr="00640189">
        <w:rPr>
          <w:rFonts w:asciiTheme="majorHAnsi" w:hAnsiTheme="majorHAnsi"/>
          <w:vertAlign w:val="subscript"/>
        </w:rPr>
        <w:t>2</w:t>
      </w:r>
      <w:r w:rsidR="001F4705" w:rsidRPr="001F4705">
        <w:rPr>
          <w:rFonts w:asciiTheme="majorHAnsi" w:hAnsiTheme="majorHAnsi"/>
        </w:rPr>
        <w:t>O</w:t>
      </w:r>
      <w:r w:rsidR="001F4705" w:rsidRPr="00640189">
        <w:rPr>
          <w:rFonts w:asciiTheme="majorHAnsi" w:hAnsiTheme="majorHAnsi"/>
          <w:vertAlign w:val="subscript"/>
        </w:rPr>
        <w:t>3</w:t>
      </w:r>
      <w:r w:rsidR="001F4705" w:rsidRPr="001F4705">
        <w:rPr>
          <w:rFonts w:asciiTheme="majorHAnsi" w:hAnsiTheme="majorHAnsi"/>
        </w:rPr>
        <w:t xml:space="preserve"> wt% values, while standard data bracketing P1 analyses were higher than average.  E,F – If the ratios between the elements in each sample remain similar regardless of the calibration error, and if the two samples are indeed the same, plotting the data as ratios may help eliminate some of the offset caused by that error, which appears to be the case here.</w:t>
      </w:r>
      <w:r w:rsidR="00F44641" w:rsidRPr="001F4705">
        <w:rPr>
          <w:rFonts w:asciiTheme="majorHAnsi" w:hAnsiTheme="majorHAnsi"/>
        </w:rPr>
        <w:tab/>
        <w:t>(Intended size: 2 column</w:t>
      </w:r>
      <w:r w:rsidR="002070B3" w:rsidRPr="001F4705">
        <w:rPr>
          <w:rFonts w:asciiTheme="majorHAnsi" w:hAnsiTheme="majorHAnsi"/>
        </w:rPr>
        <w:t>; coloured</w:t>
      </w:r>
      <w:r w:rsidR="00F44641" w:rsidRPr="001F4705">
        <w:rPr>
          <w:rFonts w:asciiTheme="majorHAnsi" w:hAnsiTheme="majorHAnsi"/>
        </w:rPr>
        <w:t>)</w:t>
      </w:r>
    </w:p>
    <w:p w14:paraId="09AABE06" w14:textId="77777777" w:rsidR="00CB190E" w:rsidRPr="003E3A13" w:rsidRDefault="00CB190E" w:rsidP="00F71F3F">
      <w:pPr>
        <w:ind w:left="-142" w:right="-629"/>
        <w:jc w:val="both"/>
        <w:rPr>
          <w:rFonts w:asciiTheme="majorHAnsi" w:hAnsiTheme="majorHAnsi"/>
          <w:sz w:val="2"/>
          <w:u w:val="single"/>
        </w:rPr>
      </w:pPr>
    </w:p>
    <w:p w14:paraId="764899A8" w14:textId="77777777" w:rsidR="00463F1A" w:rsidRDefault="00463F1A" w:rsidP="009521DD">
      <w:pPr>
        <w:pStyle w:val="Heading2"/>
        <w:numPr>
          <w:ilvl w:val="0"/>
          <w:numId w:val="0"/>
        </w:numPr>
        <w:rPr>
          <w:rFonts w:asciiTheme="majorHAnsi" w:hAnsiTheme="majorHAnsi"/>
          <w:sz w:val="24"/>
          <w:u w:val="single"/>
        </w:rPr>
      </w:pPr>
      <w:r w:rsidRPr="00463F1A">
        <w:rPr>
          <w:rFonts w:asciiTheme="majorHAnsi" w:hAnsiTheme="majorHAnsi"/>
          <w:b w:val="0"/>
        </w:rPr>
        <w:lastRenderedPageBreak/>
        <w:t>3.3</w:t>
      </w:r>
      <w:r>
        <w:rPr>
          <w:rFonts w:asciiTheme="majorHAnsi" w:hAnsiTheme="majorHAnsi"/>
        </w:rPr>
        <w:t xml:space="preserve"> </w:t>
      </w:r>
      <w:r>
        <w:rPr>
          <w:rFonts w:asciiTheme="majorHAnsi" w:hAnsiTheme="majorHAnsi"/>
        </w:rPr>
        <w:tab/>
      </w:r>
      <w:r w:rsidR="009521DD">
        <w:rPr>
          <w:rFonts w:asciiTheme="majorHAnsi" w:hAnsiTheme="majorHAnsi"/>
        </w:rPr>
        <w:t>U</w:t>
      </w:r>
      <w:r w:rsidR="009D0FFD">
        <w:rPr>
          <w:rFonts w:asciiTheme="majorHAnsi" w:hAnsiTheme="majorHAnsi"/>
        </w:rPr>
        <w:t>nidentified tephra horizon</w:t>
      </w:r>
      <w:r w:rsidRPr="00463F1A">
        <w:rPr>
          <w:rFonts w:asciiTheme="majorHAnsi" w:hAnsiTheme="majorHAnsi"/>
        </w:rPr>
        <w:t xml:space="preserve"> </w:t>
      </w:r>
    </w:p>
    <w:p w14:paraId="5A3BCC0C" w14:textId="5E59766C" w:rsidR="00385434" w:rsidRDefault="00385434" w:rsidP="00550E6E">
      <w:pPr>
        <w:ind w:left="-142" w:right="-629"/>
        <w:jc w:val="both"/>
        <w:rPr>
          <w:rFonts w:asciiTheme="majorHAnsi" w:hAnsiTheme="majorHAnsi"/>
          <w:sz w:val="24"/>
        </w:rPr>
      </w:pPr>
      <w:r w:rsidRPr="003E3A13">
        <w:rPr>
          <w:rFonts w:asciiTheme="majorHAnsi" w:hAnsiTheme="majorHAnsi"/>
          <w:sz w:val="24"/>
          <w:u w:val="single"/>
        </w:rPr>
        <w:t>VDB12-42 (</w:t>
      </w:r>
      <w:r w:rsidR="00FE4A61">
        <w:rPr>
          <w:rFonts w:asciiTheme="majorHAnsi" w:hAnsiTheme="majorHAnsi"/>
          <w:sz w:val="24"/>
          <w:u w:val="single"/>
        </w:rPr>
        <w:t>AD 1517 - 1750</w:t>
      </w:r>
      <w:r w:rsidRPr="003E3A13">
        <w:rPr>
          <w:rFonts w:asciiTheme="majorHAnsi" w:hAnsiTheme="majorHAnsi"/>
          <w:sz w:val="24"/>
          <w:u w:val="single"/>
        </w:rPr>
        <w:t>)</w:t>
      </w:r>
      <w:r w:rsidR="0002185E">
        <w:rPr>
          <w:rFonts w:asciiTheme="majorHAnsi" w:hAnsiTheme="majorHAnsi"/>
          <w:sz w:val="24"/>
          <w:u w:val="single"/>
        </w:rPr>
        <w:t xml:space="preserve"> and </w:t>
      </w:r>
      <w:r w:rsidR="0002185E" w:rsidRPr="003E3A13">
        <w:rPr>
          <w:rFonts w:asciiTheme="majorHAnsi" w:hAnsiTheme="majorHAnsi"/>
          <w:sz w:val="24"/>
        </w:rPr>
        <w:t>SCH10-42 (</w:t>
      </w:r>
      <w:r w:rsidR="0002185E" w:rsidRPr="00FE4A61">
        <w:rPr>
          <w:rFonts w:asciiTheme="majorHAnsi" w:hAnsiTheme="majorHAnsi"/>
          <w:sz w:val="24"/>
        </w:rPr>
        <w:t>AD</w:t>
      </w:r>
      <w:r w:rsidR="0002185E">
        <w:rPr>
          <w:rFonts w:asciiTheme="majorHAnsi" w:hAnsiTheme="majorHAnsi"/>
          <w:sz w:val="24"/>
        </w:rPr>
        <w:t xml:space="preserve"> 1572 - 1762</w:t>
      </w:r>
      <w:r w:rsidR="0002185E" w:rsidRPr="003E3A13">
        <w:rPr>
          <w:rFonts w:asciiTheme="majorHAnsi" w:hAnsiTheme="majorHAnsi"/>
          <w:sz w:val="24"/>
        </w:rPr>
        <w:t>)</w:t>
      </w:r>
      <w:r w:rsidRPr="003E3A13">
        <w:rPr>
          <w:rFonts w:asciiTheme="majorHAnsi" w:hAnsiTheme="majorHAnsi"/>
          <w:sz w:val="24"/>
        </w:rPr>
        <w:t xml:space="preserve">: the shard morphology of </w:t>
      </w:r>
      <w:r w:rsidR="0002185E" w:rsidRPr="003E3A13">
        <w:rPr>
          <w:rFonts w:asciiTheme="majorHAnsi" w:hAnsiTheme="majorHAnsi"/>
          <w:sz w:val="24"/>
        </w:rPr>
        <w:t>th</w:t>
      </w:r>
      <w:r w:rsidR="0002185E">
        <w:rPr>
          <w:rFonts w:asciiTheme="majorHAnsi" w:hAnsiTheme="majorHAnsi"/>
          <w:sz w:val="24"/>
        </w:rPr>
        <w:t>ese</w:t>
      </w:r>
      <w:r w:rsidR="0002185E" w:rsidRPr="003E3A13">
        <w:rPr>
          <w:rFonts w:asciiTheme="majorHAnsi" w:hAnsiTheme="majorHAnsi"/>
          <w:sz w:val="24"/>
        </w:rPr>
        <w:t xml:space="preserve"> </w:t>
      </w:r>
      <w:r w:rsidRPr="003E3A13">
        <w:rPr>
          <w:rFonts w:asciiTheme="majorHAnsi" w:hAnsiTheme="majorHAnsi"/>
          <w:sz w:val="24"/>
        </w:rPr>
        <w:t>horizon</w:t>
      </w:r>
      <w:r w:rsidR="0002185E">
        <w:rPr>
          <w:rFonts w:asciiTheme="majorHAnsi" w:hAnsiTheme="majorHAnsi"/>
          <w:sz w:val="24"/>
        </w:rPr>
        <w:t xml:space="preserve">s </w:t>
      </w:r>
      <w:proofErr w:type="gramStart"/>
      <w:r w:rsidR="0002185E">
        <w:rPr>
          <w:rFonts w:asciiTheme="majorHAnsi" w:hAnsiTheme="majorHAnsi"/>
          <w:sz w:val="24"/>
        </w:rPr>
        <w:t>are</w:t>
      </w:r>
      <w:proofErr w:type="gramEnd"/>
      <w:r w:rsidRPr="003E3A13">
        <w:rPr>
          <w:rFonts w:asciiTheme="majorHAnsi" w:hAnsiTheme="majorHAnsi"/>
          <w:sz w:val="24"/>
        </w:rPr>
        <w:t xml:space="preserve"> dominated by </w:t>
      </w:r>
      <w:proofErr w:type="spellStart"/>
      <w:r w:rsidRPr="003E3A13">
        <w:rPr>
          <w:rFonts w:asciiTheme="majorHAnsi" w:hAnsiTheme="majorHAnsi"/>
          <w:sz w:val="24"/>
        </w:rPr>
        <w:t>pumiceous</w:t>
      </w:r>
      <w:proofErr w:type="spellEnd"/>
      <w:r w:rsidRPr="003E3A13">
        <w:rPr>
          <w:rFonts w:asciiTheme="majorHAnsi" w:hAnsiTheme="majorHAnsi"/>
          <w:sz w:val="24"/>
        </w:rPr>
        <w:t xml:space="preserve"> shards accompanied by occasional brown coloured shards</w:t>
      </w:r>
      <w:r w:rsidR="00530157">
        <w:rPr>
          <w:rFonts w:asciiTheme="majorHAnsi" w:hAnsiTheme="majorHAnsi"/>
          <w:sz w:val="24"/>
        </w:rPr>
        <w:t>.</w:t>
      </w:r>
      <w:r w:rsidRPr="003E3A13">
        <w:rPr>
          <w:rFonts w:asciiTheme="majorHAnsi" w:hAnsiTheme="majorHAnsi"/>
          <w:sz w:val="24"/>
        </w:rPr>
        <w:t xml:space="preserve"> Although th</w:t>
      </w:r>
      <w:r w:rsidR="00073621">
        <w:rPr>
          <w:rFonts w:asciiTheme="majorHAnsi" w:hAnsiTheme="majorHAnsi"/>
          <w:sz w:val="24"/>
        </w:rPr>
        <w:t>ese</w:t>
      </w:r>
      <w:r w:rsidRPr="003E3A13">
        <w:rPr>
          <w:rFonts w:asciiTheme="majorHAnsi" w:hAnsiTheme="majorHAnsi"/>
          <w:sz w:val="24"/>
        </w:rPr>
        <w:t xml:space="preserve"> </w:t>
      </w:r>
      <w:proofErr w:type="spellStart"/>
      <w:r w:rsidRPr="003E3A13">
        <w:rPr>
          <w:rFonts w:asciiTheme="majorHAnsi" w:hAnsiTheme="majorHAnsi"/>
          <w:sz w:val="24"/>
        </w:rPr>
        <w:t>rhyo-dacitic</w:t>
      </w:r>
      <w:proofErr w:type="spellEnd"/>
      <w:r w:rsidRPr="003E3A13">
        <w:rPr>
          <w:rFonts w:asciiTheme="majorHAnsi" w:hAnsiTheme="majorHAnsi"/>
          <w:sz w:val="24"/>
        </w:rPr>
        <w:t xml:space="preserve"> </w:t>
      </w:r>
      <w:proofErr w:type="spellStart"/>
      <w:r w:rsidRPr="003E3A13">
        <w:rPr>
          <w:rFonts w:asciiTheme="majorHAnsi" w:hAnsiTheme="majorHAnsi"/>
          <w:sz w:val="24"/>
        </w:rPr>
        <w:t>tephra</w:t>
      </w:r>
      <w:r w:rsidR="00073621">
        <w:rPr>
          <w:rFonts w:asciiTheme="majorHAnsi" w:hAnsiTheme="majorHAnsi"/>
          <w:sz w:val="24"/>
        </w:rPr>
        <w:t>s</w:t>
      </w:r>
      <w:proofErr w:type="spellEnd"/>
      <w:r w:rsidRPr="003E3A13">
        <w:rPr>
          <w:rFonts w:asciiTheme="majorHAnsi" w:hAnsiTheme="majorHAnsi"/>
          <w:sz w:val="24"/>
        </w:rPr>
        <w:t xml:space="preserve"> </w:t>
      </w:r>
      <w:r w:rsidR="0002185E">
        <w:rPr>
          <w:rFonts w:asciiTheme="majorHAnsi" w:hAnsiTheme="majorHAnsi"/>
          <w:sz w:val="24"/>
        </w:rPr>
        <w:t>(</w:t>
      </w:r>
      <w:r w:rsidR="00073621">
        <w:rPr>
          <w:rFonts w:asciiTheme="majorHAnsi" w:hAnsiTheme="majorHAnsi"/>
          <w:sz w:val="24"/>
        </w:rPr>
        <w:t xml:space="preserve">Fig. 8; </w:t>
      </w:r>
      <w:r w:rsidR="00151242">
        <w:rPr>
          <w:rFonts w:asciiTheme="majorHAnsi" w:hAnsiTheme="majorHAnsi"/>
          <w:sz w:val="24"/>
        </w:rPr>
        <w:t>Appendix E</w:t>
      </w:r>
      <w:r w:rsidR="0002185E" w:rsidRPr="003E3A13">
        <w:rPr>
          <w:rFonts w:asciiTheme="majorHAnsi" w:hAnsiTheme="majorHAnsi"/>
          <w:sz w:val="24"/>
        </w:rPr>
        <w:t>, Supplementary Information</w:t>
      </w:r>
      <w:r w:rsidR="0002185E">
        <w:rPr>
          <w:rFonts w:asciiTheme="majorHAnsi" w:hAnsiTheme="majorHAnsi"/>
          <w:sz w:val="24"/>
        </w:rPr>
        <w:t>)</w:t>
      </w:r>
      <w:r w:rsidR="0002185E" w:rsidRPr="003E3A13">
        <w:rPr>
          <w:rFonts w:asciiTheme="majorHAnsi" w:hAnsiTheme="majorHAnsi"/>
          <w:sz w:val="24"/>
        </w:rPr>
        <w:t xml:space="preserve"> </w:t>
      </w:r>
      <w:r w:rsidRPr="003E3A13">
        <w:rPr>
          <w:rFonts w:asciiTheme="majorHAnsi" w:hAnsiTheme="majorHAnsi"/>
          <w:sz w:val="24"/>
        </w:rPr>
        <w:t xml:space="preserve">fall within the compositional range of known Icelandic and Aleutian tephra and share similar glass morphological characteristics with them, </w:t>
      </w:r>
      <w:r w:rsidR="0002185E">
        <w:rPr>
          <w:rFonts w:asciiTheme="majorHAnsi" w:hAnsiTheme="majorHAnsi"/>
          <w:sz w:val="24"/>
        </w:rPr>
        <w:t>they</w:t>
      </w:r>
      <w:r w:rsidR="0002185E" w:rsidRPr="003E3A13">
        <w:rPr>
          <w:rFonts w:asciiTheme="majorHAnsi" w:hAnsiTheme="majorHAnsi"/>
          <w:sz w:val="24"/>
        </w:rPr>
        <w:t xml:space="preserve"> </w:t>
      </w:r>
      <w:r w:rsidRPr="003E3A13">
        <w:rPr>
          <w:rFonts w:asciiTheme="majorHAnsi" w:hAnsiTheme="majorHAnsi"/>
          <w:sz w:val="24"/>
        </w:rPr>
        <w:t>ha</w:t>
      </w:r>
      <w:r w:rsidR="0002185E">
        <w:rPr>
          <w:rFonts w:asciiTheme="majorHAnsi" w:hAnsiTheme="majorHAnsi"/>
          <w:sz w:val="24"/>
        </w:rPr>
        <w:t>ve</w:t>
      </w:r>
      <w:r w:rsidRPr="003E3A13">
        <w:rPr>
          <w:rFonts w:asciiTheme="majorHAnsi" w:hAnsiTheme="majorHAnsi"/>
          <w:sz w:val="24"/>
        </w:rPr>
        <w:t xml:space="preserve"> not been correlated and ha</w:t>
      </w:r>
      <w:r w:rsidR="00151242">
        <w:rPr>
          <w:rFonts w:asciiTheme="majorHAnsi" w:hAnsiTheme="majorHAnsi"/>
          <w:sz w:val="24"/>
        </w:rPr>
        <w:t>ve</w:t>
      </w:r>
      <w:r w:rsidRPr="003E3A13">
        <w:rPr>
          <w:rFonts w:asciiTheme="majorHAnsi" w:hAnsiTheme="majorHAnsi"/>
          <w:sz w:val="24"/>
        </w:rPr>
        <w:t xml:space="preserve"> been provisionally termed here as the ‘Villa</w:t>
      </w:r>
      <w:r w:rsidR="00EE72DE">
        <w:rPr>
          <w:rFonts w:asciiTheme="majorHAnsi" w:hAnsiTheme="majorHAnsi"/>
          <w:sz w:val="24"/>
        </w:rPr>
        <w:t>gedale t</w:t>
      </w:r>
      <w:r w:rsidRPr="003E3A13">
        <w:rPr>
          <w:rFonts w:asciiTheme="majorHAnsi" w:hAnsiTheme="majorHAnsi"/>
          <w:sz w:val="24"/>
        </w:rPr>
        <w:t xml:space="preserve">ephra’. </w:t>
      </w:r>
      <w:r w:rsidR="00523BBD">
        <w:rPr>
          <w:rFonts w:asciiTheme="majorHAnsi" w:hAnsiTheme="majorHAnsi"/>
          <w:sz w:val="24"/>
        </w:rPr>
        <w:t>The Villagedale t</w:t>
      </w:r>
      <w:r w:rsidR="00151242">
        <w:rPr>
          <w:rFonts w:asciiTheme="majorHAnsi" w:hAnsiTheme="majorHAnsi"/>
          <w:sz w:val="24"/>
        </w:rPr>
        <w:t>ephra</w:t>
      </w:r>
      <w:r w:rsidR="003F6F34">
        <w:rPr>
          <w:rFonts w:asciiTheme="majorHAnsi" w:hAnsiTheme="majorHAnsi"/>
          <w:sz w:val="24"/>
        </w:rPr>
        <w:t xml:space="preserve"> and the </w:t>
      </w:r>
      <w:proofErr w:type="spellStart"/>
      <w:r w:rsidR="003F6F34">
        <w:rPr>
          <w:rFonts w:asciiTheme="majorHAnsi" w:hAnsiTheme="majorHAnsi"/>
          <w:sz w:val="24"/>
        </w:rPr>
        <w:t>WRAe</w:t>
      </w:r>
      <w:proofErr w:type="spellEnd"/>
      <w:r w:rsidR="003F6F34">
        <w:rPr>
          <w:rFonts w:asciiTheme="majorHAnsi" w:hAnsiTheme="majorHAnsi"/>
          <w:sz w:val="24"/>
        </w:rPr>
        <w:t xml:space="preserve"> are the only two </w:t>
      </w:r>
      <w:r w:rsidR="00151242">
        <w:rPr>
          <w:rFonts w:asciiTheme="majorHAnsi" w:hAnsiTheme="majorHAnsi"/>
          <w:sz w:val="24"/>
        </w:rPr>
        <w:t>tephras</w:t>
      </w:r>
      <w:r w:rsidR="003F6F34">
        <w:rPr>
          <w:rFonts w:asciiTheme="majorHAnsi" w:hAnsiTheme="majorHAnsi"/>
          <w:sz w:val="24"/>
        </w:rPr>
        <w:t xml:space="preserve"> </w:t>
      </w:r>
      <w:r w:rsidR="00523BBD">
        <w:rPr>
          <w:rFonts w:asciiTheme="majorHAnsi" w:hAnsiTheme="majorHAnsi"/>
          <w:sz w:val="24"/>
        </w:rPr>
        <w:t xml:space="preserve">characterised </w:t>
      </w:r>
      <w:r w:rsidR="003F6F34">
        <w:rPr>
          <w:rFonts w:asciiTheme="majorHAnsi" w:hAnsiTheme="majorHAnsi"/>
          <w:sz w:val="24"/>
        </w:rPr>
        <w:t xml:space="preserve">within this study that have </w:t>
      </w:r>
      <w:r w:rsidR="00550E6E">
        <w:rPr>
          <w:rFonts w:asciiTheme="majorHAnsi" w:hAnsiTheme="majorHAnsi"/>
          <w:sz w:val="24"/>
        </w:rPr>
        <w:t xml:space="preserve">been detected in more than one </w:t>
      </w:r>
      <w:r w:rsidR="00151242">
        <w:rPr>
          <w:rFonts w:asciiTheme="majorHAnsi" w:hAnsiTheme="majorHAnsi"/>
          <w:sz w:val="24"/>
        </w:rPr>
        <w:t xml:space="preserve">study </w:t>
      </w:r>
      <w:r w:rsidR="00550E6E">
        <w:rPr>
          <w:rFonts w:asciiTheme="majorHAnsi" w:hAnsiTheme="majorHAnsi"/>
          <w:sz w:val="24"/>
        </w:rPr>
        <w:t>site</w:t>
      </w:r>
      <w:r w:rsidR="003F6F34">
        <w:rPr>
          <w:rFonts w:asciiTheme="majorHAnsi" w:hAnsiTheme="majorHAnsi"/>
          <w:sz w:val="24"/>
        </w:rPr>
        <w:t>.</w:t>
      </w:r>
    </w:p>
    <w:p w14:paraId="430FD8AD" w14:textId="5B4EB118" w:rsidR="006D7F7B" w:rsidRPr="003E3A13" w:rsidRDefault="000C4555" w:rsidP="000C4555">
      <w:pPr>
        <w:ind w:left="-142" w:right="-629"/>
        <w:jc w:val="both"/>
        <w:rPr>
          <w:rFonts w:asciiTheme="majorHAnsi" w:hAnsiTheme="majorHAnsi"/>
          <w:sz w:val="24"/>
        </w:rPr>
      </w:pPr>
      <w:r>
        <w:rPr>
          <w:rFonts w:asciiTheme="majorHAnsi" w:hAnsiTheme="majorHAnsi"/>
          <w:noProof/>
          <w:sz w:val="24"/>
          <w:lang w:eastAsia="zh-CN"/>
        </w:rPr>
        <w:drawing>
          <wp:inline distT="0" distB="0" distL="0" distR="0" wp14:anchorId="24CFFDF5" wp14:editId="18BF4477">
            <wp:extent cx="5274310" cy="37338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8_quickfix.png"/>
                    <pic:cNvPicPr/>
                  </pic:nvPicPr>
                  <pic:blipFill>
                    <a:blip r:embed="rId17">
                      <a:extLst>
                        <a:ext uri="{28A0092B-C50C-407E-A947-70E740481C1C}">
                          <a14:useLocalDpi xmlns:a14="http://schemas.microsoft.com/office/drawing/2010/main" val="0"/>
                        </a:ext>
                      </a:extLst>
                    </a:blip>
                    <a:stretch>
                      <a:fillRect/>
                    </a:stretch>
                  </pic:blipFill>
                  <pic:spPr>
                    <a:xfrm>
                      <a:off x="0" y="0"/>
                      <a:ext cx="5274310" cy="3733800"/>
                    </a:xfrm>
                    <a:prstGeom prst="rect">
                      <a:avLst/>
                    </a:prstGeom>
                  </pic:spPr>
                </pic:pic>
              </a:graphicData>
            </a:graphic>
          </wp:inline>
        </w:drawing>
      </w:r>
    </w:p>
    <w:p w14:paraId="51F84967" w14:textId="127999F3" w:rsidR="00F71F3F" w:rsidRPr="003E3A13" w:rsidRDefault="00F71F3F" w:rsidP="00F71F3F">
      <w:pPr>
        <w:spacing w:line="240" w:lineRule="auto"/>
        <w:ind w:left="-142" w:right="-629"/>
        <w:jc w:val="both"/>
        <w:rPr>
          <w:rFonts w:asciiTheme="majorHAnsi" w:hAnsiTheme="majorHAnsi"/>
        </w:rPr>
      </w:pPr>
      <w:bookmarkStart w:id="18" w:name="_Ref262316976"/>
      <w:bookmarkStart w:id="19" w:name="_Ref263024224"/>
      <w:bookmarkStart w:id="20" w:name="_Toc263025124"/>
      <w:r w:rsidRPr="003E3A13">
        <w:rPr>
          <w:rFonts w:asciiTheme="majorHAnsi" w:hAnsiTheme="majorHAnsi"/>
        </w:rPr>
        <w:t>Fig</w:t>
      </w:r>
      <w:bookmarkEnd w:id="18"/>
      <w:bookmarkEnd w:id="19"/>
      <w:r w:rsidR="0087567E" w:rsidRPr="003E3A13">
        <w:rPr>
          <w:rFonts w:asciiTheme="majorHAnsi" w:hAnsiTheme="majorHAnsi"/>
        </w:rPr>
        <w:t xml:space="preserve">. </w:t>
      </w:r>
      <w:r w:rsidR="00E93CCF">
        <w:rPr>
          <w:rFonts w:asciiTheme="majorHAnsi" w:hAnsiTheme="majorHAnsi"/>
        </w:rPr>
        <w:t>8</w:t>
      </w:r>
      <w:r w:rsidR="0087567E" w:rsidRPr="003E3A13">
        <w:rPr>
          <w:rFonts w:asciiTheme="majorHAnsi" w:hAnsiTheme="majorHAnsi"/>
        </w:rPr>
        <w:t>.</w:t>
      </w:r>
      <w:r w:rsidRPr="003E3A13">
        <w:rPr>
          <w:rFonts w:asciiTheme="majorHAnsi" w:hAnsiTheme="majorHAnsi"/>
        </w:rPr>
        <w:t xml:space="preserve"> </w:t>
      </w:r>
      <w:proofErr w:type="gramStart"/>
      <w:r w:rsidRPr="003E3A13">
        <w:rPr>
          <w:rFonts w:asciiTheme="majorHAnsi" w:hAnsiTheme="majorHAnsi"/>
        </w:rPr>
        <w:t>Major</w:t>
      </w:r>
      <w:r w:rsidR="00F25DD6" w:rsidRPr="003E3A13">
        <w:rPr>
          <w:rFonts w:asciiTheme="majorHAnsi" w:hAnsiTheme="majorHAnsi"/>
        </w:rPr>
        <w:t>-</w:t>
      </w:r>
      <w:r w:rsidRPr="003E3A13">
        <w:rPr>
          <w:rFonts w:asciiTheme="majorHAnsi" w:hAnsiTheme="majorHAnsi"/>
        </w:rPr>
        <w:t xml:space="preserve">element glass </w:t>
      </w:r>
      <w:r w:rsidR="00F25DD6" w:rsidRPr="003E3A13">
        <w:rPr>
          <w:rFonts w:asciiTheme="majorHAnsi" w:hAnsiTheme="majorHAnsi"/>
        </w:rPr>
        <w:t>compositions</w:t>
      </w:r>
      <w:r w:rsidR="00640189">
        <w:rPr>
          <w:rFonts w:asciiTheme="majorHAnsi" w:hAnsiTheme="majorHAnsi"/>
        </w:rPr>
        <w:t xml:space="preserve"> of VDB12-42</w:t>
      </w:r>
      <w:r w:rsidRPr="003E3A13">
        <w:rPr>
          <w:rFonts w:asciiTheme="majorHAnsi" w:hAnsiTheme="majorHAnsi"/>
        </w:rPr>
        <w:t xml:space="preserve"> </w:t>
      </w:r>
      <w:r w:rsidR="000C4555">
        <w:rPr>
          <w:rFonts w:asciiTheme="majorHAnsi" w:hAnsiTheme="majorHAnsi"/>
        </w:rPr>
        <w:t>and SCH10</w:t>
      </w:r>
      <w:r w:rsidR="00F25DD6" w:rsidRPr="003E3A13">
        <w:rPr>
          <w:rFonts w:asciiTheme="majorHAnsi" w:hAnsiTheme="majorHAnsi"/>
        </w:rPr>
        <w:t>-4</w:t>
      </w:r>
      <w:r w:rsidR="006D7F7B">
        <w:rPr>
          <w:rFonts w:asciiTheme="majorHAnsi" w:hAnsiTheme="majorHAnsi"/>
        </w:rPr>
        <w:t>2</w:t>
      </w:r>
      <w:r w:rsidR="00F25DD6" w:rsidRPr="003E3A13">
        <w:rPr>
          <w:rFonts w:asciiTheme="majorHAnsi" w:hAnsiTheme="majorHAnsi"/>
        </w:rPr>
        <w:t>.</w:t>
      </w:r>
      <w:proofErr w:type="gramEnd"/>
      <w:r w:rsidR="00F25DD6" w:rsidRPr="003E3A13">
        <w:rPr>
          <w:rFonts w:asciiTheme="majorHAnsi" w:hAnsiTheme="majorHAnsi"/>
        </w:rPr>
        <w:t xml:space="preserve"> </w:t>
      </w:r>
      <w:r w:rsidR="0058295A">
        <w:rPr>
          <w:rFonts w:asciiTheme="majorHAnsi" w:hAnsiTheme="majorHAnsi"/>
        </w:rPr>
        <w:t>Comparable</w:t>
      </w:r>
      <w:r w:rsidR="0058295A" w:rsidRPr="003E3A13">
        <w:rPr>
          <w:rFonts w:asciiTheme="majorHAnsi" w:hAnsiTheme="majorHAnsi"/>
        </w:rPr>
        <w:t xml:space="preserve"> </w:t>
      </w:r>
      <w:r w:rsidR="00F25DD6" w:rsidRPr="003E3A13">
        <w:rPr>
          <w:rFonts w:asciiTheme="majorHAnsi" w:hAnsiTheme="majorHAnsi"/>
        </w:rPr>
        <w:t>ages and glass compositions between the lower SiO</w:t>
      </w:r>
      <w:r w:rsidR="00F25DD6" w:rsidRPr="003E3A13">
        <w:rPr>
          <w:rFonts w:asciiTheme="majorHAnsi" w:hAnsiTheme="majorHAnsi"/>
          <w:vertAlign w:val="subscript"/>
        </w:rPr>
        <w:t>2</w:t>
      </w:r>
      <w:r w:rsidR="00F25DD6" w:rsidRPr="003E3A13">
        <w:rPr>
          <w:rFonts w:asciiTheme="majorHAnsi" w:hAnsiTheme="majorHAnsi"/>
        </w:rPr>
        <w:t xml:space="preserve"> wt% </w:t>
      </w:r>
      <w:proofErr w:type="gramStart"/>
      <w:r w:rsidR="00F25DD6" w:rsidRPr="003E3A13">
        <w:rPr>
          <w:rFonts w:asciiTheme="majorHAnsi" w:hAnsiTheme="majorHAnsi"/>
        </w:rPr>
        <w:t>population</w:t>
      </w:r>
      <w:proofErr w:type="gramEnd"/>
      <w:r w:rsidR="00F25DD6" w:rsidRPr="003E3A13">
        <w:rPr>
          <w:rFonts w:asciiTheme="majorHAnsi" w:hAnsiTheme="majorHAnsi"/>
        </w:rPr>
        <w:t xml:space="preserve"> of the tephras suggest a potential correlation. The higher SiO</w:t>
      </w:r>
      <w:r w:rsidR="00F25DD6" w:rsidRPr="003E3A13">
        <w:rPr>
          <w:rFonts w:asciiTheme="majorHAnsi" w:hAnsiTheme="majorHAnsi"/>
          <w:vertAlign w:val="subscript"/>
        </w:rPr>
        <w:t xml:space="preserve">2 </w:t>
      </w:r>
      <w:r w:rsidR="00F25DD6" w:rsidRPr="003E3A13">
        <w:rPr>
          <w:rFonts w:asciiTheme="majorHAnsi" w:hAnsiTheme="majorHAnsi"/>
        </w:rPr>
        <w:t xml:space="preserve">wt% values (&gt;74 wt%) are quite scattered and probably largely represent </w:t>
      </w:r>
      <w:r w:rsidR="00101C81" w:rsidRPr="003E3A13">
        <w:rPr>
          <w:rFonts w:asciiTheme="majorHAnsi" w:hAnsiTheme="majorHAnsi"/>
        </w:rPr>
        <w:t>shards that</w:t>
      </w:r>
      <w:r w:rsidR="00F25DD6" w:rsidRPr="003E3A13">
        <w:rPr>
          <w:rFonts w:asciiTheme="majorHAnsi" w:hAnsiTheme="majorHAnsi"/>
        </w:rPr>
        <w:t xml:space="preserve"> may be from different eruptions. </w:t>
      </w:r>
      <w:bookmarkEnd w:id="20"/>
      <w:r w:rsidR="00F44641">
        <w:rPr>
          <w:rFonts w:asciiTheme="majorHAnsi" w:hAnsiTheme="majorHAnsi"/>
        </w:rPr>
        <w:tab/>
        <w:t>(Intended size: 2 column</w:t>
      </w:r>
      <w:r w:rsidR="002070B3">
        <w:rPr>
          <w:rFonts w:asciiTheme="majorHAnsi" w:hAnsiTheme="majorHAnsi"/>
        </w:rPr>
        <w:t>; coloured</w:t>
      </w:r>
      <w:r w:rsidR="00F44641">
        <w:rPr>
          <w:rFonts w:asciiTheme="majorHAnsi" w:hAnsiTheme="majorHAnsi"/>
        </w:rPr>
        <w:t>)</w:t>
      </w:r>
    </w:p>
    <w:p w14:paraId="3D24C51E" w14:textId="77777777" w:rsidR="00B9071A" w:rsidRPr="003E3A13" w:rsidRDefault="00B9071A" w:rsidP="00F71F3F">
      <w:pPr>
        <w:spacing w:line="240" w:lineRule="auto"/>
        <w:ind w:left="-142" w:right="-629"/>
        <w:jc w:val="both"/>
        <w:rPr>
          <w:rFonts w:asciiTheme="majorHAnsi" w:hAnsiTheme="majorHAnsi"/>
        </w:rPr>
      </w:pPr>
    </w:p>
    <w:p w14:paraId="46AADB6D" w14:textId="77777777" w:rsidR="00B9071A" w:rsidRPr="003E3A13" w:rsidRDefault="00463F1A" w:rsidP="00463F1A">
      <w:pPr>
        <w:pStyle w:val="Heading2"/>
        <w:numPr>
          <w:ilvl w:val="0"/>
          <w:numId w:val="0"/>
        </w:numPr>
        <w:rPr>
          <w:rFonts w:asciiTheme="majorHAnsi" w:hAnsiTheme="majorHAnsi"/>
        </w:rPr>
      </w:pPr>
      <w:bookmarkStart w:id="21" w:name="_Toc263067076"/>
      <w:r w:rsidRPr="00463F1A">
        <w:rPr>
          <w:rFonts w:asciiTheme="majorHAnsi" w:hAnsiTheme="majorHAnsi"/>
          <w:b w:val="0"/>
        </w:rPr>
        <w:lastRenderedPageBreak/>
        <w:t>3.4</w:t>
      </w:r>
      <w:r>
        <w:rPr>
          <w:rFonts w:asciiTheme="majorHAnsi" w:hAnsiTheme="majorHAnsi"/>
        </w:rPr>
        <w:tab/>
      </w:r>
      <w:r w:rsidR="00B9071A" w:rsidRPr="003E3A13">
        <w:rPr>
          <w:rFonts w:asciiTheme="majorHAnsi" w:hAnsiTheme="majorHAnsi"/>
        </w:rPr>
        <w:t>Multiple within-core White River Ash horizons</w:t>
      </w:r>
      <w:bookmarkEnd w:id="21"/>
      <w:r w:rsidR="00B9071A" w:rsidRPr="003E3A13">
        <w:rPr>
          <w:rFonts w:asciiTheme="majorHAnsi" w:hAnsiTheme="majorHAnsi"/>
        </w:rPr>
        <w:t xml:space="preserve"> </w:t>
      </w:r>
    </w:p>
    <w:p w14:paraId="4F109A27" w14:textId="0FB50DD1" w:rsidR="00F71F3F" w:rsidRPr="003E3A13" w:rsidRDefault="00B9071A" w:rsidP="003F6F34">
      <w:pPr>
        <w:ind w:left="-142" w:right="-631"/>
        <w:jc w:val="both"/>
        <w:rPr>
          <w:rFonts w:asciiTheme="majorHAnsi" w:hAnsiTheme="majorHAnsi"/>
          <w:sz w:val="4"/>
        </w:rPr>
      </w:pPr>
      <w:r w:rsidRPr="003E3A13">
        <w:rPr>
          <w:rFonts w:asciiTheme="majorHAnsi" w:hAnsiTheme="majorHAnsi"/>
          <w:sz w:val="24"/>
        </w:rPr>
        <w:t xml:space="preserve">One caveat related to the use of isochrons is demonstrated in the stratigraphy of SCH10 and FBB12, which register multiple </w:t>
      </w:r>
      <w:r w:rsidR="0082001E">
        <w:rPr>
          <w:rFonts w:asciiTheme="majorHAnsi" w:hAnsiTheme="majorHAnsi"/>
          <w:sz w:val="24"/>
        </w:rPr>
        <w:t xml:space="preserve">layers </w:t>
      </w:r>
      <w:r w:rsidR="005A239B">
        <w:rPr>
          <w:rFonts w:asciiTheme="majorHAnsi" w:hAnsiTheme="majorHAnsi"/>
          <w:sz w:val="24"/>
        </w:rPr>
        <w:t>of elevated</w:t>
      </w:r>
      <w:r w:rsidR="0082001E">
        <w:rPr>
          <w:rFonts w:asciiTheme="majorHAnsi" w:hAnsiTheme="majorHAnsi"/>
          <w:sz w:val="24"/>
        </w:rPr>
        <w:t xml:space="preserve"> teph</w:t>
      </w:r>
      <w:r w:rsidR="005A239B">
        <w:rPr>
          <w:rFonts w:asciiTheme="majorHAnsi" w:hAnsiTheme="majorHAnsi"/>
          <w:sz w:val="24"/>
        </w:rPr>
        <w:t>ra concentrations</w:t>
      </w:r>
      <w:r w:rsidR="0082001E">
        <w:rPr>
          <w:rFonts w:asciiTheme="majorHAnsi" w:hAnsiTheme="majorHAnsi"/>
          <w:sz w:val="24"/>
        </w:rPr>
        <w:t xml:space="preserve"> that geochemically correlate with the WRA</w:t>
      </w:r>
      <w:r w:rsidR="0095792C">
        <w:rPr>
          <w:rFonts w:asciiTheme="majorHAnsi" w:hAnsiTheme="majorHAnsi"/>
          <w:sz w:val="24"/>
        </w:rPr>
        <w:t xml:space="preserve"> (</w:t>
      </w:r>
      <w:r w:rsidR="00C55718">
        <w:rPr>
          <w:rFonts w:asciiTheme="majorHAnsi" w:hAnsiTheme="majorHAnsi"/>
          <w:sz w:val="24"/>
        </w:rPr>
        <w:t xml:space="preserve">Fig. 4; </w:t>
      </w:r>
      <w:r w:rsidR="00151242">
        <w:rPr>
          <w:rFonts w:asciiTheme="majorHAnsi" w:hAnsiTheme="majorHAnsi"/>
          <w:sz w:val="24"/>
        </w:rPr>
        <w:t>Appendix C</w:t>
      </w:r>
      <w:r w:rsidR="0095792C">
        <w:rPr>
          <w:rFonts w:asciiTheme="majorHAnsi" w:hAnsiTheme="majorHAnsi"/>
          <w:sz w:val="24"/>
        </w:rPr>
        <w:t>.2</w:t>
      </w:r>
      <w:r w:rsidR="0095792C" w:rsidRPr="003E3A13">
        <w:rPr>
          <w:rFonts w:asciiTheme="majorHAnsi" w:hAnsiTheme="majorHAnsi"/>
          <w:sz w:val="24"/>
        </w:rPr>
        <w:t>, Supplementary Information</w:t>
      </w:r>
      <w:r w:rsidR="0095792C">
        <w:rPr>
          <w:rFonts w:asciiTheme="majorHAnsi" w:hAnsiTheme="majorHAnsi"/>
          <w:sz w:val="24"/>
        </w:rPr>
        <w:t>)</w:t>
      </w:r>
      <w:r w:rsidRPr="003E3A13">
        <w:rPr>
          <w:rFonts w:asciiTheme="majorHAnsi" w:hAnsiTheme="majorHAnsi"/>
          <w:sz w:val="24"/>
        </w:rPr>
        <w:t>. The overlapping geochemistry, representing a single volcanic centre, complicates both the assignment of an age within stratigraphies and the degree of precision when correlating with other records. Therefore, under these conditions the isochron may represent a ‘passage in time’ rather than a ‘moment in time’ (</w:t>
      </w:r>
      <w:proofErr w:type="spellStart"/>
      <w:r w:rsidRPr="003E3A13">
        <w:rPr>
          <w:rFonts w:asciiTheme="majorHAnsi" w:hAnsiTheme="majorHAnsi"/>
          <w:i/>
          <w:sz w:val="24"/>
        </w:rPr>
        <w:t>sensu</w:t>
      </w:r>
      <w:proofErr w:type="spellEnd"/>
      <w:r w:rsidR="001F08A5" w:rsidRPr="003E3A13">
        <w:rPr>
          <w:rFonts w:asciiTheme="majorHAnsi" w:hAnsiTheme="majorHAnsi"/>
          <w:sz w:val="24"/>
        </w:rPr>
        <w:t xml:space="preserve"> </w:t>
      </w:r>
      <w:proofErr w:type="spellStart"/>
      <w:r w:rsidR="001F08A5" w:rsidRPr="003E3A13">
        <w:rPr>
          <w:rFonts w:asciiTheme="majorHAnsi" w:hAnsiTheme="majorHAnsi"/>
          <w:sz w:val="24"/>
        </w:rPr>
        <w:t>Dugmore</w:t>
      </w:r>
      <w:proofErr w:type="spellEnd"/>
      <w:r w:rsidR="001F08A5" w:rsidRPr="003E3A13">
        <w:rPr>
          <w:rFonts w:asciiTheme="majorHAnsi" w:hAnsiTheme="majorHAnsi"/>
          <w:sz w:val="24"/>
        </w:rPr>
        <w:t xml:space="preserve"> </w:t>
      </w:r>
      <w:r w:rsidR="008D4712" w:rsidRPr="003E3A13">
        <w:rPr>
          <w:rFonts w:asciiTheme="majorHAnsi" w:hAnsiTheme="majorHAnsi"/>
          <w:sz w:val="24"/>
        </w:rPr>
        <w:t>et al</w:t>
      </w:r>
      <w:r w:rsidR="001F08A5" w:rsidRPr="003E3A13">
        <w:rPr>
          <w:rFonts w:asciiTheme="majorHAnsi" w:hAnsiTheme="majorHAnsi"/>
          <w:sz w:val="24"/>
        </w:rPr>
        <w:t xml:space="preserve">., </w:t>
      </w:r>
      <w:r w:rsidRPr="003E3A13">
        <w:rPr>
          <w:rFonts w:asciiTheme="majorHAnsi" w:hAnsiTheme="majorHAnsi"/>
          <w:sz w:val="24"/>
        </w:rPr>
        <w:t xml:space="preserve">2004). SCH10 contains three horizons that </w:t>
      </w:r>
      <w:r w:rsidRPr="00151242">
        <w:rPr>
          <w:rFonts w:asciiTheme="majorHAnsi" w:hAnsiTheme="majorHAnsi"/>
          <w:sz w:val="24"/>
        </w:rPr>
        <w:t>are distinct at both 5</w:t>
      </w:r>
      <w:r w:rsidR="009D0FFD" w:rsidRPr="00151242">
        <w:rPr>
          <w:rFonts w:asciiTheme="majorHAnsi" w:hAnsiTheme="majorHAnsi"/>
          <w:sz w:val="24"/>
        </w:rPr>
        <w:t xml:space="preserve"> </w:t>
      </w:r>
      <w:r w:rsidRPr="00151242">
        <w:rPr>
          <w:rFonts w:asciiTheme="majorHAnsi" w:hAnsiTheme="majorHAnsi"/>
          <w:sz w:val="24"/>
        </w:rPr>
        <w:t>cm and 1</w:t>
      </w:r>
      <w:r w:rsidR="009D0FFD" w:rsidRPr="00151242">
        <w:rPr>
          <w:rFonts w:asciiTheme="majorHAnsi" w:hAnsiTheme="majorHAnsi"/>
          <w:sz w:val="24"/>
        </w:rPr>
        <w:t xml:space="preserve"> </w:t>
      </w:r>
      <w:r w:rsidRPr="00151242">
        <w:rPr>
          <w:rFonts w:asciiTheme="majorHAnsi" w:hAnsiTheme="majorHAnsi"/>
          <w:sz w:val="24"/>
        </w:rPr>
        <w:t>cm resolutions and FBB12 contains two horizons that are separated by 35</w:t>
      </w:r>
      <w:r w:rsidR="009D0FFD" w:rsidRPr="00911AE5">
        <w:rPr>
          <w:rFonts w:asciiTheme="majorHAnsi" w:hAnsiTheme="majorHAnsi"/>
          <w:sz w:val="24"/>
        </w:rPr>
        <w:t xml:space="preserve"> </w:t>
      </w:r>
      <w:r w:rsidRPr="00FC41CF">
        <w:rPr>
          <w:rFonts w:asciiTheme="majorHAnsi" w:hAnsiTheme="majorHAnsi"/>
          <w:sz w:val="24"/>
        </w:rPr>
        <w:t>cm of peat accumulation with low or zero background shard counts (</w:t>
      </w:r>
      <w:r w:rsidR="00E220B8" w:rsidRPr="00151242">
        <w:rPr>
          <w:rFonts w:asciiTheme="majorHAnsi" w:hAnsiTheme="majorHAnsi"/>
          <w:sz w:val="24"/>
        </w:rPr>
        <w:t>Fig. 2</w:t>
      </w:r>
      <w:r w:rsidR="005A239B" w:rsidRPr="00151242">
        <w:rPr>
          <w:rFonts w:asciiTheme="majorHAnsi" w:hAnsiTheme="majorHAnsi"/>
          <w:sz w:val="24"/>
        </w:rPr>
        <w:t xml:space="preserve">; Appendix </w:t>
      </w:r>
      <w:r w:rsidR="00151242" w:rsidRPr="00151242">
        <w:rPr>
          <w:rFonts w:asciiTheme="majorHAnsi" w:hAnsiTheme="majorHAnsi"/>
          <w:sz w:val="24"/>
        </w:rPr>
        <w:t>A, Supplementary Information</w:t>
      </w:r>
      <w:r w:rsidRPr="00151242">
        <w:rPr>
          <w:rFonts w:asciiTheme="majorHAnsi" w:hAnsiTheme="majorHAnsi"/>
          <w:sz w:val="24"/>
        </w:rPr>
        <w:t>). Since the upper WRA tephra horizons of SCH10-118 and FBB12-70 are an order of magnitude larger</w:t>
      </w:r>
      <w:r w:rsidRPr="003E3A13">
        <w:rPr>
          <w:rFonts w:asciiTheme="majorHAnsi" w:hAnsiTheme="majorHAnsi"/>
          <w:sz w:val="24"/>
        </w:rPr>
        <w:t xml:space="preserve"> than the other within-core </w:t>
      </w:r>
      <w:r w:rsidR="002E24A5">
        <w:rPr>
          <w:rFonts w:asciiTheme="majorHAnsi" w:hAnsiTheme="majorHAnsi"/>
          <w:sz w:val="24"/>
        </w:rPr>
        <w:t>WRA</w:t>
      </w:r>
      <w:r w:rsidRPr="003E3A13">
        <w:rPr>
          <w:rFonts w:asciiTheme="majorHAnsi" w:hAnsiTheme="majorHAnsi"/>
          <w:sz w:val="24"/>
        </w:rPr>
        <w:t xml:space="preserve"> horizons, they have been assumed to be the main </w:t>
      </w:r>
      <w:proofErr w:type="spellStart"/>
      <w:r w:rsidRPr="003E3A13">
        <w:rPr>
          <w:rFonts w:asciiTheme="majorHAnsi" w:hAnsiTheme="majorHAnsi"/>
          <w:sz w:val="24"/>
        </w:rPr>
        <w:t>WRAe</w:t>
      </w:r>
      <w:proofErr w:type="spellEnd"/>
      <w:r w:rsidRPr="003E3A13">
        <w:rPr>
          <w:rFonts w:asciiTheme="majorHAnsi" w:hAnsiTheme="majorHAnsi"/>
          <w:sz w:val="24"/>
        </w:rPr>
        <w:t xml:space="preserve"> eruption. </w:t>
      </w:r>
    </w:p>
    <w:p w14:paraId="4AF69D90" w14:textId="76B480E7" w:rsidR="00F71F3F" w:rsidRPr="00962CD6" w:rsidRDefault="00F71F3F" w:rsidP="00F71F3F">
      <w:pPr>
        <w:ind w:left="-142" w:right="-631"/>
        <w:jc w:val="both"/>
        <w:rPr>
          <w:rFonts w:asciiTheme="majorHAnsi" w:hAnsiTheme="majorHAnsi"/>
          <w:sz w:val="24"/>
          <w:lang w:val="it-IT"/>
        </w:rPr>
      </w:pPr>
      <w:r w:rsidRPr="003E3A13">
        <w:rPr>
          <w:rFonts w:asciiTheme="majorHAnsi" w:hAnsiTheme="majorHAnsi"/>
          <w:sz w:val="24"/>
        </w:rPr>
        <w:t>Two main factors may have contributed to the multiple WRA horizons: firstly, there may be several eruption events/stages from the same volcanic centre</w:t>
      </w:r>
      <w:r w:rsidR="00E04390">
        <w:rPr>
          <w:rFonts w:asciiTheme="majorHAnsi" w:hAnsiTheme="majorHAnsi"/>
          <w:sz w:val="24"/>
        </w:rPr>
        <w:t xml:space="preserve"> (</w:t>
      </w:r>
      <w:proofErr w:type="spellStart"/>
      <w:r w:rsidR="00E04390">
        <w:rPr>
          <w:rFonts w:asciiTheme="majorHAnsi" w:hAnsiTheme="majorHAnsi"/>
          <w:sz w:val="24"/>
        </w:rPr>
        <w:t>Preece</w:t>
      </w:r>
      <w:proofErr w:type="spellEnd"/>
      <w:r w:rsidR="00E04390">
        <w:rPr>
          <w:rFonts w:asciiTheme="majorHAnsi" w:hAnsiTheme="majorHAnsi"/>
          <w:sz w:val="24"/>
        </w:rPr>
        <w:t xml:space="preserve"> et al., 2014)</w:t>
      </w:r>
      <w:r w:rsidRPr="003E3A13">
        <w:rPr>
          <w:rFonts w:asciiTheme="majorHAnsi" w:hAnsiTheme="majorHAnsi"/>
          <w:sz w:val="24"/>
        </w:rPr>
        <w:t xml:space="preserve"> and </w:t>
      </w:r>
      <w:r w:rsidRPr="00836F9D">
        <w:rPr>
          <w:rFonts w:asciiTheme="majorHAnsi" w:hAnsiTheme="majorHAnsi"/>
          <w:sz w:val="24"/>
        </w:rPr>
        <w:t>secondly, post-depositional movement of the shards may have occurred</w:t>
      </w:r>
      <w:r w:rsidR="004A2DFF" w:rsidRPr="00836F9D">
        <w:rPr>
          <w:rFonts w:asciiTheme="majorHAnsi" w:hAnsiTheme="majorHAnsi"/>
          <w:sz w:val="24"/>
        </w:rPr>
        <w:t xml:space="preserve"> (e.g. Payne and </w:t>
      </w:r>
      <w:proofErr w:type="spellStart"/>
      <w:r w:rsidR="004A2DFF" w:rsidRPr="00836F9D">
        <w:rPr>
          <w:rFonts w:asciiTheme="majorHAnsi" w:hAnsiTheme="majorHAnsi"/>
          <w:sz w:val="24"/>
        </w:rPr>
        <w:t>Gerhel</w:t>
      </w:r>
      <w:r w:rsidR="003F6F34" w:rsidRPr="00836F9D">
        <w:rPr>
          <w:rFonts w:asciiTheme="majorHAnsi" w:hAnsiTheme="majorHAnsi"/>
          <w:sz w:val="24"/>
        </w:rPr>
        <w:t>s</w:t>
      </w:r>
      <w:proofErr w:type="spellEnd"/>
      <w:r w:rsidR="004A2DFF" w:rsidRPr="00836F9D">
        <w:rPr>
          <w:rFonts w:asciiTheme="majorHAnsi" w:hAnsiTheme="majorHAnsi"/>
          <w:sz w:val="24"/>
        </w:rPr>
        <w:t>, 2010; Swindles et al., 2013</w:t>
      </w:r>
      <w:r w:rsidR="005A239B" w:rsidRPr="00836F9D">
        <w:rPr>
          <w:rFonts w:asciiTheme="majorHAnsi" w:hAnsiTheme="majorHAnsi"/>
          <w:sz w:val="24"/>
        </w:rPr>
        <w:t>; Watson et al., 2015</w:t>
      </w:r>
      <w:r w:rsidR="004A2DFF" w:rsidRPr="00836F9D">
        <w:rPr>
          <w:rFonts w:asciiTheme="majorHAnsi" w:hAnsiTheme="majorHAnsi"/>
          <w:sz w:val="24"/>
        </w:rPr>
        <w:t>)</w:t>
      </w:r>
      <w:r w:rsidRPr="00836F9D">
        <w:rPr>
          <w:rFonts w:asciiTheme="majorHAnsi" w:hAnsiTheme="majorHAnsi"/>
          <w:sz w:val="24"/>
        </w:rPr>
        <w:t>. Although atmospheric conditions also influence site-specific delivery of ash layers (since circulation</w:t>
      </w:r>
      <w:r w:rsidRPr="003E3A13">
        <w:rPr>
          <w:rFonts w:asciiTheme="majorHAnsi" w:hAnsiTheme="majorHAnsi"/>
          <w:sz w:val="24"/>
        </w:rPr>
        <w:t xml:space="preserve"> and localised precipitation patterns can result in intermittent shard deposition </w:t>
      </w:r>
      <w:r w:rsidRPr="003E3A13">
        <w:rPr>
          <w:rFonts w:asciiTheme="majorHAnsi" w:hAnsiTheme="majorHAnsi"/>
          <w:sz w:val="24"/>
        </w:rPr>
        <w:fldChar w:fldCharType="begin" w:fldLock="1"/>
      </w:r>
      <w:r w:rsidR="003A7CD5">
        <w:rPr>
          <w:rFonts w:asciiTheme="majorHAnsi" w:hAnsiTheme="majorHAnsi"/>
          <w:sz w:val="24"/>
        </w:rPr>
        <w:instrText>ADDIN CSL_CITATION { "citationItems" : [ { "id" : "ITEM-1", "itemData" : { "DOI" : "10.1002/jqs.1421", "ISSN" : "02678179", "author" : [ { "dropping-particle" : "", "family" : "Davies", "given" : "Siwan M.", "non-dropping-particle" : "", "parse-names" : false, "suffix" : "" }, { "dropping-particle" : "", "family" : "Larsen", "given" : "Gudrun", "non-dropping-particle" : "", "parse-names" : false, "suffix" : "" }, { "dropping-particle" : "", "family" : "Wasteg\u00e5rd", "given" : "Stefan", "non-dropping-particle" : "", "parse-names" : false, "suffix" : "" }, { "dropping-particle" : "", "family" : "Turney", "given" : "Chris S. M.", "non-dropping-particle" : "", "parse-names" : false, "suffix" : "" }, { "dropping-particle" : "", "family" : "Hall", "given" : "Valerie a.", "non-dropping-particle" : "", "parse-names" : false, "suffix" : "" }, { "dropping-particle" : "", "family" : "Coyle", "given" : "Lisa", "non-dropping-particle" : "", "parse-names" : false, "suffix" : "" }, { "dropping-particle" : "", "family" : "Thordarson", "given" : "Thor", "non-dropping-particle" : "", "parse-names" : false, "suffix" : "" } ], "container-title" : "Journal of Quaternary Science", "id" : "ITEM-1", "issue" : "5", "issued" : { "date-parts" : [ [ "2010", "6", "29" ] ] }, "page" : "605-611", "title" : "Widespread dispersal of Icelandic tephra: how does the Eyjafj\u00f6ll eruption of 2010 compare to past Icelandic events?", "type" : "article-journal", "volume" : "25" }, "uris" : [ "http://www.mendeley.com/documents/?uuid=f784999c-3b0a-4a18-b777-1e25c1dbf75c" ] }, { "id" : "ITEM-2", "itemData" : { "DOI" : "10.1111/j.1502-3885.2010.00154.x", "ISSN" : "03009483", "author" : [ { "dropping-particle" : "", "family" : "Pyne-O'Donnell", "given" : "Sean", "non-dropping-particle" : "", "parse-names" : false, "suffix" : "" } ], "container-title" : "Boreas", "id" : "ITEM-2", "issue" : "1", "issued" : { "date-parts" : [ [ "2011", "1", "23" ] ] }, "page" : "131-145", "title" : "The taphonomy of Last Glacial-Interglacial Transition (LGIT) distal volcanic ash in small Scottish lakes", "type" : "article-journal", "volume" : "40" }, "uris" : [ "http://www.mendeley.com/documents/?uuid=d4099830-a697-4a84-814e-5262f08ec1d9" ] } ], "mendeley" : { "manualFormatting" : "(Davies et al. 2010; Pyne-O\u2019Donnell, 2011", "previouslyFormattedCitation" : "(Davies et al., 2010; S. Pyne-O\u2019Donnell, 2011)" }, "properties" : { "noteIndex" : 0 }, "schema" : "https://github.com/citation-style-language/schema/raw/master/csl-citation.json" }</w:instrText>
      </w:r>
      <w:r w:rsidRPr="003E3A13">
        <w:rPr>
          <w:rFonts w:asciiTheme="majorHAnsi" w:hAnsiTheme="majorHAnsi"/>
          <w:sz w:val="24"/>
        </w:rPr>
        <w:fldChar w:fldCharType="separate"/>
      </w:r>
      <w:r w:rsidR="00BF6E69" w:rsidRPr="003E3A13">
        <w:rPr>
          <w:rFonts w:asciiTheme="majorHAnsi" w:hAnsiTheme="majorHAnsi"/>
          <w:noProof/>
          <w:sz w:val="24"/>
        </w:rPr>
        <w:t xml:space="preserve">(Davies </w:t>
      </w:r>
      <w:r w:rsidR="008D4712" w:rsidRPr="003E3A13">
        <w:rPr>
          <w:rFonts w:asciiTheme="majorHAnsi" w:hAnsiTheme="majorHAnsi"/>
          <w:noProof/>
          <w:sz w:val="24"/>
        </w:rPr>
        <w:t>et al</w:t>
      </w:r>
      <w:r w:rsidR="00BF6E69" w:rsidRPr="003E3A13">
        <w:rPr>
          <w:rFonts w:asciiTheme="majorHAnsi" w:hAnsiTheme="majorHAnsi"/>
          <w:noProof/>
          <w:sz w:val="24"/>
        </w:rPr>
        <w:t>.</w:t>
      </w:r>
      <w:r w:rsidR="00D23B2E">
        <w:rPr>
          <w:rFonts w:asciiTheme="majorHAnsi" w:hAnsiTheme="majorHAnsi"/>
          <w:noProof/>
          <w:sz w:val="24"/>
        </w:rPr>
        <w:t>,</w:t>
      </w:r>
      <w:r w:rsidRPr="003E3A13">
        <w:rPr>
          <w:rFonts w:asciiTheme="majorHAnsi" w:hAnsiTheme="majorHAnsi"/>
          <w:noProof/>
          <w:sz w:val="24"/>
        </w:rPr>
        <w:t xml:space="preserve"> 2010; </w:t>
      </w:r>
      <w:r w:rsidR="00151242" w:rsidRPr="003E3A13">
        <w:rPr>
          <w:rFonts w:asciiTheme="majorHAnsi" w:hAnsiTheme="majorHAnsi"/>
          <w:sz w:val="24"/>
        </w:rPr>
        <w:t>Dugmore and Newton, 1997</w:t>
      </w:r>
      <w:r w:rsidR="00151242">
        <w:rPr>
          <w:rFonts w:asciiTheme="majorHAnsi" w:hAnsiTheme="majorHAnsi"/>
          <w:sz w:val="24"/>
        </w:rPr>
        <w:t xml:space="preserve">; </w:t>
      </w:r>
      <w:r w:rsidR="00151242" w:rsidRPr="00D23B2E">
        <w:rPr>
          <w:rFonts w:asciiTheme="majorHAnsi" w:hAnsiTheme="majorHAnsi"/>
          <w:sz w:val="24"/>
        </w:rPr>
        <w:t>Payne et al</w:t>
      </w:r>
      <w:r w:rsidR="00151242" w:rsidRPr="003E3A13">
        <w:rPr>
          <w:rFonts w:asciiTheme="majorHAnsi" w:hAnsiTheme="majorHAnsi"/>
          <w:sz w:val="24"/>
        </w:rPr>
        <w:t>.</w:t>
      </w:r>
      <w:r w:rsidR="00151242">
        <w:rPr>
          <w:rFonts w:asciiTheme="majorHAnsi" w:hAnsiTheme="majorHAnsi"/>
          <w:sz w:val="24"/>
        </w:rPr>
        <w:t>,</w:t>
      </w:r>
      <w:r w:rsidR="00151242" w:rsidRPr="003E3A13">
        <w:rPr>
          <w:rFonts w:asciiTheme="majorHAnsi" w:hAnsiTheme="majorHAnsi"/>
          <w:sz w:val="24"/>
        </w:rPr>
        <w:t xml:space="preserve"> 2013</w:t>
      </w:r>
      <w:r w:rsidR="00151242">
        <w:rPr>
          <w:rFonts w:asciiTheme="majorHAnsi" w:hAnsiTheme="majorHAnsi"/>
          <w:sz w:val="24"/>
        </w:rPr>
        <w:t xml:space="preserve">; </w:t>
      </w:r>
      <w:r w:rsidRPr="003E3A13">
        <w:rPr>
          <w:rFonts w:asciiTheme="majorHAnsi" w:hAnsiTheme="majorHAnsi"/>
          <w:noProof/>
          <w:sz w:val="24"/>
        </w:rPr>
        <w:t>Pyne-O’Donnell, 2011</w:t>
      </w:r>
      <w:r w:rsidRPr="003E3A13">
        <w:rPr>
          <w:rFonts w:asciiTheme="majorHAnsi" w:hAnsiTheme="majorHAnsi"/>
          <w:sz w:val="24"/>
        </w:rPr>
        <w:fldChar w:fldCharType="end"/>
      </w:r>
      <w:r w:rsidRPr="003E3A13">
        <w:rPr>
          <w:rFonts w:asciiTheme="majorHAnsi" w:hAnsiTheme="majorHAnsi"/>
          <w:sz w:val="24"/>
        </w:rPr>
        <w:t>)</w:t>
      </w:r>
      <w:r w:rsidR="00CA5964">
        <w:rPr>
          <w:rFonts w:asciiTheme="majorHAnsi" w:hAnsiTheme="majorHAnsi"/>
          <w:sz w:val="24"/>
        </w:rPr>
        <w:t>)</w:t>
      </w:r>
      <w:r w:rsidRPr="003E3A13">
        <w:rPr>
          <w:rFonts w:asciiTheme="majorHAnsi" w:hAnsiTheme="majorHAnsi"/>
          <w:sz w:val="24"/>
        </w:rPr>
        <w:t>, delayed atmospheric transport of shards cannot explain this multiple peak feature. Peat accumulation rates in oceanic settings are usually around 10 yr/cm</w:t>
      </w:r>
      <w:r w:rsidR="000D3079">
        <w:rPr>
          <w:rFonts w:asciiTheme="majorHAnsi" w:hAnsiTheme="majorHAnsi"/>
          <w:sz w:val="24"/>
        </w:rPr>
        <w:t>,</w:t>
      </w:r>
      <w:r w:rsidR="000D3079" w:rsidRPr="003E3A13">
        <w:rPr>
          <w:rFonts w:asciiTheme="majorHAnsi" w:hAnsiTheme="majorHAnsi"/>
          <w:sz w:val="24"/>
        </w:rPr>
        <w:t xml:space="preserve"> </w:t>
      </w:r>
      <w:r w:rsidRPr="003E3A13">
        <w:rPr>
          <w:rFonts w:asciiTheme="majorHAnsi" w:hAnsiTheme="majorHAnsi"/>
          <w:sz w:val="24"/>
        </w:rPr>
        <w:t xml:space="preserve">whereas the maximum atmospheric retention time of ash clouds is in the order of 1 to 2 years </w:t>
      </w:r>
      <w:r w:rsidR="00151242">
        <w:rPr>
          <w:rFonts w:asciiTheme="majorHAnsi" w:hAnsiTheme="majorHAnsi"/>
          <w:sz w:val="24"/>
        </w:rPr>
        <w:t>(</w:t>
      </w:r>
      <w:r w:rsidR="00151242" w:rsidRPr="00962CD6">
        <w:rPr>
          <w:rFonts w:asciiTheme="majorHAnsi" w:hAnsiTheme="majorHAnsi"/>
          <w:sz w:val="24"/>
          <w:lang w:val="it-IT"/>
        </w:rPr>
        <w:t xml:space="preserve">Cole-Dai et al., 2000, 2009; </w:t>
      </w:r>
      <w:r w:rsidRPr="00962CD6">
        <w:rPr>
          <w:rFonts w:asciiTheme="majorHAnsi" w:hAnsiTheme="majorHAnsi"/>
          <w:sz w:val="24"/>
          <w:lang w:val="it-IT"/>
        </w:rPr>
        <w:t xml:space="preserve">Fiacco </w:t>
      </w:r>
      <w:r w:rsidR="008D4712" w:rsidRPr="00962CD6">
        <w:rPr>
          <w:rFonts w:asciiTheme="majorHAnsi" w:hAnsiTheme="majorHAnsi"/>
          <w:sz w:val="24"/>
          <w:lang w:val="it-IT"/>
        </w:rPr>
        <w:t>et al</w:t>
      </w:r>
      <w:r w:rsidRPr="00962CD6">
        <w:rPr>
          <w:rFonts w:asciiTheme="majorHAnsi" w:hAnsiTheme="majorHAnsi"/>
          <w:sz w:val="24"/>
          <w:lang w:val="it-IT"/>
        </w:rPr>
        <w:t>.</w:t>
      </w:r>
      <w:r w:rsidR="00D23B2E" w:rsidRPr="00962CD6">
        <w:rPr>
          <w:rFonts w:asciiTheme="majorHAnsi" w:hAnsiTheme="majorHAnsi"/>
          <w:sz w:val="24"/>
          <w:lang w:val="it-IT"/>
        </w:rPr>
        <w:t>,</w:t>
      </w:r>
      <w:r w:rsidRPr="00962CD6">
        <w:rPr>
          <w:rFonts w:asciiTheme="majorHAnsi" w:hAnsiTheme="majorHAnsi"/>
          <w:sz w:val="24"/>
          <w:lang w:val="it-IT"/>
        </w:rPr>
        <w:t xml:space="preserve"> 1994; Robock, 2002</w:t>
      </w:r>
      <w:r w:rsidR="00151242">
        <w:rPr>
          <w:rFonts w:asciiTheme="majorHAnsi" w:hAnsiTheme="majorHAnsi"/>
          <w:sz w:val="24"/>
          <w:lang w:val="it-IT"/>
        </w:rPr>
        <w:t xml:space="preserve">; </w:t>
      </w:r>
      <w:r w:rsidR="00151242" w:rsidRPr="003E3A13">
        <w:rPr>
          <w:rFonts w:asciiTheme="majorHAnsi" w:hAnsiTheme="majorHAnsi"/>
          <w:sz w:val="24"/>
        </w:rPr>
        <w:fldChar w:fldCharType="begin" w:fldLock="1"/>
      </w:r>
      <w:r w:rsidR="00151242">
        <w:rPr>
          <w:rFonts w:asciiTheme="majorHAnsi" w:hAnsiTheme="majorHAnsi"/>
          <w:sz w:val="24"/>
        </w:rPr>
        <w:instrText>ADDIN CSL_CITATION { "citationItems" : [ { "id" : "ITEM-1", "itemData" : { "DOI" : "10.1126/science.264.5161.948", "ISSN" : "0036-8075", "PMID" : "17830082", "abstract" : "Sulfate concentrations from continuous biyearly sampling of the GISP2 Greenland ice core provide a record of potential climate-forcing volcanism since 7000 B.C. Although 85 percent of the events recorded over the last 2000 years were matched to documented volcanic eruptions, only about 30 percent of the events from 1 to 7000 B.C. were matched to such events. Several historic eruptions may have been greater sulfur producers than previously thought. There are three times as many events from 5000 to 7000 B.C. as over the last two millennia with sulfate deposition equal to or up to five times that of the largest known historical eruptions. This increased volcanism in the early Holocene may have contributed to climatic cooling.", "author" : [ { "dropping-particle" : "", "family" : "Zielinski", "given" : "G a", "non-dropping-particle" : "", "parse-names" : false, "suffix" : "" }, { "dropping-particle" : "", "family" : "Mayewski", "given" : "P a", "non-dropping-particle" : "", "parse-names" : false, "suffix" : "" }, { "dropping-particle" : "", "family" : "Meeker", "given" : "L D", "non-dropping-particle" : "", "parse-names" : false, "suffix" : "" }, { "dr</w:instrText>
      </w:r>
      <w:r w:rsidR="00151242" w:rsidRPr="00962CD6">
        <w:rPr>
          <w:rFonts w:asciiTheme="majorHAnsi" w:hAnsiTheme="majorHAnsi"/>
          <w:sz w:val="24"/>
          <w:lang w:val="it-IT"/>
        </w:rPr>
        <w:instrText>opping-particle" : "", "family" : "Whitlow", "given" : "S", "non-dropping-particle" : "", "parse-names" : false, "suffix" : "" }, { "dropping-particle" : "", "family" : "Twickler", "given" : "M S", "non-dropping-particle" : "", "parse-names" : false, "suffix" : "" }, { "dropping-particle" : "", "family" : "Morrison", "given" : "M", "non-dropping-particle" : "", "parse-names" : false, "suffix" : "" }, { "dropping-particle" : "", "family" : "Meese", "given" : "D a", "non-dropping-particle" : "", "parse-names" : false, "suffix" : "" }, { "dropping-particle" : "", "family" : "Gow", "given" : "a J", "non-dropping-particle" : "", "parse-names" : false, "suffix" : "" }, { "dropping-particle" : "", "family" : "Alley", "given" : "R B", "non-dropping-particle" : "", "parse-names" : false, "suffix" : "" } ], "container-title" : "Science (New York, N.Y.)", "id" : "ITEM-1", "issue" : "5161", "issued" : { "date-parts" : [ [ "1994", "5", "13" ] ] }, "page" : "948-52", "title" : "Record of Volcanism Since 7000 B.C. from the GISP2 Greenland Ice Core and Implications for the Volcano-Climate System.", "type" : "article-journal", "volume" : "264" }, "uris" : [ "http://www.mendeley.com/documents/?uuid=4470a832-d146-4857-8077-9a04da95b01b" ] } ], "mendeley" : { "manualFormatting" : "(Zielinski et al., 1994", "previouslyFormattedCitation" : "(Zielinski et al., 1994)" }, "properties" : { "noteIndex" : 0 }, "schema" : "https://github.com/citation-style-language/schema/raw/master/csl-citation.json" }</w:instrText>
      </w:r>
      <w:r w:rsidR="00151242" w:rsidRPr="003E3A13">
        <w:rPr>
          <w:rFonts w:asciiTheme="majorHAnsi" w:hAnsiTheme="majorHAnsi"/>
          <w:sz w:val="24"/>
        </w:rPr>
        <w:fldChar w:fldCharType="separate"/>
      </w:r>
      <w:r w:rsidR="00151242" w:rsidRPr="00962CD6">
        <w:rPr>
          <w:rFonts w:asciiTheme="majorHAnsi" w:hAnsiTheme="majorHAnsi"/>
          <w:noProof/>
          <w:sz w:val="24"/>
          <w:lang w:val="it-IT"/>
        </w:rPr>
        <w:t>Zielinski et al., 1994</w:t>
      </w:r>
      <w:r w:rsidR="00151242" w:rsidRPr="003E3A13">
        <w:rPr>
          <w:rFonts w:asciiTheme="majorHAnsi" w:hAnsiTheme="majorHAnsi"/>
          <w:sz w:val="24"/>
        </w:rPr>
        <w:fldChar w:fldCharType="end"/>
      </w:r>
      <w:r w:rsidRPr="00962CD6">
        <w:rPr>
          <w:rFonts w:asciiTheme="majorHAnsi" w:hAnsiTheme="majorHAnsi"/>
          <w:sz w:val="24"/>
          <w:lang w:val="it-IT"/>
        </w:rPr>
        <w:t xml:space="preserve">). </w:t>
      </w:r>
    </w:p>
    <w:p w14:paraId="72077D85" w14:textId="5FF2547C" w:rsidR="00F71F3F" w:rsidRPr="003E3A13" w:rsidRDefault="00F71F3F" w:rsidP="00F71F3F">
      <w:pPr>
        <w:ind w:left="-142" w:right="-631"/>
        <w:jc w:val="both"/>
        <w:rPr>
          <w:rFonts w:asciiTheme="majorHAnsi" w:hAnsiTheme="majorHAnsi"/>
          <w:sz w:val="24"/>
        </w:rPr>
      </w:pPr>
      <w:r w:rsidRPr="003E3A13">
        <w:rPr>
          <w:rFonts w:asciiTheme="majorHAnsi" w:hAnsiTheme="majorHAnsi"/>
          <w:sz w:val="24"/>
        </w:rPr>
        <w:t xml:space="preserve">Multiple eruptions </w:t>
      </w:r>
      <w:r w:rsidR="00A44A62">
        <w:rPr>
          <w:rFonts w:asciiTheme="majorHAnsi" w:hAnsiTheme="majorHAnsi"/>
          <w:sz w:val="24"/>
        </w:rPr>
        <w:t>are</w:t>
      </w:r>
      <w:r w:rsidRPr="003E3A13">
        <w:rPr>
          <w:rFonts w:asciiTheme="majorHAnsi" w:hAnsiTheme="majorHAnsi"/>
          <w:sz w:val="24"/>
        </w:rPr>
        <w:t xml:space="preserve"> a possible explanation for the observed SCH10 and FBB12 pattern since two eruptions from </w:t>
      </w:r>
      <w:r w:rsidRPr="00411632">
        <w:rPr>
          <w:rFonts w:asciiTheme="majorHAnsi" w:hAnsiTheme="majorHAnsi"/>
          <w:sz w:val="24"/>
        </w:rPr>
        <w:t>Mount Churchill have been reported around the time period of interest: the prominent eastern lobe (</w:t>
      </w:r>
      <w:r w:rsidR="00482191" w:rsidRPr="00411632">
        <w:rPr>
          <w:rFonts w:asciiTheme="majorHAnsi" w:hAnsiTheme="majorHAnsi"/>
          <w:sz w:val="24"/>
        </w:rPr>
        <w:t xml:space="preserve">AD </w:t>
      </w:r>
      <w:r w:rsidR="00411632" w:rsidRPr="00411632">
        <w:rPr>
          <w:rFonts w:asciiTheme="majorHAnsi" w:hAnsiTheme="majorHAnsi"/>
          <w:sz w:val="24"/>
        </w:rPr>
        <w:t xml:space="preserve">847 </w:t>
      </w:r>
      <w:r w:rsidR="00411632" w:rsidRPr="00411632">
        <w:rPr>
          <w:rFonts w:asciiTheme="majorHAnsi" w:eastAsia="MS Gothic" w:hAnsiTheme="majorHAnsi"/>
          <w:color w:val="000000"/>
          <w:sz w:val="24"/>
        </w:rPr>
        <w:t>± 1</w:t>
      </w:r>
      <w:r w:rsidRPr="00411632">
        <w:rPr>
          <w:rFonts w:asciiTheme="majorHAnsi" w:hAnsiTheme="majorHAnsi"/>
          <w:sz w:val="24"/>
        </w:rPr>
        <w:t xml:space="preserve">; </w:t>
      </w:r>
      <w:r w:rsidR="00482191" w:rsidRPr="00411632">
        <w:rPr>
          <w:rFonts w:asciiTheme="majorHAnsi" w:hAnsiTheme="majorHAnsi"/>
          <w:sz w:val="24"/>
        </w:rPr>
        <w:t xml:space="preserve">Jensen et al., </w:t>
      </w:r>
      <w:r w:rsidR="00075EAC">
        <w:rPr>
          <w:rFonts w:asciiTheme="majorHAnsi" w:hAnsiTheme="majorHAnsi"/>
          <w:sz w:val="24"/>
        </w:rPr>
        <w:t>2014a</w:t>
      </w:r>
      <w:r w:rsidRPr="00411632">
        <w:rPr>
          <w:rFonts w:asciiTheme="majorHAnsi" w:hAnsiTheme="majorHAnsi"/>
          <w:sz w:val="24"/>
        </w:rPr>
        <w:t>) and the smaller northern lobe (</w:t>
      </w:r>
      <w:r w:rsidRPr="00411632">
        <w:rPr>
          <w:rFonts w:asciiTheme="majorHAnsi" w:hAnsiTheme="majorHAnsi"/>
          <w:i/>
          <w:sz w:val="24"/>
        </w:rPr>
        <w:t>ca</w:t>
      </w:r>
      <w:r w:rsidRPr="00411632">
        <w:rPr>
          <w:rFonts w:asciiTheme="majorHAnsi" w:hAnsiTheme="majorHAnsi"/>
          <w:sz w:val="24"/>
        </w:rPr>
        <w:t xml:space="preserve">. 1560-1680 cal yr BP; Froese </w:t>
      </w:r>
      <w:r w:rsidR="008D4712" w:rsidRPr="00D23B2E">
        <w:rPr>
          <w:rFonts w:asciiTheme="majorHAnsi" w:hAnsiTheme="majorHAnsi"/>
          <w:sz w:val="24"/>
        </w:rPr>
        <w:t>et al</w:t>
      </w:r>
      <w:r w:rsidRPr="00411632">
        <w:rPr>
          <w:rFonts w:asciiTheme="majorHAnsi" w:hAnsiTheme="majorHAnsi"/>
          <w:sz w:val="24"/>
        </w:rPr>
        <w:t>.</w:t>
      </w:r>
      <w:r w:rsidR="00D23B2E">
        <w:rPr>
          <w:rFonts w:asciiTheme="majorHAnsi" w:hAnsiTheme="majorHAnsi"/>
          <w:sz w:val="24"/>
        </w:rPr>
        <w:t>,</w:t>
      </w:r>
      <w:r w:rsidRPr="00411632">
        <w:rPr>
          <w:rFonts w:asciiTheme="majorHAnsi" w:hAnsiTheme="majorHAnsi"/>
          <w:sz w:val="24"/>
        </w:rPr>
        <w:t xml:space="preserve"> 2005). This hypothesis cannot be fully tested since the dataset is limited by the low initial shard concentrations</w:t>
      </w:r>
      <w:r w:rsidRPr="003E3A13">
        <w:rPr>
          <w:rFonts w:asciiTheme="majorHAnsi" w:hAnsiTheme="majorHAnsi"/>
          <w:sz w:val="24"/>
        </w:rPr>
        <w:t xml:space="preserve"> and the exhaustion of sample material, thus preventing further analysis of any subtle geochemical differences </w:t>
      </w:r>
      <w:r w:rsidRPr="003E3A13">
        <w:rPr>
          <w:rFonts w:asciiTheme="majorHAnsi" w:hAnsiTheme="majorHAnsi"/>
          <w:sz w:val="24"/>
        </w:rPr>
        <w:lastRenderedPageBreak/>
        <w:t xml:space="preserve">between the two Mount Bona-Churchill layers. The </w:t>
      </w:r>
      <w:r w:rsidRPr="003E3A13">
        <w:rPr>
          <w:rFonts w:asciiTheme="majorHAnsi" w:hAnsiTheme="majorHAnsi"/>
          <w:sz w:val="24"/>
          <w:vertAlign w:val="superscript"/>
        </w:rPr>
        <w:t>14</w:t>
      </w:r>
      <w:r w:rsidRPr="003E3A13">
        <w:rPr>
          <w:rFonts w:asciiTheme="majorHAnsi" w:hAnsiTheme="majorHAnsi"/>
          <w:sz w:val="24"/>
        </w:rPr>
        <w:t xml:space="preserve">C-modelled age of FBB12-105 is </w:t>
      </w:r>
      <w:r w:rsidRPr="003E3A13">
        <w:rPr>
          <w:rFonts w:asciiTheme="majorHAnsi" w:hAnsiTheme="majorHAnsi"/>
          <w:i/>
          <w:sz w:val="24"/>
        </w:rPr>
        <w:t>ca</w:t>
      </w:r>
      <w:r w:rsidRPr="003E3A13">
        <w:rPr>
          <w:rFonts w:asciiTheme="majorHAnsi" w:hAnsiTheme="majorHAnsi"/>
          <w:sz w:val="24"/>
        </w:rPr>
        <w:t>. 16</w:t>
      </w:r>
      <w:r w:rsidR="00AA7846">
        <w:rPr>
          <w:rFonts w:asciiTheme="majorHAnsi" w:hAnsiTheme="majorHAnsi"/>
          <w:sz w:val="24"/>
        </w:rPr>
        <w:t>73</w:t>
      </w:r>
      <w:r w:rsidRPr="003E3A13">
        <w:rPr>
          <w:rFonts w:asciiTheme="majorHAnsi" w:hAnsiTheme="majorHAnsi"/>
          <w:sz w:val="24"/>
        </w:rPr>
        <w:t xml:space="preserve"> cal yr BP and there is distinct stratigraphic separation of the two FBB12 </w:t>
      </w:r>
      <w:r w:rsidR="008C6BE4">
        <w:rPr>
          <w:rFonts w:asciiTheme="majorHAnsi" w:hAnsiTheme="majorHAnsi"/>
          <w:sz w:val="24"/>
        </w:rPr>
        <w:t xml:space="preserve">WRA </w:t>
      </w:r>
      <w:r w:rsidRPr="003E3A13">
        <w:rPr>
          <w:rFonts w:asciiTheme="majorHAnsi" w:hAnsiTheme="majorHAnsi"/>
          <w:sz w:val="24"/>
        </w:rPr>
        <w:t>layers</w:t>
      </w:r>
      <w:r w:rsidR="008C6BE4">
        <w:rPr>
          <w:rFonts w:asciiTheme="majorHAnsi" w:hAnsiTheme="majorHAnsi"/>
          <w:sz w:val="24"/>
        </w:rPr>
        <w:t xml:space="preserve"> </w:t>
      </w:r>
      <w:r w:rsidRPr="003E3A13">
        <w:rPr>
          <w:rFonts w:asciiTheme="majorHAnsi" w:hAnsiTheme="majorHAnsi"/>
          <w:sz w:val="24"/>
        </w:rPr>
        <w:t>with low tephra concentrations in-between</w:t>
      </w:r>
      <w:r w:rsidR="005A239B">
        <w:rPr>
          <w:rFonts w:asciiTheme="majorHAnsi" w:hAnsiTheme="majorHAnsi"/>
          <w:sz w:val="24"/>
        </w:rPr>
        <w:t xml:space="preserve"> (Fig. 2</w:t>
      </w:r>
      <w:r w:rsidR="00151242">
        <w:rPr>
          <w:rFonts w:asciiTheme="majorHAnsi" w:hAnsiTheme="majorHAnsi"/>
          <w:sz w:val="24"/>
        </w:rPr>
        <w:t>; Appendix A, Supplementary Information</w:t>
      </w:r>
      <w:r w:rsidR="005A239B">
        <w:rPr>
          <w:rFonts w:asciiTheme="majorHAnsi" w:hAnsiTheme="majorHAnsi"/>
          <w:sz w:val="24"/>
        </w:rPr>
        <w:t>)</w:t>
      </w:r>
      <w:r w:rsidRPr="003E3A13">
        <w:rPr>
          <w:rFonts w:asciiTheme="majorHAnsi" w:hAnsiTheme="majorHAnsi"/>
          <w:sz w:val="24"/>
        </w:rPr>
        <w:t xml:space="preserve">; therefore, a multiple-eruption explanation is possible. </w:t>
      </w:r>
      <w:r w:rsidR="00FC1F75">
        <w:rPr>
          <w:rFonts w:asciiTheme="majorHAnsi" w:hAnsiTheme="majorHAnsi"/>
          <w:sz w:val="24"/>
        </w:rPr>
        <w:t xml:space="preserve">However, the </w:t>
      </w:r>
      <w:r w:rsidR="00FC1F75" w:rsidRPr="00FC1F75">
        <w:rPr>
          <w:rFonts w:asciiTheme="majorHAnsi" w:hAnsiTheme="majorHAnsi"/>
          <w:sz w:val="24"/>
          <w:vertAlign w:val="superscript"/>
        </w:rPr>
        <w:t>14</w:t>
      </w:r>
      <w:r w:rsidR="00FC1F75">
        <w:rPr>
          <w:rFonts w:asciiTheme="majorHAnsi" w:hAnsiTheme="majorHAnsi"/>
          <w:sz w:val="24"/>
        </w:rPr>
        <w:t xml:space="preserve">C-modelled age of tephra deposition at SCH10-150 is </w:t>
      </w:r>
      <w:r w:rsidR="00FC1F75" w:rsidRPr="00FC1F75">
        <w:rPr>
          <w:rFonts w:asciiTheme="majorHAnsi" w:hAnsiTheme="majorHAnsi"/>
          <w:i/>
          <w:sz w:val="24"/>
        </w:rPr>
        <w:t>ca.</w:t>
      </w:r>
      <w:r w:rsidR="00FC1F75">
        <w:rPr>
          <w:rFonts w:asciiTheme="majorHAnsi" w:hAnsiTheme="majorHAnsi"/>
          <w:sz w:val="24"/>
        </w:rPr>
        <w:t xml:space="preserve"> 1363 cal yr BP; therefore, it is unlikely that this WRA layer originated from the northern lobe of the WRA.</w:t>
      </w:r>
    </w:p>
    <w:p w14:paraId="3C173929" w14:textId="59E9CCBC" w:rsidR="00F33AA7" w:rsidRDefault="0073592D" w:rsidP="00571B69">
      <w:pPr>
        <w:ind w:left="-142" w:right="-625"/>
        <w:jc w:val="both"/>
        <w:rPr>
          <w:rFonts w:asciiTheme="majorHAnsi" w:hAnsiTheme="majorHAnsi"/>
          <w:sz w:val="24"/>
        </w:rPr>
      </w:pPr>
      <w:r>
        <w:rPr>
          <w:rFonts w:asciiTheme="majorHAnsi" w:hAnsiTheme="majorHAnsi"/>
          <w:sz w:val="24"/>
        </w:rPr>
        <w:t>The</w:t>
      </w:r>
      <w:r w:rsidR="00FC1F75" w:rsidRPr="005A239B">
        <w:rPr>
          <w:rFonts w:asciiTheme="majorHAnsi" w:hAnsiTheme="majorHAnsi"/>
          <w:sz w:val="24"/>
        </w:rPr>
        <w:t xml:space="preserve"> age discrepancies between SCH10-150 and </w:t>
      </w:r>
      <w:r w:rsidR="00571B69" w:rsidRPr="005A239B">
        <w:rPr>
          <w:rFonts w:asciiTheme="majorHAnsi" w:hAnsiTheme="majorHAnsi"/>
          <w:sz w:val="24"/>
        </w:rPr>
        <w:t>the known WRA eruptions</w:t>
      </w:r>
      <w:r>
        <w:rPr>
          <w:rFonts w:asciiTheme="majorHAnsi" w:hAnsiTheme="majorHAnsi"/>
          <w:sz w:val="24"/>
        </w:rPr>
        <w:t xml:space="preserve"> indicate that </w:t>
      </w:r>
      <w:r w:rsidR="00571B69" w:rsidRPr="005A239B">
        <w:rPr>
          <w:rFonts w:asciiTheme="majorHAnsi" w:hAnsiTheme="majorHAnsi"/>
          <w:sz w:val="24"/>
        </w:rPr>
        <w:t xml:space="preserve">the </w:t>
      </w:r>
      <w:r w:rsidR="005A239B">
        <w:rPr>
          <w:rFonts w:asciiTheme="majorHAnsi" w:hAnsiTheme="majorHAnsi"/>
          <w:sz w:val="24"/>
        </w:rPr>
        <w:t xml:space="preserve">multiple </w:t>
      </w:r>
      <w:r w:rsidR="003F6F34">
        <w:rPr>
          <w:rFonts w:asciiTheme="majorHAnsi" w:hAnsiTheme="majorHAnsi"/>
          <w:sz w:val="24"/>
        </w:rPr>
        <w:t xml:space="preserve">WRA </w:t>
      </w:r>
      <w:r w:rsidR="005A239B">
        <w:rPr>
          <w:rFonts w:asciiTheme="majorHAnsi" w:hAnsiTheme="majorHAnsi"/>
          <w:sz w:val="24"/>
        </w:rPr>
        <w:t xml:space="preserve">layers </w:t>
      </w:r>
      <w:r w:rsidR="00151242">
        <w:rPr>
          <w:rFonts w:asciiTheme="majorHAnsi" w:hAnsiTheme="majorHAnsi"/>
          <w:sz w:val="24"/>
        </w:rPr>
        <w:t xml:space="preserve">detected </w:t>
      </w:r>
      <w:r w:rsidR="006326EE" w:rsidRPr="005A239B">
        <w:rPr>
          <w:rFonts w:asciiTheme="majorHAnsi" w:hAnsiTheme="majorHAnsi"/>
          <w:sz w:val="24"/>
        </w:rPr>
        <w:t xml:space="preserve">within </w:t>
      </w:r>
      <w:r w:rsidR="005A239B">
        <w:rPr>
          <w:rFonts w:asciiTheme="majorHAnsi" w:hAnsiTheme="majorHAnsi"/>
          <w:sz w:val="24"/>
        </w:rPr>
        <w:t>SCH10</w:t>
      </w:r>
      <w:r w:rsidR="005A239B" w:rsidRPr="005A239B">
        <w:rPr>
          <w:rFonts w:asciiTheme="majorHAnsi" w:hAnsiTheme="majorHAnsi"/>
          <w:sz w:val="24"/>
        </w:rPr>
        <w:t xml:space="preserve"> </w:t>
      </w:r>
      <w:r w:rsidR="00033312" w:rsidRPr="005A239B">
        <w:rPr>
          <w:rFonts w:asciiTheme="majorHAnsi" w:hAnsiTheme="majorHAnsi"/>
          <w:sz w:val="24"/>
        </w:rPr>
        <w:t>may be explained</w:t>
      </w:r>
      <w:r w:rsidR="00836F9D">
        <w:rPr>
          <w:rFonts w:asciiTheme="majorHAnsi" w:hAnsiTheme="majorHAnsi"/>
          <w:sz w:val="24"/>
        </w:rPr>
        <w:t xml:space="preserve"> either</w:t>
      </w:r>
      <w:r w:rsidR="00033312" w:rsidRPr="005A239B">
        <w:rPr>
          <w:rFonts w:asciiTheme="majorHAnsi" w:hAnsiTheme="majorHAnsi"/>
          <w:sz w:val="24"/>
        </w:rPr>
        <w:t xml:space="preserve"> by the presence of</w:t>
      </w:r>
      <w:r w:rsidR="00DE30B7" w:rsidRPr="005A239B">
        <w:rPr>
          <w:rFonts w:asciiTheme="majorHAnsi" w:hAnsiTheme="majorHAnsi"/>
          <w:sz w:val="24"/>
        </w:rPr>
        <w:t xml:space="preserve"> </w:t>
      </w:r>
      <w:r w:rsidR="00033312" w:rsidRPr="005A239B">
        <w:rPr>
          <w:rFonts w:asciiTheme="majorHAnsi" w:hAnsiTheme="majorHAnsi"/>
          <w:sz w:val="24"/>
        </w:rPr>
        <w:t xml:space="preserve">an additional </w:t>
      </w:r>
      <w:r w:rsidR="00DE30B7" w:rsidRPr="005A239B">
        <w:rPr>
          <w:rFonts w:asciiTheme="majorHAnsi" w:hAnsiTheme="majorHAnsi"/>
          <w:sz w:val="24"/>
        </w:rPr>
        <w:t>uncharacterised WRA eruption or</w:t>
      </w:r>
      <w:r w:rsidR="00D30AB5">
        <w:rPr>
          <w:rFonts w:asciiTheme="majorHAnsi" w:hAnsiTheme="majorHAnsi"/>
          <w:sz w:val="24"/>
        </w:rPr>
        <w:t xml:space="preserve"> by</w:t>
      </w:r>
      <w:r w:rsidR="00DE30B7" w:rsidRPr="005A239B">
        <w:rPr>
          <w:rFonts w:asciiTheme="majorHAnsi" w:hAnsiTheme="majorHAnsi"/>
          <w:sz w:val="24"/>
        </w:rPr>
        <w:t xml:space="preserve"> p</w:t>
      </w:r>
      <w:r w:rsidR="00571B69" w:rsidRPr="005A239B">
        <w:rPr>
          <w:rFonts w:asciiTheme="majorHAnsi" w:hAnsiTheme="majorHAnsi"/>
          <w:sz w:val="24"/>
        </w:rPr>
        <w:t xml:space="preserve">ost-depositional movement of </w:t>
      </w:r>
      <w:r w:rsidR="00033312" w:rsidRPr="005A239B">
        <w:rPr>
          <w:rFonts w:asciiTheme="majorHAnsi" w:hAnsiTheme="majorHAnsi"/>
          <w:sz w:val="24"/>
        </w:rPr>
        <w:t>tephra shards</w:t>
      </w:r>
      <w:r w:rsidR="00571B69" w:rsidRPr="005A239B">
        <w:rPr>
          <w:rFonts w:asciiTheme="majorHAnsi" w:hAnsiTheme="majorHAnsi"/>
          <w:sz w:val="24"/>
        </w:rPr>
        <w:t xml:space="preserve">. </w:t>
      </w:r>
      <w:r w:rsidR="002931B1" w:rsidRPr="006A0E39">
        <w:rPr>
          <w:rFonts w:asciiTheme="majorHAnsi" w:hAnsiTheme="majorHAnsi"/>
          <w:sz w:val="24"/>
        </w:rPr>
        <w:t>The</w:t>
      </w:r>
      <w:r w:rsidR="006326EE" w:rsidRPr="006A0E39">
        <w:rPr>
          <w:rFonts w:asciiTheme="majorHAnsi" w:hAnsiTheme="majorHAnsi"/>
          <w:sz w:val="24"/>
        </w:rPr>
        <w:t xml:space="preserve"> potential for </w:t>
      </w:r>
      <w:r w:rsidR="00F71F3F" w:rsidRPr="006A0E39">
        <w:rPr>
          <w:rFonts w:asciiTheme="majorHAnsi" w:hAnsiTheme="majorHAnsi"/>
          <w:sz w:val="24"/>
        </w:rPr>
        <w:t xml:space="preserve">vertical </w:t>
      </w:r>
      <w:r w:rsidR="006326EE" w:rsidRPr="006A0E39">
        <w:rPr>
          <w:rFonts w:asciiTheme="majorHAnsi" w:hAnsiTheme="majorHAnsi"/>
          <w:sz w:val="24"/>
        </w:rPr>
        <w:t>tephra</w:t>
      </w:r>
      <w:r w:rsidR="00F71F3F" w:rsidRPr="006A0E39">
        <w:rPr>
          <w:rFonts w:asciiTheme="majorHAnsi" w:hAnsiTheme="majorHAnsi"/>
          <w:sz w:val="24"/>
        </w:rPr>
        <w:t xml:space="preserve"> movement</w:t>
      </w:r>
      <w:r w:rsidR="00732771" w:rsidRPr="006A0E39">
        <w:rPr>
          <w:rFonts w:asciiTheme="majorHAnsi" w:hAnsiTheme="majorHAnsi"/>
          <w:sz w:val="24"/>
        </w:rPr>
        <w:t xml:space="preserve"> within peat</w:t>
      </w:r>
      <w:r w:rsidR="002931B1" w:rsidRPr="006A0E39">
        <w:rPr>
          <w:rFonts w:asciiTheme="majorHAnsi" w:hAnsiTheme="majorHAnsi"/>
          <w:sz w:val="24"/>
        </w:rPr>
        <w:t xml:space="preserve"> has been demonstrated </w:t>
      </w:r>
      <w:r w:rsidR="005A239B" w:rsidRPr="003F6F34">
        <w:rPr>
          <w:rFonts w:asciiTheme="majorHAnsi" w:hAnsiTheme="majorHAnsi"/>
          <w:sz w:val="24"/>
        </w:rPr>
        <w:t xml:space="preserve">in </w:t>
      </w:r>
      <w:r w:rsidR="002931B1" w:rsidRPr="005A239B">
        <w:rPr>
          <w:rFonts w:asciiTheme="majorHAnsi" w:hAnsiTheme="majorHAnsi"/>
          <w:sz w:val="24"/>
        </w:rPr>
        <w:t xml:space="preserve">field </w:t>
      </w:r>
      <w:r w:rsidR="00AD5956" w:rsidRPr="003F6F34">
        <w:rPr>
          <w:rFonts w:asciiTheme="majorHAnsi" w:hAnsiTheme="majorHAnsi"/>
          <w:sz w:val="24"/>
        </w:rPr>
        <w:t xml:space="preserve">and laboratory </w:t>
      </w:r>
      <w:r w:rsidR="002931B1" w:rsidRPr="005A239B">
        <w:rPr>
          <w:rFonts w:asciiTheme="majorHAnsi" w:hAnsiTheme="majorHAnsi"/>
          <w:sz w:val="24"/>
        </w:rPr>
        <w:t>experiments</w:t>
      </w:r>
      <w:r w:rsidR="00732771" w:rsidRPr="005A239B">
        <w:rPr>
          <w:rFonts w:asciiTheme="majorHAnsi" w:hAnsiTheme="majorHAnsi"/>
          <w:sz w:val="24"/>
        </w:rPr>
        <w:t xml:space="preserve"> </w:t>
      </w:r>
      <w:r w:rsidR="00732771" w:rsidRPr="006A0E39">
        <w:rPr>
          <w:rFonts w:asciiTheme="majorHAnsi" w:hAnsiTheme="majorHAnsi"/>
          <w:sz w:val="24"/>
        </w:rPr>
        <w:t xml:space="preserve">(Payne et al, 2005; Payne and </w:t>
      </w:r>
      <w:proofErr w:type="spellStart"/>
      <w:r w:rsidR="00732771" w:rsidRPr="006A0E39">
        <w:rPr>
          <w:rFonts w:asciiTheme="majorHAnsi" w:hAnsiTheme="majorHAnsi"/>
          <w:sz w:val="24"/>
        </w:rPr>
        <w:t>Gerhels</w:t>
      </w:r>
      <w:proofErr w:type="spellEnd"/>
      <w:r w:rsidR="00732771" w:rsidRPr="006A0E39">
        <w:rPr>
          <w:rFonts w:asciiTheme="majorHAnsi" w:hAnsiTheme="majorHAnsi"/>
          <w:sz w:val="24"/>
        </w:rPr>
        <w:t>, 2010)</w:t>
      </w:r>
      <w:r w:rsidR="00836F9D">
        <w:rPr>
          <w:rFonts w:asciiTheme="majorHAnsi" w:hAnsiTheme="majorHAnsi"/>
          <w:sz w:val="24"/>
        </w:rPr>
        <w:t>,</w:t>
      </w:r>
      <w:r w:rsidR="00AD5956" w:rsidRPr="003F6F34">
        <w:rPr>
          <w:rFonts w:asciiTheme="majorHAnsi" w:hAnsiTheme="majorHAnsi"/>
          <w:sz w:val="24"/>
        </w:rPr>
        <w:t xml:space="preserve"> as well as a study of naturally deposited tephra</w:t>
      </w:r>
      <w:r w:rsidR="00732771" w:rsidRPr="005A239B">
        <w:rPr>
          <w:rFonts w:asciiTheme="majorHAnsi" w:hAnsiTheme="majorHAnsi"/>
          <w:sz w:val="24"/>
        </w:rPr>
        <w:t xml:space="preserve"> </w:t>
      </w:r>
      <w:r w:rsidR="005A239B" w:rsidRPr="003F6F34">
        <w:rPr>
          <w:rFonts w:asciiTheme="majorHAnsi" w:hAnsiTheme="majorHAnsi"/>
          <w:sz w:val="24"/>
        </w:rPr>
        <w:t>in</w:t>
      </w:r>
      <w:r w:rsidR="00876708" w:rsidRPr="003F6F34">
        <w:rPr>
          <w:rFonts w:asciiTheme="majorHAnsi" w:hAnsiTheme="majorHAnsi"/>
          <w:sz w:val="24"/>
        </w:rPr>
        <w:t xml:space="preserve"> disturbed peatlands </w:t>
      </w:r>
      <w:r w:rsidR="002931B1" w:rsidRPr="005A239B">
        <w:rPr>
          <w:rFonts w:asciiTheme="majorHAnsi" w:hAnsiTheme="majorHAnsi"/>
          <w:sz w:val="24"/>
        </w:rPr>
        <w:t>(Swindles et al., 2013)</w:t>
      </w:r>
      <w:r w:rsidR="00F71F3F" w:rsidRPr="003F6F34">
        <w:rPr>
          <w:rFonts w:asciiTheme="majorHAnsi" w:hAnsiTheme="majorHAnsi"/>
          <w:sz w:val="24"/>
        </w:rPr>
        <w:fldChar w:fldCharType="begin" w:fldLock="1"/>
      </w:r>
      <w:r w:rsidR="003A7CD5" w:rsidRPr="003F6F34">
        <w:rPr>
          <w:rFonts w:asciiTheme="majorHAnsi" w:hAnsiTheme="majorHAnsi"/>
          <w:sz w:val="24"/>
        </w:rPr>
        <w:instrText>ADDIN CSL_CITATION { "citationItems" : [ { "id" : "ITEM-1", "itemData" : { "author" : [ { "dropping-particle" : "", "family" : "Payne", "given" : "RJ", "non-dropping-particle" : "", "parse-names" : false, "suffix" : "" }, { "dropping-particle" : "", "family" : "Kilfeather", "given" : "AA", "non-dropping-particle" : "", "parse-names" : false, "suffix" : "" }, { "dropping-particle" : "", "family" : "Meer", "given" : "J.J.M", "non-dropping-particle" : "van der", "parse-names" : false, "suffix" : "" }, { "dropping-particle" : "", "family" : "Blackford", "given" : "J.J", "non-dropping-particle" : "", "parse-names" : false, "suffix" : "" } ], "container-title" : "Suoseura", "id" : "ITEM-1", "issue" : "4", "issued" : { "date-parts" : [ [ "2005" ] ] }, "page" : "147-156", "title" : "Experiments on the taphonomy of tephra in peat", "type" : "article-journal", "volume" : "56" }, "uris" : [ "http://www.mendeley.com/documents/?uuid=06fcfca9-a3dc-48d7-8961-6b33822b30da" ] } ], "mendeley" : { "manualFormatting" : "(Payne et al., 2005)", "previouslyFormattedCitation" : "(RJ Payne et al., 2005)" }, "properties" : { "noteIndex" : 0 }, "schema" : "https://github.com/citation-style-language/schema/raw/master/csl-citation.json" }</w:instrText>
      </w:r>
      <w:r w:rsidR="00F71F3F" w:rsidRPr="003F6F34">
        <w:rPr>
          <w:rFonts w:asciiTheme="majorHAnsi" w:hAnsiTheme="majorHAnsi"/>
          <w:sz w:val="24"/>
        </w:rPr>
        <w:fldChar w:fldCharType="end"/>
      </w:r>
      <w:r w:rsidR="006326EE" w:rsidRPr="005A239B">
        <w:rPr>
          <w:rStyle w:val="CommentReference"/>
          <w:rFonts w:asciiTheme="minorHAnsi" w:eastAsiaTheme="minorEastAsia" w:hAnsiTheme="minorHAnsi" w:cstheme="minorBidi"/>
        </w:rPr>
        <w:t>.</w:t>
      </w:r>
      <w:r w:rsidR="00F71F3F" w:rsidRPr="005A239B">
        <w:rPr>
          <w:rFonts w:asciiTheme="majorHAnsi" w:hAnsiTheme="majorHAnsi"/>
          <w:sz w:val="24"/>
        </w:rPr>
        <w:t xml:space="preserve"> </w:t>
      </w:r>
      <w:r w:rsidR="00151242">
        <w:rPr>
          <w:rFonts w:asciiTheme="majorHAnsi" w:hAnsiTheme="majorHAnsi"/>
          <w:sz w:val="24"/>
        </w:rPr>
        <w:t>Such p</w:t>
      </w:r>
      <w:r w:rsidR="00620955">
        <w:rPr>
          <w:rFonts w:asciiTheme="majorHAnsi" w:hAnsiTheme="majorHAnsi"/>
          <w:sz w:val="24"/>
        </w:rPr>
        <w:t>ost-</w:t>
      </w:r>
      <w:r w:rsidR="006A0E39">
        <w:rPr>
          <w:rFonts w:asciiTheme="majorHAnsi" w:hAnsiTheme="majorHAnsi"/>
          <w:sz w:val="24"/>
        </w:rPr>
        <w:t xml:space="preserve">depositional </w:t>
      </w:r>
      <w:r w:rsidR="00620955">
        <w:rPr>
          <w:rFonts w:asciiTheme="majorHAnsi" w:hAnsiTheme="majorHAnsi"/>
          <w:sz w:val="24"/>
        </w:rPr>
        <w:t xml:space="preserve">movement </w:t>
      </w:r>
      <w:r w:rsidR="00151242">
        <w:rPr>
          <w:rFonts w:asciiTheme="majorHAnsi" w:hAnsiTheme="majorHAnsi"/>
          <w:sz w:val="24"/>
        </w:rPr>
        <w:t>is influenced by</w:t>
      </w:r>
      <w:r w:rsidR="00620955">
        <w:rPr>
          <w:rFonts w:asciiTheme="majorHAnsi" w:hAnsiTheme="majorHAnsi"/>
          <w:sz w:val="24"/>
        </w:rPr>
        <w:t xml:space="preserve"> a variety of local factors</w:t>
      </w:r>
      <w:r w:rsidR="00F33AA7">
        <w:rPr>
          <w:rFonts w:asciiTheme="majorHAnsi" w:hAnsiTheme="majorHAnsi"/>
          <w:sz w:val="24"/>
        </w:rPr>
        <w:t xml:space="preserve"> associated with</w:t>
      </w:r>
      <w:r w:rsidR="00620955">
        <w:rPr>
          <w:rFonts w:asciiTheme="majorHAnsi" w:hAnsiTheme="majorHAnsi"/>
          <w:sz w:val="24"/>
        </w:rPr>
        <w:t xml:space="preserve"> physical peat properties, </w:t>
      </w:r>
      <w:r w:rsidR="00D30AB5">
        <w:rPr>
          <w:rFonts w:asciiTheme="majorHAnsi" w:hAnsiTheme="majorHAnsi"/>
          <w:sz w:val="24"/>
        </w:rPr>
        <w:t xml:space="preserve">peat </w:t>
      </w:r>
      <w:r w:rsidR="00620955">
        <w:rPr>
          <w:rFonts w:asciiTheme="majorHAnsi" w:hAnsiTheme="majorHAnsi"/>
          <w:sz w:val="24"/>
        </w:rPr>
        <w:t xml:space="preserve">hydrological </w:t>
      </w:r>
      <w:r w:rsidR="00D30AB5">
        <w:rPr>
          <w:rFonts w:asciiTheme="majorHAnsi" w:hAnsiTheme="majorHAnsi"/>
          <w:sz w:val="24"/>
        </w:rPr>
        <w:t xml:space="preserve">conditions, </w:t>
      </w:r>
      <w:r w:rsidR="009F63F8">
        <w:rPr>
          <w:rFonts w:asciiTheme="majorHAnsi" w:hAnsiTheme="majorHAnsi"/>
          <w:sz w:val="24"/>
        </w:rPr>
        <w:t>meteorological</w:t>
      </w:r>
      <w:r w:rsidR="00620955">
        <w:rPr>
          <w:rFonts w:asciiTheme="majorHAnsi" w:hAnsiTheme="majorHAnsi"/>
          <w:sz w:val="24"/>
        </w:rPr>
        <w:t xml:space="preserve"> conditions and disturbance events, </w:t>
      </w:r>
      <w:r w:rsidR="00B97001">
        <w:rPr>
          <w:rFonts w:asciiTheme="majorHAnsi" w:hAnsiTheme="majorHAnsi"/>
          <w:sz w:val="24"/>
        </w:rPr>
        <w:t>as</w:t>
      </w:r>
      <w:r w:rsidR="00620955">
        <w:rPr>
          <w:rFonts w:asciiTheme="majorHAnsi" w:hAnsiTheme="majorHAnsi"/>
          <w:sz w:val="24"/>
        </w:rPr>
        <w:t xml:space="preserve"> summarised by Watson et al. (2015). </w:t>
      </w:r>
    </w:p>
    <w:p w14:paraId="27230E47" w14:textId="403884D6" w:rsidR="00F71F3F" w:rsidRPr="003E3A13" w:rsidRDefault="00151242" w:rsidP="00836F9D">
      <w:pPr>
        <w:ind w:right="-625"/>
        <w:jc w:val="both"/>
        <w:rPr>
          <w:rFonts w:asciiTheme="majorHAnsi" w:hAnsiTheme="majorHAnsi"/>
          <w:sz w:val="24"/>
        </w:rPr>
      </w:pPr>
      <w:r>
        <w:rPr>
          <w:rFonts w:asciiTheme="majorHAnsi" w:hAnsiTheme="majorHAnsi"/>
          <w:sz w:val="24"/>
        </w:rPr>
        <w:t xml:space="preserve">Water </w:t>
      </w:r>
      <w:r w:rsidR="00F71F3F" w:rsidRPr="006A0E39">
        <w:rPr>
          <w:rFonts w:asciiTheme="majorHAnsi" w:hAnsiTheme="majorHAnsi"/>
          <w:sz w:val="24"/>
        </w:rPr>
        <w:t>table fluctuations may have contributed to</w:t>
      </w:r>
      <w:r w:rsidR="006A0E39" w:rsidRPr="003F6F34">
        <w:rPr>
          <w:rFonts w:asciiTheme="majorHAnsi" w:hAnsiTheme="majorHAnsi"/>
          <w:sz w:val="24"/>
        </w:rPr>
        <w:t xml:space="preserve"> </w:t>
      </w:r>
      <w:r w:rsidR="006326EE" w:rsidRPr="006A0E39">
        <w:rPr>
          <w:rFonts w:asciiTheme="majorHAnsi" w:hAnsiTheme="majorHAnsi"/>
          <w:sz w:val="24"/>
        </w:rPr>
        <w:t xml:space="preserve">downward vertical tephra </w:t>
      </w:r>
      <w:r w:rsidR="00F71F3F" w:rsidRPr="006A0E39">
        <w:rPr>
          <w:rFonts w:asciiTheme="majorHAnsi" w:hAnsiTheme="majorHAnsi"/>
          <w:sz w:val="24"/>
        </w:rPr>
        <w:t>transport</w:t>
      </w:r>
      <w:r w:rsidR="006A0E39" w:rsidRPr="003F6F34">
        <w:rPr>
          <w:rFonts w:asciiTheme="majorHAnsi" w:hAnsiTheme="majorHAnsi"/>
          <w:sz w:val="24"/>
        </w:rPr>
        <w:t xml:space="preserve"> in SCH10</w:t>
      </w:r>
      <w:r>
        <w:rPr>
          <w:rFonts w:asciiTheme="majorHAnsi" w:hAnsiTheme="majorHAnsi"/>
          <w:sz w:val="24"/>
        </w:rPr>
        <w:t>; however,</w:t>
      </w:r>
      <w:r w:rsidR="00F33AA7">
        <w:rPr>
          <w:rFonts w:asciiTheme="majorHAnsi" w:hAnsiTheme="majorHAnsi"/>
          <w:sz w:val="24"/>
        </w:rPr>
        <w:t xml:space="preserve"> </w:t>
      </w:r>
      <w:r w:rsidR="00F71F3F" w:rsidRPr="006A0E39">
        <w:rPr>
          <w:rFonts w:asciiTheme="majorHAnsi" w:hAnsiTheme="majorHAnsi"/>
          <w:sz w:val="24"/>
        </w:rPr>
        <w:t>the d</w:t>
      </w:r>
      <w:r w:rsidR="006326EE" w:rsidRPr="006A0E39">
        <w:rPr>
          <w:rFonts w:asciiTheme="majorHAnsi" w:hAnsiTheme="majorHAnsi"/>
          <w:sz w:val="24"/>
        </w:rPr>
        <w:t xml:space="preserve">istance of such transport </w:t>
      </w:r>
      <w:r w:rsidR="00DB66A9" w:rsidRPr="006A0E39">
        <w:rPr>
          <w:rFonts w:asciiTheme="majorHAnsi" w:hAnsiTheme="majorHAnsi"/>
          <w:sz w:val="24"/>
        </w:rPr>
        <w:t xml:space="preserve">that is </w:t>
      </w:r>
      <w:r w:rsidR="006326EE" w:rsidRPr="006A0E39">
        <w:rPr>
          <w:rFonts w:asciiTheme="majorHAnsi" w:hAnsiTheme="majorHAnsi"/>
          <w:sz w:val="24"/>
        </w:rPr>
        <w:t>required</w:t>
      </w:r>
      <w:r w:rsidR="00F71F3F" w:rsidRPr="006A0E39">
        <w:rPr>
          <w:rFonts w:asciiTheme="majorHAnsi" w:hAnsiTheme="majorHAnsi"/>
          <w:sz w:val="24"/>
        </w:rPr>
        <w:t xml:space="preserve"> </w:t>
      </w:r>
      <w:r w:rsidR="006326EE" w:rsidRPr="006A0E39">
        <w:rPr>
          <w:rFonts w:asciiTheme="majorHAnsi" w:hAnsiTheme="majorHAnsi"/>
          <w:sz w:val="24"/>
        </w:rPr>
        <w:t xml:space="preserve">to explain the observed tephra horizon patterns </w:t>
      </w:r>
      <w:r w:rsidR="00F71F3F" w:rsidRPr="006A0E39">
        <w:rPr>
          <w:rFonts w:asciiTheme="majorHAnsi" w:hAnsiTheme="majorHAnsi"/>
          <w:sz w:val="24"/>
        </w:rPr>
        <w:t xml:space="preserve">have not </w:t>
      </w:r>
      <w:r w:rsidR="00F71F3F" w:rsidRPr="00AA5FCF">
        <w:rPr>
          <w:rFonts w:asciiTheme="majorHAnsi" w:hAnsiTheme="majorHAnsi"/>
          <w:sz w:val="24"/>
        </w:rPr>
        <w:t>been confirmed by field experiments (</w:t>
      </w:r>
      <w:r w:rsidR="003440CF" w:rsidRPr="00AA5FCF">
        <w:rPr>
          <w:rFonts w:asciiTheme="majorHAnsi" w:hAnsiTheme="majorHAnsi"/>
          <w:sz w:val="24"/>
        </w:rPr>
        <w:fldChar w:fldCharType="begin" w:fldLock="1"/>
      </w:r>
      <w:r w:rsidR="003440CF" w:rsidRPr="003F6F34">
        <w:rPr>
          <w:rFonts w:asciiTheme="majorHAnsi" w:hAnsiTheme="majorHAnsi"/>
          <w:sz w:val="24"/>
        </w:rPr>
        <w:instrText>ADDIN CSL_CITATION { "citationItems" : [ { "id" : "ITEM-1", "itemData" : { "author" : [ { "dropping-particle" : "", "family" : "Payne", "given" : "RJ", "non-dropping-particle" : "", "parse-names" : false, "suffix" : "" }, { "dropping-particle" : "", "family" : "Kilfeather", "given" : "AA", "non-dropping-particle" : "", "parse-names" : false, "suffix" : "" }, { "dropping-particle" : "", "family" : "Meer", "given" : "J.J.M", "non-dropping-particle" : "van der", "parse-names" : false, "suffix" : "" }, { "dropping-particle" : "", "family" : "Blackford", "given" : "J.J", "non-dropping-particle" : "", "parse-names" : false, "suffix" : "" } ], "container-title" : "Suoseura", "id" : "ITEM-1", "issue" : "4", "issued" : { "date-parts" : [ [ "2005" ] ] }, "page" : "147-156", "title" : "Experiments on the taphonomy of tephra in peat", "type" : "article-journal", "volume" : "56" }, "uris" : [ "http://www.mendeley.com/documents/?uuid=06fcfca9-a3dc-48d7-8961-6b33822b30da" ] } ], "mendeley" : { "manualFormatting" : "(Payne et al., 2005)", "previouslyFormattedCitation" : "(RJ Payne et al., 2005)" }, "properties" : { "noteIndex" : 0 }, "schema" : "https://github.com/citation-style-language/schema/raw/master/csl-citation.json" }</w:instrText>
      </w:r>
      <w:r w:rsidR="003440CF" w:rsidRPr="00AA5FCF">
        <w:rPr>
          <w:rFonts w:asciiTheme="majorHAnsi" w:hAnsiTheme="majorHAnsi"/>
          <w:sz w:val="24"/>
        </w:rPr>
        <w:fldChar w:fldCharType="separate"/>
      </w:r>
      <w:r w:rsidR="003440CF" w:rsidRPr="00AA5FCF">
        <w:rPr>
          <w:rFonts w:asciiTheme="majorHAnsi" w:hAnsiTheme="majorHAnsi"/>
          <w:noProof/>
          <w:sz w:val="24"/>
        </w:rPr>
        <w:t>Payne et al., 2005</w:t>
      </w:r>
      <w:r w:rsidR="003440CF" w:rsidRPr="00AA5FCF">
        <w:rPr>
          <w:rFonts w:asciiTheme="majorHAnsi" w:hAnsiTheme="majorHAnsi"/>
          <w:sz w:val="24"/>
        </w:rPr>
        <w:fldChar w:fldCharType="end"/>
      </w:r>
      <w:r w:rsidR="00F71F3F" w:rsidRPr="00AA5FCF">
        <w:rPr>
          <w:rFonts w:asciiTheme="majorHAnsi" w:hAnsiTheme="majorHAnsi"/>
          <w:sz w:val="24"/>
        </w:rPr>
        <w:t>).</w:t>
      </w:r>
      <w:r w:rsidR="00F33AA7">
        <w:rPr>
          <w:rFonts w:asciiTheme="majorHAnsi" w:hAnsiTheme="majorHAnsi"/>
          <w:sz w:val="24"/>
        </w:rPr>
        <w:t xml:space="preserve"> </w:t>
      </w:r>
      <w:r>
        <w:rPr>
          <w:rFonts w:asciiTheme="majorHAnsi" w:hAnsiTheme="majorHAnsi"/>
          <w:sz w:val="24"/>
        </w:rPr>
        <w:t>Shard movement may</w:t>
      </w:r>
      <w:r w:rsidR="00836F9D">
        <w:rPr>
          <w:rFonts w:asciiTheme="majorHAnsi" w:hAnsiTheme="majorHAnsi"/>
          <w:sz w:val="24"/>
        </w:rPr>
        <w:t xml:space="preserve"> also </w:t>
      </w:r>
      <w:r>
        <w:rPr>
          <w:rFonts w:asciiTheme="majorHAnsi" w:hAnsiTheme="majorHAnsi"/>
          <w:sz w:val="24"/>
        </w:rPr>
        <w:t xml:space="preserve">have been </w:t>
      </w:r>
      <w:r w:rsidR="009F63F8">
        <w:rPr>
          <w:rFonts w:asciiTheme="majorHAnsi" w:hAnsiTheme="majorHAnsi"/>
          <w:sz w:val="24"/>
        </w:rPr>
        <w:t>encouraged</w:t>
      </w:r>
      <w:r>
        <w:rPr>
          <w:rFonts w:asciiTheme="majorHAnsi" w:hAnsiTheme="majorHAnsi"/>
          <w:sz w:val="24"/>
        </w:rPr>
        <w:t xml:space="preserve"> by</w:t>
      </w:r>
      <w:r w:rsidR="00F33AA7">
        <w:rPr>
          <w:rFonts w:asciiTheme="majorHAnsi" w:hAnsiTheme="majorHAnsi"/>
          <w:sz w:val="24"/>
        </w:rPr>
        <w:t xml:space="preserve"> vegetation dynamics</w:t>
      </w:r>
      <w:r w:rsidR="009F63F8">
        <w:rPr>
          <w:rFonts w:asciiTheme="majorHAnsi" w:hAnsiTheme="majorHAnsi"/>
          <w:sz w:val="24"/>
        </w:rPr>
        <w:t xml:space="preserve"> at the peat surface</w:t>
      </w:r>
      <w:r w:rsidR="00B97001">
        <w:rPr>
          <w:rFonts w:asciiTheme="majorHAnsi" w:hAnsiTheme="majorHAnsi"/>
          <w:sz w:val="24"/>
        </w:rPr>
        <w:t xml:space="preserve">: </w:t>
      </w:r>
      <w:r w:rsidR="00AA5FCF">
        <w:rPr>
          <w:rFonts w:asciiTheme="majorHAnsi" w:hAnsiTheme="majorHAnsi"/>
          <w:sz w:val="24"/>
        </w:rPr>
        <w:t>r</w:t>
      </w:r>
      <w:r w:rsidR="00FC1F75" w:rsidRPr="00AA5FCF">
        <w:rPr>
          <w:rFonts w:asciiTheme="majorHAnsi" w:hAnsiTheme="majorHAnsi"/>
          <w:sz w:val="24"/>
        </w:rPr>
        <w:t>oot channels</w:t>
      </w:r>
      <w:r w:rsidR="00AA5FCF" w:rsidRPr="003F6F34">
        <w:rPr>
          <w:rFonts w:asciiTheme="majorHAnsi" w:hAnsiTheme="majorHAnsi"/>
          <w:sz w:val="24"/>
        </w:rPr>
        <w:t xml:space="preserve"> </w:t>
      </w:r>
      <w:r w:rsidR="00FC1F75" w:rsidRPr="00AA5FCF">
        <w:rPr>
          <w:rFonts w:asciiTheme="majorHAnsi" w:hAnsiTheme="majorHAnsi"/>
          <w:sz w:val="24"/>
        </w:rPr>
        <w:t>have been attributed to providing pathways for</w:t>
      </w:r>
      <w:r w:rsidR="00F71F3F" w:rsidRPr="00AA5FCF">
        <w:rPr>
          <w:rFonts w:asciiTheme="majorHAnsi" w:hAnsiTheme="majorHAnsi"/>
          <w:sz w:val="24"/>
        </w:rPr>
        <w:t xml:space="preserve"> shards to be deposited downwards </w:t>
      </w:r>
      <w:r w:rsidR="00FC1F75" w:rsidRPr="00AA5FCF">
        <w:rPr>
          <w:rFonts w:asciiTheme="majorHAnsi" w:hAnsiTheme="majorHAnsi"/>
          <w:sz w:val="24"/>
        </w:rPr>
        <w:t xml:space="preserve">in lake sediments </w:t>
      </w:r>
      <w:r w:rsidR="00F71F3F" w:rsidRPr="00AA5FCF">
        <w:rPr>
          <w:rFonts w:asciiTheme="majorHAnsi" w:hAnsiTheme="majorHAnsi"/>
          <w:sz w:val="24"/>
        </w:rPr>
        <w:fldChar w:fldCharType="begin" w:fldLock="1"/>
      </w:r>
      <w:r w:rsidR="003A7CD5" w:rsidRPr="00AA5FCF">
        <w:rPr>
          <w:rFonts w:asciiTheme="majorHAnsi" w:hAnsiTheme="majorHAnsi"/>
          <w:sz w:val="24"/>
        </w:rPr>
        <w:instrText>ADDIN CSL_CITATION { "citationItems" : [ { "id" : "ITEM-1", "itemData" : { "ISBN" : "0959683607", "author" : [ { "dropping-particle" : "", "family" : "Davies", "given" : "Siwan M", "non-dropping-particle" : "", "parse-names" : false, "suffix" : "" }, { "dropping-particle" : "", "family" : "Elmquist", "given" : "Marie", "non-dropping-particle" : "", "parse-names" : false, "suffix" : "" }, { "dropping-particle" : "", "family" : "Bergman", "given" : "Jonas", "non-dropping-particle" : "", "parse-names" : false, "suffix" : "" }, { "dropping-particle" : "", "family" : "Wohlfarth", "given" : "Barbara", "non-dropping-particle" : "", "parse-names" : false, "suffix" : "" }, { "dropping-particle" : "", "family" : "Hammarlund", "given" : "Dan", "non-dropping-particle" : "", "parse-names" : false, "suffix" : "" } ], "id" : "ITEM-1", "issued" : { "date-parts" : [ [ "2007" ] ] }, "page" : "1-13", "title" : "Cryptotephra sedimentation processes within two lacustrine sequences from west central Sweden", "type" : "article-journal", "volume" : "3" }, "uris" : [ "http://www.mendeley.com/documents/?uuid=09fc8813-6089-4c62-90f4-f7e65d788d45" ] } ], "mendeley" : { "manualFormatting" : "(Davies et al., 2005; 2007", "previouslyFormattedCitation" : "(Davies, Elmquist, Bergman, Wohlfarth, &amp; Hammarlund, 2007)" }, "properties" : { "noteIndex" : 0 }, "schema" : "https://github.com/citation-style-language/schema/raw/master/csl-citation.json" }</w:instrText>
      </w:r>
      <w:r w:rsidR="00F71F3F" w:rsidRPr="00AA5FCF">
        <w:rPr>
          <w:rFonts w:asciiTheme="majorHAnsi" w:hAnsiTheme="majorHAnsi"/>
          <w:sz w:val="24"/>
        </w:rPr>
        <w:fldChar w:fldCharType="separate"/>
      </w:r>
      <w:r w:rsidR="00F71F3F" w:rsidRPr="00AA5FCF">
        <w:rPr>
          <w:rFonts w:asciiTheme="majorHAnsi" w:hAnsiTheme="majorHAnsi"/>
          <w:noProof/>
          <w:sz w:val="24"/>
        </w:rPr>
        <w:t>(</w:t>
      </w:r>
      <w:r w:rsidR="00733B08" w:rsidRPr="00AA5FCF">
        <w:rPr>
          <w:rFonts w:asciiTheme="majorHAnsi" w:hAnsiTheme="majorHAnsi"/>
          <w:noProof/>
          <w:sz w:val="24"/>
        </w:rPr>
        <w:t xml:space="preserve">e.g. </w:t>
      </w:r>
      <w:r w:rsidR="00F71F3F" w:rsidRPr="00AA5FCF">
        <w:rPr>
          <w:rFonts w:asciiTheme="majorHAnsi" w:hAnsiTheme="majorHAnsi"/>
          <w:noProof/>
          <w:sz w:val="24"/>
        </w:rPr>
        <w:t xml:space="preserve">Davies </w:t>
      </w:r>
      <w:r w:rsidR="008D4712" w:rsidRPr="00AA5FCF">
        <w:rPr>
          <w:rFonts w:asciiTheme="majorHAnsi" w:hAnsiTheme="majorHAnsi"/>
          <w:noProof/>
          <w:sz w:val="24"/>
        </w:rPr>
        <w:t>et al</w:t>
      </w:r>
      <w:r w:rsidR="00F71F3F" w:rsidRPr="00AA5FCF">
        <w:rPr>
          <w:rFonts w:asciiTheme="majorHAnsi" w:hAnsiTheme="majorHAnsi"/>
          <w:noProof/>
          <w:sz w:val="24"/>
        </w:rPr>
        <w:t>.,</w:t>
      </w:r>
      <w:r w:rsidR="00BF6E69" w:rsidRPr="00AA5FCF">
        <w:rPr>
          <w:rFonts w:asciiTheme="majorHAnsi" w:hAnsiTheme="majorHAnsi"/>
          <w:noProof/>
          <w:sz w:val="24"/>
        </w:rPr>
        <w:t xml:space="preserve"> 2005;</w:t>
      </w:r>
      <w:r w:rsidR="00F71F3F" w:rsidRPr="00AA5FCF">
        <w:rPr>
          <w:rFonts w:asciiTheme="majorHAnsi" w:hAnsiTheme="majorHAnsi"/>
          <w:noProof/>
          <w:sz w:val="24"/>
        </w:rPr>
        <w:t xml:space="preserve"> 2007</w:t>
      </w:r>
      <w:r w:rsidR="00F71F3F" w:rsidRPr="00AA5FCF">
        <w:rPr>
          <w:rFonts w:asciiTheme="majorHAnsi" w:hAnsiTheme="majorHAnsi"/>
          <w:sz w:val="24"/>
        </w:rPr>
        <w:fldChar w:fldCharType="end"/>
      </w:r>
      <w:r w:rsidR="00F46C48">
        <w:rPr>
          <w:rFonts w:asciiTheme="majorHAnsi" w:hAnsiTheme="majorHAnsi"/>
          <w:sz w:val="24"/>
        </w:rPr>
        <w:t xml:space="preserve">) and </w:t>
      </w:r>
      <w:r w:rsidR="00F46C48" w:rsidRPr="003F6F34">
        <w:rPr>
          <w:rFonts w:asciiTheme="majorHAnsi" w:hAnsiTheme="majorHAnsi"/>
          <w:i/>
          <w:sz w:val="24"/>
        </w:rPr>
        <w:t>Sphagnum</w:t>
      </w:r>
      <w:r w:rsidR="00F46C48">
        <w:rPr>
          <w:rFonts w:asciiTheme="majorHAnsi" w:hAnsiTheme="majorHAnsi"/>
          <w:sz w:val="24"/>
        </w:rPr>
        <w:t xml:space="preserve">-dominant peat can </w:t>
      </w:r>
      <w:r w:rsidR="00F33AA7">
        <w:rPr>
          <w:rFonts w:asciiTheme="majorHAnsi" w:hAnsiTheme="majorHAnsi"/>
          <w:sz w:val="24"/>
        </w:rPr>
        <w:t>act as efficient tephra</w:t>
      </w:r>
      <w:r w:rsidR="00F46C48">
        <w:rPr>
          <w:rFonts w:asciiTheme="majorHAnsi" w:hAnsiTheme="majorHAnsi"/>
          <w:sz w:val="24"/>
        </w:rPr>
        <w:t xml:space="preserve"> </w:t>
      </w:r>
      <w:r w:rsidR="00F33AA7">
        <w:rPr>
          <w:rFonts w:asciiTheme="majorHAnsi" w:hAnsiTheme="majorHAnsi"/>
          <w:sz w:val="24"/>
        </w:rPr>
        <w:t xml:space="preserve">traps </w:t>
      </w:r>
      <w:r w:rsidR="00F46C48">
        <w:rPr>
          <w:rFonts w:asciiTheme="majorHAnsi" w:hAnsiTheme="majorHAnsi"/>
          <w:sz w:val="24"/>
        </w:rPr>
        <w:t>(Watson et al., 2015).</w:t>
      </w:r>
      <w:r w:rsidR="00F71F3F" w:rsidRPr="00AA5FCF">
        <w:rPr>
          <w:rFonts w:asciiTheme="majorHAnsi" w:hAnsiTheme="majorHAnsi"/>
          <w:sz w:val="24"/>
        </w:rPr>
        <w:t xml:space="preserve"> The macrofossil composition of JRB12 is consistently dominated by </w:t>
      </w:r>
      <w:r w:rsidR="00F71F3F" w:rsidRPr="00AA5FCF">
        <w:rPr>
          <w:rFonts w:asciiTheme="majorHAnsi" w:hAnsiTheme="majorHAnsi"/>
          <w:i/>
          <w:sz w:val="24"/>
        </w:rPr>
        <w:t>Sphagnum</w:t>
      </w:r>
      <w:r w:rsidR="00F71F3F" w:rsidRPr="00AA5FCF">
        <w:rPr>
          <w:rFonts w:asciiTheme="majorHAnsi" w:hAnsiTheme="majorHAnsi"/>
          <w:sz w:val="24"/>
        </w:rPr>
        <w:t xml:space="preserve"> (</w:t>
      </w:r>
      <w:r w:rsidR="00F71F3F" w:rsidRPr="00AA5FCF">
        <w:rPr>
          <w:rFonts w:asciiTheme="majorHAnsi" w:hAnsiTheme="majorHAnsi"/>
          <w:i/>
          <w:sz w:val="24"/>
        </w:rPr>
        <w:t>ca</w:t>
      </w:r>
      <w:r w:rsidR="00F71F3F" w:rsidRPr="00AA5FCF">
        <w:rPr>
          <w:rFonts w:asciiTheme="majorHAnsi" w:hAnsiTheme="majorHAnsi"/>
          <w:sz w:val="24"/>
        </w:rPr>
        <w:t xml:space="preserve">. 75-85%) and similar </w:t>
      </w:r>
      <w:r w:rsidR="00BC07C3" w:rsidRPr="00AA5FCF">
        <w:rPr>
          <w:rFonts w:asciiTheme="majorHAnsi" w:hAnsiTheme="majorHAnsi"/>
          <w:i/>
          <w:sz w:val="24"/>
        </w:rPr>
        <w:t>Sphagnum</w:t>
      </w:r>
      <w:r w:rsidR="00BC07C3" w:rsidRPr="00AA5FCF">
        <w:rPr>
          <w:rFonts w:asciiTheme="majorHAnsi" w:hAnsiTheme="majorHAnsi"/>
          <w:sz w:val="24"/>
        </w:rPr>
        <w:t xml:space="preserve"> abundance </w:t>
      </w:r>
      <w:r w:rsidR="00F71F3F" w:rsidRPr="00AA5FCF">
        <w:rPr>
          <w:rFonts w:asciiTheme="majorHAnsi" w:hAnsiTheme="majorHAnsi"/>
          <w:sz w:val="24"/>
        </w:rPr>
        <w:t xml:space="preserve">values are evident throughout VDB12 (except between 68-84 cm which </w:t>
      </w:r>
      <w:r w:rsidR="00333EE9" w:rsidRPr="00AA5FCF">
        <w:rPr>
          <w:rFonts w:asciiTheme="majorHAnsi" w:hAnsiTheme="majorHAnsi"/>
          <w:sz w:val="24"/>
        </w:rPr>
        <w:t xml:space="preserve">registers </w:t>
      </w:r>
      <w:r w:rsidR="00F71F3F" w:rsidRPr="00AA5FCF">
        <w:rPr>
          <w:rFonts w:asciiTheme="majorHAnsi" w:hAnsiTheme="majorHAnsi"/>
          <w:sz w:val="24"/>
        </w:rPr>
        <w:t xml:space="preserve">an increase in Ericaceae and </w:t>
      </w:r>
      <w:r w:rsidR="00E445FF" w:rsidRPr="00AA5FCF">
        <w:rPr>
          <w:rFonts w:asciiTheme="majorHAnsi" w:hAnsiTheme="majorHAnsi"/>
          <w:sz w:val="24"/>
        </w:rPr>
        <w:t xml:space="preserve">monocotyledon </w:t>
      </w:r>
      <w:r w:rsidR="00333EE9" w:rsidRPr="00AA5FCF">
        <w:rPr>
          <w:rFonts w:asciiTheme="majorHAnsi" w:hAnsiTheme="majorHAnsi"/>
          <w:sz w:val="24"/>
        </w:rPr>
        <w:t>plant remains</w:t>
      </w:r>
      <w:r w:rsidR="00F71F3F" w:rsidRPr="00AA5FCF">
        <w:rPr>
          <w:rFonts w:asciiTheme="majorHAnsi" w:hAnsiTheme="majorHAnsi"/>
          <w:sz w:val="24"/>
        </w:rPr>
        <w:t xml:space="preserve">; </w:t>
      </w:r>
      <w:r w:rsidR="00A44A62" w:rsidRPr="00AA5FCF">
        <w:rPr>
          <w:rFonts w:asciiTheme="majorHAnsi" w:hAnsiTheme="majorHAnsi"/>
          <w:sz w:val="24"/>
        </w:rPr>
        <w:t xml:space="preserve">Mackay et al., </w:t>
      </w:r>
      <w:r w:rsidR="00D74DAA" w:rsidRPr="00AA5FCF">
        <w:rPr>
          <w:rFonts w:asciiTheme="majorHAnsi" w:hAnsiTheme="majorHAnsi"/>
          <w:sz w:val="24"/>
        </w:rPr>
        <w:t>2013</w:t>
      </w:r>
      <w:r w:rsidR="00F71F3F" w:rsidRPr="00AA5FCF">
        <w:rPr>
          <w:rFonts w:asciiTheme="majorHAnsi" w:hAnsiTheme="majorHAnsi"/>
          <w:sz w:val="24"/>
        </w:rPr>
        <w:t xml:space="preserve">). These moss-dominated conditions </w:t>
      </w:r>
      <w:r w:rsidR="00AA5FCF" w:rsidRPr="003F6F34">
        <w:rPr>
          <w:rFonts w:asciiTheme="majorHAnsi" w:hAnsiTheme="majorHAnsi"/>
          <w:sz w:val="24"/>
        </w:rPr>
        <w:t>may</w:t>
      </w:r>
      <w:r w:rsidR="00F46C48">
        <w:rPr>
          <w:rFonts w:asciiTheme="majorHAnsi" w:hAnsiTheme="majorHAnsi"/>
          <w:sz w:val="24"/>
        </w:rPr>
        <w:t>, therefore,</w:t>
      </w:r>
      <w:r w:rsidR="00AA5FCF" w:rsidRPr="00AA5FCF">
        <w:rPr>
          <w:rFonts w:asciiTheme="majorHAnsi" w:hAnsiTheme="majorHAnsi"/>
          <w:sz w:val="24"/>
        </w:rPr>
        <w:t xml:space="preserve"> </w:t>
      </w:r>
      <w:r w:rsidR="00F71F3F" w:rsidRPr="00AA5FCF">
        <w:rPr>
          <w:rFonts w:asciiTheme="majorHAnsi" w:hAnsiTheme="majorHAnsi"/>
          <w:sz w:val="24"/>
        </w:rPr>
        <w:t>limit the translocation of tephra shards</w:t>
      </w:r>
      <w:r w:rsidR="00AA5FCF" w:rsidRPr="003F6F34">
        <w:rPr>
          <w:rFonts w:asciiTheme="majorHAnsi" w:hAnsiTheme="majorHAnsi"/>
          <w:sz w:val="24"/>
        </w:rPr>
        <w:t xml:space="preserve"> </w:t>
      </w:r>
      <w:r w:rsidR="00F46C48">
        <w:rPr>
          <w:rFonts w:asciiTheme="majorHAnsi" w:hAnsiTheme="majorHAnsi"/>
          <w:sz w:val="24"/>
        </w:rPr>
        <w:t>as</w:t>
      </w:r>
      <w:r w:rsidR="00F71F3F" w:rsidRPr="00AA5FCF">
        <w:rPr>
          <w:rFonts w:asciiTheme="majorHAnsi" w:hAnsiTheme="majorHAnsi"/>
          <w:sz w:val="24"/>
        </w:rPr>
        <w:t xml:space="preserve"> is indicated by the lack of multiple ash layers in the tephrostratigraphies of these sites. In contrast</w:t>
      </w:r>
      <w:r w:rsidR="009B4900" w:rsidRPr="00AA5FCF">
        <w:rPr>
          <w:rFonts w:asciiTheme="majorHAnsi" w:hAnsiTheme="majorHAnsi"/>
          <w:sz w:val="24"/>
        </w:rPr>
        <w:t>,</w:t>
      </w:r>
      <w:r w:rsidR="00F71F3F" w:rsidRPr="00AA5FCF">
        <w:rPr>
          <w:rFonts w:asciiTheme="majorHAnsi" w:hAnsiTheme="majorHAnsi"/>
          <w:sz w:val="24"/>
        </w:rPr>
        <w:t xml:space="preserve"> SCH10 registers fluctuating phases of Ericaceae dominance (</w:t>
      </w:r>
      <w:r w:rsidR="00F71F3F" w:rsidRPr="00AA5FCF">
        <w:rPr>
          <w:rFonts w:asciiTheme="majorHAnsi" w:hAnsiTheme="majorHAnsi"/>
          <w:i/>
          <w:sz w:val="24"/>
        </w:rPr>
        <w:t>ca.</w:t>
      </w:r>
      <w:r w:rsidR="00F71F3F" w:rsidRPr="00AA5FCF">
        <w:rPr>
          <w:rFonts w:asciiTheme="majorHAnsi" w:hAnsiTheme="majorHAnsi"/>
          <w:sz w:val="24"/>
        </w:rPr>
        <w:t xml:space="preserve"> 50%), one period of </w:t>
      </w:r>
      <w:proofErr w:type="gramStart"/>
      <w:r w:rsidR="00F71F3F" w:rsidRPr="00AA5FCF">
        <w:rPr>
          <w:rFonts w:asciiTheme="majorHAnsi" w:hAnsiTheme="majorHAnsi"/>
          <w:sz w:val="24"/>
        </w:rPr>
        <w:t>which</w:t>
      </w:r>
      <w:r w:rsidR="00F71F3F" w:rsidRPr="00AA5FCF">
        <w:rPr>
          <w:rFonts w:asciiTheme="majorHAnsi" w:hAnsiTheme="majorHAnsi"/>
          <w:i/>
          <w:sz w:val="24"/>
        </w:rPr>
        <w:t xml:space="preserve"> </w:t>
      </w:r>
      <w:r w:rsidR="00F71F3F" w:rsidRPr="00AA5FCF">
        <w:rPr>
          <w:rFonts w:asciiTheme="majorHAnsi" w:hAnsiTheme="majorHAnsi"/>
          <w:sz w:val="24"/>
        </w:rPr>
        <w:t xml:space="preserve">occurs after </w:t>
      </w:r>
      <w:r w:rsidR="00A44A62" w:rsidRPr="00AA5FCF">
        <w:rPr>
          <w:rFonts w:asciiTheme="majorHAnsi" w:hAnsiTheme="majorHAnsi"/>
          <w:sz w:val="24"/>
        </w:rPr>
        <w:t>the WRA deposition between 88–</w:t>
      </w:r>
      <w:r w:rsidR="00F71F3F" w:rsidRPr="00AA5FCF">
        <w:rPr>
          <w:rFonts w:asciiTheme="majorHAnsi" w:hAnsiTheme="majorHAnsi"/>
          <w:sz w:val="24"/>
        </w:rPr>
        <w:t>108 cm (</w:t>
      </w:r>
      <w:r w:rsidR="003440CF" w:rsidRPr="00AA5FCF">
        <w:rPr>
          <w:rFonts w:asciiTheme="majorHAnsi" w:hAnsiTheme="majorHAnsi"/>
          <w:sz w:val="24"/>
        </w:rPr>
        <w:t>Mackay</w:t>
      </w:r>
      <w:r w:rsidR="00D74DAA" w:rsidRPr="00AA5FCF">
        <w:rPr>
          <w:rFonts w:asciiTheme="majorHAnsi" w:hAnsiTheme="majorHAnsi"/>
          <w:sz w:val="24"/>
        </w:rPr>
        <w:t xml:space="preserve"> et al., 2013</w:t>
      </w:r>
      <w:r w:rsidR="003440CF" w:rsidRPr="00AA5FCF">
        <w:rPr>
          <w:rFonts w:asciiTheme="majorHAnsi" w:hAnsiTheme="majorHAnsi"/>
          <w:sz w:val="24"/>
        </w:rPr>
        <w:t>)</w:t>
      </w:r>
      <w:r w:rsidR="00F71F3F" w:rsidRPr="00AA5FCF">
        <w:rPr>
          <w:rFonts w:asciiTheme="majorHAnsi" w:hAnsiTheme="majorHAnsi"/>
          <w:sz w:val="24"/>
        </w:rPr>
        <w:t>.</w:t>
      </w:r>
      <w:proofErr w:type="gramEnd"/>
      <w:r w:rsidR="00F71F3F" w:rsidRPr="00AA5FCF">
        <w:rPr>
          <w:rFonts w:asciiTheme="majorHAnsi" w:hAnsiTheme="majorHAnsi"/>
          <w:sz w:val="24"/>
        </w:rPr>
        <w:t xml:space="preserve"> The increase of such shrub species with penetrating roots enhances the possibility of post-depositional tephra movement. The considerable concentrations of tephra shards </w:t>
      </w:r>
      <w:r w:rsidR="00F71F3F" w:rsidRPr="00AA5FCF">
        <w:rPr>
          <w:rFonts w:asciiTheme="majorHAnsi" w:hAnsiTheme="majorHAnsi"/>
          <w:sz w:val="24"/>
        </w:rPr>
        <w:lastRenderedPageBreak/>
        <w:t>in the upper two WRA-type horizons in SCH10 may exacerbate any post-depositional movement of shard</w:t>
      </w:r>
      <w:r w:rsidR="004371AF" w:rsidRPr="00AA5FCF">
        <w:rPr>
          <w:rFonts w:asciiTheme="majorHAnsi" w:hAnsiTheme="majorHAnsi"/>
          <w:sz w:val="24"/>
        </w:rPr>
        <w:t>s</w:t>
      </w:r>
      <w:r w:rsidR="00F71F3F" w:rsidRPr="00AA5FCF">
        <w:rPr>
          <w:rFonts w:asciiTheme="majorHAnsi" w:hAnsiTheme="majorHAnsi"/>
          <w:sz w:val="24"/>
        </w:rPr>
        <w:t xml:space="preserve"> and may also explain why the apparent movement is greater here than at the other study sites.</w:t>
      </w:r>
      <w:r w:rsidR="00F71F3F" w:rsidRPr="003E3A13">
        <w:rPr>
          <w:rFonts w:asciiTheme="majorHAnsi" w:hAnsiTheme="majorHAnsi"/>
          <w:sz w:val="24"/>
        </w:rPr>
        <w:t xml:space="preserve"> </w:t>
      </w:r>
    </w:p>
    <w:p w14:paraId="06E78879" w14:textId="77777777" w:rsidR="00F71F3F" w:rsidRPr="003E3A13" w:rsidRDefault="00F71F3F" w:rsidP="00B9071A">
      <w:pPr>
        <w:pStyle w:val="Heading1"/>
        <w:rPr>
          <w:rFonts w:asciiTheme="majorHAnsi" w:hAnsiTheme="majorHAnsi"/>
        </w:rPr>
      </w:pPr>
      <w:bookmarkStart w:id="22" w:name="_Toc263067077"/>
      <w:r w:rsidRPr="003E3A13">
        <w:rPr>
          <w:rFonts w:asciiTheme="majorHAnsi" w:hAnsiTheme="majorHAnsi"/>
        </w:rPr>
        <w:t>Conclusions</w:t>
      </w:r>
      <w:bookmarkEnd w:id="22"/>
      <w:r w:rsidRPr="003E3A13">
        <w:rPr>
          <w:rFonts w:asciiTheme="majorHAnsi" w:hAnsiTheme="majorHAnsi"/>
        </w:rPr>
        <w:t xml:space="preserve"> </w:t>
      </w:r>
    </w:p>
    <w:p w14:paraId="7B6B32CA" w14:textId="7814066E" w:rsidR="00385CF3" w:rsidRDefault="00F71F3F" w:rsidP="009578BF">
      <w:pPr>
        <w:ind w:left="-142" w:right="-631"/>
        <w:jc w:val="both"/>
        <w:rPr>
          <w:rFonts w:asciiTheme="majorHAnsi" w:hAnsiTheme="majorHAnsi"/>
          <w:sz w:val="24"/>
        </w:rPr>
      </w:pPr>
      <w:r w:rsidRPr="003E3A13">
        <w:rPr>
          <w:rFonts w:asciiTheme="majorHAnsi" w:hAnsiTheme="majorHAnsi"/>
          <w:sz w:val="24"/>
        </w:rPr>
        <w:t xml:space="preserve">This study has expanded the known geographical range of cryptotephra deposition in eastern North America and </w:t>
      </w:r>
      <w:r w:rsidR="00A44A62">
        <w:rPr>
          <w:rFonts w:asciiTheme="majorHAnsi" w:hAnsiTheme="majorHAnsi"/>
          <w:sz w:val="24"/>
        </w:rPr>
        <w:t xml:space="preserve">has </w:t>
      </w:r>
      <w:r w:rsidRPr="003E3A13">
        <w:rPr>
          <w:rFonts w:asciiTheme="majorHAnsi" w:hAnsiTheme="majorHAnsi"/>
          <w:sz w:val="24"/>
        </w:rPr>
        <w:t xml:space="preserve">revealed more ash layers, from more varied source regions, than previously identified. This not only increases the potential chronological control provided by the tephras, but also increases the geographical areas with which palaeoenvironmental records can be synchronised. </w:t>
      </w:r>
      <w:r w:rsidR="005D22A7">
        <w:rPr>
          <w:rFonts w:asciiTheme="majorHAnsi" w:hAnsiTheme="majorHAnsi"/>
          <w:sz w:val="24"/>
        </w:rPr>
        <w:t xml:space="preserve">The potential </w:t>
      </w:r>
      <w:r w:rsidR="00D9240C">
        <w:rPr>
          <w:rFonts w:asciiTheme="majorHAnsi" w:hAnsiTheme="majorHAnsi"/>
          <w:sz w:val="24"/>
        </w:rPr>
        <w:t>of</w:t>
      </w:r>
      <w:r w:rsidR="005D22A7">
        <w:rPr>
          <w:rFonts w:asciiTheme="majorHAnsi" w:hAnsiTheme="majorHAnsi"/>
          <w:sz w:val="24"/>
        </w:rPr>
        <w:t xml:space="preserve"> link</w:t>
      </w:r>
      <w:r w:rsidR="00D9240C">
        <w:rPr>
          <w:rFonts w:asciiTheme="majorHAnsi" w:hAnsiTheme="majorHAnsi"/>
          <w:sz w:val="24"/>
        </w:rPr>
        <w:t>ing</w:t>
      </w:r>
      <w:r w:rsidR="005D22A7">
        <w:rPr>
          <w:rFonts w:asciiTheme="majorHAnsi" w:hAnsiTheme="majorHAnsi"/>
          <w:sz w:val="24"/>
        </w:rPr>
        <w:t xml:space="preserve"> palaeoenvironmental records</w:t>
      </w:r>
      <w:r w:rsidR="005E5B30">
        <w:rPr>
          <w:rFonts w:asciiTheme="majorHAnsi" w:hAnsiTheme="majorHAnsi"/>
          <w:sz w:val="24"/>
        </w:rPr>
        <w:t xml:space="preserve"> across the tropics and the mid</w:t>
      </w:r>
      <w:r w:rsidR="00A44A62">
        <w:rPr>
          <w:rFonts w:asciiTheme="majorHAnsi" w:hAnsiTheme="majorHAnsi"/>
          <w:sz w:val="24"/>
        </w:rPr>
        <w:t>-</w:t>
      </w:r>
      <w:r w:rsidR="005E5B30">
        <w:rPr>
          <w:rFonts w:asciiTheme="majorHAnsi" w:hAnsiTheme="majorHAnsi"/>
          <w:sz w:val="24"/>
        </w:rPr>
        <w:t xml:space="preserve"> to high latitudes </w:t>
      </w:r>
      <w:r w:rsidR="00D9240C">
        <w:rPr>
          <w:rFonts w:asciiTheme="majorHAnsi" w:hAnsiTheme="majorHAnsi"/>
          <w:sz w:val="24"/>
        </w:rPr>
        <w:t>p</w:t>
      </w:r>
      <w:r w:rsidR="00C927CC">
        <w:rPr>
          <w:rFonts w:asciiTheme="majorHAnsi" w:hAnsiTheme="majorHAnsi"/>
          <w:sz w:val="24"/>
        </w:rPr>
        <w:t>resents exciting opportunities</w:t>
      </w:r>
      <w:r w:rsidR="00D9240C">
        <w:rPr>
          <w:rFonts w:asciiTheme="majorHAnsi" w:hAnsiTheme="majorHAnsi"/>
          <w:sz w:val="24"/>
        </w:rPr>
        <w:t xml:space="preserve"> to explore changes in interregional atmospheric and oceanographic circulation patterns</w:t>
      </w:r>
      <w:r w:rsidR="00C927CC">
        <w:rPr>
          <w:rFonts w:asciiTheme="majorHAnsi" w:hAnsiTheme="majorHAnsi"/>
          <w:sz w:val="24"/>
        </w:rPr>
        <w:t>.</w:t>
      </w:r>
      <w:r w:rsidR="00974BF7">
        <w:rPr>
          <w:rFonts w:asciiTheme="majorHAnsi" w:hAnsiTheme="majorHAnsi"/>
          <w:sz w:val="24"/>
        </w:rPr>
        <w:t xml:space="preserve"> </w:t>
      </w:r>
    </w:p>
    <w:p w14:paraId="7292B859" w14:textId="6907FFCF" w:rsidR="00DA1C6C" w:rsidRDefault="00F71F3F" w:rsidP="00DA1C6C">
      <w:pPr>
        <w:ind w:left="-142" w:right="-631"/>
        <w:jc w:val="both"/>
        <w:rPr>
          <w:rFonts w:asciiTheme="majorHAnsi" w:hAnsiTheme="majorHAnsi"/>
          <w:sz w:val="24"/>
        </w:rPr>
      </w:pPr>
      <w:r w:rsidRPr="003E3A13">
        <w:rPr>
          <w:rFonts w:asciiTheme="majorHAnsi" w:hAnsiTheme="majorHAnsi"/>
          <w:sz w:val="24"/>
        </w:rPr>
        <w:t>The White River Ash</w:t>
      </w:r>
      <w:r w:rsidR="00F711AE" w:rsidRPr="003E3A13">
        <w:rPr>
          <w:rFonts w:asciiTheme="majorHAnsi" w:hAnsiTheme="majorHAnsi"/>
          <w:sz w:val="24"/>
        </w:rPr>
        <w:t xml:space="preserve"> (eastern lobe)</w:t>
      </w:r>
      <w:r w:rsidRPr="003E3A13">
        <w:rPr>
          <w:rFonts w:asciiTheme="majorHAnsi" w:hAnsiTheme="majorHAnsi"/>
          <w:sz w:val="24"/>
        </w:rPr>
        <w:t xml:space="preserve"> from Mount Bona Churchill is confirmed as a dominant isochron and the scope for its spati</w:t>
      </w:r>
      <w:r w:rsidR="00FB4743" w:rsidRPr="003E3A13">
        <w:rPr>
          <w:rFonts w:asciiTheme="majorHAnsi" w:hAnsiTheme="majorHAnsi"/>
          <w:sz w:val="24"/>
        </w:rPr>
        <w:t xml:space="preserve">al extension across the eastern seaboard of North American has been presented. </w:t>
      </w:r>
      <w:r w:rsidR="00F711AE" w:rsidRPr="003E3A13">
        <w:rPr>
          <w:rFonts w:asciiTheme="majorHAnsi" w:hAnsiTheme="majorHAnsi"/>
          <w:sz w:val="24"/>
        </w:rPr>
        <w:t>The recent correlation of t</w:t>
      </w:r>
      <w:r w:rsidR="00FB4743" w:rsidRPr="003E3A13">
        <w:rPr>
          <w:rFonts w:asciiTheme="majorHAnsi" w:hAnsiTheme="majorHAnsi"/>
          <w:sz w:val="24"/>
        </w:rPr>
        <w:t xml:space="preserve">he </w:t>
      </w:r>
      <w:proofErr w:type="spellStart"/>
      <w:r w:rsidR="0021162C">
        <w:rPr>
          <w:rFonts w:asciiTheme="majorHAnsi" w:hAnsiTheme="majorHAnsi"/>
          <w:sz w:val="24"/>
        </w:rPr>
        <w:t>WRAe</w:t>
      </w:r>
      <w:proofErr w:type="spellEnd"/>
      <w:r w:rsidR="00FB4743" w:rsidRPr="003E3A13">
        <w:rPr>
          <w:rFonts w:asciiTheme="majorHAnsi" w:hAnsiTheme="majorHAnsi"/>
          <w:sz w:val="24"/>
        </w:rPr>
        <w:t xml:space="preserve"> </w:t>
      </w:r>
      <w:r w:rsidR="00C144CB" w:rsidRPr="003E3A13">
        <w:rPr>
          <w:rFonts w:asciiTheme="majorHAnsi" w:hAnsiTheme="majorHAnsi"/>
          <w:sz w:val="24"/>
        </w:rPr>
        <w:t xml:space="preserve">to </w:t>
      </w:r>
      <w:r w:rsidR="00FB4743" w:rsidRPr="003E3A13">
        <w:rPr>
          <w:rFonts w:asciiTheme="majorHAnsi" w:hAnsiTheme="majorHAnsi"/>
          <w:sz w:val="24"/>
        </w:rPr>
        <w:t xml:space="preserve">the </w:t>
      </w:r>
      <w:r w:rsidR="008823CB">
        <w:rPr>
          <w:rFonts w:asciiTheme="majorHAnsi" w:hAnsiTheme="majorHAnsi"/>
          <w:sz w:val="24"/>
        </w:rPr>
        <w:t>“</w:t>
      </w:r>
      <w:r w:rsidR="00FB4743" w:rsidRPr="003E3A13">
        <w:rPr>
          <w:rFonts w:asciiTheme="majorHAnsi" w:hAnsiTheme="majorHAnsi"/>
          <w:sz w:val="24"/>
        </w:rPr>
        <w:t>AD860</w:t>
      </w:r>
      <w:r w:rsidR="00C144CB" w:rsidRPr="003E3A13">
        <w:rPr>
          <w:rFonts w:asciiTheme="majorHAnsi" w:hAnsiTheme="majorHAnsi"/>
          <w:sz w:val="24"/>
        </w:rPr>
        <w:t>B</w:t>
      </w:r>
      <w:r w:rsidR="008823CB">
        <w:rPr>
          <w:rFonts w:asciiTheme="majorHAnsi" w:hAnsiTheme="majorHAnsi"/>
          <w:sz w:val="24"/>
        </w:rPr>
        <w:t>”</w:t>
      </w:r>
      <w:r w:rsidR="00C144CB" w:rsidRPr="003E3A13">
        <w:rPr>
          <w:rFonts w:asciiTheme="majorHAnsi" w:hAnsiTheme="majorHAnsi"/>
          <w:sz w:val="24"/>
        </w:rPr>
        <w:t xml:space="preserve"> ash found in Greenland and northern Europe (Jensen et al., </w:t>
      </w:r>
      <w:r w:rsidR="00075EAC">
        <w:rPr>
          <w:rFonts w:asciiTheme="majorHAnsi" w:hAnsiTheme="majorHAnsi"/>
          <w:sz w:val="24"/>
        </w:rPr>
        <w:t>2014a</w:t>
      </w:r>
      <w:r w:rsidR="00C144CB" w:rsidRPr="003E3A13">
        <w:rPr>
          <w:rFonts w:asciiTheme="majorHAnsi" w:hAnsiTheme="majorHAnsi"/>
          <w:sz w:val="24"/>
        </w:rPr>
        <w:t>)</w:t>
      </w:r>
      <w:r w:rsidR="002D7502" w:rsidRPr="003E3A13">
        <w:rPr>
          <w:rFonts w:asciiTheme="majorHAnsi" w:hAnsiTheme="majorHAnsi"/>
          <w:sz w:val="24"/>
        </w:rPr>
        <w:t xml:space="preserve"> </w:t>
      </w:r>
      <w:r w:rsidR="002222DC">
        <w:rPr>
          <w:rFonts w:asciiTheme="majorHAnsi" w:hAnsiTheme="majorHAnsi"/>
          <w:sz w:val="24"/>
        </w:rPr>
        <w:t xml:space="preserve">and the extended eastern North America distribution of the </w:t>
      </w:r>
      <w:proofErr w:type="spellStart"/>
      <w:r w:rsidR="002222DC">
        <w:rPr>
          <w:rFonts w:asciiTheme="majorHAnsi" w:hAnsiTheme="majorHAnsi"/>
          <w:sz w:val="24"/>
        </w:rPr>
        <w:t>WRAe</w:t>
      </w:r>
      <w:proofErr w:type="spellEnd"/>
      <w:r w:rsidR="002222DC">
        <w:rPr>
          <w:rFonts w:asciiTheme="majorHAnsi" w:hAnsiTheme="majorHAnsi"/>
          <w:sz w:val="24"/>
        </w:rPr>
        <w:t xml:space="preserve"> presented in this study </w:t>
      </w:r>
      <w:r w:rsidR="002D7502" w:rsidRPr="003E3A13">
        <w:rPr>
          <w:rFonts w:asciiTheme="majorHAnsi" w:hAnsiTheme="majorHAnsi"/>
          <w:sz w:val="24"/>
        </w:rPr>
        <w:t>highlights the</w:t>
      </w:r>
      <w:r w:rsidR="00F711AE" w:rsidRPr="003E3A13">
        <w:rPr>
          <w:rFonts w:asciiTheme="majorHAnsi" w:hAnsiTheme="majorHAnsi"/>
          <w:sz w:val="24"/>
        </w:rPr>
        <w:t xml:space="preserve"> importance of this tephra as an</w:t>
      </w:r>
      <w:r w:rsidR="00C144CB" w:rsidRPr="003E3A13">
        <w:rPr>
          <w:rFonts w:asciiTheme="majorHAnsi" w:hAnsiTheme="majorHAnsi"/>
          <w:sz w:val="24"/>
        </w:rPr>
        <w:t xml:space="preserve"> intercontinental temporal link between environmental</w:t>
      </w:r>
      <w:r w:rsidR="006C38C2" w:rsidRPr="003E3A13">
        <w:rPr>
          <w:rFonts w:asciiTheme="majorHAnsi" w:hAnsiTheme="majorHAnsi"/>
          <w:sz w:val="24"/>
        </w:rPr>
        <w:t xml:space="preserve"> archives</w:t>
      </w:r>
      <w:r w:rsidR="002222DC">
        <w:rPr>
          <w:rFonts w:asciiTheme="majorHAnsi" w:hAnsiTheme="majorHAnsi"/>
          <w:sz w:val="24"/>
        </w:rPr>
        <w:t xml:space="preserve">. </w:t>
      </w:r>
      <w:r w:rsidR="00905DEF">
        <w:rPr>
          <w:rFonts w:asciiTheme="majorHAnsi" w:hAnsiTheme="majorHAnsi"/>
          <w:sz w:val="24"/>
        </w:rPr>
        <w:t xml:space="preserve">Future </w:t>
      </w:r>
      <w:r w:rsidR="00AF647B">
        <w:rPr>
          <w:rFonts w:asciiTheme="majorHAnsi" w:hAnsiTheme="majorHAnsi"/>
          <w:sz w:val="24"/>
        </w:rPr>
        <w:t xml:space="preserve">palaeoenvironmental </w:t>
      </w:r>
      <w:r w:rsidR="000C38C8">
        <w:rPr>
          <w:rFonts w:asciiTheme="majorHAnsi" w:hAnsiTheme="majorHAnsi"/>
          <w:sz w:val="24"/>
        </w:rPr>
        <w:t xml:space="preserve">studies may </w:t>
      </w:r>
      <w:r w:rsidR="00905DEF">
        <w:rPr>
          <w:rFonts w:asciiTheme="majorHAnsi" w:hAnsiTheme="majorHAnsi"/>
          <w:sz w:val="24"/>
        </w:rPr>
        <w:t xml:space="preserve">therefore </w:t>
      </w:r>
      <w:r w:rsidR="000C38C8">
        <w:rPr>
          <w:rFonts w:asciiTheme="majorHAnsi" w:hAnsiTheme="majorHAnsi"/>
          <w:sz w:val="24"/>
        </w:rPr>
        <w:t xml:space="preserve">utilise the extended </w:t>
      </w:r>
      <w:proofErr w:type="spellStart"/>
      <w:r w:rsidR="000C38C8">
        <w:rPr>
          <w:rFonts w:asciiTheme="majorHAnsi" w:hAnsiTheme="majorHAnsi"/>
          <w:sz w:val="24"/>
        </w:rPr>
        <w:t>WRAe</w:t>
      </w:r>
      <w:proofErr w:type="spellEnd"/>
      <w:r w:rsidR="000C38C8">
        <w:rPr>
          <w:rFonts w:asciiTheme="majorHAnsi" w:hAnsiTheme="majorHAnsi"/>
          <w:sz w:val="24"/>
        </w:rPr>
        <w:t xml:space="preserve"> </w:t>
      </w:r>
      <w:r w:rsidR="00C927CC">
        <w:rPr>
          <w:rFonts w:asciiTheme="majorHAnsi" w:hAnsiTheme="majorHAnsi"/>
          <w:sz w:val="24"/>
        </w:rPr>
        <w:t xml:space="preserve">distribution to investigate </w:t>
      </w:r>
      <w:r w:rsidR="00385CF3">
        <w:rPr>
          <w:rFonts w:asciiTheme="majorHAnsi" w:hAnsiTheme="majorHAnsi"/>
          <w:sz w:val="24"/>
        </w:rPr>
        <w:t>reconstructed climate</w:t>
      </w:r>
      <w:r w:rsidR="000C38C8">
        <w:rPr>
          <w:rFonts w:asciiTheme="majorHAnsi" w:hAnsiTheme="majorHAnsi"/>
          <w:sz w:val="24"/>
        </w:rPr>
        <w:t xml:space="preserve"> change</w:t>
      </w:r>
      <w:r w:rsidR="00385CF3">
        <w:rPr>
          <w:rFonts w:asciiTheme="majorHAnsi" w:hAnsiTheme="majorHAnsi"/>
          <w:sz w:val="24"/>
        </w:rPr>
        <w:t xml:space="preserve"> </w:t>
      </w:r>
      <w:r w:rsidR="00C927CC">
        <w:rPr>
          <w:rFonts w:asciiTheme="majorHAnsi" w:hAnsiTheme="majorHAnsi"/>
          <w:sz w:val="24"/>
        </w:rPr>
        <w:t xml:space="preserve">associated with </w:t>
      </w:r>
      <w:r w:rsidR="00905DEF">
        <w:rPr>
          <w:rFonts w:asciiTheme="majorHAnsi" w:hAnsiTheme="majorHAnsi"/>
          <w:sz w:val="24"/>
        </w:rPr>
        <w:t>the</w:t>
      </w:r>
      <w:r w:rsidR="000C38C8">
        <w:rPr>
          <w:rFonts w:asciiTheme="majorHAnsi" w:hAnsiTheme="majorHAnsi"/>
          <w:sz w:val="24"/>
        </w:rPr>
        <w:t xml:space="preserve"> Medieval Climate Anomaly</w:t>
      </w:r>
      <w:r w:rsidR="009C04F9">
        <w:rPr>
          <w:rFonts w:asciiTheme="majorHAnsi" w:hAnsiTheme="majorHAnsi"/>
          <w:sz w:val="24"/>
        </w:rPr>
        <w:t xml:space="preserve"> (MCA</w:t>
      </w:r>
      <w:r w:rsidR="00E4566D">
        <w:rPr>
          <w:rFonts w:asciiTheme="majorHAnsi" w:hAnsiTheme="majorHAnsi"/>
          <w:sz w:val="24"/>
        </w:rPr>
        <w:t>; AD 900 - 1350</w:t>
      </w:r>
      <w:r w:rsidR="009C04F9">
        <w:rPr>
          <w:rFonts w:asciiTheme="majorHAnsi" w:hAnsiTheme="majorHAnsi"/>
          <w:sz w:val="24"/>
        </w:rPr>
        <w:t>)</w:t>
      </w:r>
      <w:r w:rsidR="006A16A7">
        <w:rPr>
          <w:rFonts w:asciiTheme="majorHAnsi" w:hAnsiTheme="majorHAnsi"/>
          <w:sz w:val="24"/>
        </w:rPr>
        <w:t xml:space="preserve"> in eastern North America</w:t>
      </w:r>
      <w:r w:rsidR="000C38C8">
        <w:rPr>
          <w:rFonts w:asciiTheme="majorHAnsi" w:hAnsiTheme="majorHAnsi"/>
          <w:sz w:val="24"/>
        </w:rPr>
        <w:t>.</w:t>
      </w:r>
      <w:r w:rsidR="00385CF3">
        <w:rPr>
          <w:rFonts w:asciiTheme="majorHAnsi" w:hAnsiTheme="majorHAnsi"/>
          <w:sz w:val="24"/>
        </w:rPr>
        <w:t xml:space="preserve"> </w:t>
      </w:r>
      <w:r w:rsidR="00C927CC">
        <w:rPr>
          <w:rFonts w:asciiTheme="majorHAnsi" w:hAnsiTheme="majorHAnsi"/>
          <w:sz w:val="24"/>
        </w:rPr>
        <w:t>Comparisons</w:t>
      </w:r>
      <w:r w:rsidR="009C04F9">
        <w:rPr>
          <w:rFonts w:asciiTheme="majorHAnsi" w:hAnsiTheme="majorHAnsi"/>
          <w:sz w:val="24"/>
        </w:rPr>
        <w:t xml:space="preserve"> of s</w:t>
      </w:r>
      <w:r w:rsidR="00E567D0">
        <w:rPr>
          <w:rFonts w:asciiTheme="majorHAnsi" w:hAnsiTheme="majorHAnsi"/>
          <w:sz w:val="24"/>
        </w:rPr>
        <w:t xml:space="preserve">uch reconstructions </w:t>
      </w:r>
      <w:r w:rsidR="00C927CC">
        <w:rPr>
          <w:rFonts w:asciiTheme="majorHAnsi" w:hAnsiTheme="majorHAnsi"/>
          <w:sz w:val="24"/>
        </w:rPr>
        <w:t xml:space="preserve">with records from Greenland </w:t>
      </w:r>
      <w:r w:rsidR="009C04F9">
        <w:rPr>
          <w:rFonts w:asciiTheme="majorHAnsi" w:hAnsiTheme="majorHAnsi"/>
          <w:sz w:val="24"/>
        </w:rPr>
        <w:t xml:space="preserve">and </w:t>
      </w:r>
      <w:proofErr w:type="gramStart"/>
      <w:r w:rsidR="009C04F9">
        <w:rPr>
          <w:rFonts w:asciiTheme="majorHAnsi" w:hAnsiTheme="majorHAnsi"/>
          <w:sz w:val="24"/>
        </w:rPr>
        <w:t>western</w:t>
      </w:r>
      <w:proofErr w:type="gramEnd"/>
      <w:r w:rsidR="009C04F9">
        <w:rPr>
          <w:rFonts w:asciiTheme="majorHAnsi" w:hAnsiTheme="majorHAnsi"/>
          <w:sz w:val="24"/>
        </w:rPr>
        <w:t xml:space="preserve"> Europe </w:t>
      </w:r>
      <w:r w:rsidR="00E567D0">
        <w:rPr>
          <w:rFonts w:asciiTheme="majorHAnsi" w:hAnsiTheme="majorHAnsi"/>
          <w:sz w:val="24"/>
        </w:rPr>
        <w:t xml:space="preserve">may identify potential </w:t>
      </w:r>
      <w:r w:rsidR="00C927CC">
        <w:rPr>
          <w:rFonts w:asciiTheme="majorHAnsi" w:hAnsiTheme="majorHAnsi"/>
          <w:sz w:val="24"/>
        </w:rPr>
        <w:t xml:space="preserve">MCA </w:t>
      </w:r>
      <w:r w:rsidR="00E567D0">
        <w:rPr>
          <w:rFonts w:asciiTheme="majorHAnsi" w:hAnsiTheme="majorHAnsi"/>
          <w:sz w:val="24"/>
        </w:rPr>
        <w:t xml:space="preserve">climatic drivers, such as changes in the strength of the Gulf Stream and Labrador Current, </w:t>
      </w:r>
      <w:r w:rsidR="009C04F9">
        <w:rPr>
          <w:rFonts w:asciiTheme="majorHAnsi" w:hAnsiTheme="majorHAnsi"/>
          <w:sz w:val="24"/>
        </w:rPr>
        <w:t xml:space="preserve">enhancing </w:t>
      </w:r>
      <w:r w:rsidR="00145A80">
        <w:rPr>
          <w:rFonts w:asciiTheme="majorHAnsi" w:hAnsiTheme="majorHAnsi"/>
          <w:sz w:val="24"/>
        </w:rPr>
        <w:t>o</w:t>
      </w:r>
      <w:r w:rsidR="00C927CC">
        <w:rPr>
          <w:rFonts w:asciiTheme="majorHAnsi" w:hAnsiTheme="majorHAnsi"/>
          <w:sz w:val="24"/>
        </w:rPr>
        <w:t>ur understanding of the climate</w:t>
      </w:r>
      <w:r w:rsidR="00145A80">
        <w:rPr>
          <w:rFonts w:asciiTheme="majorHAnsi" w:hAnsiTheme="majorHAnsi"/>
          <w:sz w:val="24"/>
        </w:rPr>
        <w:t xml:space="preserve"> system during </w:t>
      </w:r>
      <w:r w:rsidR="006A16A7">
        <w:rPr>
          <w:rFonts w:asciiTheme="majorHAnsi" w:hAnsiTheme="majorHAnsi"/>
          <w:sz w:val="24"/>
        </w:rPr>
        <w:t xml:space="preserve">the MCA as a </w:t>
      </w:r>
      <w:r w:rsidR="00145A80">
        <w:rPr>
          <w:rFonts w:asciiTheme="majorHAnsi" w:hAnsiTheme="majorHAnsi"/>
          <w:sz w:val="24"/>
        </w:rPr>
        <w:t xml:space="preserve">partial-analogue for future climate warming. </w:t>
      </w:r>
    </w:p>
    <w:p w14:paraId="3F24FF8D" w14:textId="77777777" w:rsidR="002C60E2" w:rsidRDefault="00145A80" w:rsidP="002C2390">
      <w:pPr>
        <w:ind w:left="-142" w:right="-631"/>
        <w:jc w:val="both"/>
        <w:rPr>
          <w:rFonts w:asciiTheme="majorHAnsi" w:hAnsiTheme="majorHAnsi"/>
          <w:sz w:val="24"/>
        </w:rPr>
      </w:pPr>
      <w:r>
        <w:rPr>
          <w:rFonts w:asciiTheme="majorHAnsi" w:hAnsiTheme="majorHAnsi"/>
          <w:sz w:val="24"/>
        </w:rPr>
        <w:t xml:space="preserve">The deposition of the </w:t>
      </w:r>
      <w:proofErr w:type="spellStart"/>
      <w:r>
        <w:rPr>
          <w:rFonts w:asciiTheme="majorHAnsi" w:hAnsiTheme="majorHAnsi"/>
          <w:sz w:val="24"/>
        </w:rPr>
        <w:t>WRAe</w:t>
      </w:r>
      <w:proofErr w:type="spellEnd"/>
      <w:r>
        <w:rPr>
          <w:rFonts w:asciiTheme="majorHAnsi" w:hAnsiTheme="majorHAnsi"/>
          <w:sz w:val="24"/>
        </w:rPr>
        <w:t xml:space="preserve"> </w:t>
      </w:r>
      <w:r w:rsidR="009C04F9">
        <w:rPr>
          <w:rFonts w:asciiTheme="majorHAnsi" w:hAnsiTheme="majorHAnsi"/>
          <w:sz w:val="24"/>
        </w:rPr>
        <w:t xml:space="preserve">in Newfoundland </w:t>
      </w:r>
      <w:r>
        <w:rPr>
          <w:rFonts w:asciiTheme="majorHAnsi" w:hAnsiTheme="majorHAnsi"/>
          <w:sz w:val="24"/>
        </w:rPr>
        <w:t xml:space="preserve">also coincides </w:t>
      </w:r>
      <w:r w:rsidR="002C2390">
        <w:rPr>
          <w:rFonts w:asciiTheme="majorHAnsi" w:hAnsiTheme="majorHAnsi"/>
          <w:sz w:val="24"/>
        </w:rPr>
        <w:t>with</w:t>
      </w:r>
      <w:r w:rsidR="009C04F9">
        <w:rPr>
          <w:rFonts w:asciiTheme="majorHAnsi" w:hAnsiTheme="majorHAnsi"/>
          <w:sz w:val="24"/>
        </w:rPr>
        <w:t xml:space="preserve"> a time of </w:t>
      </w:r>
      <w:r w:rsidR="00DF74EC">
        <w:rPr>
          <w:rFonts w:asciiTheme="majorHAnsi" w:hAnsiTheme="majorHAnsi"/>
          <w:sz w:val="24"/>
        </w:rPr>
        <w:t xml:space="preserve">regional archaeological change: the L’Anse aux Meadows area </w:t>
      </w:r>
      <w:r w:rsidR="0098780C">
        <w:rPr>
          <w:rFonts w:asciiTheme="majorHAnsi" w:hAnsiTheme="majorHAnsi"/>
          <w:sz w:val="24"/>
        </w:rPr>
        <w:t>was intermittently occupied by the</w:t>
      </w:r>
      <w:r w:rsidR="00DF74EC">
        <w:rPr>
          <w:rFonts w:asciiTheme="majorHAnsi" w:hAnsiTheme="majorHAnsi"/>
          <w:sz w:val="24"/>
        </w:rPr>
        <w:t xml:space="preserve"> </w:t>
      </w:r>
      <w:r w:rsidR="00FB6A7B">
        <w:rPr>
          <w:rFonts w:asciiTheme="majorHAnsi" w:hAnsiTheme="majorHAnsi"/>
          <w:sz w:val="24"/>
        </w:rPr>
        <w:t xml:space="preserve">Middle </w:t>
      </w:r>
      <w:proofErr w:type="spellStart"/>
      <w:r w:rsidR="009C04F9">
        <w:rPr>
          <w:rFonts w:asciiTheme="majorHAnsi" w:hAnsiTheme="majorHAnsi"/>
          <w:sz w:val="24"/>
        </w:rPr>
        <w:t>Dorset</w:t>
      </w:r>
      <w:r w:rsidR="00A21730">
        <w:rPr>
          <w:rFonts w:asciiTheme="majorHAnsi" w:hAnsiTheme="majorHAnsi"/>
          <w:sz w:val="24"/>
        </w:rPr>
        <w:t>s</w:t>
      </w:r>
      <w:proofErr w:type="spellEnd"/>
      <w:r w:rsidR="00DF74EC">
        <w:rPr>
          <w:rFonts w:asciiTheme="majorHAnsi" w:hAnsiTheme="majorHAnsi"/>
          <w:sz w:val="24"/>
        </w:rPr>
        <w:t xml:space="preserve"> </w:t>
      </w:r>
      <w:r w:rsidR="00E4566D">
        <w:rPr>
          <w:rFonts w:asciiTheme="majorHAnsi" w:hAnsiTheme="majorHAnsi"/>
          <w:sz w:val="24"/>
        </w:rPr>
        <w:t xml:space="preserve">before the settlement of </w:t>
      </w:r>
      <w:r w:rsidR="007A45AD">
        <w:rPr>
          <w:rFonts w:asciiTheme="majorHAnsi" w:hAnsiTheme="majorHAnsi"/>
          <w:sz w:val="24"/>
        </w:rPr>
        <w:t xml:space="preserve">the </w:t>
      </w:r>
      <w:r w:rsidR="0098780C">
        <w:rPr>
          <w:rFonts w:asciiTheme="majorHAnsi" w:hAnsiTheme="majorHAnsi"/>
          <w:sz w:val="24"/>
        </w:rPr>
        <w:t>Recent Indians</w:t>
      </w:r>
      <w:r w:rsidR="00DF74EC">
        <w:rPr>
          <w:rFonts w:asciiTheme="majorHAnsi" w:hAnsiTheme="majorHAnsi"/>
          <w:sz w:val="24"/>
        </w:rPr>
        <w:t xml:space="preserve"> (</w:t>
      </w:r>
      <w:r w:rsidR="009C04F9" w:rsidRPr="002C2390">
        <w:rPr>
          <w:rFonts w:asciiTheme="majorHAnsi" w:hAnsiTheme="majorHAnsi"/>
          <w:i/>
          <w:sz w:val="24"/>
        </w:rPr>
        <w:t>ca</w:t>
      </w:r>
      <w:r w:rsidR="002C2390" w:rsidRPr="002C2390">
        <w:rPr>
          <w:rFonts w:asciiTheme="majorHAnsi" w:hAnsiTheme="majorHAnsi"/>
          <w:i/>
          <w:sz w:val="24"/>
        </w:rPr>
        <w:t>.</w:t>
      </w:r>
      <w:r w:rsidR="002C2390">
        <w:rPr>
          <w:rFonts w:asciiTheme="majorHAnsi" w:hAnsiTheme="majorHAnsi"/>
          <w:sz w:val="24"/>
        </w:rPr>
        <w:t xml:space="preserve"> AD </w:t>
      </w:r>
      <w:r w:rsidR="007A45AD">
        <w:rPr>
          <w:rFonts w:asciiTheme="majorHAnsi" w:hAnsiTheme="majorHAnsi"/>
          <w:sz w:val="24"/>
        </w:rPr>
        <w:t>670</w:t>
      </w:r>
      <w:r w:rsidR="002C2390">
        <w:rPr>
          <w:rFonts w:asciiTheme="majorHAnsi" w:hAnsiTheme="majorHAnsi"/>
          <w:sz w:val="24"/>
        </w:rPr>
        <w:t xml:space="preserve"> </w:t>
      </w:r>
      <w:r w:rsidR="00DF74EC">
        <w:rPr>
          <w:rFonts w:asciiTheme="majorHAnsi" w:hAnsiTheme="majorHAnsi"/>
          <w:sz w:val="24"/>
        </w:rPr>
        <w:t>–</w:t>
      </w:r>
      <w:r w:rsidR="007A45AD">
        <w:rPr>
          <w:rFonts w:asciiTheme="majorHAnsi" w:hAnsiTheme="majorHAnsi"/>
          <w:sz w:val="24"/>
        </w:rPr>
        <w:t xml:space="preserve"> 99</w:t>
      </w:r>
      <w:r w:rsidR="00DF74EC">
        <w:rPr>
          <w:rFonts w:asciiTheme="majorHAnsi" w:hAnsiTheme="majorHAnsi"/>
          <w:sz w:val="24"/>
        </w:rPr>
        <w:t>0; Davis et al., 1988</w:t>
      </w:r>
      <w:r w:rsidR="003D1FA3">
        <w:rPr>
          <w:rFonts w:asciiTheme="majorHAnsi" w:hAnsiTheme="majorHAnsi"/>
          <w:sz w:val="24"/>
        </w:rPr>
        <w:t>;</w:t>
      </w:r>
      <w:r w:rsidR="007A45AD">
        <w:rPr>
          <w:rFonts w:asciiTheme="majorHAnsi" w:hAnsiTheme="majorHAnsi"/>
          <w:sz w:val="24"/>
        </w:rPr>
        <w:t xml:space="preserve"> Wallace, 2003)</w:t>
      </w:r>
      <w:r w:rsidR="00E4566D">
        <w:rPr>
          <w:rFonts w:asciiTheme="majorHAnsi" w:hAnsiTheme="majorHAnsi"/>
          <w:sz w:val="24"/>
        </w:rPr>
        <w:t xml:space="preserve">. </w:t>
      </w:r>
      <w:r w:rsidR="00592633">
        <w:rPr>
          <w:rFonts w:asciiTheme="majorHAnsi" w:hAnsiTheme="majorHAnsi"/>
          <w:sz w:val="24"/>
        </w:rPr>
        <w:t>Following the departure of the Recent Indians, a</w:t>
      </w:r>
      <w:r w:rsidR="007A45AD">
        <w:rPr>
          <w:rFonts w:asciiTheme="majorHAnsi" w:hAnsiTheme="majorHAnsi"/>
          <w:sz w:val="24"/>
        </w:rPr>
        <w:t xml:space="preserve"> </w:t>
      </w:r>
      <w:r w:rsidR="00DF74EC">
        <w:rPr>
          <w:rFonts w:asciiTheme="majorHAnsi" w:hAnsiTheme="majorHAnsi"/>
          <w:sz w:val="24"/>
        </w:rPr>
        <w:t>temporary Norse</w:t>
      </w:r>
      <w:r w:rsidR="002C2390">
        <w:rPr>
          <w:rFonts w:asciiTheme="majorHAnsi" w:hAnsiTheme="majorHAnsi"/>
          <w:sz w:val="24"/>
        </w:rPr>
        <w:t xml:space="preserve"> </w:t>
      </w:r>
      <w:r w:rsidR="002C2390">
        <w:rPr>
          <w:rFonts w:asciiTheme="majorHAnsi" w:hAnsiTheme="majorHAnsi"/>
          <w:sz w:val="24"/>
        </w:rPr>
        <w:lastRenderedPageBreak/>
        <w:t>settlement</w:t>
      </w:r>
      <w:r w:rsidR="00FB6A7B">
        <w:rPr>
          <w:rFonts w:asciiTheme="majorHAnsi" w:hAnsiTheme="majorHAnsi"/>
          <w:sz w:val="24"/>
        </w:rPr>
        <w:t xml:space="preserve"> </w:t>
      </w:r>
      <w:r w:rsidR="002C2390">
        <w:rPr>
          <w:rFonts w:asciiTheme="majorHAnsi" w:hAnsiTheme="majorHAnsi"/>
          <w:sz w:val="24"/>
        </w:rPr>
        <w:t xml:space="preserve">was constructed </w:t>
      </w:r>
      <w:r w:rsidR="002C2390" w:rsidRPr="002C60E2">
        <w:rPr>
          <w:rFonts w:asciiTheme="majorHAnsi" w:hAnsiTheme="majorHAnsi"/>
          <w:i/>
          <w:sz w:val="24"/>
        </w:rPr>
        <w:t>ca.</w:t>
      </w:r>
      <w:r w:rsidR="002C2390">
        <w:rPr>
          <w:rFonts w:asciiTheme="majorHAnsi" w:hAnsiTheme="majorHAnsi"/>
          <w:sz w:val="24"/>
        </w:rPr>
        <w:t xml:space="preserve"> AD </w:t>
      </w:r>
      <w:r w:rsidR="007A45AD">
        <w:rPr>
          <w:rFonts w:asciiTheme="majorHAnsi" w:hAnsiTheme="majorHAnsi"/>
          <w:sz w:val="24"/>
        </w:rPr>
        <w:t>990 - 1050</w:t>
      </w:r>
      <w:r w:rsidR="00FB6A7B">
        <w:rPr>
          <w:rFonts w:asciiTheme="majorHAnsi" w:hAnsiTheme="majorHAnsi"/>
          <w:sz w:val="24"/>
        </w:rPr>
        <w:t xml:space="preserve"> </w:t>
      </w:r>
      <w:r w:rsidR="00DF74EC">
        <w:rPr>
          <w:rFonts w:asciiTheme="majorHAnsi" w:hAnsiTheme="majorHAnsi"/>
          <w:sz w:val="24"/>
        </w:rPr>
        <w:t>(</w:t>
      </w:r>
      <w:r w:rsidR="00FB6A7B">
        <w:rPr>
          <w:rFonts w:asciiTheme="majorHAnsi" w:hAnsiTheme="majorHAnsi"/>
          <w:sz w:val="24"/>
        </w:rPr>
        <w:t>Wallace, 1991</w:t>
      </w:r>
      <w:r w:rsidR="00DF74EC">
        <w:rPr>
          <w:rFonts w:asciiTheme="majorHAnsi" w:hAnsiTheme="majorHAnsi"/>
          <w:sz w:val="24"/>
        </w:rPr>
        <w:t>)</w:t>
      </w:r>
      <w:r w:rsidR="0098780C">
        <w:rPr>
          <w:rFonts w:asciiTheme="majorHAnsi" w:hAnsiTheme="majorHAnsi"/>
          <w:sz w:val="24"/>
        </w:rPr>
        <w:t>, documenting the first European presence in North America</w:t>
      </w:r>
      <w:r w:rsidR="00DF74EC">
        <w:rPr>
          <w:rFonts w:asciiTheme="majorHAnsi" w:hAnsiTheme="majorHAnsi"/>
          <w:sz w:val="24"/>
        </w:rPr>
        <w:t>.</w:t>
      </w:r>
      <w:r w:rsidR="002C2390">
        <w:rPr>
          <w:rFonts w:asciiTheme="majorHAnsi" w:hAnsiTheme="majorHAnsi"/>
          <w:sz w:val="24"/>
        </w:rPr>
        <w:t xml:space="preserve"> </w:t>
      </w:r>
      <w:r w:rsidR="002C60E2">
        <w:rPr>
          <w:rFonts w:asciiTheme="majorHAnsi" w:hAnsiTheme="majorHAnsi"/>
          <w:sz w:val="24"/>
        </w:rPr>
        <w:t xml:space="preserve">Whilst the </w:t>
      </w:r>
      <w:r w:rsidR="00ED12D3">
        <w:rPr>
          <w:rFonts w:asciiTheme="majorHAnsi" w:hAnsiTheme="majorHAnsi"/>
          <w:sz w:val="24"/>
        </w:rPr>
        <w:t>current</w:t>
      </w:r>
      <w:r w:rsidR="002C60E2">
        <w:rPr>
          <w:rFonts w:asciiTheme="majorHAnsi" w:hAnsiTheme="majorHAnsi"/>
          <w:sz w:val="24"/>
        </w:rPr>
        <w:t xml:space="preserve"> study sites do not extend into northern Newfoundland, the </w:t>
      </w:r>
      <w:r w:rsidR="00ED12D3">
        <w:rPr>
          <w:rFonts w:asciiTheme="majorHAnsi" w:hAnsiTheme="majorHAnsi"/>
          <w:sz w:val="24"/>
        </w:rPr>
        <w:t xml:space="preserve">potential for a more northerly </w:t>
      </w:r>
      <w:proofErr w:type="spellStart"/>
      <w:r w:rsidR="00ED12D3">
        <w:rPr>
          <w:rFonts w:asciiTheme="majorHAnsi" w:hAnsiTheme="majorHAnsi"/>
          <w:sz w:val="24"/>
        </w:rPr>
        <w:t>WRAe</w:t>
      </w:r>
      <w:proofErr w:type="spellEnd"/>
      <w:r w:rsidR="00ED12D3">
        <w:rPr>
          <w:rFonts w:asciiTheme="majorHAnsi" w:hAnsiTheme="majorHAnsi"/>
          <w:sz w:val="24"/>
        </w:rPr>
        <w:t xml:space="preserve"> </w:t>
      </w:r>
      <w:r w:rsidR="007E46AA">
        <w:rPr>
          <w:rFonts w:asciiTheme="majorHAnsi" w:hAnsiTheme="majorHAnsi"/>
          <w:sz w:val="24"/>
        </w:rPr>
        <w:t xml:space="preserve">distribution </w:t>
      </w:r>
      <w:r w:rsidR="00ED12D3">
        <w:rPr>
          <w:rFonts w:asciiTheme="majorHAnsi" w:hAnsiTheme="majorHAnsi"/>
          <w:sz w:val="24"/>
        </w:rPr>
        <w:t>is presented</w:t>
      </w:r>
      <w:r w:rsidR="007E46AA">
        <w:rPr>
          <w:rFonts w:asciiTheme="majorHAnsi" w:hAnsiTheme="majorHAnsi"/>
          <w:sz w:val="24"/>
        </w:rPr>
        <w:t>.</w:t>
      </w:r>
      <w:r w:rsidR="002C60E2">
        <w:rPr>
          <w:rFonts w:asciiTheme="majorHAnsi" w:hAnsiTheme="majorHAnsi"/>
          <w:sz w:val="24"/>
        </w:rPr>
        <w:t xml:space="preserve"> </w:t>
      </w:r>
      <w:r w:rsidR="007E46AA">
        <w:rPr>
          <w:rFonts w:asciiTheme="majorHAnsi" w:hAnsiTheme="majorHAnsi"/>
          <w:sz w:val="24"/>
        </w:rPr>
        <w:t xml:space="preserve">Future </w:t>
      </w:r>
      <w:r w:rsidR="00167929">
        <w:rPr>
          <w:rFonts w:asciiTheme="majorHAnsi" w:hAnsiTheme="majorHAnsi"/>
          <w:sz w:val="24"/>
        </w:rPr>
        <w:t>research</w:t>
      </w:r>
      <w:r w:rsidR="007E46AA">
        <w:rPr>
          <w:rFonts w:asciiTheme="majorHAnsi" w:hAnsiTheme="majorHAnsi"/>
          <w:sz w:val="24"/>
        </w:rPr>
        <w:t xml:space="preserve"> may</w:t>
      </w:r>
      <w:r w:rsidR="00932F39">
        <w:rPr>
          <w:rFonts w:asciiTheme="majorHAnsi" w:hAnsiTheme="majorHAnsi"/>
          <w:sz w:val="24"/>
        </w:rPr>
        <w:t xml:space="preserve"> therefore </w:t>
      </w:r>
      <w:r w:rsidR="007E46AA">
        <w:rPr>
          <w:rFonts w:asciiTheme="majorHAnsi" w:hAnsiTheme="majorHAnsi"/>
          <w:sz w:val="24"/>
        </w:rPr>
        <w:t>focus on identifying</w:t>
      </w:r>
      <w:r w:rsidR="002C60E2">
        <w:rPr>
          <w:rFonts w:asciiTheme="majorHAnsi" w:hAnsiTheme="majorHAnsi"/>
          <w:sz w:val="24"/>
        </w:rPr>
        <w:t xml:space="preserve"> the </w:t>
      </w:r>
      <w:proofErr w:type="spellStart"/>
      <w:r w:rsidR="002C60E2">
        <w:rPr>
          <w:rFonts w:asciiTheme="majorHAnsi" w:hAnsiTheme="majorHAnsi"/>
          <w:sz w:val="24"/>
        </w:rPr>
        <w:t>WRAe</w:t>
      </w:r>
      <w:proofErr w:type="spellEnd"/>
      <w:r w:rsidR="002C60E2">
        <w:rPr>
          <w:rFonts w:asciiTheme="majorHAnsi" w:hAnsiTheme="majorHAnsi"/>
          <w:sz w:val="24"/>
        </w:rPr>
        <w:t xml:space="preserve"> in archaeological and environmental archives from </w:t>
      </w:r>
      <w:r w:rsidR="00932F39">
        <w:rPr>
          <w:rFonts w:asciiTheme="majorHAnsi" w:hAnsiTheme="majorHAnsi"/>
          <w:sz w:val="24"/>
        </w:rPr>
        <w:t xml:space="preserve">Newfoundland’s </w:t>
      </w:r>
      <w:r w:rsidR="007E46AA">
        <w:rPr>
          <w:rFonts w:asciiTheme="majorHAnsi" w:hAnsiTheme="majorHAnsi"/>
          <w:sz w:val="24"/>
        </w:rPr>
        <w:t xml:space="preserve">Great Northern Peninsula </w:t>
      </w:r>
      <w:r w:rsidR="00932F39">
        <w:rPr>
          <w:rFonts w:asciiTheme="majorHAnsi" w:hAnsiTheme="majorHAnsi"/>
          <w:sz w:val="24"/>
        </w:rPr>
        <w:t>with the aim of refining</w:t>
      </w:r>
      <w:r w:rsidR="002C60E2">
        <w:rPr>
          <w:rFonts w:asciiTheme="majorHAnsi" w:hAnsiTheme="majorHAnsi"/>
          <w:sz w:val="24"/>
        </w:rPr>
        <w:t xml:space="preserve"> regional settlement chronologies and </w:t>
      </w:r>
      <w:r w:rsidR="0098780C">
        <w:rPr>
          <w:rFonts w:asciiTheme="majorHAnsi" w:hAnsiTheme="majorHAnsi"/>
          <w:sz w:val="24"/>
        </w:rPr>
        <w:t xml:space="preserve">establishing </w:t>
      </w:r>
      <w:r w:rsidR="00167929">
        <w:rPr>
          <w:rFonts w:asciiTheme="majorHAnsi" w:hAnsiTheme="majorHAnsi"/>
          <w:sz w:val="24"/>
        </w:rPr>
        <w:t>the extent to which</w:t>
      </w:r>
      <w:r w:rsidR="00932F39">
        <w:rPr>
          <w:rFonts w:asciiTheme="majorHAnsi" w:hAnsiTheme="majorHAnsi"/>
          <w:sz w:val="24"/>
        </w:rPr>
        <w:t xml:space="preserve"> climatic change </w:t>
      </w:r>
      <w:r w:rsidR="00167929">
        <w:rPr>
          <w:rFonts w:asciiTheme="majorHAnsi" w:hAnsiTheme="majorHAnsi"/>
          <w:sz w:val="24"/>
        </w:rPr>
        <w:t>was respo</w:t>
      </w:r>
      <w:r w:rsidR="00C927CC">
        <w:rPr>
          <w:rFonts w:asciiTheme="majorHAnsi" w:hAnsiTheme="majorHAnsi"/>
          <w:sz w:val="24"/>
        </w:rPr>
        <w:t>nsible for</w:t>
      </w:r>
      <w:r w:rsidR="00932F39">
        <w:rPr>
          <w:rFonts w:asciiTheme="majorHAnsi" w:hAnsiTheme="majorHAnsi"/>
          <w:sz w:val="24"/>
        </w:rPr>
        <w:t xml:space="preserve"> regional population changes.</w:t>
      </w:r>
    </w:p>
    <w:p w14:paraId="118EFEFA" w14:textId="7519CB76" w:rsidR="00CB6F36" w:rsidRDefault="00267317" w:rsidP="00CB6F36">
      <w:pPr>
        <w:ind w:left="-142" w:right="-631"/>
        <w:jc w:val="both"/>
        <w:rPr>
          <w:rFonts w:asciiTheme="majorHAnsi" w:hAnsiTheme="majorHAnsi"/>
          <w:sz w:val="24"/>
        </w:rPr>
      </w:pPr>
      <w:r>
        <w:rPr>
          <w:rFonts w:asciiTheme="majorHAnsi" w:hAnsiTheme="majorHAnsi"/>
          <w:sz w:val="24"/>
        </w:rPr>
        <w:t>The White Rive</w:t>
      </w:r>
      <w:r w:rsidR="00704572">
        <w:rPr>
          <w:rFonts w:asciiTheme="majorHAnsi" w:hAnsiTheme="majorHAnsi"/>
          <w:sz w:val="24"/>
        </w:rPr>
        <w:t>r</w:t>
      </w:r>
      <w:r>
        <w:rPr>
          <w:rFonts w:asciiTheme="majorHAnsi" w:hAnsiTheme="majorHAnsi"/>
          <w:sz w:val="24"/>
        </w:rPr>
        <w:t xml:space="preserve"> Ash eastern lobe is the only correlated tephra detected in multiple sites within this study and can</w:t>
      </w:r>
      <w:r w:rsidR="009F63F8">
        <w:rPr>
          <w:rFonts w:asciiTheme="majorHAnsi" w:hAnsiTheme="majorHAnsi"/>
          <w:sz w:val="24"/>
        </w:rPr>
        <w:t>,</w:t>
      </w:r>
      <w:r>
        <w:rPr>
          <w:rFonts w:asciiTheme="majorHAnsi" w:hAnsiTheme="majorHAnsi"/>
          <w:sz w:val="24"/>
        </w:rPr>
        <w:t xml:space="preserve"> </w:t>
      </w:r>
      <w:r w:rsidR="00804BD1">
        <w:rPr>
          <w:rFonts w:asciiTheme="majorHAnsi" w:hAnsiTheme="majorHAnsi"/>
          <w:sz w:val="24"/>
        </w:rPr>
        <w:t>therefore</w:t>
      </w:r>
      <w:r w:rsidR="009F63F8">
        <w:rPr>
          <w:rFonts w:asciiTheme="majorHAnsi" w:hAnsiTheme="majorHAnsi"/>
          <w:sz w:val="24"/>
        </w:rPr>
        <w:t>,</w:t>
      </w:r>
      <w:r w:rsidR="00804BD1">
        <w:rPr>
          <w:rFonts w:asciiTheme="majorHAnsi" w:hAnsiTheme="majorHAnsi"/>
          <w:sz w:val="24"/>
        </w:rPr>
        <w:t xml:space="preserve"> </w:t>
      </w:r>
      <w:r>
        <w:rPr>
          <w:rFonts w:asciiTheme="majorHAnsi" w:hAnsiTheme="majorHAnsi"/>
          <w:sz w:val="24"/>
        </w:rPr>
        <w:t>act as an isochronous marker.</w:t>
      </w:r>
      <w:r w:rsidR="00704572">
        <w:rPr>
          <w:rFonts w:asciiTheme="majorHAnsi" w:hAnsiTheme="majorHAnsi"/>
          <w:sz w:val="24"/>
        </w:rPr>
        <w:t xml:space="preserve"> The single-site distribution of the other</w:t>
      </w:r>
      <w:r w:rsidR="00BF1231">
        <w:rPr>
          <w:rFonts w:asciiTheme="majorHAnsi" w:hAnsiTheme="majorHAnsi"/>
          <w:sz w:val="24"/>
        </w:rPr>
        <w:t xml:space="preserve"> correlated</w:t>
      </w:r>
      <w:r w:rsidR="00704572">
        <w:rPr>
          <w:rFonts w:asciiTheme="majorHAnsi" w:hAnsiTheme="majorHAnsi"/>
          <w:sz w:val="24"/>
        </w:rPr>
        <w:t xml:space="preserve"> tephras </w:t>
      </w:r>
      <w:r w:rsidR="00517430">
        <w:rPr>
          <w:rFonts w:asciiTheme="majorHAnsi" w:hAnsiTheme="majorHAnsi"/>
          <w:sz w:val="24"/>
        </w:rPr>
        <w:t>could indicate that</w:t>
      </w:r>
      <w:r w:rsidR="00704572">
        <w:rPr>
          <w:rFonts w:asciiTheme="majorHAnsi" w:hAnsiTheme="majorHAnsi"/>
          <w:sz w:val="24"/>
        </w:rPr>
        <w:t xml:space="preserve"> </w:t>
      </w:r>
      <w:r w:rsidR="00BF1231">
        <w:rPr>
          <w:rFonts w:asciiTheme="majorHAnsi" w:hAnsiTheme="majorHAnsi"/>
          <w:sz w:val="24"/>
        </w:rPr>
        <w:t>their deposition was confined to</w:t>
      </w:r>
      <w:r w:rsidR="00704572">
        <w:rPr>
          <w:rFonts w:asciiTheme="majorHAnsi" w:hAnsiTheme="majorHAnsi"/>
          <w:sz w:val="24"/>
        </w:rPr>
        <w:t xml:space="preserve"> narrow geo</w:t>
      </w:r>
      <w:r w:rsidR="00517430">
        <w:rPr>
          <w:rFonts w:asciiTheme="majorHAnsi" w:hAnsiTheme="majorHAnsi"/>
          <w:sz w:val="24"/>
        </w:rPr>
        <w:t>graphical areas</w:t>
      </w:r>
      <w:r w:rsidR="00BF1231">
        <w:rPr>
          <w:rFonts w:asciiTheme="majorHAnsi" w:hAnsiTheme="majorHAnsi"/>
          <w:sz w:val="24"/>
        </w:rPr>
        <w:t xml:space="preserve"> in eastern North America. Alternatively, </w:t>
      </w:r>
      <w:r w:rsidR="00517430">
        <w:rPr>
          <w:rFonts w:asciiTheme="majorHAnsi" w:hAnsiTheme="majorHAnsi"/>
          <w:sz w:val="24"/>
        </w:rPr>
        <w:t>a</w:t>
      </w:r>
      <w:r w:rsidR="00704572">
        <w:rPr>
          <w:rFonts w:asciiTheme="majorHAnsi" w:hAnsiTheme="majorHAnsi"/>
          <w:sz w:val="24"/>
        </w:rPr>
        <w:t xml:space="preserve"> combination of regional and local factors may be </w:t>
      </w:r>
      <w:r w:rsidR="00517430">
        <w:rPr>
          <w:rFonts w:asciiTheme="majorHAnsi" w:hAnsiTheme="majorHAnsi"/>
          <w:sz w:val="24"/>
        </w:rPr>
        <w:t>generating</w:t>
      </w:r>
      <w:r w:rsidR="009F63F8">
        <w:rPr>
          <w:rFonts w:asciiTheme="majorHAnsi" w:hAnsiTheme="majorHAnsi"/>
          <w:sz w:val="24"/>
        </w:rPr>
        <w:t xml:space="preserve"> </w:t>
      </w:r>
      <w:r w:rsidR="00704572">
        <w:rPr>
          <w:rFonts w:asciiTheme="majorHAnsi" w:hAnsiTheme="majorHAnsi"/>
          <w:sz w:val="24"/>
        </w:rPr>
        <w:t xml:space="preserve">patchy distribution of </w:t>
      </w:r>
      <w:r w:rsidR="009F63F8">
        <w:rPr>
          <w:rFonts w:asciiTheme="majorHAnsi" w:hAnsiTheme="majorHAnsi"/>
          <w:sz w:val="24"/>
        </w:rPr>
        <w:t>tephra</w:t>
      </w:r>
      <w:r w:rsidR="00704572">
        <w:rPr>
          <w:rFonts w:asciiTheme="majorHAnsi" w:hAnsiTheme="majorHAnsi"/>
          <w:sz w:val="24"/>
        </w:rPr>
        <w:t xml:space="preserve"> deposition across sites</w:t>
      </w:r>
      <w:r w:rsidR="00804BD1">
        <w:rPr>
          <w:rFonts w:asciiTheme="majorHAnsi" w:hAnsiTheme="majorHAnsi"/>
          <w:sz w:val="24"/>
        </w:rPr>
        <w:t xml:space="preserve"> (Watson et al., 2015).</w:t>
      </w:r>
      <w:r w:rsidR="00704572">
        <w:rPr>
          <w:rFonts w:asciiTheme="majorHAnsi" w:hAnsiTheme="majorHAnsi"/>
          <w:sz w:val="24"/>
        </w:rPr>
        <w:t xml:space="preserve"> </w:t>
      </w:r>
      <w:r w:rsidR="00517430">
        <w:rPr>
          <w:rFonts w:asciiTheme="majorHAnsi" w:hAnsiTheme="majorHAnsi"/>
          <w:sz w:val="24"/>
        </w:rPr>
        <w:t>T</w:t>
      </w:r>
      <w:r w:rsidR="00804BD1">
        <w:rPr>
          <w:rFonts w:asciiTheme="majorHAnsi" w:hAnsiTheme="majorHAnsi"/>
          <w:sz w:val="24"/>
        </w:rPr>
        <w:t>argeting specific</w:t>
      </w:r>
      <w:r w:rsidR="00BF1231">
        <w:rPr>
          <w:rFonts w:asciiTheme="majorHAnsi" w:hAnsiTheme="majorHAnsi"/>
          <w:sz w:val="24"/>
        </w:rPr>
        <w:t xml:space="preserve"> peat</w:t>
      </w:r>
      <w:r w:rsidR="00804BD1">
        <w:rPr>
          <w:rFonts w:asciiTheme="majorHAnsi" w:hAnsiTheme="majorHAnsi"/>
          <w:sz w:val="24"/>
        </w:rPr>
        <w:t xml:space="preserve"> depths </w:t>
      </w:r>
      <w:r w:rsidR="002648D5">
        <w:rPr>
          <w:rFonts w:asciiTheme="majorHAnsi" w:hAnsiTheme="majorHAnsi"/>
          <w:sz w:val="24"/>
        </w:rPr>
        <w:t>of</w:t>
      </w:r>
      <w:r w:rsidR="00BF1231">
        <w:rPr>
          <w:rFonts w:asciiTheme="majorHAnsi" w:hAnsiTheme="majorHAnsi"/>
          <w:sz w:val="24"/>
        </w:rPr>
        <w:t xml:space="preserve"> </w:t>
      </w:r>
      <w:r w:rsidR="00804BD1">
        <w:rPr>
          <w:rFonts w:asciiTheme="majorHAnsi" w:hAnsiTheme="majorHAnsi"/>
          <w:sz w:val="24"/>
        </w:rPr>
        <w:t xml:space="preserve">ages </w:t>
      </w:r>
      <w:r w:rsidR="00836F9D">
        <w:rPr>
          <w:rFonts w:asciiTheme="majorHAnsi" w:hAnsiTheme="majorHAnsi"/>
          <w:sz w:val="24"/>
        </w:rPr>
        <w:t>contemporary with</w:t>
      </w:r>
      <w:r w:rsidR="00804BD1">
        <w:rPr>
          <w:rFonts w:asciiTheme="majorHAnsi" w:hAnsiTheme="majorHAnsi"/>
          <w:sz w:val="24"/>
        </w:rPr>
        <w:t xml:space="preserve"> known eruptions could identify whether the tephras are </w:t>
      </w:r>
      <w:r w:rsidR="00517430">
        <w:rPr>
          <w:rFonts w:asciiTheme="majorHAnsi" w:hAnsiTheme="majorHAnsi"/>
          <w:sz w:val="24"/>
        </w:rPr>
        <w:t xml:space="preserve">absent from the sites or </w:t>
      </w:r>
      <w:r w:rsidR="00BF1231">
        <w:rPr>
          <w:rFonts w:asciiTheme="majorHAnsi" w:hAnsiTheme="majorHAnsi"/>
          <w:sz w:val="24"/>
        </w:rPr>
        <w:t xml:space="preserve">whether they are </w:t>
      </w:r>
      <w:r w:rsidR="00804BD1">
        <w:rPr>
          <w:rFonts w:asciiTheme="majorHAnsi" w:hAnsiTheme="majorHAnsi"/>
          <w:sz w:val="24"/>
        </w:rPr>
        <w:t xml:space="preserve">present </w:t>
      </w:r>
      <w:r w:rsidR="00517430">
        <w:rPr>
          <w:rFonts w:asciiTheme="majorHAnsi" w:hAnsiTheme="majorHAnsi"/>
          <w:sz w:val="24"/>
        </w:rPr>
        <w:t>in</w:t>
      </w:r>
      <w:r w:rsidR="00804BD1">
        <w:rPr>
          <w:rFonts w:asciiTheme="majorHAnsi" w:hAnsiTheme="majorHAnsi"/>
          <w:sz w:val="24"/>
        </w:rPr>
        <w:t xml:space="preserve"> low concentrations. However, the low </w:t>
      </w:r>
      <w:r w:rsidR="00517430">
        <w:rPr>
          <w:rFonts w:asciiTheme="majorHAnsi" w:hAnsiTheme="majorHAnsi"/>
          <w:sz w:val="24"/>
        </w:rPr>
        <w:t xml:space="preserve">shard </w:t>
      </w:r>
      <w:r w:rsidR="00804BD1">
        <w:rPr>
          <w:rFonts w:asciiTheme="majorHAnsi" w:hAnsiTheme="majorHAnsi"/>
          <w:sz w:val="24"/>
        </w:rPr>
        <w:t xml:space="preserve">concentrations </w:t>
      </w:r>
      <w:r w:rsidR="009F63F8">
        <w:rPr>
          <w:rFonts w:asciiTheme="majorHAnsi" w:hAnsiTheme="majorHAnsi"/>
          <w:sz w:val="24"/>
        </w:rPr>
        <w:t>typical of the sites within this study</w:t>
      </w:r>
      <w:r w:rsidR="00BF1231">
        <w:rPr>
          <w:rFonts w:asciiTheme="majorHAnsi" w:hAnsiTheme="majorHAnsi"/>
          <w:sz w:val="24"/>
        </w:rPr>
        <w:t xml:space="preserve"> </w:t>
      </w:r>
      <w:r w:rsidR="00804BD1">
        <w:rPr>
          <w:rFonts w:asciiTheme="majorHAnsi" w:hAnsiTheme="majorHAnsi"/>
          <w:sz w:val="24"/>
        </w:rPr>
        <w:t xml:space="preserve">would likely limit the </w:t>
      </w:r>
      <w:r w:rsidR="00517430">
        <w:rPr>
          <w:rFonts w:asciiTheme="majorHAnsi" w:hAnsiTheme="majorHAnsi"/>
          <w:sz w:val="24"/>
        </w:rPr>
        <w:t>effectiveness of this approach. F</w:t>
      </w:r>
      <w:r w:rsidR="00804BD1">
        <w:rPr>
          <w:rFonts w:asciiTheme="majorHAnsi" w:hAnsiTheme="majorHAnsi"/>
          <w:sz w:val="24"/>
        </w:rPr>
        <w:t xml:space="preserve">or example, </w:t>
      </w:r>
      <w:r w:rsidR="00CB6F36">
        <w:rPr>
          <w:rFonts w:asciiTheme="majorHAnsi" w:hAnsiTheme="majorHAnsi"/>
          <w:sz w:val="24"/>
        </w:rPr>
        <w:t xml:space="preserve">FBB12-47 </w:t>
      </w:r>
      <w:r w:rsidR="009F63F8">
        <w:rPr>
          <w:rFonts w:asciiTheme="majorHAnsi" w:hAnsiTheme="majorHAnsi"/>
          <w:sz w:val="24"/>
        </w:rPr>
        <w:t xml:space="preserve">contains </w:t>
      </w:r>
      <w:r w:rsidR="002648D5">
        <w:rPr>
          <w:rFonts w:asciiTheme="majorHAnsi" w:hAnsiTheme="majorHAnsi"/>
          <w:sz w:val="24"/>
        </w:rPr>
        <w:t>15 shards/cm</w:t>
      </w:r>
      <w:r w:rsidR="002648D5" w:rsidRPr="002648D5">
        <w:rPr>
          <w:rFonts w:asciiTheme="majorHAnsi" w:hAnsiTheme="majorHAnsi"/>
          <w:sz w:val="24"/>
          <w:vertAlign w:val="superscript"/>
        </w:rPr>
        <w:t>3</w:t>
      </w:r>
      <w:r w:rsidR="009F63F8">
        <w:rPr>
          <w:rFonts w:asciiTheme="majorHAnsi" w:hAnsiTheme="majorHAnsi"/>
          <w:sz w:val="24"/>
        </w:rPr>
        <w:t xml:space="preserve"> and has </w:t>
      </w:r>
      <w:r w:rsidR="00CB6F36">
        <w:rPr>
          <w:rFonts w:asciiTheme="majorHAnsi" w:hAnsiTheme="majorHAnsi"/>
          <w:sz w:val="24"/>
        </w:rPr>
        <w:t xml:space="preserve">a modelled </w:t>
      </w:r>
      <w:r w:rsidR="002648D5" w:rsidRPr="003658E7">
        <w:rPr>
          <w:rFonts w:asciiTheme="majorHAnsi" w:hAnsiTheme="majorHAnsi"/>
          <w:sz w:val="24"/>
        </w:rPr>
        <w:t>2</w:t>
      </w:r>
      <w:r w:rsidR="002648D5" w:rsidRPr="003658E7">
        <w:rPr>
          <w:rFonts w:asciiTheme="majorHAnsi" w:hAnsiTheme="majorHAnsi"/>
          <w:sz w:val="24"/>
        </w:rPr>
        <w:sym w:font="Symbol" w:char="F073"/>
      </w:r>
      <w:r w:rsidR="002648D5" w:rsidRPr="003658E7">
        <w:rPr>
          <w:rFonts w:asciiTheme="majorHAnsi" w:hAnsiTheme="majorHAnsi"/>
          <w:sz w:val="24"/>
        </w:rPr>
        <w:t xml:space="preserve"> </w:t>
      </w:r>
      <w:r w:rsidR="00CB6F36">
        <w:rPr>
          <w:rFonts w:asciiTheme="majorHAnsi" w:hAnsiTheme="majorHAnsi"/>
          <w:sz w:val="24"/>
        </w:rPr>
        <w:t xml:space="preserve">age range of AD 1374 – 1677, </w:t>
      </w:r>
      <w:r w:rsidR="009F63F8">
        <w:rPr>
          <w:rFonts w:asciiTheme="majorHAnsi" w:hAnsiTheme="majorHAnsi"/>
          <w:sz w:val="24"/>
        </w:rPr>
        <w:t>which encompasses</w:t>
      </w:r>
      <w:r w:rsidR="00330297">
        <w:rPr>
          <w:rFonts w:asciiTheme="majorHAnsi" w:hAnsiTheme="majorHAnsi"/>
          <w:sz w:val="24"/>
        </w:rPr>
        <w:t xml:space="preserve"> the dates of Mount St Helens</w:t>
      </w:r>
      <w:r w:rsidR="00CB6F36">
        <w:rPr>
          <w:rFonts w:asciiTheme="majorHAnsi" w:hAnsiTheme="majorHAnsi"/>
          <w:sz w:val="24"/>
        </w:rPr>
        <w:t xml:space="preserve"> set W eruptions</w:t>
      </w:r>
      <w:r w:rsidR="009F63F8">
        <w:rPr>
          <w:rFonts w:asciiTheme="majorHAnsi" w:hAnsiTheme="majorHAnsi"/>
          <w:sz w:val="24"/>
        </w:rPr>
        <w:t xml:space="preserve"> (</w:t>
      </w:r>
      <w:r w:rsidR="009F63F8" w:rsidRPr="003E3A13">
        <w:rPr>
          <w:rFonts w:asciiTheme="majorHAnsi" w:hAnsiTheme="majorHAnsi"/>
          <w:sz w:val="24"/>
        </w:rPr>
        <w:fldChar w:fldCharType="begin" w:fldLock="1"/>
      </w:r>
      <w:r w:rsidR="009F63F8">
        <w:rPr>
          <w:rFonts w:asciiTheme="majorHAnsi" w:hAnsiTheme="majorHAnsi"/>
          <w:sz w:val="24"/>
        </w:rPr>
        <w:instrText>ADDIN CSL_CITATION { "citationItems" : [ { "id" : "ITEM-1", "itemData" : { "DOI" : "10.1130/0091-7613(1985)13&lt;554", "author" : [ { "dropping-particle" : "", "family" : "Yamaguchi", "given" : "DK", "non-dropping-particle" : "", "parse-names" : false, "suffix" : "" } ], "container-title" : "Geology", "id" : "ITEM-1", "issued" : { "date-parts" : [ [ "1985" ] ] }, "title" : "Tree-ring evidence for a two-year interval between recent prehistoric explosive eruptions of Mount St . Helens", "type" : "article-journal" }, "uris" : [ "http://www.mendeley.com/documents/?uuid=880918ac-64f9-4d2b-a1f6-da6ac2b9767a" ] }, { "id" : "ITEM-2", "itemData" : { "author" : [ { "dropping-particle" : "", "family" : "Fiacco", "given" : "J.R", "non-dropping-particle" : "", "parse-names" : false, "suffix" : "" }, { "dropping-particle" : "", "family" : "Palais", "given" : "J. M", "non-dropping-particle" : "", "parse-names" : false, "suffix" : "" }, { "dropping-particle" : "", "family" : "Germani", "given" : "M. S", "non-dropping-particle" : "", "parse-names" : false, "suffix" : "" }, { "dropping-particle" : "", "family" : "Zielinski", "given" : "G.A", "non-dropping-particle" : "", "parse-names" : false, "suffix" : "" }, { "dropping-particle" : "", "family" : "Mayewski", "given" : "P.A", "non-dropping-particle" : "", "parse-names" : false, "suffix" : "" } ], "container-title" : "Quaternary Research", "id" : "ITEM-2", "issued" : { "date-parts" : [ [ "1993" ] ] }, "page" : "267-273", "title" : "Characteristics and possible source of a 1947 A.D. volcanic ash layer in a Greenland Ice Core", "type" : "article-journal", "volume" : "39" }, "uris" : [ "http://www.mendeley.com/documents/?uuid=da2a05c8-5665-4e7a-bd96-3f29fef9baa4" ] } ], "mendeley" : { "manualFormatting" : "Yamaguchi, 1985; Fiacco et al., 1993", "previouslyFormattedCitation" : "(Fiacco, Palais, Germani, Zielinski, &amp; Mayewski, 1993b; Yamaguchi, 1985b)" }, "properties" : { "noteIndex" : 0 }, "schema" : "https://github.com/citation-style-language/schema/raw/master/csl-citation.json" }</w:instrText>
      </w:r>
      <w:r w:rsidR="009F63F8" w:rsidRPr="003E3A13">
        <w:rPr>
          <w:rFonts w:asciiTheme="majorHAnsi" w:hAnsiTheme="majorHAnsi"/>
          <w:sz w:val="24"/>
        </w:rPr>
        <w:fldChar w:fldCharType="separate"/>
      </w:r>
      <w:r w:rsidR="009F63F8" w:rsidRPr="003E3A13">
        <w:rPr>
          <w:rFonts w:asciiTheme="majorHAnsi" w:hAnsiTheme="majorHAnsi"/>
          <w:noProof/>
          <w:sz w:val="24"/>
        </w:rPr>
        <w:t xml:space="preserve">Yamaguchi, 1985; Fiacco </w:t>
      </w:r>
      <w:r w:rsidR="009F63F8" w:rsidRPr="00D23B2E">
        <w:rPr>
          <w:rFonts w:asciiTheme="majorHAnsi" w:hAnsiTheme="majorHAnsi"/>
          <w:noProof/>
          <w:sz w:val="24"/>
        </w:rPr>
        <w:t>et al</w:t>
      </w:r>
      <w:r w:rsidR="009F63F8" w:rsidRPr="003E3A13">
        <w:rPr>
          <w:rFonts w:asciiTheme="majorHAnsi" w:hAnsiTheme="majorHAnsi"/>
          <w:noProof/>
          <w:sz w:val="24"/>
        </w:rPr>
        <w:t>., 1993</w:t>
      </w:r>
      <w:r w:rsidR="009F63F8" w:rsidRPr="003E3A13">
        <w:rPr>
          <w:rFonts w:asciiTheme="majorHAnsi" w:hAnsiTheme="majorHAnsi"/>
          <w:sz w:val="24"/>
        </w:rPr>
        <w:fldChar w:fldCharType="end"/>
      </w:r>
      <w:r w:rsidR="009F63F8" w:rsidRPr="003E3A13">
        <w:rPr>
          <w:rFonts w:asciiTheme="majorHAnsi" w:hAnsiTheme="majorHAnsi"/>
          <w:sz w:val="24"/>
        </w:rPr>
        <w:t xml:space="preserve">; </w:t>
      </w:r>
      <w:proofErr w:type="spellStart"/>
      <w:r w:rsidR="009F63F8" w:rsidRPr="003E3A13">
        <w:rPr>
          <w:rFonts w:asciiTheme="majorHAnsi" w:hAnsiTheme="majorHAnsi"/>
          <w:sz w:val="24"/>
        </w:rPr>
        <w:t>Mullineaux</w:t>
      </w:r>
      <w:proofErr w:type="spellEnd"/>
      <w:r w:rsidR="009F63F8" w:rsidRPr="003E3A13">
        <w:rPr>
          <w:rFonts w:asciiTheme="majorHAnsi" w:hAnsiTheme="majorHAnsi"/>
          <w:sz w:val="24"/>
        </w:rPr>
        <w:t>, 1996</w:t>
      </w:r>
      <w:r w:rsidR="009F63F8">
        <w:rPr>
          <w:rFonts w:asciiTheme="majorHAnsi" w:hAnsiTheme="majorHAnsi"/>
          <w:sz w:val="24"/>
        </w:rPr>
        <w:t>). On</w:t>
      </w:r>
      <w:r w:rsidR="00517430">
        <w:rPr>
          <w:rFonts w:asciiTheme="majorHAnsi" w:hAnsiTheme="majorHAnsi"/>
          <w:sz w:val="24"/>
        </w:rPr>
        <w:t>ly two shards were successfully extracted</w:t>
      </w:r>
      <w:r w:rsidR="00CB6F36">
        <w:rPr>
          <w:rFonts w:asciiTheme="majorHAnsi" w:hAnsiTheme="majorHAnsi"/>
          <w:sz w:val="24"/>
        </w:rPr>
        <w:t xml:space="preserve"> and analysed</w:t>
      </w:r>
      <w:r w:rsidR="009F63F8">
        <w:rPr>
          <w:rFonts w:asciiTheme="majorHAnsi" w:hAnsiTheme="majorHAnsi"/>
          <w:sz w:val="24"/>
        </w:rPr>
        <w:t xml:space="preserve"> from this layer; therefore, d</w:t>
      </w:r>
      <w:r w:rsidR="00517430">
        <w:rPr>
          <w:rFonts w:asciiTheme="majorHAnsi" w:hAnsiTheme="majorHAnsi"/>
          <w:sz w:val="24"/>
        </w:rPr>
        <w:t xml:space="preserve">espite </w:t>
      </w:r>
      <w:r w:rsidR="00CB6F36">
        <w:rPr>
          <w:rFonts w:asciiTheme="majorHAnsi" w:hAnsiTheme="majorHAnsi"/>
          <w:sz w:val="24"/>
        </w:rPr>
        <w:t>chronological and geo</w:t>
      </w:r>
      <w:r w:rsidR="00517430">
        <w:rPr>
          <w:rFonts w:asciiTheme="majorHAnsi" w:hAnsiTheme="majorHAnsi"/>
          <w:sz w:val="24"/>
        </w:rPr>
        <w:t>chemical similaritie</w:t>
      </w:r>
      <w:r w:rsidR="009F63F8">
        <w:rPr>
          <w:rFonts w:asciiTheme="majorHAnsi" w:hAnsiTheme="majorHAnsi"/>
          <w:sz w:val="24"/>
        </w:rPr>
        <w:t>s</w:t>
      </w:r>
      <w:r w:rsidR="00517430">
        <w:rPr>
          <w:rFonts w:asciiTheme="majorHAnsi" w:hAnsiTheme="majorHAnsi"/>
          <w:sz w:val="24"/>
        </w:rPr>
        <w:t xml:space="preserve">, there </w:t>
      </w:r>
      <w:r w:rsidR="00CB6F36">
        <w:rPr>
          <w:rFonts w:asciiTheme="majorHAnsi" w:hAnsiTheme="majorHAnsi"/>
          <w:sz w:val="24"/>
        </w:rPr>
        <w:t>is</w:t>
      </w:r>
      <w:r w:rsidR="00517430">
        <w:rPr>
          <w:rFonts w:asciiTheme="majorHAnsi" w:hAnsiTheme="majorHAnsi"/>
          <w:sz w:val="24"/>
        </w:rPr>
        <w:t xml:space="preserve"> insufficient data to </w:t>
      </w:r>
      <w:r w:rsidR="00BF1231">
        <w:rPr>
          <w:rFonts w:asciiTheme="majorHAnsi" w:hAnsiTheme="majorHAnsi"/>
          <w:sz w:val="24"/>
        </w:rPr>
        <w:t>conclusively conclude</w:t>
      </w:r>
      <w:r w:rsidR="00517430">
        <w:rPr>
          <w:rFonts w:asciiTheme="majorHAnsi" w:hAnsiTheme="majorHAnsi"/>
          <w:sz w:val="24"/>
        </w:rPr>
        <w:t xml:space="preserve"> that the </w:t>
      </w:r>
      <w:r w:rsidR="009F63F8">
        <w:rPr>
          <w:rFonts w:asciiTheme="majorHAnsi" w:hAnsiTheme="majorHAnsi"/>
          <w:sz w:val="24"/>
        </w:rPr>
        <w:t xml:space="preserve">FBB12-47 </w:t>
      </w:r>
      <w:r w:rsidR="00CB6F36">
        <w:rPr>
          <w:rFonts w:asciiTheme="majorHAnsi" w:hAnsiTheme="majorHAnsi"/>
          <w:sz w:val="24"/>
        </w:rPr>
        <w:t>crypto</w:t>
      </w:r>
      <w:r w:rsidR="00517430">
        <w:rPr>
          <w:rFonts w:asciiTheme="majorHAnsi" w:hAnsiTheme="majorHAnsi"/>
          <w:sz w:val="24"/>
        </w:rPr>
        <w:t xml:space="preserve">tephra </w:t>
      </w:r>
      <w:r w:rsidR="00CB6F36">
        <w:rPr>
          <w:rFonts w:asciiTheme="majorHAnsi" w:hAnsiTheme="majorHAnsi"/>
          <w:sz w:val="24"/>
        </w:rPr>
        <w:t>horizon</w:t>
      </w:r>
      <w:r w:rsidR="00517430">
        <w:rPr>
          <w:rFonts w:asciiTheme="majorHAnsi" w:hAnsiTheme="majorHAnsi"/>
          <w:sz w:val="24"/>
        </w:rPr>
        <w:t xml:space="preserve"> originated from </w:t>
      </w:r>
      <w:r w:rsidR="009F63F8">
        <w:rPr>
          <w:rFonts w:asciiTheme="majorHAnsi" w:hAnsiTheme="majorHAnsi"/>
          <w:sz w:val="24"/>
        </w:rPr>
        <w:t>Mount St Helens W</w:t>
      </w:r>
      <w:r w:rsidR="00517430">
        <w:rPr>
          <w:rFonts w:asciiTheme="majorHAnsi" w:hAnsiTheme="majorHAnsi"/>
          <w:sz w:val="24"/>
        </w:rPr>
        <w:t>.</w:t>
      </w:r>
      <w:r w:rsidR="00704572">
        <w:rPr>
          <w:rFonts w:asciiTheme="majorHAnsi" w:hAnsiTheme="majorHAnsi"/>
          <w:sz w:val="24"/>
        </w:rPr>
        <w:t xml:space="preserve"> </w:t>
      </w:r>
      <w:r w:rsidR="00CB6F36">
        <w:rPr>
          <w:rFonts w:asciiTheme="majorHAnsi" w:hAnsiTheme="majorHAnsi"/>
          <w:sz w:val="24"/>
        </w:rPr>
        <w:t xml:space="preserve">Future studies may consider sampling multiple sites within multiple regions to distinguish between tephras </w:t>
      </w:r>
      <w:r w:rsidR="00BF1231">
        <w:rPr>
          <w:rFonts w:asciiTheme="majorHAnsi" w:hAnsiTheme="majorHAnsi"/>
          <w:sz w:val="24"/>
        </w:rPr>
        <w:t xml:space="preserve">that have been </w:t>
      </w:r>
      <w:r w:rsidR="00CB6F36">
        <w:rPr>
          <w:rFonts w:asciiTheme="majorHAnsi" w:hAnsiTheme="majorHAnsi"/>
          <w:sz w:val="24"/>
        </w:rPr>
        <w:t>deposited in narrow geographical envelopes and those which are characterised by intermittent deposition.</w:t>
      </w:r>
    </w:p>
    <w:p w14:paraId="0366904C" w14:textId="420E0E6D" w:rsidR="00704572" w:rsidRDefault="00704572" w:rsidP="00704572">
      <w:pPr>
        <w:ind w:left="-142" w:right="-631"/>
        <w:jc w:val="both"/>
        <w:rPr>
          <w:rFonts w:asciiTheme="majorHAnsi" w:hAnsiTheme="majorHAnsi"/>
          <w:sz w:val="24"/>
        </w:rPr>
      </w:pPr>
      <w:r>
        <w:rPr>
          <w:rFonts w:asciiTheme="majorHAnsi" w:hAnsiTheme="majorHAnsi"/>
          <w:sz w:val="24"/>
        </w:rPr>
        <w:t xml:space="preserve">The incorporation of the </w:t>
      </w:r>
      <w:r w:rsidR="00BF1231">
        <w:rPr>
          <w:rFonts w:asciiTheme="majorHAnsi" w:hAnsiTheme="majorHAnsi"/>
          <w:sz w:val="24"/>
        </w:rPr>
        <w:t xml:space="preserve">correlated </w:t>
      </w:r>
      <w:r>
        <w:rPr>
          <w:rFonts w:asciiTheme="majorHAnsi" w:hAnsiTheme="majorHAnsi"/>
          <w:sz w:val="24"/>
        </w:rPr>
        <w:t>tephra data into the age-depth models substantially improves the precision of the modelled core chronologies. For example</w:t>
      </w:r>
      <w:r w:rsidR="00BF1231">
        <w:rPr>
          <w:rFonts w:asciiTheme="majorHAnsi" w:hAnsiTheme="majorHAnsi"/>
          <w:sz w:val="24"/>
        </w:rPr>
        <w:t xml:space="preserve">, when the </w:t>
      </w:r>
      <w:proofErr w:type="spellStart"/>
      <w:r w:rsidR="00BF1231">
        <w:rPr>
          <w:rFonts w:asciiTheme="majorHAnsi" w:hAnsiTheme="majorHAnsi"/>
          <w:sz w:val="24"/>
        </w:rPr>
        <w:t>WRAe</w:t>
      </w:r>
      <w:proofErr w:type="spellEnd"/>
      <w:r w:rsidR="00BF1231">
        <w:rPr>
          <w:rFonts w:asciiTheme="majorHAnsi" w:hAnsiTheme="majorHAnsi"/>
          <w:sz w:val="24"/>
        </w:rPr>
        <w:t xml:space="preserve"> GICC05 age and</w:t>
      </w:r>
      <w:r>
        <w:rPr>
          <w:rFonts w:asciiTheme="majorHAnsi" w:hAnsiTheme="majorHAnsi"/>
          <w:sz w:val="24"/>
        </w:rPr>
        <w:t xml:space="preserve"> </w:t>
      </w:r>
      <w:r w:rsidRPr="00D33DB0">
        <w:rPr>
          <w:rFonts w:asciiTheme="majorHAnsi" w:hAnsiTheme="majorHAnsi"/>
          <w:sz w:val="24"/>
          <w:vertAlign w:val="superscript"/>
        </w:rPr>
        <w:t>14</w:t>
      </w:r>
      <w:r>
        <w:rPr>
          <w:rFonts w:asciiTheme="majorHAnsi" w:hAnsiTheme="majorHAnsi"/>
          <w:sz w:val="24"/>
        </w:rPr>
        <w:t xml:space="preserve">C measurements are used to construct the age-depth models, the average chronological error for each 1 cm interval in the 200-year period surrounding the depth of </w:t>
      </w:r>
      <w:proofErr w:type="spellStart"/>
      <w:r>
        <w:rPr>
          <w:rFonts w:asciiTheme="majorHAnsi" w:hAnsiTheme="majorHAnsi"/>
          <w:sz w:val="24"/>
        </w:rPr>
        <w:t>WRAe</w:t>
      </w:r>
      <w:proofErr w:type="spellEnd"/>
      <w:r>
        <w:rPr>
          <w:rFonts w:asciiTheme="majorHAnsi" w:hAnsiTheme="majorHAnsi"/>
          <w:sz w:val="24"/>
        </w:rPr>
        <w:t xml:space="preserve"> </w:t>
      </w:r>
      <w:r w:rsidRPr="00BF1231">
        <w:rPr>
          <w:rFonts w:asciiTheme="majorHAnsi" w:hAnsiTheme="majorHAnsi"/>
          <w:sz w:val="24"/>
        </w:rPr>
        <w:t xml:space="preserve">deposition is half of the error generated when only </w:t>
      </w:r>
      <w:r w:rsidRPr="00BF1231">
        <w:rPr>
          <w:rFonts w:asciiTheme="majorHAnsi" w:hAnsiTheme="majorHAnsi"/>
          <w:sz w:val="24"/>
          <w:vertAlign w:val="superscript"/>
        </w:rPr>
        <w:t>14</w:t>
      </w:r>
      <w:r w:rsidRPr="00BF1231">
        <w:rPr>
          <w:rFonts w:asciiTheme="majorHAnsi" w:hAnsiTheme="majorHAnsi"/>
          <w:sz w:val="24"/>
        </w:rPr>
        <w:t>C measurements are used (</w:t>
      </w:r>
      <w:r w:rsidR="00BF1231" w:rsidRPr="00BF1231">
        <w:rPr>
          <w:rFonts w:asciiTheme="majorHAnsi" w:hAnsiTheme="majorHAnsi"/>
          <w:sz w:val="24"/>
        </w:rPr>
        <w:t>Appendix H</w:t>
      </w:r>
      <w:r w:rsidR="00CA5964">
        <w:rPr>
          <w:rFonts w:asciiTheme="majorHAnsi" w:hAnsiTheme="majorHAnsi"/>
          <w:sz w:val="24"/>
        </w:rPr>
        <w:t>, Supplementary Information</w:t>
      </w:r>
      <w:r w:rsidRPr="00BF1231">
        <w:rPr>
          <w:rFonts w:asciiTheme="majorHAnsi" w:hAnsiTheme="majorHAnsi"/>
          <w:sz w:val="24"/>
        </w:rPr>
        <w:t>). A more dramatic example of chronological refinement through the in</w:t>
      </w:r>
      <w:r>
        <w:rPr>
          <w:rFonts w:asciiTheme="majorHAnsi" w:hAnsiTheme="majorHAnsi"/>
          <w:sz w:val="24"/>
        </w:rPr>
        <w:t xml:space="preserve">corporation of tephra data is evident in FBB12 </w:t>
      </w:r>
      <w:r w:rsidR="0073592D">
        <w:rPr>
          <w:rFonts w:asciiTheme="majorHAnsi" w:hAnsiTheme="majorHAnsi"/>
          <w:sz w:val="24"/>
        </w:rPr>
        <w:t>and</w:t>
      </w:r>
      <w:r>
        <w:rPr>
          <w:rFonts w:asciiTheme="majorHAnsi" w:hAnsiTheme="majorHAnsi"/>
          <w:sz w:val="24"/>
        </w:rPr>
        <w:t xml:space="preserve"> the age control </w:t>
      </w:r>
      <w:r>
        <w:rPr>
          <w:rFonts w:asciiTheme="majorHAnsi" w:hAnsiTheme="majorHAnsi"/>
          <w:sz w:val="24"/>
        </w:rPr>
        <w:lastRenderedPageBreak/>
        <w:t xml:space="preserve">provided by the </w:t>
      </w:r>
      <w:r w:rsidRPr="00BF1231">
        <w:rPr>
          <w:rFonts w:asciiTheme="majorHAnsi" w:hAnsiTheme="majorHAnsi"/>
          <w:sz w:val="24"/>
        </w:rPr>
        <w:t xml:space="preserve">near-surface layer-T tephra. The average age-depth model error in the 200-year period surrounding the depth of layer-T deposition is reduced from 248 years to 71 years </w:t>
      </w:r>
      <w:r w:rsidR="00BF1231" w:rsidRPr="00BF1231">
        <w:rPr>
          <w:rFonts w:asciiTheme="majorHAnsi" w:hAnsiTheme="majorHAnsi"/>
          <w:sz w:val="24"/>
        </w:rPr>
        <w:t>(Appendix H</w:t>
      </w:r>
      <w:r w:rsidRPr="00BF1231">
        <w:rPr>
          <w:rFonts w:asciiTheme="majorHAnsi" w:hAnsiTheme="majorHAnsi"/>
          <w:sz w:val="24"/>
        </w:rPr>
        <w:t xml:space="preserve">). These examples highlight the utility of </w:t>
      </w:r>
      <w:r w:rsidR="00BF1231">
        <w:rPr>
          <w:rFonts w:asciiTheme="majorHAnsi" w:hAnsiTheme="majorHAnsi"/>
          <w:sz w:val="24"/>
        </w:rPr>
        <w:t>conducting tephra analysis in</w:t>
      </w:r>
      <w:r w:rsidRPr="00BF1231">
        <w:rPr>
          <w:rFonts w:asciiTheme="majorHAnsi" w:hAnsiTheme="majorHAnsi"/>
          <w:sz w:val="24"/>
        </w:rPr>
        <w:t xml:space="preserve"> studies comparing environmental change, even </w:t>
      </w:r>
      <w:r w:rsidR="00330297">
        <w:rPr>
          <w:rFonts w:asciiTheme="majorHAnsi" w:hAnsiTheme="majorHAnsi"/>
          <w:sz w:val="24"/>
        </w:rPr>
        <w:t>if</w:t>
      </w:r>
      <w:r w:rsidR="00BF1231">
        <w:rPr>
          <w:rFonts w:asciiTheme="majorHAnsi" w:hAnsiTheme="majorHAnsi"/>
          <w:sz w:val="24"/>
        </w:rPr>
        <w:t xml:space="preserve"> the tephras cannot be used</w:t>
      </w:r>
      <w:r w:rsidR="00330297">
        <w:rPr>
          <w:rFonts w:asciiTheme="majorHAnsi" w:hAnsiTheme="majorHAnsi"/>
          <w:sz w:val="24"/>
        </w:rPr>
        <w:t xml:space="preserve"> as</w:t>
      </w:r>
      <w:r w:rsidR="00BF1231">
        <w:rPr>
          <w:rFonts w:asciiTheme="majorHAnsi" w:hAnsiTheme="majorHAnsi"/>
          <w:sz w:val="24"/>
        </w:rPr>
        <w:t xml:space="preserve"> </w:t>
      </w:r>
      <w:r w:rsidRPr="00BF1231">
        <w:rPr>
          <w:rFonts w:asciiTheme="majorHAnsi" w:hAnsiTheme="majorHAnsi"/>
          <w:sz w:val="24"/>
        </w:rPr>
        <w:t>fixed tie-points between</w:t>
      </w:r>
      <w:r>
        <w:rPr>
          <w:rFonts w:asciiTheme="majorHAnsi" w:hAnsiTheme="majorHAnsi"/>
          <w:sz w:val="24"/>
        </w:rPr>
        <w:t xml:space="preserve"> sites. </w:t>
      </w:r>
    </w:p>
    <w:p w14:paraId="096CA9FB" w14:textId="77740F8C" w:rsidR="00F71F3F" w:rsidRDefault="00F71F3F" w:rsidP="00CB6F36">
      <w:pPr>
        <w:ind w:right="-631"/>
        <w:jc w:val="both"/>
        <w:rPr>
          <w:rFonts w:asciiTheme="majorHAnsi" w:hAnsiTheme="majorHAnsi"/>
          <w:sz w:val="24"/>
        </w:rPr>
      </w:pPr>
      <w:r w:rsidRPr="003E3A13">
        <w:rPr>
          <w:rFonts w:asciiTheme="majorHAnsi" w:hAnsiTheme="majorHAnsi"/>
          <w:sz w:val="24"/>
        </w:rPr>
        <w:t>Mexican</w:t>
      </w:r>
      <w:r w:rsidR="00EE72DE">
        <w:rPr>
          <w:rFonts w:asciiTheme="majorHAnsi" w:hAnsiTheme="majorHAnsi"/>
          <w:sz w:val="24"/>
        </w:rPr>
        <w:t xml:space="preserve"> and East Asian tephras </w:t>
      </w:r>
      <w:r w:rsidRPr="003E3A13">
        <w:rPr>
          <w:rFonts w:asciiTheme="majorHAnsi" w:hAnsiTheme="majorHAnsi"/>
          <w:sz w:val="24"/>
        </w:rPr>
        <w:t>reaching the eastern seaboard of North America provides an exciting prospect for expanding the region’s tephra framework</w:t>
      </w:r>
      <w:r w:rsidR="006C38C2" w:rsidRPr="003E3A13">
        <w:rPr>
          <w:rFonts w:asciiTheme="majorHAnsi" w:hAnsiTheme="majorHAnsi"/>
          <w:sz w:val="24"/>
        </w:rPr>
        <w:t>.</w:t>
      </w:r>
      <w:r w:rsidR="005305D6">
        <w:rPr>
          <w:rFonts w:asciiTheme="majorHAnsi" w:hAnsiTheme="majorHAnsi"/>
          <w:sz w:val="24"/>
        </w:rPr>
        <w:t xml:space="preserve"> D</w:t>
      </w:r>
      <w:r w:rsidR="000318BD">
        <w:rPr>
          <w:rFonts w:asciiTheme="majorHAnsi" w:hAnsiTheme="majorHAnsi"/>
          <w:sz w:val="24"/>
        </w:rPr>
        <w:t>ata from additional</w:t>
      </w:r>
      <w:r w:rsidR="000318BD" w:rsidRPr="00E220B8">
        <w:rPr>
          <w:rFonts w:asciiTheme="majorHAnsi" w:hAnsiTheme="majorHAnsi"/>
          <w:sz w:val="24"/>
        </w:rPr>
        <w:t xml:space="preserve"> sites</w:t>
      </w:r>
      <w:r w:rsidR="002222DC">
        <w:rPr>
          <w:rFonts w:asciiTheme="majorHAnsi" w:hAnsiTheme="majorHAnsi"/>
          <w:sz w:val="24"/>
        </w:rPr>
        <w:t>, t</w:t>
      </w:r>
      <w:r w:rsidR="005305D6">
        <w:rPr>
          <w:rFonts w:asciiTheme="majorHAnsi" w:hAnsiTheme="majorHAnsi"/>
          <w:sz w:val="24"/>
        </w:rPr>
        <w:t xml:space="preserve">he improved </w:t>
      </w:r>
      <w:r w:rsidR="000318BD">
        <w:rPr>
          <w:rFonts w:asciiTheme="majorHAnsi" w:hAnsiTheme="majorHAnsi"/>
          <w:sz w:val="24"/>
        </w:rPr>
        <w:t xml:space="preserve">availability of </w:t>
      </w:r>
      <w:r w:rsidR="00BC62F1">
        <w:rPr>
          <w:rFonts w:asciiTheme="majorHAnsi" w:hAnsiTheme="majorHAnsi"/>
          <w:sz w:val="24"/>
        </w:rPr>
        <w:t xml:space="preserve">proximal </w:t>
      </w:r>
      <w:r w:rsidR="000318BD">
        <w:rPr>
          <w:rFonts w:asciiTheme="majorHAnsi" w:hAnsiTheme="majorHAnsi"/>
          <w:sz w:val="24"/>
        </w:rPr>
        <w:t xml:space="preserve">geochemical reference </w:t>
      </w:r>
      <w:r w:rsidR="00BC62F1">
        <w:rPr>
          <w:rFonts w:asciiTheme="majorHAnsi" w:hAnsiTheme="majorHAnsi"/>
          <w:sz w:val="24"/>
        </w:rPr>
        <w:t>data</w:t>
      </w:r>
      <w:r w:rsidR="005305D6">
        <w:rPr>
          <w:rFonts w:asciiTheme="majorHAnsi" w:hAnsiTheme="majorHAnsi"/>
          <w:sz w:val="24"/>
        </w:rPr>
        <w:t xml:space="preserve"> </w:t>
      </w:r>
      <w:r w:rsidR="002222DC">
        <w:rPr>
          <w:rFonts w:asciiTheme="majorHAnsi" w:hAnsiTheme="majorHAnsi"/>
          <w:sz w:val="24"/>
        </w:rPr>
        <w:t xml:space="preserve">and the incorporation of trace element data </w:t>
      </w:r>
      <w:r w:rsidR="005305D6">
        <w:rPr>
          <w:rFonts w:asciiTheme="majorHAnsi" w:hAnsiTheme="majorHAnsi"/>
          <w:sz w:val="24"/>
        </w:rPr>
        <w:t>will facilitate the characterisation of tephra distributions from these source regions</w:t>
      </w:r>
      <w:r w:rsidR="000318BD">
        <w:rPr>
          <w:rFonts w:asciiTheme="majorHAnsi" w:hAnsiTheme="majorHAnsi"/>
          <w:sz w:val="24"/>
        </w:rPr>
        <w:t xml:space="preserve">. </w:t>
      </w:r>
      <w:r w:rsidR="009D0FFD">
        <w:rPr>
          <w:rFonts w:asciiTheme="majorHAnsi" w:hAnsiTheme="majorHAnsi"/>
          <w:sz w:val="24"/>
        </w:rPr>
        <w:t>Two</w:t>
      </w:r>
      <w:r w:rsidR="007310A0" w:rsidRPr="003E3A13">
        <w:rPr>
          <w:rFonts w:asciiTheme="majorHAnsi" w:hAnsiTheme="majorHAnsi"/>
          <w:sz w:val="24"/>
        </w:rPr>
        <w:t xml:space="preserve"> </w:t>
      </w:r>
      <w:r w:rsidRPr="003E3A13">
        <w:rPr>
          <w:rFonts w:asciiTheme="majorHAnsi" w:hAnsiTheme="majorHAnsi"/>
          <w:sz w:val="24"/>
        </w:rPr>
        <w:t xml:space="preserve">further </w:t>
      </w:r>
      <w:r w:rsidR="004874F3" w:rsidRPr="003E3A13">
        <w:rPr>
          <w:rFonts w:asciiTheme="majorHAnsi" w:hAnsiTheme="majorHAnsi"/>
          <w:sz w:val="24"/>
        </w:rPr>
        <w:t xml:space="preserve">cryptotephras have been located in eastern North America: </w:t>
      </w:r>
      <w:r w:rsidRPr="003E3A13">
        <w:rPr>
          <w:rFonts w:asciiTheme="majorHAnsi" w:hAnsiTheme="majorHAnsi"/>
          <w:sz w:val="24"/>
        </w:rPr>
        <w:t>M</w:t>
      </w:r>
      <w:r w:rsidR="00333EE9" w:rsidRPr="003E3A13">
        <w:rPr>
          <w:rFonts w:asciiTheme="majorHAnsi" w:hAnsiTheme="majorHAnsi"/>
          <w:sz w:val="24"/>
        </w:rPr>
        <w:t xml:space="preserve">ount </w:t>
      </w:r>
      <w:r w:rsidRPr="003E3A13">
        <w:rPr>
          <w:rFonts w:asciiTheme="majorHAnsi" w:hAnsiTheme="majorHAnsi"/>
          <w:sz w:val="24"/>
        </w:rPr>
        <w:t>S</w:t>
      </w:r>
      <w:r w:rsidR="00333EE9" w:rsidRPr="003E3A13">
        <w:rPr>
          <w:rFonts w:asciiTheme="majorHAnsi" w:hAnsiTheme="majorHAnsi"/>
          <w:sz w:val="24"/>
        </w:rPr>
        <w:t xml:space="preserve">t </w:t>
      </w:r>
      <w:r w:rsidRPr="003E3A13">
        <w:rPr>
          <w:rFonts w:asciiTheme="majorHAnsi" w:hAnsiTheme="majorHAnsi"/>
          <w:sz w:val="24"/>
        </w:rPr>
        <w:t>H</w:t>
      </w:r>
      <w:r w:rsidR="00333EE9" w:rsidRPr="003E3A13">
        <w:rPr>
          <w:rFonts w:asciiTheme="majorHAnsi" w:hAnsiTheme="majorHAnsi"/>
          <w:sz w:val="24"/>
        </w:rPr>
        <w:t>elens</w:t>
      </w:r>
      <w:r w:rsidRPr="003E3A13">
        <w:rPr>
          <w:rFonts w:asciiTheme="majorHAnsi" w:hAnsiTheme="majorHAnsi"/>
          <w:sz w:val="24"/>
        </w:rPr>
        <w:t xml:space="preserve"> </w:t>
      </w:r>
      <w:r w:rsidR="00834EC9">
        <w:rPr>
          <w:rFonts w:asciiTheme="majorHAnsi" w:hAnsiTheme="majorHAnsi"/>
          <w:sz w:val="24"/>
        </w:rPr>
        <w:t>l</w:t>
      </w:r>
      <w:r w:rsidRPr="003E3A13">
        <w:rPr>
          <w:rFonts w:asciiTheme="majorHAnsi" w:hAnsiTheme="majorHAnsi"/>
          <w:sz w:val="24"/>
        </w:rPr>
        <w:t>ayer</w:t>
      </w:r>
      <w:r w:rsidR="00834EC9">
        <w:rPr>
          <w:rFonts w:asciiTheme="majorHAnsi" w:hAnsiTheme="majorHAnsi"/>
          <w:sz w:val="24"/>
        </w:rPr>
        <w:t xml:space="preserve"> </w:t>
      </w:r>
      <w:r w:rsidRPr="003E3A13">
        <w:rPr>
          <w:rFonts w:asciiTheme="majorHAnsi" w:hAnsiTheme="majorHAnsi"/>
          <w:sz w:val="24"/>
        </w:rPr>
        <w:t>T and th</w:t>
      </w:r>
      <w:r w:rsidR="0022442C" w:rsidRPr="003E3A13">
        <w:rPr>
          <w:rFonts w:asciiTheme="majorHAnsi" w:hAnsiTheme="majorHAnsi"/>
          <w:sz w:val="24"/>
        </w:rPr>
        <w:t>e newly identified Villagedale</w:t>
      </w:r>
      <w:r w:rsidR="008B3605">
        <w:rPr>
          <w:rFonts w:asciiTheme="majorHAnsi" w:hAnsiTheme="majorHAnsi"/>
          <w:sz w:val="24"/>
        </w:rPr>
        <w:t xml:space="preserve"> t</w:t>
      </w:r>
      <w:r w:rsidR="004874F3" w:rsidRPr="003E3A13">
        <w:rPr>
          <w:rFonts w:asciiTheme="majorHAnsi" w:hAnsiTheme="majorHAnsi"/>
          <w:sz w:val="24"/>
        </w:rPr>
        <w:t>ephra</w:t>
      </w:r>
      <w:r w:rsidR="00A44A62">
        <w:rPr>
          <w:rFonts w:asciiTheme="majorHAnsi" w:hAnsiTheme="majorHAnsi"/>
          <w:sz w:val="24"/>
        </w:rPr>
        <w:t>; however,</w:t>
      </w:r>
      <w:r w:rsidR="000318BD">
        <w:rPr>
          <w:rFonts w:asciiTheme="majorHAnsi" w:hAnsiTheme="majorHAnsi"/>
          <w:sz w:val="24"/>
        </w:rPr>
        <w:t xml:space="preserve"> </w:t>
      </w:r>
      <w:r w:rsidRPr="003E3A13">
        <w:rPr>
          <w:rFonts w:asciiTheme="majorHAnsi" w:hAnsiTheme="majorHAnsi"/>
          <w:sz w:val="24"/>
        </w:rPr>
        <w:t xml:space="preserve">more data </w:t>
      </w:r>
      <w:r w:rsidR="008823CB">
        <w:rPr>
          <w:rFonts w:asciiTheme="majorHAnsi" w:hAnsiTheme="majorHAnsi"/>
          <w:sz w:val="24"/>
        </w:rPr>
        <w:t>are</w:t>
      </w:r>
      <w:r w:rsidRPr="003E3A13">
        <w:rPr>
          <w:rFonts w:asciiTheme="majorHAnsi" w:hAnsiTheme="majorHAnsi"/>
          <w:sz w:val="24"/>
        </w:rPr>
        <w:t xml:space="preserve"> again required to confirm and constrain these</w:t>
      </w:r>
      <w:r w:rsidR="00333EE9" w:rsidRPr="003E3A13">
        <w:rPr>
          <w:rFonts w:asciiTheme="majorHAnsi" w:hAnsiTheme="majorHAnsi"/>
          <w:sz w:val="24"/>
        </w:rPr>
        <w:t xml:space="preserve"> layers</w:t>
      </w:r>
      <w:r w:rsidRPr="003E3A13">
        <w:rPr>
          <w:rFonts w:asciiTheme="majorHAnsi" w:hAnsiTheme="majorHAnsi"/>
          <w:sz w:val="24"/>
        </w:rPr>
        <w:t xml:space="preserve">. This lack of comparative data will likely be the limiting factor in future cryptotephra studies; therefore, investigating proximal ashes and enhancing the content and availability of comparative databases is essential for extending </w:t>
      </w:r>
      <w:r w:rsidR="00333EE9" w:rsidRPr="003E3A13">
        <w:rPr>
          <w:rFonts w:asciiTheme="majorHAnsi" w:hAnsiTheme="majorHAnsi"/>
          <w:sz w:val="24"/>
        </w:rPr>
        <w:t xml:space="preserve">tephra </w:t>
      </w:r>
      <w:r w:rsidRPr="003E3A13">
        <w:rPr>
          <w:rFonts w:asciiTheme="majorHAnsi" w:hAnsiTheme="majorHAnsi"/>
          <w:sz w:val="24"/>
        </w:rPr>
        <w:t>frameworks</w:t>
      </w:r>
      <w:r w:rsidR="00C94E25">
        <w:rPr>
          <w:rFonts w:asciiTheme="majorHAnsi" w:hAnsiTheme="majorHAnsi"/>
          <w:sz w:val="24"/>
        </w:rPr>
        <w:t xml:space="preserve"> (</w:t>
      </w:r>
      <w:r w:rsidR="00C94E25" w:rsidRPr="00C94E25">
        <w:rPr>
          <w:rFonts w:asciiTheme="majorHAnsi" w:hAnsiTheme="majorHAnsi"/>
          <w:i/>
          <w:sz w:val="24"/>
        </w:rPr>
        <w:t>sensu</w:t>
      </w:r>
      <w:r w:rsidR="00C94E25">
        <w:rPr>
          <w:rFonts w:asciiTheme="majorHAnsi" w:hAnsiTheme="majorHAnsi"/>
          <w:sz w:val="24"/>
        </w:rPr>
        <w:t xml:space="preserve"> Kuehn et al., 2013)</w:t>
      </w:r>
      <w:r w:rsidRPr="003E3A13">
        <w:rPr>
          <w:rFonts w:asciiTheme="majorHAnsi" w:hAnsiTheme="majorHAnsi"/>
          <w:sz w:val="24"/>
        </w:rPr>
        <w:t xml:space="preserve">. </w:t>
      </w:r>
    </w:p>
    <w:p w14:paraId="28C1A8EC" w14:textId="40E28564" w:rsidR="00F71F3F" w:rsidRPr="003E3A13" w:rsidRDefault="00F71F3F" w:rsidP="00F71F3F">
      <w:pPr>
        <w:ind w:left="-142" w:right="-631"/>
        <w:jc w:val="both"/>
        <w:rPr>
          <w:rFonts w:asciiTheme="majorHAnsi" w:hAnsiTheme="majorHAnsi"/>
          <w:sz w:val="24"/>
        </w:rPr>
      </w:pPr>
      <w:r w:rsidRPr="003E3A13">
        <w:rPr>
          <w:rFonts w:asciiTheme="majorHAnsi" w:hAnsiTheme="majorHAnsi"/>
          <w:sz w:val="24"/>
        </w:rPr>
        <w:t>This study highlights the caution required when interpreting multiple tephra horizons from the same erup</w:t>
      </w:r>
      <w:r w:rsidR="002222DC">
        <w:rPr>
          <w:rFonts w:asciiTheme="majorHAnsi" w:hAnsiTheme="majorHAnsi"/>
          <w:sz w:val="24"/>
        </w:rPr>
        <w:t>tion centre for use as isochron</w:t>
      </w:r>
      <w:r w:rsidRPr="003E3A13">
        <w:rPr>
          <w:rFonts w:asciiTheme="majorHAnsi" w:hAnsiTheme="majorHAnsi"/>
          <w:sz w:val="24"/>
        </w:rPr>
        <w:t>s. With appropriate caution, the prevalence of cryptotephra layers found in eastern North America facilitates the construction of a re</w:t>
      </w:r>
      <w:r w:rsidR="0022442C" w:rsidRPr="003E3A13">
        <w:rPr>
          <w:rFonts w:asciiTheme="majorHAnsi" w:hAnsiTheme="majorHAnsi"/>
          <w:sz w:val="24"/>
        </w:rPr>
        <w:t>gional tephra lattice (Fig</w:t>
      </w:r>
      <w:r w:rsidR="001B753D" w:rsidRPr="003E3A13">
        <w:rPr>
          <w:rFonts w:asciiTheme="majorHAnsi" w:hAnsiTheme="majorHAnsi"/>
          <w:sz w:val="24"/>
        </w:rPr>
        <w:t>.</w:t>
      </w:r>
      <w:r w:rsidR="0022442C" w:rsidRPr="003E3A13">
        <w:rPr>
          <w:rFonts w:asciiTheme="majorHAnsi" w:hAnsiTheme="majorHAnsi"/>
          <w:sz w:val="24"/>
        </w:rPr>
        <w:t xml:space="preserve"> </w:t>
      </w:r>
      <w:r w:rsidR="00E93CCF">
        <w:rPr>
          <w:rFonts w:asciiTheme="majorHAnsi" w:hAnsiTheme="majorHAnsi"/>
          <w:sz w:val="24"/>
        </w:rPr>
        <w:t>9</w:t>
      </w:r>
      <w:r w:rsidRPr="003E3A13">
        <w:rPr>
          <w:rFonts w:asciiTheme="majorHAnsi" w:hAnsiTheme="majorHAnsi"/>
          <w:sz w:val="24"/>
        </w:rPr>
        <w:t>), which will expand as more records are developed and the region’s tephrochronological wealth is uncovered.</w:t>
      </w:r>
    </w:p>
    <w:p w14:paraId="287A3C0E" w14:textId="77777777" w:rsidR="00F71F3F" w:rsidRPr="003E3A13" w:rsidRDefault="00F71F3F" w:rsidP="00F71F3F">
      <w:pPr>
        <w:ind w:left="-142" w:right="-631"/>
        <w:jc w:val="both"/>
        <w:rPr>
          <w:rFonts w:asciiTheme="majorHAnsi" w:hAnsiTheme="majorHAnsi"/>
        </w:rPr>
      </w:pPr>
      <w:bookmarkStart w:id="23" w:name="_Ref262402107"/>
      <w:bookmarkStart w:id="24" w:name="_Ref262317224"/>
      <w:r w:rsidRPr="003E3A13">
        <w:rPr>
          <w:rFonts w:asciiTheme="majorHAnsi" w:hAnsiTheme="majorHAnsi"/>
        </w:rPr>
        <w:t xml:space="preserve">  </w:t>
      </w:r>
      <w:r w:rsidR="00565D77">
        <w:rPr>
          <w:rFonts w:asciiTheme="majorHAnsi" w:hAnsiTheme="majorHAnsi"/>
          <w:noProof/>
          <w:lang w:eastAsia="zh-CN"/>
        </w:rPr>
        <w:drawing>
          <wp:inline distT="0" distB="0" distL="0" distR="0" wp14:anchorId="0A7C3974" wp14:editId="5AB4C273">
            <wp:extent cx="5270500" cy="2501900"/>
            <wp:effectExtent l="0" t="0" r="12700" b="12700"/>
            <wp:docPr id="14" name="Picture 3" descr="Macintosh HD:private:var:folders:FW:FWihxZeYFvqJSjt8ERGPGE+++TI:-Tmp-:TemporaryItems:GG1398_MCKAY_GLOBE_draf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FW:FWihxZeYFvqJSjt8ERGPGE+++TI:-Tmp-:TemporaryItems:GG1398_MCKAY_GLOBE_draft_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2501900"/>
                    </a:xfrm>
                    <a:prstGeom prst="rect">
                      <a:avLst/>
                    </a:prstGeom>
                    <a:noFill/>
                    <a:ln>
                      <a:noFill/>
                    </a:ln>
                  </pic:spPr>
                </pic:pic>
              </a:graphicData>
            </a:graphic>
          </wp:inline>
        </w:drawing>
      </w:r>
    </w:p>
    <w:bookmarkEnd w:id="23"/>
    <w:bookmarkEnd w:id="24"/>
    <w:p w14:paraId="745EA226" w14:textId="77777777" w:rsidR="004F7591" w:rsidRDefault="00E220B8" w:rsidP="00B27BFC">
      <w:pPr>
        <w:spacing w:line="240" w:lineRule="auto"/>
        <w:rPr>
          <w:rFonts w:asciiTheme="majorHAnsi" w:hAnsiTheme="majorHAnsi"/>
        </w:rPr>
      </w:pPr>
      <w:r w:rsidRPr="003E3A13">
        <w:rPr>
          <w:rFonts w:asciiTheme="majorHAnsi" w:hAnsiTheme="majorHAnsi"/>
        </w:rPr>
        <w:lastRenderedPageBreak/>
        <w:t xml:space="preserve">Fig. </w:t>
      </w:r>
      <w:r w:rsidR="00E93CCF">
        <w:rPr>
          <w:rFonts w:asciiTheme="majorHAnsi" w:hAnsiTheme="majorHAnsi"/>
        </w:rPr>
        <w:t>9</w:t>
      </w:r>
      <w:r w:rsidRPr="003E3A13">
        <w:rPr>
          <w:rFonts w:asciiTheme="majorHAnsi" w:hAnsiTheme="majorHAnsi"/>
        </w:rPr>
        <w:t>.</w:t>
      </w:r>
      <w:r w:rsidR="00F71F3F" w:rsidRPr="003E3A13">
        <w:rPr>
          <w:rFonts w:asciiTheme="majorHAnsi" w:hAnsiTheme="majorHAnsi"/>
        </w:rPr>
        <w:t xml:space="preserve"> Eastern North American cryptotephra lattice: sites from this study and Nordan’s Pond Bog (Pyne-O’Donnell </w:t>
      </w:r>
      <w:r w:rsidR="008D4712" w:rsidRPr="00D23B2E">
        <w:rPr>
          <w:rFonts w:asciiTheme="majorHAnsi" w:hAnsiTheme="majorHAnsi"/>
        </w:rPr>
        <w:t>et al</w:t>
      </w:r>
      <w:r w:rsidR="00CE202E">
        <w:rPr>
          <w:rFonts w:asciiTheme="majorHAnsi" w:hAnsiTheme="majorHAnsi"/>
        </w:rPr>
        <w:t>., 2012)</w:t>
      </w:r>
      <w:proofErr w:type="gramStart"/>
      <w:r w:rsidR="00CE202E">
        <w:rPr>
          <w:rFonts w:asciiTheme="majorHAnsi" w:hAnsiTheme="majorHAnsi"/>
        </w:rPr>
        <w:t>.</w:t>
      </w:r>
      <w:r w:rsidR="00F44641">
        <w:rPr>
          <w:rFonts w:asciiTheme="majorHAnsi" w:hAnsiTheme="majorHAnsi"/>
        </w:rPr>
        <w:t>(</w:t>
      </w:r>
      <w:proofErr w:type="gramEnd"/>
      <w:r w:rsidR="00F44641">
        <w:rPr>
          <w:rFonts w:asciiTheme="majorHAnsi" w:hAnsiTheme="majorHAnsi"/>
        </w:rPr>
        <w:t>Intended size:</w:t>
      </w:r>
      <w:r w:rsidR="002070B3">
        <w:rPr>
          <w:rFonts w:asciiTheme="majorHAnsi" w:hAnsiTheme="majorHAnsi"/>
        </w:rPr>
        <w:t xml:space="preserve"> </w:t>
      </w:r>
      <w:r w:rsidR="00F44641">
        <w:rPr>
          <w:rFonts w:asciiTheme="majorHAnsi" w:hAnsiTheme="majorHAnsi"/>
        </w:rPr>
        <w:t>2 column</w:t>
      </w:r>
      <w:r w:rsidR="002070B3">
        <w:rPr>
          <w:rFonts w:asciiTheme="majorHAnsi" w:hAnsiTheme="majorHAnsi"/>
        </w:rPr>
        <w:t>; coloured</w:t>
      </w:r>
      <w:r w:rsidR="00F44641">
        <w:rPr>
          <w:rFonts w:asciiTheme="majorHAnsi" w:hAnsiTheme="majorHAnsi"/>
        </w:rPr>
        <w:t>)</w:t>
      </w:r>
    </w:p>
    <w:p w14:paraId="6D7F8D6E" w14:textId="77777777" w:rsidR="00B27BFC" w:rsidRDefault="00B27BFC">
      <w:pPr>
        <w:spacing w:after="0" w:line="240" w:lineRule="auto"/>
        <w:rPr>
          <w:rFonts w:asciiTheme="majorHAnsi" w:hAnsiTheme="majorHAnsi"/>
          <w:b/>
        </w:rPr>
      </w:pPr>
    </w:p>
    <w:p w14:paraId="51619817" w14:textId="77777777" w:rsidR="00834EC9" w:rsidRPr="00B27BFC" w:rsidRDefault="00834EC9" w:rsidP="00824A6C">
      <w:pPr>
        <w:spacing w:after="0" w:line="240" w:lineRule="auto"/>
        <w:jc w:val="both"/>
        <w:rPr>
          <w:rFonts w:asciiTheme="majorHAnsi" w:hAnsiTheme="majorHAnsi"/>
          <w:b/>
        </w:rPr>
      </w:pPr>
      <w:r w:rsidRPr="00824A6C">
        <w:rPr>
          <w:rFonts w:asciiTheme="majorHAnsi" w:hAnsiTheme="majorHAnsi"/>
          <w:b/>
        </w:rPr>
        <w:t>Acknowledgements</w:t>
      </w:r>
    </w:p>
    <w:p w14:paraId="2814902F" w14:textId="061D32DD" w:rsidR="00834EC9" w:rsidRPr="008F40E1" w:rsidRDefault="00D83525" w:rsidP="00824A6C">
      <w:pPr>
        <w:spacing w:line="240" w:lineRule="auto"/>
        <w:jc w:val="both"/>
        <w:rPr>
          <w:rFonts w:asciiTheme="majorHAnsi" w:hAnsiTheme="majorHAnsi"/>
        </w:rPr>
      </w:pPr>
      <w:r>
        <w:rPr>
          <w:rFonts w:asciiTheme="majorHAnsi" w:hAnsiTheme="majorHAnsi"/>
        </w:rPr>
        <w:t xml:space="preserve">This research was funded by a </w:t>
      </w:r>
      <w:r w:rsidR="00824A6C">
        <w:rPr>
          <w:rFonts w:asciiTheme="majorHAnsi" w:hAnsiTheme="majorHAnsi"/>
        </w:rPr>
        <w:t>Natural Environment Research Council (</w:t>
      </w:r>
      <w:r>
        <w:rPr>
          <w:rFonts w:asciiTheme="majorHAnsi" w:hAnsiTheme="majorHAnsi"/>
        </w:rPr>
        <w:t>NERC</w:t>
      </w:r>
      <w:r w:rsidR="00824A6C">
        <w:rPr>
          <w:rFonts w:asciiTheme="majorHAnsi" w:hAnsiTheme="majorHAnsi"/>
        </w:rPr>
        <w:t>)</w:t>
      </w:r>
      <w:r>
        <w:rPr>
          <w:rFonts w:asciiTheme="majorHAnsi" w:hAnsiTheme="majorHAnsi"/>
        </w:rPr>
        <w:t xml:space="preserve"> Tephra Anal</w:t>
      </w:r>
      <w:r w:rsidR="00415500">
        <w:rPr>
          <w:rFonts w:asciiTheme="majorHAnsi" w:hAnsiTheme="majorHAnsi"/>
        </w:rPr>
        <w:t>ytical Unit grant (TAU 79/1012)</w:t>
      </w:r>
      <w:r>
        <w:rPr>
          <w:rFonts w:asciiTheme="majorHAnsi" w:hAnsiTheme="majorHAnsi"/>
        </w:rPr>
        <w:t>; t</w:t>
      </w:r>
      <w:r w:rsidR="00824A6C">
        <w:rPr>
          <w:rFonts w:asciiTheme="majorHAnsi" w:hAnsiTheme="majorHAnsi"/>
        </w:rPr>
        <w:t>he NERC funded PRECIP project (</w:t>
      </w:r>
      <w:r>
        <w:rPr>
          <w:rFonts w:asciiTheme="majorHAnsi" w:hAnsiTheme="majorHAnsi"/>
        </w:rPr>
        <w:t>grant number NE/GO19851/1)</w:t>
      </w:r>
      <w:r w:rsidR="00415500">
        <w:rPr>
          <w:rFonts w:asciiTheme="majorHAnsi" w:hAnsiTheme="majorHAnsi"/>
        </w:rPr>
        <w:t xml:space="preserve">; </w:t>
      </w:r>
      <w:r w:rsidR="00033312">
        <w:rPr>
          <w:rFonts w:asciiTheme="majorHAnsi" w:hAnsiTheme="majorHAnsi"/>
        </w:rPr>
        <w:t xml:space="preserve">the NERC funded MILLIPEAT project (grant number NE/1012915/1); </w:t>
      </w:r>
      <w:r>
        <w:rPr>
          <w:rFonts w:asciiTheme="majorHAnsi" w:hAnsiTheme="majorHAnsi"/>
        </w:rPr>
        <w:t>a Quaternary Research Association New Research Worker</w:t>
      </w:r>
      <w:r w:rsidR="009D0FFD">
        <w:rPr>
          <w:rFonts w:asciiTheme="majorHAnsi" w:hAnsiTheme="majorHAnsi"/>
        </w:rPr>
        <w:t xml:space="preserve">s award granted to H. Mackay and </w:t>
      </w:r>
      <w:r>
        <w:rPr>
          <w:rFonts w:asciiTheme="majorHAnsi" w:hAnsiTheme="majorHAnsi"/>
        </w:rPr>
        <w:t>a Natural Sciences and Engineering Research Council (NSERC) of Canada Discovery grant held D.G. Froese</w:t>
      </w:r>
      <w:r w:rsidR="009D0FFD">
        <w:rPr>
          <w:rFonts w:asciiTheme="majorHAnsi" w:hAnsiTheme="majorHAnsi"/>
        </w:rPr>
        <w:t>.</w:t>
      </w:r>
      <w:r w:rsidR="00824A6C">
        <w:rPr>
          <w:rFonts w:asciiTheme="majorHAnsi" w:hAnsiTheme="majorHAnsi"/>
        </w:rPr>
        <w:t xml:space="preserve"> </w:t>
      </w:r>
      <w:proofErr w:type="spellStart"/>
      <w:r w:rsidR="00824A6C">
        <w:rPr>
          <w:rFonts w:asciiTheme="majorHAnsi" w:hAnsiTheme="majorHAnsi"/>
        </w:rPr>
        <w:t>Kamchatkan</w:t>
      </w:r>
      <w:proofErr w:type="spellEnd"/>
      <w:r w:rsidR="00824A6C">
        <w:rPr>
          <w:rFonts w:asciiTheme="majorHAnsi" w:hAnsiTheme="majorHAnsi"/>
        </w:rPr>
        <w:t xml:space="preserve"> samples were collected as part of a project led by </w:t>
      </w:r>
      <w:proofErr w:type="spellStart"/>
      <w:r w:rsidR="00824A6C">
        <w:rPr>
          <w:rFonts w:asciiTheme="majorHAnsi" w:hAnsiTheme="majorHAnsi"/>
        </w:rPr>
        <w:t>Prof.</w:t>
      </w:r>
      <w:proofErr w:type="spellEnd"/>
      <w:r w:rsidR="00824A6C">
        <w:rPr>
          <w:rFonts w:asciiTheme="majorHAnsi" w:hAnsiTheme="majorHAnsi"/>
        </w:rPr>
        <w:t xml:space="preserve"> Keith Benne</w:t>
      </w:r>
      <w:r w:rsidR="00A44A62">
        <w:rPr>
          <w:rFonts w:asciiTheme="majorHAnsi" w:hAnsiTheme="majorHAnsi"/>
        </w:rPr>
        <w:t>t</w:t>
      </w:r>
      <w:r w:rsidR="00824A6C">
        <w:rPr>
          <w:rFonts w:asciiTheme="majorHAnsi" w:hAnsiTheme="majorHAnsi"/>
        </w:rPr>
        <w:t>t and funded by the Swedish Research Council.</w:t>
      </w:r>
      <w:r>
        <w:rPr>
          <w:rFonts w:asciiTheme="majorHAnsi" w:hAnsiTheme="majorHAnsi"/>
        </w:rPr>
        <w:t xml:space="preserve"> </w:t>
      </w:r>
      <w:r w:rsidR="00131568">
        <w:rPr>
          <w:rFonts w:asciiTheme="majorHAnsi" w:hAnsiTheme="majorHAnsi"/>
        </w:rPr>
        <w:t>We would like to thank</w:t>
      </w:r>
      <w:r w:rsidR="00834EC9">
        <w:rPr>
          <w:rFonts w:asciiTheme="majorHAnsi" w:hAnsiTheme="majorHAnsi"/>
        </w:rPr>
        <w:t xml:space="preserve"> </w:t>
      </w:r>
      <w:r w:rsidR="00BD233C">
        <w:rPr>
          <w:rFonts w:asciiTheme="majorHAnsi" w:hAnsiTheme="majorHAnsi"/>
        </w:rPr>
        <w:t>Chris Hayward at the Tephrochronology Analytical Unit (TAU), University of Edinburgh for his help and advice during microprobe work and t</w:t>
      </w:r>
      <w:r w:rsidR="008F40E1">
        <w:rPr>
          <w:rFonts w:asciiTheme="majorHAnsi" w:hAnsiTheme="majorHAnsi"/>
        </w:rPr>
        <w:t>o Mike Hall (University of Edinburgh) for the completion of tephra stubs.</w:t>
      </w:r>
      <w:r w:rsidR="00BD233C">
        <w:rPr>
          <w:rFonts w:asciiTheme="majorHAnsi" w:hAnsiTheme="majorHAnsi"/>
        </w:rPr>
        <w:t xml:space="preserve"> </w:t>
      </w:r>
      <w:proofErr w:type="spellStart"/>
      <w:r w:rsidR="00BD233C">
        <w:rPr>
          <w:rFonts w:asciiTheme="majorHAnsi" w:hAnsiTheme="majorHAnsi"/>
        </w:rPr>
        <w:t>Siwan</w:t>
      </w:r>
      <w:proofErr w:type="spellEnd"/>
      <w:r w:rsidR="00BD233C">
        <w:rPr>
          <w:rFonts w:asciiTheme="majorHAnsi" w:hAnsiTheme="majorHAnsi"/>
        </w:rPr>
        <w:t xml:space="preserve"> Davies, Peter Abbott and Anna Bourne (</w:t>
      </w:r>
      <w:r w:rsidR="00824A6C">
        <w:rPr>
          <w:rFonts w:asciiTheme="majorHAnsi" w:hAnsiTheme="majorHAnsi"/>
        </w:rPr>
        <w:t>Swansea University</w:t>
      </w:r>
      <w:r w:rsidR="00BD233C">
        <w:rPr>
          <w:rFonts w:asciiTheme="majorHAnsi" w:hAnsiTheme="majorHAnsi"/>
        </w:rPr>
        <w:t>) and Alison M</w:t>
      </w:r>
      <w:r w:rsidR="00824A6C">
        <w:rPr>
          <w:rFonts w:asciiTheme="majorHAnsi" w:hAnsiTheme="majorHAnsi"/>
        </w:rPr>
        <w:t>acLeod</w:t>
      </w:r>
      <w:r w:rsidR="00BD233C">
        <w:rPr>
          <w:rFonts w:asciiTheme="majorHAnsi" w:hAnsiTheme="majorHAnsi"/>
        </w:rPr>
        <w:t xml:space="preserve"> (Royal Holloway University of London) </w:t>
      </w:r>
      <w:r>
        <w:rPr>
          <w:rFonts w:asciiTheme="majorHAnsi" w:hAnsiTheme="majorHAnsi"/>
        </w:rPr>
        <w:t xml:space="preserve">also </w:t>
      </w:r>
      <w:r w:rsidR="008F40E1">
        <w:rPr>
          <w:rFonts w:asciiTheme="majorHAnsi" w:hAnsiTheme="majorHAnsi"/>
        </w:rPr>
        <w:t>provided much appreciated</w:t>
      </w:r>
      <w:r w:rsidR="00BD233C">
        <w:rPr>
          <w:rFonts w:asciiTheme="majorHAnsi" w:hAnsiTheme="majorHAnsi"/>
        </w:rPr>
        <w:t xml:space="preserve"> guidance during sample preparation. Thanks are due to </w:t>
      </w:r>
      <w:r w:rsidR="00834EC9">
        <w:rPr>
          <w:rFonts w:asciiTheme="majorHAnsi" w:hAnsiTheme="majorHAnsi"/>
        </w:rPr>
        <w:t xml:space="preserve">Paul Carrara for providing the distal layer T sample, </w:t>
      </w:r>
      <w:r w:rsidR="00131568">
        <w:rPr>
          <w:rFonts w:asciiTheme="majorHAnsi" w:hAnsiTheme="majorHAnsi"/>
        </w:rPr>
        <w:t xml:space="preserve">and Steve Kuehn for collecting the St. Helens proximal samples. </w:t>
      </w:r>
      <w:r w:rsidR="00BD233C">
        <w:rPr>
          <w:rFonts w:asciiTheme="majorHAnsi" w:hAnsiTheme="majorHAnsi"/>
        </w:rPr>
        <w:t xml:space="preserve">We are grateful to Vera </w:t>
      </w:r>
      <w:proofErr w:type="spellStart"/>
      <w:r w:rsidR="00BD233C">
        <w:rPr>
          <w:rFonts w:asciiTheme="majorHAnsi" w:hAnsiTheme="majorHAnsi"/>
        </w:rPr>
        <w:t>Ponomareva</w:t>
      </w:r>
      <w:proofErr w:type="spellEnd"/>
      <w:r w:rsidR="00BD233C">
        <w:rPr>
          <w:rFonts w:asciiTheme="majorHAnsi" w:hAnsiTheme="majorHAnsi"/>
        </w:rPr>
        <w:t xml:space="preserve"> (Institute of Volcanology and Seismology, Russian Academy of Sciences) for comparing so</w:t>
      </w:r>
      <w:r w:rsidR="00D96E79">
        <w:rPr>
          <w:rFonts w:asciiTheme="majorHAnsi" w:hAnsiTheme="majorHAnsi"/>
        </w:rPr>
        <w:t xml:space="preserve">me data with </w:t>
      </w:r>
      <w:proofErr w:type="spellStart"/>
      <w:r w:rsidR="00D96E79">
        <w:rPr>
          <w:rFonts w:asciiTheme="majorHAnsi" w:hAnsiTheme="majorHAnsi"/>
        </w:rPr>
        <w:t>Kamchatkan</w:t>
      </w:r>
      <w:proofErr w:type="spellEnd"/>
      <w:r w:rsidR="00D96E79">
        <w:rPr>
          <w:rFonts w:asciiTheme="majorHAnsi" w:hAnsiTheme="majorHAnsi"/>
        </w:rPr>
        <w:t xml:space="preserve"> sources, </w:t>
      </w:r>
      <w:r w:rsidR="00BD233C">
        <w:rPr>
          <w:rFonts w:asciiTheme="majorHAnsi" w:hAnsiTheme="majorHAnsi"/>
        </w:rPr>
        <w:t>to Victoria Smith (University of Oxford) for comparing data with Mexican and Japanese sources</w:t>
      </w:r>
      <w:r w:rsidR="00D96E79">
        <w:rPr>
          <w:rFonts w:asciiTheme="majorHAnsi" w:hAnsiTheme="majorHAnsi"/>
        </w:rPr>
        <w:t xml:space="preserve"> and to </w:t>
      </w:r>
      <w:proofErr w:type="spellStart"/>
      <w:r w:rsidR="00D96E79">
        <w:rPr>
          <w:rFonts w:asciiTheme="majorHAnsi" w:hAnsiTheme="majorHAnsi"/>
        </w:rPr>
        <w:t>Ryuta</w:t>
      </w:r>
      <w:proofErr w:type="spellEnd"/>
      <w:r w:rsidR="00D96E79">
        <w:rPr>
          <w:rFonts w:asciiTheme="majorHAnsi" w:hAnsiTheme="majorHAnsi"/>
        </w:rPr>
        <w:t xml:space="preserve"> Furukawa for providing access to the point-by-point Japanese tephra data from </w:t>
      </w:r>
      <w:proofErr w:type="spellStart"/>
      <w:r w:rsidR="00D96E79">
        <w:rPr>
          <w:rFonts w:asciiTheme="majorHAnsi" w:hAnsiTheme="majorHAnsi"/>
        </w:rPr>
        <w:t>Nanayama</w:t>
      </w:r>
      <w:proofErr w:type="spellEnd"/>
      <w:r w:rsidR="00D96E79">
        <w:rPr>
          <w:rFonts w:asciiTheme="majorHAnsi" w:hAnsiTheme="majorHAnsi"/>
        </w:rPr>
        <w:t xml:space="preserve"> et al. (2013)</w:t>
      </w:r>
      <w:r w:rsidR="00BD233C">
        <w:rPr>
          <w:rFonts w:asciiTheme="majorHAnsi" w:hAnsiTheme="majorHAnsi"/>
        </w:rPr>
        <w:t xml:space="preserve">. </w:t>
      </w:r>
      <w:r w:rsidR="0049419C">
        <w:rPr>
          <w:rFonts w:asciiTheme="majorHAnsi" w:hAnsiTheme="majorHAnsi"/>
        </w:rPr>
        <w:t>Thanks to Tim Daley (Plymouth</w:t>
      </w:r>
      <w:r w:rsidR="00824A6C">
        <w:rPr>
          <w:rFonts w:asciiTheme="majorHAnsi" w:hAnsiTheme="majorHAnsi"/>
        </w:rPr>
        <w:t xml:space="preserve"> University</w:t>
      </w:r>
      <w:r w:rsidR="0049419C">
        <w:rPr>
          <w:rFonts w:asciiTheme="majorHAnsi" w:hAnsiTheme="majorHAnsi"/>
        </w:rPr>
        <w:t>) and Dan Charman (University of Exeter) for collecting the SCH</w:t>
      </w:r>
      <w:r w:rsidR="00033312">
        <w:rPr>
          <w:rFonts w:asciiTheme="majorHAnsi" w:hAnsiTheme="majorHAnsi"/>
        </w:rPr>
        <w:t>10</w:t>
      </w:r>
      <w:r w:rsidR="0049419C">
        <w:rPr>
          <w:rFonts w:asciiTheme="majorHAnsi" w:hAnsiTheme="majorHAnsi"/>
        </w:rPr>
        <w:t xml:space="preserve"> core and to Gunnar Mallon (University of Sheffield</w:t>
      </w:r>
      <w:r w:rsidR="008F40E1">
        <w:rPr>
          <w:rFonts w:asciiTheme="majorHAnsi" w:hAnsiTheme="majorHAnsi"/>
        </w:rPr>
        <w:t>)</w:t>
      </w:r>
      <w:r w:rsidR="0049419C">
        <w:rPr>
          <w:rFonts w:asciiTheme="majorHAnsi" w:hAnsiTheme="majorHAnsi"/>
        </w:rPr>
        <w:t xml:space="preserve"> for fieldwork assistance.</w:t>
      </w:r>
      <w:r w:rsidR="00834EC9">
        <w:rPr>
          <w:rFonts w:asciiTheme="majorHAnsi" w:hAnsiTheme="majorHAnsi"/>
        </w:rPr>
        <w:t xml:space="preserve"> </w:t>
      </w:r>
      <w:r w:rsidR="00D3141D">
        <w:rPr>
          <w:rFonts w:asciiTheme="majorHAnsi" w:hAnsiTheme="majorHAnsi"/>
        </w:rPr>
        <w:t>We are grateful to</w:t>
      </w:r>
      <w:r>
        <w:rPr>
          <w:rFonts w:asciiTheme="majorHAnsi" w:hAnsiTheme="majorHAnsi"/>
        </w:rPr>
        <w:t xml:space="preserve"> Mark Dover at the University of Southampton for assistance with Fig. 1,2 and 9. </w:t>
      </w:r>
      <w:r w:rsidR="00657A66">
        <w:rPr>
          <w:rFonts w:asciiTheme="majorHAnsi" w:hAnsiTheme="majorHAnsi"/>
        </w:rPr>
        <w:t>We also thank Dr Graham Swindles</w:t>
      </w:r>
      <w:r w:rsidR="004D15E5">
        <w:rPr>
          <w:rFonts w:asciiTheme="majorHAnsi" w:hAnsiTheme="majorHAnsi"/>
        </w:rPr>
        <w:t>, Dr. Brent Alloway, Dr. John Westgate</w:t>
      </w:r>
      <w:r w:rsidR="00657A66">
        <w:rPr>
          <w:rFonts w:asciiTheme="majorHAnsi" w:hAnsiTheme="majorHAnsi"/>
        </w:rPr>
        <w:t xml:space="preserve"> and the </w:t>
      </w:r>
      <w:r w:rsidR="004D15E5">
        <w:rPr>
          <w:rFonts w:asciiTheme="majorHAnsi" w:hAnsiTheme="majorHAnsi"/>
        </w:rPr>
        <w:t>anonymous</w:t>
      </w:r>
      <w:r w:rsidR="00657A66">
        <w:rPr>
          <w:rFonts w:asciiTheme="majorHAnsi" w:hAnsiTheme="majorHAnsi"/>
        </w:rPr>
        <w:t xml:space="preserve"> reviewer for their helpful comments on the manuscript.</w:t>
      </w:r>
    </w:p>
    <w:p w14:paraId="37EC2F25" w14:textId="77777777" w:rsidR="004F7591" w:rsidRPr="003E3A13" w:rsidRDefault="004F7591">
      <w:pPr>
        <w:spacing w:after="0" w:line="240" w:lineRule="auto"/>
        <w:rPr>
          <w:rFonts w:asciiTheme="majorHAnsi" w:hAnsiTheme="majorHAnsi"/>
          <w:i/>
        </w:rPr>
      </w:pPr>
      <w:r w:rsidRPr="003E3A13">
        <w:rPr>
          <w:rFonts w:asciiTheme="majorHAnsi" w:hAnsiTheme="majorHAnsi"/>
          <w:i/>
        </w:rPr>
        <w:br w:type="page"/>
      </w:r>
    </w:p>
    <w:p w14:paraId="7AD970A2" w14:textId="77777777" w:rsidR="004F7591" w:rsidRPr="003E3A13" w:rsidRDefault="004F7591" w:rsidP="004F7591">
      <w:pPr>
        <w:rPr>
          <w:rFonts w:asciiTheme="majorHAnsi" w:hAnsiTheme="majorHAnsi"/>
          <w:b/>
          <w:sz w:val="24"/>
        </w:rPr>
      </w:pPr>
      <w:r w:rsidRPr="003E3A13">
        <w:rPr>
          <w:rFonts w:asciiTheme="majorHAnsi" w:hAnsiTheme="majorHAnsi"/>
          <w:b/>
          <w:sz w:val="24"/>
        </w:rPr>
        <w:lastRenderedPageBreak/>
        <w:t>References</w:t>
      </w:r>
    </w:p>
    <w:p w14:paraId="02C30106" w14:textId="77777777" w:rsidR="004F7591" w:rsidRPr="003E3A13" w:rsidRDefault="004F7591" w:rsidP="00034DB4">
      <w:pPr>
        <w:ind w:left="426" w:hanging="426"/>
        <w:rPr>
          <w:rFonts w:asciiTheme="majorHAnsi" w:hAnsiTheme="majorHAnsi"/>
          <w:sz w:val="24"/>
        </w:rPr>
      </w:pPr>
      <w:r w:rsidRPr="003E3A13">
        <w:rPr>
          <w:rFonts w:asciiTheme="majorHAnsi" w:hAnsiTheme="majorHAnsi"/>
          <w:sz w:val="24"/>
        </w:rPr>
        <w:t>Alloway, B.V., Lowe, D.J.,</w:t>
      </w:r>
      <w:r w:rsidR="00034DB4" w:rsidRPr="00034DB4">
        <w:rPr>
          <w:rFonts w:asciiTheme="majorHAnsi" w:hAnsiTheme="majorHAnsi"/>
          <w:sz w:val="24"/>
        </w:rPr>
        <w:t xml:space="preserve"> </w:t>
      </w:r>
      <w:r w:rsidR="00034DB4">
        <w:rPr>
          <w:rFonts w:asciiTheme="majorHAnsi" w:hAnsiTheme="majorHAnsi"/>
          <w:sz w:val="24"/>
        </w:rPr>
        <w:t>Larsen, G.,</w:t>
      </w:r>
      <w:r w:rsidRPr="003E3A13">
        <w:rPr>
          <w:rFonts w:asciiTheme="majorHAnsi" w:hAnsiTheme="majorHAnsi"/>
          <w:sz w:val="24"/>
        </w:rPr>
        <w:t xml:space="preserve"> Shane, P.A.</w:t>
      </w:r>
      <w:r w:rsidR="00D811BF">
        <w:rPr>
          <w:rFonts w:asciiTheme="majorHAnsi" w:hAnsiTheme="majorHAnsi"/>
          <w:sz w:val="24"/>
        </w:rPr>
        <w:t>R., Westgate, J.A., 20</w:t>
      </w:r>
      <w:r w:rsidR="00034DB4">
        <w:rPr>
          <w:rFonts w:asciiTheme="majorHAnsi" w:hAnsiTheme="majorHAnsi"/>
          <w:sz w:val="24"/>
        </w:rPr>
        <w:t>13</w:t>
      </w:r>
      <w:r w:rsidR="00D811BF">
        <w:rPr>
          <w:rFonts w:asciiTheme="majorHAnsi" w:hAnsiTheme="majorHAnsi"/>
          <w:sz w:val="24"/>
        </w:rPr>
        <w:t>. Tephr</w:t>
      </w:r>
      <w:r w:rsidR="00034DB4">
        <w:rPr>
          <w:rFonts w:asciiTheme="majorHAnsi" w:hAnsiTheme="majorHAnsi"/>
          <w:sz w:val="24"/>
        </w:rPr>
        <w:t>ochronology. In: Elias, S.A. (e</w:t>
      </w:r>
      <w:r w:rsidRPr="003E3A13">
        <w:rPr>
          <w:rFonts w:asciiTheme="majorHAnsi" w:hAnsiTheme="majorHAnsi"/>
          <w:sz w:val="24"/>
        </w:rPr>
        <w:t xml:space="preserve">d.), </w:t>
      </w:r>
      <w:proofErr w:type="gramStart"/>
      <w:r w:rsidR="00034DB4">
        <w:rPr>
          <w:rFonts w:asciiTheme="majorHAnsi" w:hAnsiTheme="majorHAnsi"/>
          <w:sz w:val="24"/>
        </w:rPr>
        <w:t>The</w:t>
      </w:r>
      <w:proofErr w:type="gramEnd"/>
      <w:r w:rsidR="00034DB4">
        <w:rPr>
          <w:rFonts w:asciiTheme="majorHAnsi" w:hAnsiTheme="majorHAnsi"/>
          <w:sz w:val="24"/>
        </w:rPr>
        <w:t xml:space="preserve"> </w:t>
      </w:r>
      <w:proofErr w:type="spellStart"/>
      <w:r w:rsidRPr="003E3A13">
        <w:rPr>
          <w:rFonts w:asciiTheme="majorHAnsi" w:hAnsiTheme="majorHAnsi"/>
          <w:sz w:val="24"/>
        </w:rPr>
        <w:t>Encyclopedia</w:t>
      </w:r>
      <w:proofErr w:type="spellEnd"/>
      <w:r w:rsidRPr="003E3A13">
        <w:rPr>
          <w:rFonts w:asciiTheme="majorHAnsi" w:hAnsiTheme="majorHAnsi"/>
          <w:sz w:val="24"/>
        </w:rPr>
        <w:t xml:space="preserve"> of Quaternary Sciences, </w:t>
      </w:r>
      <w:r w:rsidR="00034DB4">
        <w:rPr>
          <w:rFonts w:asciiTheme="majorHAnsi" w:hAnsiTheme="majorHAnsi"/>
          <w:sz w:val="24"/>
        </w:rPr>
        <w:t>2</w:t>
      </w:r>
      <w:r w:rsidR="00034DB4" w:rsidRPr="00034DB4">
        <w:rPr>
          <w:rFonts w:asciiTheme="majorHAnsi" w:hAnsiTheme="majorHAnsi"/>
          <w:sz w:val="24"/>
          <w:vertAlign w:val="superscript"/>
        </w:rPr>
        <w:t>nd</w:t>
      </w:r>
      <w:r w:rsidR="00034DB4">
        <w:rPr>
          <w:rFonts w:asciiTheme="majorHAnsi" w:hAnsiTheme="majorHAnsi"/>
          <w:sz w:val="24"/>
        </w:rPr>
        <w:t xml:space="preserve"> ed., </w:t>
      </w:r>
      <w:r w:rsidRPr="003E3A13">
        <w:rPr>
          <w:rFonts w:asciiTheme="majorHAnsi" w:hAnsiTheme="majorHAnsi"/>
          <w:sz w:val="24"/>
        </w:rPr>
        <w:t>vol. 4. Elsevier</w:t>
      </w:r>
      <w:r w:rsidR="00034DB4">
        <w:rPr>
          <w:rFonts w:asciiTheme="majorHAnsi" w:hAnsiTheme="majorHAnsi"/>
          <w:sz w:val="24"/>
        </w:rPr>
        <w:t>, Amsterdam</w:t>
      </w:r>
      <w:r w:rsidRPr="003E3A13">
        <w:rPr>
          <w:rFonts w:asciiTheme="majorHAnsi" w:hAnsiTheme="majorHAnsi"/>
          <w:sz w:val="24"/>
        </w:rPr>
        <w:t xml:space="preserve">, pp. </w:t>
      </w:r>
      <w:r w:rsidR="00034DB4">
        <w:rPr>
          <w:rFonts w:asciiTheme="majorHAnsi" w:hAnsiTheme="majorHAnsi"/>
          <w:sz w:val="24"/>
        </w:rPr>
        <w:t>277-304</w:t>
      </w:r>
      <w:r w:rsidRPr="003E3A13">
        <w:rPr>
          <w:rFonts w:asciiTheme="majorHAnsi" w:hAnsiTheme="majorHAnsi"/>
          <w:sz w:val="24"/>
        </w:rPr>
        <w:t>.</w:t>
      </w:r>
    </w:p>
    <w:p w14:paraId="0E0AF490" w14:textId="77777777" w:rsidR="001F08A5" w:rsidRDefault="001F08A5" w:rsidP="004F7591">
      <w:pPr>
        <w:ind w:left="426" w:hanging="426"/>
        <w:rPr>
          <w:rFonts w:asciiTheme="majorHAnsi" w:eastAsiaTheme="minorEastAsia" w:hAnsiTheme="majorHAnsi"/>
          <w:color w:val="000000"/>
          <w:sz w:val="24"/>
          <w:lang w:val="en-US"/>
        </w:rPr>
      </w:pPr>
      <w:r w:rsidRPr="003E3A13">
        <w:rPr>
          <w:rFonts w:asciiTheme="majorHAnsi" w:eastAsiaTheme="minorEastAsia" w:hAnsiTheme="majorHAnsi"/>
          <w:color w:val="000000"/>
          <w:sz w:val="24"/>
          <w:lang w:val="en-US"/>
        </w:rPr>
        <w:t xml:space="preserve">Andrews, B.J., Gardner, J.E., Tait, S., </w:t>
      </w:r>
      <w:proofErr w:type="spellStart"/>
      <w:r w:rsidRPr="003E3A13">
        <w:rPr>
          <w:rFonts w:asciiTheme="majorHAnsi" w:eastAsiaTheme="minorEastAsia" w:hAnsiTheme="majorHAnsi"/>
          <w:color w:val="000000"/>
          <w:sz w:val="24"/>
          <w:lang w:val="en-US"/>
        </w:rPr>
        <w:t>Ponomareva</w:t>
      </w:r>
      <w:proofErr w:type="spellEnd"/>
      <w:r w:rsidRPr="003E3A13">
        <w:rPr>
          <w:rFonts w:asciiTheme="majorHAnsi" w:eastAsiaTheme="minorEastAsia" w:hAnsiTheme="majorHAnsi"/>
          <w:color w:val="000000"/>
          <w:sz w:val="24"/>
          <w:lang w:val="en-US"/>
        </w:rPr>
        <w:t xml:space="preserve">, V., and </w:t>
      </w:r>
      <w:proofErr w:type="spellStart"/>
      <w:r w:rsidRPr="003E3A13">
        <w:rPr>
          <w:rFonts w:asciiTheme="majorHAnsi" w:eastAsiaTheme="minorEastAsia" w:hAnsiTheme="majorHAnsi"/>
          <w:color w:val="000000"/>
          <w:sz w:val="24"/>
          <w:lang w:val="en-US"/>
        </w:rPr>
        <w:t>Melekestsev</w:t>
      </w:r>
      <w:proofErr w:type="spellEnd"/>
      <w:r w:rsidRPr="003E3A13">
        <w:rPr>
          <w:rFonts w:asciiTheme="majorHAnsi" w:eastAsiaTheme="minorEastAsia" w:hAnsiTheme="majorHAnsi"/>
          <w:color w:val="000000"/>
          <w:sz w:val="24"/>
          <w:lang w:val="en-US"/>
        </w:rPr>
        <w:t xml:space="preserve">, I.V., 2007, Dynamics of the 1800 14C yr BP caldera-forming eruption of </w:t>
      </w:r>
      <w:proofErr w:type="spellStart"/>
      <w:r w:rsidRPr="003E3A13">
        <w:rPr>
          <w:rFonts w:asciiTheme="majorHAnsi" w:eastAsiaTheme="minorEastAsia" w:hAnsiTheme="majorHAnsi"/>
          <w:color w:val="000000"/>
          <w:sz w:val="24"/>
          <w:lang w:val="en-US"/>
        </w:rPr>
        <w:t>Ksudach</w:t>
      </w:r>
      <w:proofErr w:type="spellEnd"/>
      <w:r w:rsidRPr="003E3A13">
        <w:rPr>
          <w:rFonts w:asciiTheme="majorHAnsi" w:eastAsiaTheme="minorEastAsia" w:hAnsiTheme="majorHAnsi"/>
          <w:color w:val="000000"/>
          <w:sz w:val="24"/>
          <w:lang w:val="en-US"/>
        </w:rPr>
        <w:t xml:space="preserve"> volcano, Kamchatka, Russia, </w:t>
      </w:r>
      <w:r w:rsidRPr="003E3A13">
        <w:rPr>
          <w:rFonts w:asciiTheme="majorHAnsi" w:eastAsiaTheme="minorEastAsia" w:hAnsiTheme="majorHAnsi"/>
          <w:i/>
          <w:iCs/>
          <w:color w:val="000000"/>
          <w:sz w:val="24"/>
          <w:lang w:val="en-US"/>
        </w:rPr>
        <w:t xml:space="preserve">in </w:t>
      </w:r>
      <w:proofErr w:type="spellStart"/>
      <w:r w:rsidRPr="003E3A13">
        <w:rPr>
          <w:rFonts w:asciiTheme="majorHAnsi" w:eastAsiaTheme="minorEastAsia" w:hAnsiTheme="majorHAnsi"/>
          <w:color w:val="000000"/>
          <w:sz w:val="24"/>
          <w:lang w:val="en-US"/>
        </w:rPr>
        <w:t>Eichelberger</w:t>
      </w:r>
      <w:proofErr w:type="spellEnd"/>
      <w:r w:rsidRPr="003E3A13">
        <w:rPr>
          <w:rFonts w:asciiTheme="majorHAnsi" w:eastAsiaTheme="minorEastAsia" w:hAnsiTheme="majorHAnsi"/>
          <w:color w:val="000000"/>
          <w:sz w:val="24"/>
          <w:lang w:val="en-US"/>
        </w:rPr>
        <w:t xml:space="preserve">, J., Gordeev, E., </w:t>
      </w:r>
      <w:proofErr w:type="spellStart"/>
      <w:r w:rsidRPr="003E3A13">
        <w:rPr>
          <w:rFonts w:asciiTheme="majorHAnsi" w:eastAsiaTheme="minorEastAsia" w:hAnsiTheme="majorHAnsi"/>
          <w:color w:val="000000"/>
          <w:sz w:val="24"/>
          <w:lang w:val="en-US"/>
        </w:rPr>
        <w:t>Kasahara</w:t>
      </w:r>
      <w:proofErr w:type="spellEnd"/>
      <w:r w:rsidRPr="003E3A13">
        <w:rPr>
          <w:rFonts w:asciiTheme="majorHAnsi" w:eastAsiaTheme="minorEastAsia" w:hAnsiTheme="majorHAnsi"/>
          <w:color w:val="000000"/>
          <w:sz w:val="24"/>
          <w:lang w:val="en-US"/>
        </w:rPr>
        <w:t xml:space="preserve">, M., </w:t>
      </w:r>
      <w:proofErr w:type="spellStart"/>
      <w:r w:rsidRPr="003E3A13">
        <w:rPr>
          <w:rFonts w:asciiTheme="majorHAnsi" w:eastAsiaTheme="minorEastAsia" w:hAnsiTheme="majorHAnsi"/>
          <w:color w:val="000000"/>
          <w:sz w:val="24"/>
          <w:lang w:val="en-US"/>
        </w:rPr>
        <w:t>Izbekov</w:t>
      </w:r>
      <w:proofErr w:type="spellEnd"/>
      <w:r w:rsidRPr="003E3A13">
        <w:rPr>
          <w:rFonts w:asciiTheme="majorHAnsi" w:eastAsiaTheme="minorEastAsia" w:hAnsiTheme="majorHAnsi"/>
          <w:color w:val="000000"/>
          <w:sz w:val="24"/>
          <w:lang w:val="en-US"/>
        </w:rPr>
        <w:t>, P., and Le</w:t>
      </w:r>
      <w:r w:rsidR="00D811BF">
        <w:rPr>
          <w:rFonts w:asciiTheme="majorHAnsi" w:eastAsiaTheme="minorEastAsia" w:hAnsiTheme="majorHAnsi"/>
          <w:color w:val="000000"/>
          <w:sz w:val="24"/>
          <w:lang w:val="en-US"/>
        </w:rPr>
        <w:t>es, J., eds., Volcanism and sub</w:t>
      </w:r>
      <w:r w:rsidRPr="003E3A13">
        <w:rPr>
          <w:rFonts w:asciiTheme="majorHAnsi" w:eastAsiaTheme="minorEastAsia" w:hAnsiTheme="majorHAnsi"/>
          <w:color w:val="000000"/>
          <w:sz w:val="24"/>
          <w:lang w:val="en-US"/>
        </w:rPr>
        <w:t>duction: The Kamchatka region. Geophysical Monograph Series: Washington DC, American Geophysical Union, v. 172, p. 325–342.</w:t>
      </w:r>
    </w:p>
    <w:p w14:paraId="5554E053" w14:textId="77777777" w:rsidR="00F23BBC" w:rsidRPr="00D811BF" w:rsidRDefault="00F23BBC" w:rsidP="00F23BBC">
      <w:pPr>
        <w:shd w:val="clear" w:color="auto" w:fill="FFFFFF"/>
        <w:spacing w:after="120"/>
        <w:ind w:left="448" w:hanging="448"/>
        <w:textAlignment w:val="baseline"/>
        <w:rPr>
          <w:rFonts w:asciiTheme="majorHAnsi" w:hAnsiTheme="majorHAnsi"/>
          <w:sz w:val="24"/>
        </w:rPr>
      </w:pPr>
      <w:r w:rsidRPr="00D811BF">
        <w:rPr>
          <w:rFonts w:asciiTheme="majorHAnsi" w:hAnsiTheme="majorHAnsi"/>
          <w:sz w:val="24"/>
        </w:rPr>
        <w:t>Aoki, K., Machida, H.</w:t>
      </w:r>
      <w:r w:rsidR="00D811BF" w:rsidRPr="00D811BF">
        <w:rPr>
          <w:rFonts w:asciiTheme="majorHAnsi" w:hAnsiTheme="majorHAnsi"/>
          <w:sz w:val="24"/>
        </w:rPr>
        <w:t>,</w:t>
      </w:r>
      <w:r w:rsidRPr="00D811BF">
        <w:rPr>
          <w:rFonts w:asciiTheme="majorHAnsi" w:hAnsiTheme="majorHAnsi"/>
          <w:sz w:val="24"/>
        </w:rPr>
        <w:t xml:space="preserve"> 2006. </w:t>
      </w:r>
      <w:proofErr w:type="gramStart"/>
      <w:r w:rsidRPr="00D811BF">
        <w:rPr>
          <w:rFonts w:asciiTheme="majorHAnsi" w:eastAsiaTheme="minorEastAsia" w:hAnsiTheme="majorHAnsi"/>
          <w:bCs/>
          <w:sz w:val="24"/>
        </w:rPr>
        <w:t>Major element composition of volcanic glass shards of the late Quaternary widespread tephra in Japan — distinction of tephras using K</w:t>
      </w:r>
      <w:r w:rsidRPr="00D811BF">
        <w:rPr>
          <w:rFonts w:asciiTheme="majorHAnsi" w:eastAsiaTheme="minorEastAsia" w:hAnsiTheme="majorHAnsi"/>
          <w:sz w:val="24"/>
          <w:bdr w:val="none" w:sz="0" w:space="0" w:color="auto" w:frame="1"/>
          <w:vertAlign w:val="subscript"/>
        </w:rPr>
        <w:t>2</w:t>
      </w:r>
      <w:r w:rsidRPr="00D811BF">
        <w:rPr>
          <w:rFonts w:asciiTheme="majorHAnsi" w:eastAsiaTheme="minorEastAsia" w:hAnsiTheme="majorHAnsi"/>
          <w:bCs/>
          <w:sz w:val="24"/>
        </w:rPr>
        <w:t>O–TiO</w:t>
      </w:r>
      <w:r w:rsidRPr="00D811BF">
        <w:rPr>
          <w:rFonts w:asciiTheme="majorHAnsi" w:eastAsiaTheme="minorEastAsia" w:hAnsiTheme="majorHAnsi"/>
          <w:sz w:val="24"/>
          <w:bdr w:val="none" w:sz="0" w:space="0" w:color="auto" w:frame="1"/>
          <w:vertAlign w:val="subscript"/>
        </w:rPr>
        <w:t>2</w:t>
      </w:r>
      <w:r w:rsidRPr="00D811BF">
        <w:rPr>
          <w:rFonts w:asciiTheme="majorHAnsi" w:eastAsiaTheme="minorEastAsia" w:hAnsiTheme="majorHAnsi"/>
          <w:bCs/>
          <w:sz w:val="24"/>
        </w:rPr>
        <w:t> diagrams</w:t>
      </w:r>
      <w:r w:rsidRPr="00D811BF">
        <w:rPr>
          <w:rFonts w:asciiTheme="majorHAnsi" w:hAnsiTheme="majorHAnsi"/>
          <w:sz w:val="24"/>
        </w:rPr>
        <w:t>.</w:t>
      </w:r>
      <w:proofErr w:type="gramEnd"/>
      <w:r w:rsidRPr="00D811BF">
        <w:rPr>
          <w:rFonts w:asciiTheme="majorHAnsi" w:hAnsiTheme="majorHAnsi"/>
          <w:sz w:val="24"/>
        </w:rPr>
        <w:t xml:space="preserve"> </w:t>
      </w:r>
      <w:proofErr w:type="gramStart"/>
      <w:r w:rsidRPr="00D811BF">
        <w:rPr>
          <w:rFonts w:asciiTheme="majorHAnsi" w:eastAsiaTheme="minorEastAsia" w:hAnsiTheme="majorHAnsi"/>
          <w:sz w:val="24"/>
        </w:rPr>
        <w:t>Bulletin of</w:t>
      </w:r>
      <w:r w:rsidR="00D811BF" w:rsidRPr="00D811BF">
        <w:rPr>
          <w:rFonts w:asciiTheme="majorHAnsi" w:eastAsiaTheme="minorEastAsia" w:hAnsiTheme="majorHAnsi"/>
          <w:sz w:val="24"/>
        </w:rPr>
        <w:t xml:space="preserve"> the Geological Survey of Japan</w:t>
      </w:r>
      <w:r w:rsidRPr="00D811BF">
        <w:rPr>
          <w:rFonts w:asciiTheme="majorHAnsi" w:eastAsiaTheme="minorEastAsia" w:hAnsiTheme="majorHAnsi"/>
          <w:sz w:val="24"/>
        </w:rPr>
        <w:t xml:space="preserve"> 57, 239–258 (in Japanese with English captions).</w:t>
      </w:r>
      <w:proofErr w:type="gramEnd"/>
    </w:p>
    <w:p w14:paraId="342EC0D8" w14:textId="77777777" w:rsidR="00B20458" w:rsidRPr="003E3A13" w:rsidRDefault="00B20458" w:rsidP="004F7591">
      <w:pPr>
        <w:ind w:left="426" w:hanging="426"/>
        <w:rPr>
          <w:rFonts w:asciiTheme="majorHAnsi" w:hAnsiTheme="majorHAnsi"/>
          <w:sz w:val="24"/>
        </w:rPr>
      </w:pPr>
      <w:r>
        <w:rPr>
          <w:rFonts w:asciiTheme="majorHAnsi" w:hAnsiTheme="majorHAnsi"/>
          <w:sz w:val="24"/>
        </w:rPr>
        <w:t xml:space="preserve">Blaauw, M., Christen, J.A., 2011. </w:t>
      </w:r>
      <w:proofErr w:type="gramStart"/>
      <w:r>
        <w:rPr>
          <w:rFonts w:asciiTheme="majorHAnsi" w:hAnsiTheme="majorHAnsi"/>
          <w:sz w:val="24"/>
        </w:rPr>
        <w:t>Flexible paleoclimate age-depth models using an autoregressive g</w:t>
      </w:r>
      <w:r w:rsidR="00D811BF">
        <w:rPr>
          <w:rFonts w:asciiTheme="majorHAnsi" w:hAnsiTheme="majorHAnsi"/>
          <w:sz w:val="24"/>
        </w:rPr>
        <w:t>amma process.</w:t>
      </w:r>
      <w:proofErr w:type="gramEnd"/>
      <w:r w:rsidR="00D811BF">
        <w:rPr>
          <w:rFonts w:asciiTheme="majorHAnsi" w:hAnsiTheme="majorHAnsi"/>
          <w:sz w:val="24"/>
        </w:rPr>
        <w:t xml:space="preserve"> Bayesian Analysis </w:t>
      </w:r>
      <w:r>
        <w:rPr>
          <w:rFonts w:asciiTheme="majorHAnsi" w:hAnsiTheme="majorHAnsi"/>
          <w:sz w:val="24"/>
        </w:rPr>
        <w:t>6, 457-474.</w:t>
      </w:r>
    </w:p>
    <w:p w14:paraId="00A8FF81" w14:textId="77777777" w:rsidR="004F7591" w:rsidRPr="003E3A13" w:rsidRDefault="004F7591" w:rsidP="004F7591">
      <w:pPr>
        <w:ind w:left="426" w:hanging="426"/>
        <w:rPr>
          <w:rFonts w:asciiTheme="majorHAnsi" w:hAnsiTheme="majorHAnsi"/>
          <w:sz w:val="24"/>
        </w:rPr>
      </w:pPr>
      <w:r w:rsidRPr="003E3A13">
        <w:rPr>
          <w:rFonts w:asciiTheme="majorHAnsi" w:hAnsiTheme="majorHAnsi"/>
          <w:sz w:val="24"/>
        </w:rPr>
        <w:t xml:space="preserve">Blockley, S.P.E., Pyne-O’Donnell, S.D.F., Lowe, J.J., Matthews, I.P., Stone, A., Pollard, A.M., </w:t>
      </w:r>
      <w:proofErr w:type="spellStart"/>
      <w:r w:rsidRPr="003E3A13">
        <w:rPr>
          <w:rFonts w:asciiTheme="majorHAnsi" w:hAnsiTheme="majorHAnsi"/>
          <w:sz w:val="24"/>
        </w:rPr>
        <w:t>Turney</w:t>
      </w:r>
      <w:proofErr w:type="spellEnd"/>
      <w:r w:rsidRPr="003E3A13">
        <w:rPr>
          <w:rFonts w:asciiTheme="majorHAnsi" w:hAnsiTheme="majorHAnsi"/>
          <w:sz w:val="24"/>
        </w:rPr>
        <w:t xml:space="preserve">, C.S.M., </w:t>
      </w:r>
      <w:proofErr w:type="spellStart"/>
      <w:r w:rsidRPr="003E3A13">
        <w:rPr>
          <w:rFonts w:asciiTheme="majorHAnsi" w:hAnsiTheme="majorHAnsi"/>
          <w:sz w:val="24"/>
        </w:rPr>
        <w:t>Molyneux</w:t>
      </w:r>
      <w:proofErr w:type="spellEnd"/>
      <w:r w:rsidRPr="003E3A13">
        <w:rPr>
          <w:rFonts w:asciiTheme="majorHAnsi" w:hAnsiTheme="majorHAnsi"/>
          <w:sz w:val="24"/>
        </w:rPr>
        <w:t xml:space="preserve">, E.G., 2005. </w:t>
      </w:r>
      <w:proofErr w:type="gramStart"/>
      <w:r w:rsidRPr="003E3A13">
        <w:rPr>
          <w:rFonts w:asciiTheme="majorHAnsi" w:hAnsiTheme="majorHAnsi"/>
          <w:sz w:val="24"/>
        </w:rPr>
        <w:t>A new and less destructive laboratory procedure for the physical separation of distal glass tephra shards from sediments.</w:t>
      </w:r>
      <w:proofErr w:type="gramEnd"/>
      <w:r w:rsidRPr="003E3A13">
        <w:rPr>
          <w:rFonts w:asciiTheme="majorHAnsi" w:hAnsiTheme="majorHAnsi"/>
          <w:sz w:val="24"/>
        </w:rPr>
        <w:t xml:space="preserve"> Quaternary Science Reviews 24, 1952-1960.</w:t>
      </w:r>
    </w:p>
    <w:p w14:paraId="6E5EB3F4" w14:textId="77777777" w:rsidR="001E0CCD" w:rsidRDefault="001E0CCD" w:rsidP="001E0CCD">
      <w:pPr>
        <w:ind w:left="426" w:hanging="426"/>
        <w:rPr>
          <w:rFonts w:asciiTheme="majorHAnsi" w:hAnsiTheme="majorHAnsi"/>
          <w:sz w:val="24"/>
        </w:rPr>
      </w:pPr>
      <w:proofErr w:type="spellStart"/>
      <w:r w:rsidRPr="003E3A13">
        <w:rPr>
          <w:rFonts w:asciiTheme="majorHAnsi" w:hAnsiTheme="majorHAnsi"/>
          <w:sz w:val="24"/>
        </w:rPr>
        <w:t>Borchardt</w:t>
      </w:r>
      <w:proofErr w:type="spellEnd"/>
      <w:r w:rsidRPr="003E3A13">
        <w:rPr>
          <w:rFonts w:asciiTheme="majorHAnsi" w:hAnsiTheme="majorHAnsi"/>
          <w:sz w:val="24"/>
        </w:rPr>
        <w:t xml:space="preserve">, G.A., </w:t>
      </w:r>
      <w:proofErr w:type="spellStart"/>
      <w:r w:rsidRPr="003E3A13">
        <w:rPr>
          <w:rFonts w:asciiTheme="majorHAnsi" w:hAnsiTheme="majorHAnsi"/>
          <w:sz w:val="24"/>
        </w:rPr>
        <w:t>Aruscavage</w:t>
      </w:r>
      <w:proofErr w:type="spellEnd"/>
      <w:r w:rsidRPr="003E3A13">
        <w:rPr>
          <w:rFonts w:asciiTheme="majorHAnsi" w:hAnsiTheme="majorHAnsi"/>
          <w:sz w:val="24"/>
        </w:rPr>
        <w:t>, P.J., Millard, H.T., 1972. Correlation of the Bishop Ash, a Pleistocene marker bed using instrumental neutron activation analysis. Journal of Sedimentary Petrology 42, 301-306.</w:t>
      </w:r>
    </w:p>
    <w:p w14:paraId="0FEE2873" w14:textId="7CCAD4FB" w:rsidR="00043B5F" w:rsidRDefault="00043B5F" w:rsidP="00043B5F">
      <w:pPr>
        <w:ind w:left="426" w:hanging="426"/>
        <w:rPr>
          <w:rFonts w:asciiTheme="majorHAnsi" w:eastAsiaTheme="minorEastAsia" w:hAnsiTheme="majorHAnsi"/>
          <w:color w:val="000000"/>
          <w:sz w:val="24"/>
          <w:lang w:val="en-US"/>
        </w:rPr>
      </w:pPr>
      <w:proofErr w:type="spellStart"/>
      <w:r w:rsidRPr="003E3A13">
        <w:rPr>
          <w:rFonts w:asciiTheme="majorHAnsi" w:eastAsiaTheme="minorEastAsia" w:hAnsiTheme="majorHAnsi"/>
          <w:color w:val="000000"/>
          <w:sz w:val="24"/>
          <w:lang w:val="en-US"/>
        </w:rPr>
        <w:t>Braitseva</w:t>
      </w:r>
      <w:proofErr w:type="spellEnd"/>
      <w:r w:rsidRPr="003E3A13">
        <w:rPr>
          <w:rFonts w:asciiTheme="majorHAnsi" w:eastAsiaTheme="minorEastAsia" w:hAnsiTheme="majorHAnsi"/>
          <w:color w:val="000000"/>
          <w:sz w:val="24"/>
          <w:lang w:val="en-US"/>
        </w:rPr>
        <w:t xml:space="preserve">, O.A., </w:t>
      </w:r>
      <w:proofErr w:type="spellStart"/>
      <w:r w:rsidRPr="003E3A13">
        <w:rPr>
          <w:rFonts w:asciiTheme="majorHAnsi" w:eastAsiaTheme="minorEastAsia" w:hAnsiTheme="majorHAnsi"/>
          <w:color w:val="000000"/>
          <w:sz w:val="24"/>
          <w:lang w:val="en-US"/>
        </w:rPr>
        <w:t>Melekestsev</w:t>
      </w:r>
      <w:proofErr w:type="spellEnd"/>
      <w:r w:rsidRPr="003E3A13">
        <w:rPr>
          <w:rFonts w:asciiTheme="majorHAnsi" w:eastAsiaTheme="minorEastAsia" w:hAnsiTheme="majorHAnsi"/>
          <w:color w:val="000000"/>
          <w:sz w:val="24"/>
          <w:lang w:val="en-US"/>
        </w:rPr>
        <w:t xml:space="preserve">, I.V., </w:t>
      </w:r>
      <w:proofErr w:type="spellStart"/>
      <w:r w:rsidRPr="003E3A13">
        <w:rPr>
          <w:rFonts w:asciiTheme="majorHAnsi" w:eastAsiaTheme="minorEastAsia" w:hAnsiTheme="majorHAnsi"/>
          <w:color w:val="000000"/>
          <w:sz w:val="24"/>
          <w:lang w:val="en-US"/>
        </w:rPr>
        <w:t>Ponomareva</w:t>
      </w:r>
      <w:proofErr w:type="spellEnd"/>
      <w:r w:rsidRPr="003E3A13">
        <w:rPr>
          <w:rFonts w:asciiTheme="majorHAnsi" w:eastAsiaTheme="minorEastAsia" w:hAnsiTheme="majorHAnsi"/>
          <w:color w:val="000000"/>
          <w:sz w:val="24"/>
          <w:lang w:val="en-US"/>
        </w:rPr>
        <w:t xml:space="preserve">, V.V., and </w:t>
      </w:r>
      <w:proofErr w:type="spellStart"/>
      <w:r w:rsidRPr="003E3A13">
        <w:rPr>
          <w:rFonts w:asciiTheme="majorHAnsi" w:eastAsiaTheme="minorEastAsia" w:hAnsiTheme="majorHAnsi"/>
          <w:color w:val="000000"/>
          <w:sz w:val="24"/>
          <w:lang w:val="en-US"/>
        </w:rPr>
        <w:t>Kirianov</w:t>
      </w:r>
      <w:proofErr w:type="spellEnd"/>
      <w:r w:rsidRPr="003E3A13">
        <w:rPr>
          <w:rFonts w:asciiTheme="majorHAnsi" w:eastAsiaTheme="minorEastAsia" w:hAnsiTheme="majorHAnsi"/>
          <w:color w:val="000000"/>
          <w:sz w:val="24"/>
          <w:lang w:val="en-US"/>
        </w:rPr>
        <w:t xml:space="preserve">, </w:t>
      </w:r>
      <w:proofErr w:type="spellStart"/>
      <w:proofErr w:type="gramStart"/>
      <w:r w:rsidRPr="003E3A13">
        <w:rPr>
          <w:rFonts w:asciiTheme="majorHAnsi" w:eastAsiaTheme="minorEastAsia" w:hAnsiTheme="majorHAnsi"/>
          <w:color w:val="000000"/>
          <w:sz w:val="24"/>
          <w:lang w:val="en-US"/>
        </w:rPr>
        <w:t>V.Yu</w:t>
      </w:r>
      <w:proofErr w:type="spellEnd"/>
      <w:r w:rsidRPr="003E3A13">
        <w:rPr>
          <w:rFonts w:asciiTheme="majorHAnsi" w:eastAsiaTheme="minorEastAsia" w:hAnsiTheme="majorHAnsi"/>
          <w:color w:val="000000"/>
          <w:sz w:val="24"/>
          <w:lang w:val="en-US"/>
        </w:rPr>
        <w:t>.,</w:t>
      </w:r>
      <w:proofErr w:type="gramEnd"/>
      <w:r w:rsidRPr="003E3A13">
        <w:rPr>
          <w:rFonts w:asciiTheme="majorHAnsi" w:eastAsiaTheme="minorEastAsia" w:hAnsiTheme="majorHAnsi"/>
          <w:color w:val="000000"/>
          <w:sz w:val="24"/>
          <w:lang w:val="en-US"/>
        </w:rPr>
        <w:t xml:space="preserve"> 1996</w:t>
      </w:r>
      <w:r>
        <w:rPr>
          <w:rFonts w:asciiTheme="majorHAnsi" w:eastAsiaTheme="minorEastAsia" w:hAnsiTheme="majorHAnsi"/>
          <w:color w:val="000000"/>
          <w:sz w:val="24"/>
          <w:lang w:val="en-US"/>
        </w:rPr>
        <w:t>.</w:t>
      </w:r>
      <w:r w:rsidRPr="003E3A13">
        <w:rPr>
          <w:rFonts w:asciiTheme="majorHAnsi" w:eastAsiaTheme="minorEastAsia" w:hAnsiTheme="majorHAnsi"/>
          <w:color w:val="000000"/>
          <w:sz w:val="24"/>
          <w:lang w:val="en-US"/>
        </w:rPr>
        <w:t xml:space="preserve"> </w:t>
      </w:r>
      <w:proofErr w:type="gramStart"/>
      <w:r w:rsidRPr="003E3A13">
        <w:rPr>
          <w:rFonts w:asciiTheme="majorHAnsi" w:eastAsiaTheme="minorEastAsia" w:hAnsiTheme="majorHAnsi"/>
          <w:color w:val="000000"/>
          <w:sz w:val="24"/>
          <w:lang w:val="en-US"/>
        </w:rPr>
        <w:t xml:space="preserve">The caldera- forming eruption of </w:t>
      </w:r>
      <w:proofErr w:type="spellStart"/>
      <w:r w:rsidRPr="003E3A13">
        <w:rPr>
          <w:rFonts w:asciiTheme="majorHAnsi" w:eastAsiaTheme="minorEastAsia" w:hAnsiTheme="majorHAnsi"/>
          <w:color w:val="000000"/>
          <w:sz w:val="24"/>
          <w:lang w:val="en-US"/>
        </w:rPr>
        <w:t>Ksudach</w:t>
      </w:r>
      <w:proofErr w:type="spellEnd"/>
      <w:r w:rsidRPr="003E3A13">
        <w:rPr>
          <w:rFonts w:asciiTheme="majorHAnsi" w:eastAsiaTheme="minorEastAsia" w:hAnsiTheme="majorHAnsi"/>
          <w:color w:val="000000"/>
          <w:sz w:val="24"/>
          <w:lang w:val="en-US"/>
        </w:rPr>
        <w:t xml:space="preserve"> volcano about cal. AD 240, the greatest explosiv</w:t>
      </w:r>
      <w:r>
        <w:rPr>
          <w:rFonts w:asciiTheme="majorHAnsi" w:eastAsiaTheme="minorEastAsia" w:hAnsiTheme="majorHAnsi"/>
          <w:color w:val="000000"/>
          <w:sz w:val="24"/>
          <w:lang w:val="en-US"/>
        </w:rPr>
        <w:t>e event of our era in Kamchatka.</w:t>
      </w:r>
      <w:proofErr w:type="gramEnd"/>
      <w:r w:rsidRPr="003E3A13">
        <w:rPr>
          <w:rFonts w:asciiTheme="majorHAnsi" w:eastAsiaTheme="minorEastAsia" w:hAnsiTheme="majorHAnsi"/>
          <w:color w:val="000000"/>
          <w:sz w:val="24"/>
          <w:lang w:val="en-US"/>
        </w:rPr>
        <w:t xml:space="preserve"> Journal of Volcano</w:t>
      </w:r>
      <w:r>
        <w:rPr>
          <w:rFonts w:asciiTheme="majorHAnsi" w:eastAsiaTheme="minorEastAsia" w:hAnsiTheme="majorHAnsi"/>
          <w:color w:val="000000"/>
          <w:sz w:val="24"/>
          <w:lang w:val="en-US"/>
        </w:rPr>
        <w:t xml:space="preserve">logy and Geothermal Research 70, </w:t>
      </w:r>
      <w:r w:rsidRPr="003E3A13">
        <w:rPr>
          <w:rFonts w:asciiTheme="majorHAnsi" w:eastAsiaTheme="minorEastAsia" w:hAnsiTheme="majorHAnsi"/>
          <w:color w:val="000000"/>
          <w:sz w:val="24"/>
          <w:lang w:val="en-US"/>
        </w:rPr>
        <w:t>49–66.</w:t>
      </w:r>
    </w:p>
    <w:p w14:paraId="7532EC38" w14:textId="3EA2CF85" w:rsidR="006358E5" w:rsidRPr="003E3A13" w:rsidRDefault="006358E5" w:rsidP="00043B5F">
      <w:pPr>
        <w:ind w:left="426" w:hanging="426"/>
        <w:rPr>
          <w:rFonts w:asciiTheme="majorHAnsi" w:hAnsiTheme="majorHAnsi"/>
          <w:sz w:val="24"/>
        </w:rPr>
      </w:pPr>
      <w:proofErr w:type="spellStart"/>
      <w:r w:rsidRPr="003E3A13">
        <w:rPr>
          <w:rFonts w:asciiTheme="majorHAnsi" w:eastAsiaTheme="minorEastAsia" w:hAnsiTheme="majorHAnsi"/>
          <w:color w:val="000000"/>
          <w:sz w:val="24"/>
          <w:lang w:val="en-US"/>
        </w:rPr>
        <w:lastRenderedPageBreak/>
        <w:t>Braitseva</w:t>
      </w:r>
      <w:proofErr w:type="spellEnd"/>
      <w:r w:rsidRPr="003E3A13">
        <w:rPr>
          <w:rFonts w:asciiTheme="majorHAnsi" w:eastAsiaTheme="minorEastAsia" w:hAnsiTheme="majorHAnsi"/>
          <w:color w:val="000000"/>
          <w:sz w:val="24"/>
          <w:lang w:val="en-US"/>
        </w:rPr>
        <w:t xml:space="preserve">, O.A., </w:t>
      </w:r>
      <w:proofErr w:type="spellStart"/>
      <w:r w:rsidRPr="003E3A13">
        <w:rPr>
          <w:rFonts w:asciiTheme="majorHAnsi" w:eastAsiaTheme="minorEastAsia" w:hAnsiTheme="majorHAnsi"/>
          <w:color w:val="000000"/>
          <w:sz w:val="24"/>
          <w:lang w:val="en-US"/>
        </w:rPr>
        <w:t>Ponomareva</w:t>
      </w:r>
      <w:proofErr w:type="spellEnd"/>
      <w:r w:rsidRPr="003E3A13">
        <w:rPr>
          <w:rFonts w:asciiTheme="majorHAnsi" w:eastAsiaTheme="minorEastAsia" w:hAnsiTheme="majorHAnsi"/>
          <w:color w:val="000000"/>
          <w:sz w:val="24"/>
          <w:lang w:val="en-US"/>
        </w:rPr>
        <w:t xml:space="preserve">, V.V., </w:t>
      </w:r>
      <w:proofErr w:type="spellStart"/>
      <w:r w:rsidRPr="003E3A13">
        <w:rPr>
          <w:rFonts w:asciiTheme="majorHAnsi" w:eastAsiaTheme="minorEastAsia" w:hAnsiTheme="majorHAnsi"/>
          <w:color w:val="000000"/>
          <w:sz w:val="24"/>
          <w:lang w:val="en-US"/>
        </w:rPr>
        <w:t>Sulerzhitsky</w:t>
      </w:r>
      <w:proofErr w:type="spellEnd"/>
      <w:r w:rsidRPr="003E3A13">
        <w:rPr>
          <w:rFonts w:asciiTheme="majorHAnsi" w:eastAsiaTheme="minorEastAsia" w:hAnsiTheme="majorHAnsi"/>
          <w:color w:val="000000"/>
          <w:sz w:val="24"/>
          <w:lang w:val="en-US"/>
        </w:rPr>
        <w:t xml:space="preserve">, L.D., </w:t>
      </w:r>
      <w:proofErr w:type="spellStart"/>
      <w:r w:rsidRPr="003E3A13">
        <w:rPr>
          <w:rFonts w:asciiTheme="majorHAnsi" w:eastAsiaTheme="minorEastAsia" w:hAnsiTheme="majorHAnsi"/>
          <w:color w:val="000000"/>
          <w:sz w:val="24"/>
          <w:lang w:val="en-US"/>
        </w:rPr>
        <w:t>Melekest</w:t>
      </w:r>
      <w:r>
        <w:rPr>
          <w:rFonts w:asciiTheme="majorHAnsi" w:eastAsiaTheme="minorEastAsia" w:hAnsiTheme="majorHAnsi"/>
          <w:color w:val="000000"/>
          <w:sz w:val="24"/>
          <w:lang w:val="en-US"/>
        </w:rPr>
        <w:t>sev</w:t>
      </w:r>
      <w:proofErr w:type="spellEnd"/>
      <w:r>
        <w:rPr>
          <w:rFonts w:asciiTheme="majorHAnsi" w:eastAsiaTheme="minorEastAsia" w:hAnsiTheme="majorHAnsi"/>
          <w:color w:val="000000"/>
          <w:sz w:val="24"/>
          <w:lang w:val="en-US"/>
        </w:rPr>
        <w:t>, I.V., and Bailey, J., 1997.</w:t>
      </w:r>
      <w:r w:rsidRPr="003E3A13">
        <w:rPr>
          <w:rFonts w:asciiTheme="majorHAnsi" w:eastAsiaTheme="minorEastAsia" w:hAnsiTheme="majorHAnsi"/>
          <w:color w:val="000000"/>
          <w:sz w:val="24"/>
          <w:lang w:val="en-US"/>
        </w:rPr>
        <w:t xml:space="preserve"> Holocene key-marker tephra layers in Kamchatka, Russia</w:t>
      </w:r>
      <w:r>
        <w:rPr>
          <w:rFonts w:asciiTheme="majorHAnsi" w:eastAsiaTheme="minorEastAsia" w:hAnsiTheme="majorHAnsi"/>
          <w:color w:val="000000"/>
          <w:sz w:val="24"/>
          <w:lang w:val="en-US"/>
        </w:rPr>
        <w:t xml:space="preserve">. Quaternary Research 47, </w:t>
      </w:r>
      <w:r w:rsidRPr="003E3A13">
        <w:rPr>
          <w:rFonts w:asciiTheme="majorHAnsi" w:eastAsiaTheme="minorEastAsia" w:hAnsiTheme="majorHAnsi"/>
          <w:color w:val="000000"/>
          <w:sz w:val="24"/>
          <w:lang w:val="en-US"/>
        </w:rPr>
        <w:t>125–139.</w:t>
      </w:r>
    </w:p>
    <w:p w14:paraId="4FD10E5D" w14:textId="77777777" w:rsidR="004F7591" w:rsidRPr="003E3A13" w:rsidRDefault="002E0305" w:rsidP="004F7591">
      <w:pPr>
        <w:ind w:left="426" w:hanging="426"/>
        <w:rPr>
          <w:rFonts w:asciiTheme="majorHAnsi" w:hAnsiTheme="majorHAnsi"/>
          <w:sz w:val="24"/>
        </w:rPr>
      </w:pPr>
      <w:proofErr w:type="spellStart"/>
      <w:r>
        <w:rPr>
          <w:rFonts w:asciiTheme="majorHAnsi" w:hAnsiTheme="majorHAnsi"/>
          <w:sz w:val="24"/>
        </w:rPr>
        <w:t>Chertkoff</w:t>
      </w:r>
      <w:proofErr w:type="spellEnd"/>
      <w:r>
        <w:rPr>
          <w:rFonts w:asciiTheme="majorHAnsi" w:hAnsiTheme="majorHAnsi"/>
          <w:sz w:val="24"/>
        </w:rPr>
        <w:t>, D. G. and Gard</w:t>
      </w:r>
      <w:r w:rsidR="004F7591" w:rsidRPr="003E3A13">
        <w:rPr>
          <w:rFonts w:asciiTheme="majorHAnsi" w:hAnsiTheme="majorHAnsi"/>
          <w:sz w:val="24"/>
        </w:rPr>
        <w:t xml:space="preserve">ner, J. E., 2004. </w:t>
      </w:r>
      <w:proofErr w:type="gramStart"/>
      <w:r w:rsidR="004F7591" w:rsidRPr="003E3A13">
        <w:rPr>
          <w:rFonts w:asciiTheme="majorHAnsi" w:hAnsiTheme="majorHAnsi"/>
          <w:sz w:val="24"/>
        </w:rPr>
        <w:t xml:space="preserve">Nature and timing of magma interactions before, during, and after the caldera-forming eruption of </w:t>
      </w:r>
      <w:proofErr w:type="spellStart"/>
      <w:r w:rsidR="004F7591" w:rsidRPr="003E3A13">
        <w:rPr>
          <w:rFonts w:asciiTheme="majorHAnsi" w:hAnsiTheme="majorHAnsi"/>
          <w:sz w:val="24"/>
        </w:rPr>
        <w:t>Volc</w:t>
      </w:r>
      <w:r w:rsidR="00D811BF" w:rsidRPr="00D811BF">
        <w:rPr>
          <w:rFonts w:asciiTheme="majorHAnsi" w:hAnsiTheme="majorHAnsi" w:cs="Lucida Grande"/>
          <w:color w:val="000000"/>
          <w:sz w:val="24"/>
        </w:rPr>
        <w:t>á</w:t>
      </w:r>
      <w:r w:rsidR="004F7591" w:rsidRPr="003E3A13">
        <w:rPr>
          <w:rFonts w:asciiTheme="majorHAnsi" w:hAnsiTheme="majorHAnsi"/>
          <w:sz w:val="24"/>
        </w:rPr>
        <w:t>n</w:t>
      </w:r>
      <w:proofErr w:type="spellEnd"/>
      <w:r w:rsidR="004F7591" w:rsidRPr="003E3A13">
        <w:rPr>
          <w:rFonts w:asciiTheme="majorHAnsi" w:hAnsiTheme="majorHAnsi"/>
          <w:sz w:val="24"/>
        </w:rPr>
        <w:t xml:space="preserve"> </w:t>
      </w:r>
      <w:proofErr w:type="spellStart"/>
      <w:r w:rsidR="004F7591" w:rsidRPr="003E3A13">
        <w:rPr>
          <w:rFonts w:asciiTheme="majorHAnsi" w:hAnsiTheme="majorHAnsi"/>
          <w:sz w:val="24"/>
        </w:rPr>
        <w:t>Ceboruco</w:t>
      </w:r>
      <w:proofErr w:type="spellEnd"/>
      <w:r w:rsidR="004F7591" w:rsidRPr="003E3A13">
        <w:rPr>
          <w:rFonts w:asciiTheme="majorHAnsi" w:hAnsiTheme="majorHAnsi"/>
          <w:sz w:val="24"/>
        </w:rPr>
        <w:t>.</w:t>
      </w:r>
      <w:proofErr w:type="gramEnd"/>
      <w:r w:rsidR="004F7591" w:rsidRPr="003E3A13">
        <w:rPr>
          <w:rFonts w:asciiTheme="majorHAnsi" w:hAnsiTheme="majorHAnsi"/>
          <w:sz w:val="24"/>
        </w:rPr>
        <w:t xml:space="preserve"> Mexico. </w:t>
      </w:r>
      <w:proofErr w:type="spellStart"/>
      <w:r w:rsidR="004F7591" w:rsidRPr="003E3A13">
        <w:rPr>
          <w:rFonts w:asciiTheme="majorHAnsi" w:hAnsiTheme="majorHAnsi"/>
          <w:sz w:val="24"/>
        </w:rPr>
        <w:t>Contribu</w:t>
      </w:r>
      <w:proofErr w:type="spellEnd"/>
      <w:r w:rsidR="004F7591" w:rsidRPr="003E3A13">
        <w:rPr>
          <w:rFonts w:asciiTheme="majorHAnsi" w:hAnsiTheme="majorHAnsi"/>
          <w:sz w:val="24"/>
        </w:rPr>
        <w:t>. Mineral Petrol 146, 715-735.</w:t>
      </w:r>
    </w:p>
    <w:p w14:paraId="111F61EA" w14:textId="0A6BA281" w:rsidR="00043B5F" w:rsidRDefault="00043B5F" w:rsidP="00043B5F">
      <w:pPr>
        <w:ind w:left="426" w:hanging="426"/>
        <w:rPr>
          <w:rFonts w:asciiTheme="majorHAnsi" w:hAnsiTheme="majorHAnsi"/>
          <w:sz w:val="24"/>
        </w:rPr>
      </w:pPr>
      <w:proofErr w:type="gramStart"/>
      <w:r w:rsidRPr="003E3A13">
        <w:rPr>
          <w:rFonts w:asciiTheme="majorHAnsi" w:hAnsiTheme="majorHAnsi"/>
          <w:sz w:val="24"/>
        </w:rPr>
        <w:t xml:space="preserve">Cole-Dai, J., Mosley-Thompson, </w:t>
      </w:r>
      <w:r>
        <w:rPr>
          <w:rFonts w:asciiTheme="majorHAnsi" w:hAnsiTheme="majorHAnsi"/>
          <w:sz w:val="24"/>
        </w:rPr>
        <w:t>E., Wight, S.P., Thompson, L.G., 2000.</w:t>
      </w:r>
      <w:proofErr w:type="gramEnd"/>
      <w:r w:rsidRPr="003E3A13">
        <w:rPr>
          <w:rFonts w:asciiTheme="majorHAnsi" w:hAnsiTheme="majorHAnsi"/>
          <w:sz w:val="24"/>
        </w:rPr>
        <w:t xml:space="preserve"> </w:t>
      </w:r>
      <w:proofErr w:type="gramStart"/>
      <w:r w:rsidRPr="003E3A13">
        <w:rPr>
          <w:rFonts w:asciiTheme="majorHAnsi" w:hAnsiTheme="majorHAnsi"/>
          <w:sz w:val="24"/>
        </w:rPr>
        <w:t>A 4100-year record of explosive volcanism from an East Antarctica ice core.</w:t>
      </w:r>
      <w:proofErr w:type="gramEnd"/>
      <w:r w:rsidRPr="003E3A13">
        <w:rPr>
          <w:rFonts w:asciiTheme="majorHAnsi" w:hAnsiTheme="majorHAnsi"/>
          <w:sz w:val="24"/>
        </w:rPr>
        <w:t xml:space="preserve"> Journal of Geophysical Research 105 (D19), 24431-24441.</w:t>
      </w:r>
    </w:p>
    <w:p w14:paraId="2220D5F6" w14:textId="77777777" w:rsidR="004F7591" w:rsidRPr="003E3A13" w:rsidRDefault="004F7591" w:rsidP="004F7591">
      <w:pPr>
        <w:ind w:left="426" w:hanging="426"/>
        <w:rPr>
          <w:rFonts w:asciiTheme="majorHAnsi" w:hAnsiTheme="majorHAnsi"/>
          <w:sz w:val="24"/>
        </w:rPr>
      </w:pPr>
      <w:r w:rsidRPr="003E3A13">
        <w:rPr>
          <w:rFonts w:asciiTheme="majorHAnsi" w:hAnsiTheme="majorHAnsi"/>
          <w:sz w:val="24"/>
        </w:rPr>
        <w:t xml:space="preserve">Cole-Dai J, Ferris D, </w:t>
      </w:r>
      <w:proofErr w:type="spellStart"/>
      <w:r w:rsidRPr="003E3A13">
        <w:rPr>
          <w:rFonts w:asciiTheme="majorHAnsi" w:hAnsiTheme="majorHAnsi"/>
          <w:sz w:val="24"/>
        </w:rPr>
        <w:t>Lanciki</w:t>
      </w:r>
      <w:proofErr w:type="spellEnd"/>
      <w:r w:rsidRPr="003E3A13">
        <w:rPr>
          <w:rFonts w:asciiTheme="majorHAnsi" w:hAnsiTheme="majorHAnsi"/>
          <w:sz w:val="24"/>
        </w:rPr>
        <w:t xml:space="preserve"> A, </w:t>
      </w:r>
      <w:proofErr w:type="spellStart"/>
      <w:r w:rsidRPr="003E3A13">
        <w:rPr>
          <w:rFonts w:asciiTheme="majorHAnsi" w:hAnsiTheme="majorHAnsi"/>
          <w:sz w:val="24"/>
        </w:rPr>
        <w:t>Savarino</w:t>
      </w:r>
      <w:proofErr w:type="spellEnd"/>
      <w:r w:rsidRPr="003E3A13">
        <w:rPr>
          <w:rFonts w:asciiTheme="majorHAnsi" w:hAnsiTheme="majorHAnsi"/>
          <w:sz w:val="24"/>
        </w:rPr>
        <w:t xml:space="preserve"> J, </w:t>
      </w:r>
      <w:proofErr w:type="spellStart"/>
      <w:r w:rsidRPr="003E3A13">
        <w:rPr>
          <w:rFonts w:asciiTheme="majorHAnsi" w:hAnsiTheme="majorHAnsi"/>
          <w:sz w:val="24"/>
        </w:rPr>
        <w:t>Baroni</w:t>
      </w:r>
      <w:proofErr w:type="spellEnd"/>
      <w:r w:rsidRPr="003E3A13">
        <w:rPr>
          <w:rFonts w:asciiTheme="majorHAnsi" w:hAnsiTheme="majorHAnsi"/>
          <w:sz w:val="24"/>
        </w:rPr>
        <w:t xml:space="preserve"> M, </w:t>
      </w:r>
      <w:proofErr w:type="spellStart"/>
      <w:r w:rsidRPr="003E3A13">
        <w:rPr>
          <w:rFonts w:asciiTheme="majorHAnsi" w:hAnsiTheme="majorHAnsi"/>
          <w:sz w:val="24"/>
        </w:rPr>
        <w:t>Thiemens</w:t>
      </w:r>
      <w:proofErr w:type="spellEnd"/>
      <w:r w:rsidRPr="003E3A13">
        <w:rPr>
          <w:rFonts w:asciiTheme="majorHAnsi" w:hAnsiTheme="majorHAnsi"/>
          <w:sz w:val="24"/>
        </w:rPr>
        <w:t xml:space="preserve"> M</w:t>
      </w:r>
      <w:r w:rsidR="009703B9" w:rsidRPr="003E3A13">
        <w:rPr>
          <w:rFonts w:asciiTheme="majorHAnsi" w:hAnsiTheme="majorHAnsi"/>
          <w:sz w:val="24"/>
        </w:rPr>
        <w:t>.</w:t>
      </w:r>
      <w:r w:rsidRPr="003E3A13">
        <w:rPr>
          <w:rFonts w:asciiTheme="majorHAnsi" w:hAnsiTheme="majorHAnsi"/>
          <w:sz w:val="24"/>
        </w:rPr>
        <w:t>H.</w:t>
      </w:r>
      <w:r w:rsidR="009703B9" w:rsidRPr="003E3A13">
        <w:rPr>
          <w:rFonts w:asciiTheme="majorHAnsi" w:hAnsiTheme="majorHAnsi"/>
          <w:sz w:val="24"/>
        </w:rPr>
        <w:t>,</w:t>
      </w:r>
      <w:r w:rsidRPr="003E3A13">
        <w:rPr>
          <w:rFonts w:asciiTheme="majorHAnsi" w:hAnsiTheme="majorHAnsi"/>
          <w:sz w:val="24"/>
        </w:rPr>
        <w:t xml:space="preserve"> 2009. Cold decade (AD 1810–1819) caused by </w:t>
      </w:r>
      <w:proofErr w:type="spellStart"/>
      <w:r w:rsidRPr="003E3A13">
        <w:rPr>
          <w:rFonts w:asciiTheme="majorHAnsi" w:hAnsiTheme="majorHAnsi"/>
          <w:sz w:val="24"/>
        </w:rPr>
        <w:t>Tambora</w:t>
      </w:r>
      <w:proofErr w:type="spellEnd"/>
      <w:r w:rsidRPr="003E3A13">
        <w:rPr>
          <w:rFonts w:asciiTheme="majorHAnsi" w:hAnsiTheme="majorHAnsi"/>
          <w:sz w:val="24"/>
        </w:rPr>
        <w:t xml:space="preserve"> (1815) and another (1809) stratospheric volcanic eruption. </w:t>
      </w:r>
      <w:r w:rsidR="00D811BF">
        <w:rPr>
          <w:rFonts w:asciiTheme="majorHAnsi" w:hAnsiTheme="majorHAnsi"/>
          <w:sz w:val="24"/>
        </w:rPr>
        <w:t>Geophysical Research Letters 36,</w:t>
      </w:r>
      <w:r w:rsidRPr="003E3A13">
        <w:rPr>
          <w:rFonts w:asciiTheme="majorHAnsi" w:hAnsiTheme="majorHAnsi"/>
          <w:sz w:val="24"/>
        </w:rPr>
        <w:t xml:space="preserve"> L22703.</w:t>
      </w:r>
    </w:p>
    <w:p w14:paraId="4DA1E59A" w14:textId="306DF8C5" w:rsidR="004B50FB" w:rsidRDefault="004B50FB" w:rsidP="00E07372">
      <w:pPr>
        <w:ind w:left="426" w:hanging="426"/>
        <w:rPr>
          <w:rFonts w:asciiTheme="majorHAnsi" w:hAnsiTheme="majorHAnsi"/>
          <w:sz w:val="24"/>
        </w:rPr>
      </w:pPr>
      <w:r w:rsidRPr="004B50FB">
        <w:rPr>
          <w:rFonts w:asciiTheme="majorHAnsi" w:hAnsiTheme="majorHAnsi"/>
          <w:sz w:val="24"/>
        </w:rPr>
        <w:t xml:space="preserve">Coulter, S. E., J. R. Pilcher, G. Plunkett, M. Baillie, V. A. Hall, J. P. </w:t>
      </w:r>
      <w:proofErr w:type="spellStart"/>
      <w:r w:rsidRPr="004B50FB">
        <w:rPr>
          <w:rFonts w:asciiTheme="majorHAnsi" w:hAnsiTheme="majorHAnsi"/>
          <w:sz w:val="24"/>
        </w:rPr>
        <w:t>Steffensen</w:t>
      </w:r>
      <w:proofErr w:type="spellEnd"/>
      <w:r w:rsidRPr="004B50FB">
        <w:rPr>
          <w:rFonts w:asciiTheme="majorHAnsi" w:hAnsiTheme="majorHAnsi"/>
          <w:sz w:val="24"/>
        </w:rPr>
        <w:t xml:space="preserve">, B. M. </w:t>
      </w:r>
      <w:proofErr w:type="spellStart"/>
      <w:r w:rsidRPr="004B50FB">
        <w:rPr>
          <w:rFonts w:asciiTheme="majorHAnsi" w:hAnsiTheme="majorHAnsi"/>
          <w:sz w:val="24"/>
        </w:rPr>
        <w:t>Vinther</w:t>
      </w:r>
      <w:proofErr w:type="spellEnd"/>
      <w:r w:rsidRPr="004B50FB">
        <w:rPr>
          <w:rFonts w:asciiTheme="majorHAnsi" w:hAnsiTheme="majorHAnsi"/>
          <w:sz w:val="24"/>
        </w:rPr>
        <w:t>, H. B. Clausen, and S. J. Johnsen</w:t>
      </w:r>
      <w:r>
        <w:rPr>
          <w:rFonts w:asciiTheme="majorHAnsi" w:hAnsiTheme="majorHAnsi"/>
          <w:sz w:val="24"/>
        </w:rPr>
        <w:t>., 2012.</w:t>
      </w:r>
      <w:r w:rsidRPr="004B50FB">
        <w:rPr>
          <w:rFonts w:asciiTheme="majorHAnsi" w:hAnsiTheme="majorHAnsi"/>
          <w:sz w:val="24"/>
        </w:rPr>
        <w:t xml:space="preserve"> Holocene tephras highlight complexity of volcanic</w:t>
      </w:r>
      <w:r w:rsidR="00C73E92">
        <w:rPr>
          <w:rFonts w:asciiTheme="majorHAnsi" w:hAnsiTheme="majorHAnsi"/>
          <w:sz w:val="24"/>
        </w:rPr>
        <w:t xml:space="preserve"> signals in Greenland ice cores.</w:t>
      </w:r>
      <w:r w:rsidR="00930DD3">
        <w:rPr>
          <w:rFonts w:asciiTheme="majorHAnsi" w:hAnsiTheme="majorHAnsi"/>
          <w:sz w:val="24"/>
        </w:rPr>
        <w:t xml:space="preserve"> J. </w:t>
      </w:r>
      <w:proofErr w:type="spellStart"/>
      <w:r w:rsidR="00930DD3">
        <w:rPr>
          <w:rFonts w:asciiTheme="majorHAnsi" w:hAnsiTheme="majorHAnsi"/>
          <w:sz w:val="24"/>
        </w:rPr>
        <w:t>Geophys</w:t>
      </w:r>
      <w:proofErr w:type="spellEnd"/>
      <w:r w:rsidR="00930DD3">
        <w:rPr>
          <w:rFonts w:asciiTheme="majorHAnsi" w:hAnsiTheme="majorHAnsi"/>
          <w:sz w:val="24"/>
        </w:rPr>
        <w:t xml:space="preserve">. </w:t>
      </w:r>
      <w:proofErr w:type="gramStart"/>
      <w:r w:rsidR="00930DD3">
        <w:rPr>
          <w:rFonts w:asciiTheme="majorHAnsi" w:hAnsiTheme="majorHAnsi"/>
          <w:sz w:val="24"/>
        </w:rPr>
        <w:t>Res., 117, D21303.</w:t>
      </w:r>
      <w:proofErr w:type="gramEnd"/>
    </w:p>
    <w:p w14:paraId="547B057D" w14:textId="3A9CBABD" w:rsidR="00043B5F" w:rsidRDefault="00043B5F" w:rsidP="00043B5F">
      <w:pPr>
        <w:ind w:left="426" w:hanging="426"/>
        <w:rPr>
          <w:rFonts w:asciiTheme="majorHAnsi" w:hAnsiTheme="majorHAnsi"/>
          <w:sz w:val="24"/>
        </w:rPr>
      </w:pPr>
      <w:proofErr w:type="gramStart"/>
      <w:r w:rsidRPr="003E3A13">
        <w:rPr>
          <w:rFonts w:asciiTheme="majorHAnsi" w:hAnsiTheme="majorHAnsi"/>
          <w:sz w:val="24"/>
        </w:rPr>
        <w:t xml:space="preserve">Davies, S.M., Hoek, W.Z., </w:t>
      </w:r>
      <w:proofErr w:type="spellStart"/>
      <w:r w:rsidRPr="003E3A13">
        <w:rPr>
          <w:rFonts w:asciiTheme="majorHAnsi" w:hAnsiTheme="majorHAnsi"/>
          <w:sz w:val="24"/>
        </w:rPr>
        <w:t>Bohncke</w:t>
      </w:r>
      <w:proofErr w:type="spellEnd"/>
      <w:r w:rsidRPr="003E3A13">
        <w:rPr>
          <w:rFonts w:asciiTheme="majorHAnsi" w:hAnsiTheme="majorHAnsi"/>
          <w:sz w:val="24"/>
        </w:rPr>
        <w:t xml:space="preserve">, S.J.P., Lowe, J.J., Pyne O'Donnell, S., </w:t>
      </w:r>
      <w:proofErr w:type="spellStart"/>
      <w:r w:rsidRPr="003E3A13">
        <w:rPr>
          <w:rFonts w:asciiTheme="majorHAnsi" w:hAnsiTheme="majorHAnsi"/>
          <w:sz w:val="24"/>
        </w:rPr>
        <w:t>Turney</w:t>
      </w:r>
      <w:proofErr w:type="spellEnd"/>
      <w:r w:rsidRPr="003E3A13">
        <w:rPr>
          <w:rFonts w:asciiTheme="majorHAnsi" w:hAnsiTheme="majorHAnsi"/>
          <w:sz w:val="24"/>
        </w:rPr>
        <w:t>, C.S.M., 2</w:t>
      </w:r>
      <w:r w:rsidRPr="00221B97">
        <w:rPr>
          <w:rFonts w:asciiTheme="majorHAnsi" w:hAnsiTheme="majorHAnsi"/>
          <w:sz w:val="24"/>
        </w:rPr>
        <w:t>005.</w:t>
      </w:r>
      <w:proofErr w:type="gramEnd"/>
      <w:r w:rsidRPr="00221B97">
        <w:rPr>
          <w:rFonts w:asciiTheme="majorHAnsi" w:hAnsiTheme="majorHAnsi"/>
          <w:sz w:val="24"/>
        </w:rPr>
        <w:t xml:space="preserve"> Detection of </w:t>
      </w:r>
      <w:proofErr w:type="spellStart"/>
      <w:r w:rsidRPr="00221B97">
        <w:rPr>
          <w:rFonts w:asciiTheme="majorHAnsi" w:hAnsiTheme="majorHAnsi"/>
          <w:sz w:val="24"/>
        </w:rPr>
        <w:t>Lateglacial</w:t>
      </w:r>
      <w:proofErr w:type="spellEnd"/>
      <w:r w:rsidRPr="00221B97">
        <w:rPr>
          <w:rFonts w:asciiTheme="majorHAnsi" w:hAnsiTheme="majorHAnsi"/>
          <w:sz w:val="24"/>
        </w:rPr>
        <w:t xml:space="preserve"> distal tephra layers in the Netherlands. Boreas 34, 123–135.</w:t>
      </w:r>
    </w:p>
    <w:p w14:paraId="5BF938AF" w14:textId="2FD606EB" w:rsidR="00043B5F" w:rsidRDefault="00043B5F" w:rsidP="00043B5F">
      <w:pPr>
        <w:pStyle w:val="NormalWeb"/>
        <w:spacing w:line="360" w:lineRule="auto"/>
        <w:ind w:left="480" w:hanging="480"/>
        <w:rPr>
          <w:rFonts w:asciiTheme="majorHAnsi" w:hAnsiTheme="majorHAnsi"/>
          <w:sz w:val="24"/>
        </w:rPr>
      </w:pPr>
      <w:proofErr w:type="gramStart"/>
      <w:r w:rsidRPr="003E3A13">
        <w:rPr>
          <w:rFonts w:asciiTheme="majorHAnsi" w:hAnsiTheme="majorHAnsi"/>
          <w:sz w:val="24"/>
        </w:rPr>
        <w:t xml:space="preserve">Davies, S.M., </w:t>
      </w:r>
      <w:proofErr w:type="spellStart"/>
      <w:r w:rsidRPr="003E3A13">
        <w:rPr>
          <w:rFonts w:asciiTheme="majorHAnsi" w:hAnsiTheme="majorHAnsi"/>
          <w:sz w:val="24"/>
        </w:rPr>
        <w:t>Elmquist</w:t>
      </w:r>
      <w:proofErr w:type="spellEnd"/>
      <w:r w:rsidRPr="003E3A13">
        <w:rPr>
          <w:rFonts w:asciiTheme="majorHAnsi" w:hAnsiTheme="majorHAnsi"/>
          <w:sz w:val="24"/>
        </w:rPr>
        <w:t xml:space="preserve">, M., Bergman, J., </w:t>
      </w:r>
      <w:proofErr w:type="spellStart"/>
      <w:r w:rsidRPr="003E3A13">
        <w:rPr>
          <w:rFonts w:asciiTheme="majorHAnsi" w:hAnsiTheme="majorHAnsi"/>
          <w:sz w:val="24"/>
        </w:rPr>
        <w:t>Wohlfarth</w:t>
      </w:r>
      <w:proofErr w:type="spellEnd"/>
      <w:r>
        <w:rPr>
          <w:rFonts w:asciiTheme="majorHAnsi" w:hAnsiTheme="majorHAnsi"/>
          <w:sz w:val="24"/>
        </w:rPr>
        <w:t>, B., Hammarlund, D., 2007.</w:t>
      </w:r>
      <w:proofErr w:type="gramEnd"/>
      <w:r w:rsidRPr="003E3A13">
        <w:rPr>
          <w:rFonts w:asciiTheme="majorHAnsi" w:hAnsiTheme="majorHAnsi"/>
          <w:sz w:val="24"/>
        </w:rPr>
        <w:t xml:space="preserve"> Cryptotephra sedimentation processes within two lacustrine sequences from west central Sweden. The Holocene 17, 319-330. </w:t>
      </w:r>
    </w:p>
    <w:p w14:paraId="56F22F91" w14:textId="77777777" w:rsidR="006358E5" w:rsidRPr="003E3A13" w:rsidRDefault="006358E5" w:rsidP="006358E5">
      <w:pPr>
        <w:ind w:left="426" w:hanging="426"/>
        <w:rPr>
          <w:rFonts w:asciiTheme="majorHAnsi" w:hAnsiTheme="majorHAnsi"/>
          <w:sz w:val="24"/>
        </w:rPr>
      </w:pPr>
      <w:proofErr w:type="gramStart"/>
      <w:r w:rsidRPr="003E3A13">
        <w:rPr>
          <w:rFonts w:asciiTheme="majorHAnsi" w:hAnsiTheme="majorHAnsi"/>
          <w:sz w:val="24"/>
        </w:rPr>
        <w:t xml:space="preserve">Davies, S.M., Larsen, G., </w:t>
      </w:r>
      <w:proofErr w:type="spellStart"/>
      <w:r w:rsidRPr="003E3A13">
        <w:rPr>
          <w:rFonts w:asciiTheme="majorHAnsi" w:hAnsiTheme="majorHAnsi"/>
          <w:sz w:val="24"/>
        </w:rPr>
        <w:t>Wastegård</w:t>
      </w:r>
      <w:proofErr w:type="spellEnd"/>
      <w:r w:rsidRPr="003E3A13">
        <w:rPr>
          <w:rFonts w:asciiTheme="majorHAnsi" w:hAnsiTheme="majorHAnsi"/>
          <w:sz w:val="24"/>
        </w:rPr>
        <w:t xml:space="preserve">, S., </w:t>
      </w:r>
      <w:proofErr w:type="spellStart"/>
      <w:r w:rsidRPr="003E3A13">
        <w:rPr>
          <w:rFonts w:asciiTheme="majorHAnsi" w:hAnsiTheme="majorHAnsi"/>
          <w:sz w:val="24"/>
        </w:rPr>
        <w:t>Turney</w:t>
      </w:r>
      <w:proofErr w:type="spellEnd"/>
      <w:r w:rsidRPr="003E3A13">
        <w:rPr>
          <w:rFonts w:asciiTheme="majorHAnsi" w:hAnsiTheme="majorHAnsi"/>
          <w:sz w:val="24"/>
        </w:rPr>
        <w:t xml:space="preserve">, C.S.M., Hall, V.A., Coyle, L., </w:t>
      </w:r>
      <w:proofErr w:type="spellStart"/>
      <w:r w:rsidRPr="003E3A13">
        <w:rPr>
          <w:rFonts w:asciiTheme="majorHAnsi" w:hAnsiTheme="majorHAnsi"/>
          <w:sz w:val="24"/>
        </w:rPr>
        <w:t>Thordarson</w:t>
      </w:r>
      <w:proofErr w:type="spellEnd"/>
      <w:r w:rsidRPr="003E3A13">
        <w:rPr>
          <w:rFonts w:asciiTheme="majorHAnsi" w:hAnsiTheme="majorHAnsi"/>
          <w:sz w:val="24"/>
        </w:rPr>
        <w:t>, T., 2010.</w:t>
      </w:r>
      <w:proofErr w:type="gramEnd"/>
      <w:r w:rsidRPr="003E3A13">
        <w:rPr>
          <w:rFonts w:asciiTheme="majorHAnsi" w:hAnsiTheme="majorHAnsi"/>
          <w:sz w:val="24"/>
        </w:rPr>
        <w:t xml:space="preserve"> Widespread dispersal of Icelandic tephra: how does the </w:t>
      </w:r>
      <w:proofErr w:type="spellStart"/>
      <w:r w:rsidRPr="003E3A13">
        <w:rPr>
          <w:rFonts w:asciiTheme="majorHAnsi" w:hAnsiTheme="majorHAnsi"/>
          <w:sz w:val="24"/>
        </w:rPr>
        <w:t>Eyjafjöll</w:t>
      </w:r>
      <w:proofErr w:type="spellEnd"/>
      <w:r w:rsidRPr="003E3A13">
        <w:rPr>
          <w:rFonts w:asciiTheme="majorHAnsi" w:hAnsiTheme="majorHAnsi"/>
          <w:sz w:val="24"/>
        </w:rPr>
        <w:t xml:space="preserve"> eruption of 2010 compare to past Icelandic events? Journal of Quaternary Science 25, 605-611.  </w:t>
      </w:r>
    </w:p>
    <w:p w14:paraId="0490C8C4" w14:textId="49338022" w:rsidR="00043B5F" w:rsidRDefault="00043B5F" w:rsidP="00043B5F">
      <w:pPr>
        <w:ind w:left="426" w:hanging="426"/>
        <w:divId w:val="1835141868"/>
        <w:rPr>
          <w:rFonts w:asciiTheme="majorHAnsi" w:hAnsiTheme="majorHAnsi"/>
          <w:sz w:val="24"/>
        </w:rPr>
      </w:pPr>
      <w:r w:rsidRPr="00221B97">
        <w:rPr>
          <w:rFonts w:asciiTheme="majorHAnsi" w:hAnsiTheme="majorHAnsi"/>
          <w:sz w:val="24"/>
        </w:rPr>
        <w:lastRenderedPageBreak/>
        <w:t xml:space="preserve">Davis, A.M., </w:t>
      </w:r>
      <w:proofErr w:type="spellStart"/>
      <w:r w:rsidRPr="00221B97">
        <w:rPr>
          <w:rFonts w:asciiTheme="majorHAnsi" w:hAnsiTheme="majorHAnsi"/>
          <w:sz w:val="24"/>
        </w:rPr>
        <w:t>McAndrews</w:t>
      </w:r>
      <w:proofErr w:type="spellEnd"/>
      <w:r w:rsidRPr="00221B97">
        <w:rPr>
          <w:rFonts w:asciiTheme="majorHAnsi" w:hAnsiTheme="majorHAnsi"/>
          <w:sz w:val="24"/>
        </w:rPr>
        <w:t xml:space="preserve">, J. H., Wallace, B. L., 1988. </w:t>
      </w:r>
      <w:proofErr w:type="spellStart"/>
      <w:r w:rsidRPr="00221B97">
        <w:rPr>
          <w:rFonts w:asciiTheme="majorHAnsi" w:hAnsiTheme="majorHAnsi"/>
          <w:sz w:val="24"/>
        </w:rPr>
        <w:t>Paleoenvironment</w:t>
      </w:r>
      <w:proofErr w:type="spellEnd"/>
      <w:r w:rsidRPr="00221B97">
        <w:rPr>
          <w:rFonts w:asciiTheme="majorHAnsi" w:hAnsiTheme="majorHAnsi"/>
          <w:sz w:val="24"/>
        </w:rPr>
        <w:t xml:space="preserve"> and the archaeological record at the L’Anse aux Meadows Site, Newfoundland. </w:t>
      </w:r>
      <w:proofErr w:type="spellStart"/>
      <w:r w:rsidRPr="00221B97">
        <w:rPr>
          <w:rFonts w:asciiTheme="majorHAnsi" w:hAnsiTheme="majorHAnsi"/>
          <w:sz w:val="24"/>
        </w:rPr>
        <w:t>Geoarchaeology</w:t>
      </w:r>
      <w:proofErr w:type="spellEnd"/>
      <w:r w:rsidRPr="00221B97">
        <w:rPr>
          <w:rFonts w:asciiTheme="majorHAnsi" w:hAnsiTheme="majorHAnsi"/>
          <w:sz w:val="24"/>
        </w:rPr>
        <w:t>: An International Journal 3, 53-64</w:t>
      </w:r>
      <w:r>
        <w:rPr>
          <w:rFonts w:asciiTheme="majorHAnsi" w:hAnsiTheme="majorHAnsi"/>
          <w:sz w:val="24"/>
        </w:rPr>
        <w:t>.</w:t>
      </w:r>
    </w:p>
    <w:p w14:paraId="3A4D1AAE" w14:textId="0186CD7D" w:rsidR="00043B5F" w:rsidRDefault="00043B5F" w:rsidP="00043B5F">
      <w:pPr>
        <w:ind w:left="426" w:hanging="426"/>
        <w:divId w:val="1835141868"/>
        <w:rPr>
          <w:rFonts w:asciiTheme="majorHAnsi" w:hAnsiTheme="majorHAnsi"/>
          <w:sz w:val="24"/>
        </w:rPr>
      </w:pPr>
      <w:proofErr w:type="spellStart"/>
      <w:r w:rsidRPr="003E3A13">
        <w:rPr>
          <w:rFonts w:asciiTheme="majorHAnsi" w:hAnsiTheme="majorHAnsi"/>
          <w:sz w:val="24"/>
        </w:rPr>
        <w:t>Dugmore</w:t>
      </w:r>
      <w:proofErr w:type="spellEnd"/>
      <w:r w:rsidRPr="003E3A13">
        <w:rPr>
          <w:rFonts w:asciiTheme="majorHAnsi" w:hAnsiTheme="majorHAnsi"/>
          <w:sz w:val="24"/>
        </w:rPr>
        <w:t>, A.J., Newton, A.J., 1992. Thin tephra lay</w:t>
      </w:r>
      <w:r>
        <w:rPr>
          <w:rFonts w:asciiTheme="majorHAnsi" w:hAnsiTheme="majorHAnsi"/>
          <w:sz w:val="24"/>
        </w:rPr>
        <w:t>ers in peat revealed by X-radi</w:t>
      </w:r>
      <w:r w:rsidRPr="003E3A13">
        <w:rPr>
          <w:rFonts w:asciiTheme="majorHAnsi" w:hAnsiTheme="majorHAnsi"/>
          <w:sz w:val="24"/>
        </w:rPr>
        <w:t>ography. Journal of Archaeological Science 19, 163-170.</w:t>
      </w:r>
    </w:p>
    <w:p w14:paraId="71397B50" w14:textId="72723511" w:rsidR="00043B5F" w:rsidRPr="00043B5F" w:rsidRDefault="00043B5F" w:rsidP="00043B5F">
      <w:pPr>
        <w:widowControl w:val="0"/>
        <w:autoSpaceDE w:val="0"/>
        <w:autoSpaceDN w:val="0"/>
        <w:adjustRightInd w:val="0"/>
        <w:ind w:left="426" w:hanging="426"/>
        <w:divId w:val="1835141868"/>
        <w:rPr>
          <w:rFonts w:asciiTheme="majorHAnsi" w:hAnsiTheme="majorHAnsi" w:cs="Arial"/>
          <w:sz w:val="24"/>
        </w:rPr>
      </w:pPr>
      <w:proofErr w:type="spellStart"/>
      <w:r w:rsidRPr="003E3A13">
        <w:rPr>
          <w:rFonts w:asciiTheme="majorHAnsi" w:hAnsiTheme="majorHAnsi" w:cs="Arial"/>
          <w:sz w:val="24"/>
        </w:rPr>
        <w:t>Dugmore</w:t>
      </w:r>
      <w:proofErr w:type="spellEnd"/>
      <w:r w:rsidRPr="003E3A13">
        <w:rPr>
          <w:rFonts w:asciiTheme="majorHAnsi" w:hAnsiTheme="majorHAnsi" w:cs="Arial"/>
          <w:sz w:val="24"/>
        </w:rPr>
        <w:t xml:space="preserve">, A.J. and </w:t>
      </w:r>
      <w:r w:rsidRPr="003E3A13">
        <w:rPr>
          <w:rFonts w:asciiTheme="majorHAnsi" w:hAnsiTheme="majorHAnsi" w:cs="Arial"/>
          <w:bCs/>
          <w:sz w:val="24"/>
        </w:rPr>
        <w:t>Newton, A.J.,</w:t>
      </w:r>
      <w:r w:rsidRPr="003E3A13">
        <w:rPr>
          <w:rFonts w:asciiTheme="majorHAnsi" w:hAnsiTheme="majorHAnsi" w:cs="Arial"/>
          <w:sz w:val="24"/>
        </w:rPr>
        <w:t xml:space="preserve"> 1997</w:t>
      </w:r>
      <w:r>
        <w:rPr>
          <w:rFonts w:asciiTheme="majorHAnsi" w:hAnsiTheme="majorHAnsi" w:cs="Arial"/>
          <w:sz w:val="24"/>
        </w:rPr>
        <w:t>.</w:t>
      </w:r>
      <w:r w:rsidRPr="003E3A13">
        <w:rPr>
          <w:rFonts w:asciiTheme="majorHAnsi" w:hAnsiTheme="majorHAnsi" w:cs="Arial"/>
          <w:sz w:val="24"/>
        </w:rPr>
        <w:t xml:space="preserve"> </w:t>
      </w:r>
      <w:proofErr w:type="gramStart"/>
      <w:r w:rsidRPr="003E3A13">
        <w:rPr>
          <w:rFonts w:asciiTheme="majorHAnsi" w:hAnsiTheme="majorHAnsi" w:cs="Arial"/>
          <w:sz w:val="24"/>
        </w:rPr>
        <w:t>Holocene Tephra Layers in the Faroe Islands</w:t>
      </w:r>
      <w:r>
        <w:rPr>
          <w:rFonts w:asciiTheme="majorHAnsi" w:hAnsiTheme="majorHAnsi" w:cs="Arial"/>
          <w:sz w:val="24"/>
        </w:rPr>
        <w:t>.</w:t>
      </w:r>
      <w:proofErr w:type="gramEnd"/>
      <w:r w:rsidRPr="003E3A13">
        <w:rPr>
          <w:rFonts w:asciiTheme="majorHAnsi" w:hAnsiTheme="majorHAnsi" w:cs="Arial"/>
          <w:sz w:val="24"/>
        </w:rPr>
        <w:t xml:space="preserve"> </w:t>
      </w:r>
      <w:proofErr w:type="spellStart"/>
      <w:proofErr w:type="gramStart"/>
      <w:r w:rsidRPr="003E3A13">
        <w:rPr>
          <w:rFonts w:asciiTheme="majorHAnsi" w:hAnsiTheme="majorHAnsi" w:cs="Arial"/>
          <w:iCs/>
          <w:sz w:val="24"/>
        </w:rPr>
        <w:t>Frodskaparrit</w:t>
      </w:r>
      <w:proofErr w:type="spellEnd"/>
      <w:r w:rsidRPr="003E3A13">
        <w:rPr>
          <w:rFonts w:asciiTheme="majorHAnsi" w:hAnsiTheme="majorHAnsi" w:cs="Arial"/>
          <w:iCs/>
          <w:sz w:val="24"/>
        </w:rPr>
        <w:t xml:space="preserve"> (The Faroese Journal of Natural and Medical sciences) </w:t>
      </w:r>
      <w:r w:rsidRPr="003E3A13">
        <w:rPr>
          <w:rFonts w:asciiTheme="majorHAnsi" w:hAnsiTheme="majorHAnsi" w:cs="Arial"/>
          <w:sz w:val="24"/>
        </w:rPr>
        <w:t>4, 141-154.</w:t>
      </w:r>
      <w:proofErr w:type="gramEnd"/>
    </w:p>
    <w:p w14:paraId="53A5A6A0" w14:textId="77777777" w:rsidR="00043B5F" w:rsidRDefault="00043B5F" w:rsidP="00043B5F">
      <w:pPr>
        <w:ind w:left="426" w:hanging="426"/>
        <w:divId w:val="1835141868"/>
        <w:rPr>
          <w:rFonts w:asciiTheme="majorHAnsi" w:hAnsiTheme="majorHAnsi"/>
          <w:sz w:val="24"/>
        </w:rPr>
      </w:pPr>
      <w:proofErr w:type="spellStart"/>
      <w:r w:rsidRPr="003E3A13">
        <w:rPr>
          <w:rFonts w:asciiTheme="majorHAnsi" w:hAnsiTheme="majorHAnsi"/>
          <w:sz w:val="24"/>
        </w:rPr>
        <w:t>Dugmore</w:t>
      </w:r>
      <w:proofErr w:type="spellEnd"/>
      <w:r w:rsidRPr="003E3A13">
        <w:rPr>
          <w:rFonts w:asciiTheme="majorHAnsi" w:hAnsiTheme="majorHAnsi"/>
          <w:sz w:val="24"/>
        </w:rPr>
        <w:t xml:space="preserve">, A.J., Larsen, G., Newton, A.J., </w:t>
      </w:r>
      <w:proofErr w:type="spellStart"/>
      <w:r w:rsidRPr="003E3A13">
        <w:rPr>
          <w:rFonts w:asciiTheme="majorHAnsi" w:hAnsiTheme="majorHAnsi"/>
          <w:sz w:val="24"/>
        </w:rPr>
        <w:t>Sugden</w:t>
      </w:r>
      <w:proofErr w:type="spellEnd"/>
      <w:r w:rsidRPr="003E3A13">
        <w:rPr>
          <w:rFonts w:asciiTheme="majorHAnsi" w:hAnsiTheme="majorHAnsi"/>
          <w:sz w:val="24"/>
        </w:rPr>
        <w:t xml:space="preserve">, D.E., 1992. </w:t>
      </w:r>
      <w:proofErr w:type="gramStart"/>
      <w:r w:rsidRPr="003E3A13">
        <w:rPr>
          <w:rFonts w:asciiTheme="majorHAnsi" w:hAnsiTheme="majorHAnsi"/>
          <w:sz w:val="24"/>
        </w:rPr>
        <w:t>Geochemical stability of fine-grained silicic Holocene tephras in Iceland and Scotland.</w:t>
      </w:r>
      <w:proofErr w:type="gramEnd"/>
      <w:r w:rsidRPr="003E3A13">
        <w:rPr>
          <w:rFonts w:asciiTheme="majorHAnsi" w:hAnsiTheme="majorHAnsi"/>
          <w:sz w:val="24"/>
        </w:rPr>
        <w:t xml:space="preserve"> Journal of Quaternary Science 7, 173-183.</w:t>
      </w:r>
    </w:p>
    <w:p w14:paraId="2BB31D00" w14:textId="09BC115B" w:rsidR="00043B5F" w:rsidRDefault="00043B5F" w:rsidP="00043B5F">
      <w:pPr>
        <w:ind w:left="426" w:hanging="426"/>
        <w:divId w:val="1835141868"/>
        <w:rPr>
          <w:rFonts w:asciiTheme="majorHAnsi" w:hAnsiTheme="majorHAnsi"/>
          <w:sz w:val="24"/>
        </w:rPr>
      </w:pPr>
      <w:proofErr w:type="spellStart"/>
      <w:r w:rsidRPr="00C73E92">
        <w:rPr>
          <w:rFonts w:asciiTheme="majorHAnsi" w:hAnsiTheme="majorHAnsi"/>
          <w:sz w:val="24"/>
        </w:rPr>
        <w:t>Dugmore</w:t>
      </w:r>
      <w:proofErr w:type="spellEnd"/>
      <w:r w:rsidRPr="00C73E92">
        <w:rPr>
          <w:rFonts w:asciiTheme="majorHAnsi" w:hAnsiTheme="majorHAnsi"/>
          <w:sz w:val="24"/>
        </w:rPr>
        <w:t xml:space="preserve">, A. I., Newton, A. I., Edwards, K. I., Larsen, G., </w:t>
      </w:r>
      <w:proofErr w:type="spellStart"/>
      <w:r w:rsidRPr="00C73E92">
        <w:rPr>
          <w:rFonts w:asciiTheme="majorHAnsi" w:hAnsiTheme="majorHAnsi"/>
          <w:sz w:val="24"/>
        </w:rPr>
        <w:t>Blackford</w:t>
      </w:r>
      <w:proofErr w:type="spellEnd"/>
      <w:r w:rsidRPr="00C73E92">
        <w:rPr>
          <w:rFonts w:asciiTheme="majorHAnsi" w:hAnsiTheme="majorHAnsi"/>
          <w:sz w:val="24"/>
        </w:rPr>
        <w:t>, J. J. and Cook, G. T.</w:t>
      </w:r>
      <w:r>
        <w:rPr>
          <w:rFonts w:asciiTheme="majorHAnsi" w:hAnsiTheme="majorHAnsi"/>
          <w:sz w:val="24"/>
        </w:rPr>
        <w:t>,</w:t>
      </w:r>
      <w:r w:rsidRPr="00C73E92">
        <w:rPr>
          <w:rFonts w:asciiTheme="majorHAnsi" w:hAnsiTheme="majorHAnsi"/>
          <w:sz w:val="24"/>
        </w:rPr>
        <w:t xml:space="preserve"> 1996. Long-distance marker horizons from small-scale er</w:t>
      </w:r>
      <w:r>
        <w:rPr>
          <w:rFonts w:asciiTheme="majorHAnsi" w:hAnsiTheme="majorHAnsi"/>
          <w:sz w:val="24"/>
        </w:rPr>
        <w:t>uptions: British tephra deposit</w:t>
      </w:r>
      <w:r w:rsidRPr="00C73E92">
        <w:rPr>
          <w:rFonts w:asciiTheme="majorHAnsi" w:hAnsiTheme="majorHAnsi"/>
          <w:sz w:val="24"/>
        </w:rPr>
        <w:t xml:space="preserve">s from the AD 1510 eruption of Hekla, Iceland. </w:t>
      </w:r>
      <w:r>
        <w:rPr>
          <w:rFonts w:asciiTheme="majorHAnsi" w:hAnsiTheme="majorHAnsi"/>
          <w:sz w:val="24"/>
        </w:rPr>
        <w:t>J</w:t>
      </w:r>
      <w:r w:rsidRPr="00C73E92">
        <w:rPr>
          <w:rFonts w:asciiTheme="majorHAnsi" w:hAnsiTheme="majorHAnsi"/>
          <w:sz w:val="24"/>
        </w:rPr>
        <w:t xml:space="preserve">ournal of Quaternary </w:t>
      </w:r>
      <w:r>
        <w:rPr>
          <w:rFonts w:asciiTheme="majorHAnsi" w:hAnsiTheme="majorHAnsi"/>
          <w:sz w:val="24"/>
        </w:rPr>
        <w:t>Science 11, 51 1-516</w:t>
      </w:r>
      <w:r w:rsidRPr="00C73E92">
        <w:rPr>
          <w:rFonts w:asciiTheme="majorHAnsi" w:hAnsiTheme="majorHAnsi"/>
          <w:sz w:val="24"/>
        </w:rPr>
        <w:t>.</w:t>
      </w:r>
    </w:p>
    <w:p w14:paraId="68BEC273" w14:textId="77777777" w:rsidR="004F7591" w:rsidRDefault="004F7591" w:rsidP="005705C2">
      <w:pPr>
        <w:ind w:left="426" w:hanging="426"/>
        <w:rPr>
          <w:rFonts w:asciiTheme="majorHAnsi" w:hAnsiTheme="majorHAnsi"/>
          <w:sz w:val="24"/>
        </w:rPr>
      </w:pPr>
      <w:proofErr w:type="spellStart"/>
      <w:r w:rsidRPr="00221B97">
        <w:rPr>
          <w:rFonts w:asciiTheme="majorHAnsi" w:hAnsiTheme="majorHAnsi"/>
          <w:sz w:val="24"/>
        </w:rPr>
        <w:t>Dugmore</w:t>
      </w:r>
      <w:proofErr w:type="spellEnd"/>
      <w:r w:rsidRPr="00221B97">
        <w:rPr>
          <w:rFonts w:asciiTheme="majorHAnsi" w:hAnsiTheme="majorHAnsi"/>
          <w:sz w:val="24"/>
        </w:rPr>
        <w:t xml:space="preserve">, A.J., Larsen, G., Newton, A.J., 2004. Tephrochronology and its application to late Quaternary </w:t>
      </w:r>
      <w:r w:rsidRPr="003E3A13">
        <w:rPr>
          <w:rFonts w:asciiTheme="majorHAnsi" w:hAnsiTheme="majorHAnsi"/>
          <w:sz w:val="24"/>
        </w:rPr>
        <w:t>environmental reconstruction, with special reference to the North Atlantic islands. In: Buck</w:t>
      </w:r>
      <w:r w:rsidR="00C73E92">
        <w:rPr>
          <w:rFonts w:asciiTheme="majorHAnsi" w:hAnsiTheme="majorHAnsi"/>
          <w:sz w:val="24"/>
        </w:rPr>
        <w:t xml:space="preserve"> </w:t>
      </w:r>
      <w:r w:rsidRPr="003E3A13">
        <w:rPr>
          <w:rFonts w:asciiTheme="majorHAnsi" w:hAnsiTheme="majorHAnsi"/>
          <w:sz w:val="24"/>
        </w:rPr>
        <w:t>C.E., Millard</w:t>
      </w:r>
      <w:r w:rsidR="009D0FFD">
        <w:rPr>
          <w:rFonts w:asciiTheme="majorHAnsi" w:hAnsiTheme="majorHAnsi"/>
          <w:sz w:val="24"/>
        </w:rPr>
        <w:t xml:space="preserve"> </w:t>
      </w:r>
      <w:r w:rsidRPr="003E3A13">
        <w:rPr>
          <w:rFonts w:asciiTheme="majorHAnsi" w:hAnsiTheme="majorHAnsi"/>
          <w:sz w:val="24"/>
        </w:rPr>
        <w:t xml:space="preserve">A.R. (Eds.), Tools for Constructing Chronologies: Crossing Disciplinary Boundaries. Lecture Notes in Statistics, vol. 177. Springer, London, pp. 173-188. </w:t>
      </w:r>
    </w:p>
    <w:p w14:paraId="2BFD9F92" w14:textId="2B3E01C0" w:rsidR="00043B5F" w:rsidRDefault="00043B5F" w:rsidP="00043B5F">
      <w:pPr>
        <w:ind w:left="426" w:hanging="426"/>
        <w:rPr>
          <w:rFonts w:asciiTheme="majorHAnsi" w:hAnsiTheme="majorHAnsi"/>
          <w:sz w:val="24"/>
        </w:rPr>
      </w:pPr>
      <w:proofErr w:type="spellStart"/>
      <w:r w:rsidRPr="003E3A13">
        <w:rPr>
          <w:rFonts w:asciiTheme="majorHAnsi" w:hAnsiTheme="majorHAnsi"/>
          <w:sz w:val="24"/>
        </w:rPr>
        <w:t>Fiacco</w:t>
      </w:r>
      <w:proofErr w:type="spellEnd"/>
      <w:r w:rsidRPr="003E3A13">
        <w:rPr>
          <w:rFonts w:asciiTheme="majorHAnsi" w:hAnsiTheme="majorHAnsi"/>
          <w:sz w:val="24"/>
        </w:rPr>
        <w:t xml:space="preserve"> Jr., R.J., </w:t>
      </w:r>
      <w:proofErr w:type="spellStart"/>
      <w:r w:rsidRPr="003E3A13">
        <w:rPr>
          <w:rFonts w:asciiTheme="majorHAnsi" w:hAnsiTheme="majorHAnsi"/>
          <w:sz w:val="24"/>
        </w:rPr>
        <w:t>Palais</w:t>
      </w:r>
      <w:proofErr w:type="spellEnd"/>
      <w:r w:rsidRPr="003E3A13">
        <w:rPr>
          <w:rFonts w:asciiTheme="majorHAnsi" w:hAnsiTheme="majorHAnsi"/>
          <w:sz w:val="24"/>
        </w:rPr>
        <w:t xml:space="preserve">, J.M., </w:t>
      </w:r>
      <w:proofErr w:type="spellStart"/>
      <w:r w:rsidRPr="003E3A13">
        <w:rPr>
          <w:rFonts w:asciiTheme="majorHAnsi" w:hAnsiTheme="majorHAnsi"/>
          <w:sz w:val="24"/>
        </w:rPr>
        <w:t>Germani</w:t>
      </w:r>
      <w:proofErr w:type="spellEnd"/>
      <w:r w:rsidRPr="003E3A13">
        <w:rPr>
          <w:rFonts w:asciiTheme="majorHAnsi" w:hAnsiTheme="majorHAnsi"/>
          <w:sz w:val="24"/>
        </w:rPr>
        <w:t xml:space="preserve">, M.S., Zielinski, G.A., </w:t>
      </w:r>
      <w:proofErr w:type="spellStart"/>
      <w:r w:rsidRPr="003E3A13">
        <w:rPr>
          <w:rFonts w:asciiTheme="majorHAnsi" w:hAnsiTheme="majorHAnsi"/>
          <w:sz w:val="24"/>
        </w:rPr>
        <w:t>Mayewski</w:t>
      </w:r>
      <w:proofErr w:type="spellEnd"/>
      <w:r w:rsidRPr="003E3A13">
        <w:rPr>
          <w:rFonts w:asciiTheme="majorHAnsi" w:hAnsiTheme="majorHAnsi"/>
          <w:sz w:val="24"/>
        </w:rPr>
        <w:t xml:space="preserve">, P.A., 1993. Characteristics and Possible source of a 1479 A.D. Volcanic ash layer in a Greenland Ice Core. Quaternary Research 39, 267-273. </w:t>
      </w:r>
    </w:p>
    <w:p w14:paraId="5D9B0934" w14:textId="77777777" w:rsidR="006358E5" w:rsidRPr="003E3A13" w:rsidRDefault="006358E5" w:rsidP="006358E5">
      <w:pPr>
        <w:ind w:left="426" w:hanging="426"/>
        <w:rPr>
          <w:rFonts w:asciiTheme="majorHAnsi" w:hAnsiTheme="majorHAnsi"/>
          <w:sz w:val="24"/>
        </w:rPr>
      </w:pPr>
      <w:proofErr w:type="spellStart"/>
      <w:r w:rsidRPr="003E3A13">
        <w:rPr>
          <w:rFonts w:asciiTheme="majorHAnsi" w:hAnsiTheme="majorHAnsi"/>
          <w:sz w:val="24"/>
        </w:rPr>
        <w:t>Fiacco</w:t>
      </w:r>
      <w:proofErr w:type="spellEnd"/>
      <w:r w:rsidRPr="003E3A13">
        <w:rPr>
          <w:rFonts w:asciiTheme="majorHAnsi" w:hAnsiTheme="majorHAnsi"/>
          <w:sz w:val="24"/>
        </w:rPr>
        <w:t xml:space="preserve"> Jr., R.J., </w:t>
      </w:r>
      <w:proofErr w:type="spellStart"/>
      <w:r w:rsidRPr="003E3A13">
        <w:rPr>
          <w:rFonts w:asciiTheme="majorHAnsi" w:hAnsiTheme="majorHAnsi"/>
          <w:sz w:val="24"/>
        </w:rPr>
        <w:t>Thordarson</w:t>
      </w:r>
      <w:proofErr w:type="spellEnd"/>
      <w:r w:rsidRPr="003E3A13">
        <w:rPr>
          <w:rFonts w:asciiTheme="majorHAnsi" w:hAnsiTheme="majorHAnsi"/>
          <w:sz w:val="24"/>
        </w:rPr>
        <w:t xml:space="preserve">, T., </w:t>
      </w:r>
      <w:proofErr w:type="spellStart"/>
      <w:r w:rsidRPr="003E3A13">
        <w:rPr>
          <w:rFonts w:asciiTheme="majorHAnsi" w:hAnsiTheme="majorHAnsi"/>
          <w:sz w:val="24"/>
        </w:rPr>
        <w:t>Germani</w:t>
      </w:r>
      <w:proofErr w:type="spellEnd"/>
      <w:r w:rsidRPr="003E3A13">
        <w:rPr>
          <w:rFonts w:asciiTheme="majorHAnsi" w:hAnsiTheme="majorHAnsi"/>
          <w:sz w:val="24"/>
        </w:rPr>
        <w:t xml:space="preserve">, M.S., Self, S., </w:t>
      </w:r>
      <w:proofErr w:type="spellStart"/>
      <w:r w:rsidRPr="003E3A13">
        <w:rPr>
          <w:rFonts w:asciiTheme="majorHAnsi" w:hAnsiTheme="majorHAnsi"/>
          <w:sz w:val="24"/>
        </w:rPr>
        <w:t>Palais</w:t>
      </w:r>
      <w:proofErr w:type="spellEnd"/>
      <w:r w:rsidRPr="003E3A13">
        <w:rPr>
          <w:rFonts w:asciiTheme="majorHAnsi" w:hAnsiTheme="majorHAnsi"/>
          <w:sz w:val="24"/>
        </w:rPr>
        <w:t xml:space="preserve">, J.M., Whitlow, S., </w:t>
      </w:r>
      <w:proofErr w:type="spellStart"/>
      <w:r w:rsidRPr="003E3A13">
        <w:rPr>
          <w:rFonts w:asciiTheme="majorHAnsi" w:hAnsiTheme="majorHAnsi"/>
          <w:sz w:val="24"/>
        </w:rPr>
        <w:t>Grootes</w:t>
      </w:r>
      <w:proofErr w:type="spellEnd"/>
      <w:r w:rsidRPr="003E3A13">
        <w:rPr>
          <w:rFonts w:asciiTheme="majorHAnsi" w:hAnsiTheme="majorHAnsi"/>
          <w:sz w:val="24"/>
        </w:rPr>
        <w:t xml:space="preserve">, P.M., 1994. Atmospheric aerosol loading and transport due to the 1783-1784 </w:t>
      </w:r>
      <w:proofErr w:type="spellStart"/>
      <w:r w:rsidRPr="003E3A13">
        <w:rPr>
          <w:rFonts w:asciiTheme="majorHAnsi" w:hAnsiTheme="majorHAnsi"/>
          <w:sz w:val="24"/>
        </w:rPr>
        <w:t>Laki</w:t>
      </w:r>
      <w:proofErr w:type="spellEnd"/>
      <w:r w:rsidRPr="003E3A13">
        <w:rPr>
          <w:rFonts w:asciiTheme="majorHAnsi" w:hAnsiTheme="majorHAnsi"/>
          <w:sz w:val="24"/>
        </w:rPr>
        <w:t xml:space="preserve"> eruption in Iceland, interpreted from ash particles and acidity in the GISP2 ice core. Quaternary Research 42, 231-240.</w:t>
      </w:r>
    </w:p>
    <w:p w14:paraId="2D179FD7" w14:textId="77777777" w:rsidR="004F7591" w:rsidRDefault="004F7591" w:rsidP="004F7591">
      <w:pPr>
        <w:ind w:left="426" w:hanging="426"/>
        <w:rPr>
          <w:rFonts w:asciiTheme="majorHAnsi" w:hAnsiTheme="majorHAnsi"/>
          <w:sz w:val="24"/>
        </w:rPr>
      </w:pPr>
      <w:r w:rsidRPr="003E3A13">
        <w:rPr>
          <w:rFonts w:asciiTheme="majorHAnsi" w:hAnsiTheme="majorHAnsi"/>
          <w:sz w:val="24"/>
        </w:rPr>
        <w:t xml:space="preserve">Froese, D.G., Jensen, B.J., 2005. Stop 2: White River Ash-eastern lobe. In: Froese, D.G., Westgate, J.A., Alloway, B.V. (Eds.), Field Trip Guide for the International </w:t>
      </w:r>
      <w:r w:rsidRPr="003E3A13">
        <w:rPr>
          <w:rFonts w:asciiTheme="majorHAnsi" w:hAnsiTheme="majorHAnsi"/>
          <w:sz w:val="24"/>
        </w:rPr>
        <w:lastRenderedPageBreak/>
        <w:t xml:space="preserve">Field Conference and Workshop on Tephrochronology and Volcanism, Dawson City, Yukon Territory, Canada. Institute of Geological and Nuclear Sciences, New Zealand, pp. 53-56. </w:t>
      </w:r>
      <w:proofErr w:type="gramStart"/>
      <w:r w:rsidRPr="003E3A13">
        <w:rPr>
          <w:rFonts w:asciiTheme="majorHAnsi" w:hAnsiTheme="majorHAnsi"/>
          <w:sz w:val="24"/>
        </w:rPr>
        <w:t>Science Report 2005/26.</w:t>
      </w:r>
      <w:proofErr w:type="gramEnd"/>
    </w:p>
    <w:p w14:paraId="7E5BC86E" w14:textId="77777777" w:rsidR="00924888" w:rsidRDefault="00924888" w:rsidP="004F7591">
      <w:pPr>
        <w:ind w:left="426" w:hanging="426"/>
        <w:rPr>
          <w:rFonts w:asciiTheme="majorHAnsi" w:hAnsiTheme="majorHAnsi"/>
          <w:sz w:val="24"/>
        </w:rPr>
      </w:pPr>
      <w:r>
        <w:rPr>
          <w:rFonts w:asciiTheme="majorHAnsi" w:hAnsiTheme="majorHAnsi"/>
          <w:sz w:val="24"/>
        </w:rPr>
        <w:t xml:space="preserve">Froggatt, P.C. 1983. </w:t>
      </w:r>
      <w:proofErr w:type="gramStart"/>
      <w:r>
        <w:rPr>
          <w:rFonts w:asciiTheme="majorHAnsi" w:hAnsiTheme="majorHAnsi"/>
          <w:sz w:val="24"/>
        </w:rPr>
        <w:t>Toward a comprehensive Upper Quaternary tephra and ignimbrite stratigraphy in New Zealand using electron microprobe analysis of glass shards.</w:t>
      </w:r>
      <w:proofErr w:type="gramEnd"/>
      <w:r>
        <w:rPr>
          <w:rFonts w:asciiTheme="majorHAnsi" w:hAnsiTheme="majorHAnsi"/>
          <w:sz w:val="24"/>
        </w:rPr>
        <w:t xml:space="preserve"> Quaternary Research 19, 188-200.</w:t>
      </w:r>
    </w:p>
    <w:p w14:paraId="22250F2F" w14:textId="77777777" w:rsidR="002A1366" w:rsidRPr="003E3A13" w:rsidRDefault="002A1366" w:rsidP="00510A90">
      <w:pPr>
        <w:ind w:left="426" w:hanging="426"/>
        <w:rPr>
          <w:rFonts w:asciiTheme="majorHAnsi" w:hAnsiTheme="majorHAnsi"/>
          <w:sz w:val="24"/>
        </w:rPr>
      </w:pPr>
      <w:proofErr w:type="gramStart"/>
      <w:r w:rsidRPr="002A1366">
        <w:rPr>
          <w:rFonts w:asciiTheme="majorHAnsi" w:hAnsiTheme="majorHAnsi"/>
          <w:sz w:val="24"/>
        </w:rPr>
        <w:t>Furukawa, R., Yo</w:t>
      </w:r>
      <w:r w:rsidR="00F65855">
        <w:rPr>
          <w:rFonts w:asciiTheme="majorHAnsi" w:hAnsiTheme="majorHAnsi"/>
          <w:sz w:val="24"/>
        </w:rPr>
        <w:t>shimoto, M., Yamagata, K., 1997.</w:t>
      </w:r>
      <w:proofErr w:type="gramEnd"/>
      <w:r w:rsidRPr="002A1366">
        <w:rPr>
          <w:rFonts w:asciiTheme="majorHAnsi" w:hAnsiTheme="majorHAnsi"/>
          <w:sz w:val="24"/>
        </w:rPr>
        <w:t xml:space="preserve"> Did Hokkaido </w:t>
      </w:r>
      <w:proofErr w:type="spellStart"/>
      <w:r w:rsidRPr="002A1366">
        <w:rPr>
          <w:rFonts w:asciiTheme="majorHAnsi" w:hAnsiTheme="majorHAnsi"/>
          <w:sz w:val="24"/>
        </w:rPr>
        <w:t>Komagatake</w:t>
      </w:r>
      <w:proofErr w:type="spellEnd"/>
      <w:r w:rsidRPr="002A1366">
        <w:rPr>
          <w:rFonts w:asciiTheme="majorHAnsi" w:hAnsiTheme="majorHAnsi"/>
          <w:sz w:val="24"/>
        </w:rPr>
        <w:t xml:space="preserve"> volcano</w:t>
      </w:r>
      <w:r w:rsidR="00510A90">
        <w:rPr>
          <w:rFonts w:asciiTheme="majorHAnsi" w:hAnsiTheme="majorHAnsi"/>
          <w:sz w:val="24"/>
        </w:rPr>
        <w:t xml:space="preserve"> </w:t>
      </w:r>
      <w:r w:rsidRPr="002A1366">
        <w:rPr>
          <w:rFonts w:asciiTheme="majorHAnsi" w:hAnsiTheme="majorHAnsi"/>
          <w:sz w:val="24"/>
        </w:rPr>
        <w:t xml:space="preserve">erupt in 1694? </w:t>
      </w:r>
      <w:proofErr w:type="gramStart"/>
      <w:r w:rsidRPr="002A1366">
        <w:rPr>
          <w:rFonts w:asciiTheme="majorHAnsi" w:hAnsiTheme="majorHAnsi"/>
          <w:sz w:val="24"/>
        </w:rPr>
        <w:t>Reappraisa</w:t>
      </w:r>
      <w:r>
        <w:rPr>
          <w:rFonts w:asciiTheme="majorHAnsi" w:hAnsiTheme="majorHAnsi"/>
          <w:sz w:val="24"/>
        </w:rPr>
        <w:t>l of the eruptive ages of 17th -</w:t>
      </w:r>
      <w:r w:rsidRPr="002A1366">
        <w:rPr>
          <w:rFonts w:asciiTheme="majorHAnsi" w:hAnsiTheme="majorHAnsi"/>
          <w:sz w:val="24"/>
        </w:rPr>
        <w:t xml:space="preserve"> 18th centuries in</w:t>
      </w:r>
      <w:r w:rsidR="00F65855">
        <w:rPr>
          <w:rFonts w:asciiTheme="majorHAnsi" w:hAnsiTheme="majorHAnsi"/>
          <w:sz w:val="24"/>
        </w:rPr>
        <w:t xml:space="preserve"> Hokkaido.</w:t>
      </w:r>
      <w:proofErr w:type="gramEnd"/>
      <w:r w:rsidR="00F65855">
        <w:rPr>
          <w:rFonts w:asciiTheme="majorHAnsi" w:hAnsiTheme="majorHAnsi"/>
          <w:sz w:val="24"/>
        </w:rPr>
        <w:t xml:space="preserve"> Kazan </w:t>
      </w:r>
      <w:r>
        <w:rPr>
          <w:rFonts w:asciiTheme="majorHAnsi" w:hAnsiTheme="majorHAnsi"/>
          <w:sz w:val="24"/>
        </w:rPr>
        <w:t>42, 269-</w:t>
      </w:r>
      <w:r w:rsidRPr="002A1366">
        <w:rPr>
          <w:rFonts w:asciiTheme="majorHAnsi" w:hAnsiTheme="majorHAnsi"/>
          <w:sz w:val="24"/>
        </w:rPr>
        <w:t>279.</w:t>
      </w:r>
    </w:p>
    <w:p w14:paraId="02C45538" w14:textId="77777777" w:rsidR="004F7591" w:rsidRDefault="004F7591" w:rsidP="004F7591">
      <w:pPr>
        <w:ind w:left="426" w:hanging="426"/>
        <w:rPr>
          <w:rFonts w:asciiTheme="majorHAnsi" w:hAnsiTheme="majorHAnsi" w:cs="Helvetica"/>
          <w:color w:val="000000"/>
          <w:sz w:val="24"/>
          <w:lang w:val="de-DE"/>
        </w:rPr>
      </w:pPr>
      <w:r w:rsidRPr="003E3A13">
        <w:rPr>
          <w:rFonts w:asciiTheme="majorHAnsi" w:hAnsiTheme="majorHAnsi" w:cs="Helvetica"/>
          <w:color w:val="000000"/>
          <w:sz w:val="24"/>
        </w:rPr>
        <w:t xml:space="preserve">Gardner, J. E. and Tait, S., 2000. </w:t>
      </w:r>
      <w:proofErr w:type="gramStart"/>
      <w:r w:rsidRPr="003E3A13">
        <w:rPr>
          <w:rFonts w:asciiTheme="majorHAnsi" w:hAnsiTheme="majorHAnsi" w:cs="Helvetica"/>
          <w:color w:val="000000"/>
          <w:sz w:val="24"/>
        </w:rPr>
        <w:t xml:space="preserve">The caldera-forming eruption of </w:t>
      </w:r>
      <w:proofErr w:type="spellStart"/>
      <w:r w:rsidRPr="003E3A13">
        <w:rPr>
          <w:rFonts w:asciiTheme="majorHAnsi" w:hAnsiTheme="majorHAnsi" w:cs="Helvetica"/>
          <w:color w:val="000000"/>
          <w:sz w:val="24"/>
        </w:rPr>
        <w:t>Volcan</w:t>
      </w:r>
      <w:proofErr w:type="spellEnd"/>
      <w:r w:rsidR="00F65855">
        <w:rPr>
          <w:rFonts w:asciiTheme="majorHAnsi" w:hAnsiTheme="majorHAnsi" w:cs="Helvetica"/>
          <w:color w:val="000000"/>
          <w:sz w:val="24"/>
        </w:rPr>
        <w:t xml:space="preserve"> </w:t>
      </w:r>
      <w:proofErr w:type="spellStart"/>
      <w:r w:rsidR="00F65855">
        <w:rPr>
          <w:rFonts w:asciiTheme="majorHAnsi" w:hAnsiTheme="majorHAnsi" w:cs="Helvetica"/>
          <w:color w:val="000000"/>
          <w:sz w:val="24"/>
        </w:rPr>
        <w:t>Ceboruco</w:t>
      </w:r>
      <w:proofErr w:type="spellEnd"/>
      <w:r w:rsidR="00F65855">
        <w:rPr>
          <w:rFonts w:asciiTheme="majorHAnsi" w:hAnsiTheme="majorHAnsi" w:cs="Helvetica"/>
          <w:color w:val="000000"/>
          <w:sz w:val="24"/>
        </w:rPr>
        <w:t>.</w:t>
      </w:r>
      <w:proofErr w:type="gramEnd"/>
      <w:r w:rsidRPr="003E3A13">
        <w:rPr>
          <w:rFonts w:asciiTheme="majorHAnsi" w:hAnsiTheme="majorHAnsi" w:cs="Helvetica"/>
          <w:color w:val="000000"/>
          <w:sz w:val="24"/>
        </w:rPr>
        <w:t xml:space="preserve"> </w:t>
      </w:r>
      <w:r w:rsidRPr="00962CD6">
        <w:rPr>
          <w:rFonts w:asciiTheme="majorHAnsi" w:hAnsiTheme="majorHAnsi" w:cs="Helvetica"/>
          <w:color w:val="000000"/>
          <w:sz w:val="24"/>
          <w:lang w:val="de-DE"/>
        </w:rPr>
        <w:t>Mexio. Bull Volcanol 62, 20-33.</w:t>
      </w:r>
    </w:p>
    <w:p w14:paraId="3042BFD8" w14:textId="2297CE2B" w:rsidR="00BF1231" w:rsidRPr="00962CD6" w:rsidRDefault="00BF1231" w:rsidP="004F7591">
      <w:pPr>
        <w:ind w:left="426" w:hanging="426"/>
        <w:rPr>
          <w:rFonts w:asciiTheme="majorHAnsi" w:hAnsiTheme="majorHAnsi" w:cs="Helvetica"/>
          <w:color w:val="000000"/>
          <w:sz w:val="24"/>
          <w:lang w:val="de-DE"/>
        </w:rPr>
      </w:pPr>
      <w:r>
        <w:rPr>
          <w:rFonts w:asciiTheme="majorHAnsi" w:hAnsiTheme="majorHAnsi" w:cs="Helvetica"/>
          <w:color w:val="000000"/>
          <w:sz w:val="24"/>
          <w:lang w:val="de-DE"/>
        </w:rPr>
        <w:t xml:space="preserve">Goring, S., Williams, J. W., Blois, J.L., Jackson, S. T., Paciorek, C. J., Booth, R. K., Marlon, J.R., Blaauw, M., and Christen, J. A., 2012. </w:t>
      </w:r>
      <w:r w:rsidR="00836F9D">
        <w:rPr>
          <w:rFonts w:asciiTheme="majorHAnsi" w:hAnsiTheme="majorHAnsi" w:cs="Helvetica"/>
          <w:color w:val="000000"/>
          <w:sz w:val="24"/>
          <w:lang w:val="de-DE"/>
        </w:rPr>
        <w:t>Deposition times in the eastern United States during the Holocene: establishing valid priors for Bayesian age models</w:t>
      </w:r>
      <w:r>
        <w:rPr>
          <w:rFonts w:asciiTheme="majorHAnsi" w:hAnsiTheme="majorHAnsi" w:cs="Helvetica"/>
          <w:color w:val="000000"/>
          <w:sz w:val="24"/>
          <w:lang w:val="de-DE"/>
        </w:rPr>
        <w:t xml:space="preserve">. Quaternary Science Reviews </w:t>
      </w:r>
      <w:r w:rsidR="00911AE5">
        <w:rPr>
          <w:rFonts w:asciiTheme="majorHAnsi" w:hAnsiTheme="majorHAnsi" w:cs="Helvetica"/>
          <w:color w:val="000000"/>
          <w:sz w:val="24"/>
          <w:lang w:val="de-DE"/>
        </w:rPr>
        <w:t>48, 54-60.</w:t>
      </w:r>
    </w:p>
    <w:p w14:paraId="41060256" w14:textId="77777777" w:rsidR="00FA6787" w:rsidRPr="003E3A13" w:rsidRDefault="00FA6787" w:rsidP="004F7591">
      <w:pPr>
        <w:ind w:left="426" w:hanging="426"/>
        <w:rPr>
          <w:rFonts w:asciiTheme="majorHAnsi" w:hAnsiTheme="majorHAnsi" w:cs="Helvetica"/>
          <w:color w:val="000000"/>
          <w:sz w:val="24"/>
        </w:rPr>
      </w:pPr>
      <w:r w:rsidRPr="00962CD6">
        <w:rPr>
          <w:rFonts w:asciiTheme="majorHAnsi" w:hAnsiTheme="majorHAnsi" w:cs="Helvetica"/>
          <w:color w:val="000000"/>
          <w:sz w:val="24"/>
          <w:lang w:val="de-DE"/>
        </w:rPr>
        <w:t>Hall, V. A., Pilcher, J. R., McVicker, S. J.</w:t>
      </w:r>
      <w:r w:rsidR="00F65855" w:rsidRPr="00962CD6">
        <w:rPr>
          <w:rFonts w:asciiTheme="majorHAnsi" w:hAnsiTheme="majorHAnsi" w:cs="Helvetica"/>
          <w:color w:val="000000"/>
          <w:sz w:val="24"/>
          <w:lang w:val="de-DE"/>
        </w:rPr>
        <w:t>,</w:t>
      </w:r>
      <w:r w:rsidRPr="00962CD6">
        <w:rPr>
          <w:rFonts w:asciiTheme="majorHAnsi" w:hAnsiTheme="majorHAnsi" w:cs="Helvetica"/>
          <w:color w:val="000000"/>
          <w:sz w:val="24"/>
          <w:lang w:val="de-DE"/>
        </w:rPr>
        <w:t xml:space="preserve"> 1993. </w:t>
      </w:r>
      <w:proofErr w:type="gramStart"/>
      <w:r>
        <w:rPr>
          <w:rFonts w:asciiTheme="majorHAnsi" w:hAnsiTheme="majorHAnsi" w:cs="Helvetica"/>
          <w:color w:val="000000"/>
          <w:sz w:val="24"/>
        </w:rPr>
        <w:t>Tephra-linked studies and environmental archaeology, with specia</w:t>
      </w:r>
      <w:r w:rsidR="00F65855">
        <w:rPr>
          <w:rFonts w:asciiTheme="majorHAnsi" w:hAnsiTheme="majorHAnsi" w:cs="Helvetica"/>
          <w:color w:val="000000"/>
          <w:sz w:val="24"/>
        </w:rPr>
        <w:t>l reference to Ireland.</w:t>
      </w:r>
      <w:proofErr w:type="gramEnd"/>
      <w:r w:rsidR="00F65855">
        <w:rPr>
          <w:rFonts w:asciiTheme="majorHAnsi" w:hAnsiTheme="majorHAnsi" w:cs="Helvetica"/>
          <w:color w:val="000000"/>
          <w:sz w:val="24"/>
        </w:rPr>
        <w:t xml:space="preserve"> </w:t>
      </w:r>
      <w:proofErr w:type="spellStart"/>
      <w:r w:rsidR="00F65855">
        <w:rPr>
          <w:rFonts w:asciiTheme="majorHAnsi" w:hAnsiTheme="majorHAnsi" w:cs="Helvetica"/>
          <w:color w:val="000000"/>
          <w:sz w:val="24"/>
        </w:rPr>
        <w:t>Circaea</w:t>
      </w:r>
      <w:proofErr w:type="spellEnd"/>
      <w:r>
        <w:rPr>
          <w:rFonts w:asciiTheme="majorHAnsi" w:hAnsiTheme="majorHAnsi" w:cs="Helvetica"/>
          <w:color w:val="000000"/>
          <w:sz w:val="24"/>
        </w:rPr>
        <w:t xml:space="preserve"> </w:t>
      </w:r>
      <w:proofErr w:type="gramStart"/>
      <w:r>
        <w:rPr>
          <w:rFonts w:asciiTheme="majorHAnsi" w:hAnsiTheme="majorHAnsi" w:cs="Helvetica"/>
          <w:color w:val="000000"/>
          <w:sz w:val="24"/>
        </w:rPr>
        <w:t>The</w:t>
      </w:r>
      <w:proofErr w:type="gramEnd"/>
      <w:r>
        <w:rPr>
          <w:rFonts w:asciiTheme="majorHAnsi" w:hAnsiTheme="majorHAnsi" w:cs="Helvetica"/>
          <w:color w:val="000000"/>
          <w:sz w:val="24"/>
        </w:rPr>
        <w:t xml:space="preserve"> Journal of the Association for Environmental Archaeology 11, 17-22.</w:t>
      </w:r>
    </w:p>
    <w:p w14:paraId="1E94718B" w14:textId="77777777" w:rsidR="004F7591" w:rsidRDefault="004F7591" w:rsidP="004F7591">
      <w:pPr>
        <w:ind w:left="426" w:hanging="426"/>
        <w:rPr>
          <w:rFonts w:asciiTheme="majorHAnsi" w:hAnsiTheme="majorHAnsi"/>
          <w:sz w:val="24"/>
        </w:rPr>
      </w:pPr>
      <w:r w:rsidRPr="003E3A13">
        <w:rPr>
          <w:rFonts w:asciiTheme="majorHAnsi" w:hAnsiTheme="majorHAnsi"/>
          <w:sz w:val="24"/>
        </w:rPr>
        <w:t>Hayward, C., 2012. High spatial resolution electron probe microanalysis of tephra and melt inclusions without beam-induced chemical modification. The Holocene 22, 119-125.</w:t>
      </w:r>
    </w:p>
    <w:p w14:paraId="3FD492E0" w14:textId="77777777" w:rsidR="007926D3" w:rsidRDefault="007926D3" w:rsidP="004F7591">
      <w:pPr>
        <w:ind w:left="426" w:hanging="426"/>
        <w:rPr>
          <w:rFonts w:asciiTheme="majorHAnsi" w:hAnsiTheme="majorHAnsi"/>
          <w:sz w:val="24"/>
        </w:rPr>
      </w:pPr>
      <w:r>
        <w:rPr>
          <w:rFonts w:asciiTheme="majorHAnsi" w:hAnsiTheme="majorHAnsi"/>
          <w:sz w:val="24"/>
        </w:rPr>
        <w:t xml:space="preserve">Hughes, P.D.M., Mallon, G., Brown, A., Essex, H.J., Stanford, J.D., </w:t>
      </w:r>
      <w:proofErr w:type="spellStart"/>
      <w:r>
        <w:rPr>
          <w:rFonts w:asciiTheme="majorHAnsi" w:hAnsiTheme="majorHAnsi"/>
          <w:sz w:val="24"/>
        </w:rPr>
        <w:t>Hotes</w:t>
      </w:r>
      <w:proofErr w:type="spellEnd"/>
      <w:r>
        <w:rPr>
          <w:rFonts w:asciiTheme="majorHAnsi" w:hAnsiTheme="majorHAnsi"/>
          <w:sz w:val="24"/>
        </w:rPr>
        <w:t xml:space="preserve">, S., 2013. </w:t>
      </w:r>
      <w:proofErr w:type="gramStart"/>
      <w:r>
        <w:rPr>
          <w:rFonts w:asciiTheme="majorHAnsi" w:hAnsiTheme="majorHAnsi"/>
          <w:sz w:val="24"/>
        </w:rPr>
        <w:t>The impact of high tephra loading on late-Holocene carbon accumulation and vegetation succession in peatland communities.</w:t>
      </w:r>
      <w:proofErr w:type="gramEnd"/>
      <w:r>
        <w:rPr>
          <w:rFonts w:asciiTheme="majorHAnsi" w:hAnsiTheme="majorHAnsi"/>
          <w:sz w:val="24"/>
        </w:rPr>
        <w:t xml:space="preserve"> </w:t>
      </w:r>
      <w:r w:rsidR="00D71C53">
        <w:rPr>
          <w:rFonts w:asciiTheme="majorHAnsi" w:hAnsiTheme="majorHAnsi"/>
          <w:sz w:val="24"/>
        </w:rPr>
        <w:t>Quaternary Science Reviews 67, 160-175.</w:t>
      </w:r>
    </w:p>
    <w:p w14:paraId="591369C0" w14:textId="77777777" w:rsidR="006549A1" w:rsidRPr="006549A1" w:rsidRDefault="006549A1" w:rsidP="006549A1">
      <w:pPr>
        <w:pStyle w:val="CommentText"/>
        <w:spacing w:line="360" w:lineRule="auto"/>
        <w:ind w:left="425" w:hanging="425"/>
        <w:rPr>
          <w:rFonts w:ascii="Calibri" w:hAnsi="Calibri"/>
        </w:rPr>
      </w:pPr>
      <w:r w:rsidRPr="006549A1">
        <w:rPr>
          <w:rFonts w:ascii="Calibri" w:hAnsi="Calibri"/>
        </w:rPr>
        <w:t>Jensen, B.J.L., 2007, Tephrochronology of middle to late Pleistocene loess in east-central Alaska. MSc Thesis, University of Alberta, p. 120.</w:t>
      </w:r>
    </w:p>
    <w:p w14:paraId="58CCC470" w14:textId="77777777" w:rsidR="006549A1" w:rsidRPr="006549A1" w:rsidRDefault="006549A1" w:rsidP="006549A1">
      <w:pPr>
        <w:pStyle w:val="CommentText"/>
      </w:pPr>
    </w:p>
    <w:p w14:paraId="4298E6C9" w14:textId="77777777" w:rsidR="003B198C" w:rsidRPr="005B4859" w:rsidRDefault="003B198C" w:rsidP="004F7591">
      <w:pPr>
        <w:ind w:left="426" w:hanging="426"/>
        <w:rPr>
          <w:rFonts w:asciiTheme="majorHAnsi" w:hAnsiTheme="majorHAnsi"/>
          <w:sz w:val="24"/>
        </w:rPr>
      </w:pPr>
      <w:r w:rsidRPr="003E3A13">
        <w:rPr>
          <w:rFonts w:asciiTheme="majorHAnsi" w:hAnsiTheme="majorHAnsi"/>
          <w:sz w:val="24"/>
        </w:rPr>
        <w:lastRenderedPageBreak/>
        <w:t>Jensen B. J. L.</w:t>
      </w:r>
      <w:r w:rsidR="009A05B8">
        <w:rPr>
          <w:rFonts w:asciiTheme="majorHAnsi" w:hAnsiTheme="majorHAnsi"/>
          <w:sz w:val="24"/>
        </w:rPr>
        <w:t>, Pyne-O’Donnell, S., Plunkett, G., Froese, D.G., Hughes, P.D.</w:t>
      </w:r>
      <w:r w:rsidR="00F65855">
        <w:rPr>
          <w:rFonts w:asciiTheme="majorHAnsi" w:hAnsiTheme="majorHAnsi"/>
          <w:sz w:val="24"/>
        </w:rPr>
        <w:t xml:space="preserve">M., </w:t>
      </w:r>
      <w:proofErr w:type="spellStart"/>
      <w:r w:rsidR="00F65855">
        <w:rPr>
          <w:rFonts w:asciiTheme="majorHAnsi" w:hAnsiTheme="majorHAnsi"/>
          <w:sz w:val="24"/>
        </w:rPr>
        <w:t>Sigl</w:t>
      </w:r>
      <w:proofErr w:type="spellEnd"/>
      <w:r w:rsidR="009A05B8">
        <w:rPr>
          <w:rFonts w:asciiTheme="majorHAnsi" w:hAnsiTheme="majorHAnsi"/>
          <w:sz w:val="24"/>
        </w:rPr>
        <w:t xml:space="preserve">, M., </w:t>
      </w:r>
      <w:r w:rsidR="009A05B8" w:rsidRPr="005B4859">
        <w:rPr>
          <w:rFonts w:asciiTheme="majorHAnsi" w:hAnsiTheme="majorHAnsi"/>
          <w:sz w:val="24"/>
        </w:rPr>
        <w:t xml:space="preserve">McConnell, J.R., Amesbury, M.J., Blackwell, P.G., van den </w:t>
      </w:r>
      <w:proofErr w:type="spellStart"/>
      <w:r w:rsidR="009A05B8" w:rsidRPr="005B4859">
        <w:rPr>
          <w:rFonts w:asciiTheme="majorHAnsi" w:hAnsiTheme="majorHAnsi"/>
          <w:sz w:val="24"/>
        </w:rPr>
        <w:t>Bogaard</w:t>
      </w:r>
      <w:proofErr w:type="spellEnd"/>
      <w:r w:rsidR="009A05B8" w:rsidRPr="005B4859">
        <w:rPr>
          <w:rFonts w:asciiTheme="majorHAnsi" w:hAnsiTheme="majorHAnsi"/>
          <w:sz w:val="24"/>
        </w:rPr>
        <w:t xml:space="preserve">, C., Buck, C.E., </w:t>
      </w:r>
      <w:proofErr w:type="spellStart"/>
      <w:r w:rsidR="009A05B8" w:rsidRPr="005B4859">
        <w:rPr>
          <w:rFonts w:asciiTheme="majorHAnsi" w:hAnsiTheme="majorHAnsi"/>
          <w:sz w:val="24"/>
        </w:rPr>
        <w:t>Charman</w:t>
      </w:r>
      <w:proofErr w:type="spellEnd"/>
      <w:r w:rsidR="009A05B8" w:rsidRPr="005B4859">
        <w:rPr>
          <w:rFonts w:asciiTheme="majorHAnsi" w:hAnsiTheme="majorHAnsi"/>
          <w:sz w:val="24"/>
        </w:rPr>
        <w:t xml:space="preserve">, D.J., </w:t>
      </w:r>
      <w:proofErr w:type="spellStart"/>
      <w:r w:rsidR="009A05B8" w:rsidRPr="005B4859">
        <w:rPr>
          <w:rFonts w:asciiTheme="majorHAnsi" w:hAnsiTheme="majorHAnsi"/>
          <w:sz w:val="24"/>
        </w:rPr>
        <w:t>Clague</w:t>
      </w:r>
      <w:proofErr w:type="spellEnd"/>
      <w:r w:rsidR="009A05B8" w:rsidRPr="005B4859">
        <w:rPr>
          <w:rFonts w:asciiTheme="majorHAnsi" w:hAnsiTheme="majorHAnsi"/>
          <w:sz w:val="24"/>
        </w:rPr>
        <w:t>, J.J, Hall, V.A., Koch, J., Mackay, H., Mallon, G., McColl, L., Pilcher, J.R.</w:t>
      </w:r>
      <w:r w:rsidR="00F65855">
        <w:rPr>
          <w:rFonts w:asciiTheme="majorHAnsi" w:hAnsiTheme="majorHAnsi"/>
          <w:sz w:val="24"/>
        </w:rPr>
        <w:t>,</w:t>
      </w:r>
      <w:r w:rsidR="000D5E58" w:rsidRPr="005B4859">
        <w:rPr>
          <w:rFonts w:asciiTheme="majorHAnsi" w:hAnsiTheme="majorHAnsi"/>
          <w:sz w:val="24"/>
        </w:rPr>
        <w:t xml:space="preserve"> 201</w:t>
      </w:r>
      <w:r w:rsidR="006166CF" w:rsidRPr="005B4859">
        <w:rPr>
          <w:rFonts w:asciiTheme="majorHAnsi" w:hAnsiTheme="majorHAnsi"/>
          <w:sz w:val="24"/>
        </w:rPr>
        <w:t>4</w:t>
      </w:r>
      <w:r w:rsidR="00F7783B" w:rsidRPr="005B4859">
        <w:rPr>
          <w:rFonts w:asciiTheme="majorHAnsi" w:hAnsiTheme="majorHAnsi"/>
          <w:sz w:val="24"/>
        </w:rPr>
        <w:t>a</w:t>
      </w:r>
      <w:r w:rsidR="000D5E58" w:rsidRPr="005B4859">
        <w:rPr>
          <w:rFonts w:asciiTheme="majorHAnsi" w:hAnsiTheme="majorHAnsi"/>
          <w:sz w:val="24"/>
        </w:rPr>
        <w:t>.</w:t>
      </w:r>
      <w:r w:rsidRPr="005B4859">
        <w:rPr>
          <w:rFonts w:asciiTheme="majorHAnsi" w:hAnsiTheme="majorHAnsi"/>
          <w:sz w:val="24"/>
        </w:rPr>
        <w:t xml:space="preserve"> </w:t>
      </w:r>
      <w:proofErr w:type="gramStart"/>
      <w:r w:rsidR="006166CF" w:rsidRPr="005B4859">
        <w:rPr>
          <w:rFonts w:asciiTheme="majorHAnsi" w:hAnsiTheme="majorHAnsi"/>
          <w:sz w:val="24"/>
        </w:rPr>
        <w:t>Transatlantic distribution of the Alaskan White River Ash.</w:t>
      </w:r>
      <w:proofErr w:type="gramEnd"/>
      <w:r w:rsidR="006166CF" w:rsidRPr="005B4859">
        <w:rPr>
          <w:rFonts w:asciiTheme="majorHAnsi" w:hAnsiTheme="majorHAnsi"/>
          <w:sz w:val="24"/>
        </w:rPr>
        <w:t xml:space="preserve"> Geology</w:t>
      </w:r>
      <w:r w:rsidR="009A05B8" w:rsidRPr="005B4859">
        <w:rPr>
          <w:rFonts w:asciiTheme="majorHAnsi" w:hAnsiTheme="majorHAnsi"/>
          <w:sz w:val="24"/>
        </w:rPr>
        <w:t xml:space="preserve"> 42, 875-878.</w:t>
      </w:r>
    </w:p>
    <w:p w14:paraId="7EDA8EA6" w14:textId="77777777" w:rsidR="00F7783B" w:rsidRDefault="00F7783B" w:rsidP="004F7591">
      <w:pPr>
        <w:ind w:left="426" w:hanging="426"/>
        <w:rPr>
          <w:rFonts w:asciiTheme="majorHAnsi" w:hAnsiTheme="majorHAnsi" w:cs="Lucida Grande"/>
          <w:color w:val="000000"/>
          <w:sz w:val="24"/>
        </w:rPr>
      </w:pPr>
      <w:r w:rsidRPr="005B4859">
        <w:rPr>
          <w:rFonts w:asciiTheme="majorHAnsi" w:hAnsiTheme="majorHAnsi" w:cs="Lucida Grande"/>
          <w:color w:val="000000"/>
          <w:sz w:val="24"/>
        </w:rPr>
        <w:t>Jensen, B.J.L, Kuehn, S.K., Froese, D.G.</w:t>
      </w:r>
      <w:r w:rsidR="00F65855">
        <w:rPr>
          <w:rFonts w:asciiTheme="majorHAnsi" w:hAnsiTheme="majorHAnsi" w:cs="Lucida Grande"/>
          <w:color w:val="000000"/>
          <w:sz w:val="24"/>
        </w:rPr>
        <w:t>,</w:t>
      </w:r>
      <w:r w:rsidRPr="005B4859">
        <w:rPr>
          <w:rFonts w:asciiTheme="majorHAnsi" w:hAnsiTheme="majorHAnsi" w:cs="Lucida Grande"/>
          <w:color w:val="000000"/>
          <w:sz w:val="24"/>
        </w:rPr>
        <w:t xml:space="preserve"> 2014b. </w:t>
      </w:r>
      <w:proofErr w:type="gramStart"/>
      <w:r w:rsidRPr="005B4859">
        <w:rPr>
          <w:rFonts w:asciiTheme="majorHAnsi" w:hAnsiTheme="majorHAnsi" w:cs="Lucida Grande"/>
          <w:color w:val="000000"/>
          <w:sz w:val="24"/>
        </w:rPr>
        <w:t>Geochemical characterization of the Mount St. Helens “Spirit Lake” Stage.</w:t>
      </w:r>
      <w:proofErr w:type="gramEnd"/>
      <w:r w:rsidRPr="005B4859">
        <w:rPr>
          <w:rFonts w:asciiTheme="majorHAnsi" w:hAnsiTheme="majorHAnsi" w:cs="Lucida Grande"/>
          <w:color w:val="000000"/>
          <w:sz w:val="24"/>
        </w:rPr>
        <w:t xml:space="preserve"> </w:t>
      </w:r>
      <w:proofErr w:type="gramStart"/>
      <w:r w:rsidRPr="005B4859">
        <w:rPr>
          <w:rFonts w:asciiTheme="majorHAnsi" w:hAnsiTheme="majorHAnsi" w:cs="Lucida Grande"/>
          <w:color w:val="000000"/>
          <w:sz w:val="24"/>
        </w:rPr>
        <w:t>Tephra 2014 - Maximizing the potential of tephra for multidisciplinary science, August 2014, Portland, OR.</w:t>
      </w:r>
      <w:proofErr w:type="gramEnd"/>
    </w:p>
    <w:p w14:paraId="219F6A25" w14:textId="77777777" w:rsidR="006A16A7" w:rsidRPr="006A16A7" w:rsidRDefault="006A16A7" w:rsidP="006A16A7">
      <w:pPr>
        <w:ind w:left="426" w:hanging="426"/>
        <w:jc w:val="both"/>
        <w:rPr>
          <w:rFonts w:asciiTheme="majorHAnsi" w:hAnsiTheme="majorHAnsi" w:cs="Lucida Grande"/>
          <w:color w:val="000000"/>
          <w:sz w:val="24"/>
        </w:rPr>
      </w:pPr>
      <w:proofErr w:type="gramStart"/>
      <w:r w:rsidRPr="006A16A7">
        <w:rPr>
          <w:rFonts w:asciiTheme="majorHAnsi" w:hAnsiTheme="majorHAnsi" w:cs="Lucida Grande"/>
          <w:color w:val="000000"/>
          <w:sz w:val="24"/>
        </w:rPr>
        <w:t xml:space="preserve">Jones, A. R., Thomson, D. J., </w:t>
      </w:r>
      <w:proofErr w:type="spellStart"/>
      <w:r w:rsidRPr="006A16A7">
        <w:rPr>
          <w:rFonts w:asciiTheme="majorHAnsi" w:hAnsiTheme="majorHAnsi" w:cs="Lucida Grande"/>
          <w:color w:val="000000"/>
          <w:sz w:val="24"/>
        </w:rPr>
        <w:t>Hort</w:t>
      </w:r>
      <w:proofErr w:type="spellEnd"/>
      <w:r w:rsidRPr="006A16A7">
        <w:rPr>
          <w:rFonts w:asciiTheme="majorHAnsi" w:hAnsiTheme="majorHAnsi" w:cs="Lucida Grande"/>
          <w:color w:val="000000"/>
          <w:sz w:val="24"/>
        </w:rPr>
        <w:t>, M., Devenish, B., 2007.</w:t>
      </w:r>
      <w:proofErr w:type="gramEnd"/>
      <w:r w:rsidRPr="006A16A7">
        <w:rPr>
          <w:rFonts w:asciiTheme="majorHAnsi" w:hAnsiTheme="majorHAnsi" w:cs="Lucida Grande"/>
          <w:color w:val="000000"/>
          <w:sz w:val="24"/>
        </w:rPr>
        <w:t xml:space="preserve"> </w:t>
      </w:r>
      <w:proofErr w:type="gramStart"/>
      <w:r w:rsidRPr="006A16A7">
        <w:rPr>
          <w:rFonts w:asciiTheme="majorHAnsi" w:hAnsiTheme="majorHAnsi" w:cs="Lucida Grande"/>
          <w:color w:val="000000"/>
          <w:sz w:val="24"/>
        </w:rPr>
        <w:t>T</w:t>
      </w:r>
      <w:r w:rsidRPr="006A16A7">
        <w:rPr>
          <w:rFonts w:asciiTheme="majorHAnsi" w:eastAsiaTheme="minorEastAsia" w:hAnsiTheme="majorHAnsi" w:cs="Times"/>
          <w:color w:val="262626"/>
          <w:sz w:val="24"/>
          <w:lang w:val="en-US"/>
        </w:rPr>
        <w:t>he U.K. Met Office's next-generation atmospheric dispersion model, NAME III', in Borrego C. and Norman A.-L.</w:t>
      </w:r>
      <w:proofErr w:type="gramEnd"/>
      <w:r w:rsidRPr="006A16A7">
        <w:rPr>
          <w:rFonts w:asciiTheme="majorHAnsi" w:eastAsiaTheme="minorEastAsia" w:hAnsiTheme="majorHAnsi" w:cs="Times"/>
          <w:color w:val="262626"/>
          <w:sz w:val="24"/>
          <w:lang w:val="en-US"/>
        </w:rPr>
        <w:t xml:space="preserve"> (</w:t>
      </w:r>
      <w:proofErr w:type="spellStart"/>
      <w:r w:rsidRPr="006A16A7">
        <w:rPr>
          <w:rFonts w:asciiTheme="majorHAnsi" w:eastAsiaTheme="minorEastAsia" w:hAnsiTheme="majorHAnsi" w:cs="Times"/>
          <w:color w:val="262626"/>
          <w:sz w:val="24"/>
          <w:lang w:val="en-US"/>
        </w:rPr>
        <w:t>Eds</w:t>
      </w:r>
      <w:proofErr w:type="spellEnd"/>
      <w:r w:rsidRPr="006A16A7">
        <w:rPr>
          <w:rFonts w:asciiTheme="majorHAnsi" w:eastAsiaTheme="minorEastAsia" w:hAnsiTheme="majorHAnsi" w:cs="Times"/>
          <w:color w:val="262626"/>
          <w:sz w:val="24"/>
          <w:lang w:val="en-US"/>
        </w:rPr>
        <w:t>) Air Pollution Modeling and its Application XVII (Proceedings of the 27th NATO/CCMS International Technical Meeting on Air Pollution Modelling and its Application), Springer, pp. 580-589.</w:t>
      </w:r>
    </w:p>
    <w:p w14:paraId="7BB7E062" w14:textId="77777777" w:rsidR="002A30E9" w:rsidRDefault="002A30E9" w:rsidP="007D40F0">
      <w:pPr>
        <w:ind w:left="426" w:hanging="426"/>
        <w:rPr>
          <w:rFonts w:asciiTheme="majorHAnsi" w:hAnsiTheme="majorHAnsi"/>
          <w:sz w:val="24"/>
        </w:rPr>
      </w:pPr>
      <w:proofErr w:type="spellStart"/>
      <w:r w:rsidRPr="005B4859">
        <w:rPr>
          <w:rFonts w:asciiTheme="majorHAnsi" w:hAnsiTheme="majorHAnsi"/>
          <w:sz w:val="24"/>
        </w:rPr>
        <w:t>Katsui</w:t>
      </w:r>
      <w:proofErr w:type="spellEnd"/>
      <w:r w:rsidRPr="005B4859">
        <w:rPr>
          <w:rFonts w:asciiTheme="majorHAnsi" w:hAnsiTheme="majorHAnsi"/>
          <w:sz w:val="24"/>
        </w:rPr>
        <w:t xml:space="preserve">, Y., Yokohama, L., Fujita, T., </w:t>
      </w:r>
      <w:proofErr w:type="spellStart"/>
      <w:r w:rsidRPr="005B4859">
        <w:rPr>
          <w:rFonts w:asciiTheme="majorHAnsi" w:hAnsiTheme="majorHAnsi"/>
          <w:sz w:val="24"/>
        </w:rPr>
        <w:t>Ehara</w:t>
      </w:r>
      <w:proofErr w:type="spellEnd"/>
      <w:r w:rsidRPr="005B4859">
        <w:rPr>
          <w:rFonts w:asciiTheme="majorHAnsi" w:hAnsiTheme="majorHAnsi"/>
          <w:sz w:val="24"/>
        </w:rPr>
        <w:t xml:space="preserve">, S., 1975. </w:t>
      </w:r>
      <w:proofErr w:type="spellStart"/>
      <w:r w:rsidRPr="005B4859">
        <w:rPr>
          <w:rFonts w:asciiTheme="majorHAnsi" w:hAnsiTheme="majorHAnsi"/>
          <w:sz w:val="24"/>
        </w:rPr>
        <w:t>Komagatake</w:t>
      </w:r>
      <w:proofErr w:type="spellEnd"/>
      <w:r w:rsidRPr="005B4859">
        <w:rPr>
          <w:rFonts w:asciiTheme="majorHAnsi" w:hAnsiTheme="majorHAnsi"/>
          <w:sz w:val="24"/>
        </w:rPr>
        <w:t xml:space="preserve">. </w:t>
      </w:r>
      <w:proofErr w:type="gramStart"/>
      <w:r w:rsidRPr="005B4859">
        <w:rPr>
          <w:rFonts w:asciiTheme="majorHAnsi" w:hAnsiTheme="majorHAnsi"/>
          <w:sz w:val="24"/>
        </w:rPr>
        <w:t xml:space="preserve">Report of the </w:t>
      </w:r>
      <w:proofErr w:type="spellStart"/>
      <w:r w:rsidRPr="005B4859">
        <w:rPr>
          <w:rFonts w:asciiTheme="majorHAnsi" w:hAnsiTheme="majorHAnsi"/>
          <w:sz w:val="24"/>
        </w:rPr>
        <w:t>Colcanoes</w:t>
      </w:r>
      <w:proofErr w:type="spellEnd"/>
      <w:r w:rsidRPr="005B4859">
        <w:rPr>
          <w:rFonts w:asciiTheme="majorHAnsi" w:hAnsiTheme="majorHAnsi"/>
          <w:sz w:val="24"/>
        </w:rPr>
        <w:t xml:space="preserve"> in Hokkaido, Part 4, Committee for prevention</w:t>
      </w:r>
      <w:r>
        <w:rPr>
          <w:rFonts w:asciiTheme="majorHAnsi" w:hAnsiTheme="majorHAnsi"/>
          <w:sz w:val="24"/>
        </w:rPr>
        <w:t xml:space="preserve"> of the Natural Disasters of Hokkaido, Sapporo, 194 (in Japanese).</w:t>
      </w:r>
      <w:proofErr w:type="gramEnd"/>
    </w:p>
    <w:p w14:paraId="16E48889" w14:textId="123653F3" w:rsidR="00043B5F" w:rsidRDefault="00043B5F" w:rsidP="00043B5F">
      <w:pPr>
        <w:ind w:left="426" w:hanging="426"/>
        <w:rPr>
          <w:rFonts w:asciiTheme="majorHAnsi" w:hAnsiTheme="majorHAnsi"/>
          <w:sz w:val="24"/>
        </w:rPr>
      </w:pPr>
      <w:proofErr w:type="gramStart"/>
      <w:r w:rsidRPr="007D40F0">
        <w:rPr>
          <w:rFonts w:asciiTheme="majorHAnsi" w:hAnsiTheme="majorHAnsi"/>
          <w:color w:val="000000"/>
          <w:sz w:val="24"/>
          <w:shd w:val="clear" w:color="auto" w:fill="FFFFFF"/>
        </w:rPr>
        <w:t>Kuehn</w:t>
      </w:r>
      <w:r w:rsidRPr="007D40F0">
        <w:rPr>
          <w:rStyle w:val="apple-converted-space"/>
          <w:rFonts w:asciiTheme="majorHAnsi" w:hAnsiTheme="majorHAnsi"/>
          <w:color w:val="000000"/>
          <w:sz w:val="24"/>
          <w:shd w:val="clear" w:color="auto" w:fill="FFFFFF"/>
        </w:rPr>
        <w:t> </w:t>
      </w:r>
      <w:r w:rsidRPr="007D40F0">
        <w:rPr>
          <w:rFonts w:asciiTheme="majorHAnsi" w:hAnsiTheme="majorHAnsi"/>
          <w:color w:val="000000"/>
          <w:sz w:val="24"/>
          <w:shd w:val="clear" w:color="auto" w:fill="FFFFFF"/>
        </w:rPr>
        <w:t xml:space="preserve">S.C. and </w:t>
      </w:r>
      <w:proofErr w:type="spellStart"/>
      <w:r w:rsidRPr="007D40F0">
        <w:rPr>
          <w:rFonts w:asciiTheme="majorHAnsi" w:hAnsiTheme="majorHAnsi"/>
          <w:color w:val="000000"/>
          <w:sz w:val="24"/>
          <w:shd w:val="clear" w:color="auto" w:fill="FFFFFF"/>
        </w:rPr>
        <w:t>Foit</w:t>
      </w:r>
      <w:proofErr w:type="spellEnd"/>
      <w:r w:rsidRPr="007D40F0">
        <w:rPr>
          <w:rFonts w:asciiTheme="majorHAnsi" w:hAnsiTheme="majorHAnsi"/>
          <w:color w:val="000000"/>
          <w:sz w:val="24"/>
          <w:shd w:val="clear" w:color="auto" w:fill="FFFFFF"/>
        </w:rPr>
        <w:t>, F.F.</w:t>
      </w:r>
      <w:r>
        <w:rPr>
          <w:rFonts w:asciiTheme="majorHAnsi" w:hAnsiTheme="majorHAnsi"/>
          <w:color w:val="000000"/>
          <w:sz w:val="24"/>
          <w:shd w:val="clear" w:color="auto" w:fill="FFFFFF"/>
        </w:rPr>
        <w:t>,</w:t>
      </w:r>
      <w:r w:rsidRPr="007D40F0">
        <w:rPr>
          <w:rFonts w:asciiTheme="majorHAnsi" w:hAnsiTheme="majorHAnsi"/>
          <w:color w:val="000000"/>
          <w:sz w:val="24"/>
          <w:shd w:val="clear" w:color="auto" w:fill="FFFFFF"/>
        </w:rPr>
        <w:t xml:space="preserve"> 2006</w:t>
      </w:r>
      <w:r>
        <w:rPr>
          <w:rFonts w:asciiTheme="majorHAnsi" w:hAnsiTheme="majorHAnsi"/>
          <w:color w:val="000000"/>
          <w:sz w:val="24"/>
          <w:shd w:val="clear" w:color="auto" w:fill="FFFFFF"/>
        </w:rPr>
        <w:t>.</w:t>
      </w:r>
      <w:proofErr w:type="gramEnd"/>
      <w:r w:rsidRPr="007D40F0">
        <w:rPr>
          <w:rFonts w:asciiTheme="majorHAnsi" w:hAnsiTheme="majorHAnsi"/>
          <w:color w:val="000000"/>
          <w:sz w:val="24"/>
          <w:shd w:val="clear" w:color="auto" w:fill="FFFFFF"/>
        </w:rPr>
        <w:t xml:space="preserve"> Correlation of widespread Holocene and Pleistocene tephra layers from Newberry Volcano, Oregon, using glass compositions and numerical met</w:t>
      </w:r>
      <w:r>
        <w:rPr>
          <w:rFonts w:asciiTheme="majorHAnsi" w:hAnsiTheme="majorHAnsi"/>
          <w:color w:val="000000"/>
          <w:sz w:val="24"/>
          <w:shd w:val="clear" w:color="auto" w:fill="FFFFFF"/>
        </w:rPr>
        <w:t xml:space="preserve">hods. Quaternary International </w:t>
      </w:r>
      <w:r w:rsidRPr="007D40F0">
        <w:rPr>
          <w:rFonts w:asciiTheme="majorHAnsi" w:hAnsiTheme="majorHAnsi"/>
          <w:color w:val="000000"/>
          <w:sz w:val="24"/>
          <w:shd w:val="clear" w:color="auto" w:fill="FFFFFF"/>
        </w:rPr>
        <w:t xml:space="preserve">148, 113-137. </w:t>
      </w:r>
    </w:p>
    <w:p w14:paraId="5C574FEB" w14:textId="351B1B95" w:rsidR="00043B5F" w:rsidRDefault="00043B5F" w:rsidP="00043B5F">
      <w:pPr>
        <w:ind w:left="426" w:hanging="426"/>
        <w:rPr>
          <w:rFonts w:asciiTheme="majorHAnsi" w:hAnsiTheme="majorHAnsi"/>
          <w:sz w:val="24"/>
        </w:rPr>
      </w:pPr>
      <w:proofErr w:type="gramStart"/>
      <w:r>
        <w:rPr>
          <w:rFonts w:asciiTheme="majorHAnsi" w:hAnsiTheme="majorHAnsi"/>
          <w:color w:val="000000"/>
          <w:sz w:val="24"/>
          <w:shd w:val="clear" w:color="auto" w:fill="FFFFFF"/>
        </w:rPr>
        <w:t>Kuehn, S.C., Froese, D.G.</w:t>
      </w:r>
      <w:r w:rsidRPr="00C00BE4">
        <w:rPr>
          <w:rFonts w:asciiTheme="majorHAnsi" w:hAnsiTheme="majorHAnsi"/>
          <w:color w:val="000000"/>
          <w:sz w:val="24"/>
          <w:shd w:val="clear" w:color="auto" w:fill="FFFFFF"/>
        </w:rPr>
        <w:t xml:space="preserve"> and Shane, P.A.R.</w:t>
      </w:r>
      <w:r>
        <w:rPr>
          <w:rFonts w:asciiTheme="majorHAnsi" w:hAnsiTheme="majorHAnsi"/>
          <w:color w:val="000000"/>
          <w:sz w:val="24"/>
          <w:shd w:val="clear" w:color="auto" w:fill="FFFFFF"/>
        </w:rPr>
        <w:t>, 2011.</w:t>
      </w:r>
      <w:proofErr w:type="gramEnd"/>
      <w:r w:rsidRPr="00C00BE4">
        <w:rPr>
          <w:rFonts w:asciiTheme="majorHAnsi" w:hAnsiTheme="majorHAnsi"/>
          <w:color w:val="000000"/>
          <w:sz w:val="24"/>
          <w:shd w:val="clear" w:color="auto" w:fill="FFFFFF"/>
        </w:rPr>
        <w:t xml:space="preserve"> </w:t>
      </w:r>
      <w:proofErr w:type="gramStart"/>
      <w:r w:rsidRPr="00C00BE4">
        <w:rPr>
          <w:rFonts w:asciiTheme="majorHAnsi" w:hAnsiTheme="majorHAnsi"/>
          <w:color w:val="000000"/>
          <w:sz w:val="24"/>
          <w:shd w:val="clear" w:color="auto" w:fill="FFFFFF"/>
        </w:rPr>
        <w:t xml:space="preserve">The INTAV </w:t>
      </w:r>
      <w:proofErr w:type="spellStart"/>
      <w:r w:rsidRPr="00C00BE4">
        <w:rPr>
          <w:rFonts w:asciiTheme="majorHAnsi" w:hAnsiTheme="majorHAnsi"/>
          <w:color w:val="000000"/>
          <w:sz w:val="24"/>
          <w:shd w:val="clear" w:color="auto" w:fill="FFFFFF"/>
        </w:rPr>
        <w:t>intercomparison</w:t>
      </w:r>
      <w:proofErr w:type="spellEnd"/>
      <w:r w:rsidRPr="00C00BE4">
        <w:rPr>
          <w:rFonts w:asciiTheme="majorHAnsi" w:hAnsiTheme="majorHAnsi"/>
          <w:color w:val="000000"/>
          <w:sz w:val="24"/>
          <w:shd w:val="clear" w:color="auto" w:fill="FFFFFF"/>
        </w:rPr>
        <w:t xml:space="preserve"> of electron-beam microanalysis of glass by tephrochronology laboratories, results and recommendations</w:t>
      </w:r>
      <w:r>
        <w:rPr>
          <w:rFonts w:asciiTheme="majorHAnsi" w:hAnsiTheme="majorHAnsi"/>
          <w:color w:val="000000"/>
          <w:sz w:val="24"/>
          <w:shd w:val="clear" w:color="auto" w:fill="FFFFFF"/>
        </w:rPr>
        <w:t>.</w:t>
      </w:r>
      <w:proofErr w:type="gramEnd"/>
      <w:r w:rsidRPr="00C00BE4">
        <w:rPr>
          <w:rFonts w:asciiTheme="majorHAnsi" w:hAnsiTheme="majorHAnsi"/>
          <w:color w:val="000000"/>
          <w:sz w:val="24"/>
          <w:shd w:val="clear" w:color="auto" w:fill="FFFFFF"/>
        </w:rPr>
        <w:t xml:space="preserve"> Quaternary International</w:t>
      </w:r>
      <w:r>
        <w:rPr>
          <w:rFonts w:asciiTheme="majorHAnsi" w:hAnsiTheme="majorHAnsi"/>
          <w:color w:val="000000"/>
          <w:sz w:val="24"/>
          <w:shd w:val="clear" w:color="auto" w:fill="FFFFFF"/>
        </w:rPr>
        <w:t xml:space="preserve"> 246, 19-47.</w:t>
      </w:r>
    </w:p>
    <w:p w14:paraId="582812BA" w14:textId="77777777" w:rsidR="006358E5" w:rsidRPr="0043086F" w:rsidRDefault="006358E5" w:rsidP="006358E5">
      <w:pPr>
        <w:ind w:left="426" w:hanging="426"/>
        <w:rPr>
          <w:rFonts w:asciiTheme="majorHAnsi" w:hAnsiTheme="majorHAnsi"/>
          <w:sz w:val="24"/>
        </w:rPr>
      </w:pPr>
      <w:r w:rsidRPr="0043086F">
        <w:rPr>
          <w:rFonts w:asciiTheme="majorHAnsi" w:eastAsiaTheme="minorEastAsia" w:hAnsiTheme="majorHAnsi" w:cs="Times"/>
          <w:color w:val="000000"/>
          <w:sz w:val="24"/>
          <w:lang w:val="en-US"/>
        </w:rPr>
        <w:t>Kuehn,</w:t>
      </w:r>
      <w:r>
        <w:rPr>
          <w:rFonts w:asciiTheme="majorHAnsi" w:eastAsiaTheme="minorEastAsia" w:hAnsiTheme="majorHAnsi" w:cs="Times"/>
          <w:color w:val="000000"/>
          <w:sz w:val="24"/>
          <w:lang w:val="en-US"/>
        </w:rPr>
        <w:t xml:space="preserve"> S.C., </w:t>
      </w:r>
      <w:proofErr w:type="spellStart"/>
      <w:r>
        <w:rPr>
          <w:rFonts w:asciiTheme="majorHAnsi" w:eastAsiaTheme="minorEastAsia" w:hAnsiTheme="majorHAnsi" w:cs="Times"/>
          <w:color w:val="000000"/>
          <w:sz w:val="24"/>
          <w:lang w:val="en-US"/>
        </w:rPr>
        <w:t>Bursik</w:t>
      </w:r>
      <w:proofErr w:type="spellEnd"/>
      <w:r>
        <w:rPr>
          <w:rFonts w:asciiTheme="majorHAnsi" w:eastAsiaTheme="minorEastAsia" w:hAnsiTheme="majorHAnsi" w:cs="Times"/>
          <w:color w:val="000000"/>
          <w:sz w:val="24"/>
          <w:lang w:val="en-US"/>
        </w:rPr>
        <w:t xml:space="preserve">, M.I., </w:t>
      </w:r>
      <w:proofErr w:type="spellStart"/>
      <w:r>
        <w:rPr>
          <w:rFonts w:asciiTheme="majorHAnsi" w:eastAsiaTheme="minorEastAsia" w:hAnsiTheme="majorHAnsi" w:cs="Times"/>
          <w:color w:val="000000"/>
          <w:sz w:val="24"/>
          <w:lang w:val="en-US"/>
        </w:rPr>
        <w:t>Pouget</w:t>
      </w:r>
      <w:proofErr w:type="spellEnd"/>
      <w:r>
        <w:rPr>
          <w:rFonts w:asciiTheme="majorHAnsi" w:eastAsiaTheme="minorEastAsia" w:hAnsiTheme="majorHAnsi" w:cs="Times"/>
          <w:color w:val="000000"/>
          <w:sz w:val="24"/>
          <w:lang w:val="en-US"/>
        </w:rPr>
        <w:t>, S., 2013.</w:t>
      </w:r>
      <w:r w:rsidRPr="0043086F">
        <w:rPr>
          <w:rFonts w:asciiTheme="majorHAnsi" w:eastAsiaTheme="minorEastAsia" w:hAnsiTheme="majorHAnsi" w:cs="Times"/>
          <w:color w:val="000000"/>
          <w:sz w:val="24"/>
          <w:lang w:val="en-US"/>
        </w:rPr>
        <w:t xml:space="preserve"> </w:t>
      </w:r>
      <w:proofErr w:type="gramStart"/>
      <w:r w:rsidRPr="0043086F">
        <w:rPr>
          <w:rFonts w:asciiTheme="majorHAnsi" w:eastAsiaTheme="minorEastAsia" w:hAnsiTheme="majorHAnsi" w:cs="Times"/>
          <w:color w:val="000000"/>
          <w:sz w:val="24"/>
          <w:lang w:val="en-US"/>
        </w:rPr>
        <w:t xml:space="preserve">Improved integration and discoverability of </w:t>
      </w:r>
      <w:r w:rsidRPr="005B4859">
        <w:rPr>
          <w:rFonts w:asciiTheme="majorHAnsi" w:eastAsiaTheme="minorEastAsia" w:hAnsiTheme="majorHAnsi" w:cs="Times"/>
          <w:sz w:val="24"/>
          <w:lang w:val="en-US"/>
        </w:rPr>
        <w:t>tephra data for multidisciplinary applications.</w:t>
      </w:r>
      <w:proofErr w:type="gramEnd"/>
      <w:r w:rsidRPr="005B4859">
        <w:rPr>
          <w:rFonts w:asciiTheme="majorHAnsi" w:eastAsiaTheme="minorEastAsia" w:hAnsiTheme="majorHAnsi" w:cs="Times"/>
          <w:sz w:val="24"/>
          <w:lang w:val="en-US"/>
        </w:rPr>
        <w:t xml:space="preserve"> Abstract V13A-2591 presented at 2013 Fall Meeting, AGU, San Francisco (9-13 Dec 2013). http://abstractsearch.agu.org/meetings/2013/FM/sections/V/sessions/V13A/abstracts/V 13A-2591.html [last accessed 19 Sept 2014].</w:t>
      </w:r>
    </w:p>
    <w:p w14:paraId="67458650" w14:textId="77777777" w:rsidR="001F08A5" w:rsidRPr="003E3A13" w:rsidRDefault="001F08A5" w:rsidP="009D0FFD">
      <w:pPr>
        <w:ind w:left="426" w:hanging="426"/>
        <w:rPr>
          <w:rFonts w:asciiTheme="majorHAnsi" w:hAnsiTheme="majorHAnsi"/>
          <w:sz w:val="24"/>
        </w:rPr>
      </w:pPr>
      <w:r w:rsidRPr="003E3A13">
        <w:rPr>
          <w:rFonts w:asciiTheme="majorHAnsi" w:hAnsiTheme="majorHAnsi"/>
          <w:sz w:val="24"/>
        </w:rPr>
        <w:lastRenderedPageBreak/>
        <w:t xml:space="preserve">Kyle, P.R., </w:t>
      </w:r>
      <w:proofErr w:type="spellStart"/>
      <w:r w:rsidRPr="003E3A13">
        <w:rPr>
          <w:rFonts w:asciiTheme="majorHAnsi" w:hAnsiTheme="majorHAnsi"/>
          <w:sz w:val="24"/>
        </w:rPr>
        <w:t>Ponomareva</w:t>
      </w:r>
      <w:proofErr w:type="spellEnd"/>
      <w:r w:rsidRPr="003E3A13">
        <w:rPr>
          <w:rFonts w:asciiTheme="majorHAnsi" w:hAnsiTheme="majorHAnsi"/>
          <w:sz w:val="24"/>
        </w:rPr>
        <w:t xml:space="preserve">, V.V., Rourke </w:t>
      </w:r>
      <w:proofErr w:type="spellStart"/>
      <w:r w:rsidRPr="003E3A13">
        <w:rPr>
          <w:rFonts w:asciiTheme="majorHAnsi" w:hAnsiTheme="majorHAnsi"/>
          <w:sz w:val="24"/>
        </w:rPr>
        <w:t>Schluep</w:t>
      </w:r>
      <w:proofErr w:type="spellEnd"/>
      <w:r w:rsidRPr="003E3A13">
        <w:rPr>
          <w:rFonts w:asciiTheme="majorHAnsi" w:hAnsiTheme="majorHAnsi"/>
          <w:sz w:val="24"/>
        </w:rPr>
        <w:t xml:space="preserve">, R., 2011. Geochemical characterization of marker tephra layers from major Holocene eruptions, Kamchatka </w:t>
      </w:r>
      <w:proofErr w:type="spellStart"/>
      <w:r w:rsidRPr="003E3A13">
        <w:rPr>
          <w:rFonts w:asciiTheme="majorHAnsi" w:hAnsiTheme="majorHAnsi"/>
          <w:sz w:val="24"/>
        </w:rPr>
        <w:t>Penninsula</w:t>
      </w:r>
      <w:proofErr w:type="spellEnd"/>
      <w:r w:rsidRPr="003E3A13">
        <w:rPr>
          <w:rFonts w:asciiTheme="majorHAnsi" w:hAnsiTheme="majorHAnsi"/>
          <w:sz w:val="24"/>
        </w:rPr>
        <w:t>, Russia</w:t>
      </w:r>
      <w:r w:rsidR="00C11E75" w:rsidRPr="003E3A13">
        <w:rPr>
          <w:rFonts w:asciiTheme="majorHAnsi" w:hAnsiTheme="majorHAnsi"/>
          <w:sz w:val="24"/>
        </w:rPr>
        <w:t>. Geology Review 53, 1059-1097.</w:t>
      </w:r>
    </w:p>
    <w:p w14:paraId="713E87AC" w14:textId="77777777" w:rsidR="000D5E58" w:rsidRPr="00962CD6" w:rsidRDefault="000D5E58" w:rsidP="009D0FFD">
      <w:pPr>
        <w:ind w:left="426" w:hanging="426"/>
        <w:rPr>
          <w:rFonts w:asciiTheme="majorHAnsi" w:hAnsiTheme="majorHAnsi"/>
          <w:sz w:val="24"/>
          <w:lang w:val="de-DE"/>
        </w:rPr>
      </w:pPr>
      <w:proofErr w:type="gramStart"/>
      <w:r w:rsidRPr="003E3A13">
        <w:rPr>
          <w:rFonts w:asciiTheme="majorHAnsi" w:hAnsiTheme="majorHAnsi"/>
          <w:sz w:val="24"/>
        </w:rPr>
        <w:t xml:space="preserve">Lane C. S., </w:t>
      </w:r>
      <w:proofErr w:type="spellStart"/>
      <w:r w:rsidRPr="003E3A13">
        <w:rPr>
          <w:rFonts w:asciiTheme="majorHAnsi" w:hAnsiTheme="majorHAnsi"/>
          <w:sz w:val="24"/>
        </w:rPr>
        <w:t>Chorn</w:t>
      </w:r>
      <w:proofErr w:type="spellEnd"/>
      <w:r w:rsidRPr="003E3A13">
        <w:rPr>
          <w:rFonts w:asciiTheme="majorHAnsi" w:hAnsiTheme="majorHAnsi"/>
          <w:sz w:val="24"/>
        </w:rPr>
        <w:t xml:space="preserve"> B. T., Johnson T. C., 2013a.</w:t>
      </w:r>
      <w:proofErr w:type="gramEnd"/>
      <w:r w:rsidRPr="003E3A13">
        <w:rPr>
          <w:rFonts w:asciiTheme="majorHAnsi" w:hAnsiTheme="majorHAnsi"/>
          <w:sz w:val="24"/>
        </w:rPr>
        <w:t xml:space="preserve"> Ash from the Toba </w:t>
      </w:r>
      <w:proofErr w:type="spellStart"/>
      <w:r w:rsidRPr="003E3A13">
        <w:rPr>
          <w:rFonts w:asciiTheme="majorHAnsi" w:hAnsiTheme="majorHAnsi"/>
          <w:sz w:val="24"/>
        </w:rPr>
        <w:t>supereruption</w:t>
      </w:r>
      <w:proofErr w:type="spellEnd"/>
      <w:r w:rsidRPr="003E3A13">
        <w:rPr>
          <w:rFonts w:asciiTheme="majorHAnsi" w:hAnsiTheme="majorHAnsi"/>
          <w:sz w:val="24"/>
        </w:rPr>
        <w:t xml:space="preserve"> in Lake Malawi shows no volcanic winter in East Africa at 75 ka. </w:t>
      </w:r>
      <w:r w:rsidRPr="00962CD6">
        <w:rPr>
          <w:rFonts w:asciiTheme="majorHAnsi" w:hAnsiTheme="majorHAnsi"/>
          <w:sz w:val="24"/>
          <w:lang w:val="de-DE"/>
        </w:rPr>
        <w:t>PNAS 110:8025-8029.</w:t>
      </w:r>
    </w:p>
    <w:p w14:paraId="06E7BECF" w14:textId="703E499F" w:rsidR="000D5E58" w:rsidRPr="003E3A13" w:rsidRDefault="000D5E58" w:rsidP="009D0FFD">
      <w:pPr>
        <w:ind w:left="284" w:hanging="284"/>
        <w:rPr>
          <w:rFonts w:asciiTheme="majorHAnsi" w:hAnsiTheme="majorHAnsi"/>
          <w:sz w:val="24"/>
        </w:rPr>
      </w:pPr>
      <w:r w:rsidRPr="00962CD6">
        <w:rPr>
          <w:rFonts w:asciiTheme="majorHAnsi" w:hAnsiTheme="majorHAnsi"/>
          <w:sz w:val="24"/>
          <w:lang w:val="de-DE"/>
        </w:rPr>
        <w:t xml:space="preserve">Lane C. S., Brauer A., Blockley S. P. E., Dulski P., 2013b. </w:t>
      </w:r>
      <w:r w:rsidRPr="003E3A13">
        <w:rPr>
          <w:rFonts w:asciiTheme="majorHAnsi" w:hAnsiTheme="majorHAnsi"/>
          <w:sz w:val="24"/>
        </w:rPr>
        <w:t>Volcanic ash reveals time-transgressive abrupt climate change during th</w:t>
      </w:r>
      <w:r w:rsidR="006E26E7">
        <w:rPr>
          <w:rFonts w:asciiTheme="majorHAnsi" w:hAnsiTheme="majorHAnsi"/>
          <w:sz w:val="24"/>
        </w:rPr>
        <w:t>e Younger Dryas. Geology 41(12),</w:t>
      </w:r>
      <w:r w:rsidR="00930DD3">
        <w:rPr>
          <w:rFonts w:asciiTheme="majorHAnsi" w:hAnsiTheme="majorHAnsi"/>
          <w:sz w:val="24"/>
        </w:rPr>
        <w:t xml:space="preserve"> </w:t>
      </w:r>
      <w:r w:rsidRPr="003E3A13">
        <w:rPr>
          <w:rFonts w:asciiTheme="majorHAnsi" w:hAnsiTheme="majorHAnsi"/>
          <w:sz w:val="24"/>
        </w:rPr>
        <w:t xml:space="preserve">1251-1254. </w:t>
      </w:r>
    </w:p>
    <w:p w14:paraId="038FBF47" w14:textId="77777777" w:rsidR="004F7591" w:rsidRPr="003E3A13" w:rsidRDefault="004F7591" w:rsidP="009D0FFD">
      <w:pPr>
        <w:ind w:left="426" w:hanging="426"/>
        <w:rPr>
          <w:rFonts w:asciiTheme="majorHAnsi" w:hAnsiTheme="majorHAnsi"/>
          <w:sz w:val="24"/>
        </w:rPr>
      </w:pPr>
      <w:r w:rsidRPr="003E3A13">
        <w:rPr>
          <w:rFonts w:asciiTheme="majorHAnsi" w:hAnsiTheme="majorHAnsi"/>
          <w:sz w:val="24"/>
        </w:rPr>
        <w:t>Lowe, D.J., 2011. Tephrochronology and its application: a review. Quaternary Geochronology 6, 107-153.</w:t>
      </w:r>
    </w:p>
    <w:p w14:paraId="3CA9C37C" w14:textId="77777777" w:rsidR="004F7591" w:rsidRPr="003E3A13" w:rsidRDefault="004F7591" w:rsidP="009D0FFD">
      <w:pPr>
        <w:ind w:left="426" w:hanging="426"/>
        <w:rPr>
          <w:rFonts w:asciiTheme="majorHAnsi" w:hAnsiTheme="majorHAnsi"/>
          <w:sz w:val="24"/>
        </w:rPr>
      </w:pPr>
      <w:r w:rsidRPr="003E3A13">
        <w:rPr>
          <w:rFonts w:asciiTheme="majorHAnsi" w:hAnsiTheme="majorHAnsi"/>
          <w:sz w:val="24"/>
        </w:rPr>
        <w:t xml:space="preserve">Lowe, D.J., Hunt, J.B., 2001. A summary of terminology used in tephra-related studies. Les Dossiers de </w:t>
      </w:r>
      <w:proofErr w:type="spellStart"/>
      <w:r w:rsidRPr="003E3A13">
        <w:rPr>
          <w:rFonts w:asciiTheme="majorHAnsi" w:hAnsiTheme="majorHAnsi"/>
          <w:sz w:val="24"/>
        </w:rPr>
        <w:t>l’Archaéo-Logis</w:t>
      </w:r>
      <w:proofErr w:type="spellEnd"/>
      <w:r w:rsidRPr="003E3A13">
        <w:rPr>
          <w:rFonts w:asciiTheme="majorHAnsi" w:hAnsiTheme="majorHAnsi"/>
          <w:sz w:val="24"/>
        </w:rPr>
        <w:t xml:space="preserve"> 1, 17-22.</w:t>
      </w:r>
    </w:p>
    <w:p w14:paraId="57BD4AD4" w14:textId="77777777" w:rsidR="00C11E75" w:rsidRDefault="00C11E75" w:rsidP="004F7591">
      <w:pPr>
        <w:ind w:left="426" w:hanging="426"/>
        <w:rPr>
          <w:rFonts w:asciiTheme="majorHAnsi" w:hAnsiTheme="majorHAnsi"/>
          <w:sz w:val="24"/>
        </w:rPr>
      </w:pPr>
      <w:r w:rsidRPr="003E3A13">
        <w:rPr>
          <w:rFonts w:asciiTheme="majorHAnsi" w:hAnsiTheme="majorHAnsi"/>
          <w:sz w:val="24"/>
        </w:rPr>
        <w:t>Lowe, J., and 41 others</w:t>
      </w:r>
      <w:r w:rsidR="000D5E58" w:rsidRPr="003E3A13">
        <w:rPr>
          <w:rFonts w:asciiTheme="majorHAnsi" w:hAnsiTheme="majorHAnsi"/>
          <w:sz w:val="24"/>
        </w:rPr>
        <w:t>, 2012</w:t>
      </w:r>
      <w:proofErr w:type="gramStart"/>
      <w:r w:rsidR="000D5E58" w:rsidRPr="003E3A13">
        <w:rPr>
          <w:rFonts w:asciiTheme="majorHAnsi" w:hAnsiTheme="majorHAnsi"/>
          <w:sz w:val="24"/>
        </w:rPr>
        <w:t>,.</w:t>
      </w:r>
      <w:proofErr w:type="gramEnd"/>
      <w:r w:rsidRPr="003E3A13">
        <w:rPr>
          <w:rFonts w:asciiTheme="majorHAnsi" w:hAnsiTheme="majorHAnsi"/>
          <w:sz w:val="24"/>
        </w:rPr>
        <w:t xml:space="preserve">Volcanic ash layers illuminate the resilience of Neanderthals and early modern humans to natural hazards: </w:t>
      </w:r>
      <w:r w:rsidRPr="003E3A13">
        <w:rPr>
          <w:rFonts w:asciiTheme="majorHAnsi" w:hAnsiTheme="majorHAnsi"/>
          <w:iCs/>
          <w:sz w:val="24"/>
        </w:rPr>
        <w:t>Proceedings of the National Academy of Sciences</w:t>
      </w:r>
      <w:r w:rsidR="006E26E7">
        <w:rPr>
          <w:rFonts w:asciiTheme="majorHAnsi" w:hAnsiTheme="majorHAnsi"/>
          <w:sz w:val="24"/>
        </w:rPr>
        <w:t xml:space="preserve"> </w:t>
      </w:r>
      <w:r w:rsidRPr="003E3A13">
        <w:rPr>
          <w:rFonts w:asciiTheme="majorHAnsi" w:hAnsiTheme="majorHAnsi"/>
          <w:iCs/>
          <w:sz w:val="24"/>
        </w:rPr>
        <w:t>109</w:t>
      </w:r>
      <w:r w:rsidRPr="003E3A13">
        <w:rPr>
          <w:rFonts w:asciiTheme="majorHAnsi" w:hAnsiTheme="majorHAnsi"/>
          <w:sz w:val="24"/>
        </w:rPr>
        <w:t>, 1</w:t>
      </w:r>
      <w:r w:rsidR="00E116DE" w:rsidRPr="003E3A13">
        <w:rPr>
          <w:rFonts w:asciiTheme="majorHAnsi" w:hAnsiTheme="majorHAnsi"/>
          <w:sz w:val="24"/>
        </w:rPr>
        <w:t>3532–13537.</w:t>
      </w:r>
    </w:p>
    <w:p w14:paraId="13EC9E9B" w14:textId="77777777" w:rsidR="00D74DAA" w:rsidRPr="00D74DAA" w:rsidRDefault="00D74DAA" w:rsidP="00D74DAA">
      <w:pPr>
        <w:ind w:left="425" w:hanging="425"/>
        <w:rPr>
          <w:rFonts w:asciiTheme="majorHAnsi" w:hAnsiTheme="majorHAnsi"/>
          <w:sz w:val="24"/>
        </w:rPr>
      </w:pPr>
      <w:r>
        <w:rPr>
          <w:rFonts w:asciiTheme="majorHAnsi" w:hAnsiTheme="majorHAnsi"/>
          <w:sz w:val="24"/>
        </w:rPr>
        <w:t xml:space="preserve">Mackay, H., Hughes, P.D.M., Langdon, P.G., 2013. </w:t>
      </w:r>
      <w:r w:rsidRPr="00D74DAA">
        <w:rPr>
          <w:rFonts w:asciiTheme="majorHAnsi" w:eastAsiaTheme="minorEastAsia" w:hAnsiTheme="majorHAnsi" w:cs="Helvetica"/>
          <w:bCs/>
          <w:sz w:val="24"/>
          <w:lang w:val="en-US"/>
        </w:rPr>
        <w:t>Constraining peatland environmental change: exploiting the emerging eastern North American crypto-tephrostratigraphic record</w:t>
      </w:r>
      <w:r>
        <w:rPr>
          <w:rFonts w:asciiTheme="majorHAnsi" w:eastAsiaTheme="minorEastAsia" w:hAnsiTheme="majorHAnsi" w:cs="Helvetica"/>
          <w:bCs/>
          <w:sz w:val="24"/>
          <w:lang w:val="en-US"/>
        </w:rPr>
        <w:t xml:space="preserve">. Abstract PP13C-1897 presented at 2013 Fall Meeting, AGU, San Francisco (9-13 Dec 2013). </w:t>
      </w:r>
      <w:proofErr w:type="gramStart"/>
      <w:r w:rsidRPr="00D74DAA">
        <w:rPr>
          <w:rFonts w:asciiTheme="majorHAnsi" w:eastAsiaTheme="minorEastAsia" w:hAnsiTheme="majorHAnsi" w:cs="Helvetica"/>
          <w:bCs/>
          <w:sz w:val="24"/>
          <w:lang w:val="en-US"/>
        </w:rPr>
        <w:t>http://adsabs.harvard.edu/abs/</w:t>
      </w:r>
      <w:r>
        <w:rPr>
          <w:rFonts w:asciiTheme="majorHAnsi" w:eastAsiaTheme="minorEastAsia" w:hAnsiTheme="majorHAnsi" w:cs="Helvetica"/>
          <w:bCs/>
          <w:sz w:val="24"/>
          <w:lang w:val="en-US"/>
        </w:rPr>
        <w:t xml:space="preserve"> </w:t>
      </w:r>
      <w:r w:rsidRPr="00D74DAA">
        <w:rPr>
          <w:rFonts w:asciiTheme="majorHAnsi" w:eastAsiaTheme="minorEastAsia" w:hAnsiTheme="majorHAnsi" w:cs="Helvetica"/>
          <w:bCs/>
          <w:sz w:val="24"/>
          <w:lang w:val="en-US"/>
        </w:rPr>
        <w:t>2013AGUFMPP13C1897M</w:t>
      </w:r>
      <w:r>
        <w:rPr>
          <w:rFonts w:asciiTheme="majorHAnsi" w:eastAsiaTheme="minorEastAsia" w:hAnsiTheme="majorHAnsi" w:cs="Helvetica"/>
          <w:bCs/>
          <w:sz w:val="24"/>
          <w:lang w:val="en-US"/>
        </w:rPr>
        <w:t xml:space="preserve"> [last accessed 28</w:t>
      </w:r>
      <w:r>
        <w:rPr>
          <w:rFonts w:asciiTheme="majorHAnsi" w:eastAsiaTheme="minorEastAsia" w:hAnsiTheme="majorHAnsi" w:cs="Helvetica"/>
          <w:bCs/>
          <w:sz w:val="24"/>
          <w:vertAlign w:val="superscript"/>
          <w:lang w:val="en-US"/>
        </w:rPr>
        <w:t xml:space="preserve"> </w:t>
      </w:r>
      <w:r>
        <w:rPr>
          <w:rFonts w:asciiTheme="majorHAnsi" w:hAnsiTheme="majorHAnsi"/>
          <w:sz w:val="24"/>
        </w:rPr>
        <w:t>Sept 2014].</w:t>
      </w:r>
      <w:proofErr w:type="gramEnd"/>
    </w:p>
    <w:p w14:paraId="778D4FE3" w14:textId="77777777" w:rsidR="00E116DE" w:rsidRPr="003E3A13" w:rsidRDefault="00E116DE" w:rsidP="004F7591">
      <w:pPr>
        <w:ind w:left="426" w:hanging="426"/>
        <w:rPr>
          <w:rFonts w:asciiTheme="majorHAnsi" w:eastAsiaTheme="minorEastAsia" w:hAnsiTheme="majorHAnsi"/>
          <w:color w:val="000000"/>
          <w:sz w:val="24"/>
          <w:lang w:val="en-US"/>
        </w:rPr>
      </w:pPr>
      <w:proofErr w:type="spellStart"/>
      <w:r w:rsidRPr="003E3A13">
        <w:rPr>
          <w:rFonts w:asciiTheme="majorHAnsi" w:eastAsiaTheme="minorEastAsia" w:hAnsiTheme="majorHAnsi"/>
          <w:color w:val="000000"/>
          <w:sz w:val="24"/>
          <w:lang w:val="en-US"/>
        </w:rPr>
        <w:t>Melekestsev</w:t>
      </w:r>
      <w:proofErr w:type="spellEnd"/>
      <w:r w:rsidRPr="003E3A13">
        <w:rPr>
          <w:rFonts w:asciiTheme="majorHAnsi" w:eastAsiaTheme="minorEastAsia" w:hAnsiTheme="majorHAnsi"/>
          <w:color w:val="000000"/>
          <w:sz w:val="24"/>
          <w:lang w:val="en-US"/>
        </w:rPr>
        <w:t xml:space="preserve">, I.V., </w:t>
      </w:r>
      <w:proofErr w:type="spellStart"/>
      <w:r w:rsidRPr="003E3A13">
        <w:rPr>
          <w:rFonts w:asciiTheme="majorHAnsi" w:eastAsiaTheme="minorEastAsia" w:hAnsiTheme="majorHAnsi"/>
          <w:color w:val="000000"/>
          <w:sz w:val="24"/>
          <w:lang w:val="en-US"/>
        </w:rPr>
        <w:t>Braitseva</w:t>
      </w:r>
      <w:proofErr w:type="spellEnd"/>
      <w:r w:rsidRPr="003E3A13">
        <w:rPr>
          <w:rFonts w:asciiTheme="majorHAnsi" w:eastAsiaTheme="minorEastAsia" w:hAnsiTheme="majorHAnsi"/>
          <w:color w:val="000000"/>
          <w:sz w:val="24"/>
          <w:lang w:val="en-US"/>
        </w:rPr>
        <w:t xml:space="preserve">, O.A., </w:t>
      </w:r>
      <w:proofErr w:type="spellStart"/>
      <w:r w:rsidRPr="003E3A13">
        <w:rPr>
          <w:rFonts w:asciiTheme="majorHAnsi" w:eastAsiaTheme="minorEastAsia" w:hAnsiTheme="majorHAnsi"/>
          <w:color w:val="000000"/>
          <w:sz w:val="24"/>
          <w:lang w:val="en-US"/>
        </w:rPr>
        <w:t>Ponomareva</w:t>
      </w:r>
      <w:proofErr w:type="spellEnd"/>
      <w:r w:rsidRPr="003E3A13">
        <w:rPr>
          <w:rFonts w:asciiTheme="majorHAnsi" w:eastAsiaTheme="minorEastAsia" w:hAnsiTheme="majorHAnsi"/>
          <w:color w:val="000000"/>
          <w:sz w:val="24"/>
          <w:lang w:val="en-US"/>
        </w:rPr>
        <w:t xml:space="preserve">, V.V., and </w:t>
      </w:r>
      <w:proofErr w:type="spellStart"/>
      <w:r w:rsidRPr="003E3A13">
        <w:rPr>
          <w:rFonts w:asciiTheme="majorHAnsi" w:eastAsiaTheme="minorEastAsia" w:hAnsiTheme="majorHAnsi"/>
          <w:color w:val="000000"/>
          <w:sz w:val="24"/>
          <w:lang w:val="en-US"/>
        </w:rPr>
        <w:t>Sulerzhitsky</w:t>
      </w:r>
      <w:proofErr w:type="spellEnd"/>
      <w:r w:rsidRPr="003E3A13">
        <w:rPr>
          <w:rFonts w:asciiTheme="majorHAnsi" w:eastAsiaTheme="minorEastAsia" w:hAnsiTheme="majorHAnsi"/>
          <w:color w:val="000000"/>
          <w:sz w:val="24"/>
          <w:lang w:val="en-US"/>
        </w:rPr>
        <w:t>, L.D., 1</w:t>
      </w:r>
      <w:r w:rsidR="000D5E58" w:rsidRPr="003E3A13">
        <w:rPr>
          <w:rFonts w:asciiTheme="majorHAnsi" w:eastAsiaTheme="minorEastAsia" w:hAnsiTheme="majorHAnsi"/>
          <w:color w:val="000000"/>
          <w:sz w:val="24"/>
          <w:lang w:val="en-US"/>
        </w:rPr>
        <w:t>996</w:t>
      </w:r>
      <w:r w:rsidR="00B84743">
        <w:rPr>
          <w:rFonts w:asciiTheme="majorHAnsi" w:eastAsiaTheme="minorEastAsia" w:hAnsiTheme="majorHAnsi"/>
          <w:color w:val="000000"/>
          <w:sz w:val="24"/>
          <w:lang w:val="en-US"/>
        </w:rPr>
        <w:t>.</w:t>
      </w:r>
      <w:r w:rsidRPr="003E3A13">
        <w:rPr>
          <w:rFonts w:asciiTheme="majorHAnsi" w:eastAsiaTheme="minorEastAsia" w:hAnsiTheme="majorHAnsi"/>
          <w:color w:val="000000"/>
          <w:sz w:val="24"/>
          <w:lang w:val="en-US"/>
        </w:rPr>
        <w:t xml:space="preserve"> </w:t>
      </w:r>
      <w:proofErr w:type="gramStart"/>
      <w:r w:rsidRPr="003E3A13">
        <w:rPr>
          <w:rFonts w:asciiTheme="majorHAnsi" w:eastAsiaTheme="minorEastAsia" w:hAnsiTheme="majorHAnsi"/>
          <w:color w:val="000000"/>
          <w:sz w:val="24"/>
          <w:lang w:val="en-US"/>
        </w:rPr>
        <w:t>Holocene catastrophic caldera-formi</w:t>
      </w:r>
      <w:r w:rsidR="00B84743">
        <w:rPr>
          <w:rFonts w:asciiTheme="majorHAnsi" w:eastAsiaTheme="minorEastAsia" w:hAnsiTheme="majorHAnsi"/>
          <w:color w:val="000000"/>
          <w:sz w:val="24"/>
          <w:lang w:val="en-US"/>
        </w:rPr>
        <w:t xml:space="preserve">ng eruptions of </w:t>
      </w:r>
      <w:proofErr w:type="spellStart"/>
      <w:r w:rsidR="00B84743">
        <w:rPr>
          <w:rFonts w:asciiTheme="majorHAnsi" w:eastAsiaTheme="minorEastAsia" w:hAnsiTheme="majorHAnsi"/>
          <w:color w:val="000000"/>
          <w:sz w:val="24"/>
          <w:lang w:val="en-US"/>
        </w:rPr>
        <w:t>Ksudach</w:t>
      </w:r>
      <w:proofErr w:type="spellEnd"/>
      <w:r w:rsidR="00B84743">
        <w:rPr>
          <w:rFonts w:asciiTheme="majorHAnsi" w:eastAsiaTheme="minorEastAsia" w:hAnsiTheme="majorHAnsi"/>
          <w:color w:val="000000"/>
          <w:sz w:val="24"/>
          <w:lang w:val="en-US"/>
        </w:rPr>
        <w:t xml:space="preserve"> volcano.</w:t>
      </w:r>
      <w:proofErr w:type="gramEnd"/>
      <w:r w:rsidRPr="003E3A13">
        <w:rPr>
          <w:rFonts w:asciiTheme="majorHAnsi" w:eastAsiaTheme="minorEastAsia" w:hAnsiTheme="majorHAnsi"/>
          <w:color w:val="000000"/>
          <w:sz w:val="24"/>
          <w:lang w:val="en-US"/>
        </w:rPr>
        <w:t xml:space="preserve"> Kamchatka:</w:t>
      </w:r>
      <w:r w:rsidR="00B84743">
        <w:rPr>
          <w:rFonts w:asciiTheme="majorHAnsi" w:eastAsiaTheme="minorEastAsia" w:hAnsiTheme="majorHAnsi"/>
          <w:color w:val="000000"/>
          <w:sz w:val="24"/>
          <w:lang w:val="en-US"/>
        </w:rPr>
        <w:t xml:space="preserve"> Volcanology and Seismology 17, </w:t>
      </w:r>
      <w:r w:rsidRPr="003E3A13">
        <w:rPr>
          <w:rFonts w:asciiTheme="majorHAnsi" w:eastAsiaTheme="minorEastAsia" w:hAnsiTheme="majorHAnsi"/>
          <w:color w:val="000000"/>
          <w:sz w:val="24"/>
          <w:lang w:val="en-US"/>
        </w:rPr>
        <w:t>395–421.</w:t>
      </w:r>
    </w:p>
    <w:p w14:paraId="033E9E6C" w14:textId="77777777" w:rsidR="00E116DE" w:rsidRDefault="00E116DE" w:rsidP="004F7591">
      <w:pPr>
        <w:ind w:left="426" w:hanging="426"/>
        <w:rPr>
          <w:rFonts w:asciiTheme="majorHAnsi" w:hAnsiTheme="majorHAnsi"/>
          <w:sz w:val="24"/>
        </w:rPr>
      </w:pPr>
      <w:proofErr w:type="spellStart"/>
      <w:r w:rsidRPr="003E3A13">
        <w:rPr>
          <w:rFonts w:asciiTheme="majorHAnsi" w:hAnsiTheme="majorHAnsi"/>
          <w:sz w:val="24"/>
        </w:rPr>
        <w:t>Mullineaux</w:t>
      </w:r>
      <w:proofErr w:type="spellEnd"/>
      <w:r w:rsidRPr="003E3A13">
        <w:rPr>
          <w:rFonts w:asciiTheme="majorHAnsi" w:hAnsiTheme="majorHAnsi"/>
          <w:sz w:val="24"/>
        </w:rPr>
        <w:t>, D.R., 1996. Pre-1980 Tephra-Fall Deposits Erupted from Mount St. Helens. U.S. Geological Survey, Washington, Professional Paper 1563, 99.</w:t>
      </w:r>
    </w:p>
    <w:p w14:paraId="14503887" w14:textId="77777777" w:rsidR="0043086F" w:rsidRPr="003E3A13" w:rsidRDefault="0043086F" w:rsidP="0043086F">
      <w:pPr>
        <w:ind w:left="426" w:hanging="426"/>
        <w:rPr>
          <w:rFonts w:asciiTheme="majorHAnsi" w:hAnsiTheme="majorHAnsi" w:cs="Tahoma"/>
          <w:sz w:val="24"/>
          <w:lang w:val="en-US"/>
        </w:rPr>
      </w:pPr>
      <w:proofErr w:type="spellStart"/>
      <w:r>
        <w:rPr>
          <w:rFonts w:asciiTheme="majorHAnsi" w:hAnsiTheme="majorHAnsi" w:cs="Tahoma"/>
          <w:sz w:val="24"/>
          <w:lang w:val="en-US"/>
        </w:rPr>
        <w:lastRenderedPageBreak/>
        <w:t>Nanayama</w:t>
      </w:r>
      <w:proofErr w:type="spellEnd"/>
      <w:r>
        <w:rPr>
          <w:rFonts w:asciiTheme="majorHAnsi" w:hAnsiTheme="majorHAnsi" w:cs="Tahoma"/>
          <w:sz w:val="24"/>
          <w:lang w:val="en-US"/>
        </w:rPr>
        <w:t xml:space="preserve">, F., </w:t>
      </w:r>
      <w:proofErr w:type="spellStart"/>
      <w:r>
        <w:rPr>
          <w:rFonts w:asciiTheme="majorHAnsi" w:hAnsiTheme="majorHAnsi" w:cs="Tahoma"/>
          <w:sz w:val="24"/>
          <w:lang w:val="en-US"/>
        </w:rPr>
        <w:t>Satake</w:t>
      </w:r>
      <w:proofErr w:type="spellEnd"/>
      <w:r>
        <w:rPr>
          <w:rFonts w:asciiTheme="majorHAnsi" w:hAnsiTheme="majorHAnsi" w:cs="Tahoma"/>
          <w:sz w:val="24"/>
          <w:lang w:val="en-US"/>
        </w:rPr>
        <w:t xml:space="preserve">, K., Furukawa, R., </w:t>
      </w:r>
      <w:proofErr w:type="spellStart"/>
      <w:r>
        <w:rPr>
          <w:rFonts w:asciiTheme="majorHAnsi" w:hAnsiTheme="majorHAnsi" w:cs="Tahoma"/>
          <w:sz w:val="24"/>
          <w:lang w:val="en-US"/>
        </w:rPr>
        <w:t>Shimokawa</w:t>
      </w:r>
      <w:proofErr w:type="spellEnd"/>
      <w:r>
        <w:rPr>
          <w:rFonts w:asciiTheme="majorHAnsi" w:hAnsiTheme="majorHAnsi" w:cs="Tahoma"/>
          <w:sz w:val="24"/>
          <w:lang w:val="en-US"/>
        </w:rPr>
        <w:t xml:space="preserve">, K., Atwater, B. F., </w:t>
      </w:r>
      <w:proofErr w:type="spellStart"/>
      <w:r>
        <w:rPr>
          <w:rFonts w:asciiTheme="majorHAnsi" w:hAnsiTheme="majorHAnsi" w:cs="Tahoma"/>
          <w:sz w:val="24"/>
          <w:lang w:val="en-US"/>
        </w:rPr>
        <w:t>Shigeno</w:t>
      </w:r>
      <w:proofErr w:type="spellEnd"/>
      <w:r>
        <w:rPr>
          <w:rFonts w:asciiTheme="majorHAnsi" w:hAnsiTheme="majorHAnsi" w:cs="Tahoma"/>
          <w:sz w:val="24"/>
          <w:lang w:val="en-US"/>
        </w:rPr>
        <w:t xml:space="preserve">, K. and </w:t>
      </w:r>
      <w:proofErr w:type="spellStart"/>
      <w:r>
        <w:rPr>
          <w:rFonts w:asciiTheme="majorHAnsi" w:hAnsiTheme="majorHAnsi" w:cs="Tahoma"/>
          <w:sz w:val="24"/>
          <w:lang w:val="en-US"/>
        </w:rPr>
        <w:t>Yamaki</w:t>
      </w:r>
      <w:proofErr w:type="spellEnd"/>
      <w:r>
        <w:rPr>
          <w:rFonts w:asciiTheme="majorHAnsi" w:hAnsiTheme="majorHAnsi" w:cs="Tahoma"/>
          <w:sz w:val="24"/>
          <w:lang w:val="en-US"/>
        </w:rPr>
        <w:t>, S.</w:t>
      </w:r>
      <w:r w:rsidR="00F25963">
        <w:rPr>
          <w:rFonts w:asciiTheme="majorHAnsi" w:hAnsiTheme="majorHAnsi" w:cs="Tahoma"/>
          <w:sz w:val="24"/>
          <w:lang w:val="en-US"/>
        </w:rPr>
        <w:t>,</w:t>
      </w:r>
      <w:r>
        <w:rPr>
          <w:rFonts w:asciiTheme="majorHAnsi" w:hAnsiTheme="majorHAnsi" w:cs="Tahoma"/>
          <w:sz w:val="24"/>
          <w:lang w:val="en-US"/>
        </w:rPr>
        <w:t xml:space="preserve"> 2003. Unusually large earthquakes inferred from tsunami deposits along the Kuril trench. Nature 424, 660-663.</w:t>
      </w:r>
    </w:p>
    <w:p w14:paraId="64955BB9" w14:textId="77777777" w:rsidR="0041623E" w:rsidRDefault="0041623E" w:rsidP="004F7591">
      <w:pPr>
        <w:ind w:left="426" w:hanging="426"/>
        <w:rPr>
          <w:rFonts w:asciiTheme="majorHAnsi" w:eastAsiaTheme="minorEastAsia" w:hAnsiTheme="majorHAnsi" w:cs="Tahoma"/>
          <w:sz w:val="24"/>
          <w:lang w:val="en-US"/>
        </w:rPr>
      </w:pPr>
      <w:r w:rsidRPr="003E3A13">
        <w:rPr>
          <w:rFonts w:asciiTheme="majorHAnsi" w:eastAsiaTheme="minorEastAsia" w:hAnsiTheme="majorHAnsi" w:cs="Tahoma"/>
          <w:sz w:val="24"/>
          <w:lang w:val="en-US"/>
        </w:rPr>
        <w:t xml:space="preserve">Newton A. J., </w:t>
      </w:r>
      <w:proofErr w:type="spellStart"/>
      <w:r w:rsidRPr="003E3A13">
        <w:rPr>
          <w:rFonts w:asciiTheme="majorHAnsi" w:eastAsiaTheme="minorEastAsia" w:hAnsiTheme="majorHAnsi" w:cs="Tahoma"/>
          <w:sz w:val="24"/>
          <w:lang w:val="en-US"/>
        </w:rPr>
        <w:t>Gittings</w:t>
      </w:r>
      <w:proofErr w:type="spellEnd"/>
      <w:r w:rsidRPr="003E3A13">
        <w:rPr>
          <w:rFonts w:asciiTheme="majorHAnsi" w:eastAsiaTheme="minorEastAsia" w:hAnsiTheme="majorHAnsi" w:cs="Tahoma"/>
          <w:sz w:val="24"/>
          <w:lang w:val="en-US"/>
        </w:rPr>
        <w:t xml:space="preserve"> B., Stuart N., 1997. Designing a scientific database Query Server using the World Wide Web: The example of </w:t>
      </w:r>
      <w:proofErr w:type="spellStart"/>
      <w:r w:rsidRPr="003E3A13">
        <w:rPr>
          <w:rFonts w:asciiTheme="majorHAnsi" w:eastAsiaTheme="minorEastAsia" w:hAnsiTheme="majorHAnsi" w:cs="Tahoma"/>
          <w:sz w:val="24"/>
          <w:lang w:val="en-US"/>
        </w:rPr>
        <w:t>Tephrabase</w:t>
      </w:r>
      <w:proofErr w:type="spellEnd"/>
      <w:r w:rsidRPr="003E3A13">
        <w:rPr>
          <w:rFonts w:asciiTheme="majorHAnsi" w:eastAsiaTheme="minorEastAsia" w:hAnsiTheme="majorHAnsi" w:cs="Tahoma"/>
          <w:sz w:val="24"/>
          <w:lang w:val="en-US"/>
        </w:rPr>
        <w:t>. Innovations in GIS 4, Taylor and Francis, London, 251-266.</w:t>
      </w:r>
    </w:p>
    <w:p w14:paraId="4CA9B1DD" w14:textId="335D1660" w:rsidR="00F717A9" w:rsidRPr="00F717A9" w:rsidRDefault="00F717A9" w:rsidP="004F7591">
      <w:pPr>
        <w:ind w:left="426" w:hanging="426"/>
        <w:rPr>
          <w:rFonts w:asciiTheme="majorHAnsi" w:eastAsiaTheme="minorEastAsia" w:hAnsiTheme="majorHAnsi" w:cs="Tahoma"/>
          <w:sz w:val="24"/>
          <w:lang w:val="en-US"/>
        </w:rPr>
      </w:pPr>
      <w:proofErr w:type="spellStart"/>
      <w:proofErr w:type="gramStart"/>
      <w:r w:rsidRPr="00F717A9">
        <w:rPr>
          <w:rFonts w:asciiTheme="majorHAnsi" w:eastAsiaTheme="minorEastAsia" w:hAnsiTheme="majorHAnsi" w:cs="Helvetica"/>
          <w:sz w:val="24"/>
          <w:lang w:val="en-US"/>
        </w:rPr>
        <w:t>Palais</w:t>
      </w:r>
      <w:proofErr w:type="spellEnd"/>
      <w:r w:rsidRPr="00F717A9">
        <w:rPr>
          <w:rFonts w:asciiTheme="majorHAnsi" w:eastAsiaTheme="minorEastAsia" w:hAnsiTheme="majorHAnsi" w:cs="Helvetica"/>
          <w:sz w:val="24"/>
          <w:lang w:val="en-US"/>
        </w:rPr>
        <w:t xml:space="preserve">, J.M., </w:t>
      </w:r>
      <w:proofErr w:type="spellStart"/>
      <w:r w:rsidRPr="00F717A9">
        <w:rPr>
          <w:rFonts w:asciiTheme="majorHAnsi" w:eastAsiaTheme="minorEastAsia" w:hAnsiTheme="majorHAnsi" w:cs="Helvetica"/>
          <w:sz w:val="24"/>
          <w:lang w:val="en-US"/>
        </w:rPr>
        <w:t>Germ</w:t>
      </w:r>
      <w:r>
        <w:rPr>
          <w:rFonts w:asciiTheme="majorHAnsi" w:eastAsiaTheme="minorEastAsia" w:hAnsiTheme="majorHAnsi" w:cs="Helvetica"/>
          <w:sz w:val="24"/>
          <w:lang w:val="en-US"/>
        </w:rPr>
        <w:t>ani</w:t>
      </w:r>
      <w:proofErr w:type="spellEnd"/>
      <w:r>
        <w:rPr>
          <w:rFonts w:asciiTheme="majorHAnsi" w:eastAsiaTheme="minorEastAsia" w:hAnsiTheme="majorHAnsi" w:cs="Helvetica"/>
          <w:sz w:val="24"/>
          <w:lang w:val="en-US"/>
        </w:rPr>
        <w:t>, M.S., Zielinski, G.A., 1992.</w:t>
      </w:r>
      <w:proofErr w:type="gramEnd"/>
      <w:r w:rsidRPr="00F717A9">
        <w:rPr>
          <w:rFonts w:asciiTheme="majorHAnsi" w:eastAsiaTheme="minorEastAsia" w:hAnsiTheme="majorHAnsi" w:cs="Helvetica"/>
          <w:sz w:val="24"/>
          <w:lang w:val="en-US"/>
        </w:rPr>
        <w:t xml:space="preserve"> </w:t>
      </w:r>
      <w:proofErr w:type="gramStart"/>
      <w:r w:rsidRPr="00F717A9">
        <w:rPr>
          <w:rFonts w:asciiTheme="majorHAnsi" w:eastAsiaTheme="minorEastAsia" w:hAnsiTheme="majorHAnsi" w:cs="Helvetica"/>
          <w:sz w:val="24"/>
          <w:lang w:val="en-US"/>
        </w:rPr>
        <w:t xml:space="preserve">Inter-hemispheric transport of volcanic ash from a 1259 AD volcanic eruption to the Greenland and Antarctic </w:t>
      </w:r>
      <w:proofErr w:type="spellStart"/>
      <w:r w:rsidRPr="00F717A9">
        <w:rPr>
          <w:rFonts w:asciiTheme="majorHAnsi" w:eastAsiaTheme="minorEastAsia" w:hAnsiTheme="majorHAnsi" w:cs="Helvetica"/>
          <w:sz w:val="24"/>
          <w:lang w:val="en-US"/>
        </w:rPr>
        <w:t>Icesheets</w:t>
      </w:r>
      <w:proofErr w:type="spellEnd"/>
      <w:r w:rsidRPr="00F717A9">
        <w:rPr>
          <w:rFonts w:asciiTheme="majorHAnsi" w:eastAsiaTheme="minorEastAsia" w:hAnsiTheme="majorHAnsi" w:cs="Helvetica"/>
          <w:sz w:val="24"/>
          <w:lang w:val="en-US"/>
        </w:rPr>
        <w:t>.</w:t>
      </w:r>
      <w:proofErr w:type="gramEnd"/>
      <w:r w:rsidRPr="00F717A9">
        <w:rPr>
          <w:rFonts w:asciiTheme="majorHAnsi" w:eastAsiaTheme="minorEastAsia" w:hAnsiTheme="majorHAnsi" w:cs="Helvetica"/>
          <w:sz w:val="24"/>
          <w:lang w:val="en-US"/>
        </w:rPr>
        <w:t xml:space="preserve"> </w:t>
      </w:r>
      <w:r w:rsidRPr="00F717A9">
        <w:rPr>
          <w:rFonts w:asciiTheme="majorHAnsi" w:eastAsiaTheme="minorEastAsia" w:hAnsiTheme="majorHAnsi" w:cs="Helvetica"/>
          <w:iCs/>
          <w:sz w:val="24"/>
          <w:lang w:val="en-US"/>
        </w:rPr>
        <w:t>Geophysical Research Letters</w:t>
      </w:r>
      <w:r>
        <w:rPr>
          <w:rFonts w:asciiTheme="majorHAnsi" w:eastAsiaTheme="minorEastAsia" w:hAnsiTheme="majorHAnsi" w:cs="Helvetica"/>
          <w:sz w:val="24"/>
          <w:lang w:val="en-US"/>
        </w:rPr>
        <w:t xml:space="preserve"> </w:t>
      </w:r>
      <w:r w:rsidRPr="00F717A9">
        <w:rPr>
          <w:rFonts w:asciiTheme="majorHAnsi" w:eastAsiaTheme="minorEastAsia" w:hAnsiTheme="majorHAnsi" w:cs="Helvetica"/>
          <w:bCs/>
          <w:sz w:val="24"/>
          <w:lang w:val="en-US"/>
        </w:rPr>
        <w:t>19</w:t>
      </w:r>
      <w:r w:rsidRPr="00F717A9">
        <w:rPr>
          <w:rFonts w:asciiTheme="majorHAnsi" w:eastAsiaTheme="minorEastAsia" w:hAnsiTheme="majorHAnsi" w:cs="Helvetica"/>
          <w:sz w:val="24"/>
          <w:lang w:val="en-US"/>
        </w:rPr>
        <w:t>, 801-804.</w:t>
      </w:r>
    </w:p>
    <w:p w14:paraId="0AD03262" w14:textId="206F18CA" w:rsidR="00370E8C" w:rsidRDefault="00370E8C" w:rsidP="00370E8C">
      <w:pPr>
        <w:ind w:left="426" w:hanging="426"/>
        <w:rPr>
          <w:rFonts w:asciiTheme="majorHAnsi" w:hAnsiTheme="majorHAnsi"/>
          <w:sz w:val="24"/>
        </w:rPr>
      </w:pPr>
      <w:r w:rsidRPr="003E3A13">
        <w:rPr>
          <w:rFonts w:asciiTheme="majorHAnsi" w:hAnsiTheme="majorHAnsi"/>
          <w:sz w:val="24"/>
        </w:rPr>
        <w:t xml:space="preserve">Payne, R.J., </w:t>
      </w:r>
      <w:proofErr w:type="spellStart"/>
      <w:r w:rsidRPr="003E3A13">
        <w:rPr>
          <w:rFonts w:asciiTheme="majorHAnsi" w:hAnsiTheme="majorHAnsi"/>
          <w:sz w:val="24"/>
        </w:rPr>
        <w:t>Gehrels</w:t>
      </w:r>
      <w:proofErr w:type="spellEnd"/>
      <w:r w:rsidRPr="003E3A13">
        <w:rPr>
          <w:rFonts w:asciiTheme="majorHAnsi" w:hAnsiTheme="majorHAnsi"/>
          <w:sz w:val="24"/>
        </w:rPr>
        <w:t xml:space="preserve">, M.J., 2010. The formation of tephra layers in peatlands: an </w:t>
      </w:r>
      <w:r w:rsidRPr="00770667">
        <w:rPr>
          <w:rFonts w:asciiTheme="majorHAnsi" w:hAnsiTheme="majorHAnsi"/>
          <w:sz w:val="24"/>
        </w:rPr>
        <w:t xml:space="preserve">experimental approach. Catena 81, 12-23. </w:t>
      </w:r>
    </w:p>
    <w:p w14:paraId="0F85F31A" w14:textId="7429885E" w:rsidR="00370E8C" w:rsidRDefault="00370E8C" w:rsidP="00370E8C">
      <w:pPr>
        <w:ind w:left="426" w:hanging="426"/>
        <w:rPr>
          <w:rFonts w:asciiTheme="majorHAnsi" w:hAnsiTheme="majorHAnsi"/>
          <w:sz w:val="24"/>
        </w:rPr>
      </w:pPr>
      <w:r w:rsidRPr="00770667">
        <w:rPr>
          <w:rFonts w:asciiTheme="majorHAnsi" w:hAnsiTheme="majorHAnsi"/>
          <w:sz w:val="24"/>
        </w:rPr>
        <w:t xml:space="preserve">Payne, R. J., </w:t>
      </w:r>
      <w:proofErr w:type="spellStart"/>
      <w:r w:rsidRPr="00770667">
        <w:rPr>
          <w:rFonts w:asciiTheme="majorHAnsi" w:hAnsiTheme="majorHAnsi"/>
          <w:sz w:val="24"/>
        </w:rPr>
        <w:t>Kilfeather</w:t>
      </w:r>
      <w:proofErr w:type="spellEnd"/>
      <w:r w:rsidRPr="00770667">
        <w:rPr>
          <w:rFonts w:asciiTheme="majorHAnsi" w:hAnsiTheme="majorHAnsi"/>
          <w:sz w:val="24"/>
        </w:rPr>
        <w:t xml:space="preserve">, A. A., van der Meer, J. J. M., </w:t>
      </w:r>
      <w:proofErr w:type="spellStart"/>
      <w:r w:rsidRPr="00770667">
        <w:rPr>
          <w:rFonts w:asciiTheme="majorHAnsi" w:hAnsiTheme="majorHAnsi"/>
          <w:sz w:val="24"/>
        </w:rPr>
        <w:t>Blackford</w:t>
      </w:r>
      <w:proofErr w:type="spellEnd"/>
      <w:r w:rsidRPr="00770667">
        <w:rPr>
          <w:rFonts w:asciiTheme="majorHAnsi" w:hAnsiTheme="majorHAnsi"/>
          <w:sz w:val="24"/>
        </w:rPr>
        <w:t xml:space="preserve">, J. J., 2005. </w:t>
      </w:r>
      <w:proofErr w:type="gramStart"/>
      <w:r w:rsidRPr="00770667">
        <w:rPr>
          <w:rFonts w:asciiTheme="majorHAnsi" w:hAnsiTheme="majorHAnsi"/>
          <w:sz w:val="24"/>
        </w:rPr>
        <w:t xml:space="preserve">Experiments on the </w:t>
      </w:r>
      <w:proofErr w:type="spellStart"/>
      <w:r w:rsidRPr="00770667">
        <w:rPr>
          <w:rFonts w:asciiTheme="majorHAnsi" w:hAnsiTheme="majorHAnsi"/>
          <w:sz w:val="24"/>
        </w:rPr>
        <w:t>taphonomy</w:t>
      </w:r>
      <w:proofErr w:type="spellEnd"/>
      <w:r w:rsidRPr="00770667">
        <w:rPr>
          <w:rFonts w:asciiTheme="majorHAnsi" w:hAnsiTheme="majorHAnsi"/>
          <w:sz w:val="24"/>
        </w:rPr>
        <w:t xml:space="preserve"> of tephra in peat.</w:t>
      </w:r>
      <w:proofErr w:type="gramEnd"/>
      <w:r w:rsidRPr="00770667">
        <w:rPr>
          <w:rFonts w:asciiTheme="majorHAnsi" w:hAnsiTheme="majorHAnsi"/>
          <w:sz w:val="24"/>
        </w:rPr>
        <w:t xml:space="preserve"> </w:t>
      </w:r>
      <w:proofErr w:type="spellStart"/>
      <w:r w:rsidRPr="00770667">
        <w:rPr>
          <w:rFonts w:asciiTheme="majorHAnsi" w:hAnsiTheme="majorHAnsi"/>
          <w:sz w:val="24"/>
        </w:rPr>
        <w:t>Suoseura</w:t>
      </w:r>
      <w:proofErr w:type="spellEnd"/>
      <w:r w:rsidRPr="00770667">
        <w:rPr>
          <w:rFonts w:asciiTheme="majorHAnsi" w:hAnsiTheme="majorHAnsi"/>
          <w:sz w:val="24"/>
        </w:rPr>
        <w:t xml:space="preserve"> 64, 147-</w:t>
      </w:r>
      <w:r>
        <w:rPr>
          <w:rFonts w:asciiTheme="majorHAnsi" w:hAnsiTheme="majorHAnsi"/>
          <w:sz w:val="24"/>
        </w:rPr>
        <w:t>156.</w:t>
      </w:r>
    </w:p>
    <w:p w14:paraId="6E92FA2F" w14:textId="77777777" w:rsidR="00370E8C" w:rsidRPr="009D0FFD" w:rsidRDefault="00370E8C" w:rsidP="00370E8C">
      <w:pPr>
        <w:ind w:left="426" w:hanging="426"/>
        <w:rPr>
          <w:rFonts w:asciiTheme="majorHAnsi" w:hAnsiTheme="majorHAnsi"/>
          <w:sz w:val="24"/>
        </w:rPr>
      </w:pPr>
      <w:r w:rsidRPr="009D0FFD">
        <w:rPr>
          <w:rFonts w:asciiTheme="majorHAnsi" w:hAnsiTheme="majorHAnsi"/>
          <w:sz w:val="24"/>
        </w:rPr>
        <w:t xml:space="preserve">Payne, R., </w:t>
      </w:r>
      <w:proofErr w:type="spellStart"/>
      <w:r w:rsidRPr="009D0FFD">
        <w:rPr>
          <w:rFonts w:asciiTheme="majorHAnsi" w:hAnsiTheme="majorHAnsi"/>
          <w:sz w:val="24"/>
        </w:rPr>
        <w:t>Blackford</w:t>
      </w:r>
      <w:proofErr w:type="spellEnd"/>
      <w:r w:rsidRPr="009D0FFD">
        <w:rPr>
          <w:rFonts w:asciiTheme="majorHAnsi" w:hAnsiTheme="majorHAnsi"/>
          <w:sz w:val="24"/>
        </w:rPr>
        <w:t xml:space="preserve">, J., van der </w:t>
      </w:r>
      <w:proofErr w:type="spellStart"/>
      <w:r w:rsidRPr="009D0FFD">
        <w:rPr>
          <w:rFonts w:asciiTheme="majorHAnsi" w:hAnsiTheme="majorHAnsi"/>
          <w:sz w:val="24"/>
        </w:rPr>
        <w:t>Plicht</w:t>
      </w:r>
      <w:proofErr w:type="spellEnd"/>
      <w:r w:rsidRPr="009D0FFD">
        <w:rPr>
          <w:rFonts w:asciiTheme="majorHAnsi" w:hAnsiTheme="majorHAnsi"/>
          <w:sz w:val="24"/>
        </w:rPr>
        <w:t>, J., 2008 Using cryptotephras to extend regional tephrochronologies: an example for southeast Alaska and implications for hazard assessment. Quaternary Research 69, 42-55.</w:t>
      </w:r>
    </w:p>
    <w:p w14:paraId="50ECC064" w14:textId="77777777" w:rsidR="004F7591" w:rsidRPr="003E3A13" w:rsidRDefault="004F7591" w:rsidP="004F7591">
      <w:pPr>
        <w:ind w:left="426" w:hanging="426"/>
        <w:rPr>
          <w:rFonts w:asciiTheme="majorHAnsi" w:hAnsiTheme="majorHAnsi"/>
          <w:sz w:val="24"/>
        </w:rPr>
      </w:pPr>
      <w:r w:rsidRPr="003E3A13">
        <w:rPr>
          <w:rFonts w:asciiTheme="majorHAnsi" w:hAnsiTheme="majorHAnsi"/>
          <w:sz w:val="24"/>
        </w:rPr>
        <w:t xml:space="preserve">Payne, R.J., Edwards, K. J. and </w:t>
      </w:r>
      <w:proofErr w:type="spellStart"/>
      <w:r w:rsidRPr="003E3A13">
        <w:rPr>
          <w:rFonts w:asciiTheme="majorHAnsi" w:hAnsiTheme="majorHAnsi"/>
          <w:sz w:val="24"/>
        </w:rPr>
        <w:t>Blackford</w:t>
      </w:r>
      <w:proofErr w:type="spellEnd"/>
      <w:r w:rsidRPr="003E3A13">
        <w:rPr>
          <w:rFonts w:asciiTheme="majorHAnsi" w:hAnsiTheme="majorHAnsi"/>
          <w:sz w:val="24"/>
        </w:rPr>
        <w:t xml:space="preserve">, J. J., 2013. Volcanic impacts on the Holocene vegetation history of Britain and Ireland? </w:t>
      </w:r>
      <w:proofErr w:type="gramStart"/>
      <w:r w:rsidRPr="003E3A13">
        <w:rPr>
          <w:rFonts w:asciiTheme="majorHAnsi" w:hAnsiTheme="majorHAnsi"/>
          <w:sz w:val="24"/>
        </w:rPr>
        <w:t>A review and meta-analysis of the pollen evidence.</w:t>
      </w:r>
      <w:proofErr w:type="gramEnd"/>
      <w:r w:rsidRPr="003E3A13">
        <w:rPr>
          <w:rFonts w:asciiTheme="majorHAnsi" w:hAnsiTheme="majorHAnsi"/>
          <w:sz w:val="24"/>
        </w:rPr>
        <w:t xml:space="preserve"> Vegetation History and </w:t>
      </w:r>
      <w:proofErr w:type="spellStart"/>
      <w:r w:rsidRPr="003E3A13">
        <w:rPr>
          <w:rFonts w:asciiTheme="majorHAnsi" w:hAnsiTheme="majorHAnsi"/>
          <w:sz w:val="24"/>
        </w:rPr>
        <w:t>Archaeobotany</w:t>
      </w:r>
      <w:proofErr w:type="spellEnd"/>
      <w:r w:rsidRPr="003E3A13">
        <w:rPr>
          <w:rFonts w:asciiTheme="majorHAnsi" w:hAnsiTheme="majorHAnsi"/>
          <w:sz w:val="24"/>
        </w:rPr>
        <w:t xml:space="preserve"> 22, 153-164.</w:t>
      </w:r>
    </w:p>
    <w:p w14:paraId="4AAC26F0" w14:textId="77777777" w:rsidR="004F7591" w:rsidRDefault="004F7591" w:rsidP="004F7591">
      <w:pPr>
        <w:ind w:left="426" w:hanging="426"/>
        <w:rPr>
          <w:rFonts w:asciiTheme="majorHAnsi" w:hAnsiTheme="majorHAnsi"/>
          <w:sz w:val="24"/>
        </w:rPr>
      </w:pPr>
      <w:r w:rsidRPr="009206FB">
        <w:rPr>
          <w:rFonts w:asciiTheme="majorHAnsi" w:hAnsiTheme="majorHAnsi"/>
          <w:sz w:val="24"/>
          <w:lang w:val="de-DE"/>
        </w:rPr>
        <w:t xml:space="preserve">Pilcher, J.R., Hall, V.A., 1992. </w:t>
      </w:r>
      <w:proofErr w:type="gramStart"/>
      <w:r w:rsidRPr="003E3A13">
        <w:rPr>
          <w:rFonts w:asciiTheme="majorHAnsi" w:hAnsiTheme="majorHAnsi"/>
          <w:sz w:val="24"/>
        </w:rPr>
        <w:t>Towards a tephrochronology for the Holocene of the north of Ireland.</w:t>
      </w:r>
      <w:proofErr w:type="gramEnd"/>
      <w:r w:rsidRPr="003E3A13">
        <w:rPr>
          <w:rFonts w:asciiTheme="majorHAnsi" w:hAnsiTheme="majorHAnsi"/>
          <w:sz w:val="24"/>
        </w:rPr>
        <w:t xml:space="preserve"> The Holocene 2, 255-259.</w:t>
      </w:r>
    </w:p>
    <w:p w14:paraId="495EA339" w14:textId="77777777" w:rsidR="00793EB3" w:rsidRDefault="00793EB3" w:rsidP="00793EB3">
      <w:pPr>
        <w:spacing w:after="120"/>
        <w:ind w:left="425" w:hanging="425"/>
        <w:rPr>
          <w:rFonts w:asciiTheme="majorHAnsi" w:hAnsiTheme="majorHAnsi" w:cs="Arial"/>
          <w:color w:val="000000"/>
          <w:sz w:val="24"/>
          <w:shd w:val="clear" w:color="auto" w:fill="FFFFFF"/>
        </w:rPr>
      </w:pPr>
      <w:r w:rsidRPr="00793EB3">
        <w:rPr>
          <w:rFonts w:asciiTheme="majorHAnsi" w:hAnsiTheme="majorHAnsi" w:cs="Arial"/>
          <w:bCs/>
          <w:color w:val="000000"/>
          <w:sz w:val="24"/>
          <w:shd w:val="clear" w:color="auto" w:fill="FFFFFF"/>
        </w:rPr>
        <w:t>Plunkett, G.</w:t>
      </w:r>
      <w:r w:rsidRPr="00793EB3">
        <w:rPr>
          <w:rFonts w:asciiTheme="majorHAnsi" w:hAnsiTheme="majorHAnsi" w:cs="Arial"/>
          <w:color w:val="000000"/>
          <w:sz w:val="24"/>
          <w:shd w:val="clear" w:color="auto" w:fill="FFFFFF"/>
        </w:rPr>
        <w:t> and Swindles, G.T</w:t>
      </w:r>
      <w:r w:rsidR="00612A77">
        <w:rPr>
          <w:rFonts w:asciiTheme="majorHAnsi" w:hAnsiTheme="majorHAnsi" w:cs="Arial"/>
          <w:color w:val="000000"/>
          <w:sz w:val="24"/>
          <w:shd w:val="clear" w:color="auto" w:fill="FFFFFF"/>
        </w:rPr>
        <w:t>.,</w:t>
      </w:r>
      <w:r w:rsidRPr="00793EB3">
        <w:rPr>
          <w:rFonts w:asciiTheme="majorHAnsi" w:hAnsiTheme="majorHAnsi" w:cs="Arial"/>
          <w:color w:val="000000"/>
          <w:sz w:val="24"/>
          <w:shd w:val="clear" w:color="auto" w:fill="FFFFFF"/>
        </w:rPr>
        <w:t xml:space="preserve"> 2008</w:t>
      </w:r>
      <w:r w:rsidR="00F25963">
        <w:rPr>
          <w:rFonts w:asciiTheme="majorHAnsi" w:hAnsiTheme="majorHAnsi" w:cs="Arial"/>
          <w:color w:val="000000"/>
          <w:sz w:val="24"/>
          <w:shd w:val="clear" w:color="auto" w:fill="FFFFFF"/>
        </w:rPr>
        <w:t>.</w:t>
      </w:r>
      <w:r w:rsidRPr="00793EB3">
        <w:rPr>
          <w:rFonts w:asciiTheme="majorHAnsi" w:hAnsiTheme="majorHAnsi" w:cs="Arial"/>
          <w:color w:val="000000"/>
          <w:sz w:val="24"/>
          <w:shd w:val="clear" w:color="auto" w:fill="FFFFFF"/>
        </w:rPr>
        <w:t xml:space="preserve"> Determining the Sun's influence on Late Glacial and Holocene climates: a focus on climate response to centennial-scale solar forcing at 2800 cal. BP. Quaternary Science Reviews 2, 175-184. </w:t>
      </w:r>
    </w:p>
    <w:p w14:paraId="4EA899F9" w14:textId="77777777" w:rsidR="005F20DB" w:rsidRDefault="005F20DB" w:rsidP="00793EB3">
      <w:pPr>
        <w:spacing w:after="120"/>
        <w:ind w:left="425" w:hanging="425"/>
        <w:rPr>
          <w:rFonts w:asciiTheme="majorHAnsi" w:hAnsiTheme="majorHAnsi" w:cs="Arial"/>
          <w:color w:val="000000"/>
          <w:sz w:val="24"/>
          <w:shd w:val="clear" w:color="auto" w:fill="FFFFFF"/>
        </w:rPr>
      </w:pPr>
      <w:proofErr w:type="spellStart"/>
      <w:r>
        <w:rPr>
          <w:rFonts w:asciiTheme="majorHAnsi" w:hAnsiTheme="majorHAnsi" w:cs="Arial"/>
          <w:color w:val="000000"/>
          <w:sz w:val="24"/>
          <w:shd w:val="clear" w:color="auto" w:fill="FFFFFF"/>
        </w:rPr>
        <w:t>Preece</w:t>
      </w:r>
      <w:proofErr w:type="spellEnd"/>
      <w:r>
        <w:rPr>
          <w:rFonts w:asciiTheme="majorHAnsi" w:hAnsiTheme="majorHAnsi" w:cs="Arial"/>
          <w:color w:val="000000"/>
          <w:sz w:val="24"/>
          <w:shd w:val="clear" w:color="auto" w:fill="FFFFFF"/>
        </w:rPr>
        <w:t xml:space="preserve">, S.J., </w:t>
      </w:r>
      <w:proofErr w:type="spellStart"/>
      <w:r>
        <w:rPr>
          <w:rFonts w:asciiTheme="majorHAnsi" w:hAnsiTheme="majorHAnsi" w:cs="Arial"/>
          <w:color w:val="000000"/>
          <w:sz w:val="24"/>
          <w:shd w:val="clear" w:color="auto" w:fill="FFFFFF"/>
        </w:rPr>
        <w:t>McGimsey</w:t>
      </w:r>
      <w:proofErr w:type="spellEnd"/>
      <w:r>
        <w:rPr>
          <w:rFonts w:asciiTheme="majorHAnsi" w:hAnsiTheme="majorHAnsi" w:cs="Arial"/>
          <w:color w:val="000000"/>
          <w:sz w:val="24"/>
          <w:shd w:val="clear" w:color="auto" w:fill="FFFFFF"/>
        </w:rPr>
        <w:t xml:space="preserve">, R.G., Westgate, J.A., </w:t>
      </w:r>
      <w:proofErr w:type="spellStart"/>
      <w:r>
        <w:rPr>
          <w:rFonts w:asciiTheme="majorHAnsi" w:hAnsiTheme="majorHAnsi" w:cs="Arial"/>
          <w:color w:val="000000"/>
          <w:sz w:val="24"/>
          <w:shd w:val="clear" w:color="auto" w:fill="FFFFFF"/>
        </w:rPr>
        <w:t>Pearec</w:t>
      </w:r>
      <w:proofErr w:type="spellEnd"/>
      <w:r>
        <w:rPr>
          <w:rFonts w:asciiTheme="majorHAnsi" w:hAnsiTheme="majorHAnsi" w:cs="Arial"/>
          <w:color w:val="000000"/>
          <w:sz w:val="24"/>
          <w:shd w:val="clear" w:color="auto" w:fill="FFFFFF"/>
        </w:rPr>
        <w:t xml:space="preserve">, N.J.G., Hart, W.K. and Perkins, W.T., 2014. </w:t>
      </w:r>
      <w:proofErr w:type="gramStart"/>
      <w:r>
        <w:rPr>
          <w:rFonts w:asciiTheme="majorHAnsi" w:hAnsiTheme="majorHAnsi" w:cs="Arial"/>
          <w:color w:val="000000"/>
          <w:sz w:val="24"/>
          <w:shd w:val="clear" w:color="auto" w:fill="FFFFFF"/>
        </w:rPr>
        <w:t>Chemical complexity and source of the White River Ash, Alaska and Yukon.</w:t>
      </w:r>
      <w:proofErr w:type="gramEnd"/>
      <w:r>
        <w:rPr>
          <w:rFonts w:asciiTheme="majorHAnsi" w:hAnsiTheme="majorHAnsi" w:cs="Arial"/>
          <w:color w:val="000000"/>
          <w:sz w:val="24"/>
          <w:shd w:val="clear" w:color="auto" w:fill="FFFFFF"/>
        </w:rPr>
        <w:t xml:space="preserve"> </w:t>
      </w:r>
    </w:p>
    <w:p w14:paraId="2E9C796B" w14:textId="42375092" w:rsidR="00370E8C" w:rsidRPr="00370E8C" w:rsidRDefault="00370E8C" w:rsidP="00370E8C">
      <w:pPr>
        <w:ind w:left="426" w:hanging="426"/>
        <w:rPr>
          <w:rFonts w:asciiTheme="majorHAnsi" w:hAnsiTheme="majorHAnsi"/>
          <w:sz w:val="24"/>
        </w:rPr>
      </w:pPr>
      <w:proofErr w:type="gramStart"/>
      <w:r w:rsidRPr="003E3A13">
        <w:rPr>
          <w:rFonts w:asciiTheme="majorHAnsi" w:hAnsiTheme="majorHAnsi"/>
          <w:sz w:val="24"/>
        </w:rPr>
        <w:lastRenderedPageBreak/>
        <w:t>Pyne-O’Donnell, S.D.F., 2011.</w:t>
      </w:r>
      <w:proofErr w:type="gramEnd"/>
      <w:r w:rsidRPr="003E3A13">
        <w:rPr>
          <w:rFonts w:asciiTheme="majorHAnsi" w:hAnsiTheme="majorHAnsi"/>
          <w:sz w:val="24"/>
        </w:rPr>
        <w:t xml:space="preserve"> </w:t>
      </w:r>
      <w:proofErr w:type="gramStart"/>
      <w:r w:rsidRPr="003E3A13">
        <w:rPr>
          <w:rFonts w:asciiTheme="majorHAnsi" w:hAnsiTheme="majorHAnsi"/>
          <w:sz w:val="24"/>
        </w:rPr>
        <w:t xml:space="preserve">The </w:t>
      </w:r>
      <w:proofErr w:type="spellStart"/>
      <w:r w:rsidRPr="003E3A13">
        <w:rPr>
          <w:rFonts w:asciiTheme="majorHAnsi" w:hAnsiTheme="majorHAnsi"/>
          <w:sz w:val="24"/>
        </w:rPr>
        <w:t>taphonomy</w:t>
      </w:r>
      <w:proofErr w:type="spellEnd"/>
      <w:r w:rsidRPr="003E3A13">
        <w:rPr>
          <w:rFonts w:asciiTheme="majorHAnsi" w:hAnsiTheme="majorHAnsi"/>
          <w:sz w:val="24"/>
        </w:rPr>
        <w:t xml:space="preserve"> of Last Glacial-Interglacial Transition (LGIT) distal volcanic ash in small Scottish lakes</w:t>
      </w:r>
      <w:r>
        <w:rPr>
          <w:rFonts w:asciiTheme="majorHAnsi" w:hAnsiTheme="majorHAnsi"/>
          <w:sz w:val="24"/>
        </w:rPr>
        <w:t>.</w:t>
      </w:r>
      <w:proofErr w:type="gramEnd"/>
      <w:r w:rsidRPr="003E3A13">
        <w:rPr>
          <w:rFonts w:asciiTheme="majorHAnsi" w:hAnsiTheme="majorHAnsi"/>
          <w:sz w:val="24"/>
        </w:rPr>
        <w:t xml:space="preserve"> Boreas 40, 131-145.</w:t>
      </w:r>
    </w:p>
    <w:p w14:paraId="3527BE3F" w14:textId="77777777" w:rsidR="006358E5" w:rsidRDefault="006358E5" w:rsidP="006358E5">
      <w:pPr>
        <w:ind w:left="426" w:hanging="426"/>
        <w:rPr>
          <w:rFonts w:asciiTheme="majorHAnsi" w:hAnsiTheme="majorHAnsi"/>
          <w:sz w:val="24"/>
        </w:rPr>
      </w:pPr>
      <w:r w:rsidRPr="003E3A13">
        <w:rPr>
          <w:rFonts w:asciiTheme="majorHAnsi" w:hAnsiTheme="majorHAnsi"/>
          <w:sz w:val="24"/>
        </w:rPr>
        <w:t xml:space="preserve">Pyne-O’Donnell, S. D. F., Hughes, P.D.M., Froese, D.G., Jensen, B, J.L., Kuehn, S.C., Mallon, G., Amesbury, M.J., Charman, D.J., Daley, T.J., Loader, N.J., Mauqouy, D., Street-Perrott. F.A., Woodman-Ralph, J., 2012. </w:t>
      </w:r>
      <w:proofErr w:type="gramStart"/>
      <w:r w:rsidRPr="003E3A13">
        <w:rPr>
          <w:rFonts w:asciiTheme="majorHAnsi" w:hAnsiTheme="majorHAnsi"/>
          <w:sz w:val="24"/>
        </w:rPr>
        <w:t>High-precision ultra-distal Holocene tephrochronology in North America.</w:t>
      </w:r>
      <w:proofErr w:type="gramEnd"/>
      <w:r w:rsidRPr="003E3A13">
        <w:rPr>
          <w:rFonts w:asciiTheme="majorHAnsi" w:hAnsiTheme="majorHAnsi"/>
          <w:sz w:val="24"/>
        </w:rPr>
        <w:t xml:space="preserve"> Quaternary Science Reviews 52, 6-11.</w:t>
      </w:r>
    </w:p>
    <w:p w14:paraId="181F1114" w14:textId="77777777" w:rsidR="00B5291B" w:rsidRPr="00B5291B" w:rsidRDefault="00B5291B" w:rsidP="00B5291B">
      <w:pPr>
        <w:spacing w:before="100" w:beforeAutospacing="1" w:after="100" w:afterAutospacing="1"/>
        <w:ind w:left="425" w:hanging="425"/>
        <w:rPr>
          <w:rFonts w:asciiTheme="majorHAnsi" w:hAnsiTheme="majorHAnsi" w:cs="Arial"/>
          <w:color w:val="000000"/>
          <w:sz w:val="24"/>
        </w:rPr>
      </w:pPr>
      <w:bookmarkStart w:id="25" w:name="reimer2013imr"/>
      <w:r w:rsidRPr="00B5291B">
        <w:rPr>
          <w:rFonts w:asciiTheme="majorHAnsi" w:hAnsiTheme="majorHAnsi"/>
          <w:color w:val="000000"/>
          <w:sz w:val="24"/>
        </w:rPr>
        <w:t xml:space="preserve">Reimer, P. J., Bard, E., Bayliss, A., Beck, J. W., Blackwell, P. G., </w:t>
      </w:r>
      <w:proofErr w:type="spellStart"/>
      <w:r w:rsidRPr="00B5291B">
        <w:rPr>
          <w:rFonts w:asciiTheme="majorHAnsi" w:hAnsiTheme="majorHAnsi"/>
          <w:color w:val="000000"/>
          <w:sz w:val="24"/>
        </w:rPr>
        <w:t>Bronk</w:t>
      </w:r>
      <w:proofErr w:type="spellEnd"/>
      <w:r w:rsidRPr="00B5291B">
        <w:rPr>
          <w:rFonts w:asciiTheme="majorHAnsi" w:hAnsiTheme="majorHAnsi"/>
          <w:color w:val="000000"/>
          <w:sz w:val="24"/>
        </w:rPr>
        <w:t xml:space="preserve"> Ramsey, C., </w:t>
      </w:r>
      <w:proofErr w:type="spellStart"/>
      <w:r w:rsidRPr="00B5291B">
        <w:rPr>
          <w:rFonts w:asciiTheme="majorHAnsi" w:hAnsiTheme="majorHAnsi"/>
          <w:color w:val="000000"/>
          <w:sz w:val="24"/>
        </w:rPr>
        <w:t>Grootes</w:t>
      </w:r>
      <w:proofErr w:type="spellEnd"/>
      <w:r w:rsidRPr="00B5291B">
        <w:rPr>
          <w:rFonts w:asciiTheme="majorHAnsi" w:hAnsiTheme="majorHAnsi"/>
          <w:color w:val="000000"/>
          <w:sz w:val="24"/>
        </w:rPr>
        <w:t xml:space="preserve">, P. M., </w:t>
      </w:r>
      <w:proofErr w:type="spellStart"/>
      <w:r w:rsidRPr="00B5291B">
        <w:rPr>
          <w:rFonts w:asciiTheme="majorHAnsi" w:hAnsiTheme="majorHAnsi"/>
          <w:color w:val="000000"/>
          <w:sz w:val="24"/>
        </w:rPr>
        <w:t>Guilderson</w:t>
      </w:r>
      <w:proofErr w:type="spellEnd"/>
      <w:r w:rsidRPr="00B5291B">
        <w:rPr>
          <w:rFonts w:asciiTheme="majorHAnsi" w:hAnsiTheme="majorHAnsi"/>
          <w:color w:val="000000"/>
          <w:sz w:val="24"/>
        </w:rPr>
        <w:t xml:space="preserve">, T. P., </w:t>
      </w:r>
      <w:proofErr w:type="spellStart"/>
      <w:r w:rsidRPr="00B5291B">
        <w:rPr>
          <w:rFonts w:asciiTheme="majorHAnsi" w:hAnsiTheme="majorHAnsi"/>
          <w:color w:val="000000"/>
          <w:sz w:val="24"/>
        </w:rPr>
        <w:t>Haflidason</w:t>
      </w:r>
      <w:proofErr w:type="spellEnd"/>
      <w:r w:rsidRPr="00B5291B">
        <w:rPr>
          <w:rFonts w:asciiTheme="majorHAnsi" w:hAnsiTheme="majorHAnsi"/>
          <w:color w:val="000000"/>
          <w:sz w:val="24"/>
        </w:rPr>
        <w:t xml:space="preserve">, H., </w:t>
      </w:r>
      <w:proofErr w:type="spellStart"/>
      <w:r w:rsidRPr="00B5291B">
        <w:rPr>
          <w:rFonts w:asciiTheme="majorHAnsi" w:hAnsiTheme="majorHAnsi"/>
          <w:color w:val="000000"/>
          <w:sz w:val="24"/>
        </w:rPr>
        <w:t>Hajdas</w:t>
      </w:r>
      <w:proofErr w:type="spellEnd"/>
      <w:r w:rsidRPr="00B5291B">
        <w:rPr>
          <w:rFonts w:asciiTheme="majorHAnsi" w:hAnsiTheme="majorHAnsi"/>
          <w:color w:val="000000"/>
          <w:sz w:val="24"/>
        </w:rPr>
        <w:t xml:space="preserve">, I., </w:t>
      </w:r>
      <w:proofErr w:type="spellStart"/>
      <w:r w:rsidRPr="00B5291B">
        <w:rPr>
          <w:rFonts w:asciiTheme="majorHAnsi" w:hAnsiTheme="majorHAnsi"/>
          <w:color w:val="000000"/>
          <w:sz w:val="24"/>
        </w:rPr>
        <w:t>HattŽ</w:t>
      </w:r>
      <w:proofErr w:type="spellEnd"/>
      <w:r w:rsidRPr="00B5291B">
        <w:rPr>
          <w:rFonts w:asciiTheme="majorHAnsi" w:hAnsiTheme="majorHAnsi"/>
          <w:color w:val="000000"/>
          <w:sz w:val="24"/>
        </w:rPr>
        <w:t xml:space="preserve">, C., Heaton, T. J., Hoffmann, D. L., Hogg, A. G., </w:t>
      </w:r>
      <w:proofErr w:type="spellStart"/>
      <w:r w:rsidRPr="00B5291B">
        <w:rPr>
          <w:rFonts w:asciiTheme="majorHAnsi" w:hAnsiTheme="majorHAnsi"/>
          <w:color w:val="000000"/>
          <w:sz w:val="24"/>
        </w:rPr>
        <w:t>Hughen</w:t>
      </w:r>
      <w:proofErr w:type="spellEnd"/>
      <w:r w:rsidRPr="00B5291B">
        <w:rPr>
          <w:rFonts w:asciiTheme="majorHAnsi" w:hAnsiTheme="majorHAnsi"/>
          <w:color w:val="000000"/>
          <w:sz w:val="24"/>
        </w:rPr>
        <w:t xml:space="preserve">, K. A., Kaiser, K. F., Kromer, B., Manning, S. W., Niu, M., Reimer, R. W., Richards, D. A., Scott, E. M., </w:t>
      </w:r>
      <w:proofErr w:type="spellStart"/>
      <w:r w:rsidRPr="00B5291B">
        <w:rPr>
          <w:rFonts w:asciiTheme="majorHAnsi" w:hAnsiTheme="majorHAnsi"/>
          <w:color w:val="000000"/>
          <w:sz w:val="24"/>
        </w:rPr>
        <w:t>Southon</w:t>
      </w:r>
      <w:proofErr w:type="spellEnd"/>
      <w:r w:rsidRPr="00B5291B">
        <w:rPr>
          <w:rFonts w:asciiTheme="majorHAnsi" w:hAnsiTheme="majorHAnsi"/>
          <w:color w:val="000000"/>
          <w:sz w:val="24"/>
        </w:rPr>
        <w:t xml:space="preserve">, J. R., Staff, R. A., </w:t>
      </w:r>
      <w:proofErr w:type="spellStart"/>
      <w:r w:rsidRPr="00B5291B">
        <w:rPr>
          <w:rFonts w:asciiTheme="majorHAnsi" w:hAnsiTheme="majorHAnsi"/>
          <w:color w:val="000000"/>
          <w:sz w:val="24"/>
        </w:rPr>
        <w:t>Turney</w:t>
      </w:r>
      <w:proofErr w:type="spellEnd"/>
      <w:r w:rsidRPr="00B5291B">
        <w:rPr>
          <w:rFonts w:asciiTheme="majorHAnsi" w:hAnsiTheme="majorHAnsi"/>
          <w:color w:val="000000"/>
          <w:sz w:val="24"/>
        </w:rPr>
        <w:t xml:space="preserve">, C. S. M., &amp; van der </w:t>
      </w:r>
      <w:proofErr w:type="spellStart"/>
      <w:r w:rsidRPr="00B5291B">
        <w:rPr>
          <w:rFonts w:asciiTheme="majorHAnsi" w:hAnsiTheme="majorHAnsi"/>
          <w:color w:val="000000"/>
          <w:sz w:val="24"/>
        </w:rPr>
        <w:t>Plicht</w:t>
      </w:r>
      <w:proofErr w:type="spellEnd"/>
      <w:r w:rsidRPr="00B5291B">
        <w:rPr>
          <w:rFonts w:asciiTheme="majorHAnsi" w:hAnsiTheme="majorHAnsi"/>
          <w:color w:val="000000"/>
          <w:sz w:val="24"/>
        </w:rPr>
        <w:t>, J.</w:t>
      </w:r>
      <w:r w:rsidR="00F25963">
        <w:rPr>
          <w:rFonts w:asciiTheme="majorHAnsi" w:hAnsiTheme="majorHAnsi"/>
          <w:color w:val="000000"/>
          <w:sz w:val="24"/>
        </w:rPr>
        <w:t>,</w:t>
      </w:r>
      <w:r w:rsidRPr="00B5291B">
        <w:rPr>
          <w:rFonts w:asciiTheme="majorHAnsi" w:hAnsiTheme="majorHAnsi"/>
          <w:color w:val="000000"/>
          <w:sz w:val="24"/>
        </w:rPr>
        <w:t xml:space="preserve"> (2013). IntCal13 </w:t>
      </w:r>
      <w:r w:rsidRPr="006358E5">
        <w:rPr>
          <w:rFonts w:asciiTheme="majorHAnsi" w:hAnsiTheme="majorHAnsi"/>
          <w:sz w:val="24"/>
        </w:rPr>
        <w:t>and Marine13 Radiocarbon Age Calibration Curves 0-50,000 Years cal BP.</w:t>
      </w:r>
      <w:r w:rsidRPr="006358E5">
        <w:rPr>
          <w:rStyle w:val="apple-converted-space"/>
          <w:rFonts w:asciiTheme="majorHAnsi" w:hAnsiTheme="majorHAnsi"/>
          <w:sz w:val="24"/>
        </w:rPr>
        <w:t> </w:t>
      </w:r>
      <w:r w:rsidRPr="006358E5">
        <w:rPr>
          <w:rStyle w:val="Emphasis"/>
          <w:rFonts w:asciiTheme="majorHAnsi" w:hAnsiTheme="majorHAnsi" w:cs="Arial"/>
          <w:i w:val="0"/>
          <w:sz w:val="24"/>
        </w:rPr>
        <w:t>Radiocarbon</w:t>
      </w:r>
      <w:r w:rsidRPr="006358E5">
        <w:rPr>
          <w:rStyle w:val="Emphasis"/>
          <w:rFonts w:asciiTheme="majorHAnsi" w:hAnsiTheme="majorHAnsi" w:cs="Arial"/>
          <w:sz w:val="24"/>
        </w:rPr>
        <w:t xml:space="preserve"> </w:t>
      </w:r>
      <w:r w:rsidRPr="006358E5">
        <w:rPr>
          <w:rStyle w:val="Emphasis"/>
          <w:rFonts w:asciiTheme="majorHAnsi" w:hAnsiTheme="majorHAnsi" w:cs="Arial"/>
          <w:i w:val="0"/>
          <w:sz w:val="24"/>
        </w:rPr>
        <w:t>55</w:t>
      </w:r>
      <w:r w:rsidRPr="006358E5">
        <w:rPr>
          <w:rFonts w:asciiTheme="majorHAnsi" w:hAnsiTheme="majorHAnsi"/>
          <w:sz w:val="24"/>
        </w:rPr>
        <w:t>,</w:t>
      </w:r>
      <w:r w:rsidRPr="00B5291B">
        <w:rPr>
          <w:rFonts w:asciiTheme="majorHAnsi" w:hAnsiTheme="majorHAnsi"/>
          <w:color w:val="000000"/>
          <w:sz w:val="24"/>
        </w:rPr>
        <w:t xml:space="preserve"> 4.</w:t>
      </w:r>
      <w:bookmarkEnd w:id="25"/>
    </w:p>
    <w:p w14:paraId="7ADEF53E" w14:textId="77777777" w:rsidR="004F7591" w:rsidRDefault="004F7591" w:rsidP="004F7591">
      <w:pPr>
        <w:ind w:left="426" w:hanging="426"/>
        <w:rPr>
          <w:rFonts w:asciiTheme="majorHAnsi" w:hAnsiTheme="majorHAnsi"/>
          <w:sz w:val="24"/>
        </w:rPr>
      </w:pPr>
      <w:proofErr w:type="spellStart"/>
      <w:r w:rsidRPr="003E3A13">
        <w:rPr>
          <w:rFonts w:asciiTheme="majorHAnsi" w:hAnsiTheme="majorHAnsi"/>
          <w:sz w:val="24"/>
        </w:rPr>
        <w:t>Robock</w:t>
      </w:r>
      <w:proofErr w:type="spellEnd"/>
      <w:r w:rsidRPr="003E3A13">
        <w:rPr>
          <w:rFonts w:asciiTheme="majorHAnsi" w:hAnsiTheme="majorHAnsi"/>
          <w:sz w:val="24"/>
        </w:rPr>
        <w:t xml:space="preserve">, A., 2002. Volcanic eruptions. In: Munn, T. (Ed.), The Earth System: Physical and Chemical Dimensions of Global Environmental Change. </w:t>
      </w:r>
      <w:proofErr w:type="gramStart"/>
      <w:r w:rsidRPr="003E3A13">
        <w:rPr>
          <w:rFonts w:asciiTheme="majorHAnsi" w:hAnsiTheme="majorHAnsi"/>
          <w:sz w:val="24"/>
        </w:rPr>
        <w:t xml:space="preserve">Encyclopaedia of </w:t>
      </w:r>
      <w:r w:rsidRPr="00770667">
        <w:rPr>
          <w:rFonts w:asciiTheme="majorHAnsi" w:hAnsiTheme="majorHAnsi"/>
          <w:sz w:val="24"/>
        </w:rPr>
        <w:t>Global Environmental Change, Volume 1.</w:t>
      </w:r>
      <w:proofErr w:type="gramEnd"/>
      <w:r w:rsidRPr="00770667">
        <w:rPr>
          <w:rFonts w:asciiTheme="majorHAnsi" w:hAnsiTheme="majorHAnsi"/>
          <w:sz w:val="24"/>
        </w:rPr>
        <w:t xml:space="preserve"> Wiley, Chichester, pp. 738-744.</w:t>
      </w:r>
    </w:p>
    <w:p w14:paraId="56734894" w14:textId="77777777" w:rsidR="00755643" w:rsidRDefault="00755643" w:rsidP="004F7591">
      <w:pPr>
        <w:ind w:left="426" w:hanging="426"/>
        <w:rPr>
          <w:rFonts w:asciiTheme="majorHAnsi" w:hAnsiTheme="majorHAnsi"/>
          <w:sz w:val="24"/>
        </w:rPr>
      </w:pPr>
      <w:r>
        <w:rPr>
          <w:rFonts w:asciiTheme="majorHAnsi" w:hAnsiTheme="majorHAnsi"/>
          <w:sz w:val="24"/>
        </w:rPr>
        <w:t>Roland, T. P., Mackay, H., Hughes, P.D. M., 2015. Tephra analysis in ombrotrophic peatlands: A geochemical comparison of acid digestion and density separation techniques. Journal of Quaternary Science 30, 3-8.</w:t>
      </w:r>
    </w:p>
    <w:p w14:paraId="1FB435C0" w14:textId="77777777" w:rsidR="00510A90" w:rsidRDefault="00510A90" w:rsidP="004F7591">
      <w:pPr>
        <w:ind w:left="426" w:hanging="426"/>
        <w:rPr>
          <w:rFonts w:asciiTheme="majorHAnsi" w:hAnsiTheme="majorHAnsi"/>
          <w:sz w:val="24"/>
        </w:rPr>
      </w:pPr>
      <w:r>
        <w:rPr>
          <w:rFonts w:asciiTheme="majorHAnsi" w:hAnsiTheme="majorHAnsi"/>
          <w:sz w:val="24"/>
        </w:rPr>
        <w:t>Sato, H.</w:t>
      </w:r>
      <w:r w:rsidR="00F25963">
        <w:rPr>
          <w:rFonts w:asciiTheme="majorHAnsi" w:hAnsiTheme="majorHAnsi"/>
          <w:sz w:val="24"/>
        </w:rPr>
        <w:t>,</w:t>
      </w:r>
      <w:r>
        <w:rPr>
          <w:rFonts w:asciiTheme="majorHAnsi" w:hAnsiTheme="majorHAnsi"/>
          <w:sz w:val="24"/>
        </w:rPr>
        <w:t xml:space="preserve"> 1971. </w:t>
      </w:r>
      <w:proofErr w:type="gramStart"/>
      <w:r w:rsidRPr="00510A90">
        <w:rPr>
          <w:rFonts w:asciiTheme="majorHAnsi" w:hAnsiTheme="majorHAnsi"/>
          <w:sz w:val="24"/>
          <w:vertAlign w:val="superscript"/>
        </w:rPr>
        <w:t>14</w:t>
      </w:r>
      <w:r>
        <w:rPr>
          <w:rFonts w:asciiTheme="majorHAnsi" w:hAnsiTheme="majorHAnsi"/>
          <w:sz w:val="24"/>
        </w:rPr>
        <w:t xml:space="preserve">C age of </w:t>
      </w:r>
      <w:proofErr w:type="spellStart"/>
      <w:r>
        <w:rPr>
          <w:rFonts w:asciiTheme="majorHAnsi" w:hAnsiTheme="majorHAnsi"/>
          <w:sz w:val="24"/>
        </w:rPr>
        <w:t>Tarumae</w:t>
      </w:r>
      <w:proofErr w:type="spellEnd"/>
      <w:r>
        <w:rPr>
          <w:rFonts w:asciiTheme="majorHAnsi" w:hAnsiTheme="majorHAnsi"/>
          <w:sz w:val="24"/>
        </w:rPr>
        <w:t xml:space="preserve"> volcanic ash d member – </w:t>
      </w:r>
      <w:r w:rsidRPr="00510A90">
        <w:rPr>
          <w:rFonts w:asciiTheme="majorHAnsi" w:hAnsiTheme="majorHAnsi"/>
          <w:sz w:val="24"/>
          <w:vertAlign w:val="superscript"/>
        </w:rPr>
        <w:t>14</w:t>
      </w:r>
      <w:r>
        <w:rPr>
          <w:rFonts w:asciiTheme="majorHAnsi" w:hAnsiTheme="majorHAnsi"/>
          <w:sz w:val="24"/>
        </w:rPr>
        <w:t>C age of the Quaternary deposi</w:t>
      </w:r>
      <w:r w:rsidR="00F25963">
        <w:rPr>
          <w:rFonts w:asciiTheme="majorHAnsi" w:hAnsiTheme="majorHAnsi"/>
          <w:sz w:val="24"/>
        </w:rPr>
        <w:t>ts in Japan (65).</w:t>
      </w:r>
      <w:proofErr w:type="gramEnd"/>
      <w:r w:rsidR="00F25963">
        <w:rPr>
          <w:rFonts w:asciiTheme="majorHAnsi" w:hAnsiTheme="majorHAnsi"/>
          <w:sz w:val="24"/>
        </w:rPr>
        <w:t xml:space="preserve"> </w:t>
      </w:r>
      <w:proofErr w:type="gramStart"/>
      <w:r w:rsidR="00F25963">
        <w:rPr>
          <w:rFonts w:asciiTheme="majorHAnsi" w:hAnsiTheme="majorHAnsi"/>
          <w:sz w:val="24"/>
        </w:rPr>
        <w:t>Earth Science</w:t>
      </w:r>
      <w:r>
        <w:rPr>
          <w:rFonts w:asciiTheme="majorHAnsi" w:hAnsiTheme="majorHAnsi"/>
          <w:sz w:val="24"/>
        </w:rPr>
        <w:t xml:space="preserve"> 25, 185-186 (in Japanese).</w:t>
      </w:r>
      <w:proofErr w:type="gramEnd"/>
    </w:p>
    <w:p w14:paraId="5F7ED460" w14:textId="77777777" w:rsidR="007159F0" w:rsidRPr="00FE7DA1" w:rsidRDefault="007159F0" w:rsidP="004F7591">
      <w:pPr>
        <w:ind w:left="426" w:hanging="426"/>
        <w:rPr>
          <w:rFonts w:asciiTheme="majorHAnsi" w:hAnsiTheme="majorHAnsi"/>
          <w:sz w:val="24"/>
        </w:rPr>
      </w:pPr>
      <w:proofErr w:type="spellStart"/>
      <w:r>
        <w:rPr>
          <w:rFonts w:asciiTheme="majorHAnsi" w:hAnsiTheme="majorHAnsi"/>
          <w:sz w:val="24"/>
        </w:rPr>
        <w:t>Sieron</w:t>
      </w:r>
      <w:proofErr w:type="spellEnd"/>
      <w:r>
        <w:rPr>
          <w:rFonts w:asciiTheme="majorHAnsi" w:hAnsiTheme="majorHAnsi"/>
          <w:sz w:val="24"/>
        </w:rPr>
        <w:t xml:space="preserve">, K., </w:t>
      </w:r>
      <w:proofErr w:type="spellStart"/>
      <w:r>
        <w:rPr>
          <w:rFonts w:asciiTheme="majorHAnsi" w:hAnsiTheme="majorHAnsi"/>
          <w:sz w:val="24"/>
        </w:rPr>
        <w:t>Siebe</w:t>
      </w:r>
      <w:proofErr w:type="spellEnd"/>
      <w:r>
        <w:rPr>
          <w:rFonts w:asciiTheme="majorHAnsi" w:hAnsiTheme="majorHAnsi"/>
          <w:sz w:val="24"/>
        </w:rPr>
        <w:t xml:space="preserve">, C., 2008. Revised stratigraphy and eruption rates of </w:t>
      </w:r>
      <w:proofErr w:type="spellStart"/>
      <w:r>
        <w:rPr>
          <w:rFonts w:asciiTheme="majorHAnsi" w:hAnsiTheme="majorHAnsi"/>
          <w:sz w:val="24"/>
        </w:rPr>
        <w:t>Ceboruco</w:t>
      </w:r>
      <w:proofErr w:type="spellEnd"/>
      <w:r>
        <w:rPr>
          <w:rFonts w:asciiTheme="majorHAnsi" w:hAnsiTheme="majorHAnsi"/>
          <w:sz w:val="24"/>
        </w:rPr>
        <w:t xml:space="preserve"> stratovolcano and surrounding monogenetic vents (Nayarit, Mexico) from historical documents and new radiocarbon dates. Journal of Volcanology and Geothermal Research 176, 241-264.</w:t>
      </w:r>
    </w:p>
    <w:p w14:paraId="1FA6479C" w14:textId="22C9EAC9" w:rsidR="00770667" w:rsidRDefault="00770667" w:rsidP="004F7591">
      <w:pPr>
        <w:ind w:left="426" w:hanging="426"/>
        <w:rPr>
          <w:rFonts w:asciiTheme="majorHAnsi" w:hAnsiTheme="majorHAnsi"/>
          <w:sz w:val="24"/>
        </w:rPr>
      </w:pPr>
      <w:r w:rsidRPr="00770667">
        <w:rPr>
          <w:rFonts w:asciiTheme="majorHAnsi" w:hAnsiTheme="majorHAnsi"/>
          <w:sz w:val="24"/>
        </w:rPr>
        <w:t xml:space="preserve">Sun, C., Plunkett, G., Liu, J., Zhao, H., </w:t>
      </w:r>
      <w:proofErr w:type="spellStart"/>
      <w:r w:rsidRPr="00770667">
        <w:rPr>
          <w:rFonts w:asciiTheme="majorHAnsi" w:hAnsiTheme="majorHAnsi"/>
          <w:sz w:val="24"/>
        </w:rPr>
        <w:t>Sigl</w:t>
      </w:r>
      <w:proofErr w:type="spellEnd"/>
      <w:r w:rsidRPr="00770667">
        <w:rPr>
          <w:rFonts w:asciiTheme="majorHAnsi" w:hAnsiTheme="majorHAnsi"/>
          <w:sz w:val="24"/>
        </w:rPr>
        <w:t xml:space="preserve">, M., McConnell, J.R., Pilcher, J.R., </w:t>
      </w:r>
      <w:proofErr w:type="spellStart"/>
      <w:r w:rsidRPr="00770667">
        <w:rPr>
          <w:rFonts w:asciiTheme="majorHAnsi" w:hAnsiTheme="majorHAnsi"/>
          <w:sz w:val="24"/>
        </w:rPr>
        <w:t>Vinther</w:t>
      </w:r>
      <w:proofErr w:type="spellEnd"/>
      <w:r w:rsidRPr="00770667">
        <w:rPr>
          <w:rFonts w:asciiTheme="majorHAnsi" w:hAnsiTheme="majorHAnsi"/>
          <w:sz w:val="24"/>
        </w:rPr>
        <w:t xml:space="preserve">, B.M., </w:t>
      </w:r>
      <w:proofErr w:type="spellStart"/>
      <w:r w:rsidRPr="00770667">
        <w:rPr>
          <w:rFonts w:asciiTheme="majorHAnsi" w:hAnsiTheme="majorHAnsi"/>
          <w:sz w:val="24"/>
        </w:rPr>
        <w:t>Steffensen</w:t>
      </w:r>
      <w:proofErr w:type="spellEnd"/>
      <w:r w:rsidRPr="00770667">
        <w:rPr>
          <w:rFonts w:asciiTheme="majorHAnsi" w:hAnsiTheme="majorHAnsi"/>
          <w:sz w:val="24"/>
        </w:rPr>
        <w:t>, J.P. and Hall, V.A.</w:t>
      </w:r>
      <w:r w:rsidR="00F25963">
        <w:rPr>
          <w:rFonts w:asciiTheme="majorHAnsi" w:hAnsiTheme="majorHAnsi"/>
          <w:sz w:val="24"/>
        </w:rPr>
        <w:t>,</w:t>
      </w:r>
      <w:r w:rsidRPr="00770667">
        <w:rPr>
          <w:rFonts w:asciiTheme="majorHAnsi" w:hAnsiTheme="majorHAnsi"/>
          <w:sz w:val="24"/>
        </w:rPr>
        <w:t xml:space="preserve"> 201</w:t>
      </w:r>
      <w:r w:rsidR="007165A9">
        <w:rPr>
          <w:rFonts w:asciiTheme="majorHAnsi" w:hAnsiTheme="majorHAnsi"/>
          <w:sz w:val="24"/>
        </w:rPr>
        <w:t>3</w:t>
      </w:r>
      <w:r w:rsidRPr="00770667">
        <w:rPr>
          <w:rFonts w:asciiTheme="majorHAnsi" w:hAnsiTheme="majorHAnsi"/>
          <w:sz w:val="24"/>
        </w:rPr>
        <w:t xml:space="preserve"> Ash from </w:t>
      </w:r>
      <w:proofErr w:type="spellStart"/>
      <w:r w:rsidRPr="00770667">
        <w:rPr>
          <w:rFonts w:asciiTheme="majorHAnsi" w:hAnsiTheme="majorHAnsi"/>
          <w:sz w:val="24"/>
        </w:rPr>
        <w:t>Changbaishan</w:t>
      </w:r>
      <w:proofErr w:type="spellEnd"/>
      <w:r w:rsidRPr="00770667">
        <w:rPr>
          <w:rFonts w:asciiTheme="majorHAnsi" w:hAnsiTheme="majorHAnsi"/>
          <w:sz w:val="24"/>
        </w:rPr>
        <w:t xml:space="preserve"> Millennium </w:t>
      </w:r>
      <w:r w:rsidRPr="00770667">
        <w:rPr>
          <w:rFonts w:asciiTheme="majorHAnsi" w:hAnsiTheme="majorHAnsi"/>
          <w:sz w:val="24"/>
        </w:rPr>
        <w:lastRenderedPageBreak/>
        <w:t>eruption recorded in Greenland ice: implications for determining the eruption's timing and impact. Geophysic</w:t>
      </w:r>
      <w:r w:rsidR="00930DD3">
        <w:rPr>
          <w:rFonts w:asciiTheme="majorHAnsi" w:hAnsiTheme="majorHAnsi"/>
          <w:sz w:val="24"/>
        </w:rPr>
        <w:t>al Research Letters 41, 694-701</w:t>
      </w:r>
      <w:r w:rsidR="00F25963">
        <w:rPr>
          <w:rFonts w:asciiTheme="majorHAnsi" w:hAnsiTheme="majorHAnsi"/>
          <w:sz w:val="24"/>
        </w:rPr>
        <w:t>.</w:t>
      </w:r>
    </w:p>
    <w:p w14:paraId="26120C41" w14:textId="59F141D2" w:rsidR="00911AE5" w:rsidRPr="00911AE5" w:rsidRDefault="00911AE5" w:rsidP="00911AE5">
      <w:pPr>
        <w:pStyle w:val="NormalWeb"/>
        <w:spacing w:line="360" w:lineRule="auto"/>
        <w:ind w:left="426" w:hanging="426"/>
        <w:rPr>
          <w:rFonts w:ascii="Calibri" w:hAnsi="Calibri"/>
          <w:sz w:val="24"/>
          <w:szCs w:val="24"/>
        </w:rPr>
      </w:pPr>
      <w:r w:rsidRPr="00911AE5">
        <w:rPr>
          <w:rFonts w:ascii="Calibri" w:hAnsi="Calibri"/>
          <w:sz w:val="24"/>
          <w:szCs w:val="24"/>
        </w:rPr>
        <w:t xml:space="preserve">Swindles, G.T., Galloway, J., </w:t>
      </w:r>
      <w:proofErr w:type="spellStart"/>
      <w:r w:rsidRPr="00911AE5">
        <w:rPr>
          <w:rFonts w:ascii="Calibri" w:hAnsi="Calibri"/>
          <w:sz w:val="24"/>
          <w:szCs w:val="24"/>
        </w:rPr>
        <w:t>Outram</w:t>
      </w:r>
      <w:proofErr w:type="spellEnd"/>
      <w:r w:rsidRPr="00911AE5">
        <w:rPr>
          <w:rFonts w:ascii="Calibri" w:hAnsi="Calibri"/>
          <w:sz w:val="24"/>
          <w:szCs w:val="24"/>
        </w:rPr>
        <w:t>, Z., Turner, K., Schofield, J.</w:t>
      </w:r>
      <w:r>
        <w:rPr>
          <w:rFonts w:ascii="Calibri" w:hAnsi="Calibri"/>
          <w:sz w:val="24"/>
          <w:szCs w:val="24"/>
        </w:rPr>
        <w:t xml:space="preserve"> </w:t>
      </w:r>
      <w:r w:rsidRPr="00911AE5">
        <w:rPr>
          <w:rFonts w:ascii="Calibri" w:hAnsi="Calibri"/>
          <w:sz w:val="24"/>
          <w:szCs w:val="24"/>
        </w:rPr>
        <w:t>E., Newton, A.</w:t>
      </w:r>
      <w:r>
        <w:rPr>
          <w:rFonts w:ascii="Calibri" w:hAnsi="Calibri"/>
          <w:sz w:val="24"/>
          <w:szCs w:val="24"/>
        </w:rPr>
        <w:t xml:space="preserve"> </w:t>
      </w:r>
      <w:r w:rsidRPr="00911AE5">
        <w:rPr>
          <w:rFonts w:ascii="Calibri" w:hAnsi="Calibri"/>
          <w:sz w:val="24"/>
          <w:szCs w:val="24"/>
        </w:rPr>
        <w:t xml:space="preserve">J., </w:t>
      </w:r>
      <w:proofErr w:type="spellStart"/>
      <w:r w:rsidRPr="00911AE5">
        <w:rPr>
          <w:rFonts w:ascii="Calibri" w:hAnsi="Calibri"/>
          <w:sz w:val="24"/>
          <w:szCs w:val="24"/>
        </w:rPr>
        <w:t>Dugmore</w:t>
      </w:r>
      <w:proofErr w:type="spellEnd"/>
      <w:r w:rsidRPr="00911AE5">
        <w:rPr>
          <w:rFonts w:ascii="Calibri" w:hAnsi="Calibri"/>
          <w:sz w:val="24"/>
          <w:szCs w:val="24"/>
        </w:rPr>
        <w:t>, A.</w:t>
      </w:r>
      <w:r>
        <w:rPr>
          <w:rFonts w:ascii="Calibri" w:hAnsi="Calibri"/>
          <w:sz w:val="24"/>
          <w:szCs w:val="24"/>
        </w:rPr>
        <w:t xml:space="preserve"> </w:t>
      </w:r>
      <w:r w:rsidRPr="00911AE5">
        <w:rPr>
          <w:rFonts w:ascii="Calibri" w:hAnsi="Calibri"/>
          <w:sz w:val="24"/>
          <w:szCs w:val="24"/>
        </w:rPr>
        <w:t>J., Church, M.</w:t>
      </w:r>
      <w:r>
        <w:rPr>
          <w:rFonts w:ascii="Calibri" w:hAnsi="Calibri"/>
          <w:sz w:val="24"/>
          <w:szCs w:val="24"/>
        </w:rPr>
        <w:t xml:space="preserve"> </w:t>
      </w:r>
      <w:r w:rsidRPr="00911AE5">
        <w:rPr>
          <w:rFonts w:ascii="Calibri" w:hAnsi="Calibri"/>
          <w:sz w:val="24"/>
          <w:szCs w:val="24"/>
        </w:rPr>
        <w:t>J., Watson, E.</w:t>
      </w:r>
      <w:r>
        <w:rPr>
          <w:rFonts w:ascii="Calibri" w:hAnsi="Calibri"/>
          <w:sz w:val="24"/>
          <w:szCs w:val="24"/>
        </w:rPr>
        <w:t xml:space="preserve"> </w:t>
      </w:r>
      <w:r w:rsidRPr="00911AE5">
        <w:rPr>
          <w:rFonts w:ascii="Calibri" w:hAnsi="Calibri"/>
          <w:sz w:val="24"/>
          <w:szCs w:val="24"/>
        </w:rPr>
        <w:t>J., Batt, C., Bond, J., Edwards, K.</w:t>
      </w:r>
      <w:r>
        <w:rPr>
          <w:rFonts w:ascii="Calibri" w:hAnsi="Calibri"/>
          <w:sz w:val="24"/>
          <w:szCs w:val="24"/>
        </w:rPr>
        <w:t xml:space="preserve"> </w:t>
      </w:r>
      <w:r w:rsidRPr="00911AE5">
        <w:rPr>
          <w:rFonts w:ascii="Calibri" w:hAnsi="Calibri"/>
          <w:sz w:val="24"/>
          <w:szCs w:val="24"/>
        </w:rPr>
        <w:t xml:space="preserve">J., Turner, V., Bashford, D., 2013. Re-deposited cryptotephra layers in Holocene peats linked to anthropogenic activity. </w:t>
      </w:r>
      <w:proofErr w:type="gramStart"/>
      <w:r w:rsidRPr="00911AE5">
        <w:rPr>
          <w:rFonts w:ascii="Calibri" w:hAnsi="Calibri"/>
          <w:sz w:val="24"/>
          <w:szCs w:val="24"/>
        </w:rPr>
        <w:t>Holocene 23, 1493e1501.</w:t>
      </w:r>
      <w:proofErr w:type="gramEnd"/>
      <w:r w:rsidRPr="00911AE5">
        <w:rPr>
          <w:rFonts w:ascii="Calibri" w:hAnsi="Calibri"/>
          <w:sz w:val="24"/>
          <w:szCs w:val="24"/>
        </w:rPr>
        <w:t xml:space="preserve"> </w:t>
      </w:r>
    </w:p>
    <w:p w14:paraId="49ECB19C" w14:textId="3F793A0A" w:rsidR="00911AE5" w:rsidRPr="00770667" w:rsidRDefault="00911AE5" w:rsidP="004F7591">
      <w:pPr>
        <w:ind w:left="426" w:hanging="426"/>
        <w:rPr>
          <w:rFonts w:asciiTheme="majorHAnsi" w:hAnsiTheme="majorHAnsi"/>
          <w:sz w:val="24"/>
        </w:rPr>
      </w:pPr>
      <w:r>
        <w:rPr>
          <w:rFonts w:asciiTheme="majorHAnsi" w:hAnsiTheme="majorHAnsi"/>
          <w:sz w:val="24"/>
        </w:rPr>
        <w:t xml:space="preserve">Swindles, G. T. and Plunkett, G., 2011, ‘The methodological basis for fine-resolution, multi-proxy reconstructions of ombrotrophic peat bog surface </w:t>
      </w:r>
      <w:proofErr w:type="spellStart"/>
      <w:r>
        <w:rPr>
          <w:rFonts w:asciiTheme="majorHAnsi" w:hAnsiTheme="majorHAnsi"/>
          <w:sz w:val="24"/>
        </w:rPr>
        <w:t>wetness’</w:t>
      </w:r>
      <w:proofErr w:type="gramStart"/>
      <w:r>
        <w:rPr>
          <w:rFonts w:asciiTheme="majorHAnsi" w:hAnsiTheme="majorHAnsi"/>
          <w:sz w:val="24"/>
        </w:rPr>
        <w:t>:comments</w:t>
      </w:r>
      <w:proofErr w:type="spellEnd"/>
      <w:proofErr w:type="gramEnd"/>
      <w:r>
        <w:rPr>
          <w:rFonts w:asciiTheme="majorHAnsi" w:hAnsiTheme="majorHAnsi"/>
          <w:sz w:val="24"/>
        </w:rPr>
        <w:t>. Boreas 40, 379-381.</w:t>
      </w:r>
    </w:p>
    <w:p w14:paraId="4915F241" w14:textId="77777777" w:rsidR="004F7591" w:rsidRDefault="004F7591" w:rsidP="004F7591">
      <w:pPr>
        <w:ind w:left="426" w:hanging="426"/>
        <w:rPr>
          <w:rFonts w:asciiTheme="majorHAnsi" w:hAnsiTheme="majorHAnsi"/>
          <w:sz w:val="24"/>
        </w:rPr>
      </w:pPr>
      <w:proofErr w:type="spellStart"/>
      <w:r w:rsidRPr="00386266">
        <w:rPr>
          <w:rFonts w:asciiTheme="majorHAnsi" w:hAnsiTheme="majorHAnsi"/>
          <w:sz w:val="24"/>
        </w:rPr>
        <w:t>Tappen</w:t>
      </w:r>
      <w:proofErr w:type="spellEnd"/>
      <w:r w:rsidRPr="00386266">
        <w:rPr>
          <w:rFonts w:asciiTheme="majorHAnsi" w:hAnsiTheme="majorHAnsi"/>
          <w:sz w:val="24"/>
        </w:rPr>
        <w:t>, C.M., Webster, J.D., Mandeville, C.W., Roderick, D., 2009. Petrology and</w:t>
      </w:r>
      <w:r w:rsidRPr="003E3A13">
        <w:rPr>
          <w:rFonts w:asciiTheme="majorHAnsi" w:hAnsiTheme="majorHAnsi"/>
          <w:sz w:val="24"/>
        </w:rPr>
        <w:t xml:space="preserve"> geochemistry of ca. 2100</w:t>
      </w:r>
      <w:r w:rsidR="00C94E25">
        <w:rPr>
          <w:rFonts w:asciiTheme="majorHAnsi" w:hAnsiTheme="majorHAnsi"/>
          <w:sz w:val="24"/>
        </w:rPr>
        <w:t>-</w:t>
      </w:r>
      <w:r w:rsidRPr="003E3A13">
        <w:rPr>
          <w:rFonts w:asciiTheme="majorHAnsi" w:hAnsiTheme="majorHAnsi"/>
          <w:sz w:val="24"/>
        </w:rPr>
        <w:t xml:space="preserve">1000 a. B.P. magmas of Augustine volcano, Alaska, based on analysis of prehistoric </w:t>
      </w:r>
      <w:proofErr w:type="spellStart"/>
      <w:r w:rsidRPr="003E3A13">
        <w:rPr>
          <w:rFonts w:asciiTheme="majorHAnsi" w:hAnsiTheme="majorHAnsi"/>
          <w:sz w:val="24"/>
        </w:rPr>
        <w:t>pumiceous</w:t>
      </w:r>
      <w:proofErr w:type="spellEnd"/>
      <w:r w:rsidRPr="003E3A13">
        <w:rPr>
          <w:rFonts w:asciiTheme="majorHAnsi" w:hAnsiTheme="majorHAnsi"/>
          <w:sz w:val="24"/>
        </w:rPr>
        <w:t xml:space="preserve"> tephra. Journal of Volcanology and Geothermal Research 183, 42-62.</w:t>
      </w:r>
    </w:p>
    <w:p w14:paraId="69FB857F" w14:textId="77777777" w:rsidR="00510A90" w:rsidRPr="003E3A13" w:rsidRDefault="00510A90" w:rsidP="005B4859">
      <w:pPr>
        <w:ind w:left="426" w:hanging="426"/>
        <w:rPr>
          <w:rFonts w:asciiTheme="majorHAnsi" w:hAnsiTheme="majorHAnsi"/>
          <w:sz w:val="24"/>
        </w:rPr>
      </w:pPr>
      <w:proofErr w:type="spellStart"/>
      <w:r>
        <w:rPr>
          <w:rFonts w:asciiTheme="majorHAnsi" w:hAnsiTheme="majorHAnsi"/>
          <w:sz w:val="24"/>
        </w:rPr>
        <w:t>Tokui</w:t>
      </w:r>
      <w:proofErr w:type="spellEnd"/>
      <w:r>
        <w:rPr>
          <w:rFonts w:asciiTheme="majorHAnsi" w:hAnsiTheme="majorHAnsi"/>
          <w:sz w:val="24"/>
        </w:rPr>
        <w:t xml:space="preserve">, </w:t>
      </w:r>
      <w:proofErr w:type="gramStart"/>
      <w:r>
        <w:rPr>
          <w:rFonts w:asciiTheme="majorHAnsi" w:hAnsiTheme="majorHAnsi"/>
          <w:sz w:val="24"/>
        </w:rPr>
        <w:t>Y..</w:t>
      </w:r>
      <w:proofErr w:type="gramEnd"/>
      <w:r>
        <w:rPr>
          <w:rFonts w:asciiTheme="majorHAnsi" w:hAnsiTheme="majorHAnsi"/>
          <w:sz w:val="24"/>
        </w:rPr>
        <w:t xml:space="preserve"> </w:t>
      </w:r>
      <w:r w:rsidRPr="00510A90">
        <w:rPr>
          <w:rFonts w:asciiTheme="majorHAnsi" w:hAnsiTheme="majorHAnsi"/>
          <w:sz w:val="24"/>
        </w:rPr>
        <w:t>1989. Volcanic Eruptions and Their Effects on Human Activity in Hokkaido,</w:t>
      </w:r>
      <w:r>
        <w:rPr>
          <w:rFonts w:asciiTheme="majorHAnsi" w:hAnsiTheme="majorHAnsi"/>
          <w:sz w:val="24"/>
        </w:rPr>
        <w:t xml:space="preserve"> </w:t>
      </w:r>
      <w:r w:rsidRPr="00510A90">
        <w:rPr>
          <w:rFonts w:asciiTheme="majorHAnsi" w:hAnsiTheme="majorHAnsi"/>
          <w:sz w:val="24"/>
        </w:rPr>
        <w:t xml:space="preserve">Japan After the 17th Century. </w:t>
      </w:r>
      <w:proofErr w:type="gramStart"/>
      <w:r w:rsidRPr="00510A90">
        <w:rPr>
          <w:rFonts w:asciiTheme="majorHAnsi" w:hAnsiTheme="majorHAnsi"/>
          <w:sz w:val="24"/>
        </w:rPr>
        <w:t xml:space="preserve">Unpublished MSc. thesis, </w:t>
      </w:r>
      <w:proofErr w:type="spellStart"/>
      <w:r w:rsidRPr="00510A90">
        <w:rPr>
          <w:rFonts w:asciiTheme="majorHAnsi" w:hAnsiTheme="majorHAnsi"/>
          <w:sz w:val="24"/>
        </w:rPr>
        <w:t>Ochanomizu</w:t>
      </w:r>
      <w:proofErr w:type="spellEnd"/>
      <w:r w:rsidRPr="00510A90">
        <w:rPr>
          <w:rFonts w:asciiTheme="majorHAnsi" w:hAnsiTheme="majorHAnsi"/>
          <w:sz w:val="24"/>
        </w:rPr>
        <w:t xml:space="preserve"> University.</w:t>
      </w:r>
      <w:proofErr w:type="gramEnd"/>
      <w:r>
        <w:rPr>
          <w:rFonts w:asciiTheme="majorHAnsi" w:hAnsiTheme="majorHAnsi"/>
          <w:sz w:val="24"/>
        </w:rPr>
        <w:t xml:space="preserve"> </w:t>
      </w:r>
      <w:r w:rsidRPr="00510A90">
        <w:rPr>
          <w:rFonts w:asciiTheme="majorHAnsi" w:hAnsiTheme="majorHAnsi"/>
          <w:sz w:val="24"/>
        </w:rPr>
        <w:t xml:space="preserve">Reproduced In: </w:t>
      </w:r>
      <w:proofErr w:type="spellStart"/>
      <w:r w:rsidRPr="00510A90">
        <w:rPr>
          <w:rFonts w:asciiTheme="majorHAnsi" w:hAnsiTheme="majorHAnsi"/>
          <w:sz w:val="24"/>
        </w:rPr>
        <w:t>Tokui</w:t>
      </w:r>
      <w:proofErr w:type="spellEnd"/>
      <w:r w:rsidRPr="00510A90">
        <w:rPr>
          <w:rFonts w:asciiTheme="majorHAnsi" w:hAnsiTheme="majorHAnsi"/>
          <w:sz w:val="24"/>
        </w:rPr>
        <w:t xml:space="preserve">, Y. 1995. </w:t>
      </w:r>
      <w:proofErr w:type="spellStart"/>
      <w:r w:rsidRPr="00510A90">
        <w:rPr>
          <w:rFonts w:asciiTheme="majorHAnsi" w:hAnsiTheme="majorHAnsi"/>
          <w:sz w:val="24"/>
        </w:rPr>
        <w:t>Yumi</w:t>
      </w:r>
      <w:proofErr w:type="spellEnd"/>
      <w:r w:rsidRPr="00510A90">
        <w:rPr>
          <w:rFonts w:asciiTheme="majorHAnsi" w:hAnsiTheme="majorHAnsi"/>
          <w:sz w:val="24"/>
        </w:rPr>
        <w:t xml:space="preserve"> </w:t>
      </w:r>
      <w:proofErr w:type="spellStart"/>
      <w:r w:rsidRPr="00510A90">
        <w:rPr>
          <w:rFonts w:asciiTheme="majorHAnsi" w:hAnsiTheme="majorHAnsi"/>
          <w:sz w:val="24"/>
        </w:rPr>
        <w:t>Tokui</w:t>
      </w:r>
      <w:proofErr w:type="spellEnd"/>
      <w:r w:rsidRPr="00510A90">
        <w:rPr>
          <w:rFonts w:asciiTheme="majorHAnsi" w:hAnsiTheme="majorHAnsi"/>
          <w:sz w:val="24"/>
        </w:rPr>
        <w:t xml:space="preserve"> </w:t>
      </w:r>
      <w:proofErr w:type="spellStart"/>
      <w:r w:rsidRPr="00510A90">
        <w:rPr>
          <w:rFonts w:asciiTheme="majorHAnsi" w:hAnsiTheme="majorHAnsi"/>
          <w:sz w:val="24"/>
        </w:rPr>
        <w:t>Gyoseki</w:t>
      </w:r>
      <w:proofErr w:type="spellEnd"/>
      <w:r w:rsidRPr="00510A90">
        <w:rPr>
          <w:rFonts w:asciiTheme="majorHAnsi" w:hAnsiTheme="majorHAnsi"/>
          <w:sz w:val="24"/>
        </w:rPr>
        <w:t xml:space="preserve"> </w:t>
      </w:r>
      <w:proofErr w:type="spellStart"/>
      <w:r w:rsidRPr="00510A90">
        <w:rPr>
          <w:rFonts w:asciiTheme="majorHAnsi" w:hAnsiTheme="majorHAnsi"/>
          <w:sz w:val="24"/>
        </w:rPr>
        <w:t>Syuu</w:t>
      </w:r>
      <w:proofErr w:type="spellEnd"/>
      <w:r w:rsidRPr="00510A90">
        <w:rPr>
          <w:rFonts w:asciiTheme="majorHAnsi" w:hAnsiTheme="majorHAnsi"/>
          <w:sz w:val="24"/>
        </w:rPr>
        <w:t xml:space="preserve"> (</w:t>
      </w:r>
      <w:proofErr w:type="spellStart"/>
      <w:r w:rsidRPr="00510A90">
        <w:rPr>
          <w:rFonts w:asciiTheme="majorHAnsi" w:hAnsiTheme="majorHAnsi"/>
          <w:sz w:val="24"/>
        </w:rPr>
        <w:t>Yumi</w:t>
      </w:r>
      <w:proofErr w:type="spellEnd"/>
      <w:r w:rsidRPr="00510A90">
        <w:rPr>
          <w:rFonts w:asciiTheme="majorHAnsi" w:hAnsiTheme="majorHAnsi"/>
          <w:sz w:val="24"/>
        </w:rPr>
        <w:t xml:space="preserve"> </w:t>
      </w:r>
      <w:proofErr w:type="spellStart"/>
      <w:r w:rsidRPr="00510A90">
        <w:rPr>
          <w:rFonts w:asciiTheme="majorHAnsi" w:hAnsiTheme="majorHAnsi"/>
          <w:sz w:val="24"/>
        </w:rPr>
        <w:t>Tokui</w:t>
      </w:r>
      <w:proofErr w:type="spellEnd"/>
      <w:r w:rsidRPr="00510A90">
        <w:rPr>
          <w:rFonts w:asciiTheme="majorHAnsi" w:hAnsiTheme="majorHAnsi"/>
          <w:sz w:val="24"/>
        </w:rPr>
        <w:t xml:space="preserve"> Memorial</w:t>
      </w:r>
      <w:r w:rsidR="005B4859">
        <w:rPr>
          <w:rFonts w:asciiTheme="majorHAnsi" w:hAnsiTheme="majorHAnsi"/>
          <w:sz w:val="24"/>
        </w:rPr>
        <w:t xml:space="preserve"> </w:t>
      </w:r>
      <w:r w:rsidRPr="00510A90">
        <w:rPr>
          <w:rFonts w:asciiTheme="majorHAnsi" w:hAnsiTheme="majorHAnsi"/>
          <w:sz w:val="24"/>
        </w:rPr>
        <w:t xml:space="preserve">Book), </w:t>
      </w:r>
      <w:proofErr w:type="spellStart"/>
      <w:r w:rsidRPr="00510A90">
        <w:rPr>
          <w:rFonts w:asciiTheme="majorHAnsi" w:hAnsiTheme="majorHAnsi"/>
          <w:sz w:val="24"/>
        </w:rPr>
        <w:t>Ochanomizu</w:t>
      </w:r>
      <w:proofErr w:type="spellEnd"/>
      <w:r w:rsidRPr="00510A90">
        <w:rPr>
          <w:rFonts w:asciiTheme="majorHAnsi" w:hAnsiTheme="majorHAnsi"/>
          <w:sz w:val="24"/>
        </w:rPr>
        <w:t xml:space="preserve"> University, pp. 111</w:t>
      </w:r>
      <w:r w:rsidR="005B4859">
        <w:rPr>
          <w:rFonts w:asciiTheme="majorHAnsi" w:hAnsiTheme="majorHAnsi"/>
          <w:sz w:val="24"/>
        </w:rPr>
        <w:t>-</w:t>
      </w:r>
      <w:r w:rsidRPr="00510A90">
        <w:rPr>
          <w:rFonts w:asciiTheme="majorHAnsi" w:hAnsiTheme="majorHAnsi"/>
          <w:sz w:val="24"/>
        </w:rPr>
        <w:t>218 (in Japanese).</w:t>
      </w:r>
    </w:p>
    <w:p w14:paraId="713D49D4" w14:textId="77777777" w:rsidR="004F7591" w:rsidRPr="003E3A13" w:rsidRDefault="008823CB" w:rsidP="004F7591">
      <w:pPr>
        <w:ind w:left="426" w:hanging="426"/>
        <w:rPr>
          <w:rFonts w:asciiTheme="majorHAnsi" w:hAnsiTheme="majorHAnsi"/>
          <w:sz w:val="24"/>
        </w:rPr>
      </w:pPr>
      <w:proofErr w:type="spellStart"/>
      <w:proofErr w:type="gramStart"/>
      <w:r>
        <w:rPr>
          <w:rFonts w:asciiTheme="majorHAnsi" w:hAnsiTheme="majorHAnsi"/>
          <w:sz w:val="24"/>
        </w:rPr>
        <w:t>Tro</w:t>
      </w:r>
      <w:r w:rsidR="004F7591" w:rsidRPr="003E3A13">
        <w:rPr>
          <w:rFonts w:asciiTheme="majorHAnsi" w:hAnsiTheme="majorHAnsi"/>
          <w:sz w:val="24"/>
        </w:rPr>
        <w:t>els</w:t>
      </w:r>
      <w:proofErr w:type="spellEnd"/>
      <w:r w:rsidR="004F7591" w:rsidRPr="003E3A13">
        <w:rPr>
          <w:rFonts w:asciiTheme="majorHAnsi" w:hAnsiTheme="majorHAnsi"/>
          <w:sz w:val="24"/>
        </w:rPr>
        <w:t>-Smith</w:t>
      </w:r>
      <w:r w:rsidR="000D5E58" w:rsidRPr="003E3A13">
        <w:rPr>
          <w:rFonts w:asciiTheme="majorHAnsi" w:hAnsiTheme="majorHAnsi"/>
          <w:sz w:val="24"/>
        </w:rPr>
        <w:t>, J., 1955.</w:t>
      </w:r>
      <w:proofErr w:type="gramEnd"/>
      <w:r w:rsidR="004F7591" w:rsidRPr="003E3A13">
        <w:rPr>
          <w:rFonts w:asciiTheme="majorHAnsi" w:hAnsiTheme="majorHAnsi"/>
          <w:sz w:val="24"/>
        </w:rPr>
        <w:t xml:space="preserve"> </w:t>
      </w:r>
      <w:proofErr w:type="gramStart"/>
      <w:r w:rsidR="004F7591" w:rsidRPr="003E3A13">
        <w:rPr>
          <w:rFonts w:asciiTheme="majorHAnsi" w:hAnsiTheme="majorHAnsi"/>
          <w:sz w:val="24"/>
        </w:rPr>
        <w:t>Characterisation of unconsolidated sediments.</w:t>
      </w:r>
      <w:proofErr w:type="gramEnd"/>
      <w:r w:rsidR="004F7591" w:rsidRPr="003E3A13">
        <w:rPr>
          <w:rFonts w:asciiTheme="majorHAnsi" w:hAnsiTheme="majorHAnsi"/>
          <w:sz w:val="24"/>
        </w:rPr>
        <w:t xml:space="preserve"> </w:t>
      </w:r>
      <w:proofErr w:type="spellStart"/>
      <w:r w:rsidR="004F7591" w:rsidRPr="003E3A13">
        <w:rPr>
          <w:rFonts w:asciiTheme="majorHAnsi" w:hAnsiTheme="majorHAnsi"/>
          <w:sz w:val="24"/>
        </w:rPr>
        <w:t>Danmarks</w:t>
      </w:r>
      <w:proofErr w:type="spellEnd"/>
      <w:r w:rsidR="004F7591" w:rsidRPr="003E3A13">
        <w:rPr>
          <w:rFonts w:asciiTheme="majorHAnsi" w:hAnsiTheme="majorHAnsi"/>
          <w:sz w:val="24"/>
        </w:rPr>
        <w:t xml:space="preserve"> </w:t>
      </w:r>
      <w:proofErr w:type="spellStart"/>
      <w:r w:rsidR="004F7591" w:rsidRPr="003E3A13">
        <w:rPr>
          <w:rFonts w:asciiTheme="majorHAnsi" w:hAnsiTheme="majorHAnsi"/>
          <w:sz w:val="24"/>
        </w:rPr>
        <w:t>Geologiska</w:t>
      </w:r>
      <w:proofErr w:type="spellEnd"/>
      <w:r w:rsidR="004F7591" w:rsidRPr="003E3A13">
        <w:rPr>
          <w:rFonts w:asciiTheme="majorHAnsi" w:hAnsiTheme="majorHAnsi"/>
          <w:sz w:val="24"/>
        </w:rPr>
        <w:t xml:space="preserve"> </w:t>
      </w:r>
      <w:proofErr w:type="spellStart"/>
      <w:r w:rsidR="004F7591" w:rsidRPr="003E3A13">
        <w:rPr>
          <w:rFonts w:asciiTheme="majorHAnsi" w:hAnsiTheme="majorHAnsi"/>
          <w:sz w:val="24"/>
        </w:rPr>
        <w:t>Undersögelse</w:t>
      </w:r>
      <w:proofErr w:type="spellEnd"/>
      <w:r w:rsidR="004F7591" w:rsidRPr="003E3A13">
        <w:rPr>
          <w:rFonts w:asciiTheme="majorHAnsi" w:hAnsiTheme="majorHAnsi"/>
          <w:sz w:val="24"/>
        </w:rPr>
        <w:t xml:space="preserve"> IV, </w:t>
      </w:r>
      <w:proofErr w:type="spellStart"/>
      <w:r w:rsidR="004F7591" w:rsidRPr="003E3A13">
        <w:rPr>
          <w:rFonts w:asciiTheme="majorHAnsi" w:hAnsiTheme="majorHAnsi"/>
          <w:sz w:val="24"/>
        </w:rPr>
        <w:t>Reakke</w:t>
      </w:r>
      <w:proofErr w:type="spellEnd"/>
      <w:r w:rsidR="004F7591" w:rsidRPr="003E3A13">
        <w:rPr>
          <w:rFonts w:asciiTheme="majorHAnsi" w:hAnsiTheme="majorHAnsi"/>
          <w:sz w:val="24"/>
        </w:rPr>
        <w:t>, 3, 1–73.</w:t>
      </w:r>
    </w:p>
    <w:p w14:paraId="57462B0C" w14:textId="77777777" w:rsidR="003B198C" w:rsidRDefault="003B198C" w:rsidP="004F7591">
      <w:pPr>
        <w:ind w:left="426" w:hanging="426"/>
        <w:rPr>
          <w:rFonts w:asciiTheme="majorHAnsi" w:eastAsiaTheme="minorEastAsia" w:hAnsiTheme="majorHAnsi"/>
          <w:color w:val="000000"/>
          <w:sz w:val="24"/>
          <w:lang w:val="en-US"/>
        </w:rPr>
      </w:pPr>
      <w:proofErr w:type="spellStart"/>
      <w:r w:rsidRPr="003E3A13">
        <w:rPr>
          <w:rFonts w:asciiTheme="majorHAnsi" w:eastAsiaTheme="minorEastAsia" w:hAnsiTheme="majorHAnsi"/>
          <w:color w:val="000000"/>
          <w:sz w:val="24"/>
          <w:lang w:val="en-US"/>
        </w:rPr>
        <w:t>Volynets</w:t>
      </w:r>
      <w:proofErr w:type="spellEnd"/>
      <w:r w:rsidRPr="003E3A13">
        <w:rPr>
          <w:rFonts w:asciiTheme="majorHAnsi" w:eastAsiaTheme="minorEastAsia" w:hAnsiTheme="majorHAnsi"/>
          <w:color w:val="000000"/>
          <w:sz w:val="24"/>
          <w:lang w:val="en-US"/>
        </w:rPr>
        <w:t xml:space="preserve">, O.N., </w:t>
      </w:r>
      <w:proofErr w:type="spellStart"/>
      <w:r w:rsidRPr="003E3A13">
        <w:rPr>
          <w:rFonts w:asciiTheme="majorHAnsi" w:eastAsiaTheme="minorEastAsia" w:hAnsiTheme="majorHAnsi"/>
          <w:color w:val="000000"/>
          <w:sz w:val="24"/>
          <w:lang w:val="en-US"/>
        </w:rPr>
        <w:t>Ponomareva</w:t>
      </w:r>
      <w:proofErr w:type="spellEnd"/>
      <w:r w:rsidRPr="003E3A13">
        <w:rPr>
          <w:rFonts w:asciiTheme="majorHAnsi" w:eastAsiaTheme="minorEastAsia" w:hAnsiTheme="majorHAnsi"/>
          <w:color w:val="000000"/>
          <w:sz w:val="24"/>
          <w:lang w:val="en-US"/>
        </w:rPr>
        <w:t xml:space="preserve">, V.V., </w:t>
      </w:r>
      <w:proofErr w:type="spellStart"/>
      <w:r w:rsidRPr="003E3A13">
        <w:rPr>
          <w:rFonts w:asciiTheme="majorHAnsi" w:eastAsiaTheme="minorEastAsia" w:hAnsiTheme="majorHAnsi"/>
          <w:color w:val="000000"/>
          <w:sz w:val="24"/>
          <w:lang w:val="en-US"/>
        </w:rPr>
        <w:t>Braitseva</w:t>
      </w:r>
      <w:proofErr w:type="spellEnd"/>
      <w:r w:rsidRPr="003E3A13">
        <w:rPr>
          <w:rFonts w:asciiTheme="majorHAnsi" w:eastAsiaTheme="minorEastAsia" w:hAnsiTheme="majorHAnsi"/>
          <w:color w:val="000000"/>
          <w:sz w:val="24"/>
          <w:lang w:val="en-US"/>
        </w:rPr>
        <w:t xml:space="preserve">, O.A., </w:t>
      </w:r>
      <w:proofErr w:type="spellStart"/>
      <w:r w:rsidRPr="003E3A13">
        <w:rPr>
          <w:rFonts w:asciiTheme="majorHAnsi" w:eastAsiaTheme="minorEastAsia" w:hAnsiTheme="majorHAnsi"/>
          <w:color w:val="000000"/>
          <w:sz w:val="24"/>
          <w:lang w:val="en-US"/>
        </w:rPr>
        <w:t>Melekestsev</w:t>
      </w:r>
      <w:proofErr w:type="spellEnd"/>
      <w:r w:rsidRPr="003E3A13">
        <w:rPr>
          <w:rFonts w:asciiTheme="majorHAnsi" w:eastAsiaTheme="minorEastAsia" w:hAnsiTheme="majorHAnsi"/>
          <w:color w:val="000000"/>
          <w:sz w:val="24"/>
          <w:lang w:val="en-US"/>
        </w:rPr>
        <w:t xml:space="preserve">, I.V., and Chen, </w:t>
      </w:r>
      <w:proofErr w:type="spellStart"/>
      <w:r w:rsidRPr="003E3A13">
        <w:rPr>
          <w:rFonts w:asciiTheme="majorHAnsi" w:eastAsiaTheme="minorEastAsia" w:hAnsiTheme="majorHAnsi"/>
          <w:color w:val="000000"/>
          <w:sz w:val="24"/>
          <w:lang w:val="en-US"/>
        </w:rPr>
        <w:t>Ch.H</w:t>
      </w:r>
      <w:proofErr w:type="spellEnd"/>
      <w:r w:rsidRPr="003E3A13">
        <w:rPr>
          <w:rFonts w:asciiTheme="majorHAnsi" w:eastAsiaTheme="minorEastAsia" w:hAnsiTheme="majorHAnsi"/>
          <w:color w:val="000000"/>
          <w:sz w:val="24"/>
          <w:lang w:val="en-US"/>
        </w:rPr>
        <w:t xml:space="preserve">., </w:t>
      </w:r>
      <w:r w:rsidRPr="007A45AD">
        <w:rPr>
          <w:rFonts w:asciiTheme="majorHAnsi" w:eastAsiaTheme="minorEastAsia" w:hAnsiTheme="majorHAnsi"/>
          <w:color w:val="000000"/>
          <w:sz w:val="24"/>
          <w:lang w:val="en-US"/>
        </w:rPr>
        <w:t>199</w:t>
      </w:r>
      <w:r w:rsidR="000D5E58" w:rsidRPr="007A45AD">
        <w:rPr>
          <w:rFonts w:asciiTheme="majorHAnsi" w:eastAsiaTheme="minorEastAsia" w:hAnsiTheme="majorHAnsi"/>
          <w:color w:val="000000"/>
          <w:sz w:val="24"/>
          <w:lang w:val="en-US"/>
        </w:rPr>
        <w:t>9.</w:t>
      </w:r>
      <w:r w:rsidRPr="007A45AD">
        <w:rPr>
          <w:rFonts w:asciiTheme="majorHAnsi" w:eastAsiaTheme="minorEastAsia" w:hAnsiTheme="majorHAnsi"/>
          <w:color w:val="000000"/>
          <w:sz w:val="24"/>
          <w:lang w:val="en-US"/>
        </w:rPr>
        <w:t xml:space="preserve"> Holocene eruptive history of </w:t>
      </w:r>
      <w:proofErr w:type="spellStart"/>
      <w:r w:rsidRPr="007A45AD">
        <w:rPr>
          <w:rFonts w:asciiTheme="majorHAnsi" w:eastAsiaTheme="minorEastAsia" w:hAnsiTheme="majorHAnsi"/>
          <w:color w:val="000000"/>
          <w:sz w:val="24"/>
          <w:lang w:val="en-US"/>
        </w:rPr>
        <w:t>Ksudach</w:t>
      </w:r>
      <w:proofErr w:type="spellEnd"/>
      <w:r w:rsidRPr="007A45AD">
        <w:rPr>
          <w:rFonts w:asciiTheme="majorHAnsi" w:eastAsiaTheme="minorEastAsia" w:hAnsiTheme="majorHAnsi"/>
          <w:color w:val="000000"/>
          <w:sz w:val="24"/>
          <w:lang w:val="en-US"/>
        </w:rPr>
        <w:t xml:space="preserve"> volcanic massif, South Kamchatka: evolution of a large magmatic chamber: Journal of Volcanology and Geothermal</w:t>
      </w:r>
      <w:r w:rsidR="009D0FFD" w:rsidRPr="007A45AD">
        <w:rPr>
          <w:rFonts w:asciiTheme="majorHAnsi" w:eastAsiaTheme="minorEastAsia" w:hAnsiTheme="majorHAnsi"/>
          <w:color w:val="000000"/>
          <w:sz w:val="24"/>
          <w:lang w:val="en-US"/>
        </w:rPr>
        <w:t xml:space="preserve"> Research</w:t>
      </w:r>
      <w:r w:rsidRPr="007A45AD">
        <w:rPr>
          <w:rFonts w:asciiTheme="majorHAnsi" w:eastAsiaTheme="minorEastAsia" w:hAnsiTheme="majorHAnsi"/>
          <w:color w:val="000000"/>
          <w:sz w:val="24"/>
          <w:lang w:val="en-US"/>
        </w:rPr>
        <w:t xml:space="preserve"> 91, 23–42.</w:t>
      </w:r>
    </w:p>
    <w:p w14:paraId="39EE4DE4" w14:textId="77777777" w:rsidR="003D1FA3" w:rsidRDefault="003D1FA3" w:rsidP="004F7591">
      <w:pPr>
        <w:ind w:left="426" w:hanging="426"/>
        <w:rPr>
          <w:rFonts w:asciiTheme="majorHAnsi" w:eastAsiaTheme="minorEastAsia" w:hAnsiTheme="majorHAnsi"/>
          <w:color w:val="000000"/>
          <w:sz w:val="24"/>
          <w:lang w:val="en-US"/>
        </w:rPr>
      </w:pPr>
      <w:r>
        <w:rPr>
          <w:rFonts w:asciiTheme="majorHAnsi" w:eastAsiaTheme="minorEastAsia" w:hAnsiTheme="majorHAnsi"/>
          <w:color w:val="000000"/>
          <w:sz w:val="24"/>
          <w:lang w:val="en-US"/>
        </w:rPr>
        <w:t xml:space="preserve">Wallace, B. L., 1991. </w:t>
      </w:r>
      <w:proofErr w:type="gramStart"/>
      <w:r>
        <w:rPr>
          <w:rFonts w:asciiTheme="majorHAnsi" w:eastAsiaTheme="minorEastAsia" w:hAnsiTheme="majorHAnsi"/>
          <w:color w:val="000000"/>
          <w:sz w:val="24"/>
          <w:lang w:val="en-US"/>
        </w:rPr>
        <w:t xml:space="preserve">L’Anse aux Meadows gateway to Vinland, </w:t>
      </w:r>
      <w:r w:rsidR="00EE2A29">
        <w:rPr>
          <w:rFonts w:asciiTheme="majorHAnsi" w:eastAsiaTheme="minorEastAsia" w:hAnsiTheme="majorHAnsi"/>
          <w:color w:val="000000"/>
          <w:sz w:val="24"/>
          <w:lang w:val="en-US"/>
        </w:rPr>
        <w:t>the Norse of the North Atlantic.</w:t>
      </w:r>
      <w:proofErr w:type="gramEnd"/>
      <w:r w:rsidR="00EE2A29">
        <w:rPr>
          <w:rFonts w:asciiTheme="majorHAnsi" w:eastAsiaTheme="minorEastAsia" w:hAnsiTheme="majorHAnsi"/>
          <w:color w:val="000000"/>
          <w:sz w:val="24"/>
          <w:lang w:val="en-US"/>
        </w:rPr>
        <w:t xml:space="preserve"> </w:t>
      </w:r>
      <w:proofErr w:type="spellStart"/>
      <w:r w:rsidR="00EE2A29">
        <w:rPr>
          <w:rFonts w:asciiTheme="majorHAnsi" w:eastAsiaTheme="minorEastAsia" w:hAnsiTheme="majorHAnsi"/>
          <w:color w:val="000000"/>
          <w:sz w:val="24"/>
          <w:lang w:val="en-US"/>
        </w:rPr>
        <w:t>Acta</w:t>
      </w:r>
      <w:proofErr w:type="spellEnd"/>
      <w:r w:rsidR="00EE2A29">
        <w:rPr>
          <w:rFonts w:asciiTheme="majorHAnsi" w:eastAsiaTheme="minorEastAsia" w:hAnsiTheme="majorHAnsi"/>
          <w:color w:val="000000"/>
          <w:sz w:val="24"/>
          <w:lang w:val="en-US"/>
        </w:rPr>
        <w:t xml:space="preserve"> </w:t>
      </w:r>
      <w:proofErr w:type="spellStart"/>
      <w:r w:rsidR="00EE2A29">
        <w:rPr>
          <w:rFonts w:asciiTheme="majorHAnsi" w:eastAsiaTheme="minorEastAsia" w:hAnsiTheme="majorHAnsi"/>
          <w:color w:val="000000"/>
          <w:sz w:val="24"/>
          <w:lang w:val="en-US"/>
        </w:rPr>
        <w:t>Archaeologica</w:t>
      </w:r>
      <w:proofErr w:type="spellEnd"/>
      <w:r w:rsidR="00EE2A29">
        <w:rPr>
          <w:rFonts w:asciiTheme="majorHAnsi" w:eastAsiaTheme="minorEastAsia" w:hAnsiTheme="majorHAnsi"/>
          <w:color w:val="000000"/>
          <w:sz w:val="24"/>
          <w:lang w:val="en-US"/>
        </w:rPr>
        <w:t xml:space="preserve"> 61, 166 – 197.</w:t>
      </w:r>
    </w:p>
    <w:p w14:paraId="062EF834" w14:textId="77777777" w:rsidR="007A45AD" w:rsidRDefault="007A45AD" w:rsidP="004F7591">
      <w:pPr>
        <w:ind w:left="426" w:hanging="426"/>
        <w:rPr>
          <w:rFonts w:asciiTheme="majorHAnsi" w:eastAsiaTheme="minorEastAsia" w:hAnsiTheme="majorHAnsi"/>
          <w:color w:val="000000"/>
          <w:sz w:val="24"/>
          <w:lang w:val="en-US"/>
        </w:rPr>
      </w:pPr>
      <w:r>
        <w:rPr>
          <w:rFonts w:asciiTheme="majorHAnsi" w:eastAsiaTheme="minorEastAsia" w:hAnsiTheme="majorHAnsi"/>
          <w:color w:val="000000"/>
          <w:sz w:val="24"/>
          <w:lang w:val="en-US"/>
        </w:rPr>
        <w:t xml:space="preserve">Wallace, B., 2003. The Norse in Newfoundland: L’Anse Aux Meadows and Vinland. Newfoundland and Labrador Studies 19, </w:t>
      </w:r>
      <w:r w:rsidR="00221B97">
        <w:rPr>
          <w:rFonts w:asciiTheme="majorHAnsi" w:eastAsiaTheme="minorEastAsia" w:hAnsiTheme="majorHAnsi"/>
          <w:color w:val="000000"/>
          <w:sz w:val="24"/>
          <w:lang w:val="en-US"/>
        </w:rPr>
        <w:t>5 – 43.</w:t>
      </w:r>
    </w:p>
    <w:p w14:paraId="3CB69BE8" w14:textId="4535D626" w:rsidR="00613EBD" w:rsidRPr="007A45AD" w:rsidRDefault="00613EBD" w:rsidP="004F7591">
      <w:pPr>
        <w:ind w:left="426" w:hanging="426"/>
        <w:rPr>
          <w:rFonts w:asciiTheme="majorHAnsi" w:eastAsiaTheme="minorEastAsia" w:hAnsiTheme="majorHAnsi"/>
          <w:color w:val="000000"/>
          <w:sz w:val="24"/>
          <w:lang w:val="en-US"/>
        </w:rPr>
      </w:pPr>
      <w:r>
        <w:rPr>
          <w:rFonts w:asciiTheme="majorHAnsi" w:eastAsiaTheme="minorEastAsia" w:hAnsiTheme="majorHAnsi"/>
          <w:color w:val="000000"/>
          <w:sz w:val="24"/>
          <w:lang w:val="en-US"/>
        </w:rPr>
        <w:lastRenderedPageBreak/>
        <w:t xml:space="preserve">Watson, E. J., Swindles, G. T., Lawson, I. T., and </w:t>
      </w:r>
      <w:proofErr w:type="spellStart"/>
      <w:r>
        <w:rPr>
          <w:rFonts w:asciiTheme="majorHAnsi" w:eastAsiaTheme="minorEastAsia" w:hAnsiTheme="majorHAnsi"/>
          <w:color w:val="000000"/>
          <w:sz w:val="24"/>
          <w:lang w:val="en-US"/>
        </w:rPr>
        <w:t>Savov</w:t>
      </w:r>
      <w:proofErr w:type="spellEnd"/>
      <w:r>
        <w:rPr>
          <w:rFonts w:asciiTheme="majorHAnsi" w:eastAsiaTheme="minorEastAsia" w:hAnsiTheme="majorHAnsi"/>
          <w:color w:val="000000"/>
          <w:sz w:val="24"/>
          <w:lang w:val="en-US"/>
        </w:rPr>
        <w:t xml:space="preserve">, I. P., 2015. </w:t>
      </w:r>
      <w:proofErr w:type="gramStart"/>
      <w:r>
        <w:rPr>
          <w:rFonts w:asciiTheme="majorHAnsi" w:eastAsiaTheme="minorEastAsia" w:hAnsiTheme="majorHAnsi"/>
          <w:color w:val="000000"/>
          <w:sz w:val="24"/>
          <w:lang w:val="en-US"/>
        </w:rPr>
        <w:t>Spatial variability of tephra and carbon accumulation in a Holocene peatland.</w:t>
      </w:r>
      <w:proofErr w:type="gramEnd"/>
      <w:r>
        <w:rPr>
          <w:rFonts w:asciiTheme="majorHAnsi" w:eastAsiaTheme="minorEastAsia" w:hAnsiTheme="majorHAnsi"/>
          <w:color w:val="000000"/>
          <w:sz w:val="24"/>
          <w:lang w:val="en-US"/>
        </w:rPr>
        <w:t xml:space="preserve"> Quaternary Science Reviews 124, 248 – 264.</w:t>
      </w:r>
    </w:p>
    <w:p w14:paraId="52F4843C" w14:textId="77777777" w:rsidR="000D778B" w:rsidRDefault="000D778B" w:rsidP="004F7591">
      <w:pPr>
        <w:ind w:left="426" w:hanging="426"/>
        <w:rPr>
          <w:rFonts w:asciiTheme="majorHAnsi" w:eastAsiaTheme="minorEastAsia" w:hAnsiTheme="majorHAnsi"/>
          <w:color w:val="000000"/>
          <w:sz w:val="24"/>
          <w:lang w:val="en-US"/>
        </w:rPr>
      </w:pPr>
      <w:r>
        <w:rPr>
          <w:rFonts w:asciiTheme="majorHAnsi" w:eastAsiaTheme="minorEastAsia" w:hAnsiTheme="majorHAnsi"/>
          <w:color w:val="000000"/>
          <w:sz w:val="24"/>
          <w:lang w:val="en-US"/>
        </w:rPr>
        <w:t>Yamada, S.</w:t>
      </w:r>
      <w:r w:rsidR="009E3DEE">
        <w:rPr>
          <w:rFonts w:asciiTheme="majorHAnsi" w:eastAsiaTheme="minorEastAsia" w:hAnsiTheme="majorHAnsi"/>
          <w:color w:val="000000"/>
          <w:sz w:val="24"/>
          <w:lang w:val="en-US"/>
        </w:rPr>
        <w:t>,</w:t>
      </w:r>
      <w:r>
        <w:rPr>
          <w:rFonts w:asciiTheme="majorHAnsi" w:eastAsiaTheme="minorEastAsia" w:hAnsiTheme="majorHAnsi"/>
          <w:color w:val="000000"/>
          <w:sz w:val="24"/>
          <w:lang w:val="en-US"/>
        </w:rPr>
        <w:t xml:space="preserve"> 1958. </w:t>
      </w:r>
      <w:proofErr w:type="gramStart"/>
      <w:r>
        <w:rPr>
          <w:rFonts w:asciiTheme="majorHAnsi" w:eastAsiaTheme="minorEastAsia" w:hAnsiTheme="majorHAnsi"/>
          <w:color w:val="000000"/>
          <w:sz w:val="24"/>
          <w:lang w:val="en-US"/>
        </w:rPr>
        <w:t xml:space="preserve">Studies on the history of volcanic eruptions of alluvium epoch in Hokkaido on the basis of depositional features of the </w:t>
      </w:r>
      <w:proofErr w:type="spellStart"/>
      <w:r>
        <w:rPr>
          <w:rFonts w:asciiTheme="majorHAnsi" w:eastAsiaTheme="minorEastAsia" w:hAnsiTheme="majorHAnsi"/>
          <w:color w:val="000000"/>
          <w:sz w:val="24"/>
          <w:lang w:val="en-US"/>
        </w:rPr>
        <w:t>pyroclastics</w:t>
      </w:r>
      <w:proofErr w:type="spellEnd"/>
      <w:r>
        <w:rPr>
          <w:rFonts w:asciiTheme="majorHAnsi" w:eastAsiaTheme="minorEastAsia" w:hAnsiTheme="majorHAnsi"/>
          <w:color w:val="000000"/>
          <w:sz w:val="24"/>
          <w:lang w:val="en-US"/>
        </w:rPr>
        <w:t>.</w:t>
      </w:r>
      <w:proofErr w:type="gramEnd"/>
      <w:r>
        <w:rPr>
          <w:rFonts w:asciiTheme="majorHAnsi" w:eastAsiaTheme="minorEastAsia" w:hAnsiTheme="majorHAnsi"/>
          <w:color w:val="000000"/>
          <w:sz w:val="24"/>
          <w:lang w:val="en-US"/>
        </w:rPr>
        <w:t xml:space="preserve"> </w:t>
      </w:r>
      <w:proofErr w:type="spellStart"/>
      <w:r>
        <w:rPr>
          <w:rFonts w:asciiTheme="majorHAnsi" w:eastAsiaTheme="minorEastAsia" w:hAnsiTheme="majorHAnsi"/>
          <w:color w:val="000000"/>
          <w:sz w:val="24"/>
          <w:lang w:val="en-US"/>
        </w:rPr>
        <w:t>Monogr</w:t>
      </w:r>
      <w:proofErr w:type="spellEnd"/>
      <w:r>
        <w:rPr>
          <w:rFonts w:asciiTheme="majorHAnsi" w:eastAsiaTheme="minorEastAsia" w:hAnsiTheme="majorHAnsi"/>
          <w:color w:val="000000"/>
          <w:sz w:val="24"/>
          <w:lang w:val="en-US"/>
        </w:rPr>
        <w:t xml:space="preserve">. Assoc. Geol. Collab. </w:t>
      </w:r>
      <w:proofErr w:type="spellStart"/>
      <w:r>
        <w:rPr>
          <w:rFonts w:asciiTheme="majorHAnsi" w:eastAsiaTheme="minorEastAsia" w:hAnsiTheme="majorHAnsi"/>
          <w:color w:val="000000"/>
          <w:sz w:val="24"/>
          <w:lang w:val="en-US"/>
        </w:rPr>
        <w:t>Jpn</w:t>
      </w:r>
      <w:proofErr w:type="spellEnd"/>
      <w:r>
        <w:rPr>
          <w:rFonts w:asciiTheme="majorHAnsi" w:eastAsiaTheme="minorEastAsia" w:hAnsiTheme="majorHAnsi"/>
          <w:color w:val="000000"/>
          <w:sz w:val="24"/>
          <w:lang w:val="en-US"/>
        </w:rPr>
        <w:t>. 8 (in Japanese with English abstract).</w:t>
      </w:r>
    </w:p>
    <w:p w14:paraId="6E67BBA3" w14:textId="191CE6EA" w:rsidR="00370E8C" w:rsidRDefault="00370E8C" w:rsidP="00370E8C">
      <w:pPr>
        <w:ind w:left="426" w:hanging="426"/>
        <w:rPr>
          <w:rFonts w:asciiTheme="majorHAnsi" w:hAnsiTheme="majorHAnsi"/>
          <w:sz w:val="24"/>
        </w:rPr>
      </w:pPr>
      <w:r w:rsidRPr="003E3A13">
        <w:rPr>
          <w:rFonts w:asciiTheme="majorHAnsi" w:hAnsiTheme="majorHAnsi"/>
          <w:sz w:val="24"/>
        </w:rPr>
        <w:t>Yamaguchi, D.K., 1983. New tree-ring dates for recent eruptions of Mount St. Helens. Quaternary Research 20, 554-557.</w:t>
      </w:r>
    </w:p>
    <w:p w14:paraId="2F9A1624" w14:textId="654D5D03" w:rsidR="00370E8C" w:rsidRPr="00370E8C" w:rsidRDefault="00370E8C" w:rsidP="00370E8C">
      <w:pPr>
        <w:ind w:left="426" w:hanging="426"/>
        <w:rPr>
          <w:rFonts w:asciiTheme="majorHAnsi" w:hAnsiTheme="majorHAnsi"/>
          <w:sz w:val="24"/>
        </w:rPr>
      </w:pPr>
      <w:r w:rsidRPr="003E3A13">
        <w:rPr>
          <w:rFonts w:asciiTheme="majorHAnsi" w:hAnsiTheme="majorHAnsi"/>
          <w:sz w:val="24"/>
        </w:rPr>
        <w:t xml:space="preserve">Yamaguchi, D.K., 1985. </w:t>
      </w:r>
      <w:proofErr w:type="gramStart"/>
      <w:r w:rsidRPr="003E3A13">
        <w:rPr>
          <w:rFonts w:asciiTheme="majorHAnsi" w:hAnsiTheme="majorHAnsi"/>
          <w:sz w:val="24"/>
        </w:rPr>
        <w:t>Tree-ring evidence for a two-year interval between recent prehistoric explosive eruptions of Mount St. Helens.</w:t>
      </w:r>
      <w:proofErr w:type="gramEnd"/>
      <w:r w:rsidRPr="003E3A13">
        <w:rPr>
          <w:rFonts w:asciiTheme="majorHAnsi" w:hAnsiTheme="majorHAnsi"/>
          <w:sz w:val="24"/>
        </w:rPr>
        <w:t xml:space="preserve"> Geology 13, 554-557.</w:t>
      </w:r>
    </w:p>
    <w:p w14:paraId="0981C51F" w14:textId="77777777" w:rsidR="003D76E2" w:rsidRDefault="003D76E2" w:rsidP="004F7591">
      <w:pPr>
        <w:ind w:left="426" w:hanging="426"/>
        <w:rPr>
          <w:rFonts w:asciiTheme="majorHAnsi" w:eastAsiaTheme="minorEastAsia" w:hAnsiTheme="majorHAnsi"/>
          <w:color w:val="000000"/>
          <w:sz w:val="24"/>
          <w:lang w:val="en-US"/>
        </w:rPr>
      </w:pPr>
      <w:r>
        <w:rPr>
          <w:rFonts w:asciiTheme="majorHAnsi" w:eastAsiaTheme="minorEastAsia" w:hAnsiTheme="majorHAnsi"/>
          <w:color w:val="000000"/>
          <w:sz w:val="24"/>
          <w:lang w:val="en-US"/>
        </w:rPr>
        <w:t xml:space="preserve">Yamaguchi, D.K., </w:t>
      </w:r>
      <w:proofErr w:type="spellStart"/>
      <w:r>
        <w:rPr>
          <w:rFonts w:asciiTheme="majorHAnsi" w:eastAsiaTheme="minorEastAsia" w:hAnsiTheme="majorHAnsi"/>
          <w:color w:val="000000"/>
          <w:sz w:val="24"/>
          <w:lang w:val="en-US"/>
        </w:rPr>
        <w:t>Hoblitt</w:t>
      </w:r>
      <w:proofErr w:type="spellEnd"/>
      <w:r>
        <w:rPr>
          <w:rFonts w:asciiTheme="majorHAnsi" w:eastAsiaTheme="minorEastAsia" w:hAnsiTheme="majorHAnsi"/>
          <w:color w:val="000000"/>
          <w:sz w:val="24"/>
          <w:lang w:val="en-US"/>
        </w:rPr>
        <w:t>, R.P., 1995. Tree-ring dating of pre-1980 volcanic flowage deposits at Mount St. Helens Washington. Geological Society of American Bulletin 107, 1077-1093.</w:t>
      </w:r>
    </w:p>
    <w:p w14:paraId="49374C25" w14:textId="77777777" w:rsidR="004F7591" w:rsidRDefault="004F7591" w:rsidP="004F7591">
      <w:pPr>
        <w:ind w:left="426" w:hanging="426"/>
        <w:rPr>
          <w:rFonts w:asciiTheme="majorHAnsi" w:hAnsiTheme="majorHAnsi"/>
          <w:sz w:val="24"/>
        </w:rPr>
      </w:pPr>
      <w:r w:rsidRPr="003E3A13">
        <w:rPr>
          <w:rFonts w:asciiTheme="majorHAnsi" w:hAnsiTheme="majorHAnsi"/>
          <w:sz w:val="24"/>
        </w:rPr>
        <w:t xml:space="preserve">Zielinski, G.A., </w:t>
      </w:r>
      <w:proofErr w:type="spellStart"/>
      <w:r w:rsidRPr="003E3A13">
        <w:rPr>
          <w:rFonts w:asciiTheme="majorHAnsi" w:hAnsiTheme="majorHAnsi"/>
          <w:sz w:val="24"/>
        </w:rPr>
        <w:t>Mayewski</w:t>
      </w:r>
      <w:proofErr w:type="spellEnd"/>
      <w:r w:rsidRPr="003E3A13">
        <w:rPr>
          <w:rFonts w:asciiTheme="majorHAnsi" w:hAnsiTheme="majorHAnsi"/>
          <w:sz w:val="24"/>
        </w:rPr>
        <w:t xml:space="preserve">, P.A., Meeker, L.D., Whitlow, S., </w:t>
      </w:r>
      <w:proofErr w:type="spellStart"/>
      <w:r w:rsidRPr="003E3A13">
        <w:rPr>
          <w:rFonts w:asciiTheme="majorHAnsi" w:hAnsiTheme="majorHAnsi"/>
          <w:sz w:val="24"/>
        </w:rPr>
        <w:t>Twickler</w:t>
      </w:r>
      <w:proofErr w:type="spellEnd"/>
      <w:r w:rsidRPr="003E3A13">
        <w:rPr>
          <w:rFonts w:asciiTheme="majorHAnsi" w:hAnsiTheme="majorHAnsi"/>
          <w:sz w:val="24"/>
        </w:rPr>
        <w:t xml:space="preserve">, M.S., Morrison, M., Meese, D., Alley, R.B., </w:t>
      </w:r>
      <w:proofErr w:type="spellStart"/>
      <w:r w:rsidRPr="003E3A13">
        <w:rPr>
          <w:rFonts w:asciiTheme="majorHAnsi" w:hAnsiTheme="majorHAnsi"/>
          <w:sz w:val="24"/>
        </w:rPr>
        <w:t>Gow</w:t>
      </w:r>
      <w:proofErr w:type="spellEnd"/>
      <w:r w:rsidRPr="003E3A13">
        <w:rPr>
          <w:rFonts w:asciiTheme="majorHAnsi" w:hAnsiTheme="majorHAnsi"/>
          <w:sz w:val="24"/>
        </w:rPr>
        <w:t xml:space="preserve">, A.J., 1994. </w:t>
      </w:r>
      <w:proofErr w:type="gramStart"/>
      <w:r w:rsidRPr="003E3A13">
        <w:rPr>
          <w:rFonts w:asciiTheme="majorHAnsi" w:hAnsiTheme="majorHAnsi"/>
          <w:sz w:val="24"/>
        </w:rPr>
        <w:t>Record of volcanism since 7000 B.C. from the GISP2 Greenland ice core and implications for the volcano- climate system.</w:t>
      </w:r>
      <w:proofErr w:type="gramEnd"/>
      <w:r w:rsidRPr="003E3A13">
        <w:rPr>
          <w:rFonts w:asciiTheme="majorHAnsi" w:hAnsiTheme="majorHAnsi"/>
          <w:sz w:val="24"/>
        </w:rPr>
        <w:t xml:space="preserve"> Science 264, 948-952. </w:t>
      </w:r>
    </w:p>
    <w:p w14:paraId="45DBD0CE" w14:textId="422A510C" w:rsidR="00F721C4" w:rsidRPr="00F721C4" w:rsidRDefault="00F721C4" w:rsidP="004F7591">
      <w:pPr>
        <w:ind w:left="426" w:hanging="426"/>
        <w:rPr>
          <w:rFonts w:asciiTheme="majorHAnsi" w:hAnsiTheme="majorHAnsi"/>
          <w:sz w:val="24"/>
        </w:rPr>
      </w:pPr>
      <w:r w:rsidRPr="00F721C4">
        <w:rPr>
          <w:rFonts w:asciiTheme="majorHAnsi" w:eastAsiaTheme="minorEastAsia" w:hAnsiTheme="majorHAnsi" w:cs="Times"/>
          <w:sz w:val="24"/>
          <w:lang w:val="en-US"/>
        </w:rPr>
        <w:t xml:space="preserve">Zielinski, G. A., </w:t>
      </w:r>
      <w:proofErr w:type="spellStart"/>
      <w:r w:rsidRPr="00F721C4">
        <w:rPr>
          <w:rFonts w:asciiTheme="majorHAnsi" w:eastAsiaTheme="minorEastAsia" w:hAnsiTheme="majorHAnsi" w:cs="Times"/>
          <w:sz w:val="24"/>
          <w:lang w:val="en-US"/>
        </w:rPr>
        <w:t>Dibb</w:t>
      </w:r>
      <w:proofErr w:type="spellEnd"/>
      <w:r w:rsidRPr="00F721C4">
        <w:rPr>
          <w:rFonts w:asciiTheme="majorHAnsi" w:eastAsiaTheme="minorEastAsia" w:hAnsiTheme="majorHAnsi" w:cs="Times"/>
          <w:sz w:val="24"/>
          <w:lang w:val="en-US"/>
        </w:rPr>
        <w:t xml:space="preserve">, J. E., Yang, Q., </w:t>
      </w:r>
      <w:proofErr w:type="spellStart"/>
      <w:r w:rsidRPr="00F721C4">
        <w:rPr>
          <w:rFonts w:asciiTheme="majorHAnsi" w:eastAsiaTheme="minorEastAsia" w:hAnsiTheme="majorHAnsi" w:cs="Times"/>
          <w:sz w:val="24"/>
          <w:lang w:val="en-US"/>
        </w:rPr>
        <w:t>Mayewski</w:t>
      </w:r>
      <w:proofErr w:type="spellEnd"/>
      <w:r w:rsidRPr="00F721C4">
        <w:rPr>
          <w:rFonts w:asciiTheme="majorHAnsi" w:eastAsiaTheme="minorEastAsia" w:hAnsiTheme="majorHAnsi" w:cs="Times"/>
          <w:sz w:val="24"/>
          <w:lang w:val="en-US"/>
        </w:rPr>
        <w:t xml:space="preserve"> P. A., </w:t>
      </w:r>
      <w:proofErr w:type="spellStart"/>
      <w:r>
        <w:rPr>
          <w:rFonts w:asciiTheme="majorHAnsi" w:eastAsiaTheme="minorEastAsia" w:hAnsiTheme="majorHAnsi" w:cs="Times"/>
          <w:sz w:val="24"/>
          <w:lang w:val="en-US"/>
        </w:rPr>
        <w:t>Germani</w:t>
      </w:r>
      <w:proofErr w:type="spellEnd"/>
      <w:r>
        <w:rPr>
          <w:rFonts w:asciiTheme="majorHAnsi" w:eastAsiaTheme="minorEastAsia" w:hAnsiTheme="majorHAnsi" w:cs="Times"/>
          <w:sz w:val="24"/>
          <w:lang w:val="en-US"/>
        </w:rPr>
        <w:t xml:space="preserve">, M. S., Whitlow, S., </w:t>
      </w:r>
      <w:proofErr w:type="spellStart"/>
      <w:r w:rsidRPr="00F721C4">
        <w:rPr>
          <w:rFonts w:asciiTheme="majorHAnsi" w:eastAsiaTheme="minorEastAsia" w:hAnsiTheme="majorHAnsi" w:cs="Times"/>
          <w:sz w:val="24"/>
          <w:lang w:val="en-US"/>
        </w:rPr>
        <w:t>Twickler</w:t>
      </w:r>
      <w:proofErr w:type="spellEnd"/>
      <w:r w:rsidRPr="00F721C4">
        <w:rPr>
          <w:rFonts w:asciiTheme="majorHAnsi" w:eastAsiaTheme="minorEastAsia" w:hAnsiTheme="majorHAnsi" w:cs="Times"/>
          <w:sz w:val="24"/>
          <w:lang w:val="en-US"/>
        </w:rPr>
        <w:t>,</w:t>
      </w:r>
      <w:r>
        <w:rPr>
          <w:rFonts w:asciiTheme="majorHAnsi" w:eastAsiaTheme="minorEastAsia" w:hAnsiTheme="majorHAnsi" w:cs="Times"/>
          <w:sz w:val="24"/>
          <w:lang w:val="en-US"/>
        </w:rPr>
        <w:t xml:space="preserve"> M.S., 1997.</w:t>
      </w:r>
      <w:r w:rsidRPr="00F721C4">
        <w:rPr>
          <w:rFonts w:asciiTheme="majorHAnsi" w:eastAsiaTheme="minorEastAsia" w:hAnsiTheme="majorHAnsi" w:cs="Times"/>
          <w:sz w:val="24"/>
          <w:lang w:val="en-US"/>
        </w:rPr>
        <w:t xml:space="preserve"> Assessment of the record of the 1982 El </w:t>
      </w:r>
      <w:proofErr w:type="spellStart"/>
      <w:r w:rsidRPr="00F721C4">
        <w:rPr>
          <w:rFonts w:asciiTheme="majorHAnsi" w:eastAsiaTheme="minorEastAsia" w:hAnsiTheme="majorHAnsi" w:cs="Times"/>
          <w:sz w:val="24"/>
          <w:lang w:val="en-US"/>
        </w:rPr>
        <w:t>Chichon</w:t>
      </w:r>
      <w:proofErr w:type="spellEnd"/>
      <w:r w:rsidRPr="00F721C4">
        <w:rPr>
          <w:rFonts w:asciiTheme="majorHAnsi" w:eastAsiaTheme="minorEastAsia" w:hAnsiTheme="majorHAnsi" w:cs="Times"/>
          <w:sz w:val="24"/>
          <w:lang w:val="en-US"/>
        </w:rPr>
        <w:t xml:space="preserve"> eruption</w:t>
      </w:r>
      <w:r>
        <w:rPr>
          <w:rFonts w:asciiTheme="majorHAnsi" w:eastAsiaTheme="minorEastAsia" w:hAnsiTheme="majorHAnsi" w:cs="Times"/>
          <w:sz w:val="24"/>
          <w:lang w:val="en-US"/>
        </w:rPr>
        <w:t xml:space="preserve"> as preserved in Greenland snow. </w:t>
      </w:r>
      <w:proofErr w:type="gramStart"/>
      <w:r>
        <w:rPr>
          <w:rFonts w:asciiTheme="majorHAnsi" w:eastAsiaTheme="minorEastAsia" w:hAnsiTheme="majorHAnsi" w:cs="Times"/>
          <w:sz w:val="24"/>
          <w:lang w:val="en-US"/>
        </w:rPr>
        <w:t>Journal of Geophysical</w:t>
      </w:r>
      <w:r w:rsidRPr="00F721C4">
        <w:rPr>
          <w:rFonts w:asciiTheme="majorHAnsi" w:eastAsiaTheme="minorEastAsia" w:hAnsiTheme="majorHAnsi" w:cs="Times"/>
          <w:sz w:val="24"/>
          <w:lang w:val="en-US"/>
        </w:rPr>
        <w:t xml:space="preserve"> Res</w:t>
      </w:r>
      <w:r>
        <w:rPr>
          <w:rFonts w:asciiTheme="majorHAnsi" w:eastAsiaTheme="minorEastAsia" w:hAnsiTheme="majorHAnsi" w:cs="Times"/>
          <w:sz w:val="24"/>
          <w:lang w:val="en-US"/>
        </w:rPr>
        <w:t>earch 102, 30045 – 26640.</w:t>
      </w:r>
      <w:proofErr w:type="gramEnd"/>
    </w:p>
    <w:p w14:paraId="44113B26" w14:textId="77777777" w:rsidR="00C05B93" w:rsidRDefault="004F7591" w:rsidP="00C05B93">
      <w:pPr>
        <w:rPr>
          <w:rFonts w:asciiTheme="majorHAnsi" w:hAnsiTheme="majorHAnsi" w:cs="Arial"/>
          <w:b/>
          <w:sz w:val="32"/>
          <w:szCs w:val="32"/>
          <w:lang w:eastAsia="en-GB"/>
        </w:rPr>
      </w:pPr>
      <w:r w:rsidRPr="003E3A13">
        <w:rPr>
          <w:rFonts w:asciiTheme="majorHAnsi" w:hAnsiTheme="majorHAnsi"/>
          <w:sz w:val="24"/>
        </w:rPr>
        <w:br w:type="column"/>
      </w:r>
      <w:r w:rsidR="00C05B93" w:rsidRPr="00836F9D">
        <w:rPr>
          <w:rFonts w:asciiTheme="majorHAnsi" w:hAnsiTheme="majorHAnsi" w:cs="Arial"/>
          <w:b/>
          <w:sz w:val="32"/>
          <w:szCs w:val="32"/>
          <w:lang w:eastAsia="en-GB"/>
        </w:rPr>
        <w:lastRenderedPageBreak/>
        <w:t>Appendix A</w:t>
      </w:r>
    </w:p>
    <w:p w14:paraId="4CA08E7B" w14:textId="46BCD17F" w:rsidR="0002349B" w:rsidRPr="0002349B" w:rsidRDefault="0002349B" w:rsidP="00C05B93">
      <w:pPr>
        <w:rPr>
          <w:rFonts w:asciiTheme="majorHAnsi" w:hAnsiTheme="majorHAnsi" w:cs="Arial"/>
          <w:b/>
          <w:sz w:val="24"/>
          <w:lang w:eastAsia="en-GB"/>
        </w:rPr>
      </w:pPr>
      <w:r w:rsidRPr="00836F9D">
        <w:rPr>
          <w:rFonts w:asciiTheme="majorHAnsi" w:hAnsiTheme="majorHAnsi" w:cs="Arial"/>
          <w:b/>
          <w:sz w:val="24"/>
          <w:lang w:eastAsia="en-GB"/>
        </w:rPr>
        <w:t>1 cm</w:t>
      </w:r>
      <w:r w:rsidRPr="00836F9D">
        <w:rPr>
          <w:rFonts w:asciiTheme="majorHAnsi" w:hAnsiTheme="majorHAnsi" w:cs="Arial"/>
          <w:b/>
          <w:sz w:val="24"/>
          <w:vertAlign w:val="superscript"/>
          <w:lang w:eastAsia="en-GB"/>
        </w:rPr>
        <w:t>3</w:t>
      </w:r>
      <w:r w:rsidRPr="00836F9D">
        <w:rPr>
          <w:rFonts w:asciiTheme="majorHAnsi" w:hAnsiTheme="majorHAnsi" w:cs="Arial"/>
          <w:b/>
          <w:sz w:val="24"/>
          <w:lang w:eastAsia="en-GB"/>
        </w:rPr>
        <w:t xml:space="preserve"> resolution tephra shard concentration</w:t>
      </w:r>
      <w:r w:rsidRPr="0002349B">
        <w:rPr>
          <w:rFonts w:asciiTheme="majorHAnsi" w:hAnsiTheme="majorHAnsi" w:cs="Arial"/>
          <w:b/>
          <w:sz w:val="24"/>
          <w:lang w:eastAsia="en-GB"/>
        </w:rPr>
        <w:t xml:space="preserve"> data</w:t>
      </w:r>
    </w:p>
    <w:p w14:paraId="09E32131" w14:textId="11CFD540" w:rsidR="00C05B93" w:rsidRDefault="00A02B45">
      <w:pPr>
        <w:spacing w:after="0" w:line="240" w:lineRule="auto"/>
        <w:rPr>
          <w:rFonts w:asciiTheme="majorHAnsi" w:hAnsiTheme="majorHAnsi"/>
          <w:sz w:val="24"/>
        </w:rPr>
      </w:pPr>
      <w:r>
        <w:rPr>
          <w:rFonts w:asciiTheme="majorHAnsi" w:hAnsiTheme="majorHAnsi"/>
          <w:noProof/>
          <w:sz w:val="24"/>
          <w:lang w:eastAsia="zh-CN"/>
        </w:rPr>
        <w:drawing>
          <wp:inline distT="0" distB="0" distL="0" distR="0" wp14:anchorId="6D34A14F" wp14:editId="163F39EC">
            <wp:extent cx="5274310" cy="540194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A.1.eps"/>
                    <pic:cNvPicPr/>
                  </pic:nvPicPr>
                  <pic:blipFill>
                    <a:blip r:embed="rId19">
                      <a:extLst>
                        <a:ext uri="{28A0092B-C50C-407E-A947-70E740481C1C}">
                          <a14:useLocalDpi xmlns:a14="http://schemas.microsoft.com/office/drawing/2010/main" val="0"/>
                        </a:ext>
                      </a:extLst>
                    </a:blip>
                    <a:stretch>
                      <a:fillRect/>
                    </a:stretch>
                  </pic:blipFill>
                  <pic:spPr>
                    <a:xfrm>
                      <a:off x="0" y="0"/>
                      <a:ext cx="5274310" cy="5401945"/>
                    </a:xfrm>
                    <a:prstGeom prst="rect">
                      <a:avLst/>
                    </a:prstGeom>
                  </pic:spPr>
                </pic:pic>
              </a:graphicData>
            </a:graphic>
          </wp:inline>
        </w:drawing>
      </w:r>
    </w:p>
    <w:p w14:paraId="0DB38E94" w14:textId="77777777" w:rsidR="00C05B93" w:rsidRDefault="00C05B93">
      <w:pPr>
        <w:spacing w:after="0" w:line="240" w:lineRule="auto"/>
        <w:rPr>
          <w:rFonts w:asciiTheme="majorHAnsi" w:hAnsiTheme="majorHAnsi"/>
          <w:sz w:val="24"/>
        </w:rPr>
      </w:pPr>
    </w:p>
    <w:p w14:paraId="60AD11C2" w14:textId="3A8C286F" w:rsidR="00C05B93" w:rsidRDefault="00C05B93">
      <w:pPr>
        <w:spacing w:after="0" w:line="240" w:lineRule="auto"/>
        <w:rPr>
          <w:rFonts w:asciiTheme="majorHAnsi" w:hAnsiTheme="majorHAnsi"/>
          <w:sz w:val="24"/>
        </w:rPr>
      </w:pPr>
      <w:r w:rsidRPr="000472BB">
        <w:rPr>
          <w:rFonts w:asciiTheme="majorHAnsi" w:hAnsiTheme="majorHAnsi"/>
          <w:b/>
          <w:sz w:val="24"/>
        </w:rPr>
        <w:t>Figure A.1</w:t>
      </w:r>
      <w:r w:rsidR="00464C71" w:rsidRPr="000472BB">
        <w:rPr>
          <w:rFonts w:asciiTheme="majorHAnsi" w:hAnsiTheme="majorHAnsi"/>
          <w:b/>
          <w:sz w:val="24"/>
        </w:rPr>
        <w:t>.</w:t>
      </w:r>
      <w:r>
        <w:rPr>
          <w:rFonts w:asciiTheme="majorHAnsi" w:hAnsiTheme="majorHAnsi"/>
          <w:sz w:val="24"/>
        </w:rPr>
        <w:t xml:space="preserve"> Cryptotephra shard counts at 1 cm</w:t>
      </w:r>
      <w:r w:rsidRPr="00CB6F36">
        <w:rPr>
          <w:rFonts w:asciiTheme="majorHAnsi" w:hAnsiTheme="majorHAnsi"/>
          <w:sz w:val="24"/>
          <w:vertAlign w:val="superscript"/>
        </w:rPr>
        <w:t>3</w:t>
      </w:r>
      <w:r w:rsidR="00EA7CC0">
        <w:rPr>
          <w:rFonts w:asciiTheme="majorHAnsi" w:hAnsiTheme="majorHAnsi"/>
          <w:sz w:val="24"/>
        </w:rPr>
        <w:t xml:space="preserve"> resolutions</w:t>
      </w:r>
      <w:r>
        <w:rPr>
          <w:rFonts w:asciiTheme="majorHAnsi" w:hAnsiTheme="majorHAnsi"/>
          <w:sz w:val="24"/>
        </w:rPr>
        <w:t xml:space="preserve"> </w:t>
      </w:r>
      <w:r w:rsidR="00CB6F36">
        <w:rPr>
          <w:rFonts w:asciiTheme="majorHAnsi" w:hAnsiTheme="majorHAnsi"/>
          <w:sz w:val="24"/>
        </w:rPr>
        <w:t>as</w:t>
      </w:r>
      <w:r>
        <w:rPr>
          <w:rFonts w:asciiTheme="majorHAnsi" w:hAnsiTheme="majorHAnsi"/>
          <w:sz w:val="24"/>
        </w:rPr>
        <w:t xml:space="preserve"> guided by results from the 5 cm</w:t>
      </w:r>
      <w:r w:rsidRPr="00CB6F36">
        <w:rPr>
          <w:rFonts w:asciiTheme="majorHAnsi" w:hAnsiTheme="majorHAnsi"/>
          <w:sz w:val="24"/>
          <w:vertAlign w:val="superscript"/>
        </w:rPr>
        <w:t>3</w:t>
      </w:r>
      <w:r>
        <w:rPr>
          <w:rFonts w:asciiTheme="majorHAnsi" w:hAnsiTheme="majorHAnsi"/>
          <w:sz w:val="24"/>
        </w:rPr>
        <w:t xml:space="preserve"> resolution counts (Fig</w:t>
      </w:r>
      <w:r w:rsidR="00CB6F36">
        <w:rPr>
          <w:rFonts w:asciiTheme="majorHAnsi" w:hAnsiTheme="majorHAnsi"/>
          <w:sz w:val="24"/>
        </w:rPr>
        <w:t>.</w:t>
      </w:r>
      <w:r>
        <w:rPr>
          <w:rFonts w:asciiTheme="majorHAnsi" w:hAnsiTheme="majorHAnsi"/>
          <w:sz w:val="24"/>
        </w:rPr>
        <w:t xml:space="preserve"> 2). </w:t>
      </w:r>
      <w:r w:rsidR="007E2297">
        <w:rPr>
          <w:rFonts w:asciiTheme="majorHAnsi" w:hAnsiTheme="majorHAnsi"/>
          <w:sz w:val="24"/>
        </w:rPr>
        <w:t xml:space="preserve">Red </w:t>
      </w:r>
      <w:r w:rsidR="00F74765">
        <w:rPr>
          <w:rFonts w:asciiTheme="majorHAnsi" w:hAnsiTheme="majorHAnsi"/>
          <w:sz w:val="24"/>
        </w:rPr>
        <w:t xml:space="preserve">bars indicate the sample with the highest </w:t>
      </w:r>
      <w:r w:rsidR="00CB6F36">
        <w:rPr>
          <w:rFonts w:asciiTheme="majorHAnsi" w:hAnsiTheme="majorHAnsi"/>
          <w:sz w:val="24"/>
        </w:rPr>
        <w:t xml:space="preserve">shard concentrations that were subsequently </w:t>
      </w:r>
      <w:r w:rsidR="00F74765">
        <w:rPr>
          <w:rFonts w:asciiTheme="majorHAnsi" w:hAnsiTheme="majorHAnsi"/>
          <w:sz w:val="24"/>
        </w:rPr>
        <w:t xml:space="preserve">geochemically typed. Sections with no red bars </w:t>
      </w:r>
      <w:r w:rsidR="00CB6F36">
        <w:rPr>
          <w:rFonts w:asciiTheme="majorHAnsi" w:hAnsiTheme="majorHAnsi"/>
          <w:sz w:val="24"/>
        </w:rPr>
        <w:t>contained</w:t>
      </w:r>
      <w:r w:rsidR="00F74765">
        <w:rPr>
          <w:rFonts w:asciiTheme="majorHAnsi" w:hAnsiTheme="majorHAnsi"/>
          <w:sz w:val="24"/>
        </w:rPr>
        <w:t xml:space="preserve"> </w:t>
      </w:r>
      <w:r w:rsidR="00CB6F36">
        <w:rPr>
          <w:rFonts w:asciiTheme="majorHAnsi" w:hAnsiTheme="majorHAnsi"/>
          <w:sz w:val="24"/>
        </w:rPr>
        <w:t>an in</w:t>
      </w:r>
      <w:r w:rsidR="00F74765">
        <w:rPr>
          <w:rFonts w:asciiTheme="majorHAnsi" w:hAnsiTheme="majorHAnsi"/>
          <w:sz w:val="24"/>
        </w:rPr>
        <w:t xml:space="preserve">sufficient </w:t>
      </w:r>
      <w:r w:rsidR="00CB6F36">
        <w:rPr>
          <w:rFonts w:asciiTheme="majorHAnsi" w:hAnsiTheme="majorHAnsi"/>
          <w:sz w:val="24"/>
        </w:rPr>
        <w:t xml:space="preserve">number of extracted </w:t>
      </w:r>
      <w:r w:rsidR="00F74765">
        <w:rPr>
          <w:rFonts w:asciiTheme="majorHAnsi" w:hAnsiTheme="majorHAnsi"/>
          <w:sz w:val="24"/>
        </w:rPr>
        <w:t>shard</w:t>
      </w:r>
      <w:r w:rsidR="00CB6F36">
        <w:rPr>
          <w:rFonts w:asciiTheme="majorHAnsi" w:hAnsiTheme="majorHAnsi"/>
          <w:sz w:val="24"/>
        </w:rPr>
        <w:t>s</w:t>
      </w:r>
      <w:r w:rsidR="00F74765">
        <w:rPr>
          <w:rFonts w:asciiTheme="majorHAnsi" w:hAnsiTheme="majorHAnsi"/>
          <w:sz w:val="24"/>
        </w:rPr>
        <w:t xml:space="preserve"> </w:t>
      </w:r>
      <w:r w:rsidR="00CB6F36">
        <w:rPr>
          <w:rFonts w:asciiTheme="majorHAnsi" w:hAnsiTheme="majorHAnsi"/>
          <w:sz w:val="24"/>
        </w:rPr>
        <w:t>and were therefore not geochemically analysed</w:t>
      </w:r>
      <w:r w:rsidR="00F74765">
        <w:rPr>
          <w:rFonts w:asciiTheme="majorHAnsi" w:hAnsiTheme="majorHAnsi"/>
          <w:sz w:val="24"/>
        </w:rPr>
        <w:t xml:space="preserve">. </w:t>
      </w:r>
      <w:r>
        <w:rPr>
          <w:rFonts w:asciiTheme="majorHAnsi" w:hAnsiTheme="majorHAnsi"/>
          <w:sz w:val="24"/>
        </w:rPr>
        <w:t xml:space="preserve">Note that </w:t>
      </w:r>
      <w:r w:rsidR="00EA7CC0">
        <w:rPr>
          <w:rFonts w:asciiTheme="majorHAnsi" w:hAnsiTheme="majorHAnsi"/>
          <w:sz w:val="24"/>
        </w:rPr>
        <w:t xml:space="preserve">y-axis </w:t>
      </w:r>
      <w:r>
        <w:rPr>
          <w:rFonts w:asciiTheme="majorHAnsi" w:hAnsiTheme="majorHAnsi"/>
          <w:sz w:val="24"/>
        </w:rPr>
        <w:t xml:space="preserve">scales of </w:t>
      </w:r>
      <w:r w:rsidR="0002349B">
        <w:rPr>
          <w:rFonts w:asciiTheme="majorHAnsi" w:hAnsiTheme="majorHAnsi"/>
          <w:sz w:val="24"/>
        </w:rPr>
        <w:t>shard concentration</w:t>
      </w:r>
      <w:r w:rsidR="00EA7CC0">
        <w:rPr>
          <w:rFonts w:asciiTheme="majorHAnsi" w:hAnsiTheme="majorHAnsi"/>
          <w:sz w:val="24"/>
        </w:rPr>
        <w:t>s</w:t>
      </w:r>
      <w:r w:rsidR="0002349B">
        <w:rPr>
          <w:rFonts w:asciiTheme="majorHAnsi" w:hAnsiTheme="majorHAnsi"/>
          <w:sz w:val="24"/>
        </w:rPr>
        <w:t xml:space="preserve"> vary.</w:t>
      </w:r>
    </w:p>
    <w:p w14:paraId="1C39C4B3" w14:textId="48A58DF9" w:rsidR="00C05B93" w:rsidRDefault="00C05B93">
      <w:pPr>
        <w:spacing w:after="0" w:line="240" w:lineRule="auto"/>
        <w:rPr>
          <w:rFonts w:asciiTheme="majorHAnsi" w:hAnsiTheme="majorHAnsi"/>
          <w:sz w:val="24"/>
        </w:rPr>
      </w:pPr>
    </w:p>
    <w:p w14:paraId="5653C9C3" w14:textId="77777777" w:rsidR="00C05B93" w:rsidRDefault="00C05B93">
      <w:pPr>
        <w:spacing w:after="0" w:line="240" w:lineRule="auto"/>
        <w:rPr>
          <w:rFonts w:asciiTheme="majorHAnsi" w:hAnsiTheme="majorHAnsi"/>
          <w:sz w:val="24"/>
        </w:rPr>
      </w:pPr>
    </w:p>
    <w:p w14:paraId="183BC19D" w14:textId="77777777" w:rsidR="00C05B93" w:rsidRDefault="00C05B93">
      <w:pPr>
        <w:spacing w:after="0" w:line="240" w:lineRule="auto"/>
        <w:rPr>
          <w:rFonts w:asciiTheme="majorHAnsi" w:hAnsiTheme="majorHAnsi"/>
          <w:sz w:val="24"/>
        </w:rPr>
      </w:pPr>
    </w:p>
    <w:p w14:paraId="30F95708" w14:textId="77777777" w:rsidR="00C05B93" w:rsidRDefault="00C05B93">
      <w:pPr>
        <w:spacing w:after="0" w:line="240" w:lineRule="auto"/>
        <w:rPr>
          <w:rFonts w:asciiTheme="majorHAnsi" w:hAnsiTheme="majorHAnsi"/>
          <w:sz w:val="24"/>
        </w:rPr>
      </w:pPr>
    </w:p>
    <w:p w14:paraId="34710D37" w14:textId="77777777" w:rsidR="00C05B93" w:rsidRDefault="00C05B93">
      <w:pPr>
        <w:spacing w:after="0" w:line="240" w:lineRule="auto"/>
        <w:rPr>
          <w:rFonts w:asciiTheme="majorHAnsi" w:hAnsiTheme="majorHAnsi"/>
          <w:sz w:val="24"/>
        </w:rPr>
      </w:pPr>
    </w:p>
    <w:p w14:paraId="56E9EA2C" w14:textId="77777777" w:rsidR="00C05B93" w:rsidRDefault="00C05B93">
      <w:pPr>
        <w:spacing w:after="0" w:line="240" w:lineRule="auto"/>
        <w:rPr>
          <w:rFonts w:asciiTheme="majorHAnsi" w:hAnsiTheme="majorHAnsi"/>
          <w:sz w:val="24"/>
        </w:rPr>
      </w:pPr>
    </w:p>
    <w:p w14:paraId="7FDB79F3" w14:textId="53A04531" w:rsidR="00C05B93" w:rsidRDefault="00C05B93">
      <w:pPr>
        <w:spacing w:after="0" w:line="240" w:lineRule="auto"/>
        <w:rPr>
          <w:rFonts w:asciiTheme="majorHAnsi" w:hAnsiTheme="majorHAnsi"/>
          <w:sz w:val="24"/>
        </w:rPr>
      </w:pPr>
      <w:r>
        <w:rPr>
          <w:rFonts w:asciiTheme="majorHAnsi" w:hAnsiTheme="majorHAnsi"/>
          <w:sz w:val="24"/>
        </w:rPr>
        <w:br w:type="page"/>
      </w:r>
    </w:p>
    <w:p w14:paraId="6970F2AB" w14:textId="415CCD45" w:rsidR="004F7591" w:rsidRPr="003E3B7A" w:rsidRDefault="004F7591" w:rsidP="004F7591">
      <w:pPr>
        <w:rPr>
          <w:rFonts w:asciiTheme="majorHAnsi" w:hAnsiTheme="majorHAnsi" w:cs="Arial"/>
          <w:b/>
          <w:sz w:val="32"/>
          <w:szCs w:val="32"/>
          <w:lang w:eastAsia="en-GB"/>
        </w:rPr>
      </w:pPr>
      <w:r w:rsidRPr="003E3B7A">
        <w:rPr>
          <w:rFonts w:asciiTheme="majorHAnsi" w:hAnsiTheme="majorHAnsi" w:cs="Arial"/>
          <w:b/>
          <w:sz w:val="32"/>
          <w:szCs w:val="32"/>
          <w:lang w:eastAsia="en-GB"/>
        </w:rPr>
        <w:lastRenderedPageBreak/>
        <w:t xml:space="preserve">Appendix </w:t>
      </w:r>
      <w:r w:rsidR="0002349B" w:rsidRPr="003E3B7A">
        <w:rPr>
          <w:rFonts w:asciiTheme="majorHAnsi" w:hAnsiTheme="majorHAnsi" w:cs="Arial"/>
          <w:b/>
          <w:sz w:val="32"/>
          <w:szCs w:val="32"/>
          <w:lang w:eastAsia="en-GB"/>
        </w:rPr>
        <w:t>B</w:t>
      </w:r>
    </w:p>
    <w:p w14:paraId="2D1A720C" w14:textId="3CEC9319" w:rsidR="004F7591" w:rsidRPr="003E3A13" w:rsidRDefault="004F7591" w:rsidP="004F7591">
      <w:pPr>
        <w:jc w:val="both"/>
        <w:rPr>
          <w:rFonts w:asciiTheme="majorHAnsi" w:hAnsiTheme="majorHAnsi" w:cs="Arial"/>
          <w:sz w:val="24"/>
        </w:rPr>
      </w:pPr>
      <w:r w:rsidRPr="003E3A13">
        <w:rPr>
          <w:rFonts w:asciiTheme="majorHAnsi" w:hAnsiTheme="majorHAnsi" w:cs="Arial"/>
          <w:sz w:val="24"/>
        </w:rPr>
        <w:t xml:space="preserve">Table </w:t>
      </w:r>
      <w:r w:rsidR="0002349B">
        <w:rPr>
          <w:rFonts w:asciiTheme="majorHAnsi" w:hAnsiTheme="majorHAnsi" w:cs="Arial"/>
          <w:sz w:val="24"/>
        </w:rPr>
        <w:t>B</w:t>
      </w:r>
      <w:r w:rsidRPr="003E3A13">
        <w:rPr>
          <w:rFonts w:asciiTheme="majorHAnsi" w:hAnsiTheme="majorHAnsi" w:cs="Arial"/>
          <w:sz w:val="24"/>
        </w:rPr>
        <w:t xml:space="preserve">.1. Major oxide concentrations (wt %) of </w:t>
      </w:r>
      <w:r w:rsidR="00D06B54" w:rsidRPr="003E3A13">
        <w:rPr>
          <w:rFonts w:asciiTheme="majorHAnsi" w:hAnsiTheme="majorHAnsi" w:cs="Arial"/>
          <w:sz w:val="24"/>
        </w:rPr>
        <w:t xml:space="preserve">all </w:t>
      </w:r>
      <w:r w:rsidRPr="003E3A13">
        <w:rPr>
          <w:rFonts w:asciiTheme="majorHAnsi" w:hAnsiTheme="majorHAnsi" w:cs="Arial"/>
          <w:sz w:val="24"/>
        </w:rPr>
        <w:t xml:space="preserve">individual glass shards from cryptotephras at Saco Heath, Villagedale Bog, Framboise Bog, Jeffrey’s Bog analysed at the </w:t>
      </w:r>
      <w:r w:rsidRPr="003E3A13">
        <w:rPr>
          <w:rFonts w:asciiTheme="majorHAnsi" w:eastAsia="AdvP3F6A53" w:hAnsiTheme="majorHAnsi" w:cs="Arial"/>
          <w:sz w:val="24"/>
        </w:rPr>
        <w:t xml:space="preserve">Tephra Analytical Unit (TAU), </w:t>
      </w:r>
      <w:r w:rsidRPr="003E3A13">
        <w:rPr>
          <w:rFonts w:asciiTheme="majorHAnsi" w:hAnsiTheme="majorHAnsi" w:cs="Arial"/>
          <w:sz w:val="24"/>
        </w:rPr>
        <w:t xml:space="preserve">School of Geosciences, University of Edinburgh. </w:t>
      </w:r>
      <w:r w:rsidRPr="003E3A13">
        <w:rPr>
          <w:rFonts w:asciiTheme="majorHAnsi" w:hAnsiTheme="majorHAnsi" w:cs="Arial"/>
          <w:i/>
          <w:sz w:val="24"/>
        </w:rPr>
        <w:t xml:space="preserve">n </w:t>
      </w:r>
      <w:r w:rsidRPr="003E3A13">
        <w:rPr>
          <w:rFonts w:asciiTheme="majorHAnsi" w:hAnsiTheme="majorHAnsi" w:cs="Arial"/>
          <w:sz w:val="24"/>
        </w:rPr>
        <w:t xml:space="preserve">= number of analyses, totals &lt;95% are shown in </w:t>
      </w:r>
      <w:r w:rsidR="00101456">
        <w:rPr>
          <w:rFonts w:asciiTheme="majorHAnsi" w:hAnsiTheme="majorHAnsi" w:cs="Arial"/>
          <w:sz w:val="24"/>
        </w:rPr>
        <w:t xml:space="preserve">red </w:t>
      </w:r>
      <w:r w:rsidRPr="003E3A13">
        <w:rPr>
          <w:rFonts w:asciiTheme="majorHAnsi" w:hAnsiTheme="majorHAnsi" w:cs="Arial"/>
          <w:sz w:val="24"/>
        </w:rPr>
        <w:t xml:space="preserve">italics. Microprobe operating conditions: Cameca SX100 electron probe </w:t>
      </w:r>
      <w:proofErr w:type="spellStart"/>
      <w:r w:rsidRPr="003E3A13">
        <w:rPr>
          <w:rFonts w:asciiTheme="majorHAnsi" w:hAnsiTheme="majorHAnsi" w:cs="Arial"/>
          <w:sz w:val="24"/>
        </w:rPr>
        <w:t>microanalyser</w:t>
      </w:r>
      <w:proofErr w:type="spellEnd"/>
      <w:r w:rsidRPr="003E3A13">
        <w:rPr>
          <w:rFonts w:asciiTheme="majorHAnsi" w:hAnsiTheme="majorHAnsi" w:cs="Arial"/>
          <w:sz w:val="24"/>
        </w:rPr>
        <w:t xml:space="preserve"> with </w:t>
      </w:r>
      <w:r w:rsidRPr="003E3A13">
        <w:rPr>
          <w:rFonts w:asciiTheme="majorHAnsi" w:eastAsia="AdvP3F6A53" w:hAnsiTheme="majorHAnsi" w:cs="Arial"/>
          <w:sz w:val="24"/>
        </w:rPr>
        <w:t>accelerating voltage of 15 k</w:t>
      </w:r>
      <w:r w:rsidR="00CC478A">
        <w:rPr>
          <w:rFonts w:asciiTheme="majorHAnsi" w:eastAsia="AdvP3F6A53" w:hAnsiTheme="majorHAnsi" w:cs="Arial"/>
          <w:sz w:val="24"/>
        </w:rPr>
        <w:t>e</w:t>
      </w:r>
      <w:r w:rsidRPr="003E3A13">
        <w:rPr>
          <w:rFonts w:asciiTheme="majorHAnsi" w:eastAsia="AdvP3F6A53" w:hAnsiTheme="majorHAnsi" w:cs="Arial"/>
          <w:sz w:val="24"/>
        </w:rPr>
        <w:t>V. Rhyolitic (Lipari, ID 3506) and basaltic (BCR2g) secondary standards were used to test analytical consistenc</w:t>
      </w:r>
      <w:r w:rsidR="000E4B1D">
        <w:rPr>
          <w:rFonts w:asciiTheme="majorHAnsi" w:eastAsia="AdvP3F6A53" w:hAnsiTheme="majorHAnsi" w:cs="Arial"/>
          <w:sz w:val="24"/>
        </w:rPr>
        <w:t>y</w:t>
      </w:r>
      <w:r w:rsidRPr="003E3A13">
        <w:rPr>
          <w:rFonts w:asciiTheme="majorHAnsi" w:eastAsia="AdvP3F6A53" w:hAnsiTheme="majorHAnsi" w:cs="Arial"/>
          <w:sz w:val="24"/>
        </w:rPr>
        <w:t xml:space="preserve">. </w:t>
      </w:r>
      <w:r w:rsidRPr="003E3A13">
        <w:rPr>
          <w:rFonts w:asciiTheme="majorHAnsi" w:hAnsiTheme="majorHAnsi" w:cs="Arial"/>
          <w:sz w:val="24"/>
        </w:rPr>
        <w:t>A focused 3 μm beam diameter was used</w:t>
      </w:r>
      <w:r w:rsidRPr="003E3A13">
        <w:rPr>
          <w:rFonts w:asciiTheme="majorHAnsi" w:eastAsia="AdvP3F6A53" w:hAnsiTheme="majorHAnsi" w:cs="Arial"/>
          <w:sz w:val="24"/>
        </w:rPr>
        <w:t xml:space="preserve"> and is described in </w:t>
      </w:r>
      <w:r w:rsidRPr="003E3A13">
        <w:rPr>
          <w:rFonts w:asciiTheme="majorHAnsi" w:hAnsiTheme="majorHAnsi" w:cs="Arial"/>
          <w:sz w:val="24"/>
        </w:rPr>
        <w:t>Hayward (2012</w:t>
      </w:r>
      <w:r w:rsidRPr="003E3A13">
        <w:rPr>
          <w:rFonts w:asciiTheme="majorHAnsi" w:eastAsia="AdvP3F6A53" w:hAnsiTheme="majorHAnsi" w:cs="Arial"/>
          <w:sz w:val="24"/>
        </w:rPr>
        <w:t>).</w:t>
      </w:r>
    </w:p>
    <w:tbl>
      <w:tblPr>
        <w:tblStyle w:val="LightShading"/>
        <w:tblW w:w="8256" w:type="dxa"/>
        <w:tblLayout w:type="fixed"/>
        <w:tblLook w:val="0600" w:firstRow="0" w:lastRow="0" w:firstColumn="0" w:lastColumn="0" w:noHBand="1" w:noVBand="1"/>
      </w:tblPr>
      <w:tblGrid>
        <w:gridCol w:w="467"/>
        <w:gridCol w:w="775"/>
        <w:gridCol w:w="709"/>
        <w:gridCol w:w="851"/>
        <w:gridCol w:w="708"/>
        <w:gridCol w:w="851"/>
        <w:gridCol w:w="709"/>
        <w:gridCol w:w="803"/>
        <w:gridCol w:w="47"/>
        <w:gridCol w:w="709"/>
        <w:gridCol w:w="709"/>
        <w:gridCol w:w="850"/>
        <w:gridCol w:w="68"/>
      </w:tblGrid>
      <w:tr w:rsidR="00B16FD4" w:rsidRPr="003E3A13" w14:paraId="3C6B88B6" w14:textId="77777777" w:rsidTr="00B16FD4">
        <w:trPr>
          <w:gridAfter w:val="1"/>
          <w:wAfter w:w="68" w:type="dxa"/>
          <w:trHeight w:val="300"/>
        </w:trPr>
        <w:tc>
          <w:tcPr>
            <w:tcW w:w="467" w:type="dxa"/>
            <w:noWrap/>
          </w:tcPr>
          <w:p w14:paraId="6A960DB9"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n</w:t>
            </w:r>
          </w:p>
        </w:tc>
        <w:tc>
          <w:tcPr>
            <w:tcW w:w="775" w:type="dxa"/>
            <w:noWrap/>
          </w:tcPr>
          <w:p w14:paraId="19996A78" w14:textId="77777777" w:rsidR="004F7591" w:rsidRPr="003E3A13" w:rsidRDefault="004F7591" w:rsidP="00B17AF1">
            <w:pPr>
              <w:spacing w:line="240" w:lineRule="auto"/>
              <w:rPr>
                <w:rFonts w:asciiTheme="majorHAnsi" w:hAnsiTheme="majorHAnsi"/>
              </w:rPr>
            </w:pPr>
            <w:r w:rsidRPr="003E3A13">
              <w:rPr>
                <w:rFonts w:asciiTheme="majorHAnsi" w:hAnsiTheme="majorHAnsi"/>
              </w:rPr>
              <w:t>SiO</w:t>
            </w:r>
            <w:r w:rsidRPr="009606E8">
              <w:rPr>
                <w:rFonts w:asciiTheme="majorHAnsi" w:hAnsiTheme="majorHAnsi"/>
                <w:vertAlign w:val="subscript"/>
              </w:rPr>
              <w:t>2</w:t>
            </w:r>
          </w:p>
        </w:tc>
        <w:tc>
          <w:tcPr>
            <w:tcW w:w="709" w:type="dxa"/>
            <w:noWrap/>
          </w:tcPr>
          <w:p w14:paraId="2D964587"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TiO</w:t>
            </w:r>
            <w:r w:rsidRPr="009606E8">
              <w:rPr>
                <w:rFonts w:asciiTheme="majorHAnsi" w:hAnsiTheme="majorHAnsi"/>
                <w:color w:val="000000"/>
                <w:vertAlign w:val="subscript"/>
              </w:rPr>
              <w:t>2</w:t>
            </w:r>
          </w:p>
        </w:tc>
        <w:tc>
          <w:tcPr>
            <w:tcW w:w="851" w:type="dxa"/>
            <w:noWrap/>
          </w:tcPr>
          <w:p w14:paraId="78F60DE7"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Al</w:t>
            </w:r>
            <w:r w:rsidRPr="009606E8">
              <w:rPr>
                <w:rFonts w:asciiTheme="majorHAnsi" w:hAnsiTheme="majorHAnsi"/>
                <w:color w:val="000000"/>
                <w:vertAlign w:val="subscript"/>
              </w:rPr>
              <w:t>2</w:t>
            </w:r>
            <w:r w:rsidRPr="003E3A13">
              <w:rPr>
                <w:rFonts w:asciiTheme="majorHAnsi" w:hAnsiTheme="majorHAnsi"/>
                <w:color w:val="000000"/>
              </w:rPr>
              <w:t>O</w:t>
            </w:r>
            <w:r w:rsidRPr="009606E8">
              <w:rPr>
                <w:rFonts w:asciiTheme="majorHAnsi" w:hAnsiTheme="majorHAnsi"/>
                <w:color w:val="000000"/>
                <w:vertAlign w:val="subscript"/>
              </w:rPr>
              <w:t>3</w:t>
            </w:r>
          </w:p>
        </w:tc>
        <w:tc>
          <w:tcPr>
            <w:tcW w:w="708" w:type="dxa"/>
            <w:noWrap/>
          </w:tcPr>
          <w:p w14:paraId="12804A29"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FeO</w:t>
            </w:r>
          </w:p>
        </w:tc>
        <w:tc>
          <w:tcPr>
            <w:tcW w:w="851" w:type="dxa"/>
            <w:noWrap/>
          </w:tcPr>
          <w:p w14:paraId="5EA9C875"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MnO</w:t>
            </w:r>
          </w:p>
        </w:tc>
        <w:tc>
          <w:tcPr>
            <w:tcW w:w="709" w:type="dxa"/>
            <w:noWrap/>
          </w:tcPr>
          <w:p w14:paraId="327C07DF"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MgO</w:t>
            </w:r>
          </w:p>
        </w:tc>
        <w:tc>
          <w:tcPr>
            <w:tcW w:w="803" w:type="dxa"/>
            <w:noWrap/>
          </w:tcPr>
          <w:p w14:paraId="5B46C7E8" w14:textId="77777777" w:rsidR="004F7591" w:rsidRPr="003E3A13" w:rsidRDefault="004F7591" w:rsidP="00B17AF1">
            <w:pPr>
              <w:spacing w:line="240" w:lineRule="auto"/>
              <w:rPr>
                <w:rFonts w:asciiTheme="majorHAnsi" w:hAnsiTheme="majorHAnsi"/>
                <w:color w:val="000000"/>
              </w:rPr>
            </w:pPr>
            <w:proofErr w:type="spellStart"/>
            <w:r w:rsidRPr="003E3A13">
              <w:rPr>
                <w:rFonts w:asciiTheme="majorHAnsi" w:hAnsiTheme="majorHAnsi"/>
                <w:color w:val="000000"/>
              </w:rPr>
              <w:t>CaO</w:t>
            </w:r>
            <w:proofErr w:type="spellEnd"/>
          </w:p>
        </w:tc>
        <w:tc>
          <w:tcPr>
            <w:tcW w:w="756" w:type="dxa"/>
            <w:gridSpan w:val="2"/>
            <w:noWrap/>
          </w:tcPr>
          <w:p w14:paraId="456FFD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Na</w:t>
            </w:r>
            <w:r w:rsidRPr="009606E8">
              <w:rPr>
                <w:rFonts w:asciiTheme="majorHAnsi" w:hAnsiTheme="majorHAnsi"/>
                <w:color w:val="000000"/>
                <w:vertAlign w:val="subscript"/>
              </w:rPr>
              <w:t>2</w:t>
            </w:r>
            <w:r w:rsidRPr="003E3A13">
              <w:rPr>
                <w:rFonts w:asciiTheme="majorHAnsi" w:hAnsiTheme="majorHAnsi"/>
                <w:color w:val="000000"/>
              </w:rPr>
              <w:t>O</w:t>
            </w:r>
          </w:p>
        </w:tc>
        <w:tc>
          <w:tcPr>
            <w:tcW w:w="709" w:type="dxa"/>
            <w:noWrap/>
          </w:tcPr>
          <w:p w14:paraId="745FD8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K</w:t>
            </w:r>
            <w:r w:rsidRPr="009606E8">
              <w:rPr>
                <w:rFonts w:asciiTheme="majorHAnsi" w:hAnsiTheme="majorHAnsi"/>
                <w:color w:val="000000"/>
                <w:vertAlign w:val="subscript"/>
              </w:rPr>
              <w:t>2</w:t>
            </w:r>
            <w:r w:rsidRPr="003E3A13">
              <w:rPr>
                <w:rFonts w:asciiTheme="majorHAnsi" w:hAnsiTheme="majorHAnsi"/>
                <w:color w:val="000000"/>
              </w:rPr>
              <w:t>O</w:t>
            </w:r>
          </w:p>
        </w:tc>
        <w:tc>
          <w:tcPr>
            <w:tcW w:w="850" w:type="dxa"/>
            <w:noWrap/>
          </w:tcPr>
          <w:p w14:paraId="1C06655E"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Total</w:t>
            </w:r>
          </w:p>
        </w:tc>
      </w:tr>
      <w:tr w:rsidR="004F7591" w:rsidRPr="003E3A13" w14:paraId="38D5B7F2" w14:textId="77777777" w:rsidTr="00B16FD4">
        <w:trPr>
          <w:gridAfter w:val="3"/>
          <w:wAfter w:w="1627" w:type="dxa"/>
          <w:trHeight w:val="300"/>
        </w:trPr>
        <w:tc>
          <w:tcPr>
            <w:tcW w:w="6629" w:type="dxa"/>
            <w:gridSpan w:val="10"/>
            <w:noWrap/>
          </w:tcPr>
          <w:p w14:paraId="0468857D"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SCH10-42: Villagedale Tephra (21/04/13)</w:t>
            </w:r>
          </w:p>
        </w:tc>
      </w:tr>
      <w:tr w:rsidR="00B16FD4" w:rsidRPr="003E3A13" w14:paraId="6DBF4EF4" w14:textId="77777777" w:rsidTr="00B16FD4">
        <w:trPr>
          <w:gridAfter w:val="1"/>
          <w:wAfter w:w="68" w:type="dxa"/>
          <w:trHeight w:val="300"/>
        </w:trPr>
        <w:tc>
          <w:tcPr>
            <w:tcW w:w="467" w:type="dxa"/>
            <w:noWrap/>
          </w:tcPr>
          <w:p w14:paraId="79FE86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3487F4B2"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68.30</w:t>
            </w:r>
          </w:p>
        </w:tc>
        <w:tc>
          <w:tcPr>
            <w:tcW w:w="709" w:type="dxa"/>
            <w:noWrap/>
          </w:tcPr>
          <w:p w14:paraId="5EC31D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1" w:type="dxa"/>
            <w:noWrap/>
          </w:tcPr>
          <w:p w14:paraId="7E53FE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16.82</w:t>
            </w:r>
          </w:p>
        </w:tc>
        <w:tc>
          <w:tcPr>
            <w:tcW w:w="708" w:type="dxa"/>
            <w:noWrap/>
          </w:tcPr>
          <w:p w14:paraId="776203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2.77</w:t>
            </w:r>
          </w:p>
        </w:tc>
        <w:tc>
          <w:tcPr>
            <w:tcW w:w="851" w:type="dxa"/>
            <w:noWrap/>
          </w:tcPr>
          <w:p w14:paraId="063EF5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385615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0.85</w:t>
            </w:r>
          </w:p>
        </w:tc>
        <w:tc>
          <w:tcPr>
            <w:tcW w:w="803" w:type="dxa"/>
            <w:noWrap/>
          </w:tcPr>
          <w:p w14:paraId="598360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3.26</w:t>
            </w:r>
          </w:p>
        </w:tc>
        <w:tc>
          <w:tcPr>
            <w:tcW w:w="756" w:type="dxa"/>
            <w:gridSpan w:val="2"/>
            <w:noWrap/>
          </w:tcPr>
          <w:p w14:paraId="20119E5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5.31</w:t>
            </w:r>
          </w:p>
        </w:tc>
        <w:tc>
          <w:tcPr>
            <w:tcW w:w="709" w:type="dxa"/>
            <w:noWrap/>
          </w:tcPr>
          <w:p w14:paraId="5EF571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1.82</w:t>
            </w:r>
          </w:p>
        </w:tc>
        <w:tc>
          <w:tcPr>
            <w:tcW w:w="850" w:type="dxa"/>
            <w:noWrap/>
          </w:tcPr>
          <w:p w14:paraId="091B0C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99.68</w:t>
            </w:r>
          </w:p>
        </w:tc>
      </w:tr>
      <w:tr w:rsidR="00B16FD4" w:rsidRPr="003E3A13" w14:paraId="6CC7B915" w14:textId="77777777" w:rsidTr="00B16FD4">
        <w:trPr>
          <w:gridAfter w:val="1"/>
          <w:wAfter w:w="68" w:type="dxa"/>
          <w:trHeight w:val="300"/>
        </w:trPr>
        <w:tc>
          <w:tcPr>
            <w:tcW w:w="467" w:type="dxa"/>
            <w:noWrap/>
          </w:tcPr>
          <w:p w14:paraId="5F44CCC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6D706B3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68.55</w:t>
            </w:r>
          </w:p>
        </w:tc>
        <w:tc>
          <w:tcPr>
            <w:tcW w:w="709" w:type="dxa"/>
            <w:noWrap/>
          </w:tcPr>
          <w:p w14:paraId="0CCE326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0.52</w:t>
            </w:r>
          </w:p>
        </w:tc>
        <w:tc>
          <w:tcPr>
            <w:tcW w:w="851" w:type="dxa"/>
            <w:noWrap/>
          </w:tcPr>
          <w:p w14:paraId="5D6FE14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16.78</w:t>
            </w:r>
          </w:p>
        </w:tc>
        <w:tc>
          <w:tcPr>
            <w:tcW w:w="708" w:type="dxa"/>
            <w:noWrap/>
          </w:tcPr>
          <w:p w14:paraId="2822F8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3.08</w:t>
            </w:r>
          </w:p>
        </w:tc>
        <w:tc>
          <w:tcPr>
            <w:tcW w:w="851" w:type="dxa"/>
            <w:noWrap/>
          </w:tcPr>
          <w:p w14:paraId="60A702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021EC0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0.99</w:t>
            </w:r>
          </w:p>
        </w:tc>
        <w:tc>
          <w:tcPr>
            <w:tcW w:w="803" w:type="dxa"/>
            <w:noWrap/>
          </w:tcPr>
          <w:p w14:paraId="70DB22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3.52</w:t>
            </w:r>
          </w:p>
        </w:tc>
        <w:tc>
          <w:tcPr>
            <w:tcW w:w="756" w:type="dxa"/>
            <w:gridSpan w:val="2"/>
            <w:noWrap/>
          </w:tcPr>
          <w:p w14:paraId="21D203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5.16</w:t>
            </w:r>
          </w:p>
        </w:tc>
        <w:tc>
          <w:tcPr>
            <w:tcW w:w="709" w:type="dxa"/>
            <w:noWrap/>
          </w:tcPr>
          <w:p w14:paraId="10D7D3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1.67</w:t>
            </w:r>
          </w:p>
        </w:tc>
        <w:tc>
          <w:tcPr>
            <w:tcW w:w="850" w:type="dxa"/>
            <w:noWrap/>
          </w:tcPr>
          <w:p w14:paraId="42E881C8" w14:textId="77777777" w:rsidR="004F7591" w:rsidRPr="003E3A13" w:rsidRDefault="00B17AF1" w:rsidP="00B17AF1">
            <w:pPr>
              <w:spacing w:line="240" w:lineRule="auto"/>
              <w:jc w:val="right"/>
              <w:rPr>
                <w:rFonts w:asciiTheme="majorHAnsi" w:hAnsiTheme="majorHAnsi"/>
                <w:color w:val="000000"/>
              </w:rPr>
            </w:pPr>
            <w:r w:rsidRPr="003E3A13">
              <w:rPr>
                <w:rFonts w:asciiTheme="majorHAnsi" w:hAnsiTheme="majorHAnsi"/>
                <w:color w:val="000000"/>
              </w:rPr>
              <w:t>100.33</w:t>
            </w:r>
          </w:p>
        </w:tc>
      </w:tr>
      <w:tr w:rsidR="00B16FD4" w:rsidRPr="003E3A13" w14:paraId="2E595F55" w14:textId="77777777" w:rsidTr="00B16FD4">
        <w:trPr>
          <w:gridAfter w:val="1"/>
          <w:wAfter w:w="68" w:type="dxa"/>
          <w:trHeight w:val="300"/>
        </w:trPr>
        <w:tc>
          <w:tcPr>
            <w:tcW w:w="467" w:type="dxa"/>
            <w:noWrap/>
          </w:tcPr>
          <w:p w14:paraId="45145C41"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3</w:t>
            </w:r>
          </w:p>
        </w:tc>
        <w:tc>
          <w:tcPr>
            <w:tcW w:w="775" w:type="dxa"/>
            <w:noWrap/>
          </w:tcPr>
          <w:p w14:paraId="39240CBF"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68.70</w:t>
            </w:r>
          </w:p>
        </w:tc>
        <w:tc>
          <w:tcPr>
            <w:tcW w:w="709" w:type="dxa"/>
            <w:noWrap/>
          </w:tcPr>
          <w:p w14:paraId="3709BAC7"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0.45</w:t>
            </w:r>
          </w:p>
        </w:tc>
        <w:tc>
          <w:tcPr>
            <w:tcW w:w="851" w:type="dxa"/>
            <w:noWrap/>
          </w:tcPr>
          <w:p w14:paraId="0B4F3166"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13.09</w:t>
            </w:r>
          </w:p>
        </w:tc>
        <w:tc>
          <w:tcPr>
            <w:tcW w:w="708" w:type="dxa"/>
            <w:noWrap/>
          </w:tcPr>
          <w:p w14:paraId="7826C601"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2.79</w:t>
            </w:r>
          </w:p>
        </w:tc>
        <w:tc>
          <w:tcPr>
            <w:tcW w:w="851" w:type="dxa"/>
            <w:noWrap/>
          </w:tcPr>
          <w:p w14:paraId="02871E29"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0.06</w:t>
            </w:r>
          </w:p>
        </w:tc>
        <w:tc>
          <w:tcPr>
            <w:tcW w:w="709" w:type="dxa"/>
            <w:noWrap/>
          </w:tcPr>
          <w:p w14:paraId="149CBFDF"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0.71</w:t>
            </w:r>
          </w:p>
        </w:tc>
        <w:tc>
          <w:tcPr>
            <w:tcW w:w="803" w:type="dxa"/>
            <w:noWrap/>
          </w:tcPr>
          <w:p w14:paraId="5C799199"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3.01</w:t>
            </w:r>
          </w:p>
        </w:tc>
        <w:tc>
          <w:tcPr>
            <w:tcW w:w="756" w:type="dxa"/>
            <w:gridSpan w:val="2"/>
            <w:noWrap/>
          </w:tcPr>
          <w:p w14:paraId="3ED38548"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4.32</w:t>
            </w:r>
          </w:p>
        </w:tc>
        <w:tc>
          <w:tcPr>
            <w:tcW w:w="709" w:type="dxa"/>
            <w:noWrap/>
          </w:tcPr>
          <w:p w14:paraId="53ACE7CF" w14:textId="77777777" w:rsidR="004F7591" w:rsidRPr="00625FAE" w:rsidRDefault="004F7591" w:rsidP="00B17AF1">
            <w:pPr>
              <w:spacing w:line="240" w:lineRule="auto"/>
              <w:jc w:val="right"/>
              <w:rPr>
                <w:rFonts w:asciiTheme="majorHAnsi" w:hAnsiTheme="majorHAnsi"/>
                <w:i/>
                <w:color w:val="FF0000"/>
              </w:rPr>
            </w:pPr>
            <w:r w:rsidRPr="00625FAE">
              <w:rPr>
                <w:rFonts w:asciiTheme="majorHAnsi" w:hAnsiTheme="majorHAnsi"/>
                <w:i/>
                <w:color w:val="FF0000"/>
              </w:rPr>
              <w:t>1.82</w:t>
            </w:r>
          </w:p>
        </w:tc>
        <w:tc>
          <w:tcPr>
            <w:tcW w:w="850" w:type="dxa"/>
            <w:noWrap/>
          </w:tcPr>
          <w:p w14:paraId="2B45C312" w14:textId="77777777" w:rsidR="004F7591" w:rsidRPr="00625FAE" w:rsidRDefault="004F7591" w:rsidP="00B17AF1">
            <w:pPr>
              <w:spacing w:line="240" w:lineRule="auto"/>
              <w:jc w:val="right"/>
              <w:rPr>
                <w:rFonts w:asciiTheme="majorHAnsi" w:hAnsiTheme="majorHAnsi"/>
                <w:i/>
                <w:iCs/>
                <w:color w:val="FF0000"/>
              </w:rPr>
            </w:pPr>
            <w:r w:rsidRPr="00625FAE">
              <w:rPr>
                <w:rFonts w:asciiTheme="majorHAnsi" w:hAnsiTheme="majorHAnsi"/>
                <w:i/>
                <w:iCs/>
                <w:color w:val="FF0000"/>
              </w:rPr>
              <w:t>94.95</w:t>
            </w:r>
          </w:p>
        </w:tc>
      </w:tr>
      <w:tr w:rsidR="00B16FD4" w:rsidRPr="003E3A13" w14:paraId="27A7400D" w14:textId="77777777" w:rsidTr="00B16FD4">
        <w:trPr>
          <w:gridAfter w:val="1"/>
          <w:wAfter w:w="68" w:type="dxa"/>
          <w:trHeight w:val="300"/>
        </w:trPr>
        <w:tc>
          <w:tcPr>
            <w:tcW w:w="467" w:type="dxa"/>
            <w:noWrap/>
          </w:tcPr>
          <w:p w14:paraId="35AB18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7FE6DAE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68.97</w:t>
            </w:r>
          </w:p>
        </w:tc>
        <w:tc>
          <w:tcPr>
            <w:tcW w:w="709" w:type="dxa"/>
            <w:noWrap/>
          </w:tcPr>
          <w:p w14:paraId="566A09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0.45</w:t>
            </w:r>
          </w:p>
        </w:tc>
        <w:tc>
          <w:tcPr>
            <w:tcW w:w="851" w:type="dxa"/>
            <w:noWrap/>
          </w:tcPr>
          <w:p w14:paraId="3CFD0A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16.15</w:t>
            </w:r>
          </w:p>
        </w:tc>
        <w:tc>
          <w:tcPr>
            <w:tcW w:w="708" w:type="dxa"/>
            <w:noWrap/>
          </w:tcPr>
          <w:p w14:paraId="5279D4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3.08</w:t>
            </w:r>
          </w:p>
        </w:tc>
        <w:tc>
          <w:tcPr>
            <w:tcW w:w="851" w:type="dxa"/>
            <w:noWrap/>
          </w:tcPr>
          <w:p w14:paraId="26DDD8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27BA69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0.95</w:t>
            </w:r>
          </w:p>
        </w:tc>
        <w:tc>
          <w:tcPr>
            <w:tcW w:w="803" w:type="dxa"/>
            <w:noWrap/>
          </w:tcPr>
          <w:p w14:paraId="357E52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3.05</w:t>
            </w:r>
          </w:p>
        </w:tc>
        <w:tc>
          <w:tcPr>
            <w:tcW w:w="756" w:type="dxa"/>
            <w:gridSpan w:val="2"/>
            <w:noWrap/>
          </w:tcPr>
          <w:p w14:paraId="4A1FD7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4.81</w:t>
            </w:r>
          </w:p>
        </w:tc>
        <w:tc>
          <w:tcPr>
            <w:tcW w:w="709" w:type="dxa"/>
            <w:noWrap/>
          </w:tcPr>
          <w:p w14:paraId="428EDA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1.75</w:t>
            </w:r>
          </w:p>
        </w:tc>
        <w:tc>
          <w:tcPr>
            <w:tcW w:w="850" w:type="dxa"/>
            <w:noWrap/>
          </w:tcPr>
          <w:p w14:paraId="7D6506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99.28</w:t>
            </w:r>
          </w:p>
        </w:tc>
      </w:tr>
      <w:tr w:rsidR="00B16FD4" w:rsidRPr="003E3A13" w14:paraId="7330384E" w14:textId="77777777" w:rsidTr="00B16FD4">
        <w:trPr>
          <w:gridAfter w:val="1"/>
          <w:wAfter w:w="68" w:type="dxa"/>
          <w:trHeight w:val="300"/>
        </w:trPr>
        <w:tc>
          <w:tcPr>
            <w:tcW w:w="467" w:type="dxa"/>
            <w:noWrap/>
          </w:tcPr>
          <w:p w14:paraId="5651064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7D6A4CD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70.16</w:t>
            </w:r>
          </w:p>
        </w:tc>
        <w:tc>
          <w:tcPr>
            <w:tcW w:w="709" w:type="dxa"/>
            <w:noWrap/>
          </w:tcPr>
          <w:p w14:paraId="7212FB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1" w:type="dxa"/>
            <w:noWrap/>
          </w:tcPr>
          <w:p w14:paraId="5D38A9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15.39</w:t>
            </w:r>
          </w:p>
        </w:tc>
        <w:tc>
          <w:tcPr>
            <w:tcW w:w="708" w:type="dxa"/>
            <w:noWrap/>
          </w:tcPr>
          <w:p w14:paraId="61C9B53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3.00</w:t>
            </w:r>
          </w:p>
        </w:tc>
        <w:tc>
          <w:tcPr>
            <w:tcW w:w="851" w:type="dxa"/>
            <w:noWrap/>
          </w:tcPr>
          <w:p w14:paraId="1239AB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4985EF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0.82</w:t>
            </w:r>
          </w:p>
        </w:tc>
        <w:tc>
          <w:tcPr>
            <w:tcW w:w="803" w:type="dxa"/>
            <w:noWrap/>
          </w:tcPr>
          <w:p w14:paraId="323F0F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3.07</w:t>
            </w:r>
          </w:p>
        </w:tc>
        <w:tc>
          <w:tcPr>
            <w:tcW w:w="756" w:type="dxa"/>
            <w:gridSpan w:val="2"/>
            <w:noWrap/>
          </w:tcPr>
          <w:p w14:paraId="3838DE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5.37</w:t>
            </w:r>
          </w:p>
        </w:tc>
        <w:tc>
          <w:tcPr>
            <w:tcW w:w="709" w:type="dxa"/>
            <w:noWrap/>
          </w:tcPr>
          <w:p w14:paraId="78B2E2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850" w:type="dxa"/>
            <w:noWrap/>
          </w:tcPr>
          <w:p w14:paraId="01995A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100.27</w:t>
            </w:r>
          </w:p>
        </w:tc>
      </w:tr>
      <w:tr w:rsidR="00B16FD4" w:rsidRPr="003E3A13" w14:paraId="26B4767F" w14:textId="77777777" w:rsidTr="00B16FD4">
        <w:trPr>
          <w:gridAfter w:val="1"/>
          <w:wAfter w:w="68" w:type="dxa"/>
          <w:trHeight w:val="300"/>
        </w:trPr>
        <w:tc>
          <w:tcPr>
            <w:tcW w:w="467" w:type="dxa"/>
            <w:noWrap/>
          </w:tcPr>
          <w:p w14:paraId="1BED07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6F48150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71.84</w:t>
            </w:r>
          </w:p>
        </w:tc>
        <w:tc>
          <w:tcPr>
            <w:tcW w:w="709" w:type="dxa"/>
            <w:noWrap/>
          </w:tcPr>
          <w:p w14:paraId="3B5B6E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1" w:type="dxa"/>
            <w:noWrap/>
          </w:tcPr>
          <w:p w14:paraId="3DB3D6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13.06</w:t>
            </w:r>
          </w:p>
        </w:tc>
        <w:tc>
          <w:tcPr>
            <w:tcW w:w="708" w:type="dxa"/>
            <w:noWrap/>
          </w:tcPr>
          <w:p w14:paraId="374ADC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w:t>
            </w:r>
          </w:p>
        </w:tc>
        <w:tc>
          <w:tcPr>
            <w:tcW w:w="851" w:type="dxa"/>
            <w:noWrap/>
          </w:tcPr>
          <w:p w14:paraId="4DFB31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8AA1B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03" w:type="dxa"/>
            <w:noWrap/>
          </w:tcPr>
          <w:p w14:paraId="70F5F5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756" w:type="dxa"/>
            <w:gridSpan w:val="2"/>
            <w:noWrap/>
          </w:tcPr>
          <w:p w14:paraId="26CE73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4.35</w:t>
            </w:r>
          </w:p>
        </w:tc>
        <w:tc>
          <w:tcPr>
            <w:tcW w:w="709" w:type="dxa"/>
            <w:noWrap/>
          </w:tcPr>
          <w:p w14:paraId="593DCB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3.47</w:t>
            </w:r>
          </w:p>
        </w:tc>
        <w:tc>
          <w:tcPr>
            <w:tcW w:w="850" w:type="dxa"/>
            <w:noWrap/>
          </w:tcPr>
          <w:p w14:paraId="32A95F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95.61</w:t>
            </w:r>
          </w:p>
        </w:tc>
      </w:tr>
      <w:tr w:rsidR="00B16FD4" w:rsidRPr="003E3A13" w14:paraId="63C1C224" w14:textId="77777777" w:rsidTr="00B16FD4">
        <w:trPr>
          <w:gridAfter w:val="1"/>
          <w:wAfter w:w="68" w:type="dxa"/>
          <w:trHeight w:val="300"/>
        </w:trPr>
        <w:tc>
          <w:tcPr>
            <w:tcW w:w="467" w:type="dxa"/>
            <w:noWrap/>
          </w:tcPr>
          <w:p w14:paraId="7432AE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575829E2"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72.69</w:t>
            </w:r>
          </w:p>
        </w:tc>
        <w:tc>
          <w:tcPr>
            <w:tcW w:w="709" w:type="dxa"/>
            <w:noWrap/>
          </w:tcPr>
          <w:p w14:paraId="6C4BA5E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1" w:type="dxa"/>
            <w:noWrap/>
          </w:tcPr>
          <w:p w14:paraId="2D298B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14.92</w:t>
            </w:r>
          </w:p>
        </w:tc>
        <w:tc>
          <w:tcPr>
            <w:tcW w:w="708" w:type="dxa"/>
            <w:noWrap/>
          </w:tcPr>
          <w:p w14:paraId="2DE156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2.51</w:t>
            </w:r>
          </w:p>
        </w:tc>
        <w:tc>
          <w:tcPr>
            <w:tcW w:w="851" w:type="dxa"/>
            <w:noWrap/>
          </w:tcPr>
          <w:p w14:paraId="38B1EC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1CC62E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0.56</w:t>
            </w:r>
          </w:p>
        </w:tc>
        <w:tc>
          <w:tcPr>
            <w:tcW w:w="803" w:type="dxa"/>
            <w:noWrap/>
          </w:tcPr>
          <w:p w14:paraId="79F339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2.35</w:t>
            </w:r>
          </w:p>
        </w:tc>
        <w:tc>
          <w:tcPr>
            <w:tcW w:w="756" w:type="dxa"/>
            <w:gridSpan w:val="2"/>
            <w:noWrap/>
          </w:tcPr>
          <w:p w14:paraId="02E9ED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5.26</w:t>
            </w:r>
          </w:p>
        </w:tc>
        <w:tc>
          <w:tcPr>
            <w:tcW w:w="709" w:type="dxa"/>
            <w:noWrap/>
          </w:tcPr>
          <w:p w14:paraId="633800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2.09</w:t>
            </w:r>
          </w:p>
        </w:tc>
        <w:tc>
          <w:tcPr>
            <w:tcW w:w="850" w:type="dxa"/>
            <w:noWrap/>
          </w:tcPr>
          <w:p w14:paraId="7684E7E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100.82</w:t>
            </w:r>
          </w:p>
        </w:tc>
      </w:tr>
      <w:tr w:rsidR="00B16FD4" w:rsidRPr="003E3A13" w14:paraId="5818B039" w14:textId="77777777" w:rsidTr="00B16FD4">
        <w:trPr>
          <w:gridAfter w:val="1"/>
          <w:wAfter w:w="68" w:type="dxa"/>
          <w:trHeight w:val="300"/>
        </w:trPr>
        <w:tc>
          <w:tcPr>
            <w:tcW w:w="467" w:type="dxa"/>
            <w:noWrap/>
          </w:tcPr>
          <w:p w14:paraId="1B41B9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4376E002"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74.10</w:t>
            </w:r>
          </w:p>
        </w:tc>
        <w:tc>
          <w:tcPr>
            <w:tcW w:w="709" w:type="dxa"/>
            <w:noWrap/>
          </w:tcPr>
          <w:p w14:paraId="427C8B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1" w:type="dxa"/>
            <w:noWrap/>
          </w:tcPr>
          <w:p w14:paraId="3F00F1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14.70</w:t>
            </w:r>
          </w:p>
        </w:tc>
        <w:tc>
          <w:tcPr>
            <w:tcW w:w="708" w:type="dxa"/>
            <w:noWrap/>
          </w:tcPr>
          <w:p w14:paraId="22498E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1.14</w:t>
            </w:r>
          </w:p>
        </w:tc>
        <w:tc>
          <w:tcPr>
            <w:tcW w:w="851" w:type="dxa"/>
            <w:noWrap/>
          </w:tcPr>
          <w:p w14:paraId="7AECD1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6A3A08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03" w:type="dxa"/>
            <w:noWrap/>
          </w:tcPr>
          <w:p w14:paraId="4F6245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1.62</w:t>
            </w:r>
          </w:p>
        </w:tc>
        <w:tc>
          <w:tcPr>
            <w:tcW w:w="756" w:type="dxa"/>
            <w:gridSpan w:val="2"/>
            <w:noWrap/>
          </w:tcPr>
          <w:p w14:paraId="080366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3.78</w:t>
            </w:r>
          </w:p>
        </w:tc>
        <w:tc>
          <w:tcPr>
            <w:tcW w:w="709" w:type="dxa"/>
            <w:noWrap/>
          </w:tcPr>
          <w:p w14:paraId="057EF5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3.35</w:t>
            </w:r>
          </w:p>
        </w:tc>
        <w:tc>
          <w:tcPr>
            <w:tcW w:w="850" w:type="dxa"/>
            <w:noWrap/>
          </w:tcPr>
          <w:p w14:paraId="728E4C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99.09</w:t>
            </w:r>
          </w:p>
        </w:tc>
      </w:tr>
      <w:tr w:rsidR="00B16FD4" w:rsidRPr="003E3A13" w14:paraId="7718D237" w14:textId="77777777" w:rsidTr="00B16FD4">
        <w:trPr>
          <w:gridAfter w:val="1"/>
          <w:wAfter w:w="68" w:type="dxa"/>
          <w:trHeight w:val="300"/>
        </w:trPr>
        <w:tc>
          <w:tcPr>
            <w:tcW w:w="467" w:type="dxa"/>
            <w:noWrap/>
          </w:tcPr>
          <w:p w14:paraId="462D54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5417104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74.61</w:t>
            </w:r>
          </w:p>
        </w:tc>
        <w:tc>
          <w:tcPr>
            <w:tcW w:w="709" w:type="dxa"/>
            <w:noWrap/>
          </w:tcPr>
          <w:p w14:paraId="13D81E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6519E2B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11.47</w:t>
            </w:r>
          </w:p>
        </w:tc>
        <w:tc>
          <w:tcPr>
            <w:tcW w:w="708" w:type="dxa"/>
            <w:noWrap/>
          </w:tcPr>
          <w:p w14:paraId="2D1C57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3.30</w:t>
            </w:r>
          </w:p>
        </w:tc>
        <w:tc>
          <w:tcPr>
            <w:tcW w:w="851" w:type="dxa"/>
            <w:noWrap/>
          </w:tcPr>
          <w:p w14:paraId="335E90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4DD78A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0.52</w:t>
            </w:r>
          </w:p>
        </w:tc>
        <w:tc>
          <w:tcPr>
            <w:tcW w:w="803" w:type="dxa"/>
            <w:noWrap/>
          </w:tcPr>
          <w:p w14:paraId="60DEAA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2.80</w:t>
            </w:r>
          </w:p>
        </w:tc>
        <w:tc>
          <w:tcPr>
            <w:tcW w:w="756" w:type="dxa"/>
            <w:gridSpan w:val="2"/>
            <w:noWrap/>
          </w:tcPr>
          <w:p w14:paraId="5948DC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3.52</w:t>
            </w:r>
          </w:p>
        </w:tc>
        <w:tc>
          <w:tcPr>
            <w:tcW w:w="709" w:type="dxa"/>
            <w:noWrap/>
          </w:tcPr>
          <w:p w14:paraId="5B2F55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2.18</w:t>
            </w:r>
          </w:p>
        </w:tc>
        <w:tc>
          <w:tcPr>
            <w:tcW w:w="850" w:type="dxa"/>
            <w:noWrap/>
          </w:tcPr>
          <w:p w14:paraId="42028E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98.65</w:t>
            </w:r>
          </w:p>
        </w:tc>
      </w:tr>
      <w:tr w:rsidR="00B16FD4" w:rsidRPr="003E3A13" w14:paraId="5C822940" w14:textId="77777777" w:rsidTr="00B16FD4">
        <w:trPr>
          <w:gridAfter w:val="1"/>
          <w:wAfter w:w="68" w:type="dxa"/>
          <w:trHeight w:val="300"/>
        </w:trPr>
        <w:tc>
          <w:tcPr>
            <w:tcW w:w="467" w:type="dxa"/>
            <w:noWrap/>
          </w:tcPr>
          <w:p w14:paraId="0E4590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1DC2769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74.80</w:t>
            </w:r>
          </w:p>
        </w:tc>
        <w:tc>
          <w:tcPr>
            <w:tcW w:w="709" w:type="dxa"/>
            <w:noWrap/>
          </w:tcPr>
          <w:p w14:paraId="484C8C9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0.53</w:t>
            </w:r>
          </w:p>
        </w:tc>
        <w:tc>
          <w:tcPr>
            <w:tcW w:w="851" w:type="dxa"/>
            <w:noWrap/>
          </w:tcPr>
          <w:p w14:paraId="3BBB7C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10.64</w:t>
            </w:r>
          </w:p>
        </w:tc>
        <w:tc>
          <w:tcPr>
            <w:tcW w:w="708" w:type="dxa"/>
            <w:noWrap/>
          </w:tcPr>
          <w:p w14:paraId="22AC40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2.04</w:t>
            </w:r>
          </w:p>
        </w:tc>
        <w:tc>
          <w:tcPr>
            <w:tcW w:w="851" w:type="dxa"/>
            <w:noWrap/>
          </w:tcPr>
          <w:p w14:paraId="454123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6EFF58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0.09</w:t>
            </w:r>
          </w:p>
        </w:tc>
        <w:tc>
          <w:tcPr>
            <w:tcW w:w="803" w:type="dxa"/>
            <w:noWrap/>
          </w:tcPr>
          <w:p w14:paraId="54FBE7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0.44</w:t>
            </w:r>
          </w:p>
        </w:tc>
        <w:tc>
          <w:tcPr>
            <w:tcW w:w="756" w:type="dxa"/>
            <w:gridSpan w:val="2"/>
            <w:noWrap/>
          </w:tcPr>
          <w:p w14:paraId="5EFE7CB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4.07</w:t>
            </w:r>
          </w:p>
        </w:tc>
        <w:tc>
          <w:tcPr>
            <w:tcW w:w="709" w:type="dxa"/>
            <w:noWrap/>
          </w:tcPr>
          <w:p w14:paraId="64045D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3.57</w:t>
            </w:r>
          </w:p>
        </w:tc>
        <w:tc>
          <w:tcPr>
            <w:tcW w:w="850" w:type="dxa"/>
            <w:noWrap/>
          </w:tcPr>
          <w:p w14:paraId="168738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96.20</w:t>
            </w:r>
          </w:p>
        </w:tc>
      </w:tr>
      <w:tr w:rsidR="00B16FD4" w:rsidRPr="003E3A13" w14:paraId="49DAF00C" w14:textId="77777777" w:rsidTr="00B16FD4">
        <w:trPr>
          <w:gridAfter w:val="1"/>
          <w:wAfter w:w="68" w:type="dxa"/>
          <w:trHeight w:val="300"/>
        </w:trPr>
        <w:tc>
          <w:tcPr>
            <w:tcW w:w="467" w:type="dxa"/>
            <w:noWrap/>
          </w:tcPr>
          <w:p w14:paraId="08756A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1B825ED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76.30</w:t>
            </w:r>
          </w:p>
        </w:tc>
        <w:tc>
          <w:tcPr>
            <w:tcW w:w="709" w:type="dxa"/>
            <w:noWrap/>
          </w:tcPr>
          <w:p w14:paraId="737DA2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0.31</w:t>
            </w:r>
          </w:p>
        </w:tc>
        <w:tc>
          <w:tcPr>
            <w:tcW w:w="851" w:type="dxa"/>
            <w:noWrap/>
          </w:tcPr>
          <w:p w14:paraId="35C419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12.13</w:t>
            </w:r>
          </w:p>
        </w:tc>
        <w:tc>
          <w:tcPr>
            <w:tcW w:w="708" w:type="dxa"/>
            <w:noWrap/>
          </w:tcPr>
          <w:p w14:paraId="3F07AC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1.75</w:t>
            </w:r>
          </w:p>
        </w:tc>
        <w:tc>
          <w:tcPr>
            <w:tcW w:w="851" w:type="dxa"/>
            <w:noWrap/>
          </w:tcPr>
          <w:p w14:paraId="247EA2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293A4A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3C4911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2.06</w:t>
            </w:r>
          </w:p>
        </w:tc>
        <w:tc>
          <w:tcPr>
            <w:tcW w:w="756" w:type="dxa"/>
            <w:gridSpan w:val="2"/>
            <w:noWrap/>
          </w:tcPr>
          <w:p w14:paraId="5A2C79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3.67</w:t>
            </w:r>
          </w:p>
        </w:tc>
        <w:tc>
          <w:tcPr>
            <w:tcW w:w="709" w:type="dxa"/>
            <w:noWrap/>
          </w:tcPr>
          <w:p w14:paraId="774D47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2.38</w:t>
            </w:r>
          </w:p>
        </w:tc>
        <w:tc>
          <w:tcPr>
            <w:tcW w:w="850" w:type="dxa"/>
            <w:noWrap/>
          </w:tcPr>
          <w:p w14:paraId="6AB200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99.03</w:t>
            </w:r>
          </w:p>
        </w:tc>
      </w:tr>
      <w:tr w:rsidR="004F7591" w:rsidRPr="003E3A13" w14:paraId="4C0D151B" w14:textId="77777777" w:rsidTr="00B16FD4">
        <w:trPr>
          <w:gridAfter w:val="3"/>
          <w:wAfter w:w="1627" w:type="dxa"/>
          <w:trHeight w:val="300"/>
        </w:trPr>
        <w:tc>
          <w:tcPr>
            <w:tcW w:w="6629" w:type="dxa"/>
            <w:gridSpan w:val="10"/>
            <w:noWrap/>
          </w:tcPr>
          <w:p w14:paraId="6F37D5AC" w14:textId="77777777" w:rsidR="004F7591" w:rsidRPr="003E3A13" w:rsidRDefault="004F7591" w:rsidP="00B17AF1">
            <w:pPr>
              <w:spacing w:line="240" w:lineRule="auto"/>
              <w:rPr>
                <w:rFonts w:asciiTheme="majorHAnsi" w:hAnsiTheme="majorHAnsi"/>
                <w:color w:val="000000"/>
              </w:rPr>
            </w:pPr>
          </w:p>
        </w:tc>
      </w:tr>
      <w:tr w:rsidR="004F7591" w:rsidRPr="003E3A13" w14:paraId="7A91F10B" w14:textId="77777777" w:rsidTr="00B16FD4">
        <w:trPr>
          <w:gridAfter w:val="3"/>
          <w:wAfter w:w="1627" w:type="dxa"/>
          <w:trHeight w:val="300"/>
        </w:trPr>
        <w:tc>
          <w:tcPr>
            <w:tcW w:w="6629" w:type="dxa"/>
            <w:gridSpan w:val="10"/>
            <w:noWrap/>
          </w:tcPr>
          <w:p w14:paraId="2CEF7CC2"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SCH10-57: Uncorrelated (06/02/13)</w:t>
            </w:r>
          </w:p>
        </w:tc>
      </w:tr>
      <w:tr w:rsidR="00B16FD4" w:rsidRPr="003E3A13" w14:paraId="226D2FC0" w14:textId="77777777" w:rsidTr="00B16FD4">
        <w:trPr>
          <w:gridAfter w:val="1"/>
          <w:wAfter w:w="68" w:type="dxa"/>
          <w:trHeight w:val="300"/>
        </w:trPr>
        <w:tc>
          <w:tcPr>
            <w:tcW w:w="467" w:type="dxa"/>
            <w:noWrap/>
          </w:tcPr>
          <w:p w14:paraId="4BD939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6785322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68.20</w:t>
            </w:r>
          </w:p>
        </w:tc>
        <w:tc>
          <w:tcPr>
            <w:tcW w:w="709" w:type="dxa"/>
            <w:noWrap/>
          </w:tcPr>
          <w:p w14:paraId="7BE1D9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1" w:type="dxa"/>
            <w:noWrap/>
          </w:tcPr>
          <w:p w14:paraId="225D6E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14.53</w:t>
            </w:r>
          </w:p>
        </w:tc>
        <w:tc>
          <w:tcPr>
            <w:tcW w:w="708" w:type="dxa"/>
            <w:noWrap/>
          </w:tcPr>
          <w:p w14:paraId="75754A5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2.83</w:t>
            </w:r>
          </w:p>
        </w:tc>
        <w:tc>
          <w:tcPr>
            <w:tcW w:w="851" w:type="dxa"/>
            <w:noWrap/>
          </w:tcPr>
          <w:p w14:paraId="2FB200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0.09</w:t>
            </w:r>
          </w:p>
        </w:tc>
        <w:tc>
          <w:tcPr>
            <w:tcW w:w="709" w:type="dxa"/>
            <w:noWrap/>
          </w:tcPr>
          <w:p w14:paraId="5AC6B2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0.63</w:t>
            </w:r>
          </w:p>
        </w:tc>
        <w:tc>
          <w:tcPr>
            <w:tcW w:w="803" w:type="dxa"/>
            <w:noWrap/>
          </w:tcPr>
          <w:p w14:paraId="13B905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2.78</w:t>
            </w:r>
          </w:p>
        </w:tc>
        <w:tc>
          <w:tcPr>
            <w:tcW w:w="756" w:type="dxa"/>
            <w:gridSpan w:val="2"/>
            <w:noWrap/>
          </w:tcPr>
          <w:p w14:paraId="3C048A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4.69</w:t>
            </w:r>
          </w:p>
        </w:tc>
        <w:tc>
          <w:tcPr>
            <w:tcW w:w="709" w:type="dxa"/>
            <w:noWrap/>
          </w:tcPr>
          <w:p w14:paraId="153616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2.79</w:t>
            </w:r>
          </w:p>
        </w:tc>
        <w:tc>
          <w:tcPr>
            <w:tcW w:w="850" w:type="dxa"/>
            <w:noWrap/>
          </w:tcPr>
          <w:p w14:paraId="570CD5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96.92</w:t>
            </w:r>
          </w:p>
        </w:tc>
      </w:tr>
      <w:tr w:rsidR="00B16FD4" w:rsidRPr="003E3A13" w14:paraId="003E7F3D" w14:textId="77777777" w:rsidTr="00B16FD4">
        <w:trPr>
          <w:gridAfter w:val="1"/>
          <w:wAfter w:w="68" w:type="dxa"/>
          <w:trHeight w:val="300"/>
        </w:trPr>
        <w:tc>
          <w:tcPr>
            <w:tcW w:w="467" w:type="dxa"/>
            <w:noWrap/>
          </w:tcPr>
          <w:p w14:paraId="51CDA88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59C7EDD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70.05</w:t>
            </w:r>
          </w:p>
        </w:tc>
        <w:tc>
          <w:tcPr>
            <w:tcW w:w="709" w:type="dxa"/>
            <w:noWrap/>
          </w:tcPr>
          <w:p w14:paraId="65FCD3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1" w:type="dxa"/>
            <w:noWrap/>
          </w:tcPr>
          <w:p w14:paraId="2F3AB5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14.45</w:t>
            </w:r>
          </w:p>
        </w:tc>
        <w:tc>
          <w:tcPr>
            <w:tcW w:w="708" w:type="dxa"/>
            <w:noWrap/>
          </w:tcPr>
          <w:p w14:paraId="7A4D21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2.72</w:t>
            </w:r>
          </w:p>
        </w:tc>
        <w:tc>
          <w:tcPr>
            <w:tcW w:w="851" w:type="dxa"/>
            <w:noWrap/>
          </w:tcPr>
          <w:p w14:paraId="7C0C29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709" w:type="dxa"/>
            <w:noWrap/>
          </w:tcPr>
          <w:p w14:paraId="799A94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0.66</w:t>
            </w:r>
          </w:p>
        </w:tc>
        <w:tc>
          <w:tcPr>
            <w:tcW w:w="803" w:type="dxa"/>
            <w:noWrap/>
          </w:tcPr>
          <w:p w14:paraId="3A37E9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2.66</w:t>
            </w:r>
          </w:p>
        </w:tc>
        <w:tc>
          <w:tcPr>
            <w:tcW w:w="756" w:type="dxa"/>
            <w:gridSpan w:val="2"/>
            <w:noWrap/>
          </w:tcPr>
          <w:p w14:paraId="0DF914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4.49</w:t>
            </w:r>
          </w:p>
        </w:tc>
        <w:tc>
          <w:tcPr>
            <w:tcW w:w="709" w:type="dxa"/>
            <w:noWrap/>
          </w:tcPr>
          <w:p w14:paraId="279172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2.86</w:t>
            </w:r>
          </w:p>
        </w:tc>
        <w:tc>
          <w:tcPr>
            <w:tcW w:w="850" w:type="dxa"/>
            <w:noWrap/>
          </w:tcPr>
          <w:p w14:paraId="11E103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98.40</w:t>
            </w:r>
          </w:p>
        </w:tc>
      </w:tr>
      <w:tr w:rsidR="00B16FD4" w:rsidRPr="003E3A13" w14:paraId="32D196F6" w14:textId="77777777" w:rsidTr="00B16FD4">
        <w:trPr>
          <w:gridAfter w:val="1"/>
          <w:wAfter w:w="68" w:type="dxa"/>
          <w:trHeight w:val="300"/>
        </w:trPr>
        <w:tc>
          <w:tcPr>
            <w:tcW w:w="467" w:type="dxa"/>
            <w:noWrap/>
          </w:tcPr>
          <w:p w14:paraId="78A3EA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435AAD57"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70.22</w:t>
            </w:r>
          </w:p>
        </w:tc>
        <w:tc>
          <w:tcPr>
            <w:tcW w:w="709" w:type="dxa"/>
            <w:noWrap/>
          </w:tcPr>
          <w:p w14:paraId="08B8BC4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1" w:type="dxa"/>
            <w:noWrap/>
          </w:tcPr>
          <w:p w14:paraId="321C73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14.82</w:t>
            </w:r>
          </w:p>
        </w:tc>
        <w:tc>
          <w:tcPr>
            <w:tcW w:w="708" w:type="dxa"/>
            <w:noWrap/>
          </w:tcPr>
          <w:p w14:paraId="0881D8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2.57</w:t>
            </w:r>
          </w:p>
        </w:tc>
        <w:tc>
          <w:tcPr>
            <w:tcW w:w="851" w:type="dxa"/>
            <w:noWrap/>
          </w:tcPr>
          <w:p w14:paraId="785F59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7CF657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0.62</w:t>
            </w:r>
          </w:p>
        </w:tc>
        <w:tc>
          <w:tcPr>
            <w:tcW w:w="803" w:type="dxa"/>
            <w:noWrap/>
          </w:tcPr>
          <w:p w14:paraId="11759C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2.86</w:t>
            </w:r>
          </w:p>
        </w:tc>
        <w:tc>
          <w:tcPr>
            <w:tcW w:w="756" w:type="dxa"/>
            <w:gridSpan w:val="2"/>
            <w:noWrap/>
          </w:tcPr>
          <w:p w14:paraId="680D6F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4.57</w:t>
            </w:r>
          </w:p>
        </w:tc>
        <w:tc>
          <w:tcPr>
            <w:tcW w:w="709" w:type="dxa"/>
            <w:noWrap/>
          </w:tcPr>
          <w:p w14:paraId="6668C0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2.75</w:t>
            </w:r>
          </w:p>
        </w:tc>
        <w:tc>
          <w:tcPr>
            <w:tcW w:w="850" w:type="dxa"/>
            <w:noWrap/>
          </w:tcPr>
          <w:p w14:paraId="5BB466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98.92</w:t>
            </w:r>
          </w:p>
        </w:tc>
      </w:tr>
      <w:tr w:rsidR="00B16FD4" w:rsidRPr="003E3A13" w14:paraId="7784EB4C" w14:textId="77777777" w:rsidTr="00B16FD4">
        <w:trPr>
          <w:gridAfter w:val="1"/>
          <w:wAfter w:w="68" w:type="dxa"/>
          <w:trHeight w:val="300"/>
        </w:trPr>
        <w:tc>
          <w:tcPr>
            <w:tcW w:w="467" w:type="dxa"/>
            <w:noWrap/>
          </w:tcPr>
          <w:p w14:paraId="2D9933D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6967464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71.07</w:t>
            </w:r>
          </w:p>
        </w:tc>
        <w:tc>
          <w:tcPr>
            <w:tcW w:w="709" w:type="dxa"/>
            <w:noWrap/>
          </w:tcPr>
          <w:p w14:paraId="39FF02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1" w:type="dxa"/>
            <w:noWrap/>
          </w:tcPr>
          <w:p w14:paraId="070E09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15.24</w:t>
            </w:r>
          </w:p>
        </w:tc>
        <w:tc>
          <w:tcPr>
            <w:tcW w:w="708" w:type="dxa"/>
            <w:noWrap/>
          </w:tcPr>
          <w:p w14:paraId="40A1ED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2.68</w:t>
            </w:r>
          </w:p>
        </w:tc>
        <w:tc>
          <w:tcPr>
            <w:tcW w:w="851" w:type="dxa"/>
            <w:noWrap/>
          </w:tcPr>
          <w:p w14:paraId="1F1A6E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5417C7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0.66</w:t>
            </w:r>
          </w:p>
        </w:tc>
        <w:tc>
          <w:tcPr>
            <w:tcW w:w="803" w:type="dxa"/>
            <w:noWrap/>
          </w:tcPr>
          <w:p w14:paraId="2F52BD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2.57</w:t>
            </w:r>
          </w:p>
        </w:tc>
        <w:tc>
          <w:tcPr>
            <w:tcW w:w="756" w:type="dxa"/>
            <w:gridSpan w:val="2"/>
            <w:noWrap/>
          </w:tcPr>
          <w:p w14:paraId="142ECA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5.24</w:t>
            </w:r>
          </w:p>
        </w:tc>
        <w:tc>
          <w:tcPr>
            <w:tcW w:w="709" w:type="dxa"/>
            <w:noWrap/>
          </w:tcPr>
          <w:p w14:paraId="621766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2.97</w:t>
            </w:r>
          </w:p>
        </w:tc>
        <w:tc>
          <w:tcPr>
            <w:tcW w:w="850" w:type="dxa"/>
            <w:noWrap/>
          </w:tcPr>
          <w:p w14:paraId="36D72A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100.91</w:t>
            </w:r>
          </w:p>
        </w:tc>
      </w:tr>
      <w:tr w:rsidR="00B16FD4" w:rsidRPr="003E3A13" w14:paraId="38850D1B" w14:textId="77777777" w:rsidTr="00B16FD4">
        <w:trPr>
          <w:gridAfter w:val="1"/>
          <w:wAfter w:w="68" w:type="dxa"/>
          <w:trHeight w:val="300"/>
        </w:trPr>
        <w:tc>
          <w:tcPr>
            <w:tcW w:w="467" w:type="dxa"/>
            <w:noWrap/>
          </w:tcPr>
          <w:p w14:paraId="4143BB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5E70448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74.62</w:t>
            </w:r>
          </w:p>
        </w:tc>
        <w:tc>
          <w:tcPr>
            <w:tcW w:w="709" w:type="dxa"/>
            <w:noWrap/>
          </w:tcPr>
          <w:p w14:paraId="1400C1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1" w:type="dxa"/>
            <w:noWrap/>
          </w:tcPr>
          <w:p w14:paraId="7C00FE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14.59</w:t>
            </w:r>
          </w:p>
        </w:tc>
        <w:tc>
          <w:tcPr>
            <w:tcW w:w="708" w:type="dxa"/>
            <w:noWrap/>
          </w:tcPr>
          <w:p w14:paraId="4D3E8B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1.62</w:t>
            </w:r>
          </w:p>
        </w:tc>
        <w:tc>
          <w:tcPr>
            <w:tcW w:w="851" w:type="dxa"/>
            <w:noWrap/>
          </w:tcPr>
          <w:p w14:paraId="736A3E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709" w:type="dxa"/>
            <w:noWrap/>
          </w:tcPr>
          <w:p w14:paraId="4DF181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03" w:type="dxa"/>
            <w:noWrap/>
          </w:tcPr>
          <w:p w14:paraId="450006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2.66</w:t>
            </w:r>
          </w:p>
        </w:tc>
        <w:tc>
          <w:tcPr>
            <w:tcW w:w="756" w:type="dxa"/>
            <w:gridSpan w:val="2"/>
            <w:noWrap/>
          </w:tcPr>
          <w:p w14:paraId="2D0246E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4.44</w:t>
            </w:r>
          </w:p>
        </w:tc>
        <w:tc>
          <w:tcPr>
            <w:tcW w:w="709" w:type="dxa"/>
            <w:noWrap/>
          </w:tcPr>
          <w:p w14:paraId="4B67E4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2.15</w:t>
            </w:r>
          </w:p>
        </w:tc>
        <w:tc>
          <w:tcPr>
            <w:tcW w:w="850" w:type="dxa"/>
            <w:noWrap/>
          </w:tcPr>
          <w:p w14:paraId="6BA51E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100.74</w:t>
            </w:r>
          </w:p>
        </w:tc>
      </w:tr>
      <w:tr w:rsidR="00B16FD4" w:rsidRPr="003E3A13" w14:paraId="46C609C7" w14:textId="77777777" w:rsidTr="00B16FD4">
        <w:trPr>
          <w:gridAfter w:val="1"/>
          <w:wAfter w:w="68" w:type="dxa"/>
          <w:trHeight w:val="300"/>
        </w:trPr>
        <w:tc>
          <w:tcPr>
            <w:tcW w:w="467" w:type="dxa"/>
            <w:noWrap/>
          </w:tcPr>
          <w:p w14:paraId="635498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6</w:t>
            </w:r>
          </w:p>
        </w:tc>
        <w:tc>
          <w:tcPr>
            <w:tcW w:w="775" w:type="dxa"/>
            <w:noWrap/>
          </w:tcPr>
          <w:p w14:paraId="3F71225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76.41</w:t>
            </w:r>
          </w:p>
        </w:tc>
        <w:tc>
          <w:tcPr>
            <w:tcW w:w="709" w:type="dxa"/>
            <w:noWrap/>
          </w:tcPr>
          <w:p w14:paraId="723E93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1" w:type="dxa"/>
            <w:noWrap/>
          </w:tcPr>
          <w:p w14:paraId="65BEF4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11.86</w:t>
            </w:r>
          </w:p>
        </w:tc>
        <w:tc>
          <w:tcPr>
            <w:tcW w:w="708" w:type="dxa"/>
            <w:noWrap/>
          </w:tcPr>
          <w:p w14:paraId="69BB50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851" w:type="dxa"/>
            <w:noWrap/>
          </w:tcPr>
          <w:p w14:paraId="5213D4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5DBF5A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03" w:type="dxa"/>
            <w:noWrap/>
          </w:tcPr>
          <w:p w14:paraId="10F061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56" w:type="dxa"/>
            <w:gridSpan w:val="2"/>
            <w:noWrap/>
          </w:tcPr>
          <w:p w14:paraId="70CCCA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3.68</w:t>
            </w:r>
          </w:p>
        </w:tc>
        <w:tc>
          <w:tcPr>
            <w:tcW w:w="709" w:type="dxa"/>
            <w:noWrap/>
          </w:tcPr>
          <w:p w14:paraId="7B9475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2.34</w:t>
            </w:r>
          </w:p>
        </w:tc>
        <w:tc>
          <w:tcPr>
            <w:tcW w:w="850" w:type="dxa"/>
            <w:noWrap/>
          </w:tcPr>
          <w:p w14:paraId="09741E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98.56</w:t>
            </w:r>
          </w:p>
        </w:tc>
      </w:tr>
      <w:tr w:rsidR="00B16FD4" w:rsidRPr="003E3A13" w14:paraId="4B07BED0" w14:textId="77777777" w:rsidTr="00B16FD4">
        <w:trPr>
          <w:gridAfter w:val="1"/>
          <w:wAfter w:w="68" w:type="dxa"/>
          <w:trHeight w:val="300"/>
        </w:trPr>
        <w:tc>
          <w:tcPr>
            <w:tcW w:w="467" w:type="dxa"/>
            <w:noWrap/>
          </w:tcPr>
          <w:p w14:paraId="3671F45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4CB8117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76.81</w:t>
            </w:r>
          </w:p>
        </w:tc>
        <w:tc>
          <w:tcPr>
            <w:tcW w:w="709" w:type="dxa"/>
            <w:noWrap/>
          </w:tcPr>
          <w:p w14:paraId="4C82C3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0.31</w:t>
            </w:r>
          </w:p>
        </w:tc>
        <w:tc>
          <w:tcPr>
            <w:tcW w:w="851" w:type="dxa"/>
            <w:noWrap/>
          </w:tcPr>
          <w:p w14:paraId="4FA0F9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11.90</w:t>
            </w:r>
          </w:p>
        </w:tc>
        <w:tc>
          <w:tcPr>
            <w:tcW w:w="708" w:type="dxa"/>
            <w:noWrap/>
          </w:tcPr>
          <w:p w14:paraId="6DA3065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2.14</w:t>
            </w:r>
          </w:p>
        </w:tc>
        <w:tc>
          <w:tcPr>
            <w:tcW w:w="851" w:type="dxa"/>
            <w:noWrap/>
          </w:tcPr>
          <w:p w14:paraId="2236667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1C057B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03" w:type="dxa"/>
            <w:noWrap/>
          </w:tcPr>
          <w:p w14:paraId="19575E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2.05</w:t>
            </w:r>
          </w:p>
        </w:tc>
        <w:tc>
          <w:tcPr>
            <w:tcW w:w="756" w:type="dxa"/>
            <w:gridSpan w:val="2"/>
            <w:noWrap/>
          </w:tcPr>
          <w:p w14:paraId="47DB1E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3.93</w:t>
            </w:r>
          </w:p>
        </w:tc>
        <w:tc>
          <w:tcPr>
            <w:tcW w:w="709" w:type="dxa"/>
            <w:noWrap/>
          </w:tcPr>
          <w:p w14:paraId="3C1AEA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2.55</w:t>
            </w:r>
          </w:p>
        </w:tc>
        <w:tc>
          <w:tcPr>
            <w:tcW w:w="850" w:type="dxa"/>
            <w:noWrap/>
          </w:tcPr>
          <w:p w14:paraId="6FB342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100.07</w:t>
            </w:r>
          </w:p>
        </w:tc>
      </w:tr>
      <w:tr w:rsidR="004F7591" w:rsidRPr="003E3A13" w14:paraId="66FE2B65" w14:textId="77777777" w:rsidTr="00B16FD4">
        <w:trPr>
          <w:gridAfter w:val="3"/>
          <w:wAfter w:w="1627" w:type="dxa"/>
          <w:trHeight w:val="300"/>
        </w:trPr>
        <w:tc>
          <w:tcPr>
            <w:tcW w:w="6629" w:type="dxa"/>
            <w:gridSpan w:val="10"/>
            <w:noWrap/>
          </w:tcPr>
          <w:p w14:paraId="03301765" w14:textId="77777777" w:rsidR="004F7591" w:rsidRPr="003E3A13" w:rsidRDefault="004F7591" w:rsidP="00B17AF1">
            <w:pPr>
              <w:spacing w:line="240" w:lineRule="auto"/>
              <w:rPr>
                <w:rFonts w:asciiTheme="majorHAnsi" w:hAnsiTheme="majorHAnsi"/>
                <w:color w:val="000000"/>
              </w:rPr>
            </w:pPr>
          </w:p>
        </w:tc>
      </w:tr>
      <w:tr w:rsidR="004F7591" w:rsidRPr="003E3A13" w14:paraId="389D240F" w14:textId="77777777" w:rsidTr="00B16FD4">
        <w:trPr>
          <w:gridAfter w:val="3"/>
          <w:wAfter w:w="1627" w:type="dxa"/>
          <w:trHeight w:val="300"/>
        </w:trPr>
        <w:tc>
          <w:tcPr>
            <w:tcW w:w="6629" w:type="dxa"/>
            <w:gridSpan w:val="10"/>
            <w:noWrap/>
          </w:tcPr>
          <w:p w14:paraId="3FD3BA41"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SCH10-118: White River Ash (eastern lobe) (21/04/13)</w:t>
            </w:r>
          </w:p>
        </w:tc>
      </w:tr>
      <w:tr w:rsidR="00B16FD4" w:rsidRPr="003E3A13" w14:paraId="0CD15B0D" w14:textId="77777777" w:rsidTr="00B16FD4">
        <w:trPr>
          <w:gridAfter w:val="1"/>
          <w:wAfter w:w="68" w:type="dxa"/>
          <w:trHeight w:val="300"/>
        </w:trPr>
        <w:tc>
          <w:tcPr>
            <w:tcW w:w="467" w:type="dxa"/>
            <w:noWrap/>
          </w:tcPr>
          <w:p w14:paraId="7F7D221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7E92F4D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68.12</w:t>
            </w:r>
          </w:p>
        </w:tc>
        <w:tc>
          <w:tcPr>
            <w:tcW w:w="709" w:type="dxa"/>
            <w:noWrap/>
          </w:tcPr>
          <w:p w14:paraId="66C71C5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0.19</w:t>
            </w:r>
          </w:p>
        </w:tc>
        <w:tc>
          <w:tcPr>
            <w:tcW w:w="851" w:type="dxa"/>
            <w:noWrap/>
          </w:tcPr>
          <w:p w14:paraId="7F971FC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14.36</w:t>
            </w:r>
          </w:p>
        </w:tc>
        <w:tc>
          <w:tcPr>
            <w:tcW w:w="708" w:type="dxa"/>
            <w:noWrap/>
          </w:tcPr>
          <w:p w14:paraId="63AAFDE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1.35</w:t>
            </w:r>
          </w:p>
        </w:tc>
        <w:tc>
          <w:tcPr>
            <w:tcW w:w="851" w:type="dxa"/>
            <w:noWrap/>
          </w:tcPr>
          <w:p w14:paraId="31DB038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3A23E50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0.40</w:t>
            </w:r>
          </w:p>
        </w:tc>
        <w:tc>
          <w:tcPr>
            <w:tcW w:w="803" w:type="dxa"/>
            <w:noWrap/>
          </w:tcPr>
          <w:p w14:paraId="0E162F3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1.72</w:t>
            </w:r>
          </w:p>
        </w:tc>
        <w:tc>
          <w:tcPr>
            <w:tcW w:w="756" w:type="dxa"/>
            <w:gridSpan w:val="2"/>
            <w:noWrap/>
          </w:tcPr>
          <w:p w14:paraId="041DF32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4.19</w:t>
            </w:r>
          </w:p>
        </w:tc>
        <w:tc>
          <w:tcPr>
            <w:tcW w:w="709" w:type="dxa"/>
            <w:noWrap/>
          </w:tcPr>
          <w:p w14:paraId="0C05CC0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2.84</w:t>
            </w:r>
          </w:p>
        </w:tc>
        <w:tc>
          <w:tcPr>
            <w:tcW w:w="850" w:type="dxa"/>
            <w:noWrap/>
          </w:tcPr>
          <w:p w14:paraId="5571E0FE"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93.23</w:t>
            </w:r>
          </w:p>
        </w:tc>
      </w:tr>
      <w:tr w:rsidR="00B16FD4" w:rsidRPr="003E3A13" w14:paraId="5F3A2C4F" w14:textId="77777777" w:rsidTr="00B16FD4">
        <w:trPr>
          <w:gridAfter w:val="1"/>
          <w:wAfter w:w="68" w:type="dxa"/>
          <w:trHeight w:val="300"/>
        </w:trPr>
        <w:tc>
          <w:tcPr>
            <w:tcW w:w="467" w:type="dxa"/>
            <w:noWrap/>
          </w:tcPr>
          <w:p w14:paraId="569EAEF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20ABA1E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69.11</w:t>
            </w:r>
          </w:p>
        </w:tc>
        <w:tc>
          <w:tcPr>
            <w:tcW w:w="709" w:type="dxa"/>
            <w:noWrap/>
          </w:tcPr>
          <w:p w14:paraId="737023F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0.18</w:t>
            </w:r>
          </w:p>
        </w:tc>
        <w:tc>
          <w:tcPr>
            <w:tcW w:w="851" w:type="dxa"/>
            <w:noWrap/>
          </w:tcPr>
          <w:p w14:paraId="30219CC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12.78</w:t>
            </w:r>
          </w:p>
        </w:tc>
        <w:tc>
          <w:tcPr>
            <w:tcW w:w="708" w:type="dxa"/>
            <w:noWrap/>
          </w:tcPr>
          <w:p w14:paraId="1487EEC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1.42</w:t>
            </w:r>
          </w:p>
        </w:tc>
        <w:tc>
          <w:tcPr>
            <w:tcW w:w="851" w:type="dxa"/>
            <w:noWrap/>
          </w:tcPr>
          <w:p w14:paraId="3DE057D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6297474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0.40</w:t>
            </w:r>
          </w:p>
        </w:tc>
        <w:tc>
          <w:tcPr>
            <w:tcW w:w="803" w:type="dxa"/>
            <w:noWrap/>
          </w:tcPr>
          <w:p w14:paraId="6097072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1.67</w:t>
            </w:r>
          </w:p>
        </w:tc>
        <w:tc>
          <w:tcPr>
            <w:tcW w:w="756" w:type="dxa"/>
            <w:gridSpan w:val="2"/>
            <w:noWrap/>
          </w:tcPr>
          <w:p w14:paraId="1CFB17A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4.17</w:t>
            </w:r>
          </w:p>
        </w:tc>
        <w:tc>
          <w:tcPr>
            <w:tcW w:w="709" w:type="dxa"/>
            <w:noWrap/>
          </w:tcPr>
          <w:p w14:paraId="67C70E0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3.22</w:t>
            </w:r>
          </w:p>
        </w:tc>
        <w:tc>
          <w:tcPr>
            <w:tcW w:w="850" w:type="dxa"/>
            <w:noWrap/>
          </w:tcPr>
          <w:p w14:paraId="5A71EA66"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92.98</w:t>
            </w:r>
          </w:p>
        </w:tc>
      </w:tr>
      <w:tr w:rsidR="00B16FD4" w:rsidRPr="003E3A13" w14:paraId="1439DFAC" w14:textId="77777777" w:rsidTr="00B16FD4">
        <w:trPr>
          <w:gridAfter w:val="1"/>
          <w:wAfter w:w="68" w:type="dxa"/>
          <w:trHeight w:val="300"/>
        </w:trPr>
        <w:tc>
          <w:tcPr>
            <w:tcW w:w="467" w:type="dxa"/>
            <w:noWrap/>
          </w:tcPr>
          <w:p w14:paraId="55C2CA0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w:t>
            </w:r>
          </w:p>
        </w:tc>
        <w:tc>
          <w:tcPr>
            <w:tcW w:w="775" w:type="dxa"/>
            <w:noWrap/>
          </w:tcPr>
          <w:p w14:paraId="2CCE88D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69.38</w:t>
            </w:r>
          </w:p>
        </w:tc>
        <w:tc>
          <w:tcPr>
            <w:tcW w:w="709" w:type="dxa"/>
            <w:noWrap/>
          </w:tcPr>
          <w:p w14:paraId="0A64E02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5AF7DA2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13.24</w:t>
            </w:r>
          </w:p>
        </w:tc>
        <w:tc>
          <w:tcPr>
            <w:tcW w:w="708" w:type="dxa"/>
            <w:noWrap/>
          </w:tcPr>
          <w:p w14:paraId="717A28B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1.66</w:t>
            </w:r>
          </w:p>
        </w:tc>
        <w:tc>
          <w:tcPr>
            <w:tcW w:w="851" w:type="dxa"/>
            <w:noWrap/>
          </w:tcPr>
          <w:p w14:paraId="767A01E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41A7BE9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0.40</w:t>
            </w:r>
          </w:p>
        </w:tc>
        <w:tc>
          <w:tcPr>
            <w:tcW w:w="803" w:type="dxa"/>
            <w:noWrap/>
          </w:tcPr>
          <w:p w14:paraId="5B470E8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1.84</w:t>
            </w:r>
          </w:p>
        </w:tc>
        <w:tc>
          <w:tcPr>
            <w:tcW w:w="756" w:type="dxa"/>
            <w:gridSpan w:val="2"/>
            <w:noWrap/>
          </w:tcPr>
          <w:p w14:paraId="5004436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3.74</w:t>
            </w:r>
          </w:p>
        </w:tc>
        <w:tc>
          <w:tcPr>
            <w:tcW w:w="709" w:type="dxa"/>
            <w:noWrap/>
          </w:tcPr>
          <w:p w14:paraId="4E9BA14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3.03</w:t>
            </w:r>
          </w:p>
        </w:tc>
        <w:tc>
          <w:tcPr>
            <w:tcW w:w="850" w:type="dxa"/>
            <w:noWrap/>
          </w:tcPr>
          <w:p w14:paraId="43865A1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93.51</w:t>
            </w:r>
          </w:p>
        </w:tc>
      </w:tr>
      <w:tr w:rsidR="00B16FD4" w:rsidRPr="003E3A13" w14:paraId="0A0D91E7" w14:textId="77777777" w:rsidTr="00B16FD4">
        <w:trPr>
          <w:gridAfter w:val="1"/>
          <w:wAfter w:w="68" w:type="dxa"/>
          <w:trHeight w:val="300"/>
        </w:trPr>
        <w:tc>
          <w:tcPr>
            <w:tcW w:w="467" w:type="dxa"/>
            <w:noWrap/>
          </w:tcPr>
          <w:p w14:paraId="0B46846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2B514E3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69.75</w:t>
            </w:r>
          </w:p>
        </w:tc>
        <w:tc>
          <w:tcPr>
            <w:tcW w:w="709" w:type="dxa"/>
            <w:noWrap/>
          </w:tcPr>
          <w:p w14:paraId="69333B3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0.19</w:t>
            </w:r>
          </w:p>
        </w:tc>
        <w:tc>
          <w:tcPr>
            <w:tcW w:w="851" w:type="dxa"/>
            <w:noWrap/>
          </w:tcPr>
          <w:p w14:paraId="6D72E07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13.07</w:t>
            </w:r>
          </w:p>
        </w:tc>
        <w:tc>
          <w:tcPr>
            <w:tcW w:w="708" w:type="dxa"/>
            <w:noWrap/>
          </w:tcPr>
          <w:p w14:paraId="6B1A971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1.39</w:t>
            </w:r>
          </w:p>
        </w:tc>
        <w:tc>
          <w:tcPr>
            <w:tcW w:w="851" w:type="dxa"/>
            <w:noWrap/>
          </w:tcPr>
          <w:p w14:paraId="76222CA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18172B6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0.47</w:t>
            </w:r>
          </w:p>
        </w:tc>
        <w:tc>
          <w:tcPr>
            <w:tcW w:w="803" w:type="dxa"/>
            <w:noWrap/>
          </w:tcPr>
          <w:p w14:paraId="4BE7EAB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1.98</w:t>
            </w:r>
          </w:p>
        </w:tc>
        <w:tc>
          <w:tcPr>
            <w:tcW w:w="756" w:type="dxa"/>
            <w:gridSpan w:val="2"/>
            <w:noWrap/>
          </w:tcPr>
          <w:p w14:paraId="1B23B34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4.17</w:t>
            </w:r>
          </w:p>
        </w:tc>
        <w:tc>
          <w:tcPr>
            <w:tcW w:w="709" w:type="dxa"/>
            <w:noWrap/>
          </w:tcPr>
          <w:p w14:paraId="43A1E4B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3.10</w:t>
            </w:r>
          </w:p>
        </w:tc>
        <w:tc>
          <w:tcPr>
            <w:tcW w:w="850" w:type="dxa"/>
            <w:noWrap/>
          </w:tcPr>
          <w:p w14:paraId="34CF26BB"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94.17</w:t>
            </w:r>
          </w:p>
        </w:tc>
      </w:tr>
      <w:tr w:rsidR="00B16FD4" w:rsidRPr="003E3A13" w14:paraId="2F016489" w14:textId="77777777" w:rsidTr="00B16FD4">
        <w:trPr>
          <w:gridAfter w:val="1"/>
          <w:wAfter w:w="68" w:type="dxa"/>
          <w:trHeight w:val="300"/>
        </w:trPr>
        <w:tc>
          <w:tcPr>
            <w:tcW w:w="467" w:type="dxa"/>
            <w:noWrap/>
          </w:tcPr>
          <w:p w14:paraId="45A306B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w:t>
            </w:r>
          </w:p>
        </w:tc>
        <w:tc>
          <w:tcPr>
            <w:tcW w:w="775" w:type="dxa"/>
            <w:noWrap/>
          </w:tcPr>
          <w:p w14:paraId="1A454C0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69.84</w:t>
            </w:r>
          </w:p>
        </w:tc>
        <w:tc>
          <w:tcPr>
            <w:tcW w:w="709" w:type="dxa"/>
            <w:noWrap/>
          </w:tcPr>
          <w:p w14:paraId="6F81C50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0.16</w:t>
            </w:r>
          </w:p>
        </w:tc>
        <w:tc>
          <w:tcPr>
            <w:tcW w:w="851" w:type="dxa"/>
            <w:noWrap/>
          </w:tcPr>
          <w:p w14:paraId="6070E21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13.70</w:t>
            </w:r>
          </w:p>
        </w:tc>
        <w:tc>
          <w:tcPr>
            <w:tcW w:w="708" w:type="dxa"/>
            <w:noWrap/>
          </w:tcPr>
          <w:p w14:paraId="659E043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1.47</w:t>
            </w:r>
          </w:p>
        </w:tc>
        <w:tc>
          <w:tcPr>
            <w:tcW w:w="851" w:type="dxa"/>
            <w:noWrap/>
          </w:tcPr>
          <w:p w14:paraId="7A1386F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5A2EAB2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0.33</w:t>
            </w:r>
          </w:p>
        </w:tc>
        <w:tc>
          <w:tcPr>
            <w:tcW w:w="803" w:type="dxa"/>
            <w:noWrap/>
          </w:tcPr>
          <w:p w14:paraId="4B68816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1.84</w:t>
            </w:r>
          </w:p>
        </w:tc>
        <w:tc>
          <w:tcPr>
            <w:tcW w:w="756" w:type="dxa"/>
            <w:gridSpan w:val="2"/>
            <w:noWrap/>
          </w:tcPr>
          <w:p w14:paraId="033A54B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4.20</w:t>
            </w:r>
          </w:p>
        </w:tc>
        <w:tc>
          <w:tcPr>
            <w:tcW w:w="709" w:type="dxa"/>
            <w:noWrap/>
          </w:tcPr>
          <w:p w14:paraId="6FD1D98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3.05</w:t>
            </w:r>
          </w:p>
        </w:tc>
        <w:tc>
          <w:tcPr>
            <w:tcW w:w="850" w:type="dxa"/>
            <w:noWrap/>
          </w:tcPr>
          <w:p w14:paraId="6094294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94.63</w:t>
            </w:r>
          </w:p>
        </w:tc>
      </w:tr>
      <w:tr w:rsidR="00B16FD4" w:rsidRPr="003E3A13" w14:paraId="58F0FE8A" w14:textId="77777777" w:rsidTr="00B16FD4">
        <w:trPr>
          <w:gridAfter w:val="1"/>
          <w:wAfter w:w="68" w:type="dxa"/>
          <w:trHeight w:val="418"/>
        </w:trPr>
        <w:tc>
          <w:tcPr>
            <w:tcW w:w="467" w:type="dxa"/>
            <w:noWrap/>
          </w:tcPr>
          <w:p w14:paraId="637AB5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758D53B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70.02</w:t>
            </w:r>
          </w:p>
        </w:tc>
        <w:tc>
          <w:tcPr>
            <w:tcW w:w="709" w:type="dxa"/>
            <w:noWrap/>
          </w:tcPr>
          <w:p w14:paraId="49D212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1B23B7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13.57</w:t>
            </w:r>
          </w:p>
        </w:tc>
        <w:tc>
          <w:tcPr>
            <w:tcW w:w="708" w:type="dxa"/>
            <w:noWrap/>
          </w:tcPr>
          <w:p w14:paraId="443790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1.54</w:t>
            </w:r>
          </w:p>
        </w:tc>
        <w:tc>
          <w:tcPr>
            <w:tcW w:w="851" w:type="dxa"/>
            <w:noWrap/>
          </w:tcPr>
          <w:p w14:paraId="22B6B1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5C3E4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03" w:type="dxa"/>
            <w:noWrap/>
          </w:tcPr>
          <w:p w14:paraId="571EDF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56" w:type="dxa"/>
            <w:gridSpan w:val="2"/>
            <w:noWrap/>
          </w:tcPr>
          <w:p w14:paraId="56646F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4.10</w:t>
            </w:r>
          </w:p>
        </w:tc>
        <w:tc>
          <w:tcPr>
            <w:tcW w:w="709" w:type="dxa"/>
            <w:noWrap/>
          </w:tcPr>
          <w:p w14:paraId="6627BC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3.18</w:t>
            </w:r>
          </w:p>
        </w:tc>
        <w:tc>
          <w:tcPr>
            <w:tcW w:w="850" w:type="dxa"/>
            <w:noWrap/>
          </w:tcPr>
          <w:p w14:paraId="1D802A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95.01</w:t>
            </w:r>
          </w:p>
        </w:tc>
      </w:tr>
      <w:tr w:rsidR="00B16FD4" w:rsidRPr="003E3A13" w14:paraId="3FEDB67C" w14:textId="77777777" w:rsidTr="00B16FD4">
        <w:trPr>
          <w:gridAfter w:val="1"/>
          <w:wAfter w:w="68" w:type="dxa"/>
          <w:trHeight w:val="300"/>
        </w:trPr>
        <w:tc>
          <w:tcPr>
            <w:tcW w:w="467" w:type="dxa"/>
            <w:noWrap/>
          </w:tcPr>
          <w:p w14:paraId="3061E4F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w:t>
            </w:r>
          </w:p>
        </w:tc>
        <w:tc>
          <w:tcPr>
            <w:tcW w:w="775" w:type="dxa"/>
            <w:noWrap/>
          </w:tcPr>
          <w:p w14:paraId="369A136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70.20</w:t>
            </w:r>
          </w:p>
        </w:tc>
        <w:tc>
          <w:tcPr>
            <w:tcW w:w="709" w:type="dxa"/>
            <w:noWrap/>
          </w:tcPr>
          <w:p w14:paraId="4FE816D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15BFF7B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12.49</w:t>
            </w:r>
          </w:p>
        </w:tc>
        <w:tc>
          <w:tcPr>
            <w:tcW w:w="708" w:type="dxa"/>
            <w:noWrap/>
          </w:tcPr>
          <w:p w14:paraId="008EEC4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1.38</w:t>
            </w:r>
          </w:p>
        </w:tc>
        <w:tc>
          <w:tcPr>
            <w:tcW w:w="851" w:type="dxa"/>
            <w:noWrap/>
          </w:tcPr>
          <w:p w14:paraId="060ABCC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64F9E4F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0.41</w:t>
            </w:r>
          </w:p>
        </w:tc>
        <w:tc>
          <w:tcPr>
            <w:tcW w:w="803" w:type="dxa"/>
            <w:noWrap/>
          </w:tcPr>
          <w:p w14:paraId="61D254B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1.86</w:t>
            </w:r>
          </w:p>
        </w:tc>
        <w:tc>
          <w:tcPr>
            <w:tcW w:w="756" w:type="dxa"/>
            <w:gridSpan w:val="2"/>
            <w:noWrap/>
          </w:tcPr>
          <w:p w14:paraId="5D0908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4.17</w:t>
            </w:r>
          </w:p>
        </w:tc>
        <w:tc>
          <w:tcPr>
            <w:tcW w:w="709" w:type="dxa"/>
            <w:noWrap/>
          </w:tcPr>
          <w:p w14:paraId="3E89F2C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3.07</w:t>
            </w:r>
          </w:p>
        </w:tc>
        <w:tc>
          <w:tcPr>
            <w:tcW w:w="850" w:type="dxa"/>
            <w:noWrap/>
          </w:tcPr>
          <w:p w14:paraId="4D33310E"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93.77</w:t>
            </w:r>
          </w:p>
        </w:tc>
      </w:tr>
      <w:tr w:rsidR="00B16FD4" w:rsidRPr="003E3A13" w14:paraId="3C1D5E04" w14:textId="77777777" w:rsidTr="00B16FD4">
        <w:trPr>
          <w:gridAfter w:val="1"/>
          <w:wAfter w:w="68" w:type="dxa"/>
          <w:trHeight w:val="300"/>
        </w:trPr>
        <w:tc>
          <w:tcPr>
            <w:tcW w:w="467" w:type="dxa"/>
            <w:noWrap/>
          </w:tcPr>
          <w:p w14:paraId="1D7E89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1A5D18B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70.59</w:t>
            </w:r>
          </w:p>
        </w:tc>
        <w:tc>
          <w:tcPr>
            <w:tcW w:w="709" w:type="dxa"/>
            <w:noWrap/>
          </w:tcPr>
          <w:p w14:paraId="008AA9A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629C59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13.94</w:t>
            </w:r>
          </w:p>
        </w:tc>
        <w:tc>
          <w:tcPr>
            <w:tcW w:w="708" w:type="dxa"/>
            <w:noWrap/>
          </w:tcPr>
          <w:p w14:paraId="2329C13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851" w:type="dxa"/>
            <w:noWrap/>
          </w:tcPr>
          <w:p w14:paraId="13E5CE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722BBE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0.32</w:t>
            </w:r>
          </w:p>
        </w:tc>
        <w:tc>
          <w:tcPr>
            <w:tcW w:w="803" w:type="dxa"/>
            <w:noWrap/>
          </w:tcPr>
          <w:p w14:paraId="13419F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w:t>
            </w:r>
          </w:p>
        </w:tc>
        <w:tc>
          <w:tcPr>
            <w:tcW w:w="756" w:type="dxa"/>
            <w:gridSpan w:val="2"/>
            <w:noWrap/>
          </w:tcPr>
          <w:p w14:paraId="57860E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4.19</w:t>
            </w:r>
          </w:p>
        </w:tc>
        <w:tc>
          <w:tcPr>
            <w:tcW w:w="709" w:type="dxa"/>
            <w:noWrap/>
          </w:tcPr>
          <w:p w14:paraId="4CEDA2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3.09</w:t>
            </w:r>
          </w:p>
        </w:tc>
        <w:tc>
          <w:tcPr>
            <w:tcW w:w="850" w:type="dxa"/>
            <w:noWrap/>
          </w:tcPr>
          <w:p w14:paraId="537EA2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95.51</w:t>
            </w:r>
          </w:p>
        </w:tc>
      </w:tr>
      <w:tr w:rsidR="00B16FD4" w:rsidRPr="003E3A13" w14:paraId="20338BC2" w14:textId="77777777" w:rsidTr="00B16FD4">
        <w:trPr>
          <w:gridAfter w:val="1"/>
          <w:wAfter w:w="68" w:type="dxa"/>
          <w:trHeight w:val="300"/>
        </w:trPr>
        <w:tc>
          <w:tcPr>
            <w:tcW w:w="467" w:type="dxa"/>
            <w:noWrap/>
          </w:tcPr>
          <w:p w14:paraId="4DAC9D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72229CA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70.68</w:t>
            </w:r>
          </w:p>
        </w:tc>
        <w:tc>
          <w:tcPr>
            <w:tcW w:w="709" w:type="dxa"/>
            <w:noWrap/>
          </w:tcPr>
          <w:p w14:paraId="34E171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47D15D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13.47</w:t>
            </w:r>
          </w:p>
        </w:tc>
        <w:tc>
          <w:tcPr>
            <w:tcW w:w="708" w:type="dxa"/>
            <w:noWrap/>
          </w:tcPr>
          <w:p w14:paraId="45FC9E7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851" w:type="dxa"/>
            <w:noWrap/>
          </w:tcPr>
          <w:p w14:paraId="075800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560849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16F590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56" w:type="dxa"/>
            <w:gridSpan w:val="2"/>
            <w:noWrap/>
          </w:tcPr>
          <w:p w14:paraId="65B9FC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4.07</w:t>
            </w:r>
          </w:p>
        </w:tc>
        <w:tc>
          <w:tcPr>
            <w:tcW w:w="709" w:type="dxa"/>
            <w:noWrap/>
          </w:tcPr>
          <w:p w14:paraId="2B0C31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3.01</w:t>
            </w:r>
          </w:p>
        </w:tc>
        <w:tc>
          <w:tcPr>
            <w:tcW w:w="850" w:type="dxa"/>
            <w:noWrap/>
          </w:tcPr>
          <w:p w14:paraId="0DC380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95.35</w:t>
            </w:r>
          </w:p>
        </w:tc>
      </w:tr>
      <w:tr w:rsidR="00B16FD4" w:rsidRPr="003E3A13" w14:paraId="322FC17B" w14:textId="77777777" w:rsidTr="00B16FD4">
        <w:trPr>
          <w:gridAfter w:val="1"/>
          <w:wAfter w:w="68" w:type="dxa"/>
          <w:trHeight w:val="300"/>
        </w:trPr>
        <w:tc>
          <w:tcPr>
            <w:tcW w:w="467" w:type="dxa"/>
            <w:noWrap/>
          </w:tcPr>
          <w:p w14:paraId="748553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39DDDD5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70.77</w:t>
            </w:r>
          </w:p>
        </w:tc>
        <w:tc>
          <w:tcPr>
            <w:tcW w:w="709" w:type="dxa"/>
            <w:noWrap/>
          </w:tcPr>
          <w:p w14:paraId="0F81A9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7C4D8B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14.13</w:t>
            </w:r>
          </w:p>
        </w:tc>
        <w:tc>
          <w:tcPr>
            <w:tcW w:w="708" w:type="dxa"/>
            <w:noWrap/>
          </w:tcPr>
          <w:p w14:paraId="45E88E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1" w:type="dxa"/>
            <w:noWrap/>
          </w:tcPr>
          <w:p w14:paraId="059CBC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68E999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03" w:type="dxa"/>
            <w:noWrap/>
          </w:tcPr>
          <w:p w14:paraId="64A42C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56" w:type="dxa"/>
            <w:gridSpan w:val="2"/>
            <w:noWrap/>
          </w:tcPr>
          <w:p w14:paraId="094751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3.75</w:t>
            </w:r>
          </w:p>
        </w:tc>
        <w:tc>
          <w:tcPr>
            <w:tcW w:w="709" w:type="dxa"/>
            <w:noWrap/>
          </w:tcPr>
          <w:p w14:paraId="10038B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3.12</w:t>
            </w:r>
          </w:p>
        </w:tc>
        <w:tc>
          <w:tcPr>
            <w:tcW w:w="850" w:type="dxa"/>
            <w:noWrap/>
          </w:tcPr>
          <w:p w14:paraId="731971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95.78</w:t>
            </w:r>
          </w:p>
        </w:tc>
      </w:tr>
      <w:tr w:rsidR="00B16FD4" w:rsidRPr="003E3A13" w14:paraId="4B09A4BF" w14:textId="77777777" w:rsidTr="00B16FD4">
        <w:trPr>
          <w:gridAfter w:val="1"/>
          <w:wAfter w:w="68" w:type="dxa"/>
          <w:trHeight w:val="300"/>
        </w:trPr>
        <w:tc>
          <w:tcPr>
            <w:tcW w:w="467" w:type="dxa"/>
            <w:noWrap/>
          </w:tcPr>
          <w:p w14:paraId="6D1E56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3FF630B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70.89</w:t>
            </w:r>
          </w:p>
        </w:tc>
        <w:tc>
          <w:tcPr>
            <w:tcW w:w="709" w:type="dxa"/>
            <w:noWrap/>
          </w:tcPr>
          <w:p w14:paraId="62B71EA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26203F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13.18</w:t>
            </w:r>
          </w:p>
        </w:tc>
        <w:tc>
          <w:tcPr>
            <w:tcW w:w="708" w:type="dxa"/>
            <w:noWrap/>
          </w:tcPr>
          <w:p w14:paraId="3E260A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1.62</w:t>
            </w:r>
          </w:p>
        </w:tc>
        <w:tc>
          <w:tcPr>
            <w:tcW w:w="851" w:type="dxa"/>
            <w:noWrap/>
          </w:tcPr>
          <w:p w14:paraId="546FC0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E4462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03" w:type="dxa"/>
            <w:noWrap/>
          </w:tcPr>
          <w:p w14:paraId="008EFC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56" w:type="dxa"/>
            <w:gridSpan w:val="2"/>
            <w:noWrap/>
          </w:tcPr>
          <w:p w14:paraId="08713D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4.26</w:t>
            </w:r>
          </w:p>
        </w:tc>
        <w:tc>
          <w:tcPr>
            <w:tcW w:w="709" w:type="dxa"/>
            <w:noWrap/>
          </w:tcPr>
          <w:p w14:paraId="7B5643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3.08</w:t>
            </w:r>
          </w:p>
        </w:tc>
        <w:tc>
          <w:tcPr>
            <w:tcW w:w="850" w:type="dxa"/>
            <w:noWrap/>
          </w:tcPr>
          <w:p w14:paraId="3772D2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95.63</w:t>
            </w:r>
          </w:p>
        </w:tc>
      </w:tr>
      <w:tr w:rsidR="00B16FD4" w:rsidRPr="003E3A13" w14:paraId="1FD9AA3E" w14:textId="77777777" w:rsidTr="00B16FD4">
        <w:trPr>
          <w:gridAfter w:val="1"/>
          <w:wAfter w:w="68" w:type="dxa"/>
          <w:trHeight w:val="300"/>
        </w:trPr>
        <w:tc>
          <w:tcPr>
            <w:tcW w:w="467" w:type="dxa"/>
            <w:noWrap/>
          </w:tcPr>
          <w:p w14:paraId="4C0202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0415EF0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70.90</w:t>
            </w:r>
          </w:p>
        </w:tc>
        <w:tc>
          <w:tcPr>
            <w:tcW w:w="709" w:type="dxa"/>
            <w:noWrap/>
          </w:tcPr>
          <w:p w14:paraId="587F1F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1FF01F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14.10</w:t>
            </w:r>
          </w:p>
        </w:tc>
        <w:tc>
          <w:tcPr>
            <w:tcW w:w="708" w:type="dxa"/>
            <w:noWrap/>
          </w:tcPr>
          <w:p w14:paraId="59F617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851" w:type="dxa"/>
            <w:noWrap/>
          </w:tcPr>
          <w:p w14:paraId="50DFDA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6D39B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03" w:type="dxa"/>
            <w:noWrap/>
          </w:tcPr>
          <w:p w14:paraId="6F1083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1.85</w:t>
            </w:r>
          </w:p>
        </w:tc>
        <w:tc>
          <w:tcPr>
            <w:tcW w:w="756" w:type="dxa"/>
            <w:gridSpan w:val="2"/>
            <w:noWrap/>
          </w:tcPr>
          <w:p w14:paraId="6796460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4.34</w:t>
            </w:r>
          </w:p>
        </w:tc>
        <w:tc>
          <w:tcPr>
            <w:tcW w:w="709" w:type="dxa"/>
            <w:noWrap/>
          </w:tcPr>
          <w:p w14:paraId="0B0937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3.20</w:t>
            </w:r>
          </w:p>
        </w:tc>
        <w:tc>
          <w:tcPr>
            <w:tcW w:w="850" w:type="dxa"/>
            <w:noWrap/>
          </w:tcPr>
          <w:p w14:paraId="7B9BB7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96.50</w:t>
            </w:r>
          </w:p>
        </w:tc>
      </w:tr>
      <w:tr w:rsidR="00B16FD4" w:rsidRPr="003E3A13" w14:paraId="3A35B99B" w14:textId="77777777" w:rsidTr="00B16FD4">
        <w:trPr>
          <w:gridAfter w:val="1"/>
          <w:wAfter w:w="68" w:type="dxa"/>
          <w:trHeight w:val="300"/>
        </w:trPr>
        <w:tc>
          <w:tcPr>
            <w:tcW w:w="467" w:type="dxa"/>
            <w:noWrap/>
          </w:tcPr>
          <w:p w14:paraId="7C64E2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4562156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70.98</w:t>
            </w:r>
          </w:p>
        </w:tc>
        <w:tc>
          <w:tcPr>
            <w:tcW w:w="709" w:type="dxa"/>
            <w:noWrap/>
          </w:tcPr>
          <w:p w14:paraId="5EDC0D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3B0EFA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13.80</w:t>
            </w:r>
          </w:p>
        </w:tc>
        <w:tc>
          <w:tcPr>
            <w:tcW w:w="708" w:type="dxa"/>
            <w:noWrap/>
          </w:tcPr>
          <w:p w14:paraId="489D18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4DC77F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796F90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0.45</w:t>
            </w:r>
          </w:p>
        </w:tc>
        <w:tc>
          <w:tcPr>
            <w:tcW w:w="803" w:type="dxa"/>
            <w:noWrap/>
          </w:tcPr>
          <w:p w14:paraId="47FCB3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2.09</w:t>
            </w:r>
          </w:p>
        </w:tc>
        <w:tc>
          <w:tcPr>
            <w:tcW w:w="756" w:type="dxa"/>
            <w:gridSpan w:val="2"/>
            <w:noWrap/>
          </w:tcPr>
          <w:p w14:paraId="4481D2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4.21</w:t>
            </w:r>
          </w:p>
        </w:tc>
        <w:tc>
          <w:tcPr>
            <w:tcW w:w="709" w:type="dxa"/>
            <w:noWrap/>
          </w:tcPr>
          <w:p w14:paraId="437009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3.12</w:t>
            </w:r>
          </w:p>
        </w:tc>
        <w:tc>
          <w:tcPr>
            <w:tcW w:w="850" w:type="dxa"/>
            <w:noWrap/>
          </w:tcPr>
          <w:p w14:paraId="3C3AE3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96.47</w:t>
            </w:r>
          </w:p>
        </w:tc>
      </w:tr>
      <w:tr w:rsidR="00B16FD4" w:rsidRPr="003E3A13" w14:paraId="42F41CA0" w14:textId="77777777" w:rsidTr="00B16FD4">
        <w:trPr>
          <w:gridAfter w:val="1"/>
          <w:wAfter w:w="68" w:type="dxa"/>
          <w:trHeight w:val="300"/>
        </w:trPr>
        <w:tc>
          <w:tcPr>
            <w:tcW w:w="467" w:type="dxa"/>
            <w:noWrap/>
          </w:tcPr>
          <w:p w14:paraId="3A1E33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33AD2DB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71.19</w:t>
            </w:r>
          </w:p>
        </w:tc>
        <w:tc>
          <w:tcPr>
            <w:tcW w:w="709" w:type="dxa"/>
            <w:noWrap/>
          </w:tcPr>
          <w:p w14:paraId="15BFE9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7E621E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14.46</w:t>
            </w:r>
          </w:p>
        </w:tc>
        <w:tc>
          <w:tcPr>
            <w:tcW w:w="708" w:type="dxa"/>
            <w:noWrap/>
          </w:tcPr>
          <w:p w14:paraId="154A06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w:t>
            </w:r>
          </w:p>
        </w:tc>
        <w:tc>
          <w:tcPr>
            <w:tcW w:w="851" w:type="dxa"/>
            <w:noWrap/>
          </w:tcPr>
          <w:p w14:paraId="53E650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59FC05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03" w:type="dxa"/>
            <w:noWrap/>
          </w:tcPr>
          <w:p w14:paraId="1CA2C7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56" w:type="dxa"/>
            <w:gridSpan w:val="2"/>
            <w:noWrap/>
          </w:tcPr>
          <w:p w14:paraId="2BCE9F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4.32</w:t>
            </w:r>
          </w:p>
        </w:tc>
        <w:tc>
          <w:tcPr>
            <w:tcW w:w="709" w:type="dxa"/>
            <w:noWrap/>
          </w:tcPr>
          <w:p w14:paraId="30D36AA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2.98</w:t>
            </w:r>
          </w:p>
        </w:tc>
        <w:tc>
          <w:tcPr>
            <w:tcW w:w="850" w:type="dxa"/>
            <w:noWrap/>
          </w:tcPr>
          <w:p w14:paraId="39B07E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96.80</w:t>
            </w:r>
          </w:p>
        </w:tc>
      </w:tr>
      <w:tr w:rsidR="00B16FD4" w:rsidRPr="002A2EE4" w14:paraId="56E0EFF5" w14:textId="77777777" w:rsidTr="00B16FD4">
        <w:trPr>
          <w:gridAfter w:val="1"/>
          <w:wAfter w:w="68" w:type="dxa"/>
          <w:trHeight w:val="300"/>
        </w:trPr>
        <w:tc>
          <w:tcPr>
            <w:tcW w:w="467" w:type="dxa"/>
            <w:noWrap/>
          </w:tcPr>
          <w:p w14:paraId="29FAF67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w:t>
            </w:r>
          </w:p>
        </w:tc>
        <w:tc>
          <w:tcPr>
            <w:tcW w:w="775" w:type="dxa"/>
            <w:noWrap/>
          </w:tcPr>
          <w:p w14:paraId="1BCD68D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71.31</w:t>
            </w:r>
          </w:p>
        </w:tc>
        <w:tc>
          <w:tcPr>
            <w:tcW w:w="709" w:type="dxa"/>
            <w:noWrap/>
          </w:tcPr>
          <w:p w14:paraId="323B58B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29C669A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12.11</w:t>
            </w:r>
          </w:p>
        </w:tc>
        <w:tc>
          <w:tcPr>
            <w:tcW w:w="708" w:type="dxa"/>
            <w:noWrap/>
          </w:tcPr>
          <w:p w14:paraId="3BD0D07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1.38</w:t>
            </w:r>
          </w:p>
        </w:tc>
        <w:tc>
          <w:tcPr>
            <w:tcW w:w="851" w:type="dxa"/>
            <w:noWrap/>
          </w:tcPr>
          <w:p w14:paraId="54DB1F8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755663B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0.40</w:t>
            </w:r>
          </w:p>
        </w:tc>
        <w:tc>
          <w:tcPr>
            <w:tcW w:w="803" w:type="dxa"/>
            <w:noWrap/>
          </w:tcPr>
          <w:p w14:paraId="0E3D9C7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1.79</w:t>
            </w:r>
          </w:p>
        </w:tc>
        <w:tc>
          <w:tcPr>
            <w:tcW w:w="756" w:type="dxa"/>
            <w:gridSpan w:val="2"/>
            <w:noWrap/>
          </w:tcPr>
          <w:p w14:paraId="6CA7268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3.62</w:t>
            </w:r>
          </w:p>
        </w:tc>
        <w:tc>
          <w:tcPr>
            <w:tcW w:w="709" w:type="dxa"/>
            <w:noWrap/>
          </w:tcPr>
          <w:p w14:paraId="637D67C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3.00</w:t>
            </w:r>
          </w:p>
        </w:tc>
        <w:tc>
          <w:tcPr>
            <w:tcW w:w="850" w:type="dxa"/>
            <w:noWrap/>
          </w:tcPr>
          <w:p w14:paraId="5D02FE41"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93.82</w:t>
            </w:r>
          </w:p>
        </w:tc>
      </w:tr>
      <w:tr w:rsidR="00B16FD4" w:rsidRPr="003E3A13" w14:paraId="78822734" w14:textId="77777777" w:rsidTr="00B16FD4">
        <w:trPr>
          <w:gridAfter w:val="1"/>
          <w:wAfter w:w="68" w:type="dxa"/>
          <w:trHeight w:val="300"/>
        </w:trPr>
        <w:tc>
          <w:tcPr>
            <w:tcW w:w="467" w:type="dxa"/>
            <w:noWrap/>
          </w:tcPr>
          <w:p w14:paraId="0E627C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735D3BF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71.46</w:t>
            </w:r>
          </w:p>
        </w:tc>
        <w:tc>
          <w:tcPr>
            <w:tcW w:w="709" w:type="dxa"/>
            <w:noWrap/>
          </w:tcPr>
          <w:p w14:paraId="5AD190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34B292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14.11</w:t>
            </w:r>
          </w:p>
        </w:tc>
        <w:tc>
          <w:tcPr>
            <w:tcW w:w="708" w:type="dxa"/>
            <w:noWrap/>
          </w:tcPr>
          <w:p w14:paraId="41AF97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w:t>
            </w:r>
          </w:p>
        </w:tc>
        <w:tc>
          <w:tcPr>
            <w:tcW w:w="851" w:type="dxa"/>
            <w:noWrap/>
          </w:tcPr>
          <w:p w14:paraId="0846B8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C254C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03" w:type="dxa"/>
            <w:noWrap/>
          </w:tcPr>
          <w:p w14:paraId="5DE679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56" w:type="dxa"/>
            <w:gridSpan w:val="2"/>
            <w:noWrap/>
          </w:tcPr>
          <w:p w14:paraId="6DDBE2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4.56</w:t>
            </w:r>
          </w:p>
        </w:tc>
        <w:tc>
          <w:tcPr>
            <w:tcW w:w="709" w:type="dxa"/>
            <w:noWrap/>
          </w:tcPr>
          <w:p w14:paraId="2792DC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3.24</w:t>
            </w:r>
          </w:p>
        </w:tc>
        <w:tc>
          <w:tcPr>
            <w:tcW w:w="850" w:type="dxa"/>
            <w:noWrap/>
          </w:tcPr>
          <w:p w14:paraId="481213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97.29</w:t>
            </w:r>
          </w:p>
        </w:tc>
      </w:tr>
      <w:tr w:rsidR="00B16FD4" w:rsidRPr="003E3A13" w14:paraId="76C4B5D5" w14:textId="77777777" w:rsidTr="00B16FD4">
        <w:trPr>
          <w:gridAfter w:val="1"/>
          <w:wAfter w:w="68" w:type="dxa"/>
          <w:trHeight w:val="300"/>
        </w:trPr>
        <w:tc>
          <w:tcPr>
            <w:tcW w:w="467" w:type="dxa"/>
            <w:noWrap/>
          </w:tcPr>
          <w:p w14:paraId="3426E7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5393E14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71.65</w:t>
            </w:r>
          </w:p>
        </w:tc>
        <w:tc>
          <w:tcPr>
            <w:tcW w:w="709" w:type="dxa"/>
            <w:noWrap/>
          </w:tcPr>
          <w:p w14:paraId="6B36F2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36050D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16.25</w:t>
            </w:r>
          </w:p>
        </w:tc>
        <w:tc>
          <w:tcPr>
            <w:tcW w:w="708" w:type="dxa"/>
            <w:noWrap/>
          </w:tcPr>
          <w:p w14:paraId="7AD1A9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w:t>
            </w:r>
          </w:p>
        </w:tc>
        <w:tc>
          <w:tcPr>
            <w:tcW w:w="851" w:type="dxa"/>
            <w:noWrap/>
          </w:tcPr>
          <w:p w14:paraId="5868F2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4D291F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03" w:type="dxa"/>
            <w:noWrap/>
          </w:tcPr>
          <w:p w14:paraId="3DB324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2.60</w:t>
            </w:r>
          </w:p>
        </w:tc>
        <w:tc>
          <w:tcPr>
            <w:tcW w:w="756" w:type="dxa"/>
            <w:gridSpan w:val="2"/>
            <w:noWrap/>
          </w:tcPr>
          <w:p w14:paraId="1C8BF4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4.81</w:t>
            </w:r>
          </w:p>
        </w:tc>
        <w:tc>
          <w:tcPr>
            <w:tcW w:w="709" w:type="dxa"/>
            <w:noWrap/>
          </w:tcPr>
          <w:p w14:paraId="40348B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2.66</w:t>
            </w:r>
          </w:p>
        </w:tc>
        <w:tc>
          <w:tcPr>
            <w:tcW w:w="850" w:type="dxa"/>
            <w:noWrap/>
          </w:tcPr>
          <w:p w14:paraId="3AE4CE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99.93</w:t>
            </w:r>
          </w:p>
        </w:tc>
      </w:tr>
      <w:tr w:rsidR="00B16FD4" w:rsidRPr="003E3A13" w14:paraId="2E6D244D" w14:textId="77777777" w:rsidTr="00B16FD4">
        <w:trPr>
          <w:gridAfter w:val="1"/>
          <w:wAfter w:w="68" w:type="dxa"/>
          <w:trHeight w:val="300"/>
        </w:trPr>
        <w:tc>
          <w:tcPr>
            <w:tcW w:w="467" w:type="dxa"/>
            <w:noWrap/>
          </w:tcPr>
          <w:p w14:paraId="738091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264D913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71.66</w:t>
            </w:r>
          </w:p>
        </w:tc>
        <w:tc>
          <w:tcPr>
            <w:tcW w:w="709" w:type="dxa"/>
            <w:noWrap/>
          </w:tcPr>
          <w:p w14:paraId="08C88A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0.14</w:t>
            </w:r>
          </w:p>
        </w:tc>
        <w:tc>
          <w:tcPr>
            <w:tcW w:w="851" w:type="dxa"/>
            <w:noWrap/>
          </w:tcPr>
          <w:p w14:paraId="1082A2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13.43</w:t>
            </w:r>
          </w:p>
        </w:tc>
        <w:tc>
          <w:tcPr>
            <w:tcW w:w="708" w:type="dxa"/>
            <w:noWrap/>
          </w:tcPr>
          <w:p w14:paraId="7E8FF8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w:t>
            </w:r>
          </w:p>
        </w:tc>
        <w:tc>
          <w:tcPr>
            <w:tcW w:w="851" w:type="dxa"/>
            <w:noWrap/>
          </w:tcPr>
          <w:p w14:paraId="7438A6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3C6254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03" w:type="dxa"/>
            <w:noWrap/>
          </w:tcPr>
          <w:p w14:paraId="2357D9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1.67</w:t>
            </w:r>
          </w:p>
        </w:tc>
        <w:tc>
          <w:tcPr>
            <w:tcW w:w="756" w:type="dxa"/>
            <w:gridSpan w:val="2"/>
            <w:noWrap/>
          </w:tcPr>
          <w:p w14:paraId="7C459C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4.24</w:t>
            </w:r>
          </w:p>
        </w:tc>
        <w:tc>
          <w:tcPr>
            <w:tcW w:w="709" w:type="dxa"/>
            <w:noWrap/>
          </w:tcPr>
          <w:p w14:paraId="159F58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3.22</w:t>
            </w:r>
          </w:p>
        </w:tc>
        <w:tc>
          <w:tcPr>
            <w:tcW w:w="850" w:type="dxa"/>
            <w:noWrap/>
          </w:tcPr>
          <w:p w14:paraId="1D10F3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96.39</w:t>
            </w:r>
          </w:p>
        </w:tc>
      </w:tr>
      <w:tr w:rsidR="00B16FD4" w:rsidRPr="003E3A13" w14:paraId="6EF1E51A" w14:textId="77777777" w:rsidTr="00B16FD4">
        <w:trPr>
          <w:gridAfter w:val="1"/>
          <w:wAfter w:w="68" w:type="dxa"/>
          <w:trHeight w:val="300"/>
        </w:trPr>
        <w:tc>
          <w:tcPr>
            <w:tcW w:w="467" w:type="dxa"/>
            <w:noWrap/>
          </w:tcPr>
          <w:p w14:paraId="2C166D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736CCA5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71.71</w:t>
            </w:r>
          </w:p>
        </w:tc>
        <w:tc>
          <w:tcPr>
            <w:tcW w:w="709" w:type="dxa"/>
            <w:noWrap/>
          </w:tcPr>
          <w:p w14:paraId="2F9B46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72EC36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13.61</w:t>
            </w:r>
          </w:p>
        </w:tc>
        <w:tc>
          <w:tcPr>
            <w:tcW w:w="708" w:type="dxa"/>
            <w:noWrap/>
          </w:tcPr>
          <w:p w14:paraId="6AEDE7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1" w:type="dxa"/>
            <w:noWrap/>
          </w:tcPr>
          <w:p w14:paraId="43DF73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6E60F6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18D257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756" w:type="dxa"/>
            <w:gridSpan w:val="2"/>
            <w:noWrap/>
          </w:tcPr>
          <w:p w14:paraId="58729F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4.10</w:t>
            </w:r>
          </w:p>
        </w:tc>
        <w:tc>
          <w:tcPr>
            <w:tcW w:w="709" w:type="dxa"/>
            <w:noWrap/>
          </w:tcPr>
          <w:p w14:paraId="405D52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3.19</w:t>
            </w:r>
          </w:p>
        </w:tc>
        <w:tc>
          <w:tcPr>
            <w:tcW w:w="850" w:type="dxa"/>
            <w:noWrap/>
          </w:tcPr>
          <w:p w14:paraId="573D8A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96.66</w:t>
            </w:r>
          </w:p>
        </w:tc>
      </w:tr>
      <w:tr w:rsidR="00B16FD4" w:rsidRPr="003E3A13" w14:paraId="124968A0" w14:textId="77777777" w:rsidTr="00B16FD4">
        <w:trPr>
          <w:gridAfter w:val="1"/>
          <w:wAfter w:w="68" w:type="dxa"/>
          <w:trHeight w:val="300"/>
        </w:trPr>
        <w:tc>
          <w:tcPr>
            <w:tcW w:w="467" w:type="dxa"/>
            <w:noWrap/>
          </w:tcPr>
          <w:p w14:paraId="50EF16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w:t>
            </w:r>
          </w:p>
        </w:tc>
        <w:tc>
          <w:tcPr>
            <w:tcW w:w="775" w:type="dxa"/>
            <w:noWrap/>
          </w:tcPr>
          <w:p w14:paraId="7F2DB11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72.30</w:t>
            </w:r>
          </w:p>
        </w:tc>
        <w:tc>
          <w:tcPr>
            <w:tcW w:w="709" w:type="dxa"/>
            <w:noWrap/>
          </w:tcPr>
          <w:p w14:paraId="16EF73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7B4045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14.22</w:t>
            </w:r>
          </w:p>
        </w:tc>
        <w:tc>
          <w:tcPr>
            <w:tcW w:w="708" w:type="dxa"/>
            <w:noWrap/>
          </w:tcPr>
          <w:p w14:paraId="6BADEB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w:t>
            </w:r>
          </w:p>
        </w:tc>
        <w:tc>
          <w:tcPr>
            <w:tcW w:w="851" w:type="dxa"/>
            <w:noWrap/>
          </w:tcPr>
          <w:p w14:paraId="0A2568B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82FC0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03" w:type="dxa"/>
            <w:noWrap/>
          </w:tcPr>
          <w:p w14:paraId="3AF2FE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1.85</w:t>
            </w:r>
          </w:p>
        </w:tc>
        <w:tc>
          <w:tcPr>
            <w:tcW w:w="756" w:type="dxa"/>
            <w:gridSpan w:val="2"/>
            <w:noWrap/>
          </w:tcPr>
          <w:p w14:paraId="170E21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4.31</w:t>
            </w:r>
          </w:p>
        </w:tc>
        <w:tc>
          <w:tcPr>
            <w:tcW w:w="709" w:type="dxa"/>
            <w:noWrap/>
          </w:tcPr>
          <w:p w14:paraId="1426F4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3.26</w:t>
            </w:r>
          </w:p>
        </w:tc>
        <w:tc>
          <w:tcPr>
            <w:tcW w:w="850" w:type="dxa"/>
            <w:noWrap/>
          </w:tcPr>
          <w:p w14:paraId="3590E2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97.94</w:t>
            </w:r>
          </w:p>
        </w:tc>
      </w:tr>
      <w:tr w:rsidR="00B16FD4" w:rsidRPr="003E3A13" w14:paraId="416386F8" w14:textId="77777777" w:rsidTr="00B16FD4">
        <w:trPr>
          <w:gridAfter w:val="1"/>
          <w:wAfter w:w="68" w:type="dxa"/>
          <w:trHeight w:val="300"/>
        </w:trPr>
        <w:tc>
          <w:tcPr>
            <w:tcW w:w="467" w:type="dxa"/>
            <w:noWrap/>
          </w:tcPr>
          <w:p w14:paraId="253F7D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w:t>
            </w:r>
          </w:p>
        </w:tc>
        <w:tc>
          <w:tcPr>
            <w:tcW w:w="775" w:type="dxa"/>
            <w:noWrap/>
          </w:tcPr>
          <w:p w14:paraId="0FB4996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72.31</w:t>
            </w:r>
          </w:p>
        </w:tc>
        <w:tc>
          <w:tcPr>
            <w:tcW w:w="709" w:type="dxa"/>
            <w:noWrap/>
          </w:tcPr>
          <w:p w14:paraId="1E6EC5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1AA0CC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12.93</w:t>
            </w:r>
          </w:p>
        </w:tc>
        <w:tc>
          <w:tcPr>
            <w:tcW w:w="708" w:type="dxa"/>
            <w:noWrap/>
          </w:tcPr>
          <w:p w14:paraId="25CA17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851" w:type="dxa"/>
            <w:noWrap/>
          </w:tcPr>
          <w:p w14:paraId="54E395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9D9340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5CAE3F3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756" w:type="dxa"/>
            <w:gridSpan w:val="2"/>
            <w:noWrap/>
          </w:tcPr>
          <w:p w14:paraId="23BB39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4.07</w:t>
            </w:r>
          </w:p>
        </w:tc>
        <w:tc>
          <w:tcPr>
            <w:tcW w:w="709" w:type="dxa"/>
            <w:noWrap/>
          </w:tcPr>
          <w:p w14:paraId="609FA9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68312B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96.39</w:t>
            </w:r>
          </w:p>
        </w:tc>
      </w:tr>
      <w:tr w:rsidR="00B16FD4" w:rsidRPr="003E3A13" w14:paraId="0F1AF85F" w14:textId="77777777" w:rsidTr="00B16FD4">
        <w:trPr>
          <w:gridAfter w:val="1"/>
          <w:wAfter w:w="68" w:type="dxa"/>
          <w:trHeight w:val="300"/>
        </w:trPr>
        <w:tc>
          <w:tcPr>
            <w:tcW w:w="467" w:type="dxa"/>
            <w:noWrap/>
          </w:tcPr>
          <w:p w14:paraId="223DBC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w:t>
            </w:r>
          </w:p>
        </w:tc>
        <w:tc>
          <w:tcPr>
            <w:tcW w:w="775" w:type="dxa"/>
            <w:noWrap/>
          </w:tcPr>
          <w:p w14:paraId="35839C9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72.65</w:t>
            </w:r>
          </w:p>
        </w:tc>
        <w:tc>
          <w:tcPr>
            <w:tcW w:w="709" w:type="dxa"/>
            <w:noWrap/>
          </w:tcPr>
          <w:p w14:paraId="151C18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71E72A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12.98</w:t>
            </w:r>
          </w:p>
        </w:tc>
        <w:tc>
          <w:tcPr>
            <w:tcW w:w="708" w:type="dxa"/>
            <w:noWrap/>
          </w:tcPr>
          <w:p w14:paraId="4C648F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1.69</w:t>
            </w:r>
          </w:p>
        </w:tc>
        <w:tc>
          <w:tcPr>
            <w:tcW w:w="851" w:type="dxa"/>
            <w:noWrap/>
          </w:tcPr>
          <w:p w14:paraId="48E95B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B6F0F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03" w:type="dxa"/>
            <w:noWrap/>
          </w:tcPr>
          <w:p w14:paraId="2E9F8F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1.87</w:t>
            </w:r>
          </w:p>
        </w:tc>
        <w:tc>
          <w:tcPr>
            <w:tcW w:w="756" w:type="dxa"/>
            <w:gridSpan w:val="2"/>
            <w:noWrap/>
          </w:tcPr>
          <w:p w14:paraId="3A57B2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4.46</w:t>
            </w:r>
          </w:p>
        </w:tc>
        <w:tc>
          <w:tcPr>
            <w:tcW w:w="709" w:type="dxa"/>
            <w:noWrap/>
          </w:tcPr>
          <w:p w14:paraId="516493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0" w:type="dxa"/>
            <w:noWrap/>
          </w:tcPr>
          <w:p w14:paraId="1A6E28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97.54</w:t>
            </w:r>
          </w:p>
        </w:tc>
      </w:tr>
      <w:tr w:rsidR="00B16FD4" w:rsidRPr="003E3A13" w14:paraId="58668476" w14:textId="77777777" w:rsidTr="00B16FD4">
        <w:trPr>
          <w:gridAfter w:val="1"/>
          <w:wAfter w:w="68" w:type="dxa"/>
          <w:trHeight w:val="300"/>
        </w:trPr>
        <w:tc>
          <w:tcPr>
            <w:tcW w:w="467" w:type="dxa"/>
            <w:noWrap/>
          </w:tcPr>
          <w:p w14:paraId="18B71C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w:t>
            </w:r>
          </w:p>
        </w:tc>
        <w:tc>
          <w:tcPr>
            <w:tcW w:w="775" w:type="dxa"/>
            <w:noWrap/>
          </w:tcPr>
          <w:p w14:paraId="43D0C30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72.70</w:t>
            </w:r>
          </w:p>
        </w:tc>
        <w:tc>
          <w:tcPr>
            <w:tcW w:w="709" w:type="dxa"/>
            <w:noWrap/>
          </w:tcPr>
          <w:p w14:paraId="3AD65B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1" w:type="dxa"/>
            <w:noWrap/>
          </w:tcPr>
          <w:p w14:paraId="4C7F33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13.65</w:t>
            </w:r>
          </w:p>
        </w:tc>
        <w:tc>
          <w:tcPr>
            <w:tcW w:w="708" w:type="dxa"/>
            <w:noWrap/>
          </w:tcPr>
          <w:p w14:paraId="46DFF9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1.02</w:t>
            </w:r>
          </w:p>
        </w:tc>
        <w:tc>
          <w:tcPr>
            <w:tcW w:w="851" w:type="dxa"/>
            <w:noWrap/>
          </w:tcPr>
          <w:p w14:paraId="197C058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5EBCA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0.31</w:t>
            </w:r>
          </w:p>
        </w:tc>
        <w:tc>
          <w:tcPr>
            <w:tcW w:w="803" w:type="dxa"/>
            <w:noWrap/>
          </w:tcPr>
          <w:p w14:paraId="01C1AA0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w:t>
            </w:r>
          </w:p>
        </w:tc>
        <w:tc>
          <w:tcPr>
            <w:tcW w:w="756" w:type="dxa"/>
            <w:gridSpan w:val="2"/>
            <w:noWrap/>
          </w:tcPr>
          <w:p w14:paraId="7DA41C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4.05</w:t>
            </w:r>
          </w:p>
        </w:tc>
        <w:tc>
          <w:tcPr>
            <w:tcW w:w="709" w:type="dxa"/>
            <w:noWrap/>
          </w:tcPr>
          <w:p w14:paraId="1BF719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3.46</w:t>
            </w:r>
          </w:p>
        </w:tc>
        <w:tc>
          <w:tcPr>
            <w:tcW w:w="850" w:type="dxa"/>
            <w:noWrap/>
          </w:tcPr>
          <w:p w14:paraId="71AB6C4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97.09</w:t>
            </w:r>
          </w:p>
        </w:tc>
      </w:tr>
      <w:tr w:rsidR="00B16FD4" w:rsidRPr="003E3A13" w14:paraId="178C3DD2" w14:textId="77777777" w:rsidTr="00B16FD4">
        <w:trPr>
          <w:gridAfter w:val="1"/>
          <w:wAfter w:w="68" w:type="dxa"/>
          <w:trHeight w:val="300"/>
        </w:trPr>
        <w:tc>
          <w:tcPr>
            <w:tcW w:w="467" w:type="dxa"/>
            <w:noWrap/>
          </w:tcPr>
          <w:p w14:paraId="6FF48F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w:t>
            </w:r>
          </w:p>
        </w:tc>
        <w:tc>
          <w:tcPr>
            <w:tcW w:w="775" w:type="dxa"/>
            <w:noWrap/>
          </w:tcPr>
          <w:p w14:paraId="14355CD7"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72.73</w:t>
            </w:r>
          </w:p>
        </w:tc>
        <w:tc>
          <w:tcPr>
            <w:tcW w:w="709" w:type="dxa"/>
            <w:noWrap/>
          </w:tcPr>
          <w:p w14:paraId="5E37549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0BB4C5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13.90</w:t>
            </w:r>
          </w:p>
        </w:tc>
        <w:tc>
          <w:tcPr>
            <w:tcW w:w="708" w:type="dxa"/>
            <w:noWrap/>
          </w:tcPr>
          <w:p w14:paraId="311BC6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w:t>
            </w:r>
          </w:p>
        </w:tc>
        <w:tc>
          <w:tcPr>
            <w:tcW w:w="851" w:type="dxa"/>
            <w:noWrap/>
          </w:tcPr>
          <w:p w14:paraId="1190D1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7BBE1B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03" w:type="dxa"/>
            <w:noWrap/>
          </w:tcPr>
          <w:p w14:paraId="473501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1.95</w:t>
            </w:r>
          </w:p>
        </w:tc>
        <w:tc>
          <w:tcPr>
            <w:tcW w:w="756" w:type="dxa"/>
            <w:gridSpan w:val="2"/>
            <w:noWrap/>
          </w:tcPr>
          <w:p w14:paraId="578E9FC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4.04</w:t>
            </w:r>
          </w:p>
        </w:tc>
        <w:tc>
          <w:tcPr>
            <w:tcW w:w="709" w:type="dxa"/>
            <w:noWrap/>
          </w:tcPr>
          <w:p w14:paraId="159412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3.23</w:t>
            </w:r>
          </w:p>
        </w:tc>
        <w:tc>
          <w:tcPr>
            <w:tcW w:w="850" w:type="dxa"/>
            <w:noWrap/>
          </w:tcPr>
          <w:p w14:paraId="6C947C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97.95</w:t>
            </w:r>
          </w:p>
        </w:tc>
      </w:tr>
      <w:tr w:rsidR="00B16FD4" w:rsidRPr="003E3A13" w14:paraId="7604CCB1" w14:textId="77777777" w:rsidTr="00B16FD4">
        <w:trPr>
          <w:gridAfter w:val="1"/>
          <w:wAfter w:w="68" w:type="dxa"/>
          <w:trHeight w:val="300"/>
        </w:trPr>
        <w:tc>
          <w:tcPr>
            <w:tcW w:w="467" w:type="dxa"/>
            <w:noWrap/>
          </w:tcPr>
          <w:p w14:paraId="7A2C6C7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w:t>
            </w:r>
          </w:p>
        </w:tc>
        <w:tc>
          <w:tcPr>
            <w:tcW w:w="775" w:type="dxa"/>
            <w:noWrap/>
          </w:tcPr>
          <w:p w14:paraId="15490C0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72.87</w:t>
            </w:r>
          </w:p>
        </w:tc>
        <w:tc>
          <w:tcPr>
            <w:tcW w:w="709" w:type="dxa"/>
            <w:noWrap/>
          </w:tcPr>
          <w:p w14:paraId="2E5E84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7B08C3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14.48</w:t>
            </w:r>
          </w:p>
        </w:tc>
        <w:tc>
          <w:tcPr>
            <w:tcW w:w="708" w:type="dxa"/>
            <w:noWrap/>
          </w:tcPr>
          <w:p w14:paraId="1A370B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w:t>
            </w:r>
          </w:p>
        </w:tc>
        <w:tc>
          <w:tcPr>
            <w:tcW w:w="851" w:type="dxa"/>
            <w:noWrap/>
          </w:tcPr>
          <w:p w14:paraId="4CB1955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0.01</w:t>
            </w:r>
          </w:p>
        </w:tc>
        <w:tc>
          <w:tcPr>
            <w:tcW w:w="709" w:type="dxa"/>
            <w:noWrap/>
          </w:tcPr>
          <w:p w14:paraId="53BC4E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03" w:type="dxa"/>
            <w:noWrap/>
          </w:tcPr>
          <w:p w14:paraId="7A2800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1.84</w:t>
            </w:r>
          </w:p>
        </w:tc>
        <w:tc>
          <w:tcPr>
            <w:tcW w:w="756" w:type="dxa"/>
            <w:gridSpan w:val="2"/>
            <w:noWrap/>
          </w:tcPr>
          <w:p w14:paraId="6BB6EC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4.21</w:t>
            </w:r>
          </w:p>
        </w:tc>
        <w:tc>
          <w:tcPr>
            <w:tcW w:w="709" w:type="dxa"/>
            <w:noWrap/>
          </w:tcPr>
          <w:p w14:paraId="6394AF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3.20</w:t>
            </w:r>
          </w:p>
        </w:tc>
        <w:tc>
          <w:tcPr>
            <w:tcW w:w="850" w:type="dxa"/>
            <w:noWrap/>
          </w:tcPr>
          <w:p w14:paraId="5A2FC7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98.63</w:t>
            </w:r>
          </w:p>
        </w:tc>
      </w:tr>
      <w:tr w:rsidR="00B16FD4" w:rsidRPr="003E3A13" w14:paraId="1EB55609" w14:textId="77777777" w:rsidTr="00B16FD4">
        <w:trPr>
          <w:gridAfter w:val="1"/>
          <w:wAfter w:w="68" w:type="dxa"/>
          <w:trHeight w:val="300"/>
        </w:trPr>
        <w:tc>
          <w:tcPr>
            <w:tcW w:w="467" w:type="dxa"/>
            <w:noWrap/>
          </w:tcPr>
          <w:p w14:paraId="312D8A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26</w:t>
            </w:r>
          </w:p>
        </w:tc>
        <w:tc>
          <w:tcPr>
            <w:tcW w:w="775" w:type="dxa"/>
            <w:noWrap/>
          </w:tcPr>
          <w:p w14:paraId="3B2DE9B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73.05</w:t>
            </w:r>
          </w:p>
        </w:tc>
        <w:tc>
          <w:tcPr>
            <w:tcW w:w="709" w:type="dxa"/>
            <w:noWrap/>
          </w:tcPr>
          <w:p w14:paraId="6B6CB7C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44D3F9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13.91</w:t>
            </w:r>
          </w:p>
        </w:tc>
        <w:tc>
          <w:tcPr>
            <w:tcW w:w="708" w:type="dxa"/>
            <w:noWrap/>
          </w:tcPr>
          <w:p w14:paraId="1318A9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1.60</w:t>
            </w:r>
          </w:p>
        </w:tc>
        <w:tc>
          <w:tcPr>
            <w:tcW w:w="851" w:type="dxa"/>
            <w:noWrap/>
          </w:tcPr>
          <w:p w14:paraId="343CBD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93BB2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03" w:type="dxa"/>
            <w:noWrap/>
          </w:tcPr>
          <w:p w14:paraId="223C93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1.96</w:t>
            </w:r>
          </w:p>
        </w:tc>
        <w:tc>
          <w:tcPr>
            <w:tcW w:w="756" w:type="dxa"/>
            <w:gridSpan w:val="2"/>
            <w:noWrap/>
          </w:tcPr>
          <w:p w14:paraId="08FEE0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4.27</w:t>
            </w:r>
          </w:p>
        </w:tc>
        <w:tc>
          <w:tcPr>
            <w:tcW w:w="709" w:type="dxa"/>
            <w:noWrap/>
          </w:tcPr>
          <w:p w14:paraId="34E96F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3.23</w:t>
            </w:r>
          </w:p>
        </w:tc>
        <w:tc>
          <w:tcPr>
            <w:tcW w:w="850" w:type="dxa"/>
            <w:noWrap/>
          </w:tcPr>
          <w:p w14:paraId="7A5B61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98.66</w:t>
            </w:r>
          </w:p>
        </w:tc>
      </w:tr>
      <w:tr w:rsidR="00B16FD4" w:rsidRPr="003E3A13" w14:paraId="47221F1C" w14:textId="77777777" w:rsidTr="00B16FD4">
        <w:trPr>
          <w:gridAfter w:val="1"/>
          <w:wAfter w:w="68" w:type="dxa"/>
          <w:trHeight w:val="300"/>
        </w:trPr>
        <w:tc>
          <w:tcPr>
            <w:tcW w:w="467" w:type="dxa"/>
            <w:noWrap/>
          </w:tcPr>
          <w:p w14:paraId="2DB25D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w:t>
            </w:r>
          </w:p>
        </w:tc>
        <w:tc>
          <w:tcPr>
            <w:tcW w:w="775" w:type="dxa"/>
            <w:noWrap/>
          </w:tcPr>
          <w:p w14:paraId="2EA7B38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73.49</w:t>
            </w:r>
          </w:p>
        </w:tc>
        <w:tc>
          <w:tcPr>
            <w:tcW w:w="709" w:type="dxa"/>
            <w:noWrap/>
          </w:tcPr>
          <w:p w14:paraId="729E2D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39375A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13.80</w:t>
            </w:r>
          </w:p>
        </w:tc>
        <w:tc>
          <w:tcPr>
            <w:tcW w:w="708" w:type="dxa"/>
            <w:noWrap/>
          </w:tcPr>
          <w:p w14:paraId="1BA373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1.31</w:t>
            </w:r>
          </w:p>
        </w:tc>
        <w:tc>
          <w:tcPr>
            <w:tcW w:w="851" w:type="dxa"/>
            <w:noWrap/>
          </w:tcPr>
          <w:p w14:paraId="689931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7F9AA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03" w:type="dxa"/>
            <w:noWrap/>
          </w:tcPr>
          <w:p w14:paraId="201211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56" w:type="dxa"/>
            <w:gridSpan w:val="2"/>
            <w:noWrap/>
          </w:tcPr>
          <w:p w14:paraId="702EF5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4.44</w:t>
            </w:r>
          </w:p>
        </w:tc>
        <w:tc>
          <w:tcPr>
            <w:tcW w:w="709" w:type="dxa"/>
            <w:noWrap/>
          </w:tcPr>
          <w:p w14:paraId="54821F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3.21</w:t>
            </w:r>
          </w:p>
        </w:tc>
        <w:tc>
          <w:tcPr>
            <w:tcW w:w="850" w:type="dxa"/>
            <w:noWrap/>
          </w:tcPr>
          <w:p w14:paraId="1F1015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98.60</w:t>
            </w:r>
          </w:p>
        </w:tc>
      </w:tr>
      <w:tr w:rsidR="00B16FD4" w:rsidRPr="003E3A13" w14:paraId="29021059" w14:textId="77777777" w:rsidTr="00B16FD4">
        <w:trPr>
          <w:gridAfter w:val="1"/>
          <w:wAfter w:w="68" w:type="dxa"/>
          <w:trHeight w:val="300"/>
        </w:trPr>
        <w:tc>
          <w:tcPr>
            <w:tcW w:w="467" w:type="dxa"/>
            <w:noWrap/>
          </w:tcPr>
          <w:p w14:paraId="03105E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w:t>
            </w:r>
          </w:p>
        </w:tc>
        <w:tc>
          <w:tcPr>
            <w:tcW w:w="775" w:type="dxa"/>
            <w:noWrap/>
          </w:tcPr>
          <w:p w14:paraId="260F9C9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73.55</w:t>
            </w:r>
          </w:p>
        </w:tc>
        <w:tc>
          <w:tcPr>
            <w:tcW w:w="709" w:type="dxa"/>
            <w:noWrap/>
          </w:tcPr>
          <w:p w14:paraId="3FF7AA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1B4C00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14.28</w:t>
            </w:r>
          </w:p>
        </w:tc>
        <w:tc>
          <w:tcPr>
            <w:tcW w:w="708" w:type="dxa"/>
            <w:noWrap/>
          </w:tcPr>
          <w:p w14:paraId="4DB228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1.83</w:t>
            </w:r>
          </w:p>
        </w:tc>
        <w:tc>
          <w:tcPr>
            <w:tcW w:w="851" w:type="dxa"/>
            <w:noWrap/>
          </w:tcPr>
          <w:p w14:paraId="46D92D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4B5FE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03" w:type="dxa"/>
            <w:noWrap/>
          </w:tcPr>
          <w:p w14:paraId="24E6B5C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1.97</w:t>
            </w:r>
          </w:p>
        </w:tc>
        <w:tc>
          <w:tcPr>
            <w:tcW w:w="756" w:type="dxa"/>
            <w:gridSpan w:val="2"/>
            <w:noWrap/>
          </w:tcPr>
          <w:p w14:paraId="41D8BB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4.66</w:t>
            </w:r>
          </w:p>
        </w:tc>
        <w:tc>
          <w:tcPr>
            <w:tcW w:w="709" w:type="dxa"/>
            <w:noWrap/>
          </w:tcPr>
          <w:p w14:paraId="328FDC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0" w:type="dxa"/>
            <w:noWrap/>
          </w:tcPr>
          <w:p w14:paraId="5406EE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100.18</w:t>
            </w:r>
          </w:p>
        </w:tc>
      </w:tr>
      <w:tr w:rsidR="00B16FD4" w:rsidRPr="003E3A13" w14:paraId="2915677A" w14:textId="77777777" w:rsidTr="00B16FD4">
        <w:trPr>
          <w:gridAfter w:val="1"/>
          <w:wAfter w:w="68" w:type="dxa"/>
          <w:trHeight w:val="300"/>
        </w:trPr>
        <w:tc>
          <w:tcPr>
            <w:tcW w:w="467" w:type="dxa"/>
            <w:noWrap/>
          </w:tcPr>
          <w:p w14:paraId="4F39DC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w:t>
            </w:r>
          </w:p>
        </w:tc>
        <w:tc>
          <w:tcPr>
            <w:tcW w:w="775" w:type="dxa"/>
            <w:noWrap/>
          </w:tcPr>
          <w:p w14:paraId="79D0071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74.25</w:t>
            </w:r>
          </w:p>
        </w:tc>
        <w:tc>
          <w:tcPr>
            <w:tcW w:w="709" w:type="dxa"/>
            <w:noWrap/>
          </w:tcPr>
          <w:p w14:paraId="3CACB15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1" w:type="dxa"/>
            <w:noWrap/>
          </w:tcPr>
          <w:p w14:paraId="481CCC4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13.81</w:t>
            </w:r>
          </w:p>
        </w:tc>
        <w:tc>
          <w:tcPr>
            <w:tcW w:w="708" w:type="dxa"/>
            <w:noWrap/>
          </w:tcPr>
          <w:p w14:paraId="13D64A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w:t>
            </w:r>
          </w:p>
        </w:tc>
        <w:tc>
          <w:tcPr>
            <w:tcW w:w="851" w:type="dxa"/>
            <w:noWrap/>
          </w:tcPr>
          <w:p w14:paraId="1EE51C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694E3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03" w:type="dxa"/>
            <w:noWrap/>
          </w:tcPr>
          <w:p w14:paraId="28EB99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1.84</w:t>
            </w:r>
          </w:p>
        </w:tc>
        <w:tc>
          <w:tcPr>
            <w:tcW w:w="756" w:type="dxa"/>
            <w:gridSpan w:val="2"/>
            <w:noWrap/>
          </w:tcPr>
          <w:p w14:paraId="716423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4.10</w:t>
            </w:r>
          </w:p>
        </w:tc>
        <w:tc>
          <w:tcPr>
            <w:tcW w:w="709" w:type="dxa"/>
            <w:noWrap/>
          </w:tcPr>
          <w:p w14:paraId="29C3A4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3.29</w:t>
            </w:r>
          </w:p>
        </w:tc>
        <w:tc>
          <w:tcPr>
            <w:tcW w:w="850" w:type="dxa"/>
            <w:noWrap/>
          </w:tcPr>
          <w:p w14:paraId="519054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99.11</w:t>
            </w:r>
          </w:p>
        </w:tc>
      </w:tr>
      <w:tr w:rsidR="004F7591" w:rsidRPr="003E3A13" w14:paraId="785EDC92" w14:textId="77777777" w:rsidTr="00B16FD4">
        <w:trPr>
          <w:gridAfter w:val="3"/>
          <w:wAfter w:w="1627" w:type="dxa"/>
          <w:trHeight w:val="300"/>
        </w:trPr>
        <w:tc>
          <w:tcPr>
            <w:tcW w:w="6629" w:type="dxa"/>
            <w:gridSpan w:val="10"/>
            <w:noWrap/>
          </w:tcPr>
          <w:p w14:paraId="352F7316" w14:textId="77777777" w:rsidR="004F7591" w:rsidRPr="003E3A13" w:rsidRDefault="004F7591" w:rsidP="00B17AF1">
            <w:pPr>
              <w:spacing w:line="240" w:lineRule="auto"/>
              <w:rPr>
                <w:rFonts w:asciiTheme="majorHAnsi" w:hAnsiTheme="majorHAnsi"/>
                <w:color w:val="000000"/>
              </w:rPr>
            </w:pPr>
          </w:p>
        </w:tc>
      </w:tr>
      <w:tr w:rsidR="004F7591" w:rsidRPr="003E3A13" w14:paraId="4F70FEEA" w14:textId="77777777" w:rsidTr="00B16FD4">
        <w:trPr>
          <w:gridAfter w:val="3"/>
          <w:wAfter w:w="1627" w:type="dxa"/>
          <w:trHeight w:val="300"/>
        </w:trPr>
        <w:tc>
          <w:tcPr>
            <w:tcW w:w="6629" w:type="dxa"/>
            <w:gridSpan w:val="10"/>
            <w:noWrap/>
          </w:tcPr>
          <w:p w14:paraId="6A40B51D" w14:textId="0AC719BF" w:rsidR="004F7591" w:rsidRPr="003E3A13" w:rsidRDefault="00930DD3" w:rsidP="00930DD3">
            <w:pPr>
              <w:spacing w:line="240" w:lineRule="auto"/>
              <w:rPr>
                <w:rFonts w:asciiTheme="majorHAnsi" w:hAnsiTheme="majorHAnsi"/>
                <w:color w:val="000000"/>
              </w:rPr>
            </w:pPr>
            <w:r>
              <w:rPr>
                <w:rFonts w:asciiTheme="majorHAnsi" w:hAnsiTheme="majorHAnsi"/>
                <w:color w:val="000000"/>
              </w:rPr>
              <w:t>SCH10-131: White River Ash</w:t>
            </w:r>
            <w:r w:rsidR="004F7591" w:rsidRPr="003E3A13">
              <w:rPr>
                <w:rFonts w:asciiTheme="majorHAnsi" w:hAnsiTheme="majorHAnsi"/>
                <w:color w:val="000000"/>
              </w:rPr>
              <w:t xml:space="preserve"> (06/02/13)</w:t>
            </w:r>
          </w:p>
        </w:tc>
      </w:tr>
      <w:tr w:rsidR="00B16FD4" w:rsidRPr="003E3A13" w14:paraId="707DEBE4" w14:textId="77777777" w:rsidTr="00B16FD4">
        <w:trPr>
          <w:gridAfter w:val="1"/>
          <w:wAfter w:w="68" w:type="dxa"/>
          <w:trHeight w:val="300"/>
        </w:trPr>
        <w:tc>
          <w:tcPr>
            <w:tcW w:w="467" w:type="dxa"/>
            <w:noWrap/>
          </w:tcPr>
          <w:p w14:paraId="3CF027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642D366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69.30</w:t>
            </w:r>
          </w:p>
        </w:tc>
        <w:tc>
          <w:tcPr>
            <w:tcW w:w="709" w:type="dxa"/>
            <w:noWrap/>
          </w:tcPr>
          <w:p w14:paraId="358D3B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0.45</w:t>
            </w:r>
          </w:p>
        </w:tc>
        <w:tc>
          <w:tcPr>
            <w:tcW w:w="851" w:type="dxa"/>
            <w:noWrap/>
          </w:tcPr>
          <w:p w14:paraId="06382E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14.01</w:t>
            </w:r>
          </w:p>
        </w:tc>
        <w:tc>
          <w:tcPr>
            <w:tcW w:w="708" w:type="dxa"/>
            <w:noWrap/>
          </w:tcPr>
          <w:p w14:paraId="346C04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3.05</w:t>
            </w:r>
          </w:p>
        </w:tc>
        <w:tc>
          <w:tcPr>
            <w:tcW w:w="851" w:type="dxa"/>
            <w:noWrap/>
          </w:tcPr>
          <w:p w14:paraId="2EF464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70BCCA7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0.80</w:t>
            </w:r>
          </w:p>
        </w:tc>
        <w:tc>
          <w:tcPr>
            <w:tcW w:w="803" w:type="dxa"/>
            <w:noWrap/>
          </w:tcPr>
          <w:p w14:paraId="15AF10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2.89</w:t>
            </w:r>
          </w:p>
        </w:tc>
        <w:tc>
          <w:tcPr>
            <w:tcW w:w="756" w:type="dxa"/>
            <w:gridSpan w:val="2"/>
            <w:noWrap/>
          </w:tcPr>
          <w:p w14:paraId="781F2B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4.44</w:t>
            </w:r>
          </w:p>
        </w:tc>
        <w:tc>
          <w:tcPr>
            <w:tcW w:w="709" w:type="dxa"/>
            <w:noWrap/>
          </w:tcPr>
          <w:p w14:paraId="5EE1A8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1.95</w:t>
            </w:r>
          </w:p>
        </w:tc>
        <w:tc>
          <w:tcPr>
            <w:tcW w:w="850" w:type="dxa"/>
            <w:noWrap/>
          </w:tcPr>
          <w:p w14:paraId="11F7F4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96.96</w:t>
            </w:r>
          </w:p>
        </w:tc>
      </w:tr>
      <w:tr w:rsidR="00B16FD4" w:rsidRPr="003E3A13" w14:paraId="0344F5A4" w14:textId="77777777" w:rsidTr="00B16FD4">
        <w:trPr>
          <w:gridAfter w:val="1"/>
          <w:wAfter w:w="68" w:type="dxa"/>
          <w:trHeight w:val="300"/>
        </w:trPr>
        <w:tc>
          <w:tcPr>
            <w:tcW w:w="467" w:type="dxa"/>
            <w:noWrap/>
          </w:tcPr>
          <w:p w14:paraId="29CF783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1743056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70.29</w:t>
            </w:r>
          </w:p>
        </w:tc>
        <w:tc>
          <w:tcPr>
            <w:tcW w:w="709" w:type="dxa"/>
            <w:noWrap/>
          </w:tcPr>
          <w:p w14:paraId="0134430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0.21</w:t>
            </w:r>
          </w:p>
        </w:tc>
        <w:tc>
          <w:tcPr>
            <w:tcW w:w="851" w:type="dxa"/>
            <w:noWrap/>
          </w:tcPr>
          <w:p w14:paraId="4CFD076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13.07</w:t>
            </w:r>
          </w:p>
        </w:tc>
        <w:tc>
          <w:tcPr>
            <w:tcW w:w="708" w:type="dxa"/>
            <w:noWrap/>
          </w:tcPr>
          <w:p w14:paraId="22114D9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1.50</w:t>
            </w:r>
          </w:p>
        </w:tc>
        <w:tc>
          <w:tcPr>
            <w:tcW w:w="851" w:type="dxa"/>
            <w:noWrap/>
          </w:tcPr>
          <w:p w14:paraId="0CDB4D8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0.06</w:t>
            </w:r>
          </w:p>
        </w:tc>
        <w:tc>
          <w:tcPr>
            <w:tcW w:w="709" w:type="dxa"/>
            <w:noWrap/>
          </w:tcPr>
          <w:p w14:paraId="54396D6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0.39</w:t>
            </w:r>
          </w:p>
        </w:tc>
        <w:tc>
          <w:tcPr>
            <w:tcW w:w="803" w:type="dxa"/>
            <w:noWrap/>
          </w:tcPr>
          <w:p w14:paraId="3A263DC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1.92</w:t>
            </w:r>
          </w:p>
        </w:tc>
        <w:tc>
          <w:tcPr>
            <w:tcW w:w="756" w:type="dxa"/>
            <w:gridSpan w:val="2"/>
            <w:noWrap/>
          </w:tcPr>
          <w:p w14:paraId="681D4B8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4.01</w:t>
            </w:r>
          </w:p>
        </w:tc>
        <w:tc>
          <w:tcPr>
            <w:tcW w:w="709" w:type="dxa"/>
            <w:noWrap/>
          </w:tcPr>
          <w:p w14:paraId="46E6FEB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2.95</w:t>
            </w:r>
          </w:p>
        </w:tc>
        <w:tc>
          <w:tcPr>
            <w:tcW w:w="850" w:type="dxa"/>
            <w:noWrap/>
          </w:tcPr>
          <w:p w14:paraId="26C589D2"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94.41</w:t>
            </w:r>
          </w:p>
        </w:tc>
      </w:tr>
      <w:tr w:rsidR="00B16FD4" w:rsidRPr="003E3A13" w14:paraId="6B6E5897" w14:textId="77777777" w:rsidTr="00B16FD4">
        <w:trPr>
          <w:gridAfter w:val="1"/>
          <w:wAfter w:w="68" w:type="dxa"/>
          <w:trHeight w:val="300"/>
        </w:trPr>
        <w:tc>
          <w:tcPr>
            <w:tcW w:w="467" w:type="dxa"/>
            <w:noWrap/>
          </w:tcPr>
          <w:p w14:paraId="0790387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w:t>
            </w:r>
          </w:p>
        </w:tc>
        <w:tc>
          <w:tcPr>
            <w:tcW w:w="775" w:type="dxa"/>
            <w:noWrap/>
          </w:tcPr>
          <w:p w14:paraId="42D32DA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70.31</w:t>
            </w:r>
          </w:p>
        </w:tc>
        <w:tc>
          <w:tcPr>
            <w:tcW w:w="709" w:type="dxa"/>
            <w:noWrap/>
          </w:tcPr>
          <w:p w14:paraId="3A8B839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0.19</w:t>
            </w:r>
          </w:p>
        </w:tc>
        <w:tc>
          <w:tcPr>
            <w:tcW w:w="851" w:type="dxa"/>
            <w:noWrap/>
          </w:tcPr>
          <w:p w14:paraId="154485F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13.15</w:t>
            </w:r>
          </w:p>
        </w:tc>
        <w:tc>
          <w:tcPr>
            <w:tcW w:w="708" w:type="dxa"/>
            <w:noWrap/>
          </w:tcPr>
          <w:p w14:paraId="00D4E2A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1.49</w:t>
            </w:r>
          </w:p>
        </w:tc>
        <w:tc>
          <w:tcPr>
            <w:tcW w:w="851" w:type="dxa"/>
            <w:noWrap/>
          </w:tcPr>
          <w:p w14:paraId="0206D1F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5AB0DEC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0.35</w:t>
            </w:r>
          </w:p>
        </w:tc>
        <w:tc>
          <w:tcPr>
            <w:tcW w:w="803" w:type="dxa"/>
            <w:noWrap/>
          </w:tcPr>
          <w:p w14:paraId="4E5F173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1.86</w:t>
            </w:r>
          </w:p>
        </w:tc>
        <w:tc>
          <w:tcPr>
            <w:tcW w:w="756" w:type="dxa"/>
            <w:gridSpan w:val="2"/>
            <w:noWrap/>
          </w:tcPr>
          <w:p w14:paraId="3109D2C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4.09</w:t>
            </w:r>
          </w:p>
        </w:tc>
        <w:tc>
          <w:tcPr>
            <w:tcW w:w="709" w:type="dxa"/>
            <w:noWrap/>
          </w:tcPr>
          <w:p w14:paraId="60E7C83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3.08</w:t>
            </w:r>
          </w:p>
        </w:tc>
        <w:tc>
          <w:tcPr>
            <w:tcW w:w="850" w:type="dxa"/>
            <w:noWrap/>
          </w:tcPr>
          <w:p w14:paraId="36F8374D"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94.55</w:t>
            </w:r>
          </w:p>
        </w:tc>
      </w:tr>
      <w:tr w:rsidR="00B16FD4" w:rsidRPr="003E3A13" w14:paraId="6ADA0980" w14:textId="77777777" w:rsidTr="00B16FD4">
        <w:trPr>
          <w:gridAfter w:val="1"/>
          <w:wAfter w:w="68" w:type="dxa"/>
          <w:trHeight w:val="300"/>
        </w:trPr>
        <w:tc>
          <w:tcPr>
            <w:tcW w:w="467" w:type="dxa"/>
            <w:noWrap/>
          </w:tcPr>
          <w:p w14:paraId="03498D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37D8395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70.50</w:t>
            </w:r>
          </w:p>
        </w:tc>
        <w:tc>
          <w:tcPr>
            <w:tcW w:w="709" w:type="dxa"/>
            <w:noWrap/>
          </w:tcPr>
          <w:p w14:paraId="7D1C74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1" w:type="dxa"/>
            <w:noWrap/>
          </w:tcPr>
          <w:p w14:paraId="47B613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14.01</w:t>
            </w:r>
          </w:p>
        </w:tc>
        <w:tc>
          <w:tcPr>
            <w:tcW w:w="708" w:type="dxa"/>
            <w:noWrap/>
          </w:tcPr>
          <w:p w14:paraId="2F2192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851" w:type="dxa"/>
            <w:noWrap/>
          </w:tcPr>
          <w:p w14:paraId="360AD1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81585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03" w:type="dxa"/>
            <w:noWrap/>
          </w:tcPr>
          <w:p w14:paraId="4C9C6A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w:t>
            </w:r>
          </w:p>
        </w:tc>
        <w:tc>
          <w:tcPr>
            <w:tcW w:w="756" w:type="dxa"/>
            <w:gridSpan w:val="2"/>
            <w:noWrap/>
          </w:tcPr>
          <w:p w14:paraId="27ACBD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4.01</w:t>
            </w:r>
          </w:p>
        </w:tc>
        <w:tc>
          <w:tcPr>
            <w:tcW w:w="709" w:type="dxa"/>
            <w:noWrap/>
          </w:tcPr>
          <w:p w14:paraId="290117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2.95</w:t>
            </w:r>
          </w:p>
        </w:tc>
        <w:tc>
          <w:tcPr>
            <w:tcW w:w="850" w:type="dxa"/>
            <w:noWrap/>
          </w:tcPr>
          <w:p w14:paraId="29FD05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95.09</w:t>
            </w:r>
          </w:p>
        </w:tc>
      </w:tr>
      <w:tr w:rsidR="00B16FD4" w:rsidRPr="003E3A13" w14:paraId="474249BA" w14:textId="77777777" w:rsidTr="00B16FD4">
        <w:trPr>
          <w:gridAfter w:val="1"/>
          <w:wAfter w:w="68" w:type="dxa"/>
          <w:trHeight w:val="300"/>
        </w:trPr>
        <w:tc>
          <w:tcPr>
            <w:tcW w:w="467" w:type="dxa"/>
            <w:noWrap/>
          </w:tcPr>
          <w:p w14:paraId="49AB65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4F662A7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70.68</w:t>
            </w:r>
          </w:p>
        </w:tc>
        <w:tc>
          <w:tcPr>
            <w:tcW w:w="709" w:type="dxa"/>
            <w:noWrap/>
          </w:tcPr>
          <w:p w14:paraId="1D7765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0882A1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14.20</w:t>
            </w:r>
          </w:p>
        </w:tc>
        <w:tc>
          <w:tcPr>
            <w:tcW w:w="708" w:type="dxa"/>
            <w:noWrap/>
          </w:tcPr>
          <w:p w14:paraId="168957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w:t>
            </w:r>
          </w:p>
        </w:tc>
        <w:tc>
          <w:tcPr>
            <w:tcW w:w="851" w:type="dxa"/>
            <w:noWrap/>
          </w:tcPr>
          <w:p w14:paraId="2DEDF7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D40BA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5746F9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756" w:type="dxa"/>
            <w:gridSpan w:val="2"/>
            <w:noWrap/>
          </w:tcPr>
          <w:p w14:paraId="58E953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4.43</w:t>
            </w:r>
          </w:p>
        </w:tc>
        <w:tc>
          <w:tcPr>
            <w:tcW w:w="709" w:type="dxa"/>
            <w:noWrap/>
          </w:tcPr>
          <w:p w14:paraId="0A376F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0BD00A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96.29</w:t>
            </w:r>
          </w:p>
        </w:tc>
      </w:tr>
      <w:tr w:rsidR="00B16FD4" w:rsidRPr="003E3A13" w14:paraId="0B19609C" w14:textId="77777777" w:rsidTr="00B16FD4">
        <w:trPr>
          <w:gridAfter w:val="1"/>
          <w:wAfter w:w="68" w:type="dxa"/>
          <w:trHeight w:val="300"/>
        </w:trPr>
        <w:tc>
          <w:tcPr>
            <w:tcW w:w="467" w:type="dxa"/>
            <w:noWrap/>
          </w:tcPr>
          <w:p w14:paraId="551338C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5D767D8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71.01</w:t>
            </w:r>
          </w:p>
        </w:tc>
        <w:tc>
          <w:tcPr>
            <w:tcW w:w="709" w:type="dxa"/>
            <w:noWrap/>
          </w:tcPr>
          <w:p w14:paraId="25BA0C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6D7EFC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14.94</w:t>
            </w:r>
          </w:p>
        </w:tc>
        <w:tc>
          <w:tcPr>
            <w:tcW w:w="708" w:type="dxa"/>
            <w:noWrap/>
          </w:tcPr>
          <w:p w14:paraId="3BA768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w:t>
            </w:r>
          </w:p>
        </w:tc>
        <w:tc>
          <w:tcPr>
            <w:tcW w:w="851" w:type="dxa"/>
            <w:noWrap/>
          </w:tcPr>
          <w:p w14:paraId="206A3E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26E224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03" w:type="dxa"/>
            <w:noWrap/>
          </w:tcPr>
          <w:p w14:paraId="4CAF09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756" w:type="dxa"/>
            <w:gridSpan w:val="2"/>
            <w:noWrap/>
          </w:tcPr>
          <w:p w14:paraId="7217499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4.54</w:t>
            </w:r>
          </w:p>
        </w:tc>
        <w:tc>
          <w:tcPr>
            <w:tcW w:w="709" w:type="dxa"/>
            <w:noWrap/>
          </w:tcPr>
          <w:p w14:paraId="02703E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3.07</w:t>
            </w:r>
          </w:p>
        </w:tc>
        <w:tc>
          <w:tcPr>
            <w:tcW w:w="850" w:type="dxa"/>
            <w:noWrap/>
          </w:tcPr>
          <w:p w14:paraId="27127B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97.64</w:t>
            </w:r>
          </w:p>
        </w:tc>
      </w:tr>
      <w:tr w:rsidR="00B16FD4" w:rsidRPr="003E3A13" w14:paraId="635F6D68" w14:textId="77777777" w:rsidTr="00B16FD4">
        <w:trPr>
          <w:gridAfter w:val="1"/>
          <w:wAfter w:w="68" w:type="dxa"/>
          <w:trHeight w:val="300"/>
        </w:trPr>
        <w:tc>
          <w:tcPr>
            <w:tcW w:w="467" w:type="dxa"/>
            <w:noWrap/>
          </w:tcPr>
          <w:p w14:paraId="679BE9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634B9A7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71.11</w:t>
            </w:r>
          </w:p>
        </w:tc>
        <w:tc>
          <w:tcPr>
            <w:tcW w:w="709" w:type="dxa"/>
            <w:noWrap/>
          </w:tcPr>
          <w:p w14:paraId="66727E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5176A2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14.23</w:t>
            </w:r>
          </w:p>
        </w:tc>
        <w:tc>
          <w:tcPr>
            <w:tcW w:w="708" w:type="dxa"/>
            <w:noWrap/>
          </w:tcPr>
          <w:p w14:paraId="4F4640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1.71</w:t>
            </w:r>
          </w:p>
        </w:tc>
        <w:tc>
          <w:tcPr>
            <w:tcW w:w="851" w:type="dxa"/>
            <w:noWrap/>
          </w:tcPr>
          <w:p w14:paraId="552478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734069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0.47</w:t>
            </w:r>
          </w:p>
        </w:tc>
        <w:tc>
          <w:tcPr>
            <w:tcW w:w="803" w:type="dxa"/>
            <w:noWrap/>
          </w:tcPr>
          <w:p w14:paraId="0912A2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1.95</w:t>
            </w:r>
          </w:p>
        </w:tc>
        <w:tc>
          <w:tcPr>
            <w:tcW w:w="756" w:type="dxa"/>
            <w:gridSpan w:val="2"/>
            <w:noWrap/>
          </w:tcPr>
          <w:p w14:paraId="2AFD6C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4.41</w:t>
            </w:r>
          </w:p>
        </w:tc>
        <w:tc>
          <w:tcPr>
            <w:tcW w:w="709" w:type="dxa"/>
            <w:noWrap/>
          </w:tcPr>
          <w:p w14:paraId="572991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3.02</w:t>
            </w:r>
          </w:p>
        </w:tc>
        <w:tc>
          <w:tcPr>
            <w:tcW w:w="850" w:type="dxa"/>
            <w:noWrap/>
          </w:tcPr>
          <w:p w14:paraId="70B4CE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97.14</w:t>
            </w:r>
          </w:p>
        </w:tc>
      </w:tr>
      <w:tr w:rsidR="00B16FD4" w:rsidRPr="003E3A13" w14:paraId="117DE736" w14:textId="77777777" w:rsidTr="00B16FD4">
        <w:trPr>
          <w:gridAfter w:val="1"/>
          <w:wAfter w:w="68" w:type="dxa"/>
          <w:trHeight w:val="300"/>
        </w:trPr>
        <w:tc>
          <w:tcPr>
            <w:tcW w:w="467" w:type="dxa"/>
            <w:noWrap/>
          </w:tcPr>
          <w:p w14:paraId="5EF511E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8</w:t>
            </w:r>
          </w:p>
        </w:tc>
        <w:tc>
          <w:tcPr>
            <w:tcW w:w="775" w:type="dxa"/>
            <w:noWrap/>
          </w:tcPr>
          <w:p w14:paraId="7ABCFD6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71.27</w:t>
            </w:r>
          </w:p>
        </w:tc>
        <w:tc>
          <w:tcPr>
            <w:tcW w:w="709" w:type="dxa"/>
            <w:noWrap/>
          </w:tcPr>
          <w:p w14:paraId="3F51FF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0.12</w:t>
            </w:r>
          </w:p>
        </w:tc>
        <w:tc>
          <w:tcPr>
            <w:tcW w:w="851" w:type="dxa"/>
            <w:noWrap/>
          </w:tcPr>
          <w:p w14:paraId="47B677E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12.79</w:t>
            </w:r>
          </w:p>
        </w:tc>
        <w:tc>
          <w:tcPr>
            <w:tcW w:w="708" w:type="dxa"/>
            <w:noWrap/>
          </w:tcPr>
          <w:p w14:paraId="3E2383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1.11</w:t>
            </w:r>
          </w:p>
        </w:tc>
        <w:tc>
          <w:tcPr>
            <w:tcW w:w="851" w:type="dxa"/>
            <w:noWrap/>
          </w:tcPr>
          <w:p w14:paraId="736A867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58B6732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0.23</w:t>
            </w:r>
          </w:p>
        </w:tc>
        <w:tc>
          <w:tcPr>
            <w:tcW w:w="803" w:type="dxa"/>
            <w:noWrap/>
          </w:tcPr>
          <w:p w14:paraId="6A6B8D6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1.48</w:t>
            </w:r>
          </w:p>
        </w:tc>
        <w:tc>
          <w:tcPr>
            <w:tcW w:w="756" w:type="dxa"/>
            <w:gridSpan w:val="2"/>
            <w:noWrap/>
          </w:tcPr>
          <w:p w14:paraId="3B1DAA0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3.77</w:t>
            </w:r>
          </w:p>
        </w:tc>
        <w:tc>
          <w:tcPr>
            <w:tcW w:w="709" w:type="dxa"/>
            <w:noWrap/>
          </w:tcPr>
          <w:p w14:paraId="7C0F913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3.29</w:t>
            </w:r>
          </w:p>
        </w:tc>
        <w:tc>
          <w:tcPr>
            <w:tcW w:w="850" w:type="dxa"/>
            <w:noWrap/>
          </w:tcPr>
          <w:p w14:paraId="7C422B23"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94.10</w:t>
            </w:r>
          </w:p>
        </w:tc>
      </w:tr>
      <w:tr w:rsidR="00B16FD4" w:rsidRPr="003E3A13" w14:paraId="2C3D92AB" w14:textId="77777777" w:rsidTr="00B16FD4">
        <w:trPr>
          <w:gridAfter w:val="1"/>
          <w:wAfter w:w="68" w:type="dxa"/>
          <w:trHeight w:val="300"/>
        </w:trPr>
        <w:tc>
          <w:tcPr>
            <w:tcW w:w="467" w:type="dxa"/>
            <w:noWrap/>
          </w:tcPr>
          <w:p w14:paraId="261BC2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11F173B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71.54</w:t>
            </w:r>
          </w:p>
        </w:tc>
        <w:tc>
          <w:tcPr>
            <w:tcW w:w="709" w:type="dxa"/>
            <w:noWrap/>
          </w:tcPr>
          <w:p w14:paraId="76F06C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0074AA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9.75</w:t>
            </w:r>
          </w:p>
        </w:tc>
        <w:tc>
          <w:tcPr>
            <w:tcW w:w="708" w:type="dxa"/>
            <w:noWrap/>
          </w:tcPr>
          <w:p w14:paraId="16BE3B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3.61</w:t>
            </w:r>
          </w:p>
        </w:tc>
        <w:tc>
          <w:tcPr>
            <w:tcW w:w="851" w:type="dxa"/>
            <w:noWrap/>
          </w:tcPr>
          <w:p w14:paraId="1AF6FA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0FEB74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803" w:type="dxa"/>
            <w:noWrap/>
          </w:tcPr>
          <w:p w14:paraId="56ECD5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756" w:type="dxa"/>
            <w:gridSpan w:val="2"/>
            <w:noWrap/>
          </w:tcPr>
          <w:p w14:paraId="56BCA7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5.31</w:t>
            </w:r>
          </w:p>
        </w:tc>
        <w:tc>
          <w:tcPr>
            <w:tcW w:w="709" w:type="dxa"/>
            <w:noWrap/>
          </w:tcPr>
          <w:p w14:paraId="1E6E61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4.27</w:t>
            </w:r>
          </w:p>
        </w:tc>
        <w:tc>
          <w:tcPr>
            <w:tcW w:w="850" w:type="dxa"/>
            <w:noWrap/>
          </w:tcPr>
          <w:p w14:paraId="0BA3F6B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95.04</w:t>
            </w:r>
          </w:p>
        </w:tc>
      </w:tr>
      <w:tr w:rsidR="00B16FD4" w:rsidRPr="003E3A13" w14:paraId="3B65F675" w14:textId="77777777" w:rsidTr="00B16FD4">
        <w:trPr>
          <w:gridAfter w:val="1"/>
          <w:wAfter w:w="68" w:type="dxa"/>
          <w:trHeight w:val="300"/>
        </w:trPr>
        <w:tc>
          <w:tcPr>
            <w:tcW w:w="467" w:type="dxa"/>
            <w:noWrap/>
          </w:tcPr>
          <w:p w14:paraId="513074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4AE1E17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71.58</w:t>
            </w:r>
          </w:p>
        </w:tc>
        <w:tc>
          <w:tcPr>
            <w:tcW w:w="709" w:type="dxa"/>
            <w:noWrap/>
          </w:tcPr>
          <w:p w14:paraId="5693163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63C794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14.92</w:t>
            </w:r>
          </w:p>
        </w:tc>
        <w:tc>
          <w:tcPr>
            <w:tcW w:w="708" w:type="dxa"/>
            <w:noWrap/>
          </w:tcPr>
          <w:p w14:paraId="7A95AA4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w:t>
            </w:r>
          </w:p>
        </w:tc>
        <w:tc>
          <w:tcPr>
            <w:tcW w:w="851" w:type="dxa"/>
            <w:noWrap/>
          </w:tcPr>
          <w:p w14:paraId="5AB35F9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2E66AA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03" w:type="dxa"/>
            <w:noWrap/>
          </w:tcPr>
          <w:p w14:paraId="33AE76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1.92</w:t>
            </w:r>
          </w:p>
        </w:tc>
        <w:tc>
          <w:tcPr>
            <w:tcW w:w="756" w:type="dxa"/>
            <w:gridSpan w:val="2"/>
            <w:noWrap/>
          </w:tcPr>
          <w:p w14:paraId="4709D8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4.25</w:t>
            </w:r>
          </w:p>
        </w:tc>
        <w:tc>
          <w:tcPr>
            <w:tcW w:w="709" w:type="dxa"/>
            <w:noWrap/>
          </w:tcPr>
          <w:p w14:paraId="5FCE1F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3.05</w:t>
            </w:r>
          </w:p>
        </w:tc>
        <w:tc>
          <w:tcPr>
            <w:tcW w:w="850" w:type="dxa"/>
            <w:noWrap/>
          </w:tcPr>
          <w:p w14:paraId="0197E6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98.03</w:t>
            </w:r>
          </w:p>
        </w:tc>
      </w:tr>
      <w:tr w:rsidR="00B16FD4" w:rsidRPr="003E3A13" w14:paraId="411A1184" w14:textId="77777777" w:rsidTr="00B16FD4">
        <w:trPr>
          <w:gridAfter w:val="1"/>
          <w:wAfter w:w="68" w:type="dxa"/>
          <w:trHeight w:val="300"/>
        </w:trPr>
        <w:tc>
          <w:tcPr>
            <w:tcW w:w="467" w:type="dxa"/>
            <w:noWrap/>
          </w:tcPr>
          <w:p w14:paraId="51ACC3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6BD487A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71.94</w:t>
            </w:r>
          </w:p>
        </w:tc>
        <w:tc>
          <w:tcPr>
            <w:tcW w:w="709" w:type="dxa"/>
            <w:noWrap/>
          </w:tcPr>
          <w:p w14:paraId="5365B5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7FF42F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13.93</w:t>
            </w:r>
          </w:p>
        </w:tc>
        <w:tc>
          <w:tcPr>
            <w:tcW w:w="708" w:type="dxa"/>
            <w:noWrap/>
          </w:tcPr>
          <w:p w14:paraId="55C003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851" w:type="dxa"/>
            <w:noWrap/>
          </w:tcPr>
          <w:p w14:paraId="424258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063C93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03" w:type="dxa"/>
            <w:noWrap/>
          </w:tcPr>
          <w:p w14:paraId="5CFD26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1.98</w:t>
            </w:r>
          </w:p>
        </w:tc>
        <w:tc>
          <w:tcPr>
            <w:tcW w:w="756" w:type="dxa"/>
            <w:gridSpan w:val="2"/>
            <w:noWrap/>
          </w:tcPr>
          <w:p w14:paraId="76C6A8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4.63</w:t>
            </w:r>
          </w:p>
        </w:tc>
        <w:tc>
          <w:tcPr>
            <w:tcW w:w="709" w:type="dxa"/>
            <w:noWrap/>
          </w:tcPr>
          <w:p w14:paraId="3E4B11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60E80B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97.75</w:t>
            </w:r>
          </w:p>
        </w:tc>
      </w:tr>
      <w:tr w:rsidR="00B16FD4" w:rsidRPr="003E3A13" w14:paraId="0519C26C" w14:textId="77777777" w:rsidTr="00B16FD4">
        <w:trPr>
          <w:gridAfter w:val="1"/>
          <w:wAfter w:w="68" w:type="dxa"/>
          <w:trHeight w:val="300"/>
        </w:trPr>
        <w:tc>
          <w:tcPr>
            <w:tcW w:w="467" w:type="dxa"/>
            <w:noWrap/>
          </w:tcPr>
          <w:p w14:paraId="201EBE7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567D6F9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72.60</w:t>
            </w:r>
          </w:p>
        </w:tc>
        <w:tc>
          <w:tcPr>
            <w:tcW w:w="709" w:type="dxa"/>
            <w:noWrap/>
          </w:tcPr>
          <w:p w14:paraId="252F9D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1" w:type="dxa"/>
            <w:noWrap/>
          </w:tcPr>
          <w:p w14:paraId="2EAA91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12.41</w:t>
            </w:r>
          </w:p>
        </w:tc>
        <w:tc>
          <w:tcPr>
            <w:tcW w:w="708" w:type="dxa"/>
            <w:noWrap/>
          </w:tcPr>
          <w:p w14:paraId="609768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2.04</w:t>
            </w:r>
          </w:p>
        </w:tc>
        <w:tc>
          <w:tcPr>
            <w:tcW w:w="851" w:type="dxa"/>
            <w:noWrap/>
          </w:tcPr>
          <w:p w14:paraId="2BA381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AA588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0.43</w:t>
            </w:r>
          </w:p>
        </w:tc>
        <w:tc>
          <w:tcPr>
            <w:tcW w:w="803" w:type="dxa"/>
            <w:noWrap/>
          </w:tcPr>
          <w:p w14:paraId="7B6E87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2.33</w:t>
            </w:r>
          </w:p>
        </w:tc>
        <w:tc>
          <w:tcPr>
            <w:tcW w:w="756" w:type="dxa"/>
            <w:gridSpan w:val="2"/>
            <w:noWrap/>
          </w:tcPr>
          <w:p w14:paraId="5A5D6A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3.94</w:t>
            </w:r>
          </w:p>
        </w:tc>
        <w:tc>
          <w:tcPr>
            <w:tcW w:w="709" w:type="dxa"/>
            <w:noWrap/>
          </w:tcPr>
          <w:p w14:paraId="4CBEB6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2.23</w:t>
            </w:r>
          </w:p>
        </w:tc>
        <w:tc>
          <w:tcPr>
            <w:tcW w:w="850" w:type="dxa"/>
            <w:noWrap/>
          </w:tcPr>
          <w:p w14:paraId="4B61E1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96.31</w:t>
            </w:r>
          </w:p>
        </w:tc>
      </w:tr>
      <w:tr w:rsidR="00B16FD4" w:rsidRPr="003E3A13" w14:paraId="30DDDA1E" w14:textId="77777777" w:rsidTr="00B16FD4">
        <w:trPr>
          <w:gridAfter w:val="1"/>
          <w:wAfter w:w="68" w:type="dxa"/>
          <w:trHeight w:val="300"/>
        </w:trPr>
        <w:tc>
          <w:tcPr>
            <w:tcW w:w="467" w:type="dxa"/>
            <w:noWrap/>
          </w:tcPr>
          <w:p w14:paraId="484450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7FBFB9A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72.95</w:t>
            </w:r>
          </w:p>
        </w:tc>
        <w:tc>
          <w:tcPr>
            <w:tcW w:w="709" w:type="dxa"/>
            <w:noWrap/>
          </w:tcPr>
          <w:p w14:paraId="7941CE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6C9248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14.49</w:t>
            </w:r>
          </w:p>
        </w:tc>
        <w:tc>
          <w:tcPr>
            <w:tcW w:w="708" w:type="dxa"/>
            <w:noWrap/>
          </w:tcPr>
          <w:p w14:paraId="43030C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66F026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25F865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03" w:type="dxa"/>
            <w:noWrap/>
          </w:tcPr>
          <w:p w14:paraId="456184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1.96</w:t>
            </w:r>
          </w:p>
        </w:tc>
        <w:tc>
          <w:tcPr>
            <w:tcW w:w="756" w:type="dxa"/>
            <w:gridSpan w:val="2"/>
            <w:noWrap/>
          </w:tcPr>
          <w:p w14:paraId="492216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4.03</w:t>
            </w:r>
          </w:p>
        </w:tc>
        <w:tc>
          <w:tcPr>
            <w:tcW w:w="709" w:type="dxa"/>
            <w:noWrap/>
          </w:tcPr>
          <w:p w14:paraId="3BCAC7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3.11</w:t>
            </w:r>
          </w:p>
        </w:tc>
        <w:tc>
          <w:tcPr>
            <w:tcW w:w="850" w:type="dxa"/>
            <w:noWrap/>
          </w:tcPr>
          <w:p w14:paraId="6D5354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98.71</w:t>
            </w:r>
          </w:p>
        </w:tc>
      </w:tr>
      <w:tr w:rsidR="00B16FD4" w:rsidRPr="003E3A13" w14:paraId="0E714F03" w14:textId="77777777" w:rsidTr="00B16FD4">
        <w:trPr>
          <w:gridAfter w:val="1"/>
          <w:wAfter w:w="68" w:type="dxa"/>
          <w:trHeight w:val="300"/>
        </w:trPr>
        <w:tc>
          <w:tcPr>
            <w:tcW w:w="467" w:type="dxa"/>
            <w:noWrap/>
          </w:tcPr>
          <w:p w14:paraId="4A0571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4DD1329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72.98</w:t>
            </w:r>
          </w:p>
        </w:tc>
        <w:tc>
          <w:tcPr>
            <w:tcW w:w="709" w:type="dxa"/>
            <w:noWrap/>
          </w:tcPr>
          <w:p w14:paraId="6D8D8D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6A8073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14.34</w:t>
            </w:r>
          </w:p>
        </w:tc>
        <w:tc>
          <w:tcPr>
            <w:tcW w:w="708" w:type="dxa"/>
            <w:noWrap/>
          </w:tcPr>
          <w:p w14:paraId="5CECE5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1.57</w:t>
            </w:r>
          </w:p>
        </w:tc>
        <w:tc>
          <w:tcPr>
            <w:tcW w:w="851" w:type="dxa"/>
            <w:noWrap/>
          </w:tcPr>
          <w:p w14:paraId="073E8F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061C43A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03" w:type="dxa"/>
            <w:noWrap/>
          </w:tcPr>
          <w:p w14:paraId="055C7E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56" w:type="dxa"/>
            <w:gridSpan w:val="2"/>
            <w:noWrap/>
          </w:tcPr>
          <w:p w14:paraId="48722D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4.35</w:t>
            </w:r>
          </w:p>
        </w:tc>
        <w:tc>
          <w:tcPr>
            <w:tcW w:w="709" w:type="dxa"/>
            <w:noWrap/>
          </w:tcPr>
          <w:p w14:paraId="5F3BA6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3.21</w:t>
            </w:r>
          </w:p>
        </w:tc>
        <w:tc>
          <w:tcPr>
            <w:tcW w:w="850" w:type="dxa"/>
            <w:noWrap/>
          </w:tcPr>
          <w:p w14:paraId="0E6331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99.02</w:t>
            </w:r>
          </w:p>
        </w:tc>
      </w:tr>
      <w:tr w:rsidR="00B16FD4" w:rsidRPr="003E3A13" w14:paraId="1C9B1B94" w14:textId="77777777" w:rsidTr="00B16FD4">
        <w:trPr>
          <w:gridAfter w:val="1"/>
          <w:wAfter w:w="68" w:type="dxa"/>
          <w:trHeight w:val="300"/>
        </w:trPr>
        <w:tc>
          <w:tcPr>
            <w:tcW w:w="467" w:type="dxa"/>
            <w:noWrap/>
          </w:tcPr>
          <w:p w14:paraId="2BF0D6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5164668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73.22</w:t>
            </w:r>
          </w:p>
        </w:tc>
        <w:tc>
          <w:tcPr>
            <w:tcW w:w="709" w:type="dxa"/>
            <w:noWrap/>
          </w:tcPr>
          <w:p w14:paraId="13BDE1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76713B5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13.53</w:t>
            </w:r>
          </w:p>
        </w:tc>
        <w:tc>
          <w:tcPr>
            <w:tcW w:w="708" w:type="dxa"/>
            <w:noWrap/>
          </w:tcPr>
          <w:p w14:paraId="70FD9E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1.20</w:t>
            </w:r>
          </w:p>
        </w:tc>
        <w:tc>
          <w:tcPr>
            <w:tcW w:w="851" w:type="dxa"/>
            <w:noWrap/>
          </w:tcPr>
          <w:p w14:paraId="4CAF68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037F1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03" w:type="dxa"/>
            <w:noWrap/>
          </w:tcPr>
          <w:p w14:paraId="7D2C0A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w:t>
            </w:r>
          </w:p>
        </w:tc>
        <w:tc>
          <w:tcPr>
            <w:tcW w:w="756" w:type="dxa"/>
            <w:gridSpan w:val="2"/>
            <w:noWrap/>
          </w:tcPr>
          <w:p w14:paraId="1D8DC2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4.09</w:t>
            </w:r>
          </w:p>
        </w:tc>
        <w:tc>
          <w:tcPr>
            <w:tcW w:w="709" w:type="dxa"/>
            <w:noWrap/>
          </w:tcPr>
          <w:p w14:paraId="6276EB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3.31</w:t>
            </w:r>
          </w:p>
        </w:tc>
        <w:tc>
          <w:tcPr>
            <w:tcW w:w="850" w:type="dxa"/>
            <w:noWrap/>
          </w:tcPr>
          <w:p w14:paraId="073523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97.24</w:t>
            </w:r>
          </w:p>
        </w:tc>
      </w:tr>
      <w:tr w:rsidR="00B16FD4" w:rsidRPr="003E3A13" w14:paraId="00E71187" w14:textId="77777777" w:rsidTr="00B16FD4">
        <w:trPr>
          <w:gridAfter w:val="1"/>
          <w:wAfter w:w="68" w:type="dxa"/>
          <w:trHeight w:val="300"/>
        </w:trPr>
        <w:tc>
          <w:tcPr>
            <w:tcW w:w="467" w:type="dxa"/>
            <w:noWrap/>
          </w:tcPr>
          <w:p w14:paraId="057DC05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4449106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73.30</w:t>
            </w:r>
          </w:p>
        </w:tc>
        <w:tc>
          <w:tcPr>
            <w:tcW w:w="709" w:type="dxa"/>
            <w:noWrap/>
          </w:tcPr>
          <w:p w14:paraId="4206A2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138378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13.60</w:t>
            </w:r>
          </w:p>
        </w:tc>
        <w:tc>
          <w:tcPr>
            <w:tcW w:w="708" w:type="dxa"/>
            <w:noWrap/>
          </w:tcPr>
          <w:p w14:paraId="35AF03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1.21</w:t>
            </w:r>
          </w:p>
        </w:tc>
        <w:tc>
          <w:tcPr>
            <w:tcW w:w="851" w:type="dxa"/>
            <w:noWrap/>
          </w:tcPr>
          <w:p w14:paraId="162BD74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2AEEFF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03" w:type="dxa"/>
            <w:noWrap/>
          </w:tcPr>
          <w:p w14:paraId="2DCCFE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1.75</w:t>
            </w:r>
          </w:p>
        </w:tc>
        <w:tc>
          <w:tcPr>
            <w:tcW w:w="756" w:type="dxa"/>
            <w:gridSpan w:val="2"/>
            <w:noWrap/>
          </w:tcPr>
          <w:p w14:paraId="2C5DE9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4.37</w:t>
            </w:r>
          </w:p>
        </w:tc>
        <w:tc>
          <w:tcPr>
            <w:tcW w:w="709" w:type="dxa"/>
            <w:noWrap/>
          </w:tcPr>
          <w:p w14:paraId="29E4ED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3.23</w:t>
            </w:r>
          </w:p>
        </w:tc>
        <w:tc>
          <w:tcPr>
            <w:tcW w:w="850" w:type="dxa"/>
            <w:noWrap/>
          </w:tcPr>
          <w:p w14:paraId="4E6B2E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98.08</w:t>
            </w:r>
          </w:p>
        </w:tc>
      </w:tr>
      <w:tr w:rsidR="00B16FD4" w:rsidRPr="003E3A13" w14:paraId="2B2E989D" w14:textId="77777777" w:rsidTr="00B16FD4">
        <w:trPr>
          <w:gridAfter w:val="1"/>
          <w:wAfter w:w="68" w:type="dxa"/>
          <w:trHeight w:val="300"/>
        </w:trPr>
        <w:tc>
          <w:tcPr>
            <w:tcW w:w="467" w:type="dxa"/>
            <w:noWrap/>
          </w:tcPr>
          <w:p w14:paraId="3B9824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56AF201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73.56</w:t>
            </w:r>
          </w:p>
        </w:tc>
        <w:tc>
          <w:tcPr>
            <w:tcW w:w="709" w:type="dxa"/>
            <w:noWrap/>
          </w:tcPr>
          <w:p w14:paraId="176FF6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3D4480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13.96</w:t>
            </w:r>
          </w:p>
        </w:tc>
        <w:tc>
          <w:tcPr>
            <w:tcW w:w="708" w:type="dxa"/>
            <w:noWrap/>
          </w:tcPr>
          <w:p w14:paraId="080B51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1.23</w:t>
            </w:r>
          </w:p>
        </w:tc>
        <w:tc>
          <w:tcPr>
            <w:tcW w:w="851" w:type="dxa"/>
            <w:noWrap/>
          </w:tcPr>
          <w:p w14:paraId="355518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1C95D1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03" w:type="dxa"/>
            <w:noWrap/>
          </w:tcPr>
          <w:p w14:paraId="3A9125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w:t>
            </w:r>
          </w:p>
        </w:tc>
        <w:tc>
          <w:tcPr>
            <w:tcW w:w="756" w:type="dxa"/>
            <w:gridSpan w:val="2"/>
            <w:noWrap/>
          </w:tcPr>
          <w:p w14:paraId="6D4B5D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4.14</w:t>
            </w:r>
          </w:p>
        </w:tc>
        <w:tc>
          <w:tcPr>
            <w:tcW w:w="709" w:type="dxa"/>
            <w:noWrap/>
          </w:tcPr>
          <w:p w14:paraId="7F4CF0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3.33</w:t>
            </w:r>
          </w:p>
        </w:tc>
        <w:tc>
          <w:tcPr>
            <w:tcW w:w="850" w:type="dxa"/>
            <w:noWrap/>
          </w:tcPr>
          <w:p w14:paraId="45B426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98.46</w:t>
            </w:r>
          </w:p>
        </w:tc>
      </w:tr>
      <w:tr w:rsidR="00B16FD4" w:rsidRPr="003E3A13" w14:paraId="1BE93D51" w14:textId="77777777" w:rsidTr="00B16FD4">
        <w:trPr>
          <w:gridAfter w:val="1"/>
          <w:wAfter w:w="68" w:type="dxa"/>
          <w:trHeight w:val="300"/>
        </w:trPr>
        <w:tc>
          <w:tcPr>
            <w:tcW w:w="467" w:type="dxa"/>
            <w:noWrap/>
          </w:tcPr>
          <w:p w14:paraId="35A198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136FBB2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74.26</w:t>
            </w:r>
          </w:p>
        </w:tc>
        <w:tc>
          <w:tcPr>
            <w:tcW w:w="709" w:type="dxa"/>
            <w:noWrap/>
          </w:tcPr>
          <w:p w14:paraId="406C8AD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1F17E7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15.37</w:t>
            </w:r>
          </w:p>
        </w:tc>
        <w:tc>
          <w:tcPr>
            <w:tcW w:w="708" w:type="dxa"/>
            <w:noWrap/>
          </w:tcPr>
          <w:p w14:paraId="7323663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1.16</w:t>
            </w:r>
          </w:p>
        </w:tc>
        <w:tc>
          <w:tcPr>
            <w:tcW w:w="851" w:type="dxa"/>
            <w:noWrap/>
          </w:tcPr>
          <w:p w14:paraId="3014B9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261C36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03" w:type="dxa"/>
            <w:noWrap/>
          </w:tcPr>
          <w:p w14:paraId="23520A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756" w:type="dxa"/>
            <w:gridSpan w:val="2"/>
            <w:noWrap/>
          </w:tcPr>
          <w:p w14:paraId="1D726D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4.22</w:t>
            </w:r>
          </w:p>
        </w:tc>
        <w:tc>
          <w:tcPr>
            <w:tcW w:w="709" w:type="dxa"/>
            <w:noWrap/>
          </w:tcPr>
          <w:p w14:paraId="49DB7D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04751D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100.41</w:t>
            </w:r>
          </w:p>
        </w:tc>
      </w:tr>
      <w:tr w:rsidR="00B16FD4" w:rsidRPr="003E3A13" w14:paraId="0437C9E1" w14:textId="77777777" w:rsidTr="00B16FD4">
        <w:trPr>
          <w:gridAfter w:val="1"/>
          <w:wAfter w:w="68" w:type="dxa"/>
          <w:trHeight w:val="300"/>
        </w:trPr>
        <w:tc>
          <w:tcPr>
            <w:tcW w:w="467" w:type="dxa"/>
            <w:noWrap/>
          </w:tcPr>
          <w:p w14:paraId="5DE216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45986AC2"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77.12</w:t>
            </w:r>
          </w:p>
        </w:tc>
        <w:tc>
          <w:tcPr>
            <w:tcW w:w="709" w:type="dxa"/>
            <w:noWrap/>
          </w:tcPr>
          <w:p w14:paraId="03446A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1" w:type="dxa"/>
            <w:noWrap/>
          </w:tcPr>
          <w:p w14:paraId="72B931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12.22</w:t>
            </w:r>
          </w:p>
        </w:tc>
        <w:tc>
          <w:tcPr>
            <w:tcW w:w="708" w:type="dxa"/>
            <w:noWrap/>
          </w:tcPr>
          <w:p w14:paraId="45AF48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2.11</w:t>
            </w:r>
          </w:p>
        </w:tc>
        <w:tc>
          <w:tcPr>
            <w:tcW w:w="851" w:type="dxa"/>
            <w:noWrap/>
          </w:tcPr>
          <w:p w14:paraId="708E18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163D5D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03" w:type="dxa"/>
            <w:noWrap/>
          </w:tcPr>
          <w:p w14:paraId="4B3F7D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1.80</w:t>
            </w:r>
          </w:p>
        </w:tc>
        <w:tc>
          <w:tcPr>
            <w:tcW w:w="756" w:type="dxa"/>
            <w:gridSpan w:val="2"/>
            <w:noWrap/>
          </w:tcPr>
          <w:p w14:paraId="5DAF44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3.59</w:t>
            </w:r>
          </w:p>
        </w:tc>
        <w:tc>
          <w:tcPr>
            <w:tcW w:w="709" w:type="dxa"/>
            <w:noWrap/>
          </w:tcPr>
          <w:p w14:paraId="27EAB9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2.39</w:t>
            </w:r>
          </w:p>
        </w:tc>
        <w:tc>
          <w:tcPr>
            <w:tcW w:w="850" w:type="dxa"/>
            <w:noWrap/>
          </w:tcPr>
          <w:p w14:paraId="72CED7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99.99</w:t>
            </w:r>
          </w:p>
        </w:tc>
      </w:tr>
      <w:tr w:rsidR="004F7591" w:rsidRPr="003E3A13" w14:paraId="541FC9FF" w14:textId="77777777" w:rsidTr="00B16FD4">
        <w:trPr>
          <w:gridAfter w:val="3"/>
          <w:wAfter w:w="1627" w:type="dxa"/>
          <w:trHeight w:val="300"/>
        </w:trPr>
        <w:tc>
          <w:tcPr>
            <w:tcW w:w="6629" w:type="dxa"/>
            <w:gridSpan w:val="10"/>
            <w:noWrap/>
          </w:tcPr>
          <w:p w14:paraId="6B486A38" w14:textId="77777777" w:rsidR="004F7591" w:rsidRPr="003E3A13" w:rsidRDefault="004F7591" w:rsidP="00B17AF1">
            <w:pPr>
              <w:spacing w:line="240" w:lineRule="auto"/>
              <w:rPr>
                <w:rFonts w:asciiTheme="majorHAnsi" w:hAnsiTheme="majorHAnsi"/>
                <w:i/>
                <w:iCs/>
                <w:color w:val="000000"/>
              </w:rPr>
            </w:pPr>
          </w:p>
        </w:tc>
      </w:tr>
      <w:tr w:rsidR="004F7591" w:rsidRPr="003E3A13" w14:paraId="0FC41433" w14:textId="77777777" w:rsidTr="00B16FD4">
        <w:trPr>
          <w:gridAfter w:val="3"/>
          <w:wAfter w:w="1627" w:type="dxa"/>
          <w:trHeight w:val="300"/>
        </w:trPr>
        <w:tc>
          <w:tcPr>
            <w:tcW w:w="6629" w:type="dxa"/>
            <w:gridSpan w:val="10"/>
            <w:noWrap/>
          </w:tcPr>
          <w:p w14:paraId="62952BF4" w14:textId="43C540DA" w:rsidR="004F7591" w:rsidRPr="003E3A13" w:rsidRDefault="00930DD3" w:rsidP="00930DD3">
            <w:pPr>
              <w:spacing w:line="240" w:lineRule="auto"/>
              <w:rPr>
                <w:rFonts w:asciiTheme="majorHAnsi" w:hAnsiTheme="majorHAnsi"/>
                <w:color w:val="000000"/>
              </w:rPr>
            </w:pPr>
            <w:r>
              <w:rPr>
                <w:rFonts w:asciiTheme="majorHAnsi" w:hAnsiTheme="majorHAnsi"/>
                <w:color w:val="000000"/>
              </w:rPr>
              <w:t>SCH10-150: White River Ash</w:t>
            </w:r>
            <w:r w:rsidR="004F7591" w:rsidRPr="003E3A13">
              <w:rPr>
                <w:rFonts w:asciiTheme="majorHAnsi" w:hAnsiTheme="majorHAnsi"/>
                <w:color w:val="000000"/>
              </w:rPr>
              <w:t xml:space="preserve"> (22/04/13)</w:t>
            </w:r>
          </w:p>
        </w:tc>
      </w:tr>
      <w:tr w:rsidR="00B16FD4" w:rsidRPr="00153D56" w14:paraId="5E6A3D08" w14:textId="77777777" w:rsidTr="00B16FD4">
        <w:trPr>
          <w:gridAfter w:val="1"/>
          <w:wAfter w:w="68" w:type="dxa"/>
          <w:trHeight w:val="300"/>
        </w:trPr>
        <w:tc>
          <w:tcPr>
            <w:tcW w:w="467" w:type="dxa"/>
            <w:noWrap/>
          </w:tcPr>
          <w:p w14:paraId="704792D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04D9F3D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69.18</w:t>
            </w:r>
          </w:p>
        </w:tc>
        <w:tc>
          <w:tcPr>
            <w:tcW w:w="709" w:type="dxa"/>
            <w:noWrap/>
          </w:tcPr>
          <w:p w14:paraId="386B500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0.20</w:t>
            </w:r>
          </w:p>
        </w:tc>
        <w:tc>
          <w:tcPr>
            <w:tcW w:w="851" w:type="dxa"/>
            <w:noWrap/>
          </w:tcPr>
          <w:p w14:paraId="07E8D6E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13.15</w:t>
            </w:r>
          </w:p>
        </w:tc>
        <w:tc>
          <w:tcPr>
            <w:tcW w:w="708" w:type="dxa"/>
            <w:noWrap/>
          </w:tcPr>
          <w:p w14:paraId="0A886F8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1.45</w:t>
            </w:r>
          </w:p>
        </w:tc>
        <w:tc>
          <w:tcPr>
            <w:tcW w:w="851" w:type="dxa"/>
            <w:noWrap/>
          </w:tcPr>
          <w:p w14:paraId="2F2A3B5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0233818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0.35</w:t>
            </w:r>
          </w:p>
        </w:tc>
        <w:tc>
          <w:tcPr>
            <w:tcW w:w="803" w:type="dxa"/>
            <w:noWrap/>
          </w:tcPr>
          <w:p w14:paraId="0CFBDFD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1.88</w:t>
            </w:r>
          </w:p>
        </w:tc>
        <w:tc>
          <w:tcPr>
            <w:tcW w:w="756" w:type="dxa"/>
            <w:gridSpan w:val="2"/>
            <w:noWrap/>
          </w:tcPr>
          <w:p w14:paraId="35C835B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4.30</w:t>
            </w:r>
          </w:p>
        </w:tc>
        <w:tc>
          <w:tcPr>
            <w:tcW w:w="709" w:type="dxa"/>
            <w:noWrap/>
          </w:tcPr>
          <w:p w14:paraId="5CC1BE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3.01</w:t>
            </w:r>
          </w:p>
        </w:tc>
        <w:tc>
          <w:tcPr>
            <w:tcW w:w="850" w:type="dxa"/>
            <w:noWrap/>
          </w:tcPr>
          <w:p w14:paraId="0FA8EBC9"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93.57</w:t>
            </w:r>
          </w:p>
        </w:tc>
      </w:tr>
      <w:tr w:rsidR="00B16FD4" w:rsidRPr="003E3A13" w14:paraId="27A6853F" w14:textId="77777777" w:rsidTr="00B16FD4">
        <w:trPr>
          <w:gridAfter w:val="1"/>
          <w:wAfter w:w="68" w:type="dxa"/>
          <w:trHeight w:val="300"/>
        </w:trPr>
        <w:tc>
          <w:tcPr>
            <w:tcW w:w="467" w:type="dxa"/>
            <w:noWrap/>
          </w:tcPr>
          <w:p w14:paraId="2CB452E5"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2</w:t>
            </w:r>
          </w:p>
        </w:tc>
        <w:tc>
          <w:tcPr>
            <w:tcW w:w="775" w:type="dxa"/>
            <w:noWrap/>
          </w:tcPr>
          <w:p w14:paraId="1CDCDFC1"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69.34</w:t>
            </w:r>
          </w:p>
        </w:tc>
        <w:tc>
          <w:tcPr>
            <w:tcW w:w="709" w:type="dxa"/>
            <w:noWrap/>
          </w:tcPr>
          <w:p w14:paraId="6080AA4E"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0.20</w:t>
            </w:r>
          </w:p>
        </w:tc>
        <w:tc>
          <w:tcPr>
            <w:tcW w:w="851" w:type="dxa"/>
            <w:noWrap/>
          </w:tcPr>
          <w:p w14:paraId="43125F35"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13.87</w:t>
            </w:r>
          </w:p>
        </w:tc>
        <w:tc>
          <w:tcPr>
            <w:tcW w:w="708" w:type="dxa"/>
            <w:noWrap/>
          </w:tcPr>
          <w:p w14:paraId="32DB4B2C"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1.49</w:t>
            </w:r>
          </w:p>
        </w:tc>
        <w:tc>
          <w:tcPr>
            <w:tcW w:w="851" w:type="dxa"/>
            <w:noWrap/>
          </w:tcPr>
          <w:p w14:paraId="21DFA570"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0.06</w:t>
            </w:r>
          </w:p>
        </w:tc>
        <w:tc>
          <w:tcPr>
            <w:tcW w:w="709" w:type="dxa"/>
            <w:noWrap/>
          </w:tcPr>
          <w:p w14:paraId="1BDA73FC"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0.37</w:t>
            </w:r>
          </w:p>
        </w:tc>
        <w:tc>
          <w:tcPr>
            <w:tcW w:w="803" w:type="dxa"/>
            <w:noWrap/>
          </w:tcPr>
          <w:p w14:paraId="26A04A2A"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1.75</w:t>
            </w:r>
          </w:p>
        </w:tc>
        <w:tc>
          <w:tcPr>
            <w:tcW w:w="756" w:type="dxa"/>
            <w:gridSpan w:val="2"/>
            <w:noWrap/>
          </w:tcPr>
          <w:p w14:paraId="6E49E8E6"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3.91</w:t>
            </w:r>
          </w:p>
        </w:tc>
        <w:tc>
          <w:tcPr>
            <w:tcW w:w="709" w:type="dxa"/>
            <w:noWrap/>
          </w:tcPr>
          <w:p w14:paraId="2478AFE0" w14:textId="77777777" w:rsidR="004F7591" w:rsidRPr="00B16FD4" w:rsidRDefault="004F7591" w:rsidP="00B17AF1">
            <w:pPr>
              <w:spacing w:line="240" w:lineRule="auto"/>
              <w:jc w:val="right"/>
              <w:rPr>
                <w:rFonts w:asciiTheme="majorHAnsi" w:hAnsiTheme="majorHAnsi"/>
                <w:i/>
                <w:color w:val="FF0000"/>
              </w:rPr>
            </w:pPr>
            <w:r w:rsidRPr="00B16FD4">
              <w:rPr>
                <w:rFonts w:asciiTheme="majorHAnsi" w:hAnsiTheme="majorHAnsi"/>
                <w:i/>
                <w:color w:val="FF0000"/>
              </w:rPr>
              <w:t>2.83</w:t>
            </w:r>
          </w:p>
        </w:tc>
        <w:tc>
          <w:tcPr>
            <w:tcW w:w="850" w:type="dxa"/>
            <w:noWrap/>
          </w:tcPr>
          <w:p w14:paraId="44FFE2A4" w14:textId="77777777" w:rsidR="004F7591" w:rsidRPr="00B16FD4" w:rsidRDefault="004F7591" w:rsidP="00B17AF1">
            <w:pPr>
              <w:spacing w:line="240" w:lineRule="auto"/>
              <w:jc w:val="right"/>
              <w:rPr>
                <w:rFonts w:asciiTheme="majorHAnsi" w:hAnsiTheme="majorHAnsi"/>
                <w:i/>
                <w:iCs/>
                <w:color w:val="FF0000"/>
              </w:rPr>
            </w:pPr>
            <w:r w:rsidRPr="00B16FD4">
              <w:rPr>
                <w:rFonts w:asciiTheme="majorHAnsi" w:hAnsiTheme="majorHAnsi"/>
                <w:i/>
                <w:iCs/>
                <w:color w:val="FF0000"/>
              </w:rPr>
              <w:t>93.81</w:t>
            </w:r>
          </w:p>
        </w:tc>
      </w:tr>
      <w:tr w:rsidR="00B16FD4" w:rsidRPr="003E3A13" w14:paraId="21C83909" w14:textId="77777777" w:rsidTr="00B16FD4">
        <w:trPr>
          <w:gridAfter w:val="1"/>
          <w:wAfter w:w="68" w:type="dxa"/>
          <w:trHeight w:val="300"/>
        </w:trPr>
        <w:tc>
          <w:tcPr>
            <w:tcW w:w="467" w:type="dxa"/>
            <w:noWrap/>
          </w:tcPr>
          <w:p w14:paraId="3A5289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3</w:t>
            </w:r>
          </w:p>
        </w:tc>
        <w:tc>
          <w:tcPr>
            <w:tcW w:w="775" w:type="dxa"/>
            <w:noWrap/>
          </w:tcPr>
          <w:p w14:paraId="0B69E00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70.84</w:t>
            </w:r>
          </w:p>
        </w:tc>
        <w:tc>
          <w:tcPr>
            <w:tcW w:w="709" w:type="dxa"/>
            <w:noWrap/>
          </w:tcPr>
          <w:p w14:paraId="77C562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6A6C84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14.18</w:t>
            </w:r>
          </w:p>
        </w:tc>
        <w:tc>
          <w:tcPr>
            <w:tcW w:w="708" w:type="dxa"/>
            <w:noWrap/>
          </w:tcPr>
          <w:p w14:paraId="601E52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w:t>
            </w:r>
          </w:p>
        </w:tc>
        <w:tc>
          <w:tcPr>
            <w:tcW w:w="851" w:type="dxa"/>
            <w:noWrap/>
          </w:tcPr>
          <w:p w14:paraId="06602C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2A98B3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03" w:type="dxa"/>
            <w:noWrap/>
          </w:tcPr>
          <w:p w14:paraId="2D4DCE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1.81</w:t>
            </w:r>
          </w:p>
        </w:tc>
        <w:tc>
          <w:tcPr>
            <w:tcW w:w="756" w:type="dxa"/>
            <w:gridSpan w:val="2"/>
            <w:noWrap/>
          </w:tcPr>
          <w:p w14:paraId="1D0A80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4.14</w:t>
            </w:r>
          </w:p>
        </w:tc>
        <w:tc>
          <w:tcPr>
            <w:tcW w:w="709" w:type="dxa"/>
            <w:noWrap/>
          </w:tcPr>
          <w:p w14:paraId="36FED7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3.06</w:t>
            </w:r>
          </w:p>
        </w:tc>
        <w:tc>
          <w:tcPr>
            <w:tcW w:w="850" w:type="dxa"/>
            <w:noWrap/>
          </w:tcPr>
          <w:p w14:paraId="6998B0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96.11</w:t>
            </w:r>
          </w:p>
        </w:tc>
      </w:tr>
      <w:tr w:rsidR="00B16FD4" w:rsidRPr="003E3A13" w14:paraId="0961DACD" w14:textId="77777777" w:rsidTr="00B16FD4">
        <w:trPr>
          <w:gridAfter w:val="1"/>
          <w:wAfter w:w="68" w:type="dxa"/>
          <w:trHeight w:val="300"/>
        </w:trPr>
        <w:tc>
          <w:tcPr>
            <w:tcW w:w="467" w:type="dxa"/>
            <w:noWrap/>
          </w:tcPr>
          <w:p w14:paraId="1940C5F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64F686D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70.95</w:t>
            </w:r>
          </w:p>
        </w:tc>
        <w:tc>
          <w:tcPr>
            <w:tcW w:w="709" w:type="dxa"/>
            <w:noWrap/>
          </w:tcPr>
          <w:p w14:paraId="609ED8B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0.25</w:t>
            </w:r>
          </w:p>
        </w:tc>
        <w:tc>
          <w:tcPr>
            <w:tcW w:w="851" w:type="dxa"/>
            <w:noWrap/>
          </w:tcPr>
          <w:p w14:paraId="48ECC7A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10.38</w:t>
            </w:r>
          </w:p>
        </w:tc>
        <w:tc>
          <w:tcPr>
            <w:tcW w:w="708" w:type="dxa"/>
            <w:noWrap/>
          </w:tcPr>
          <w:p w14:paraId="3EB5714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3.45</w:t>
            </w:r>
          </w:p>
        </w:tc>
        <w:tc>
          <w:tcPr>
            <w:tcW w:w="851" w:type="dxa"/>
            <w:noWrap/>
          </w:tcPr>
          <w:p w14:paraId="51C8399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09562C8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0.30</w:t>
            </w:r>
          </w:p>
        </w:tc>
        <w:tc>
          <w:tcPr>
            <w:tcW w:w="803" w:type="dxa"/>
            <w:noWrap/>
          </w:tcPr>
          <w:p w14:paraId="49F7D6C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2.62</w:t>
            </w:r>
          </w:p>
        </w:tc>
        <w:tc>
          <w:tcPr>
            <w:tcW w:w="756" w:type="dxa"/>
            <w:gridSpan w:val="2"/>
            <w:noWrap/>
          </w:tcPr>
          <w:p w14:paraId="43F70A3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3.10</w:t>
            </w:r>
          </w:p>
        </w:tc>
        <w:tc>
          <w:tcPr>
            <w:tcW w:w="709" w:type="dxa"/>
            <w:noWrap/>
          </w:tcPr>
          <w:p w14:paraId="7750118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2.15</w:t>
            </w:r>
          </w:p>
        </w:tc>
        <w:tc>
          <w:tcPr>
            <w:tcW w:w="850" w:type="dxa"/>
            <w:noWrap/>
          </w:tcPr>
          <w:p w14:paraId="55BE8785"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93.24</w:t>
            </w:r>
          </w:p>
        </w:tc>
      </w:tr>
      <w:tr w:rsidR="00B16FD4" w:rsidRPr="003E3A13" w14:paraId="0E1B20D5" w14:textId="77777777" w:rsidTr="00B16FD4">
        <w:trPr>
          <w:gridAfter w:val="1"/>
          <w:wAfter w:w="68" w:type="dxa"/>
          <w:trHeight w:val="300"/>
        </w:trPr>
        <w:tc>
          <w:tcPr>
            <w:tcW w:w="467" w:type="dxa"/>
            <w:noWrap/>
          </w:tcPr>
          <w:p w14:paraId="0A13AA0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w:t>
            </w:r>
          </w:p>
        </w:tc>
        <w:tc>
          <w:tcPr>
            <w:tcW w:w="775" w:type="dxa"/>
            <w:noWrap/>
          </w:tcPr>
          <w:p w14:paraId="2F6E102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71.08</w:t>
            </w:r>
          </w:p>
        </w:tc>
        <w:tc>
          <w:tcPr>
            <w:tcW w:w="709" w:type="dxa"/>
            <w:noWrap/>
          </w:tcPr>
          <w:p w14:paraId="2C6D901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0.15</w:t>
            </w:r>
          </w:p>
        </w:tc>
        <w:tc>
          <w:tcPr>
            <w:tcW w:w="851" w:type="dxa"/>
            <w:noWrap/>
          </w:tcPr>
          <w:p w14:paraId="023C99F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12.61</w:t>
            </w:r>
          </w:p>
        </w:tc>
        <w:tc>
          <w:tcPr>
            <w:tcW w:w="708" w:type="dxa"/>
            <w:noWrap/>
          </w:tcPr>
          <w:p w14:paraId="69EC797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w:t>
            </w:r>
          </w:p>
        </w:tc>
        <w:tc>
          <w:tcPr>
            <w:tcW w:w="851" w:type="dxa"/>
            <w:noWrap/>
          </w:tcPr>
          <w:p w14:paraId="2FFDB6E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335ED4D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0.28</w:t>
            </w:r>
          </w:p>
        </w:tc>
        <w:tc>
          <w:tcPr>
            <w:tcW w:w="803" w:type="dxa"/>
            <w:noWrap/>
          </w:tcPr>
          <w:p w14:paraId="5818584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1.61</w:t>
            </w:r>
          </w:p>
        </w:tc>
        <w:tc>
          <w:tcPr>
            <w:tcW w:w="756" w:type="dxa"/>
            <w:gridSpan w:val="2"/>
            <w:noWrap/>
          </w:tcPr>
          <w:p w14:paraId="38FEA4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3.41</w:t>
            </w:r>
          </w:p>
        </w:tc>
        <w:tc>
          <w:tcPr>
            <w:tcW w:w="709" w:type="dxa"/>
            <w:noWrap/>
          </w:tcPr>
          <w:p w14:paraId="1BEB831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3.15</w:t>
            </w:r>
          </w:p>
        </w:tc>
        <w:tc>
          <w:tcPr>
            <w:tcW w:w="850" w:type="dxa"/>
            <w:noWrap/>
          </w:tcPr>
          <w:p w14:paraId="3511FCC7"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93.65</w:t>
            </w:r>
          </w:p>
        </w:tc>
      </w:tr>
      <w:tr w:rsidR="00B16FD4" w:rsidRPr="003E3A13" w14:paraId="70D7C24D" w14:textId="77777777" w:rsidTr="00B16FD4">
        <w:trPr>
          <w:gridAfter w:val="1"/>
          <w:wAfter w:w="68" w:type="dxa"/>
          <w:trHeight w:val="300"/>
        </w:trPr>
        <w:tc>
          <w:tcPr>
            <w:tcW w:w="467" w:type="dxa"/>
            <w:noWrap/>
          </w:tcPr>
          <w:p w14:paraId="41C74A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1578159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71.67</w:t>
            </w:r>
          </w:p>
        </w:tc>
        <w:tc>
          <w:tcPr>
            <w:tcW w:w="709" w:type="dxa"/>
            <w:noWrap/>
          </w:tcPr>
          <w:p w14:paraId="3AE075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4FFD2C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14.58</w:t>
            </w:r>
          </w:p>
        </w:tc>
        <w:tc>
          <w:tcPr>
            <w:tcW w:w="708" w:type="dxa"/>
            <w:noWrap/>
          </w:tcPr>
          <w:p w14:paraId="3EA89C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w:t>
            </w:r>
          </w:p>
        </w:tc>
        <w:tc>
          <w:tcPr>
            <w:tcW w:w="851" w:type="dxa"/>
            <w:noWrap/>
          </w:tcPr>
          <w:p w14:paraId="658BB3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B7333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03" w:type="dxa"/>
            <w:noWrap/>
          </w:tcPr>
          <w:p w14:paraId="4D7C96A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756" w:type="dxa"/>
            <w:gridSpan w:val="2"/>
            <w:noWrap/>
          </w:tcPr>
          <w:p w14:paraId="3FAD85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4.01</w:t>
            </w:r>
          </w:p>
        </w:tc>
        <w:tc>
          <w:tcPr>
            <w:tcW w:w="709" w:type="dxa"/>
            <w:noWrap/>
          </w:tcPr>
          <w:p w14:paraId="7EE475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3.11</w:t>
            </w:r>
          </w:p>
        </w:tc>
        <w:tc>
          <w:tcPr>
            <w:tcW w:w="850" w:type="dxa"/>
            <w:noWrap/>
          </w:tcPr>
          <w:p w14:paraId="1D8ACC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97.34</w:t>
            </w:r>
          </w:p>
        </w:tc>
      </w:tr>
      <w:tr w:rsidR="00B16FD4" w:rsidRPr="003E3A13" w14:paraId="503F14D2" w14:textId="77777777" w:rsidTr="00B16FD4">
        <w:trPr>
          <w:gridAfter w:val="1"/>
          <w:wAfter w:w="68" w:type="dxa"/>
          <w:trHeight w:val="300"/>
        </w:trPr>
        <w:tc>
          <w:tcPr>
            <w:tcW w:w="467" w:type="dxa"/>
            <w:noWrap/>
          </w:tcPr>
          <w:p w14:paraId="2045F1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363E050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71.89</w:t>
            </w:r>
          </w:p>
        </w:tc>
        <w:tc>
          <w:tcPr>
            <w:tcW w:w="709" w:type="dxa"/>
            <w:noWrap/>
          </w:tcPr>
          <w:p w14:paraId="045293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6EE194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14.76</w:t>
            </w:r>
          </w:p>
        </w:tc>
        <w:tc>
          <w:tcPr>
            <w:tcW w:w="708" w:type="dxa"/>
            <w:noWrap/>
          </w:tcPr>
          <w:p w14:paraId="5F154B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w:t>
            </w:r>
          </w:p>
        </w:tc>
        <w:tc>
          <w:tcPr>
            <w:tcW w:w="851" w:type="dxa"/>
            <w:noWrap/>
          </w:tcPr>
          <w:p w14:paraId="4EF839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23C399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21DB28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1.79</w:t>
            </w:r>
          </w:p>
        </w:tc>
        <w:tc>
          <w:tcPr>
            <w:tcW w:w="756" w:type="dxa"/>
            <w:gridSpan w:val="2"/>
            <w:noWrap/>
          </w:tcPr>
          <w:p w14:paraId="6FB576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3.73</w:t>
            </w:r>
          </w:p>
        </w:tc>
        <w:tc>
          <w:tcPr>
            <w:tcW w:w="709" w:type="dxa"/>
            <w:noWrap/>
          </w:tcPr>
          <w:p w14:paraId="1F8769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3.05</w:t>
            </w:r>
          </w:p>
        </w:tc>
        <w:tc>
          <w:tcPr>
            <w:tcW w:w="850" w:type="dxa"/>
            <w:noWrap/>
          </w:tcPr>
          <w:p w14:paraId="28E40F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97.18</w:t>
            </w:r>
          </w:p>
        </w:tc>
      </w:tr>
      <w:tr w:rsidR="00B16FD4" w:rsidRPr="003E3A13" w14:paraId="1AC8A7CA" w14:textId="77777777" w:rsidTr="00B16FD4">
        <w:trPr>
          <w:gridAfter w:val="1"/>
          <w:wAfter w:w="68" w:type="dxa"/>
          <w:trHeight w:val="300"/>
        </w:trPr>
        <w:tc>
          <w:tcPr>
            <w:tcW w:w="467" w:type="dxa"/>
            <w:noWrap/>
          </w:tcPr>
          <w:p w14:paraId="1F0EA4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0FDB680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72.05</w:t>
            </w:r>
          </w:p>
        </w:tc>
        <w:tc>
          <w:tcPr>
            <w:tcW w:w="709" w:type="dxa"/>
            <w:noWrap/>
          </w:tcPr>
          <w:p w14:paraId="6F33B0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2CF8FA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13.89</w:t>
            </w:r>
          </w:p>
        </w:tc>
        <w:tc>
          <w:tcPr>
            <w:tcW w:w="708" w:type="dxa"/>
            <w:noWrap/>
          </w:tcPr>
          <w:p w14:paraId="66AAB9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1.63</w:t>
            </w:r>
          </w:p>
        </w:tc>
        <w:tc>
          <w:tcPr>
            <w:tcW w:w="851" w:type="dxa"/>
            <w:noWrap/>
          </w:tcPr>
          <w:p w14:paraId="3EA8AC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67F8F3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03" w:type="dxa"/>
            <w:noWrap/>
          </w:tcPr>
          <w:p w14:paraId="54AF0C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756" w:type="dxa"/>
            <w:gridSpan w:val="2"/>
            <w:noWrap/>
          </w:tcPr>
          <w:p w14:paraId="5A7771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4.16</w:t>
            </w:r>
          </w:p>
        </w:tc>
        <w:tc>
          <w:tcPr>
            <w:tcW w:w="709" w:type="dxa"/>
            <w:noWrap/>
          </w:tcPr>
          <w:p w14:paraId="3358E6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2.97</w:t>
            </w:r>
          </w:p>
        </w:tc>
        <w:tc>
          <w:tcPr>
            <w:tcW w:w="850" w:type="dxa"/>
            <w:noWrap/>
          </w:tcPr>
          <w:p w14:paraId="749888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97.29</w:t>
            </w:r>
          </w:p>
        </w:tc>
      </w:tr>
      <w:tr w:rsidR="00B16FD4" w:rsidRPr="003E3A13" w14:paraId="3A099104" w14:textId="77777777" w:rsidTr="00B16FD4">
        <w:trPr>
          <w:gridAfter w:val="1"/>
          <w:wAfter w:w="68" w:type="dxa"/>
          <w:trHeight w:val="300"/>
        </w:trPr>
        <w:tc>
          <w:tcPr>
            <w:tcW w:w="467" w:type="dxa"/>
            <w:noWrap/>
          </w:tcPr>
          <w:p w14:paraId="1ED9A7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1F0579D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72.09</w:t>
            </w:r>
          </w:p>
        </w:tc>
        <w:tc>
          <w:tcPr>
            <w:tcW w:w="709" w:type="dxa"/>
            <w:noWrap/>
          </w:tcPr>
          <w:p w14:paraId="302122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024599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14.06</w:t>
            </w:r>
          </w:p>
        </w:tc>
        <w:tc>
          <w:tcPr>
            <w:tcW w:w="708" w:type="dxa"/>
            <w:noWrap/>
          </w:tcPr>
          <w:p w14:paraId="431C58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w:t>
            </w:r>
          </w:p>
        </w:tc>
        <w:tc>
          <w:tcPr>
            <w:tcW w:w="851" w:type="dxa"/>
            <w:noWrap/>
          </w:tcPr>
          <w:p w14:paraId="317BCE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75B9E7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03" w:type="dxa"/>
            <w:noWrap/>
          </w:tcPr>
          <w:p w14:paraId="77FD1A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756" w:type="dxa"/>
            <w:gridSpan w:val="2"/>
            <w:noWrap/>
          </w:tcPr>
          <w:p w14:paraId="43F81B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4.29</w:t>
            </w:r>
          </w:p>
        </w:tc>
        <w:tc>
          <w:tcPr>
            <w:tcW w:w="709" w:type="dxa"/>
            <w:noWrap/>
          </w:tcPr>
          <w:p w14:paraId="204E8E0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3.10</w:t>
            </w:r>
          </w:p>
        </w:tc>
        <w:tc>
          <w:tcPr>
            <w:tcW w:w="850" w:type="dxa"/>
            <w:noWrap/>
          </w:tcPr>
          <w:p w14:paraId="00AAF87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97.36</w:t>
            </w:r>
          </w:p>
        </w:tc>
      </w:tr>
      <w:tr w:rsidR="00B16FD4" w:rsidRPr="003E3A13" w14:paraId="7497DB1D" w14:textId="77777777" w:rsidTr="00B16FD4">
        <w:trPr>
          <w:gridAfter w:val="1"/>
          <w:wAfter w:w="68" w:type="dxa"/>
          <w:trHeight w:val="300"/>
        </w:trPr>
        <w:tc>
          <w:tcPr>
            <w:tcW w:w="467" w:type="dxa"/>
            <w:noWrap/>
          </w:tcPr>
          <w:p w14:paraId="1C0D26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3F858FE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72.26</w:t>
            </w:r>
          </w:p>
        </w:tc>
        <w:tc>
          <w:tcPr>
            <w:tcW w:w="709" w:type="dxa"/>
            <w:noWrap/>
          </w:tcPr>
          <w:p w14:paraId="01EE94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38B51E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15.11</w:t>
            </w:r>
          </w:p>
        </w:tc>
        <w:tc>
          <w:tcPr>
            <w:tcW w:w="708" w:type="dxa"/>
            <w:noWrap/>
          </w:tcPr>
          <w:p w14:paraId="1769EC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w:t>
            </w:r>
          </w:p>
        </w:tc>
        <w:tc>
          <w:tcPr>
            <w:tcW w:w="851" w:type="dxa"/>
            <w:noWrap/>
          </w:tcPr>
          <w:p w14:paraId="55AFE85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87061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03" w:type="dxa"/>
            <w:noWrap/>
          </w:tcPr>
          <w:p w14:paraId="6A4883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1.86</w:t>
            </w:r>
          </w:p>
        </w:tc>
        <w:tc>
          <w:tcPr>
            <w:tcW w:w="756" w:type="dxa"/>
            <w:gridSpan w:val="2"/>
            <w:noWrap/>
          </w:tcPr>
          <w:p w14:paraId="7AE598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4.32</w:t>
            </w:r>
          </w:p>
        </w:tc>
        <w:tc>
          <w:tcPr>
            <w:tcW w:w="709" w:type="dxa"/>
            <w:noWrap/>
          </w:tcPr>
          <w:p w14:paraId="551FF1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3.10</w:t>
            </w:r>
          </w:p>
        </w:tc>
        <w:tc>
          <w:tcPr>
            <w:tcW w:w="850" w:type="dxa"/>
            <w:noWrap/>
          </w:tcPr>
          <w:p w14:paraId="457355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98.66</w:t>
            </w:r>
          </w:p>
        </w:tc>
      </w:tr>
      <w:tr w:rsidR="00B16FD4" w:rsidRPr="003E3A13" w14:paraId="445ED01E" w14:textId="77777777" w:rsidTr="00B16FD4">
        <w:trPr>
          <w:gridAfter w:val="1"/>
          <w:wAfter w:w="68" w:type="dxa"/>
          <w:trHeight w:val="300"/>
        </w:trPr>
        <w:tc>
          <w:tcPr>
            <w:tcW w:w="467" w:type="dxa"/>
            <w:noWrap/>
          </w:tcPr>
          <w:p w14:paraId="00BDEF1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w:t>
            </w:r>
          </w:p>
        </w:tc>
        <w:tc>
          <w:tcPr>
            <w:tcW w:w="775" w:type="dxa"/>
            <w:noWrap/>
          </w:tcPr>
          <w:p w14:paraId="1189C2B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72.71</w:t>
            </w:r>
          </w:p>
        </w:tc>
        <w:tc>
          <w:tcPr>
            <w:tcW w:w="709" w:type="dxa"/>
            <w:noWrap/>
          </w:tcPr>
          <w:p w14:paraId="6D00726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0.07</w:t>
            </w:r>
          </w:p>
        </w:tc>
        <w:tc>
          <w:tcPr>
            <w:tcW w:w="851" w:type="dxa"/>
            <w:noWrap/>
          </w:tcPr>
          <w:p w14:paraId="4532938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12.42</w:t>
            </w:r>
          </w:p>
        </w:tc>
        <w:tc>
          <w:tcPr>
            <w:tcW w:w="708" w:type="dxa"/>
            <w:noWrap/>
          </w:tcPr>
          <w:p w14:paraId="405389A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0.77</w:t>
            </w:r>
          </w:p>
        </w:tc>
        <w:tc>
          <w:tcPr>
            <w:tcW w:w="851" w:type="dxa"/>
            <w:noWrap/>
          </w:tcPr>
          <w:p w14:paraId="5FD38D3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0.06</w:t>
            </w:r>
          </w:p>
        </w:tc>
        <w:tc>
          <w:tcPr>
            <w:tcW w:w="709" w:type="dxa"/>
            <w:noWrap/>
          </w:tcPr>
          <w:p w14:paraId="51DCC1B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0.07</w:t>
            </w:r>
          </w:p>
        </w:tc>
        <w:tc>
          <w:tcPr>
            <w:tcW w:w="803" w:type="dxa"/>
            <w:noWrap/>
          </w:tcPr>
          <w:p w14:paraId="1D0010F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0.82</w:t>
            </w:r>
          </w:p>
        </w:tc>
        <w:tc>
          <w:tcPr>
            <w:tcW w:w="756" w:type="dxa"/>
            <w:gridSpan w:val="2"/>
            <w:noWrap/>
          </w:tcPr>
          <w:p w14:paraId="2698009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3.44</w:t>
            </w:r>
          </w:p>
        </w:tc>
        <w:tc>
          <w:tcPr>
            <w:tcW w:w="709" w:type="dxa"/>
            <w:noWrap/>
          </w:tcPr>
          <w:p w14:paraId="305B7C6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4.41</w:t>
            </w:r>
          </w:p>
        </w:tc>
        <w:tc>
          <w:tcPr>
            <w:tcW w:w="850" w:type="dxa"/>
            <w:noWrap/>
          </w:tcPr>
          <w:p w14:paraId="40C0ED5D"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94.78</w:t>
            </w:r>
          </w:p>
        </w:tc>
      </w:tr>
      <w:tr w:rsidR="00B16FD4" w:rsidRPr="003E3A13" w14:paraId="6FECD058" w14:textId="77777777" w:rsidTr="00B16FD4">
        <w:trPr>
          <w:gridAfter w:val="1"/>
          <w:wAfter w:w="68" w:type="dxa"/>
          <w:trHeight w:val="300"/>
        </w:trPr>
        <w:tc>
          <w:tcPr>
            <w:tcW w:w="467" w:type="dxa"/>
            <w:noWrap/>
          </w:tcPr>
          <w:p w14:paraId="0462E5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6114718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72.73</w:t>
            </w:r>
          </w:p>
        </w:tc>
        <w:tc>
          <w:tcPr>
            <w:tcW w:w="709" w:type="dxa"/>
            <w:noWrap/>
          </w:tcPr>
          <w:p w14:paraId="685346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5DC9E7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14.96</w:t>
            </w:r>
          </w:p>
        </w:tc>
        <w:tc>
          <w:tcPr>
            <w:tcW w:w="708" w:type="dxa"/>
            <w:noWrap/>
          </w:tcPr>
          <w:p w14:paraId="25B6B5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w:t>
            </w:r>
          </w:p>
        </w:tc>
        <w:tc>
          <w:tcPr>
            <w:tcW w:w="851" w:type="dxa"/>
            <w:noWrap/>
          </w:tcPr>
          <w:p w14:paraId="6D53C3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1884C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24EC93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56" w:type="dxa"/>
            <w:gridSpan w:val="2"/>
            <w:noWrap/>
          </w:tcPr>
          <w:p w14:paraId="22D293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4.28</w:t>
            </w:r>
          </w:p>
        </w:tc>
        <w:tc>
          <w:tcPr>
            <w:tcW w:w="709" w:type="dxa"/>
            <w:noWrap/>
          </w:tcPr>
          <w:p w14:paraId="0367A7D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3.09</w:t>
            </w:r>
          </w:p>
        </w:tc>
        <w:tc>
          <w:tcPr>
            <w:tcW w:w="850" w:type="dxa"/>
            <w:noWrap/>
          </w:tcPr>
          <w:p w14:paraId="3A9E8F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98.86</w:t>
            </w:r>
          </w:p>
        </w:tc>
      </w:tr>
      <w:tr w:rsidR="00B16FD4" w:rsidRPr="003E3A13" w14:paraId="4F133FB8" w14:textId="77777777" w:rsidTr="00B16FD4">
        <w:trPr>
          <w:gridAfter w:val="1"/>
          <w:wAfter w:w="68" w:type="dxa"/>
          <w:trHeight w:val="300"/>
        </w:trPr>
        <w:tc>
          <w:tcPr>
            <w:tcW w:w="467" w:type="dxa"/>
            <w:noWrap/>
          </w:tcPr>
          <w:p w14:paraId="6B01A9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39CF30D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72.87</w:t>
            </w:r>
          </w:p>
        </w:tc>
        <w:tc>
          <w:tcPr>
            <w:tcW w:w="709" w:type="dxa"/>
            <w:noWrap/>
          </w:tcPr>
          <w:p w14:paraId="5C9196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584C4E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14.71</w:t>
            </w:r>
          </w:p>
        </w:tc>
        <w:tc>
          <w:tcPr>
            <w:tcW w:w="708" w:type="dxa"/>
            <w:noWrap/>
          </w:tcPr>
          <w:p w14:paraId="027B67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851" w:type="dxa"/>
            <w:noWrap/>
          </w:tcPr>
          <w:p w14:paraId="53464D4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4B0FF5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03" w:type="dxa"/>
            <w:noWrap/>
          </w:tcPr>
          <w:p w14:paraId="3E3B33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756" w:type="dxa"/>
            <w:gridSpan w:val="2"/>
            <w:noWrap/>
          </w:tcPr>
          <w:p w14:paraId="0028FB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4.23</w:t>
            </w:r>
          </w:p>
        </w:tc>
        <w:tc>
          <w:tcPr>
            <w:tcW w:w="709" w:type="dxa"/>
            <w:noWrap/>
          </w:tcPr>
          <w:p w14:paraId="3F50EF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3.22</w:t>
            </w:r>
          </w:p>
        </w:tc>
        <w:tc>
          <w:tcPr>
            <w:tcW w:w="850" w:type="dxa"/>
            <w:noWrap/>
          </w:tcPr>
          <w:p w14:paraId="1EFF9C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98.91</w:t>
            </w:r>
          </w:p>
        </w:tc>
      </w:tr>
      <w:tr w:rsidR="00B16FD4" w:rsidRPr="003E3A13" w14:paraId="55274124" w14:textId="77777777" w:rsidTr="00B16FD4">
        <w:trPr>
          <w:gridAfter w:val="1"/>
          <w:wAfter w:w="68" w:type="dxa"/>
          <w:trHeight w:val="300"/>
        </w:trPr>
        <w:tc>
          <w:tcPr>
            <w:tcW w:w="467" w:type="dxa"/>
            <w:noWrap/>
          </w:tcPr>
          <w:p w14:paraId="308066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48DEF752"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73.08</w:t>
            </w:r>
          </w:p>
        </w:tc>
        <w:tc>
          <w:tcPr>
            <w:tcW w:w="709" w:type="dxa"/>
            <w:noWrap/>
          </w:tcPr>
          <w:p w14:paraId="2CC2D1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48E6CF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14.12</w:t>
            </w:r>
          </w:p>
        </w:tc>
        <w:tc>
          <w:tcPr>
            <w:tcW w:w="708" w:type="dxa"/>
            <w:noWrap/>
          </w:tcPr>
          <w:p w14:paraId="59A1FF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w:t>
            </w:r>
          </w:p>
        </w:tc>
        <w:tc>
          <w:tcPr>
            <w:tcW w:w="851" w:type="dxa"/>
            <w:noWrap/>
          </w:tcPr>
          <w:p w14:paraId="36D8E8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A69EE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03" w:type="dxa"/>
            <w:noWrap/>
          </w:tcPr>
          <w:p w14:paraId="0CFC09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1.89</w:t>
            </w:r>
          </w:p>
        </w:tc>
        <w:tc>
          <w:tcPr>
            <w:tcW w:w="756" w:type="dxa"/>
            <w:gridSpan w:val="2"/>
            <w:noWrap/>
          </w:tcPr>
          <w:p w14:paraId="3C09BA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4.50</w:t>
            </w:r>
          </w:p>
        </w:tc>
        <w:tc>
          <w:tcPr>
            <w:tcW w:w="709" w:type="dxa"/>
            <w:noWrap/>
          </w:tcPr>
          <w:p w14:paraId="5C4990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3.18</w:t>
            </w:r>
          </w:p>
        </w:tc>
        <w:tc>
          <w:tcPr>
            <w:tcW w:w="850" w:type="dxa"/>
            <w:noWrap/>
          </w:tcPr>
          <w:p w14:paraId="0D2EBD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99.12</w:t>
            </w:r>
          </w:p>
        </w:tc>
      </w:tr>
      <w:tr w:rsidR="00B16FD4" w:rsidRPr="003E3A13" w14:paraId="20B70622" w14:textId="77777777" w:rsidTr="00B16FD4">
        <w:trPr>
          <w:gridAfter w:val="1"/>
          <w:wAfter w:w="68" w:type="dxa"/>
          <w:trHeight w:val="300"/>
        </w:trPr>
        <w:tc>
          <w:tcPr>
            <w:tcW w:w="467" w:type="dxa"/>
            <w:noWrap/>
          </w:tcPr>
          <w:p w14:paraId="5DFAE3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7D016A7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73.24</w:t>
            </w:r>
          </w:p>
        </w:tc>
        <w:tc>
          <w:tcPr>
            <w:tcW w:w="709" w:type="dxa"/>
            <w:noWrap/>
          </w:tcPr>
          <w:p w14:paraId="3A5E25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48E104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14.29</w:t>
            </w:r>
          </w:p>
        </w:tc>
        <w:tc>
          <w:tcPr>
            <w:tcW w:w="708" w:type="dxa"/>
            <w:noWrap/>
          </w:tcPr>
          <w:p w14:paraId="7B7B7C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4B5266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333E2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689438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1.87</w:t>
            </w:r>
          </w:p>
        </w:tc>
        <w:tc>
          <w:tcPr>
            <w:tcW w:w="756" w:type="dxa"/>
            <w:gridSpan w:val="2"/>
            <w:noWrap/>
          </w:tcPr>
          <w:p w14:paraId="193D8B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4.33</w:t>
            </w:r>
          </w:p>
        </w:tc>
        <w:tc>
          <w:tcPr>
            <w:tcW w:w="709" w:type="dxa"/>
            <w:noWrap/>
          </w:tcPr>
          <w:p w14:paraId="6924EC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3.09</w:t>
            </w:r>
          </w:p>
        </w:tc>
        <w:tc>
          <w:tcPr>
            <w:tcW w:w="850" w:type="dxa"/>
            <w:noWrap/>
          </w:tcPr>
          <w:p w14:paraId="489F42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99.01</w:t>
            </w:r>
          </w:p>
        </w:tc>
      </w:tr>
      <w:tr w:rsidR="00B16FD4" w:rsidRPr="003E3A13" w14:paraId="6F607001" w14:textId="77777777" w:rsidTr="00B16FD4">
        <w:trPr>
          <w:gridAfter w:val="1"/>
          <w:wAfter w:w="68" w:type="dxa"/>
          <w:trHeight w:val="300"/>
        </w:trPr>
        <w:tc>
          <w:tcPr>
            <w:tcW w:w="467" w:type="dxa"/>
            <w:noWrap/>
          </w:tcPr>
          <w:p w14:paraId="28730C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60AFEB9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73.51</w:t>
            </w:r>
          </w:p>
        </w:tc>
        <w:tc>
          <w:tcPr>
            <w:tcW w:w="709" w:type="dxa"/>
            <w:noWrap/>
          </w:tcPr>
          <w:p w14:paraId="57EECD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7F436F0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14.49</w:t>
            </w:r>
          </w:p>
        </w:tc>
        <w:tc>
          <w:tcPr>
            <w:tcW w:w="708" w:type="dxa"/>
            <w:noWrap/>
          </w:tcPr>
          <w:p w14:paraId="590734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w:t>
            </w:r>
          </w:p>
        </w:tc>
        <w:tc>
          <w:tcPr>
            <w:tcW w:w="851" w:type="dxa"/>
            <w:noWrap/>
          </w:tcPr>
          <w:p w14:paraId="046DBF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014AB4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03" w:type="dxa"/>
            <w:noWrap/>
          </w:tcPr>
          <w:p w14:paraId="29ED06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1.98</w:t>
            </w:r>
          </w:p>
        </w:tc>
        <w:tc>
          <w:tcPr>
            <w:tcW w:w="756" w:type="dxa"/>
            <w:gridSpan w:val="2"/>
            <w:noWrap/>
          </w:tcPr>
          <w:p w14:paraId="0523B0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4.12</w:t>
            </w:r>
          </w:p>
        </w:tc>
        <w:tc>
          <w:tcPr>
            <w:tcW w:w="709" w:type="dxa"/>
            <w:noWrap/>
          </w:tcPr>
          <w:p w14:paraId="454329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3.08</w:t>
            </w:r>
          </w:p>
        </w:tc>
        <w:tc>
          <w:tcPr>
            <w:tcW w:w="850" w:type="dxa"/>
            <w:noWrap/>
          </w:tcPr>
          <w:p w14:paraId="3CADB7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99.49</w:t>
            </w:r>
          </w:p>
        </w:tc>
      </w:tr>
      <w:tr w:rsidR="00B16FD4" w:rsidRPr="002A2EE4" w14:paraId="63416555" w14:textId="77777777" w:rsidTr="00B16FD4">
        <w:trPr>
          <w:gridAfter w:val="1"/>
          <w:wAfter w:w="68" w:type="dxa"/>
          <w:trHeight w:val="300"/>
        </w:trPr>
        <w:tc>
          <w:tcPr>
            <w:tcW w:w="467" w:type="dxa"/>
            <w:noWrap/>
          </w:tcPr>
          <w:p w14:paraId="61B5D4E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w:t>
            </w:r>
          </w:p>
        </w:tc>
        <w:tc>
          <w:tcPr>
            <w:tcW w:w="775" w:type="dxa"/>
            <w:noWrap/>
          </w:tcPr>
          <w:p w14:paraId="17B60D4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73.90</w:t>
            </w:r>
          </w:p>
        </w:tc>
        <w:tc>
          <w:tcPr>
            <w:tcW w:w="709" w:type="dxa"/>
            <w:noWrap/>
          </w:tcPr>
          <w:p w14:paraId="3E27D7F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0.07</w:t>
            </w:r>
          </w:p>
        </w:tc>
        <w:tc>
          <w:tcPr>
            <w:tcW w:w="851" w:type="dxa"/>
            <w:noWrap/>
          </w:tcPr>
          <w:p w14:paraId="199639D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12.00</w:t>
            </w:r>
          </w:p>
        </w:tc>
        <w:tc>
          <w:tcPr>
            <w:tcW w:w="708" w:type="dxa"/>
            <w:noWrap/>
          </w:tcPr>
          <w:p w14:paraId="3336A02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0.56</w:t>
            </w:r>
          </w:p>
        </w:tc>
        <w:tc>
          <w:tcPr>
            <w:tcW w:w="851" w:type="dxa"/>
            <w:noWrap/>
          </w:tcPr>
          <w:p w14:paraId="51AB2CA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0.08</w:t>
            </w:r>
          </w:p>
        </w:tc>
        <w:tc>
          <w:tcPr>
            <w:tcW w:w="709" w:type="dxa"/>
            <w:noWrap/>
          </w:tcPr>
          <w:p w14:paraId="2EDD8BE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803" w:type="dxa"/>
            <w:noWrap/>
          </w:tcPr>
          <w:p w14:paraId="044D6A2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0.58</w:t>
            </w:r>
          </w:p>
        </w:tc>
        <w:tc>
          <w:tcPr>
            <w:tcW w:w="756" w:type="dxa"/>
            <w:gridSpan w:val="2"/>
            <w:noWrap/>
          </w:tcPr>
          <w:p w14:paraId="28EDFAF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3.75</w:t>
            </w:r>
          </w:p>
        </w:tc>
        <w:tc>
          <w:tcPr>
            <w:tcW w:w="709" w:type="dxa"/>
            <w:noWrap/>
          </w:tcPr>
          <w:p w14:paraId="4CC284D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3.95</w:t>
            </w:r>
          </w:p>
        </w:tc>
        <w:tc>
          <w:tcPr>
            <w:tcW w:w="850" w:type="dxa"/>
            <w:noWrap/>
          </w:tcPr>
          <w:p w14:paraId="5D6E15A6"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94.94</w:t>
            </w:r>
          </w:p>
        </w:tc>
      </w:tr>
      <w:tr w:rsidR="004F7591" w:rsidRPr="003E3A13" w14:paraId="5372AF0E" w14:textId="77777777" w:rsidTr="00B16FD4">
        <w:trPr>
          <w:gridAfter w:val="3"/>
          <w:wAfter w:w="1627" w:type="dxa"/>
          <w:trHeight w:val="300"/>
        </w:trPr>
        <w:tc>
          <w:tcPr>
            <w:tcW w:w="6629" w:type="dxa"/>
            <w:gridSpan w:val="10"/>
            <w:noWrap/>
          </w:tcPr>
          <w:p w14:paraId="5ED95A86" w14:textId="77777777" w:rsidR="004F7591" w:rsidRPr="003E3A13" w:rsidRDefault="004F7591" w:rsidP="00B17AF1">
            <w:pPr>
              <w:spacing w:line="240" w:lineRule="auto"/>
              <w:rPr>
                <w:rFonts w:asciiTheme="majorHAnsi" w:hAnsiTheme="majorHAnsi"/>
                <w:color w:val="000000"/>
              </w:rPr>
            </w:pPr>
          </w:p>
        </w:tc>
      </w:tr>
      <w:tr w:rsidR="004F7591" w:rsidRPr="003E3A13" w14:paraId="68EE0516" w14:textId="77777777" w:rsidTr="00B16FD4">
        <w:trPr>
          <w:gridAfter w:val="3"/>
          <w:wAfter w:w="1627" w:type="dxa"/>
          <w:trHeight w:val="300"/>
        </w:trPr>
        <w:tc>
          <w:tcPr>
            <w:tcW w:w="6629" w:type="dxa"/>
            <w:gridSpan w:val="10"/>
            <w:noWrap/>
          </w:tcPr>
          <w:p w14:paraId="71B286E5"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VDB12-42: Villagedale Tephra (21/04/13)</w:t>
            </w:r>
          </w:p>
        </w:tc>
      </w:tr>
      <w:tr w:rsidR="00B16FD4" w:rsidRPr="003E3A13" w14:paraId="26B84F67" w14:textId="77777777" w:rsidTr="00B16FD4">
        <w:trPr>
          <w:gridAfter w:val="1"/>
          <w:wAfter w:w="68" w:type="dxa"/>
          <w:trHeight w:val="300"/>
        </w:trPr>
        <w:tc>
          <w:tcPr>
            <w:tcW w:w="467" w:type="dxa"/>
            <w:noWrap/>
          </w:tcPr>
          <w:p w14:paraId="0E460D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3084F3B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65.93</w:t>
            </w:r>
          </w:p>
        </w:tc>
        <w:tc>
          <w:tcPr>
            <w:tcW w:w="709" w:type="dxa"/>
            <w:noWrap/>
          </w:tcPr>
          <w:p w14:paraId="778759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0.57</w:t>
            </w:r>
          </w:p>
        </w:tc>
        <w:tc>
          <w:tcPr>
            <w:tcW w:w="851" w:type="dxa"/>
            <w:noWrap/>
          </w:tcPr>
          <w:p w14:paraId="1E8FB3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15.57</w:t>
            </w:r>
          </w:p>
        </w:tc>
        <w:tc>
          <w:tcPr>
            <w:tcW w:w="708" w:type="dxa"/>
            <w:noWrap/>
          </w:tcPr>
          <w:p w14:paraId="09E245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3.57</w:t>
            </w:r>
          </w:p>
        </w:tc>
        <w:tc>
          <w:tcPr>
            <w:tcW w:w="851" w:type="dxa"/>
            <w:noWrap/>
          </w:tcPr>
          <w:p w14:paraId="489B57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0.09</w:t>
            </w:r>
          </w:p>
        </w:tc>
        <w:tc>
          <w:tcPr>
            <w:tcW w:w="709" w:type="dxa"/>
            <w:noWrap/>
          </w:tcPr>
          <w:p w14:paraId="0A8262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1.14</w:t>
            </w:r>
          </w:p>
        </w:tc>
        <w:tc>
          <w:tcPr>
            <w:tcW w:w="850" w:type="dxa"/>
            <w:gridSpan w:val="2"/>
            <w:noWrap/>
          </w:tcPr>
          <w:p w14:paraId="46F6808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3.94</w:t>
            </w:r>
          </w:p>
        </w:tc>
        <w:tc>
          <w:tcPr>
            <w:tcW w:w="709" w:type="dxa"/>
            <w:noWrap/>
          </w:tcPr>
          <w:p w14:paraId="79AC9A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4.84</w:t>
            </w:r>
          </w:p>
        </w:tc>
        <w:tc>
          <w:tcPr>
            <w:tcW w:w="709" w:type="dxa"/>
            <w:noWrap/>
          </w:tcPr>
          <w:p w14:paraId="6DC023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w:t>
            </w:r>
          </w:p>
        </w:tc>
        <w:tc>
          <w:tcPr>
            <w:tcW w:w="850" w:type="dxa"/>
            <w:noWrap/>
          </w:tcPr>
          <w:p w14:paraId="7F1369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97.26</w:t>
            </w:r>
          </w:p>
        </w:tc>
      </w:tr>
      <w:tr w:rsidR="00B16FD4" w:rsidRPr="003E3A13" w14:paraId="350B208B" w14:textId="77777777" w:rsidTr="00B16FD4">
        <w:trPr>
          <w:gridAfter w:val="1"/>
          <w:wAfter w:w="68" w:type="dxa"/>
          <w:trHeight w:val="300"/>
        </w:trPr>
        <w:tc>
          <w:tcPr>
            <w:tcW w:w="467" w:type="dxa"/>
            <w:noWrap/>
          </w:tcPr>
          <w:p w14:paraId="07CAF5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104ACC8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66.93</w:t>
            </w:r>
          </w:p>
        </w:tc>
        <w:tc>
          <w:tcPr>
            <w:tcW w:w="709" w:type="dxa"/>
            <w:noWrap/>
          </w:tcPr>
          <w:p w14:paraId="209497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0.44</w:t>
            </w:r>
          </w:p>
        </w:tc>
        <w:tc>
          <w:tcPr>
            <w:tcW w:w="851" w:type="dxa"/>
            <w:noWrap/>
          </w:tcPr>
          <w:p w14:paraId="7F9367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15.66</w:t>
            </w:r>
          </w:p>
        </w:tc>
        <w:tc>
          <w:tcPr>
            <w:tcW w:w="708" w:type="dxa"/>
            <w:noWrap/>
          </w:tcPr>
          <w:p w14:paraId="550423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2.31</w:t>
            </w:r>
          </w:p>
        </w:tc>
        <w:tc>
          <w:tcPr>
            <w:tcW w:w="851" w:type="dxa"/>
            <w:noWrap/>
          </w:tcPr>
          <w:p w14:paraId="1AD602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1F191D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0.66</w:t>
            </w:r>
          </w:p>
        </w:tc>
        <w:tc>
          <w:tcPr>
            <w:tcW w:w="850" w:type="dxa"/>
            <w:gridSpan w:val="2"/>
            <w:noWrap/>
          </w:tcPr>
          <w:p w14:paraId="2190E9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3.55</w:t>
            </w:r>
          </w:p>
        </w:tc>
        <w:tc>
          <w:tcPr>
            <w:tcW w:w="709" w:type="dxa"/>
            <w:noWrap/>
          </w:tcPr>
          <w:p w14:paraId="4F4E03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4.99</w:t>
            </w:r>
          </w:p>
        </w:tc>
        <w:tc>
          <w:tcPr>
            <w:tcW w:w="709" w:type="dxa"/>
            <w:noWrap/>
          </w:tcPr>
          <w:p w14:paraId="7EDA70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1.65</w:t>
            </w:r>
          </w:p>
        </w:tc>
        <w:tc>
          <w:tcPr>
            <w:tcW w:w="850" w:type="dxa"/>
            <w:noWrap/>
          </w:tcPr>
          <w:p w14:paraId="1D1476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96.27</w:t>
            </w:r>
          </w:p>
        </w:tc>
      </w:tr>
      <w:tr w:rsidR="00B16FD4" w:rsidRPr="003E3A13" w14:paraId="137CF99A" w14:textId="77777777" w:rsidTr="00B16FD4">
        <w:trPr>
          <w:gridAfter w:val="1"/>
          <w:wAfter w:w="68" w:type="dxa"/>
          <w:trHeight w:val="300"/>
        </w:trPr>
        <w:tc>
          <w:tcPr>
            <w:tcW w:w="467" w:type="dxa"/>
            <w:noWrap/>
          </w:tcPr>
          <w:p w14:paraId="06EC53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335221B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67.30</w:t>
            </w:r>
          </w:p>
        </w:tc>
        <w:tc>
          <w:tcPr>
            <w:tcW w:w="709" w:type="dxa"/>
            <w:noWrap/>
          </w:tcPr>
          <w:p w14:paraId="70E4EA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1" w:type="dxa"/>
            <w:noWrap/>
          </w:tcPr>
          <w:p w14:paraId="190A31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14.95</w:t>
            </w:r>
          </w:p>
        </w:tc>
        <w:tc>
          <w:tcPr>
            <w:tcW w:w="708" w:type="dxa"/>
            <w:noWrap/>
          </w:tcPr>
          <w:p w14:paraId="372098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3.03</w:t>
            </w:r>
          </w:p>
        </w:tc>
        <w:tc>
          <w:tcPr>
            <w:tcW w:w="851" w:type="dxa"/>
            <w:noWrap/>
          </w:tcPr>
          <w:p w14:paraId="787B10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244243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0.81</w:t>
            </w:r>
          </w:p>
        </w:tc>
        <w:tc>
          <w:tcPr>
            <w:tcW w:w="850" w:type="dxa"/>
            <w:gridSpan w:val="2"/>
            <w:noWrap/>
          </w:tcPr>
          <w:p w14:paraId="1D246A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3.11</w:t>
            </w:r>
          </w:p>
        </w:tc>
        <w:tc>
          <w:tcPr>
            <w:tcW w:w="709" w:type="dxa"/>
            <w:noWrap/>
          </w:tcPr>
          <w:p w14:paraId="190E0B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4.63</w:t>
            </w:r>
          </w:p>
        </w:tc>
        <w:tc>
          <w:tcPr>
            <w:tcW w:w="709" w:type="dxa"/>
            <w:noWrap/>
          </w:tcPr>
          <w:p w14:paraId="4AD807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850" w:type="dxa"/>
            <w:noWrap/>
          </w:tcPr>
          <w:p w14:paraId="5C99CD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96.08</w:t>
            </w:r>
          </w:p>
        </w:tc>
      </w:tr>
      <w:tr w:rsidR="00B16FD4" w:rsidRPr="003E3A13" w14:paraId="16A7F1F6" w14:textId="77777777" w:rsidTr="00B16FD4">
        <w:trPr>
          <w:gridAfter w:val="1"/>
          <w:wAfter w:w="68" w:type="dxa"/>
          <w:trHeight w:val="300"/>
        </w:trPr>
        <w:tc>
          <w:tcPr>
            <w:tcW w:w="467" w:type="dxa"/>
            <w:noWrap/>
          </w:tcPr>
          <w:p w14:paraId="3C8044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1FDF9E4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67.61</w:t>
            </w:r>
          </w:p>
        </w:tc>
        <w:tc>
          <w:tcPr>
            <w:tcW w:w="709" w:type="dxa"/>
            <w:noWrap/>
          </w:tcPr>
          <w:p w14:paraId="60C877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1" w:type="dxa"/>
            <w:noWrap/>
          </w:tcPr>
          <w:p w14:paraId="059630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17.04</w:t>
            </w:r>
          </w:p>
        </w:tc>
        <w:tc>
          <w:tcPr>
            <w:tcW w:w="708" w:type="dxa"/>
            <w:noWrap/>
          </w:tcPr>
          <w:p w14:paraId="6DD427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2.74</w:t>
            </w:r>
          </w:p>
        </w:tc>
        <w:tc>
          <w:tcPr>
            <w:tcW w:w="851" w:type="dxa"/>
            <w:noWrap/>
          </w:tcPr>
          <w:p w14:paraId="7EFEBD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0DB580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0.64</w:t>
            </w:r>
          </w:p>
        </w:tc>
        <w:tc>
          <w:tcPr>
            <w:tcW w:w="850" w:type="dxa"/>
            <w:gridSpan w:val="2"/>
            <w:noWrap/>
          </w:tcPr>
          <w:p w14:paraId="0708AA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4.03</w:t>
            </w:r>
          </w:p>
        </w:tc>
        <w:tc>
          <w:tcPr>
            <w:tcW w:w="709" w:type="dxa"/>
            <w:noWrap/>
          </w:tcPr>
          <w:p w14:paraId="72829D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5.73</w:t>
            </w:r>
          </w:p>
        </w:tc>
        <w:tc>
          <w:tcPr>
            <w:tcW w:w="709" w:type="dxa"/>
            <w:noWrap/>
          </w:tcPr>
          <w:p w14:paraId="17D7F1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850" w:type="dxa"/>
            <w:noWrap/>
          </w:tcPr>
          <w:p w14:paraId="524E08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99.76</w:t>
            </w:r>
          </w:p>
        </w:tc>
      </w:tr>
      <w:tr w:rsidR="00B16FD4" w:rsidRPr="003E3A13" w14:paraId="61F8F39B" w14:textId="77777777" w:rsidTr="00B16FD4">
        <w:trPr>
          <w:gridAfter w:val="1"/>
          <w:wAfter w:w="68" w:type="dxa"/>
          <w:trHeight w:val="300"/>
        </w:trPr>
        <w:tc>
          <w:tcPr>
            <w:tcW w:w="467" w:type="dxa"/>
            <w:noWrap/>
          </w:tcPr>
          <w:p w14:paraId="43FA22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6E04316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67.78</w:t>
            </w:r>
          </w:p>
        </w:tc>
        <w:tc>
          <w:tcPr>
            <w:tcW w:w="709" w:type="dxa"/>
            <w:noWrap/>
          </w:tcPr>
          <w:p w14:paraId="31E744E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51" w:type="dxa"/>
            <w:noWrap/>
          </w:tcPr>
          <w:p w14:paraId="104B5D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14.38</w:t>
            </w:r>
          </w:p>
        </w:tc>
        <w:tc>
          <w:tcPr>
            <w:tcW w:w="708" w:type="dxa"/>
            <w:noWrap/>
          </w:tcPr>
          <w:p w14:paraId="363DEE0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2.69</w:t>
            </w:r>
          </w:p>
        </w:tc>
        <w:tc>
          <w:tcPr>
            <w:tcW w:w="851" w:type="dxa"/>
            <w:noWrap/>
          </w:tcPr>
          <w:p w14:paraId="00E24E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04E0CB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0.85</w:t>
            </w:r>
          </w:p>
        </w:tc>
        <w:tc>
          <w:tcPr>
            <w:tcW w:w="850" w:type="dxa"/>
            <w:gridSpan w:val="2"/>
            <w:noWrap/>
          </w:tcPr>
          <w:p w14:paraId="3EF7A6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2.98</w:t>
            </w:r>
          </w:p>
        </w:tc>
        <w:tc>
          <w:tcPr>
            <w:tcW w:w="709" w:type="dxa"/>
            <w:noWrap/>
          </w:tcPr>
          <w:p w14:paraId="3DC9F3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4.63</w:t>
            </w:r>
          </w:p>
        </w:tc>
        <w:tc>
          <w:tcPr>
            <w:tcW w:w="709" w:type="dxa"/>
            <w:noWrap/>
          </w:tcPr>
          <w:p w14:paraId="0790E2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1.86</w:t>
            </w:r>
          </w:p>
        </w:tc>
        <w:tc>
          <w:tcPr>
            <w:tcW w:w="850" w:type="dxa"/>
            <w:noWrap/>
          </w:tcPr>
          <w:p w14:paraId="5C3B17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95.64</w:t>
            </w:r>
          </w:p>
        </w:tc>
      </w:tr>
      <w:tr w:rsidR="00B16FD4" w:rsidRPr="003E3A13" w14:paraId="7240AC98" w14:textId="77777777" w:rsidTr="00B16FD4">
        <w:trPr>
          <w:gridAfter w:val="1"/>
          <w:wAfter w:w="68" w:type="dxa"/>
          <w:trHeight w:val="300"/>
        </w:trPr>
        <w:tc>
          <w:tcPr>
            <w:tcW w:w="467" w:type="dxa"/>
            <w:noWrap/>
          </w:tcPr>
          <w:p w14:paraId="26A661F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580926B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68.05</w:t>
            </w:r>
          </w:p>
        </w:tc>
        <w:tc>
          <w:tcPr>
            <w:tcW w:w="709" w:type="dxa"/>
            <w:noWrap/>
          </w:tcPr>
          <w:p w14:paraId="721ECF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0.50</w:t>
            </w:r>
          </w:p>
        </w:tc>
        <w:tc>
          <w:tcPr>
            <w:tcW w:w="851" w:type="dxa"/>
            <w:noWrap/>
          </w:tcPr>
          <w:p w14:paraId="231535C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15.06</w:t>
            </w:r>
          </w:p>
        </w:tc>
        <w:tc>
          <w:tcPr>
            <w:tcW w:w="708" w:type="dxa"/>
            <w:noWrap/>
          </w:tcPr>
          <w:p w14:paraId="7FBD915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3.31</w:t>
            </w:r>
          </w:p>
        </w:tc>
        <w:tc>
          <w:tcPr>
            <w:tcW w:w="851" w:type="dxa"/>
            <w:noWrap/>
          </w:tcPr>
          <w:p w14:paraId="267EE7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6D8587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1.05</w:t>
            </w:r>
          </w:p>
        </w:tc>
        <w:tc>
          <w:tcPr>
            <w:tcW w:w="850" w:type="dxa"/>
            <w:gridSpan w:val="2"/>
            <w:noWrap/>
          </w:tcPr>
          <w:p w14:paraId="369AE9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3.15</w:t>
            </w:r>
          </w:p>
        </w:tc>
        <w:tc>
          <w:tcPr>
            <w:tcW w:w="709" w:type="dxa"/>
            <w:noWrap/>
          </w:tcPr>
          <w:p w14:paraId="6FFB82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4.57</w:t>
            </w:r>
          </w:p>
        </w:tc>
        <w:tc>
          <w:tcPr>
            <w:tcW w:w="709" w:type="dxa"/>
            <w:noWrap/>
          </w:tcPr>
          <w:p w14:paraId="1EBFB88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1.85</w:t>
            </w:r>
          </w:p>
        </w:tc>
        <w:tc>
          <w:tcPr>
            <w:tcW w:w="850" w:type="dxa"/>
            <w:noWrap/>
          </w:tcPr>
          <w:p w14:paraId="3C17A5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97.63</w:t>
            </w:r>
          </w:p>
        </w:tc>
      </w:tr>
      <w:tr w:rsidR="00B16FD4" w:rsidRPr="003E3A13" w14:paraId="283964D3" w14:textId="77777777" w:rsidTr="00B16FD4">
        <w:trPr>
          <w:gridAfter w:val="1"/>
          <w:wAfter w:w="68" w:type="dxa"/>
          <w:trHeight w:val="300"/>
        </w:trPr>
        <w:tc>
          <w:tcPr>
            <w:tcW w:w="467" w:type="dxa"/>
            <w:noWrap/>
          </w:tcPr>
          <w:p w14:paraId="362A3E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0DABA08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68.50</w:t>
            </w:r>
          </w:p>
        </w:tc>
        <w:tc>
          <w:tcPr>
            <w:tcW w:w="709" w:type="dxa"/>
            <w:noWrap/>
          </w:tcPr>
          <w:p w14:paraId="0C39CB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0.51</w:t>
            </w:r>
          </w:p>
        </w:tc>
        <w:tc>
          <w:tcPr>
            <w:tcW w:w="851" w:type="dxa"/>
            <w:noWrap/>
          </w:tcPr>
          <w:p w14:paraId="204AA9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14.71</w:t>
            </w:r>
          </w:p>
        </w:tc>
        <w:tc>
          <w:tcPr>
            <w:tcW w:w="708" w:type="dxa"/>
            <w:noWrap/>
          </w:tcPr>
          <w:p w14:paraId="6B4A97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3.45</w:t>
            </w:r>
          </w:p>
        </w:tc>
        <w:tc>
          <w:tcPr>
            <w:tcW w:w="851" w:type="dxa"/>
            <w:noWrap/>
          </w:tcPr>
          <w:p w14:paraId="27AB47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70E416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0.96</w:t>
            </w:r>
          </w:p>
        </w:tc>
        <w:tc>
          <w:tcPr>
            <w:tcW w:w="850" w:type="dxa"/>
            <w:gridSpan w:val="2"/>
            <w:noWrap/>
          </w:tcPr>
          <w:p w14:paraId="794314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709" w:type="dxa"/>
            <w:noWrap/>
          </w:tcPr>
          <w:p w14:paraId="1D7123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4.72</w:t>
            </w:r>
          </w:p>
        </w:tc>
        <w:tc>
          <w:tcPr>
            <w:tcW w:w="709" w:type="dxa"/>
            <w:noWrap/>
          </w:tcPr>
          <w:p w14:paraId="186BDF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850" w:type="dxa"/>
            <w:noWrap/>
          </w:tcPr>
          <w:p w14:paraId="7D5B07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97.85</w:t>
            </w:r>
          </w:p>
        </w:tc>
      </w:tr>
      <w:tr w:rsidR="00B16FD4" w:rsidRPr="003E3A13" w14:paraId="09924F8D" w14:textId="77777777" w:rsidTr="00B16FD4">
        <w:trPr>
          <w:gridAfter w:val="1"/>
          <w:wAfter w:w="68" w:type="dxa"/>
          <w:trHeight w:val="300"/>
        </w:trPr>
        <w:tc>
          <w:tcPr>
            <w:tcW w:w="467" w:type="dxa"/>
            <w:noWrap/>
          </w:tcPr>
          <w:p w14:paraId="3CDDC6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230F1A0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68.53</w:t>
            </w:r>
          </w:p>
        </w:tc>
        <w:tc>
          <w:tcPr>
            <w:tcW w:w="709" w:type="dxa"/>
            <w:noWrap/>
          </w:tcPr>
          <w:p w14:paraId="156736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0.49</w:t>
            </w:r>
          </w:p>
        </w:tc>
        <w:tc>
          <w:tcPr>
            <w:tcW w:w="851" w:type="dxa"/>
            <w:noWrap/>
          </w:tcPr>
          <w:p w14:paraId="33ACF9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14.58</w:t>
            </w:r>
          </w:p>
        </w:tc>
        <w:tc>
          <w:tcPr>
            <w:tcW w:w="708" w:type="dxa"/>
            <w:noWrap/>
          </w:tcPr>
          <w:p w14:paraId="0DE9F7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2.24</w:t>
            </w:r>
          </w:p>
        </w:tc>
        <w:tc>
          <w:tcPr>
            <w:tcW w:w="851" w:type="dxa"/>
            <w:noWrap/>
          </w:tcPr>
          <w:p w14:paraId="63C15F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0C72D3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0" w:type="dxa"/>
            <w:gridSpan w:val="2"/>
            <w:noWrap/>
          </w:tcPr>
          <w:p w14:paraId="2C3772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2.78</w:t>
            </w:r>
          </w:p>
        </w:tc>
        <w:tc>
          <w:tcPr>
            <w:tcW w:w="709" w:type="dxa"/>
            <w:noWrap/>
          </w:tcPr>
          <w:p w14:paraId="661F14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4.81</w:t>
            </w:r>
          </w:p>
        </w:tc>
        <w:tc>
          <w:tcPr>
            <w:tcW w:w="709" w:type="dxa"/>
            <w:noWrap/>
          </w:tcPr>
          <w:p w14:paraId="51587F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2.04</w:t>
            </w:r>
          </w:p>
        </w:tc>
        <w:tc>
          <w:tcPr>
            <w:tcW w:w="850" w:type="dxa"/>
            <w:noWrap/>
          </w:tcPr>
          <w:p w14:paraId="4B1542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95.82</w:t>
            </w:r>
          </w:p>
        </w:tc>
      </w:tr>
      <w:tr w:rsidR="00B16FD4" w:rsidRPr="003E3A13" w14:paraId="3596345B" w14:textId="77777777" w:rsidTr="00B16FD4">
        <w:trPr>
          <w:gridAfter w:val="1"/>
          <w:wAfter w:w="68" w:type="dxa"/>
          <w:trHeight w:val="300"/>
        </w:trPr>
        <w:tc>
          <w:tcPr>
            <w:tcW w:w="467" w:type="dxa"/>
            <w:noWrap/>
          </w:tcPr>
          <w:p w14:paraId="4D027B4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733F852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69.03</w:t>
            </w:r>
          </w:p>
        </w:tc>
        <w:tc>
          <w:tcPr>
            <w:tcW w:w="709" w:type="dxa"/>
            <w:noWrap/>
          </w:tcPr>
          <w:p w14:paraId="66E495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1" w:type="dxa"/>
            <w:noWrap/>
          </w:tcPr>
          <w:p w14:paraId="6A4AB8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15.19</w:t>
            </w:r>
          </w:p>
        </w:tc>
        <w:tc>
          <w:tcPr>
            <w:tcW w:w="708" w:type="dxa"/>
            <w:noWrap/>
          </w:tcPr>
          <w:p w14:paraId="4F9555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3.09</w:t>
            </w:r>
          </w:p>
        </w:tc>
        <w:tc>
          <w:tcPr>
            <w:tcW w:w="851" w:type="dxa"/>
            <w:noWrap/>
          </w:tcPr>
          <w:p w14:paraId="2EFC11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172A6F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0.83</w:t>
            </w:r>
          </w:p>
        </w:tc>
        <w:tc>
          <w:tcPr>
            <w:tcW w:w="850" w:type="dxa"/>
            <w:gridSpan w:val="2"/>
            <w:noWrap/>
          </w:tcPr>
          <w:p w14:paraId="51FC42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2.98</w:t>
            </w:r>
          </w:p>
        </w:tc>
        <w:tc>
          <w:tcPr>
            <w:tcW w:w="709" w:type="dxa"/>
            <w:noWrap/>
          </w:tcPr>
          <w:p w14:paraId="558564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4.97</w:t>
            </w:r>
          </w:p>
        </w:tc>
        <w:tc>
          <w:tcPr>
            <w:tcW w:w="709" w:type="dxa"/>
            <w:noWrap/>
          </w:tcPr>
          <w:p w14:paraId="796C08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850" w:type="dxa"/>
            <w:noWrap/>
          </w:tcPr>
          <w:p w14:paraId="4087D2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98.37</w:t>
            </w:r>
          </w:p>
        </w:tc>
      </w:tr>
      <w:tr w:rsidR="00B16FD4" w:rsidRPr="003E3A13" w14:paraId="5389AC19" w14:textId="77777777" w:rsidTr="00B16FD4">
        <w:trPr>
          <w:gridAfter w:val="1"/>
          <w:wAfter w:w="68" w:type="dxa"/>
          <w:trHeight w:val="300"/>
        </w:trPr>
        <w:tc>
          <w:tcPr>
            <w:tcW w:w="467" w:type="dxa"/>
            <w:noWrap/>
          </w:tcPr>
          <w:p w14:paraId="5E6349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21F9F23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69.13</w:t>
            </w:r>
          </w:p>
        </w:tc>
        <w:tc>
          <w:tcPr>
            <w:tcW w:w="709" w:type="dxa"/>
            <w:noWrap/>
          </w:tcPr>
          <w:p w14:paraId="0CCE50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0.46</w:t>
            </w:r>
          </w:p>
        </w:tc>
        <w:tc>
          <w:tcPr>
            <w:tcW w:w="851" w:type="dxa"/>
            <w:noWrap/>
          </w:tcPr>
          <w:p w14:paraId="61E47F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14.67</w:t>
            </w:r>
          </w:p>
        </w:tc>
        <w:tc>
          <w:tcPr>
            <w:tcW w:w="708" w:type="dxa"/>
            <w:noWrap/>
          </w:tcPr>
          <w:p w14:paraId="160844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2.89</w:t>
            </w:r>
          </w:p>
        </w:tc>
        <w:tc>
          <w:tcPr>
            <w:tcW w:w="851" w:type="dxa"/>
            <w:noWrap/>
          </w:tcPr>
          <w:p w14:paraId="5638B8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590E6DB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0.74</w:t>
            </w:r>
          </w:p>
        </w:tc>
        <w:tc>
          <w:tcPr>
            <w:tcW w:w="850" w:type="dxa"/>
            <w:gridSpan w:val="2"/>
            <w:noWrap/>
          </w:tcPr>
          <w:p w14:paraId="1994F9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3.23</w:t>
            </w:r>
          </w:p>
        </w:tc>
        <w:tc>
          <w:tcPr>
            <w:tcW w:w="709" w:type="dxa"/>
            <w:noWrap/>
          </w:tcPr>
          <w:p w14:paraId="033A37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4.63</w:t>
            </w:r>
          </w:p>
        </w:tc>
        <w:tc>
          <w:tcPr>
            <w:tcW w:w="709" w:type="dxa"/>
            <w:noWrap/>
          </w:tcPr>
          <w:p w14:paraId="6B6302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1.67</w:t>
            </w:r>
          </w:p>
        </w:tc>
        <w:tc>
          <w:tcPr>
            <w:tcW w:w="850" w:type="dxa"/>
            <w:noWrap/>
          </w:tcPr>
          <w:p w14:paraId="505B24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97.46</w:t>
            </w:r>
          </w:p>
        </w:tc>
      </w:tr>
      <w:tr w:rsidR="00B16FD4" w:rsidRPr="003E3A13" w14:paraId="789BD7D8" w14:textId="77777777" w:rsidTr="00B16FD4">
        <w:trPr>
          <w:gridAfter w:val="1"/>
          <w:wAfter w:w="68" w:type="dxa"/>
          <w:trHeight w:val="300"/>
        </w:trPr>
        <w:tc>
          <w:tcPr>
            <w:tcW w:w="467" w:type="dxa"/>
            <w:noWrap/>
          </w:tcPr>
          <w:p w14:paraId="639C0B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74742392"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69.22</w:t>
            </w:r>
          </w:p>
        </w:tc>
        <w:tc>
          <w:tcPr>
            <w:tcW w:w="709" w:type="dxa"/>
            <w:noWrap/>
          </w:tcPr>
          <w:p w14:paraId="268581D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1" w:type="dxa"/>
            <w:noWrap/>
          </w:tcPr>
          <w:p w14:paraId="6AD2DA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15.51</w:t>
            </w:r>
          </w:p>
        </w:tc>
        <w:tc>
          <w:tcPr>
            <w:tcW w:w="708" w:type="dxa"/>
            <w:noWrap/>
          </w:tcPr>
          <w:p w14:paraId="36232E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2.79</w:t>
            </w:r>
          </w:p>
        </w:tc>
        <w:tc>
          <w:tcPr>
            <w:tcW w:w="851" w:type="dxa"/>
            <w:noWrap/>
          </w:tcPr>
          <w:p w14:paraId="7EB1F8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0C90BF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0.83</w:t>
            </w:r>
          </w:p>
        </w:tc>
        <w:tc>
          <w:tcPr>
            <w:tcW w:w="850" w:type="dxa"/>
            <w:gridSpan w:val="2"/>
            <w:noWrap/>
          </w:tcPr>
          <w:p w14:paraId="28181D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2.98</w:t>
            </w:r>
          </w:p>
        </w:tc>
        <w:tc>
          <w:tcPr>
            <w:tcW w:w="709" w:type="dxa"/>
            <w:noWrap/>
          </w:tcPr>
          <w:p w14:paraId="4029384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5.24</w:t>
            </w:r>
          </w:p>
        </w:tc>
        <w:tc>
          <w:tcPr>
            <w:tcW w:w="709" w:type="dxa"/>
            <w:noWrap/>
          </w:tcPr>
          <w:p w14:paraId="086057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1.78</w:t>
            </w:r>
          </w:p>
        </w:tc>
        <w:tc>
          <w:tcPr>
            <w:tcW w:w="850" w:type="dxa"/>
            <w:noWrap/>
          </w:tcPr>
          <w:p w14:paraId="72F694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98.90</w:t>
            </w:r>
          </w:p>
        </w:tc>
      </w:tr>
      <w:tr w:rsidR="00B16FD4" w:rsidRPr="003E3A13" w14:paraId="275589F2" w14:textId="77777777" w:rsidTr="00B16FD4">
        <w:trPr>
          <w:gridAfter w:val="1"/>
          <w:wAfter w:w="68" w:type="dxa"/>
          <w:trHeight w:val="300"/>
        </w:trPr>
        <w:tc>
          <w:tcPr>
            <w:tcW w:w="467" w:type="dxa"/>
            <w:noWrap/>
          </w:tcPr>
          <w:p w14:paraId="0DB481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60CC004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69.24</w:t>
            </w:r>
          </w:p>
        </w:tc>
        <w:tc>
          <w:tcPr>
            <w:tcW w:w="709" w:type="dxa"/>
            <w:noWrap/>
          </w:tcPr>
          <w:p w14:paraId="0D344DD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1" w:type="dxa"/>
            <w:noWrap/>
          </w:tcPr>
          <w:p w14:paraId="2A9BBA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14.93</w:t>
            </w:r>
          </w:p>
        </w:tc>
        <w:tc>
          <w:tcPr>
            <w:tcW w:w="708" w:type="dxa"/>
            <w:noWrap/>
          </w:tcPr>
          <w:p w14:paraId="334049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2.77</w:t>
            </w:r>
          </w:p>
        </w:tc>
        <w:tc>
          <w:tcPr>
            <w:tcW w:w="851" w:type="dxa"/>
            <w:noWrap/>
          </w:tcPr>
          <w:p w14:paraId="4445E3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482BFC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0.73</w:t>
            </w:r>
          </w:p>
        </w:tc>
        <w:tc>
          <w:tcPr>
            <w:tcW w:w="850" w:type="dxa"/>
            <w:gridSpan w:val="2"/>
            <w:noWrap/>
          </w:tcPr>
          <w:p w14:paraId="5A7E88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3.40</w:t>
            </w:r>
          </w:p>
        </w:tc>
        <w:tc>
          <w:tcPr>
            <w:tcW w:w="709" w:type="dxa"/>
            <w:noWrap/>
          </w:tcPr>
          <w:p w14:paraId="4359DA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5.46</w:t>
            </w:r>
          </w:p>
        </w:tc>
        <w:tc>
          <w:tcPr>
            <w:tcW w:w="709" w:type="dxa"/>
            <w:noWrap/>
          </w:tcPr>
          <w:p w14:paraId="6918A2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w:t>
            </w:r>
          </w:p>
        </w:tc>
        <w:tc>
          <w:tcPr>
            <w:tcW w:w="850" w:type="dxa"/>
            <w:noWrap/>
          </w:tcPr>
          <w:p w14:paraId="713207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98.57</w:t>
            </w:r>
          </w:p>
        </w:tc>
      </w:tr>
      <w:tr w:rsidR="00B16FD4" w:rsidRPr="003E3A13" w14:paraId="3074133E" w14:textId="77777777" w:rsidTr="00B16FD4">
        <w:trPr>
          <w:gridAfter w:val="1"/>
          <w:wAfter w:w="68" w:type="dxa"/>
          <w:trHeight w:val="300"/>
        </w:trPr>
        <w:tc>
          <w:tcPr>
            <w:tcW w:w="467" w:type="dxa"/>
            <w:noWrap/>
          </w:tcPr>
          <w:p w14:paraId="1799CC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13</w:t>
            </w:r>
          </w:p>
        </w:tc>
        <w:tc>
          <w:tcPr>
            <w:tcW w:w="775" w:type="dxa"/>
            <w:noWrap/>
          </w:tcPr>
          <w:p w14:paraId="02443E5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69.59</w:t>
            </w:r>
          </w:p>
        </w:tc>
        <w:tc>
          <w:tcPr>
            <w:tcW w:w="709" w:type="dxa"/>
            <w:noWrap/>
          </w:tcPr>
          <w:p w14:paraId="0F17CF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1" w:type="dxa"/>
            <w:noWrap/>
          </w:tcPr>
          <w:p w14:paraId="1F9314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15.12</w:t>
            </w:r>
          </w:p>
        </w:tc>
        <w:tc>
          <w:tcPr>
            <w:tcW w:w="708" w:type="dxa"/>
            <w:noWrap/>
          </w:tcPr>
          <w:p w14:paraId="6897784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2.96</w:t>
            </w:r>
          </w:p>
        </w:tc>
        <w:tc>
          <w:tcPr>
            <w:tcW w:w="851" w:type="dxa"/>
            <w:noWrap/>
          </w:tcPr>
          <w:p w14:paraId="15EF33D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14A54B8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0.80</w:t>
            </w:r>
          </w:p>
        </w:tc>
        <w:tc>
          <w:tcPr>
            <w:tcW w:w="850" w:type="dxa"/>
            <w:gridSpan w:val="2"/>
            <w:noWrap/>
          </w:tcPr>
          <w:p w14:paraId="244E39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3.02</w:t>
            </w:r>
          </w:p>
        </w:tc>
        <w:tc>
          <w:tcPr>
            <w:tcW w:w="709" w:type="dxa"/>
            <w:noWrap/>
          </w:tcPr>
          <w:p w14:paraId="67FCFE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5.39</w:t>
            </w:r>
          </w:p>
        </w:tc>
        <w:tc>
          <w:tcPr>
            <w:tcW w:w="709" w:type="dxa"/>
            <w:noWrap/>
          </w:tcPr>
          <w:p w14:paraId="6FB5DB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1.85</w:t>
            </w:r>
          </w:p>
        </w:tc>
        <w:tc>
          <w:tcPr>
            <w:tcW w:w="850" w:type="dxa"/>
            <w:noWrap/>
          </w:tcPr>
          <w:p w14:paraId="2EB352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99.17</w:t>
            </w:r>
          </w:p>
        </w:tc>
      </w:tr>
      <w:tr w:rsidR="00B16FD4" w:rsidRPr="003E3A13" w14:paraId="388F4AE0" w14:textId="77777777" w:rsidTr="00B16FD4">
        <w:trPr>
          <w:gridAfter w:val="1"/>
          <w:wAfter w:w="68" w:type="dxa"/>
          <w:trHeight w:val="300"/>
        </w:trPr>
        <w:tc>
          <w:tcPr>
            <w:tcW w:w="467" w:type="dxa"/>
            <w:noWrap/>
          </w:tcPr>
          <w:p w14:paraId="701307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251AE6C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70.47</w:t>
            </w:r>
          </w:p>
        </w:tc>
        <w:tc>
          <w:tcPr>
            <w:tcW w:w="709" w:type="dxa"/>
            <w:noWrap/>
          </w:tcPr>
          <w:p w14:paraId="1414DD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0.46</w:t>
            </w:r>
          </w:p>
        </w:tc>
        <w:tc>
          <w:tcPr>
            <w:tcW w:w="851" w:type="dxa"/>
            <w:noWrap/>
          </w:tcPr>
          <w:p w14:paraId="7F7BA2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14.85</w:t>
            </w:r>
          </w:p>
        </w:tc>
        <w:tc>
          <w:tcPr>
            <w:tcW w:w="708" w:type="dxa"/>
            <w:noWrap/>
          </w:tcPr>
          <w:p w14:paraId="451031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2.61</w:t>
            </w:r>
          </w:p>
        </w:tc>
        <w:tc>
          <w:tcPr>
            <w:tcW w:w="851" w:type="dxa"/>
            <w:noWrap/>
          </w:tcPr>
          <w:p w14:paraId="194547F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11E6A4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0.76</w:t>
            </w:r>
          </w:p>
        </w:tc>
        <w:tc>
          <w:tcPr>
            <w:tcW w:w="850" w:type="dxa"/>
            <w:gridSpan w:val="2"/>
            <w:noWrap/>
          </w:tcPr>
          <w:p w14:paraId="582E62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2.85</w:t>
            </w:r>
          </w:p>
        </w:tc>
        <w:tc>
          <w:tcPr>
            <w:tcW w:w="709" w:type="dxa"/>
            <w:noWrap/>
          </w:tcPr>
          <w:p w14:paraId="068976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5.04</w:t>
            </w:r>
          </w:p>
        </w:tc>
        <w:tc>
          <w:tcPr>
            <w:tcW w:w="709" w:type="dxa"/>
            <w:noWrap/>
          </w:tcPr>
          <w:p w14:paraId="62877A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850" w:type="dxa"/>
            <w:noWrap/>
          </w:tcPr>
          <w:p w14:paraId="02635A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99.04</w:t>
            </w:r>
          </w:p>
        </w:tc>
      </w:tr>
      <w:tr w:rsidR="004F7591" w:rsidRPr="003E3A13" w14:paraId="4824F213" w14:textId="77777777" w:rsidTr="00B16FD4">
        <w:trPr>
          <w:gridAfter w:val="3"/>
          <w:wAfter w:w="1627" w:type="dxa"/>
          <w:trHeight w:val="300"/>
        </w:trPr>
        <w:tc>
          <w:tcPr>
            <w:tcW w:w="6629" w:type="dxa"/>
            <w:gridSpan w:val="10"/>
            <w:noWrap/>
          </w:tcPr>
          <w:p w14:paraId="6C385515" w14:textId="77777777" w:rsidR="004F7591" w:rsidRPr="003E3A13" w:rsidRDefault="004F7591" w:rsidP="00B17AF1">
            <w:pPr>
              <w:spacing w:line="240" w:lineRule="auto"/>
              <w:rPr>
                <w:rFonts w:asciiTheme="majorHAnsi" w:hAnsiTheme="majorHAnsi"/>
                <w:color w:val="000000"/>
              </w:rPr>
            </w:pPr>
          </w:p>
        </w:tc>
      </w:tr>
      <w:tr w:rsidR="004F7591" w:rsidRPr="003E3A13" w14:paraId="40B25724" w14:textId="77777777" w:rsidTr="00B16FD4">
        <w:trPr>
          <w:gridAfter w:val="3"/>
          <w:wAfter w:w="1627" w:type="dxa"/>
          <w:trHeight w:val="300"/>
        </w:trPr>
        <w:tc>
          <w:tcPr>
            <w:tcW w:w="6629" w:type="dxa"/>
            <w:gridSpan w:val="10"/>
            <w:noWrap/>
          </w:tcPr>
          <w:p w14:paraId="4C67AF06" w14:textId="77777777" w:rsidR="004F7591" w:rsidRPr="003E3A13" w:rsidRDefault="004F7591" w:rsidP="00B16FD4">
            <w:pPr>
              <w:spacing w:line="240" w:lineRule="auto"/>
              <w:rPr>
                <w:rFonts w:asciiTheme="majorHAnsi" w:hAnsiTheme="majorHAnsi"/>
                <w:color w:val="000000"/>
              </w:rPr>
            </w:pPr>
            <w:r w:rsidRPr="003E3A13">
              <w:rPr>
                <w:rFonts w:asciiTheme="majorHAnsi" w:hAnsiTheme="majorHAnsi"/>
                <w:color w:val="000000"/>
              </w:rPr>
              <w:t xml:space="preserve">VDB12-53: </w:t>
            </w:r>
            <w:r w:rsidR="00B16FD4">
              <w:rPr>
                <w:rFonts w:asciiTheme="majorHAnsi" w:hAnsiTheme="majorHAnsi"/>
                <w:color w:val="000000"/>
              </w:rPr>
              <w:t>Possible</w:t>
            </w:r>
            <w:r w:rsidR="00557A10">
              <w:rPr>
                <w:rFonts w:asciiTheme="majorHAnsi" w:hAnsiTheme="majorHAnsi"/>
                <w:color w:val="000000"/>
              </w:rPr>
              <w:t xml:space="preserve"> Japanese t</w:t>
            </w:r>
            <w:r w:rsidR="00B16FD4">
              <w:rPr>
                <w:rFonts w:asciiTheme="majorHAnsi" w:hAnsiTheme="majorHAnsi"/>
                <w:color w:val="000000"/>
              </w:rPr>
              <w:t>ephra</w:t>
            </w:r>
            <w:r w:rsidRPr="003E3A13">
              <w:rPr>
                <w:rFonts w:asciiTheme="majorHAnsi" w:hAnsiTheme="majorHAnsi"/>
                <w:color w:val="000000"/>
              </w:rPr>
              <w:t xml:space="preserve"> (21/04/13)</w:t>
            </w:r>
          </w:p>
        </w:tc>
      </w:tr>
      <w:tr w:rsidR="00B16FD4" w:rsidRPr="003E3A13" w14:paraId="687837B9" w14:textId="77777777" w:rsidTr="00B16FD4">
        <w:trPr>
          <w:gridAfter w:val="1"/>
          <w:wAfter w:w="68" w:type="dxa"/>
          <w:trHeight w:val="300"/>
        </w:trPr>
        <w:tc>
          <w:tcPr>
            <w:tcW w:w="467" w:type="dxa"/>
            <w:noWrap/>
          </w:tcPr>
          <w:p w14:paraId="14C5D1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03FE2CC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74.48</w:t>
            </w:r>
          </w:p>
        </w:tc>
        <w:tc>
          <w:tcPr>
            <w:tcW w:w="709" w:type="dxa"/>
            <w:noWrap/>
          </w:tcPr>
          <w:p w14:paraId="4908FD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1" w:type="dxa"/>
            <w:noWrap/>
          </w:tcPr>
          <w:p w14:paraId="78FF5E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12.36</w:t>
            </w:r>
          </w:p>
        </w:tc>
        <w:tc>
          <w:tcPr>
            <w:tcW w:w="708" w:type="dxa"/>
            <w:noWrap/>
          </w:tcPr>
          <w:p w14:paraId="77C8DC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2.29</w:t>
            </w:r>
          </w:p>
        </w:tc>
        <w:tc>
          <w:tcPr>
            <w:tcW w:w="851" w:type="dxa"/>
            <w:noWrap/>
          </w:tcPr>
          <w:p w14:paraId="6FBF7C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20108E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3638DB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3.08</w:t>
            </w:r>
          </w:p>
        </w:tc>
        <w:tc>
          <w:tcPr>
            <w:tcW w:w="709" w:type="dxa"/>
            <w:noWrap/>
          </w:tcPr>
          <w:p w14:paraId="3E415E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3.99</w:t>
            </w:r>
          </w:p>
        </w:tc>
        <w:tc>
          <w:tcPr>
            <w:tcW w:w="709" w:type="dxa"/>
            <w:noWrap/>
          </w:tcPr>
          <w:p w14:paraId="6CC8C7A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2.04</w:t>
            </w:r>
          </w:p>
        </w:tc>
        <w:tc>
          <w:tcPr>
            <w:tcW w:w="850" w:type="dxa"/>
            <w:noWrap/>
          </w:tcPr>
          <w:p w14:paraId="6DA185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99.02</w:t>
            </w:r>
          </w:p>
        </w:tc>
      </w:tr>
      <w:tr w:rsidR="00B16FD4" w:rsidRPr="003E3A13" w14:paraId="7343369A" w14:textId="77777777" w:rsidTr="00B16FD4">
        <w:trPr>
          <w:gridAfter w:val="1"/>
          <w:wAfter w:w="68" w:type="dxa"/>
          <w:trHeight w:val="300"/>
        </w:trPr>
        <w:tc>
          <w:tcPr>
            <w:tcW w:w="467" w:type="dxa"/>
            <w:noWrap/>
          </w:tcPr>
          <w:p w14:paraId="66FEB5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5489EFB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76.10</w:t>
            </w:r>
          </w:p>
        </w:tc>
        <w:tc>
          <w:tcPr>
            <w:tcW w:w="709" w:type="dxa"/>
            <w:noWrap/>
          </w:tcPr>
          <w:p w14:paraId="4ABF56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1" w:type="dxa"/>
            <w:noWrap/>
          </w:tcPr>
          <w:p w14:paraId="2968CC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12.96</w:t>
            </w:r>
          </w:p>
        </w:tc>
        <w:tc>
          <w:tcPr>
            <w:tcW w:w="708" w:type="dxa"/>
            <w:noWrap/>
          </w:tcPr>
          <w:p w14:paraId="34894D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2.21</w:t>
            </w:r>
          </w:p>
        </w:tc>
        <w:tc>
          <w:tcPr>
            <w:tcW w:w="851" w:type="dxa"/>
            <w:noWrap/>
          </w:tcPr>
          <w:p w14:paraId="126844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4520F8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0.31</w:t>
            </w:r>
          </w:p>
        </w:tc>
        <w:tc>
          <w:tcPr>
            <w:tcW w:w="850" w:type="dxa"/>
            <w:gridSpan w:val="2"/>
            <w:noWrap/>
          </w:tcPr>
          <w:p w14:paraId="1CFC2F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2.09</w:t>
            </w:r>
          </w:p>
        </w:tc>
        <w:tc>
          <w:tcPr>
            <w:tcW w:w="709" w:type="dxa"/>
            <w:noWrap/>
          </w:tcPr>
          <w:p w14:paraId="11C22F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3.67</w:t>
            </w:r>
          </w:p>
        </w:tc>
        <w:tc>
          <w:tcPr>
            <w:tcW w:w="709" w:type="dxa"/>
            <w:noWrap/>
          </w:tcPr>
          <w:p w14:paraId="619A8B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2.18</w:t>
            </w:r>
          </w:p>
        </w:tc>
        <w:tc>
          <w:tcPr>
            <w:tcW w:w="850" w:type="dxa"/>
            <w:noWrap/>
          </w:tcPr>
          <w:p w14:paraId="00E885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99.97</w:t>
            </w:r>
          </w:p>
        </w:tc>
      </w:tr>
      <w:tr w:rsidR="004F7591" w:rsidRPr="003E3A13" w14:paraId="36C9E722" w14:textId="77777777" w:rsidTr="00B16FD4">
        <w:trPr>
          <w:gridAfter w:val="3"/>
          <w:wAfter w:w="1627" w:type="dxa"/>
          <w:trHeight w:val="300"/>
        </w:trPr>
        <w:tc>
          <w:tcPr>
            <w:tcW w:w="6629" w:type="dxa"/>
            <w:gridSpan w:val="10"/>
            <w:noWrap/>
          </w:tcPr>
          <w:p w14:paraId="74929779" w14:textId="77777777" w:rsidR="004F7591" w:rsidRPr="00B16FD4" w:rsidRDefault="004F7591" w:rsidP="00B17AF1">
            <w:pPr>
              <w:spacing w:line="240" w:lineRule="auto"/>
              <w:rPr>
                <w:rFonts w:asciiTheme="majorHAnsi" w:hAnsiTheme="majorHAnsi"/>
                <w:color w:val="000000"/>
              </w:rPr>
            </w:pPr>
          </w:p>
        </w:tc>
      </w:tr>
      <w:tr w:rsidR="004F7591" w:rsidRPr="005863C7" w14:paraId="040FDB16" w14:textId="77777777" w:rsidTr="00B16FD4">
        <w:trPr>
          <w:trHeight w:val="300"/>
        </w:trPr>
        <w:tc>
          <w:tcPr>
            <w:tcW w:w="8256" w:type="dxa"/>
            <w:gridSpan w:val="13"/>
            <w:noWrap/>
          </w:tcPr>
          <w:p w14:paraId="7AB4C5A9" w14:textId="77777777" w:rsidR="004F7591" w:rsidRPr="00962CD6" w:rsidRDefault="004F7591" w:rsidP="00CC478A">
            <w:pPr>
              <w:spacing w:line="240" w:lineRule="auto"/>
              <w:rPr>
                <w:rFonts w:asciiTheme="majorHAnsi" w:hAnsiTheme="majorHAnsi"/>
                <w:color w:val="000000"/>
                <w:lang w:val="es-ES"/>
              </w:rPr>
            </w:pPr>
            <w:r w:rsidRPr="00962CD6">
              <w:rPr>
                <w:rFonts w:asciiTheme="majorHAnsi" w:hAnsiTheme="majorHAnsi"/>
                <w:color w:val="000000"/>
                <w:lang w:val="es-ES"/>
              </w:rPr>
              <w:t xml:space="preserve">VDB12-90: </w:t>
            </w:r>
            <w:proofErr w:type="spellStart"/>
            <w:r w:rsidRPr="00962CD6">
              <w:rPr>
                <w:rFonts w:asciiTheme="majorHAnsi" w:hAnsiTheme="majorHAnsi"/>
                <w:color w:val="000000"/>
                <w:lang w:val="es-ES"/>
              </w:rPr>
              <w:t>Mexican</w:t>
            </w:r>
            <w:proofErr w:type="spellEnd"/>
            <w:r w:rsidRPr="00962CD6">
              <w:rPr>
                <w:rFonts w:asciiTheme="majorHAnsi" w:hAnsiTheme="majorHAnsi"/>
                <w:color w:val="000000"/>
                <w:lang w:val="es-ES"/>
              </w:rPr>
              <w:t xml:space="preserve"> </w:t>
            </w:r>
            <w:proofErr w:type="spellStart"/>
            <w:r w:rsidRPr="00962CD6">
              <w:rPr>
                <w:rFonts w:asciiTheme="majorHAnsi" w:hAnsiTheme="majorHAnsi"/>
                <w:color w:val="000000"/>
                <w:lang w:val="es-ES"/>
              </w:rPr>
              <w:t>source</w:t>
            </w:r>
            <w:proofErr w:type="spellEnd"/>
            <w:r w:rsidR="00B16FD4" w:rsidRPr="00962CD6">
              <w:rPr>
                <w:rFonts w:asciiTheme="majorHAnsi" w:hAnsiTheme="majorHAnsi"/>
                <w:color w:val="000000"/>
                <w:lang w:val="es-ES"/>
              </w:rPr>
              <w:t xml:space="preserve"> (Volc</w:t>
            </w:r>
            <w:r w:rsidR="00B16FD4" w:rsidRPr="00962CD6">
              <w:rPr>
                <w:rFonts w:asciiTheme="majorHAnsi" w:hAnsiTheme="majorHAnsi" w:cs="Lucida Grande"/>
                <w:color w:val="000000"/>
                <w:lang w:val="es-ES"/>
              </w:rPr>
              <w:t>á</w:t>
            </w:r>
            <w:r w:rsidR="00B16FD4" w:rsidRPr="00962CD6">
              <w:rPr>
                <w:rFonts w:asciiTheme="majorHAnsi" w:hAnsiTheme="majorHAnsi"/>
                <w:color w:val="000000"/>
                <w:lang w:val="es-ES"/>
              </w:rPr>
              <w:t xml:space="preserve">n </w:t>
            </w:r>
            <w:proofErr w:type="spellStart"/>
            <w:r w:rsidR="00B16FD4" w:rsidRPr="00962CD6">
              <w:rPr>
                <w:rFonts w:asciiTheme="majorHAnsi" w:hAnsiTheme="majorHAnsi"/>
                <w:color w:val="000000"/>
                <w:lang w:val="es-ES"/>
              </w:rPr>
              <w:t>Ceboruco</w:t>
            </w:r>
            <w:proofErr w:type="spellEnd"/>
            <w:r w:rsidR="00B16FD4" w:rsidRPr="00962CD6">
              <w:rPr>
                <w:rFonts w:asciiTheme="majorHAnsi" w:hAnsiTheme="majorHAnsi"/>
                <w:color w:val="000000"/>
                <w:lang w:val="es-ES"/>
              </w:rPr>
              <w:t>)</w:t>
            </w:r>
            <w:r w:rsidRPr="00962CD6">
              <w:rPr>
                <w:rFonts w:asciiTheme="majorHAnsi" w:hAnsiTheme="majorHAnsi"/>
                <w:color w:val="000000"/>
                <w:lang w:val="es-ES"/>
              </w:rPr>
              <w:t xml:space="preserve"> (05/02/13)</w:t>
            </w:r>
          </w:p>
        </w:tc>
      </w:tr>
      <w:tr w:rsidR="00B16FD4" w:rsidRPr="00153D56" w14:paraId="7EE4ADF5" w14:textId="77777777" w:rsidTr="00B16FD4">
        <w:trPr>
          <w:gridAfter w:val="1"/>
          <w:wAfter w:w="68" w:type="dxa"/>
          <w:trHeight w:val="300"/>
        </w:trPr>
        <w:tc>
          <w:tcPr>
            <w:tcW w:w="467" w:type="dxa"/>
            <w:noWrap/>
          </w:tcPr>
          <w:p w14:paraId="6F5483A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184C75E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63.27</w:t>
            </w:r>
          </w:p>
        </w:tc>
        <w:tc>
          <w:tcPr>
            <w:tcW w:w="709" w:type="dxa"/>
            <w:noWrap/>
          </w:tcPr>
          <w:p w14:paraId="485370F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0.55</w:t>
            </w:r>
          </w:p>
        </w:tc>
        <w:tc>
          <w:tcPr>
            <w:tcW w:w="851" w:type="dxa"/>
            <w:noWrap/>
          </w:tcPr>
          <w:p w14:paraId="4422667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14.27</w:t>
            </w:r>
          </w:p>
        </w:tc>
        <w:tc>
          <w:tcPr>
            <w:tcW w:w="708" w:type="dxa"/>
            <w:noWrap/>
          </w:tcPr>
          <w:p w14:paraId="76C2954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2.99</w:t>
            </w:r>
          </w:p>
        </w:tc>
        <w:tc>
          <w:tcPr>
            <w:tcW w:w="851" w:type="dxa"/>
            <w:noWrap/>
          </w:tcPr>
          <w:p w14:paraId="21E6F7F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0.11</w:t>
            </w:r>
          </w:p>
        </w:tc>
        <w:tc>
          <w:tcPr>
            <w:tcW w:w="709" w:type="dxa"/>
            <w:noWrap/>
          </w:tcPr>
          <w:p w14:paraId="34C40A7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0.84</w:t>
            </w:r>
          </w:p>
        </w:tc>
        <w:tc>
          <w:tcPr>
            <w:tcW w:w="850" w:type="dxa"/>
            <w:gridSpan w:val="2"/>
            <w:noWrap/>
          </w:tcPr>
          <w:p w14:paraId="5FD226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2.47</w:t>
            </w:r>
          </w:p>
        </w:tc>
        <w:tc>
          <w:tcPr>
            <w:tcW w:w="709" w:type="dxa"/>
            <w:noWrap/>
          </w:tcPr>
          <w:p w14:paraId="1C0DDB5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4.90</w:t>
            </w:r>
          </w:p>
        </w:tc>
        <w:tc>
          <w:tcPr>
            <w:tcW w:w="709" w:type="dxa"/>
            <w:noWrap/>
          </w:tcPr>
          <w:p w14:paraId="5AA37AA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2.80</w:t>
            </w:r>
          </w:p>
        </w:tc>
        <w:tc>
          <w:tcPr>
            <w:tcW w:w="850" w:type="dxa"/>
            <w:noWrap/>
          </w:tcPr>
          <w:p w14:paraId="4CA55CC4"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92.21</w:t>
            </w:r>
          </w:p>
        </w:tc>
      </w:tr>
      <w:tr w:rsidR="00B16FD4" w:rsidRPr="00153D56" w14:paraId="5C6FEFEE" w14:textId="77777777" w:rsidTr="00B16FD4">
        <w:trPr>
          <w:gridAfter w:val="1"/>
          <w:wAfter w:w="68" w:type="dxa"/>
          <w:trHeight w:val="300"/>
        </w:trPr>
        <w:tc>
          <w:tcPr>
            <w:tcW w:w="467" w:type="dxa"/>
            <w:noWrap/>
          </w:tcPr>
          <w:p w14:paraId="25F2794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62237A9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64.69</w:t>
            </w:r>
          </w:p>
        </w:tc>
        <w:tc>
          <w:tcPr>
            <w:tcW w:w="709" w:type="dxa"/>
            <w:noWrap/>
          </w:tcPr>
          <w:p w14:paraId="062234D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0.37</w:t>
            </w:r>
          </w:p>
        </w:tc>
        <w:tc>
          <w:tcPr>
            <w:tcW w:w="851" w:type="dxa"/>
            <w:noWrap/>
          </w:tcPr>
          <w:p w14:paraId="6951007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15.59</w:t>
            </w:r>
          </w:p>
        </w:tc>
        <w:tc>
          <w:tcPr>
            <w:tcW w:w="708" w:type="dxa"/>
            <w:noWrap/>
          </w:tcPr>
          <w:p w14:paraId="638C3E4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2.45</w:t>
            </w:r>
          </w:p>
        </w:tc>
        <w:tc>
          <w:tcPr>
            <w:tcW w:w="851" w:type="dxa"/>
            <w:noWrap/>
          </w:tcPr>
          <w:p w14:paraId="163D401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0.06</w:t>
            </w:r>
          </w:p>
        </w:tc>
        <w:tc>
          <w:tcPr>
            <w:tcW w:w="709" w:type="dxa"/>
            <w:noWrap/>
          </w:tcPr>
          <w:p w14:paraId="46CFC11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0.39</w:t>
            </w:r>
          </w:p>
        </w:tc>
        <w:tc>
          <w:tcPr>
            <w:tcW w:w="850" w:type="dxa"/>
            <w:gridSpan w:val="2"/>
            <w:noWrap/>
          </w:tcPr>
          <w:p w14:paraId="2B2E6A7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1.83</w:t>
            </w:r>
          </w:p>
        </w:tc>
        <w:tc>
          <w:tcPr>
            <w:tcW w:w="709" w:type="dxa"/>
            <w:noWrap/>
          </w:tcPr>
          <w:p w14:paraId="2EB62C8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5.16</w:t>
            </w:r>
          </w:p>
        </w:tc>
        <w:tc>
          <w:tcPr>
            <w:tcW w:w="709" w:type="dxa"/>
            <w:noWrap/>
          </w:tcPr>
          <w:p w14:paraId="1DD7B2E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2.91</w:t>
            </w:r>
          </w:p>
        </w:tc>
        <w:tc>
          <w:tcPr>
            <w:tcW w:w="850" w:type="dxa"/>
            <w:noWrap/>
          </w:tcPr>
          <w:p w14:paraId="76F6282B"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93.46</w:t>
            </w:r>
          </w:p>
        </w:tc>
      </w:tr>
      <w:tr w:rsidR="00B16FD4" w:rsidRPr="003E3A13" w14:paraId="7D34A408" w14:textId="77777777" w:rsidTr="00B16FD4">
        <w:trPr>
          <w:gridAfter w:val="1"/>
          <w:wAfter w:w="68" w:type="dxa"/>
          <w:trHeight w:val="300"/>
        </w:trPr>
        <w:tc>
          <w:tcPr>
            <w:tcW w:w="467" w:type="dxa"/>
            <w:noWrap/>
          </w:tcPr>
          <w:p w14:paraId="4D5476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3C51C0D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65.48</w:t>
            </w:r>
          </w:p>
        </w:tc>
        <w:tc>
          <w:tcPr>
            <w:tcW w:w="709" w:type="dxa"/>
            <w:noWrap/>
          </w:tcPr>
          <w:p w14:paraId="276003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0.58</w:t>
            </w:r>
          </w:p>
        </w:tc>
        <w:tc>
          <w:tcPr>
            <w:tcW w:w="851" w:type="dxa"/>
            <w:noWrap/>
          </w:tcPr>
          <w:p w14:paraId="29806C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16.52</w:t>
            </w:r>
          </w:p>
        </w:tc>
        <w:tc>
          <w:tcPr>
            <w:tcW w:w="708" w:type="dxa"/>
            <w:noWrap/>
          </w:tcPr>
          <w:p w14:paraId="3ECD89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2.21</w:t>
            </w:r>
          </w:p>
        </w:tc>
        <w:tc>
          <w:tcPr>
            <w:tcW w:w="851" w:type="dxa"/>
            <w:noWrap/>
          </w:tcPr>
          <w:p w14:paraId="6E100C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78B75F0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0.44</w:t>
            </w:r>
          </w:p>
        </w:tc>
        <w:tc>
          <w:tcPr>
            <w:tcW w:w="850" w:type="dxa"/>
            <w:gridSpan w:val="2"/>
            <w:noWrap/>
          </w:tcPr>
          <w:p w14:paraId="2DC519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2.63</w:t>
            </w:r>
          </w:p>
        </w:tc>
        <w:tc>
          <w:tcPr>
            <w:tcW w:w="709" w:type="dxa"/>
            <w:noWrap/>
          </w:tcPr>
          <w:p w14:paraId="7D7BEF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5.38</w:t>
            </w:r>
          </w:p>
        </w:tc>
        <w:tc>
          <w:tcPr>
            <w:tcW w:w="709" w:type="dxa"/>
            <w:noWrap/>
          </w:tcPr>
          <w:p w14:paraId="16A73C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2.46</w:t>
            </w:r>
          </w:p>
        </w:tc>
        <w:tc>
          <w:tcPr>
            <w:tcW w:w="850" w:type="dxa"/>
            <w:noWrap/>
          </w:tcPr>
          <w:p w14:paraId="28D48D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95.78</w:t>
            </w:r>
          </w:p>
        </w:tc>
      </w:tr>
      <w:tr w:rsidR="00B16FD4" w:rsidRPr="003E3A13" w14:paraId="2A243CE8" w14:textId="77777777" w:rsidTr="00B16FD4">
        <w:trPr>
          <w:gridAfter w:val="1"/>
          <w:wAfter w:w="68" w:type="dxa"/>
          <w:trHeight w:val="300"/>
        </w:trPr>
        <w:tc>
          <w:tcPr>
            <w:tcW w:w="467" w:type="dxa"/>
            <w:noWrap/>
          </w:tcPr>
          <w:p w14:paraId="6785C5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11F511C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65.53</w:t>
            </w:r>
          </w:p>
        </w:tc>
        <w:tc>
          <w:tcPr>
            <w:tcW w:w="709" w:type="dxa"/>
            <w:noWrap/>
          </w:tcPr>
          <w:p w14:paraId="01B754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0.43</w:t>
            </w:r>
          </w:p>
        </w:tc>
        <w:tc>
          <w:tcPr>
            <w:tcW w:w="851" w:type="dxa"/>
            <w:noWrap/>
          </w:tcPr>
          <w:p w14:paraId="712384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15.00</w:t>
            </w:r>
          </w:p>
        </w:tc>
        <w:tc>
          <w:tcPr>
            <w:tcW w:w="708" w:type="dxa"/>
            <w:noWrap/>
          </w:tcPr>
          <w:p w14:paraId="7AA1EE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4.86</w:t>
            </w:r>
          </w:p>
        </w:tc>
        <w:tc>
          <w:tcPr>
            <w:tcW w:w="851" w:type="dxa"/>
            <w:noWrap/>
          </w:tcPr>
          <w:p w14:paraId="314D08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709" w:type="dxa"/>
            <w:noWrap/>
          </w:tcPr>
          <w:p w14:paraId="734951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0" w:type="dxa"/>
            <w:gridSpan w:val="2"/>
            <w:noWrap/>
          </w:tcPr>
          <w:p w14:paraId="5ED150B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1.23</w:t>
            </w:r>
          </w:p>
        </w:tc>
        <w:tc>
          <w:tcPr>
            <w:tcW w:w="709" w:type="dxa"/>
            <w:noWrap/>
          </w:tcPr>
          <w:p w14:paraId="1F1372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5.82</w:t>
            </w:r>
          </w:p>
        </w:tc>
        <w:tc>
          <w:tcPr>
            <w:tcW w:w="709" w:type="dxa"/>
            <w:noWrap/>
          </w:tcPr>
          <w:p w14:paraId="4825EE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5.73</w:t>
            </w:r>
          </w:p>
        </w:tc>
        <w:tc>
          <w:tcPr>
            <w:tcW w:w="850" w:type="dxa"/>
            <w:noWrap/>
          </w:tcPr>
          <w:p w14:paraId="723D06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98.93</w:t>
            </w:r>
          </w:p>
        </w:tc>
      </w:tr>
      <w:tr w:rsidR="00B16FD4" w:rsidRPr="003E3A13" w14:paraId="78C2D862" w14:textId="77777777" w:rsidTr="00B16FD4">
        <w:trPr>
          <w:gridAfter w:val="1"/>
          <w:wAfter w:w="68" w:type="dxa"/>
          <w:trHeight w:val="300"/>
        </w:trPr>
        <w:tc>
          <w:tcPr>
            <w:tcW w:w="467" w:type="dxa"/>
            <w:noWrap/>
          </w:tcPr>
          <w:p w14:paraId="4B414A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22CE2FC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66.29</w:t>
            </w:r>
          </w:p>
        </w:tc>
        <w:tc>
          <w:tcPr>
            <w:tcW w:w="709" w:type="dxa"/>
            <w:noWrap/>
          </w:tcPr>
          <w:p w14:paraId="5B0B60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1" w:type="dxa"/>
            <w:noWrap/>
          </w:tcPr>
          <w:p w14:paraId="5E84B0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15.04</w:t>
            </w:r>
          </w:p>
        </w:tc>
        <w:tc>
          <w:tcPr>
            <w:tcW w:w="708" w:type="dxa"/>
            <w:noWrap/>
          </w:tcPr>
          <w:p w14:paraId="2369B6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2.67</w:t>
            </w:r>
          </w:p>
        </w:tc>
        <w:tc>
          <w:tcPr>
            <w:tcW w:w="851" w:type="dxa"/>
            <w:noWrap/>
          </w:tcPr>
          <w:p w14:paraId="298D27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0.09</w:t>
            </w:r>
          </w:p>
        </w:tc>
        <w:tc>
          <w:tcPr>
            <w:tcW w:w="709" w:type="dxa"/>
            <w:noWrap/>
          </w:tcPr>
          <w:p w14:paraId="272C53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0.60</w:t>
            </w:r>
          </w:p>
        </w:tc>
        <w:tc>
          <w:tcPr>
            <w:tcW w:w="850" w:type="dxa"/>
            <w:gridSpan w:val="2"/>
            <w:noWrap/>
          </w:tcPr>
          <w:p w14:paraId="6A970B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709" w:type="dxa"/>
            <w:noWrap/>
          </w:tcPr>
          <w:p w14:paraId="3FA30F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5.18</w:t>
            </w:r>
          </w:p>
        </w:tc>
        <w:tc>
          <w:tcPr>
            <w:tcW w:w="709" w:type="dxa"/>
            <w:noWrap/>
          </w:tcPr>
          <w:p w14:paraId="6D9BE43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3.31</w:t>
            </w:r>
          </w:p>
        </w:tc>
        <w:tc>
          <w:tcPr>
            <w:tcW w:w="850" w:type="dxa"/>
            <w:noWrap/>
          </w:tcPr>
          <w:p w14:paraId="108FD3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95.44</w:t>
            </w:r>
          </w:p>
        </w:tc>
      </w:tr>
      <w:tr w:rsidR="00B16FD4" w:rsidRPr="00153D56" w14:paraId="678456FE" w14:textId="77777777" w:rsidTr="00B16FD4">
        <w:trPr>
          <w:gridAfter w:val="1"/>
          <w:wAfter w:w="68" w:type="dxa"/>
          <w:trHeight w:val="300"/>
        </w:trPr>
        <w:tc>
          <w:tcPr>
            <w:tcW w:w="467" w:type="dxa"/>
            <w:noWrap/>
          </w:tcPr>
          <w:p w14:paraId="65F40FE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w:t>
            </w:r>
          </w:p>
        </w:tc>
        <w:tc>
          <w:tcPr>
            <w:tcW w:w="775" w:type="dxa"/>
            <w:noWrap/>
          </w:tcPr>
          <w:p w14:paraId="5F12E4C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66.61</w:t>
            </w:r>
          </w:p>
        </w:tc>
        <w:tc>
          <w:tcPr>
            <w:tcW w:w="709" w:type="dxa"/>
            <w:noWrap/>
          </w:tcPr>
          <w:p w14:paraId="72DEF07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0.26</w:t>
            </w:r>
          </w:p>
        </w:tc>
        <w:tc>
          <w:tcPr>
            <w:tcW w:w="851" w:type="dxa"/>
            <w:noWrap/>
          </w:tcPr>
          <w:p w14:paraId="6DBD01F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14.13</w:t>
            </w:r>
          </w:p>
        </w:tc>
        <w:tc>
          <w:tcPr>
            <w:tcW w:w="708" w:type="dxa"/>
            <w:noWrap/>
          </w:tcPr>
          <w:p w14:paraId="0700513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1.68</w:t>
            </w:r>
          </w:p>
        </w:tc>
        <w:tc>
          <w:tcPr>
            <w:tcW w:w="851" w:type="dxa"/>
            <w:noWrap/>
          </w:tcPr>
          <w:p w14:paraId="3239978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0.10</w:t>
            </w:r>
          </w:p>
        </w:tc>
        <w:tc>
          <w:tcPr>
            <w:tcW w:w="709" w:type="dxa"/>
            <w:noWrap/>
          </w:tcPr>
          <w:p w14:paraId="667623D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0" w:type="dxa"/>
            <w:gridSpan w:val="2"/>
            <w:noWrap/>
          </w:tcPr>
          <w:p w14:paraId="5D4A42E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1.04</w:t>
            </w:r>
          </w:p>
        </w:tc>
        <w:tc>
          <w:tcPr>
            <w:tcW w:w="709" w:type="dxa"/>
            <w:noWrap/>
          </w:tcPr>
          <w:p w14:paraId="04F66B0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5.28</w:t>
            </w:r>
          </w:p>
        </w:tc>
        <w:tc>
          <w:tcPr>
            <w:tcW w:w="709" w:type="dxa"/>
            <w:noWrap/>
          </w:tcPr>
          <w:p w14:paraId="7C7562E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3.53</w:t>
            </w:r>
          </w:p>
        </w:tc>
        <w:tc>
          <w:tcPr>
            <w:tcW w:w="850" w:type="dxa"/>
            <w:noWrap/>
          </w:tcPr>
          <w:p w14:paraId="3E5F426E"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92.98</w:t>
            </w:r>
          </w:p>
        </w:tc>
      </w:tr>
      <w:tr w:rsidR="00B16FD4" w:rsidRPr="00153D56" w14:paraId="6646BE56" w14:textId="77777777" w:rsidTr="00B16FD4">
        <w:trPr>
          <w:gridAfter w:val="1"/>
          <w:wAfter w:w="68" w:type="dxa"/>
          <w:trHeight w:val="300"/>
        </w:trPr>
        <w:tc>
          <w:tcPr>
            <w:tcW w:w="467" w:type="dxa"/>
            <w:noWrap/>
          </w:tcPr>
          <w:p w14:paraId="5B0A30B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w:t>
            </w:r>
          </w:p>
        </w:tc>
        <w:tc>
          <w:tcPr>
            <w:tcW w:w="775" w:type="dxa"/>
            <w:noWrap/>
          </w:tcPr>
          <w:p w14:paraId="30FC435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67.13</w:t>
            </w:r>
          </w:p>
        </w:tc>
        <w:tc>
          <w:tcPr>
            <w:tcW w:w="709" w:type="dxa"/>
            <w:noWrap/>
          </w:tcPr>
          <w:p w14:paraId="58B0061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0.23</w:t>
            </w:r>
          </w:p>
        </w:tc>
        <w:tc>
          <w:tcPr>
            <w:tcW w:w="851" w:type="dxa"/>
            <w:noWrap/>
          </w:tcPr>
          <w:p w14:paraId="73E5B37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14.75</w:t>
            </w:r>
          </w:p>
        </w:tc>
        <w:tc>
          <w:tcPr>
            <w:tcW w:w="708" w:type="dxa"/>
            <w:noWrap/>
          </w:tcPr>
          <w:p w14:paraId="4E2378C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1.84</w:t>
            </w:r>
          </w:p>
        </w:tc>
        <w:tc>
          <w:tcPr>
            <w:tcW w:w="851" w:type="dxa"/>
            <w:noWrap/>
          </w:tcPr>
          <w:p w14:paraId="41DE723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0.09</w:t>
            </w:r>
          </w:p>
        </w:tc>
        <w:tc>
          <w:tcPr>
            <w:tcW w:w="709" w:type="dxa"/>
            <w:noWrap/>
          </w:tcPr>
          <w:p w14:paraId="0DD1949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0.39</w:t>
            </w:r>
          </w:p>
        </w:tc>
        <w:tc>
          <w:tcPr>
            <w:tcW w:w="850" w:type="dxa"/>
            <w:gridSpan w:val="2"/>
            <w:noWrap/>
          </w:tcPr>
          <w:p w14:paraId="3C3DECB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w:t>
            </w:r>
          </w:p>
        </w:tc>
        <w:tc>
          <w:tcPr>
            <w:tcW w:w="709" w:type="dxa"/>
            <w:noWrap/>
          </w:tcPr>
          <w:p w14:paraId="2EAF51D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4.74</w:t>
            </w:r>
          </w:p>
        </w:tc>
        <w:tc>
          <w:tcPr>
            <w:tcW w:w="709" w:type="dxa"/>
            <w:noWrap/>
          </w:tcPr>
          <w:p w14:paraId="16E2AC4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3.34</w:t>
            </w:r>
          </w:p>
        </w:tc>
        <w:tc>
          <w:tcPr>
            <w:tcW w:w="850" w:type="dxa"/>
            <w:noWrap/>
          </w:tcPr>
          <w:p w14:paraId="10F6C741"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93.85</w:t>
            </w:r>
          </w:p>
        </w:tc>
      </w:tr>
      <w:tr w:rsidR="00B16FD4" w:rsidRPr="003E3A13" w14:paraId="1833F3C7" w14:textId="77777777" w:rsidTr="00B16FD4">
        <w:trPr>
          <w:gridAfter w:val="1"/>
          <w:wAfter w:w="68" w:type="dxa"/>
          <w:trHeight w:val="300"/>
        </w:trPr>
        <w:tc>
          <w:tcPr>
            <w:tcW w:w="467" w:type="dxa"/>
            <w:noWrap/>
          </w:tcPr>
          <w:p w14:paraId="4300CC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10A49EA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67.47</w:t>
            </w:r>
          </w:p>
        </w:tc>
        <w:tc>
          <w:tcPr>
            <w:tcW w:w="709" w:type="dxa"/>
            <w:noWrap/>
          </w:tcPr>
          <w:p w14:paraId="166746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0.62</w:t>
            </w:r>
          </w:p>
        </w:tc>
        <w:tc>
          <w:tcPr>
            <w:tcW w:w="851" w:type="dxa"/>
            <w:noWrap/>
          </w:tcPr>
          <w:p w14:paraId="12FA5B8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14.66</w:t>
            </w:r>
          </w:p>
        </w:tc>
        <w:tc>
          <w:tcPr>
            <w:tcW w:w="708" w:type="dxa"/>
            <w:noWrap/>
          </w:tcPr>
          <w:p w14:paraId="2996D1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1" w:type="dxa"/>
            <w:noWrap/>
          </w:tcPr>
          <w:p w14:paraId="19EF9B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709" w:type="dxa"/>
            <w:noWrap/>
          </w:tcPr>
          <w:p w14:paraId="181EF7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0.79</w:t>
            </w:r>
          </w:p>
        </w:tc>
        <w:tc>
          <w:tcPr>
            <w:tcW w:w="850" w:type="dxa"/>
            <w:gridSpan w:val="2"/>
            <w:noWrap/>
          </w:tcPr>
          <w:p w14:paraId="771C64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2.18</w:t>
            </w:r>
          </w:p>
        </w:tc>
        <w:tc>
          <w:tcPr>
            <w:tcW w:w="709" w:type="dxa"/>
            <w:noWrap/>
          </w:tcPr>
          <w:p w14:paraId="1754CA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5.17</w:t>
            </w:r>
          </w:p>
        </w:tc>
        <w:tc>
          <w:tcPr>
            <w:tcW w:w="709" w:type="dxa"/>
            <w:noWrap/>
          </w:tcPr>
          <w:p w14:paraId="2ADCB3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3.04</w:t>
            </w:r>
          </w:p>
        </w:tc>
        <w:tc>
          <w:tcPr>
            <w:tcW w:w="850" w:type="dxa"/>
            <w:noWrap/>
          </w:tcPr>
          <w:p w14:paraId="6FDD4F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97.30</w:t>
            </w:r>
          </w:p>
        </w:tc>
      </w:tr>
      <w:tr w:rsidR="00B16FD4" w:rsidRPr="003E3A13" w14:paraId="1A4526DA" w14:textId="77777777" w:rsidTr="00B16FD4">
        <w:trPr>
          <w:gridAfter w:val="1"/>
          <w:wAfter w:w="68" w:type="dxa"/>
          <w:trHeight w:val="300"/>
        </w:trPr>
        <w:tc>
          <w:tcPr>
            <w:tcW w:w="467" w:type="dxa"/>
            <w:noWrap/>
          </w:tcPr>
          <w:p w14:paraId="1C1BDF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744E936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67.83</w:t>
            </w:r>
          </w:p>
        </w:tc>
        <w:tc>
          <w:tcPr>
            <w:tcW w:w="709" w:type="dxa"/>
            <w:noWrap/>
          </w:tcPr>
          <w:p w14:paraId="057A85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0.53</w:t>
            </w:r>
          </w:p>
        </w:tc>
        <w:tc>
          <w:tcPr>
            <w:tcW w:w="851" w:type="dxa"/>
            <w:noWrap/>
          </w:tcPr>
          <w:p w14:paraId="486635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15.96</w:t>
            </w:r>
          </w:p>
        </w:tc>
        <w:tc>
          <w:tcPr>
            <w:tcW w:w="708" w:type="dxa"/>
            <w:noWrap/>
          </w:tcPr>
          <w:p w14:paraId="141B93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2.34</w:t>
            </w:r>
          </w:p>
        </w:tc>
        <w:tc>
          <w:tcPr>
            <w:tcW w:w="851" w:type="dxa"/>
            <w:noWrap/>
          </w:tcPr>
          <w:p w14:paraId="00E9E84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28800DA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0.57</w:t>
            </w:r>
          </w:p>
        </w:tc>
        <w:tc>
          <w:tcPr>
            <w:tcW w:w="850" w:type="dxa"/>
            <w:gridSpan w:val="2"/>
            <w:noWrap/>
          </w:tcPr>
          <w:p w14:paraId="5399C7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1.86</w:t>
            </w:r>
          </w:p>
        </w:tc>
        <w:tc>
          <w:tcPr>
            <w:tcW w:w="709" w:type="dxa"/>
            <w:noWrap/>
          </w:tcPr>
          <w:p w14:paraId="4D74E4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5.16</w:t>
            </w:r>
          </w:p>
        </w:tc>
        <w:tc>
          <w:tcPr>
            <w:tcW w:w="709" w:type="dxa"/>
            <w:noWrap/>
          </w:tcPr>
          <w:p w14:paraId="1881C2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44FF89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97.53</w:t>
            </w:r>
          </w:p>
        </w:tc>
      </w:tr>
      <w:tr w:rsidR="00B16FD4" w:rsidRPr="003E3A13" w14:paraId="2524947B" w14:textId="77777777" w:rsidTr="00B16FD4">
        <w:trPr>
          <w:gridAfter w:val="1"/>
          <w:wAfter w:w="68" w:type="dxa"/>
          <w:trHeight w:val="300"/>
        </w:trPr>
        <w:tc>
          <w:tcPr>
            <w:tcW w:w="467" w:type="dxa"/>
            <w:noWrap/>
          </w:tcPr>
          <w:p w14:paraId="69F034E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w:t>
            </w:r>
          </w:p>
        </w:tc>
        <w:tc>
          <w:tcPr>
            <w:tcW w:w="775" w:type="dxa"/>
            <w:noWrap/>
          </w:tcPr>
          <w:p w14:paraId="3F2AC5E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68.16</w:t>
            </w:r>
          </w:p>
        </w:tc>
        <w:tc>
          <w:tcPr>
            <w:tcW w:w="709" w:type="dxa"/>
            <w:noWrap/>
          </w:tcPr>
          <w:p w14:paraId="66F81BE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0.22</w:t>
            </w:r>
          </w:p>
        </w:tc>
        <w:tc>
          <w:tcPr>
            <w:tcW w:w="851" w:type="dxa"/>
            <w:noWrap/>
          </w:tcPr>
          <w:p w14:paraId="5752F14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14.65</w:t>
            </w:r>
          </w:p>
        </w:tc>
        <w:tc>
          <w:tcPr>
            <w:tcW w:w="708" w:type="dxa"/>
            <w:noWrap/>
          </w:tcPr>
          <w:p w14:paraId="23FE85B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1.99</w:t>
            </w:r>
          </w:p>
        </w:tc>
        <w:tc>
          <w:tcPr>
            <w:tcW w:w="851" w:type="dxa"/>
            <w:noWrap/>
          </w:tcPr>
          <w:p w14:paraId="765C5FF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0.08</w:t>
            </w:r>
          </w:p>
        </w:tc>
        <w:tc>
          <w:tcPr>
            <w:tcW w:w="709" w:type="dxa"/>
            <w:noWrap/>
          </w:tcPr>
          <w:p w14:paraId="50D9B60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0.35</w:t>
            </w:r>
          </w:p>
        </w:tc>
        <w:tc>
          <w:tcPr>
            <w:tcW w:w="850" w:type="dxa"/>
            <w:gridSpan w:val="2"/>
            <w:noWrap/>
          </w:tcPr>
          <w:p w14:paraId="4B2939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1.16</w:t>
            </w:r>
          </w:p>
        </w:tc>
        <w:tc>
          <w:tcPr>
            <w:tcW w:w="709" w:type="dxa"/>
            <w:noWrap/>
          </w:tcPr>
          <w:p w14:paraId="07819A3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4.83</w:t>
            </w:r>
          </w:p>
        </w:tc>
        <w:tc>
          <w:tcPr>
            <w:tcW w:w="709" w:type="dxa"/>
            <w:noWrap/>
          </w:tcPr>
          <w:p w14:paraId="12068AD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3.34</w:t>
            </w:r>
          </w:p>
        </w:tc>
        <w:tc>
          <w:tcPr>
            <w:tcW w:w="850" w:type="dxa"/>
            <w:noWrap/>
          </w:tcPr>
          <w:p w14:paraId="20097044"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94.77</w:t>
            </w:r>
          </w:p>
        </w:tc>
      </w:tr>
      <w:tr w:rsidR="00B16FD4" w:rsidRPr="003E3A13" w14:paraId="446089A4" w14:textId="77777777" w:rsidTr="00B16FD4">
        <w:trPr>
          <w:gridAfter w:val="1"/>
          <w:wAfter w:w="68" w:type="dxa"/>
          <w:trHeight w:val="300"/>
        </w:trPr>
        <w:tc>
          <w:tcPr>
            <w:tcW w:w="467" w:type="dxa"/>
            <w:noWrap/>
          </w:tcPr>
          <w:p w14:paraId="0760F9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2E5E828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68.49</w:t>
            </w:r>
          </w:p>
        </w:tc>
        <w:tc>
          <w:tcPr>
            <w:tcW w:w="709" w:type="dxa"/>
            <w:noWrap/>
          </w:tcPr>
          <w:p w14:paraId="7AC3514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321327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16.89</w:t>
            </w:r>
          </w:p>
        </w:tc>
        <w:tc>
          <w:tcPr>
            <w:tcW w:w="708" w:type="dxa"/>
            <w:noWrap/>
          </w:tcPr>
          <w:p w14:paraId="23E7F7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1.82</w:t>
            </w:r>
          </w:p>
        </w:tc>
        <w:tc>
          <w:tcPr>
            <w:tcW w:w="851" w:type="dxa"/>
            <w:noWrap/>
          </w:tcPr>
          <w:p w14:paraId="1506C1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3F2FA4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21D0AC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w:t>
            </w:r>
          </w:p>
        </w:tc>
        <w:tc>
          <w:tcPr>
            <w:tcW w:w="709" w:type="dxa"/>
            <w:noWrap/>
          </w:tcPr>
          <w:p w14:paraId="5D8008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5.84</w:t>
            </w:r>
          </w:p>
        </w:tc>
        <w:tc>
          <w:tcPr>
            <w:tcW w:w="709" w:type="dxa"/>
            <w:noWrap/>
          </w:tcPr>
          <w:p w14:paraId="13CF62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3.09</w:t>
            </w:r>
          </w:p>
        </w:tc>
        <w:tc>
          <w:tcPr>
            <w:tcW w:w="850" w:type="dxa"/>
            <w:noWrap/>
          </w:tcPr>
          <w:p w14:paraId="1607CD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98.02</w:t>
            </w:r>
          </w:p>
        </w:tc>
      </w:tr>
      <w:tr w:rsidR="00B16FD4" w:rsidRPr="003E3A13" w14:paraId="216271A4" w14:textId="77777777" w:rsidTr="00B16FD4">
        <w:trPr>
          <w:gridAfter w:val="1"/>
          <w:wAfter w:w="68" w:type="dxa"/>
          <w:trHeight w:val="300"/>
        </w:trPr>
        <w:tc>
          <w:tcPr>
            <w:tcW w:w="467" w:type="dxa"/>
            <w:noWrap/>
          </w:tcPr>
          <w:p w14:paraId="468D37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32977BC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69.07</w:t>
            </w:r>
          </w:p>
        </w:tc>
        <w:tc>
          <w:tcPr>
            <w:tcW w:w="709" w:type="dxa"/>
            <w:noWrap/>
          </w:tcPr>
          <w:p w14:paraId="787342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1" w:type="dxa"/>
            <w:noWrap/>
          </w:tcPr>
          <w:p w14:paraId="78C91D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15.19</w:t>
            </w:r>
          </w:p>
        </w:tc>
        <w:tc>
          <w:tcPr>
            <w:tcW w:w="708" w:type="dxa"/>
            <w:noWrap/>
          </w:tcPr>
          <w:p w14:paraId="567CBA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2.08</w:t>
            </w:r>
          </w:p>
        </w:tc>
        <w:tc>
          <w:tcPr>
            <w:tcW w:w="851" w:type="dxa"/>
            <w:noWrap/>
          </w:tcPr>
          <w:p w14:paraId="09FDFB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6FB0CF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50" w:type="dxa"/>
            <w:gridSpan w:val="2"/>
            <w:noWrap/>
          </w:tcPr>
          <w:p w14:paraId="6D04AD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1.65</w:t>
            </w:r>
          </w:p>
        </w:tc>
        <w:tc>
          <w:tcPr>
            <w:tcW w:w="709" w:type="dxa"/>
            <w:noWrap/>
          </w:tcPr>
          <w:p w14:paraId="678E1C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5.21</w:t>
            </w:r>
          </w:p>
        </w:tc>
        <w:tc>
          <w:tcPr>
            <w:tcW w:w="709" w:type="dxa"/>
            <w:noWrap/>
          </w:tcPr>
          <w:p w14:paraId="51DE82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0" w:type="dxa"/>
            <w:noWrap/>
          </w:tcPr>
          <w:p w14:paraId="6043BA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97.26</w:t>
            </w:r>
          </w:p>
        </w:tc>
      </w:tr>
      <w:tr w:rsidR="00B16FD4" w:rsidRPr="003E3A13" w14:paraId="032645AE" w14:textId="77777777" w:rsidTr="00B16FD4">
        <w:trPr>
          <w:gridAfter w:val="1"/>
          <w:wAfter w:w="68" w:type="dxa"/>
          <w:trHeight w:val="300"/>
        </w:trPr>
        <w:tc>
          <w:tcPr>
            <w:tcW w:w="467" w:type="dxa"/>
            <w:noWrap/>
          </w:tcPr>
          <w:p w14:paraId="58AE5D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343CFED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69.48</w:t>
            </w:r>
          </w:p>
        </w:tc>
        <w:tc>
          <w:tcPr>
            <w:tcW w:w="709" w:type="dxa"/>
            <w:noWrap/>
          </w:tcPr>
          <w:p w14:paraId="2309C2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1" w:type="dxa"/>
            <w:noWrap/>
          </w:tcPr>
          <w:p w14:paraId="487458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15.37</w:t>
            </w:r>
          </w:p>
        </w:tc>
        <w:tc>
          <w:tcPr>
            <w:tcW w:w="708" w:type="dxa"/>
            <w:noWrap/>
          </w:tcPr>
          <w:p w14:paraId="32800A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1.75</w:t>
            </w:r>
          </w:p>
        </w:tc>
        <w:tc>
          <w:tcPr>
            <w:tcW w:w="851" w:type="dxa"/>
            <w:noWrap/>
          </w:tcPr>
          <w:p w14:paraId="752033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6F62F09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0" w:type="dxa"/>
            <w:gridSpan w:val="2"/>
            <w:noWrap/>
          </w:tcPr>
          <w:p w14:paraId="41B57A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1.24</w:t>
            </w:r>
          </w:p>
        </w:tc>
        <w:tc>
          <w:tcPr>
            <w:tcW w:w="709" w:type="dxa"/>
            <w:noWrap/>
          </w:tcPr>
          <w:p w14:paraId="6A19DA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5.10</w:t>
            </w:r>
          </w:p>
        </w:tc>
        <w:tc>
          <w:tcPr>
            <w:tcW w:w="709" w:type="dxa"/>
            <w:noWrap/>
          </w:tcPr>
          <w:p w14:paraId="7CDDCD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3.62</w:t>
            </w:r>
          </w:p>
        </w:tc>
        <w:tc>
          <w:tcPr>
            <w:tcW w:w="850" w:type="dxa"/>
            <w:noWrap/>
          </w:tcPr>
          <w:p w14:paraId="642F3C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97.29</w:t>
            </w:r>
          </w:p>
        </w:tc>
      </w:tr>
      <w:tr w:rsidR="00B16FD4" w:rsidRPr="003E3A13" w14:paraId="20AEAF0C" w14:textId="77777777" w:rsidTr="00B16FD4">
        <w:trPr>
          <w:gridAfter w:val="1"/>
          <w:wAfter w:w="68" w:type="dxa"/>
          <w:trHeight w:val="300"/>
        </w:trPr>
        <w:tc>
          <w:tcPr>
            <w:tcW w:w="467" w:type="dxa"/>
            <w:noWrap/>
          </w:tcPr>
          <w:p w14:paraId="6E4BD8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6EACABF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69.58</w:t>
            </w:r>
          </w:p>
        </w:tc>
        <w:tc>
          <w:tcPr>
            <w:tcW w:w="709" w:type="dxa"/>
            <w:noWrap/>
          </w:tcPr>
          <w:p w14:paraId="714DFE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1" w:type="dxa"/>
            <w:noWrap/>
          </w:tcPr>
          <w:p w14:paraId="5829FB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15.52</w:t>
            </w:r>
          </w:p>
        </w:tc>
        <w:tc>
          <w:tcPr>
            <w:tcW w:w="708" w:type="dxa"/>
            <w:noWrap/>
          </w:tcPr>
          <w:p w14:paraId="5D9F469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1.84</w:t>
            </w:r>
          </w:p>
        </w:tc>
        <w:tc>
          <w:tcPr>
            <w:tcW w:w="851" w:type="dxa"/>
            <w:noWrap/>
          </w:tcPr>
          <w:p w14:paraId="4264A9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2AC6D99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50" w:type="dxa"/>
            <w:gridSpan w:val="2"/>
            <w:noWrap/>
          </w:tcPr>
          <w:p w14:paraId="2995F3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w:t>
            </w:r>
          </w:p>
        </w:tc>
        <w:tc>
          <w:tcPr>
            <w:tcW w:w="709" w:type="dxa"/>
            <w:noWrap/>
          </w:tcPr>
          <w:p w14:paraId="78A3F0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5.26</w:t>
            </w:r>
          </w:p>
        </w:tc>
        <w:tc>
          <w:tcPr>
            <w:tcW w:w="709" w:type="dxa"/>
            <w:noWrap/>
          </w:tcPr>
          <w:p w14:paraId="445986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3.35</w:t>
            </w:r>
          </w:p>
        </w:tc>
        <w:tc>
          <w:tcPr>
            <w:tcW w:w="850" w:type="dxa"/>
            <w:noWrap/>
          </w:tcPr>
          <w:p w14:paraId="398790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97.63</w:t>
            </w:r>
          </w:p>
        </w:tc>
      </w:tr>
      <w:tr w:rsidR="00B16FD4" w:rsidRPr="003E3A13" w14:paraId="2B3D6370" w14:textId="77777777" w:rsidTr="00B16FD4">
        <w:trPr>
          <w:gridAfter w:val="1"/>
          <w:wAfter w:w="68" w:type="dxa"/>
          <w:trHeight w:val="300"/>
        </w:trPr>
        <w:tc>
          <w:tcPr>
            <w:tcW w:w="467" w:type="dxa"/>
            <w:noWrap/>
          </w:tcPr>
          <w:p w14:paraId="687E35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4CC9F22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69.62</w:t>
            </w:r>
          </w:p>
        </w:tc>
        <w:tc>
          <w:tcPr>
            <w:tcW w:w="709" w:type="dxa"/>
            <w:noWrap/>
          </w:tcPr>
          <w:p w14:paraId="7A5CC6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544446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15.29</w:t>
            </w:r>
          </w:p>
        </w:tc>
        <w:tc>
          <w:tcPr>
            <w:tcW w:w="708" w:type="dxa"/>
            <w:noWrap/>
          </w:tcPr>
          <w:p w14:paraId="5A5718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1.89</w:t>
            </w:r>
          </w:p>
        </w:tc>
        <w:tc>
          <w:tcPr>
            <w:tcW w:w="851" w:type="dxa"/>
            <w:noWrap/>
          </w:tcPr>
          <w:p w14:paraId="5A5600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304B59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55BBC2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w:t>
            </w:r>
          </w:p>
        </w:tc>
        <w:tc>
          <w:tcPr>
            <w:tcW w:w="709" w:type="dxa"/>
            <w:noWrap/>
          </w:tcPr>
          <w:p w14:paraId="1F13FB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5.29</w:t>
            </w:r>
          </w:p>
        </w:tc>
        <w:tc>
          <w:tcPr>
            <w:tcW w:w="709" w:type="dxa"/>
            <w:noWrap/>
          </w:tcPr>
          <w:p w14:paraId="5C96EE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3.47</w:t>
            </w:r>
          </w:p>
        </w:tc>
        <w:tc>
          <w:tcPr>
            <w:tcW w:w="850" w:type="dxa"/>
            <w:noWrap/>
          </w:tcPr>
          <w:p w14:paraId="2550E3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97.60</w:t>
            </w:r>
          </w:p>
        </w:tc>
      </w:tr>
      <w:tr w:rsidR="00B16FD4" w:rsidRPr="003E3A13" w14:paraId="3FDE3BDA" w14:textId="77777777" w:rsidTr="00B16FD4">
        <w:trPr>
          <w:gridAfter w:val="1"/>
          <w:wAfter w:w="68" w:type="dxa"/>
          <w:trHeight w:val="300"/>
        </w:trPr>
        <w:tc>
          <w:tcPr>
            <w:tcW w:w="467" w:type="dxa"/>
            <w:noWrap/>
          </w:tcPr>
          <w:p w14:paraId="6D1C85B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7A43C3D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69.70</w:t>
            </w:r>
          </w:p>
        </w:tc>
        <w:tc>
          <w:tcPr>
            <w:tcW w:w="709" w:type="dxa"/>
            <w:noWrap/>
          </w:tcPr>
          <w:p w14:paraId="14BD8F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1" w:type="dxa"/>
            <w:noWrap/>
          </w:tcPr>
          <w:p w14:paraId="4745BD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15.31</w:t>
            </w:r>
          </w:p>
        </w:tc>
        <w:tc>
          <w:tcPr>
            <w:tcW w:w="708" w:type="dxa"/>
            <w:noWrap/>
          </w:tcPr>
          <w:p w14:paraId="598491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w:t>
            </w:r>
          </w:p>
        </w:tc>
        <w:tc>
          <w:tcPr>
            <w:tcW w:w="851" w:type="dxa"/>
            <w:noWrap/>
          </w:tcPr>
          <w:p w14:paraId="4DC145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0AA68C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0.32</w:t>
            </w:r>
          </w:p>
        </w:tc>
        <w:tc>
          <w:tcPr>
            <w:tcW w:w="850" w:type="dxa"/>
            <w:gridSpan w:val="2"/>
            <w:noWrap/>
          </w:tcPr>
          <w:p w14:paraId="326C77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w:t>
            </w:r>
          </w:p>
        </w:tc>
        <w:tc>
          <w:tcPr>
            <w:tcW w:w="709" w:type="dxa"/>
            <w:noWrap/>
          </w:tcPr>
          <w:p w14:paraId="064302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5.73</w:t>
            </w:r>
          </w:p>
        </w:tc>
        <w:tc>
          <w:tcPr>
            <w:tcW w:w="709" w:type="dxa"/>
            <w:noWrap/>
          </w:tcPr>
          <w:p w14:paraId="53D3B0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3.47</w:t>
            </w:r>
          </w:p>
        </w:tc>
        <w:tc>
          <w:tcPr>
            <w:tcW w:w="850" w:type="dxa"/>
            <w:noWrap/>
          </w:tcPr>
          <w:p w14:paraId="7B1717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98.00</w:t>
            </w:r>
          </w:p>
        </w:tc>
      </w:tr>
      <w:tr w:rsidR="00B16FD4" w:rsidRPr="003E3A13" w14:paraId="4561A7F8" w14:textId="77777777" w:rsidTr="00B16FD4">
        <w:trPr>
          <w:gridAfter w:val="1"/>
          <w:wAfter w:w="68" w:type="dxa"/>
          <w:trHeight w:val="300"/>
        </w:trPr>
        <w:tc>
          <w:tcPr>
            <w:tcW w:w="467" w:type="dxa"/>
            <w:noWrap/>
          </w:tcPr>
          <w:p w14:paraId="4BAAFA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7952441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69.71</w:t>
            </w:r>
          </w:p>
        </w:tc>
        <w:tc>
          <w:tcPr>
            <w:tcW w:w="709" w:type="dxa"/>
            <w:noWrap/>
          </w:tcPr>
          <w:p w14:paraId="640A8B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03A058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14.54</w:t>
            </w:r>
          </w:p>
        </w:tc>
        <w:tc>
          <w:tcPr>
            <w:tcW w:w="708" w:type="dxa"/>
            <w:noWrap/>
          </w:tcPr>
          <w:p w14:paraId="397EB3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1.81</w:t>
            </w:r>
          </w:p>
        </w:tc>
        <w:tc>
          <w:tcPr>
            <w:tcW w:w="851" w:type="dxa"/>
            <w:noWrap/>
          </w:tcPr>
          <w:p w14:paraId="4CC8DB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50948A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6D8A8E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w:t>
            </w:r>
          </w:p>
        </w:tc>
        <w:tc>
          <w:tcPr>
            <w:tcW w:w="709" w:type="dxa"/>
            <w:noWrap/>
          </w:tcPr>
          <w:p w14:paraId="777880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5.41</w:t>
            </w:r>
          </w:p>
        </w:tc>
        <w:tc>
          <w:tcPr>
            <w:tcW w:w="709" w:type="dxa"/>
            <w:noWrap/>
          </w:tcPr>
          <w:p w14:paraId="64D3AD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3.37</w:t>
            </w:r>
          </w:p>
        </w:tc>
        <w:tc>
          <w:tcPr>
            <w:tcW w:w="850" w:type="dxa"/>
            <w:noWrap/>
          </w:tcPr>
          <w:p w14:paraId="27A6CF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96.89</w:t>
            </w:r>
          </w:p>
        </w:tc>
      </w:tr>
      <w:tr w:rsidR="00B16FD4" w:rsidRPr="003E3A13" w14:paraId="02C877DF" w14:textId="77777777" w:rsidTr="00B16FD4">
        <w:trPr>
          <w:gridAfter w:val="1"/>
          <w:wAfter w:w="68" w:type="dxa"/>
          <w:trHeight w:val="300"/>
        </w:trPr>
        <w:tc>
          <w:tcPr>
            <w:tcW w:w="467" w:type="dxa"/>
            <w:noWrap/>
          </w:tcPr>
          <w:p w14:paraId="4E75C0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1659FAC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69.93</w:t>
            </w:r>
          </w:p>
        </w:tc>
        <w:tc>
          <w:tcPr>
            <w:tcW w:w="709" w:type="dxa"/>
            <w:noWrap/>
          </w:tcPr>
          <w:p w14:paraId="14F57C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1" w:type="dxa"/>
            <w:noWrap/>
          </w:tcPr>
          <w:p w14:paraId="28B16C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15.60</w:t>
            </w:r>
          </w:p>
        </w:tc>
        <w:tc>
          <w:tcPr>
            <w:tcW w:w="708" w:type="dxa"/>
            <w:noWrap/>
          </w:tcPr>
          <w:p w14:paraId="39ABC7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2.01</w:t>
            </w:r>
          </w:p>
        </w:tc>
        <w:tc>
          <w:tcPr>
            <w:tcW w:w="851" w:type="dxa"/>
            <w:noWrap/>
          </w:tcPr>
          <w:p w14:paraId="0E1888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5E42F1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4928A4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w:t>
            </w:r>
          </w:p>
        </w:tc>
        <w:tc>
          <w:tcPr>
            <w:tcW w:w="709" w:type="dxa"/>
            <w:noWrap/>
          </w:tcPr>
          <w:p w14:paraId="3734E63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5.43</w:t>
            </w:r>
          </w:p>
        </w:tc>
        <w:tc>
          <w:tcPr>
            <w:tcW w:w="709" w:type="dxa"/>
            <w:noWrap/>
          </w:tcPr>
          <w:p w14:paraId="03715C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0" w:type="dxa"/>
            <w:noWrap/>
          </w:tcPr>
          <w:p w14:paraId="2EFEDF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98.36</w:t>
            </w:r>
          </w:p>
        </w:tc>
      </w:tr>
      <w:tr w:rsidR="00B16FD4" w:rsidRPr="003E3A13" w14:paraId="14100499" w14:textId="77777777" w:rsidTr="00B16FD4">
        <w:trPr>
          <w:gridAfter w:val="1"/>
          <w:wAfter w:w="68" w:type="dxa"/>
          <w:trHeight w:val="300"/>
        </w:trPr>
        <w:tc>
          <w:tcPr>
            <w:tcW w:w="467" w:type="dxa"/>
            <w:noWrap/>
          </w:tcPr>
          <w:p w14:paraId="5FAB47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48E8C0D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70.13</w:t>
            </w:r>
          </w:p>
        </w:tc>
        <w:tc>
          <w:tcPr>
            <w:tcW w:w="709" w:type="dxa"/>
            <w:noWrap/>
          </w:tcPr>
          <w:p w14:paraId="243BBE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1" w:type="dxa"/>
            <w:noWrap/>
          </w:tcPr>
          <w:p w14:paraId="22F68B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14.72</w:t>
            </w:r>
          </w:p>
        </w:tc>
        <w:tc>
          <w:tcPr>
            <w:tcW w:w="708" w:type="dxa"/>
            <w:noWrap/>
          </w:tcPr>
          <w:p w14:paraId="67426B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851" w:type="dxa"/>
            <w:noWrap/>
          </w:tcPr>
          <w:p w14:paraId="7A1D94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5BCCF6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0" w:type="dxa"/>
            <w:gridSpan w:val="2"/>
            <w:noWrap/>
          </w:tcPr>
          <w:p w14:paraId="612B90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w:t>
            </w:r>
          </w:p>
        </w:tc>
        <w:tc>
          <w:tcPr>
            <w:tcW w:w="709" w:type="dxa"/>
            <w:noWrap/>
          </w:tcPr>
          <w:p w14:paraId="5F4F0F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5.36</w:t>
            </w:r>
          </w:p>
        </w:tc>
        <w:tc>
          <w:tcPr>
            <w:tcW w:w="709" w:type="dxa"/>
            <w:noWrap/>
          </w:tcPr>
          <w:p w14:paraId="770B58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3.24</w:t>
            </w:r>
          </w:p>
        </w:tc>
        <w:tc>
          <w:tcPr>
            <w:tcW w:w="850" w:type="dxa"/>
            <w:noWrap/>
          </w:tcPr>
          <w:p w14:paraId="09581A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97.47</w:t>
            </w:r>
          </w:p>
        </w:tc>
      </w:tr>
      <w:tr w:rsidR="00B16FD4" w:rsidRPr="003E3A13" w14:paraId="7E1A64FE" w14:textId="77777777" w:rsidTr="00B16FD4">
        <w:trPr>
          <w:gridAfter w:val="1"/>
          <w:wAfter w:w="68" w:type="dxa"/>
          <w:trHeight w:val="300"/>
        </w:trPr>
        <w:tc>
          <w:tcPr>
            <w:tcW w:w="467" w:type="dxa"/>
            <w:noWrap/>
          </w:tcPr>
          <w:p w14:paraId="458D2D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w:t>
            </w:r>
          </w:p>
        </w:tc>
        <w:tc>
          <w:tcPr>
            <w:tcW w:w="775" w:type="dxa"/>
            <w:noWrap/>
          </w:tcPr>
          <w:p w14:paraId="540E285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70.16</w:t>
            </w:r>
          </w:p>
        </w:tc>
        <w:tc>
          <w:tcPr>
            <w:tcW w:w="709" w:type="dxa"/>
            <w:noWrap/>
          </w:tcPr>
          <w:p w14:paraId="3E2EC3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1" w:type="dxa"/>
            <w:noWrap/>
          </w:tcPr>
          <w:p w14:paraId="23088E6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15.65</w:t>
            </w:r>
          </w:p>
        </w:tc>
        <w:tc>
          <w:tcPr>
            <w:tcW w:w="708" w:type="dxa"/>
            <w:noWrap/>
          </w:tcPr>
          <w:p w14:paraId="1A4B45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1.97</w:t>
            </w:r>
          </w:p>
        </w:tc>
        <w:tc>
          <w:tcPr>
            <w:tcW w:w="851" w:type="dxa"/>
            <w:noWrap/>
          </w:tcPr>
          <w:p w14:paraId="54A7E2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47AFB8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3B49B6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w:t>
            </w:r>
          </w:p>
        </w:tc>
        <w:tc>
          <w:tcPr>
            <w:tcW w:w="709" w:type="dxa"/>
            <w:noWrap/>
          </w:tcPr>
          <w:p w14:paraId="15F69B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5.26</w:t>
            </w:r>
          </w:p>
        </w:tc>
        <w:tc>
          <w:tcPr>
            <w:tcW w:w="709" w:type="dxa"/>
            <w:noWrap/>
          </w:tcPr>
          <w:p w14:paraId="30BA82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3.52</w:t>
            </w:r>
          </w:p>
        </w:tc>
        <w:tc>
          <w:tcPr>
            <w:tcW w:w="850" w:type="dxa"/>
            <w:noWrap/>
          </w:tcPr>
          <w:p w14:paraId="7E2F77F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98.70</w:t>
            </w:r>
          </w:p>
        </w:tc>
      </w:tr>
      <w:tr w:rsidR="00B16FD4" w:rsidRPr="003E3A13" w14:paraId="743986C6" w14:textId="77777777" w:rsidTr="00B16FD4">
        <w:trPr>
          <w:gridAfter w:val="1"/>
          <w:wAfter w:w="68" w:type="dxa"/>
          <w:trHeight w:val="300"/>
        </w:trPr>
        <w:tc>
          <w:tcPr>
            <w:tcW w:w="467" w:type="dxa"/>
            <w:noWrap/>
          </w:tcPr>
          <w:p w14:paraId="55A166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w:t>
            </w:r>
          </w:p>
        </w:tc>
        <w:tc>
          <w:tcPr>
            <w:tcW w:w="775" w:type="dxa"/>
            <w:noWrap/>
          </w:tcPr>
          <w:p w14:paraId="2BF469E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70.22</w:t>
            </w:r>
          </w:p>
        </w:tc>
        <w:tc>
          <w:tcPr>
            <w:tcW w:w="709" w:type="dxa"/>
            <w:noWrap/>
          </w:tcPr>
          <w:p w14:paraId="5A909F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1" w:type="dxa"/>
            <w:noWrap/>
          </w:tcPr>
          <w:p w14:paraId="7931F2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15.31</w:t>
            </w:r>
          </w:p>
        </w:tc>
        <w:tc>
          <w:tcPr>
            <w:tcW w:w="708" w:type="dxa"/>
            <w:noWrap/>
          </w:tcPr>
          <w:p w14:paraId="0C2BA8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1.83</w:t>
            </w:r>
          </w:p>
        </w:tc>
        <w:tc>
          <w:tcPr>
            <w:tcW w:w="851" w:type="dxa"/>
            <w:noWrap/>
          </w:tcPr>
          <w:p w14:paraId="01E4C6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409940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50" w:type="dxa"/>
            <w:gridSpan w:val="2"/>
            <w:noWrap/>
          </w:tcPr>
          <w:p w14:paraId="52396F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709" w:type="dxa"/>
            <w:noWrap/>
          </w:tcPr>
          <w:p w14:paraId="006862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5.34</w:t>
            </w:r>
          </w:p>
        </w:tc>
        <w:tc>
          <w:tcPr>
            <w:tcW w:w="709" w:type="dxa"/>
            <w:noWrap/>
          </w:tcPr>
          <w:p w14:paraId="3F9BC1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3.44</w:t>
            </w:r>
          </w:p>
        </w:tc>
        <w:tc>
          <w:tcPr>
            <w:tcW w:w="850" w:type="dxa"/>
            <w:noWrap/>
          </w:tcPr>
          <w:p w14:paraId="555D37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98.23</w:t>
            </w:r>
          </w:p>
        </w:tc>
      </w:tr>
      <w:tr w:rsidR="00B16FD4" w:rsidRPr="003E3A13" w14:paraId="37205488" w14:textId="77777777" w:rsidTr="00B16FD4">
        <w:trPr>
          <w:gridAfter w:val="1"/>
          <w:wAfter w:w="68" w:type="dxa"/>
          <w:trHeight w:val="300"/>
        </w:trPr>
        <w:tc>
          <w:tcPr>
            <w:tcW w:w="467" w:type="dxa"/>
            <w:noWrap/>
          </w:tcPr>
          <w:p w14:paraId="5DF45E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22</w:t>
            </w:r>
          </w:p>
        </w:tc>
        <w:tc>
          <w:tcPr>
            <w:tcW w:w="775" w:type="dxa"/>
            <w:noWrap/>
          </w:tcPr>
          <w:p w14:paraId="02C8156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70.23</w:t>
            </w:r>
          </w:p>
        </w:tc>
        <w:tc>
          <w:tcPr>
            <w:tcW w:w="709" w:type="dxa"/>
            <w:noWrap/>
          </w:tcPr>
          <w:p w14:paraId="50E8CD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0E2A42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14.14</w:t>
            </w:r>
          </w:p>
        </w:tc>
        <w:tc>
          <w:tcPr>
            <w:tcW w:w="708" w:type="dxa"/>
            <w:noWrap/>
          </w:tcPr>
          <w:p w14:paraId="064DB8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2.05</w:t>
            </w:r>
          </w:p>
        </w:tc>
        <w:tc>
          <w:tcPr>
            <w:tcW w:w="851" w:type="dxa"/>
            <w:noWrap/>
          </w:tcPr>
          <w:p w14:paraId="6EB945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54A3BC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0" w:type="dxa"/>
            <w:gridSpan w:val="2"/>
            <w:noWrap/>
          </w:tcPr>
          <w:p w14:paraId="28941E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1.11</w:t>
            </w:r>
          </w:p>
        </w:tc>
        <w:tc>
          <w:tcPr>
            <w:tcW w:w="709" w:type="dxa"/>
            <w:noWrap/>
          </w:tcPr>
          <w:p w14:paraId="5569A4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5.01</w:t>
            </w:r>
          </w:p>
        </w:tc>
        <w:tc>
          <w:tcPr>
            <w:tcW w:w="709" w:type="dxa"/>
            <w:noWrap/>
          </w:tcPr>
          <w:p w14:paraId="50D39B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3.57</w:t>
            </w:r>
          </w:p>
        </w:tc>
        <w:tc>
          <w:tcPr>
            <w:tcW w:w="850" w:type="dxa"/>
            <w:noWrap/>
          </w:tcPr>
          <w:p w14:paraId="6113293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96.74</w:t>
            </w:r>
          </w:p>
        </w:tc>
      </w:tr>
      <w:tr w:rsidR="00B16FD4" w:rsidRPr="003E3A13" w14:paraId="42CEC357" w14:textId="77777777" w:rsidTr="00B16FD4">
        <w:trPr>
          <w:gridAfter w:val="1"/>
          <w:wAfter w:w="68" w:type="dxa"/>
          <w:trHeight w:val="300"/>
        </w:trPr>
        <w:tc>
          <w:tcPr>
            <w:tcW w:w="467" w:type="dxa"/>
            <w:noWrap/>
          </w:tcPr>
          <w:p w14:paraId="6E57B8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w:t>
            </w:r>
          </w:p>
        </w:tc>
        <w:tc>
          <w:tcPr>
            <w:tcW w:w="775" w:type="dxa"/>
            <w:noWrap/>
          </w:tcPr>
          <w:p w14:paraId="364B115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70.29</w:t>
            </w:r>
          </w:p>
        </w:tc>
        <w:tc>
          <w:tcPr>
            <w:tcW w:w="709" w:type="dxa"/>
            <w:noWrap/>
          </w:tcPr>
          <w:p w14:paraId="78E494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741C8D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15.43</w:t>
            </w:r>
          </w:p>
        </w:tc>
        <w:tc>
          <w:tcPr>
            <w:tcW w:w="708" w:type="dxa"/>
            <w:noWrap/>
          </w:tcPr>
          <w:p w14:paraId="0663A5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851" w:type="dxa"/>
            <w:noWrap/>
          </w:tcPr>
          <w:p w14:paraId="37D48D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0.09</w:t>
            </w:r>
          </w:p>
        </w:tc>
        <w:tc>
          <w:tcPr>
            <w:tcW w:w="709" w:type="dxa"/>
            <w:noWrap/>
          </w:tcPr>
          <w:p w14:paraId="705322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0" w:type="dxa"/>
            <w:gridSpan w:val="2"/>
            <w:noWrap/>
          </w:tcPr>
          <w:p w14:paraId="405A23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w:t>
            </w:r>
          </w:p>
        </w:tc>
        <w:tc>
          <w:tcPr>
            <w:tcW w:w="709" w:type="dxa"/>
            <w:noWrap/>
          </w:tcPr>
          <w:p w14:paraId="5D1B42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5.04</w:t>
            </w:r>
          </w:p>
        </w:tc>
        <w:tc>
          <w:tcPr>
            <w:tcW w:w="709" w:type="dxa"/>
            <w:noWrap/>
          </w:tcPr>
          <w:p w14:paraId="79D759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3.33</w:t>
            </w:r>
          </w:p>
        </w:tc>
        <w:tc>
          <w:tcPr>
            <w:tcW w:w="850" w:type="dxa"/>
            <w:noWrap/>
          </w:tcPr>
          <w:p w14:paraId="5583F8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98.00</w:t>
            </w:r>
          </w:p>
        </w:tc>
      </w:tr>
      <w:tr w:rsidR="00B16FD4" w:rsidRPr="003E3A13" w14:paraId="07F5B9A3" w14:textId="77777777" w:rsidTr="00B16FD4">
        <w:trPr>
          <w:gridAfter w:val="1"/>
          <w:wAfter w:w="68" w:type="dxa"/>
          <w:trHeight w:val="300"/>
        </w:trPr>
        <w:tc>
          <w:tcPr>
            <w:tcW w:w="467" w:type="dxa"/>
            <w:noWrap/>
          </w:tcPr>
          <w:p w14:paraId="1128AD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w:t>
            </w:r>
          </w:p>
        </w:tc>
        <w:tc>
          <w:tcPr>
            <w:tcW w:w="775" w:type="dxa"/>
            <w:noWrap/>
          </w:tcPr>
          <w:p w14:paraId="6088AFF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70.39</w:t>
            </w:r>
          </w:p>
        </w:tc>
        <w:tc>
          <w:tcPr>
            <w:tcW w:w="709" w:type="dxa"/>
            <w:noWrap/>
          </w:tcPr>
          <w:p w14:paraId="76D3E3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39D47B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15.22</w:t>
            </w:r>
          </w:p>
        </w:tc>
        <w:tc>
          <w:tcPr>
            <w:tcW w:w="708" w:type="dxa"/>
            <w:noWrap/>
          </w:tcPr>
          <w:p w14:paraId="27A37B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1.69</w:t>
            </w:r>
          </w:p>
        </w:tc>
        <w:tc>
          <w:tcPr>
            <w:tcW w:w="851" w:type="dxa"/>
            <w:noWrap/>
          </w:tcPr>
          <w:p w14:paraId="45C6E5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7A716B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6C4667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w:t>
            </w:r>
          </w:p>
        </w:tc>
        <w:tc>
          <w:tcPr>
            <w:tcW w:w="709" w:type="dxa"/>
            <w:noWrap/>
          </w:tcPr>
          <w:p w14:paraId="64002B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5.55</w:t>
            </w:r>
          </w:p>
        </w:tc>
        <w:tc>
          <w:tcPr>
            <w:tcW w:w="709" w:type="dxa"/>
            <w:noWrap/>
          </w:tcPr>
          <w:p w14:paraId="7588F1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3.42</w:t>
            </w:r>
          </w:p>
        </w:tc>
        <w:tc>
          <w:tcPr>
            <w:tcW w:w="850" w:type="dxa"/>
            <w:noWrap/>
          </w:tcPr>
          <w:p w14:paraId="21990F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98.26</w:t>
            </w:r>
          </w:p>
        </w:tc>
      </w:tr>
      <w:tr w:rsidR="00B16FD4" w:rsidRPr="003E3A13" w14:paraId="6E86E823" w14:textId="77777777" w:rsidTr="00B16FD4">
        <w:trPr>
          <w:gridAfter w:val="1"/>
          <w:wAfter w:w="68" w:type="dxa"/>
          <w:trHeight w:val="300"/>
        </w:trPr>
        <w:tc>
          <w:tcPr>
            <w:tcW w:w="467" w:type="dxa"/>
            <w:noWrap/>
          </w:tcPr>
          <w:p w14:paraId="78DF64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w:t>
            </w:r>
          </w:p>
        </w:tc>
        <w:tc>
          <w:tcPr>
            <w:tcW w:w="775" w:type="dxa"/>
            <w:noWrap/>
          </w:tcPr>
          <w:p w14:paraId="2D2EBEB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70.51</w:t>
            </w:r>
          </w:p>
        </w:tc>
        <w:tc>
          <w:tcPr>
            <w:tcW w:w="709" w:type="dxa"/>
            <w:noWrap/>
          </w:tcPr>
          <w:p w14:paraId="755779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1" w:type="dxa"/>
            <w:noWrap/>
          </w:tcPr>
          <w:p w14:paraId="37E5A9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14.53</w:t>
            </w:r>
          </w:p>
        </w:tc>
        <w:tc>
          <w:tcPr>
            <w:tcW w:w="708" w:type="dxa"/>
            <w:noWrap/>
          </w:tcPr>
          <w:p w14:paraId="0094AD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2.02</w:t>
            </w:r>
          </w:p>
        </w:tc>
        <w:tc>
          <w:tcPr>
            <w:tcW w:w="851" w:type="dxa"/>
            <w:noWrap/>
          </w:tcPr>
          <w:p w14:paraId="62BDA4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204C6D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2F0841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w:t>
            </w:r>
          </w:p>
        </w:tc>
        <w:tc>
          <w:tcPr>
            <w:tcW w:w="709" w:type="dxa"/>
            <w:noWrap/>
          </w:tcPr>
          <w:p w14:paraId="6ACCC6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5.19</w:t>
            </w:r>
          </w:p>
        </w:tc>
        <w:tc>
          <w:tcPr>
            <w:tcW w:w="709" w:type="dxa"/>
            <w:noWrap/>
          </w:tcPr>
          <w:p w14:paraId="4CD75E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3.38</w:t>
            </w:r>
          </w:p>
        </w:tc>
        <w:tc>
          <w:tcPr>
            <w:tcW w:w="850" w:type="dxa"/>
            <w:noWrap/>
          </w:tcPr>
          <w:p w14:paraId="7D5CDC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97.78</w:t>
            </w:r>
          </w:p>
        </w:tc>
      </w:tr>
      <w:tr w:rsidR="00B16FD4" w:rsidRPr="003E3A13" w14:paraId="20D08454" w14:textId="77777777" w:rsidTr="00B16FD4">
        <w:trPr>
          <w:gridAfter w:val="1"/>
          <w:wAfter w:w="68" w:type="dxa"/>
          <w:trHeight w:val="300"/>
        </w:trPr>
        <w:tc>
          <w:tcPr>
            <w:tcW w:w="467" w:type="dxa"/>
            <w:noWrap/>
          </w:tcPr>
          <w:p w14:paraId="488486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w:t>
            </w:r>
          </w:p>
        </w:tc>
        <w:tc>
          <w:tcPr>
            <w:tcW w:w="775" w:type="dxa"/>
            <w:noWrap/>
          </w:tcPr>
          <w:p w14:paraId="1F38B71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70.54</w:t>
            </w:r>
          </w:p>
        </w:tc>
        <w:tc>
          <w:tcPr>
            <w:tcW w:w="709" w:type="dxa"/>
            <w:noWrap/>
          </w:tcPr>
          <w:p w14:paraId="5DD5DA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7022E0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15.11</w:t>
            </w:r>
          </w:p>
        </w:tc>
        <w:tc>
          <w:tcPr>
            <w:tcW w:w="708" w:type="dxa"/>
            <w:noWrap/>
          </w:tcPr>
          <w:p w14:paraId="04FB51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851" w:type="dxa"/>
            <w:noWrap/>
          </w:tcPr>
          <w:p w14:paraId="387C47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12E068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460683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w:t>
            </w:r>
          </w:p>
        </w:tc>
        <w:tc>
          <w:tcPr>
            <w:tcW w:w="709" w:type="dxa"/>
            <w:noWrap/>
          </w:tcPr>
          <w:p w14:paraId="02FC93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5.31</w:t>
            </w:r>
          </w:p>
        </w:tc>
        <w:tc>
          <w:tcPr>
            <w:tcW w:w="709" w:type="dxa"/>
            <w:noWrap/>
          </w:tcPr>
          <w:p w14:paraId="2EA5A3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3.29</w:t>
            </w:r>
          </w:p>
        </w:tc>
        <w:tc>
          <w:tcPr>
            <w:tcW w:w="850" w:type="dxa"/>
            <w:noWrap/>
          </w:tcPr>
          <w:p w14:paraId="23737E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98.24</w:t>
            </w:r>
          </w:p>
        </w:tc>
      </w:tr>
      <w:tr w:rsidR="00B16FD4" w:rsidRPr="003E3A13" w14:paraId="43FFB9B7" w14:textId="77777777" w:rsidTr="00B16FD4">
        <w:trPr>
          <w:gridAfter w:val="1"/>
          <w:wAfter w:w="68" w:type="dxa"/>
          <w:trHeight w:val="300"/>
        </w:trPr>
        <w:tc>
          <w:tcPr>
            <w:tcW w:w="467" w:type="dxa"/>
            <w:noWrap/>
          </w:tcPr>
          <w:p w14:paraId="7A7142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w:t>
            </w:r>
          </w:p>
        </w:tc>
        <w:tc>
          <w:tcPr>
            <w:tcW w:w="775" w:type="dxa"/>
            <w:noWrap/>
          </w:tcPr>
          <w:p w14:paraId="660503B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70.73</w:t>
            </w:r>
          </w:p>
        </w:tc>
        <w:tc>
          <w:tcPr>
            <w:tcW w:w="709" w:type="dxa"/>
            <w:noWrap/>
          </w:tcPr>
          <w:p w14:paraId="696BE9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6BE32C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14.73</w:t>
            </w:r>
          </w:p>
        </w:tc>
        <w:tc>
          <w:tcPr>
            <w:tcW w:w="708" w:type="dxa"/>
            <w:noWrap/>
          </w:tcPr>
          <w:p w14:paraId="05350D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1.75</w:t>
            </w:r>
          </w:p>
        </w:tc>
        <w:tc>
          <w:tcPr>
            <w:tcW w:w="851" w:type="dxa"/>
            <w:noWrap/>
          </w:tcPr>
          <w:p w14:paraId="5F5424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3A050D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0.29</w:t>
            </w:r>
          </w:p>
        </w:tc>
        <w:tc>
          <w:tcPr>
            <w:tcW w:w="850" w:type="dxa"/>
            <w:gridSpan w:val="2"/>
            <w:noWrap/>
          </w:tcPr>
          <w:p w14:paraId="6EDC68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1.17</w:t>
            </w:r>
          </w:p>
        </w:tc>
        <w:tc>
          <w:tcPr>
            <w:tcW w:w="709" w:type="dxa"/>
            <w:noWrap/>
          </w:tcPr>
          <w:p w14:paraId="18A726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5.01</w:t>
            </w:r>
          </w:p>
        </w:tc>
        <w:tc>
          <w:tcPr>
            <w:tcW w:w="709" w:type="dxa"/>
            <w:noWrap/>
          </w:tcPr>
          <w:p w14:paraId="5F7755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3.48</w:t>
            </w:r>
          </w:p>
        </w:tc>
        <w:tc>
          <w:tcPr>
            <w:tcW w:w="850" w:type="dxa"/>
            <w:noWrap/>
          </w:tcPr>
          <w:p w14:paraId="001F189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97.53</w:t>
            </w:r>
          </w:p>
        </w:tc>
      </w:tr>
      <w:tr w:rsidR="00B16FD4" w:rsidRPr="003E3A13" w14:paraId="36251FFF" w14:textId="77777777" w:rsidTr="00B16FD4">
        <w:trPr>
          <w:gridAfter w:val="1"/>
          <w:wAfter w:w="68" w:type="dxa"/>
          <w:trHeight w:val="300"/>
        </w:trPr>
        <w:tc>
          <w:tcPr>
            <w:tcW w:w="467" w:type="dxa"/>
            <w:noWrap/>
          </w:tcPr>
          <w:p w14:paraId="44847F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w:t>
            </w:r>
          </w:p>
        </w:tc>
        <w:tc>
          <w:tcPr>
            <w:tcW w:w="775" w:type="dxa"/>
            <w:noWrap/>
          </w:tcPr>
          <w:p w14:paraId="2A1431F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70.73</w:t>
            </w:r>
          </w:p>
        </w:tc>
        <w:tc>
          <w:tcPr>
            <w:tcW w:w="709" w:type="dxa"/>
            <w:noWrap/>
          </w:tcPr>
          <w:p w14:paraId="63CEBD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0D4DB9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14.87</w:t>
            </w:r>
          </w:p>
        </w:tc>
        <w:tc>
          <w:tcPr>
            <w:tcW w:w="708" w:type="dxa"/>
            <w:noWrap/>
          </w:tcPr>
          <w:p w14:paraId="79E3B8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1.90</w:t>
            </w:r>
          </w:p>
        </w:tc>
        <w:tc>
          <w:tcPr>
            <w:tcW w:w="851" w:type="dxa"/>
            <w:noWrap/>
          </w:tcPr>
          <w:p w14:paraId="301BB8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328DA9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0" w:type="dxa"/>
            <w:gridSpan w:val="2"/>
            <w:noWrap/>
          </w:tcPr>
          <w:p w14:paraId="7FAE63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709" w:type="dxa"/>
            <w:noWrap/>
          </w:tcPr>
          <w:p w14:paraId="602F31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5.04</w:t>
            </w:r>
          </w:p>
        </w:tc>
        <w:tc>
          <w:tcPr>
            <w:tcW w:w="709" w:type="dxa"/>
            <w:noWrap/>
          </w:tcPr>
          <w:p w14:paraId="0D873A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3.45</w:t>
            </w:r>
          </w:p>
        </w:tc>
        <w:tc>
          <w:tcPr>
            <w:tcW w:w="850" w:type="dxa"/>
            <w:noWrap/>
          </w:tcPr>
          <w:p w14:paraId="17D7355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98.01</w:t>
            </w:r>
          </w:p>
        </w:tc>
      </w:tr>
      <w:tr w:rsidR="00B16FD4" w:rsidRPr="003E3A13" w14:paraId="75E83037" w14:textId="77777777" w:rsidTr="00B16FD4">
        <w:trPr>
          <w:gridAfter w:val="1"/>
          <w:wAfter w:w="68" w:type="dxa"/>
          <w:trHeight w:val="300"/>
        </w:trPr>
        <w:tc>
          <w:tcPr>
            <w:tcW w:w="467" w:type="dxa"/>
            <w:noWrap/>
          </w:tcPr>
          <w:p w14:paraId="49493C9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w:t>
            </w:r>
          </w:p>
        </w:tc>
        <w:tc>
          <w:tcPr>
            <w:tcW w:w="775" w:type="dxa"/>
            <w:noWrap/>
          </w:tcPr>
          <w:p w14:paraId="19A7887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70.86</w:t>
            </w:r>
          </w:p>
        </w:tc>
        <w:tc>
          <w:tcPr>
            <w:tcW w:w="709" w:type="dxa"/>
            <w:noWrap/>
          </w:tcPr>
          <w:p w14:paraId="4B2A01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1" w:type="dxa"/>
            <w:noWrap/>
          </w:tcPr>
          <w:p w14:paraId="25759F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15.05</w:t>
            </w:r>
          </w:p>
        </w:tc>
        <w:tc>
          <w:tcPr>
            <w:tcW w:w="708" w:type="dxa"/>
            <w:noWrap/>
          </w:tcPr>
          <w:p w14:paraId="2C66F3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851" w:type="dxa"/>
            <w:noWrap/>
          </w:tcPr>
          <w:p w14:paraId="04A21E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5A7860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5709A6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w:t>
            </w:r>
          </w:p>
        </w:tc>
        <w:tc>
          <w:tcPr>
            <w:tcW w:w="709" w:type="dxa"/>
            <w:noWrap/>
          </w:tcPr>
          <w:p w14:paraId="28536B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5.10</w:t>
            </w:r>
          </w:p>
        </w:tc>
        <w:tc>
          <w:tcPr>
            <w:tcW w:w="709" w:type="dxa"/>
            <w:noWrap/>
          </w:tcPr>
          <w:p w14:paraId="235BEA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3.46</w:t>
            </w:r>
          </w:p>
        </w:tc>
        <w:tc>
          <w:tcPr>
            <w:tcW w:w="850" w:type="dxa"/>
            <w:noWrap/>
          </w:tcPr>
          <w:p w14:paraId="18364B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98.51</w:t>
            </w:r>
          </w:p>
        </w:tc>
      </w:tr>
      <w:tr w:rsidR="00B16FD4" w:rsidRPr="003E3A13" w14:paraId="4C7B026C" w14:textId="77777777" w:rsidTr="00B16FD4">
        <w:trPr>
          <w:gridAfter w:val="1"/>
          <w:wAfter w:w="68" w:type="dxa"/>
          <w:trHeight w:val="300"/>
        </w:trPr>
        <w:tc>
          <w:tcPr>
            <w:tcW w:w="467" w:type="dxa"/>
            <w:noWrap/>
          </w:tcPr>
          <w:p w14:paraId="678E99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w:t>
            </w:r>
          </w:p>
        </w:tc>
        <w:tc>
          <w:tcPr>
            <w:tcW w:w="775" w:type="dxa"/>
            <w:noWrap/>
          </w:tcPr>
          <w:p w14:paraId="64A0D6B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71.06</w:t>
            </w:r>
          </w:p>
        </w:tc>
        <w:tc>
          <w:tcPr>
            <w:tcW w:w="709" w:type="dxa"/>
            <w:noWrap/>
          </w:tcPr>
          <w:p w14:paraId="095A2E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0.32</w:t>
            </w:r>
          </w:p>
        </w:tc>
        <w:tc>
          <w:tcPr>
            <w:tcW w:w="851" w:type="dxa"/>
            <w:noWrap/>
          </w:tcPr>
          <w:p w14:paraId="63C266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15.84</w:t>
            </w:r>
          </w:p>
        </w:tc>
        <w:tc>
          <w:tcPr>
            <w:tcW w:w="708" w:type="dxa"/>
            <w:noWrap/>
          </w:tcPr>
          <w:p w14:paraId="33D5034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2.05</w:t>
            </w:r>
          </w:p>
        </w:tc>
        <w:tc>
          <w:tcPr>
            <w:tcW w:w="851" w:type="dxa"/>
            <w:noWrap/>
          </w:tcPr>
          <w:p w14:paraId="0DEB04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0C0BD5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0.43</w:t>
            </w:r>
          </w:p>
        </w:tc>
        <w:tc>
          <w:tcPr>
            <w:tcW w:w="850" w:type="dxa"/>
            <w:gridSpan w:val="2"/>
            <w:noWrap/>
          </w:tcPr>
          <w:p w14:paraId="3D185C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709" w:type="dxa"/>
            <w:noWrap/>
          </w:tcPr>
          <w:p w14:paraId="6AAFAB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5.43</w:t>
            </w:r>
          </w:p>
        </w:tc>
        <w:tc>
          <w:tcPr>
            <w:tcW w:w="709" w:type="dxa"/>
            <w:noWrap/>
          </w:tcPr>
          <w:p w14:paraId="705FD5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3.43</w:t>
            </w:r>
          </w:p>
        </w:tc>
        <w:tc>
          <w:tcPr>
            <w:tcW w:w="850" w:type="dxa"/>
            <w:noWrap/>
          </w:tcPr>
          <w:p w14:paraId="278FA3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100.04</w:t>
            </w:r>
          </w:p>
        </w:tc>
      </w:tr>
      <w:tr w:rsidR="00B16FD4" w:rsidRPr="003E3A13" w14:paraId="3577D0E5" w14:textId="77777777" w:rsidTr="00B16FD4">
        <w:trPr>
          <w:gridAfter w:val="1"/>
          <w:wAfter w:w="68" w:type="dxa"/>
          <w:trHeight w:val="300"/>
        </w:trPr>
        <w:tc>
          <w:tcPr>
            <w:tcW w:w="467" w:type="dxa"/>
            <w:noWrap/>
          </w:tcPr>
          <w:p w14:paraId="2618C8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w:t>
            </w:r>
          </w:p>
        </w:tc>
        <w:tc>
          <w:tcPr>
            <w:tcW w:w="775" w:type="dxa"/>
            <w:noWrap/>
          </w:tcPr>
          <w:p w14:paraId="1FD817E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71.11</w:t>
            </w:r>
          </w:p>
        </w:tc>
        <w:tc>
          <w:tcPr>
            <w:tcW w:w="709" w:type="dxa"/>
            <w:noWrap/>
          </w:tcPr>
          <w:p w14:paraId="4018C3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1" w:type="dxa"/>
            <w:noWrap/>
          </w:tcPr>
          <w:p w14:paraId="111462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14.94</w:t>
            </w:r>
          </w:p>
        </w:tc>
        <w:tc>
          <w:tcPr>
            <w:tcW w:w="708" w:type="dxa"/>
            <w:noWrap/>
          </w:tcPr>
          <w:p w14:paraId="56074E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1.92</w:t>
            </w:r>
          </w:p>
        </w:tc>
        <w:tc>
          <w:tcPr>
            <w:tcW w:w="851" w:type="dxa"/>
            <w:noWrap/>
          </w:tcPr>
          <w:p w14:paraId="716A1B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0EB0D0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0" w:type="dxa"/>
            <w:gridSpan w:val="2"/>
            <w:noWrap/>
          </w:tcPr>
          <w:p w14:paraId="3042B43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1.18</w:t>
            </w:r>
          </w:p>
        </w:tc>
        <w:tc>
          <w:tcPr>
            <w:tcW w:w="709" w:type="dxa"/>
            <w:noWrap/>
          </w:tcPr>
          <w:p w14:paraId="0A07CE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5.36</w:t>
            </w:r>
          </w:p>
        </w:tc>
        <w:tc>
          <w:tcPr>
            <w:tcW w:w="709" w:type="dxa"/>
            <w:noWrap/>
          </w:tcPr>
          <w:p w14:paraId="687EC4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3.42</w:t>
            </w:r>
          </w:p>
        </w:tc>
        <w:tc>
          <w:tcPr>
            <w:tcW w:w="850" w:type="dxa"/>
            <w:noWrap/>
          </w:tcPr>
          <w:p w14:paraId="62496A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98.56</w:t>
            </w:r>
          </w:p>
        </w:tc>
      </w:tr>
      <w:tr w:rsidR="00B16FD4" w:rsidRPr="003E3A13" w14:paraId="65F4CB9B" w14:textId="77777777" w:rsidTr="00B16FD4">
        <w:trPr>
          <w:gridAfter w:val="1"/>
          <w:wAfter w:w="68" w:type="dxa"/>
          <w:trHeight w:val="300"/>
        </w:trPr>
        <w:tc>
          <w:tcPr>
            <w:tcW w:w="467" w:type="dxa"/>
            <w:noWrap/>
          </w:tcPr>
          <w:p w14:paraId="5095A1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w:t>
            </w:r>
          </w:p>
        </w:tc>
        <w:tc>
          <w:tcPr>
            <w:tcW w:w="775" w:type="dxa"/>
            <w:noWrap/>
          </w:tcPr>
          <w:p w14:paraId="1755403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71.13</w:t>
            </w:r>
          </w:p>
        </w:tc>
        <w:tc>
          <w:tcPr>
            <w:tcW w:w="709" w:type="dxa"/>
            <w:noWrap/>
          </w:tcPr>
          <w:p w14:paraId="3C8C99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1" w:type="dxa"/>
            <w:noWrap/>
          </w:tcPr>
          <w:p w14:paraId="78F80CC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15.95</w:t>
            </w:r>
          </w:p>
        </w:tc>
        <w:tc>
          <w:tcPr>
            <w:tcW w:w="708" w:type="dxa"/>
            <w:noWrap/>
          </w:tcPr>
          <w:p w14:paraId="5F0FF9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1.83</w:t>
            </w:r>
          </w:p>
        </w:tc>
        <w:tc>
          <w:tcPr>
            <w:tcW w:w="851" w:type="dxa"/>
            <w:noWrap/>
          </w:tcPr>
          <w:p w14:paraId="02F3D0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0.14</w:t>
            </w:r>
          </w:p>
        </w:tc>
        <w:tc>
          <w:tcPr>
            <w:tcW w:w="709" w:type="dxa"/>
            <w:noWrap/>
          </w:tcPr>
          <w:p w14:paraId="5E9F96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2B5CC6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w:t>
            </w:r>
          </w:p>
        </w:tc>
        <w:tc>
          <w:tcPr>
            <w:tcW w:w="709" w:type="dxa"/>
            <w:noWrap/>
          </w:tcPr>
          <w:p w14:paraId="21332B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5.84</w:t>
            </w:r>
          </w:p>
        </w:tc>
        <w:tc>
          <w:tcPr>
            <w:tcW w:w="709" w:type="dxa"/>
            <w:noWrap/>
          </w:tcPr>
          <w:p w14:paraId="431CFE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3.56</w:t>
            </w:r>
          </w:p>
        </w:tc>
        <w:tc>
          <w:tcPr>
            <w:tcW w:w="850" w:type="dxa"/>
            <w:noWrap/>
          </w:tcPr>
          <w:p w14:paraId="4A6028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100.43</w:t>
            </w:r>
          </w:p>
        </w:tc>
      </w:tr>
      <w:tr w:rsidR="004F7591" w:rsidRPr="003E3A13" w14:paraId="1146074E" w14:textId="77777777" w:rsidTr="00B16FD4">
        <w:trPr>
          <w:gridAfter w:val="3"/>
          <w:wAfter w:w="1627" w:type="dxa"/>
          <w:trHeight w:val="300"/>
        </w:trPr>
        <w:tc>
          <w:tcPr>
            <w:tcW w:w="6629" w:type="dxa"/>
            <w:gridSpan w:val="10"/>
            <w:noWrap/>
          </w:tcPr>
          <w:p w14:paraId="7B33E786" w14:textId="77777777" w:rsidR="004F7591" w:rsidRPr="003E3A13" w:rsidRDefault="004F7591" w:rsidP="00B17AF1">
            <w:pPr>
              <w:spacing w:line="240" w:lineRule="auto"/>
              <w:rPr>
                <w:rFonts w:asciiTheme="majorHAnsi" w:hAnsiTheme="majorHAnsi"/>
                <w:color w:val="000000"/>
              </w:rPr>
            </w:pPr>
          </w:p>
        </w:tc>
      </w:tr>
      <w:tr w:rsidR="004F7591" w:rsidRPr="003E3A13" w14:paraId="0C93023D" w14:textId="77777777" w:rsidTr="00B16FD4">
        <w:trPr>
          <w:trHeight w:val="300"/>
        </w:trPr>
        <w:tc>
          <w:tcPr>
            <w:tcW w:w="8256" w:type="dxa"/>
            <w:gridSpan w:val="13"/>
            <w:noWrap/>
          </w:tcPr>
          <w:p w14:paraId="4692E61F"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VDB12-100: White River Ash (eastern lobe) (21/04/13)</w:t>
            </w:r>
          </w:p>
        </w:tc>
      </w:tr>
      <w:tr w:rsidR="00B16FD4" w:rsidRPr="003E3A13" w14:paraId="17391AB0" w14:textId="77777777" w:rsidTr="00B16FD4">
        <w:trPr>
          <w:gridAfter w:val="1"/>
          <w:wAfter w:w="68" w:type="dxa"/>
          <w:trHeight w:val="300"/>
        </w:trPr>
        <w:tc>
          <w:tcPr>
            <w:tcW w:w="467" w:type="dxa"/>
            <w:noWrap/>
          </w:tcPr>
          <w:p w14:paraId="7EC9A2D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187A0E2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68.20</w:t>
            </w:r>
          </w:p>
        </w:tc>
        <w:tc>
          <w:tcPr>
            <w:tcW w:w="709" w:type="dxa"/>
            <w:noWrap/>
          </w:tcPr>
          <w:p w14:paraId="1D7D5FB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0.18</w:t>
            </w:r>
          </w:p>
        </w:tc>
        <w:tc>
          <w:tcPr>
            <w:tcW w:w="851" w:type="dxa"/>
            <w:noWrap/>
          </w:tcPr>
          <w:p w14:paraId="6DCD7A6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13.08</w:t>
            </w:r>
          </w:p>
        </w:tc>
        <w:tc>
          <w:tcPr>
            <w:tcW w:w="708" w:type="dxa"/>
            <w:noWrap/>
          </w:tcPr>
          <w:p w14:paraId="7EDE48A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1.47</w:t>
            </w:r>
          </w:p>
        </w:tc>
        <w:tc>
          <w:tcPr>
            <w:tcW w:w="851" w:type="dxa"/>
            <w:noWrap/>
          </w:tcPr>
          <w:p w14:paraId="3095997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762D34A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0" w:type="dxa"/>
            <w:gridSpan w:val="2"/>
            <w:noWrap/>
          </w:tcPr>
          <w:p w14:paraId="3F4912D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1.88</w:t>
            </w:r>
          </w:p>
        </w:tc>
        <w:tc>
          <w:tcPr>
            <w:tcW w:w="709" w:type="dxa"/>
            <w:noWrap/>
          </w:tcPr>
          <w:p w14:paraId="7165138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4.01</w:t>
            </w:r>
          </w:p>
        </w:tc>
        <w:tc>
          <w:tcPr>
            <w:tcW w:w="709" w:type="dxa"/>
            <w:noWrap/>
          </w:tcPr>
          <w:p w14:paraId="4DAB162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2.99</w:t>
            </w:r>
          </w:p>
        </w:tc>
        <w:tc>
          <w:tcPr>
            <w:tcW w:w="850" w:type="dxa"/>
            <w:noWrap/>
          </w:tcPr>
          <w:p w14:paraId="377ED188"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92.18</w:t>
            </w:r>
          </w:p>
        </w:tc>
      </w:tr>
      <w:tr w:rsidR="00B16FD4" w:rsidRPr="003E3A13" w14:paraId="379D8414" w14:textId="77777777" w:rsidTr="00B16FD4">
        <w:trPr>
          <w:gridAfter w:val="1"/>
          <w:wAfter w:w="68" w:type="dxa"/>
          <w:trHeight w:val="300"/>
        </w:trPr>
        <w:tc>
          <w:tcPr>
            <w:tcW w:w="467" w:type="dxa"/>
            <w:noWrap/>
          </w:tcPr>
          <w:p w14:paraId="04C181F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0EA3CB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68.42</w:t>
            </w:r>
          </w:p>
        </w:tc>
        <w:tc>
          <w:tcPr>
            <w:tcW w:w="709" w:type="dxa"/>
            <w:noWrap/>
          </w:tcPr>
          <w:p w14:paraId="3CB4882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74D73D5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13.97</w:t>
            </w:r>
          </w:p>
        </w:tc>
        <w:tc>
          <w:tcPr>
            <w:tcW w:w="708" w:type="dxa"/>
            <w:noWrap/>
          </w:tcPr>
          <w:p w14:paraId="00592D4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1.47</w:t>
            </w:r>
          </w:p>
        </w:tc>
        <w:tc>
          <w:tcPr>
            <w:tcW w:w="851" w:type="dxa"/>
            <w:noWrap/>
          </w:tcPr>
          <w:p w14:paraId="782A4A8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0979885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0.37</w:t>
            </w:r>
          </w:p>
        </w:tc>
        <w:tc>
          <w:tcPr>
            <w:tcW w:w="850" w:type="dxa"/>
            <w:gridSpan w:val="2"/>
            <w:noWrap/>
          </w:tcPr>
          <w:p w14:paraId="16713AE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1.83</w:t>
            </w:r>
          </w:p>
        </w:tc>
        <w:tc>
          <w:tcPr>
            <w:tcW w:w="709" w:type="dxa"/>
            <w:noWrap/>
          </w:tcPr>
          <w:p w14:paraId="10EE08C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4.15</w:t>
            </w:r>
          </w:p>
        </w:tc>
        <w:tc>
          <w:tcPr>
            <w:tcW w:w="709" w:type="dxa"/>
            <w:noWrap/>
          </w:tcPr>
          <w:p w14:paraId="16D2EDF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2.97</w:t>
            </w:r>
          </w:p>
        </w:tc>
        <w:tc>
          <w:tcPr>
            <w:tcW w:w="850" w:type="dxa"/>
            <w:noWrap/>
          </w:tcPr>
          <w:p w14:paraId="34FF0CDF"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93.42</w:t>
            </w:r>
          </w:p>
        </w:tc>
      </w:tr>
      <w:tr w:rsidR="00B16FD4" w:rsidRPr="003E3A13" w14:paraId="3BBBFF5C" w14:textId="77777777" w:rsidTr="00B16FD4">
        <w:trPr>
          <w:gridAfter w:val="1"/>
          <w:wAfter w:w="68" w:type="dxa"/>
          <w:trHeight w:val="300"/>
        </w:trPr>
        <w:tc>
          <w:tcPr>
            <w:tcW w:w="467" w:type="dxa"/>
            <w:noWrap/>
          </w:tcPr>
          <w:p w14:paraId="30E0CE8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w:t>
            </w:r>
          </w:p>
        </w:tc>
        <w:tc>
          <w:tcPr>
            <w:tcW w:w="775" w:type="dxa"/>
            <w:noWrap/>
          </w:tcPr>
          <w:p w14:paraId="3B5FF40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68.96</w:t>
            </w:r>
          </w:p>
        </w:tc>
        <w:tc>
          <w:tcPr>
            <w:tcW w:w="709" w:type="dxa"/>
            <w:noWrap/>
          </w:tcPr>
          <w:p w14:paraId="6B2161F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0.21</w:t>
            </w:r>
          </w:p>
        </w:tc>
        <w:tc>
          <w:tcPr>
            <w:tcW w:w="851" w:type="dxa"/>
            <w:noWrap/>
          </w:tcPr>
          <w:p w14:paraId="7AB948F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12.43</w:t>
            </w:r>
          </w:p>
        </w:tc>
        <w:tc>
          <w:tcPr>
            <w:tcW w:w="708" w:type="dxa"/>
            <w:noWrap/>
          </w:tcPr>
          <w:p w14:paraId="31319AD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1.58</w:t>
            </w:r>
          </w:p>
        </w:tc>
        <w:tc>
          <w:tcPr>
            <w:tcW w:w="851" w:type="dxa"/>
            <w:noWrap/>
          </w:tcPr>
          <w:p w14:paraId="570D822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0.07</w:t>
            </w:r>
          </w:p>
        </w:tc>
        <w:tc>
          <w:tcPr>
            <w:tcW w:w="709" w:type="dxa"/>
            <w:noWrap/>
          </w:tcPr>
          <w:p w14:paraId="3C478C9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0.38</w:t>
            </w:r>
          </w:p>
        </w:tc>
        <w:tc>
          <w:tcPr>
            <w:tcW w:w="850" w:type="dxa"/>
            <w:gridSpan w:val="2"/>
            <w:noWrap/>
          </w:tcPr>
          <w:p w14:paraId="1FE8E54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1.87</w:t>
            </w:r>
          </w:p>
        </w:tc>
        <w:tc>
          <w:tcPr>
            <w:tcW w:w="709" w:type="dxa"/>
            <w:noWrap/>
          </w:tcPr>
          <w:p w14:paraId="44AFC02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3.88</w:t>
            </w:r>
          </w:p>
        </w:tc>
        <w:tc>
          <w:tcPr>
            <w:tcW w:w="709" w:type="dxa"/>
            <w:noWrap/>
          </w:tcPr>
          <w:p w14:paraId="256ACA2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3.00</w:t>
            </w:r>
          </w:p>
        </w:tc>
        <w:tc>
          <w:tcPr>
            <w:tcW w:w="850" w:type="dxa"/>
            <w:noWrap/>
          </w:tcPr>
          <w:p w14:paraId="0CDAAA17"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92.38</w:t>
            </w:r>
          </w:p>
        </w:tc>
      </w:tr>
      <w:tr w:rsidR="00B16FD4" w:rsidRPr="003E3A13" w14:paraId="216B1C2A" w14:textId="77777777" w:rsidTr="00B16FD4">
        <w:trPr>
          <w:gridAfter w:val="1"/>
          <w:wAfter w:w="68" w:type="dxa"/>
          <w:trHeight w:val="300"/>
        </w:trPr>
        <w:tc>
          <w:tcPr>
            <w:tcW w:w="467" w:type="dxa"/>
            <w:noWrap/>
          </w:tcPr>
          <w:p w14:paraId="36403F7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59CEB5C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69.26</w:t>
            </w:r>
          </w:p>
        </w:tc>
        <w:tc>
          <w:tcPr>
            <w:tcW w:w="709" w:type="dxa"/>
            <w:noWrap/>
          </w:tcPr>
          <w:p w14:paraId="6A208A6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7D6B707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12.91</w:t>
            </w:r>
          </w:p>
        </w:tc>
        <w:tc>
          <w:tcPr>
            <w:tcW w:w="708" w:type="dxa"/>
            <w:noWrap/>
          </w:tcPr>
          <w:p w14:paraId="1DC611D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1.22</w:t>
            </w:r>
          </w:p>
        </w:tc>
        <w:tc>
          <w:tcPr>
            <w:tcW w:w="851" w:type="dxa"/>
            <w:noWrap/>
          </w:tcPr>
          <w:p w14:paraId="52A66C8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559F06B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0" w:type="dxa"/>
            <w:gridSpan w:val="2"/>
            <w:noWrap/>
          </w:tcPr>
          <w:p w14:paraId="50D225E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1.66</w:t>
            </w:r>
          </w:p>
        </w:tc>
        <w:tc>
          <w:tcPr>
            <w:tcW w:w="709" w:type="dxa"/>
            <w:noWrap/>
          </w:tcPr>
          <w:p w14:paraId="2904CCF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4.00</w:t>
            </w:r>
          </w:p>
        </w:tc>
        <w:tc>
          <w:tcPr>
            <w:tcW w:w="709" w:type="dxa"/>
            <w:noWrap/>
          </w:tcPr>
          <w:p w14:paraId="3837BC2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3.15</w:t>
            </w:r>
          </w:p>
        </w:tc>
        <w:tc>
          <w:tcPr>
            <w:tcW w:w="850" w:type="dxa"/>
            <w:noWrap/>
          </w:tcPr>
          <w:p w14:paraId="4D3911C2"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92.74</w:t>
            </w:r>
          </w:p>
        </w:tc>
      </w:tr>
      <w:tr w:rsidR="00B16FD4" w:rsidRPr="003E3A13" w14:paraId="6F92A418" w14:textId="77777777" w:rsidTr="00B16FD4">
        <w:trPr>
          <w:gridAfter w:val="1"/>
          <w:wAfter w:w="68" w:type="dxa"/>
          <w:trHeight w:val="300"/>
        </w:trPr>
        <w:tc>
          <w:tcPr>
            <w:tcW w:w="467" w:type="dxa"/>
            <w:noWrap/>
          </w:tcPr>
          <w:p w14:paraId="252445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7B7EF25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70.01</w:t>
            </w:r>
          </w:p>
        </w:tc>
        <w:tc>
          <w:tcPr>
            <w:tcW w:w="709" w:type="dxa"/>
            <w:noWrap/>
          </w:tcPr>
          <w:p w14:paraId="5022E9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667388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14.18</w:t>
            </w:r>
          </w:p>
        </w:tc>
        <w:tc>
          <w:tcPr>
            <w:tcW w:w="708" w:type="dxa"/>
            <w:noWrap/>
          </w:tcPr>
          <w:p w14:paraId="795B8F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851" w:type="dxa"/>
            <w:noWrap/>
          </w:tcPr>
          <w:p w14:paraId="4890AA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70F58B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50" w:type="dxa"/>
            <w:gridSpan w:val="2"/>
            <w:noWrap/>
          </w:tcPr>
          <w:p w14:paraId="16F9B3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09" w:type="dxa"/>
            <w:noWrap/>
          </w:tcPr>
          <w:p w14:paraId="046013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4.44</w:t>
            </w:r>
          </w:p>
        </w:tc>
        <w:tc>
          <w:tcPr>
            <w:tcW w:w="709" w:type="dxa"/>
            <w:noWrap/>
          </w:tcPr>
          <w:p w14:paraId="74C596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3.04</w:t>
            </w:r>
          </w:p>
        </w:tc>
        <w:tc>
          <w:tcPr>
            <w:tcW w:w="850" w:type="dxa"/>
            <w:noWrap/>
          </w:tcPr>
          <w:p w14:paraId="5B3732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95.37</w:t>
            </w:r>
          </w:p>
        </w:tc>
      </w:tr>
      <w:tr w:rsidR="00B16FD4" w:rsidRPr="00153D56" w14:paraId="6C90D10E" w14:textId="77777777" w:rsidTr="00B16FD4">
        <w:trPr>
          <w:gridAfter w:val="1"/>
          <w:wAfter w:w="68" w:type="dxa"/>
          <w:trHeight w:val="300"/>
        </w:trPr>
        <w:tc>
          <w:tcPr>
            <w:tcW w:w="467" w:type="dxa"/>
            <w:noWrap/>
          </w:tcPr>
          <w:p w14:paraId="67AE15E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w:t>
            </w:r>
          </w:p>
        </w:tc>
        <w:tc>
          <w:tcPr>
            <w:tcW w:w="775" w:type="dxa"/>
            <w:noWrap/>
          </w:tcPr>
          <w:p w14:paraId="1C8BB31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70.39</w:t>
            </w:r>
          </w:p>
        </w:tc>
        <w:tc>
          <w:tcPr>
            <w:tcW w:w="709" w:type="dxa"/>
            <w:noWrap/>
          </w:tcPr>
          <w:p w14:paraId="366311B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11AC4DF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13.23</w:t>
            </w:r>
          </w:p>
        </w:tc>
        <w:tc>
          <w:tcPr>
            <w:tcW w:w="708" w:type="dxa"/>
            <w:noWrap/>
          </w:tcPr>
          <w:p w14:paraId="1A37A91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1.47</w:t>
            </w:r>
          </w:p>
        </w:tc>
        <w:tc>
          <w:tcPr>
            <w:tcW w:w="851" w:type="dxa"/>
            <w:noWrap/>
          </w:tcPr>
          <w:p w14:paraId="645E9F3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1D0EBBE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0.36</w:t>
            </w:r>
          </w:p>
        </w:tc>
        <w:tc>
          <w:tcPr>
            <w:tcW w:w="850" w:type="dxa"/>
            <w:gridSpan w:val="2"/>
            <w:noWrap/>
          </w:tcPr>
          <w:p w14:paraId="594A515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1.83</w:t>
            </w:r>
          </w:p>
        </w:tc>
        <w:tc>
          <w:tcPr>
            <w:tcW w:w="709" w:type="dxa"/>
            <w:noWrap/>
          </w:tcPr>
          <w:p w14:paraId="132090E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4.07</w:t>
            </w:r>
          </w:p>
        </w:tc>
        <w:tc>
          <w:tcPr>
            <w:tcW w:w="709" w:type="dxa"/>
            <w:noWrap/>
          </w:tcPr>
          <w:p w14:paraId="63642DF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3.05</w:t>
            </w:r>
          </w:p>
        </w:tc>
        <w:tc>
          <w:tcPr>
            <w:tcW w:w="850" w:type="dxa"/>
            <w:noWrap/>
          </w:tcPr>
          <w:p w14:paraId="1543FEC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94.63</w:t>
            </w:r>
          </w:p>
        </w:tc>
      </w:tr>
      <w:tr w:rsidR="00B16FD4" w:rsidRPr="003E3A13" w14:paraId="0A2A9EFA" w14:textId="77777777" w:rsidTr="00B16FD4">
        <w:trPr>
          <w:gridAfter w:val="1"/>
          <w:wAfter w:w="68" w:type="dxa"/>
          <w:trHeight w:val="300"/>
        </w:trPr>
        <w:tc>
          <w:tcPr>
            <w:tcW w:w="467" w:type="dxa"/>
            <w:noWrap/>
          </w:tcPr>
          <w:p w14:paraId="0AB106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4464F564"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71.01</w:t>
            </w:r>
          </w:p>
        </w:tc>
        <w:tc>
          <w:tcPr>
            <w:tcW w:w="709" w:type="dxa"/>
            <w:noWrap/>
          </w:tcPr>
          <w:p w14:paraId="7026D7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1" w:type="dxa"/>
            <w:noWrap/>
          </w:tcPr>
          <w:p w14:paraId="1D38FC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15.30</w:t>
            </w:r>
          </w:p>
        </w:tc>
        <w:tc>
          <w:tcPr>
            <w:tcW w:w="708" w:type="dxa"/>
            <w:noWrap/>
          </w:tcPr>
          <w:p w14:paraId="2E49C9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2.05</w:t>
            </w:r>
          </w:p>
        </w:tc>
        <w:tc>
          <w:tcPr>
            <w:tcW w:w="851" w:type="dxa"/>
            <w:noWrap/>
          </w:tcPr>
          <w:p w14:paraId="5FC459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0AABF0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013FEB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1.15</w:t>
            </w:r>
          </w:p>
        </w:tc>
        <w:tc>
          <w:tcPr>
            <w:tcW w:w="709" w:type="dxa"/>
            <w:noWrap/>
          </w:tcPr>
          <w:p w14:paraId="0C4D14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5.30</w:t>
            </w:r>
          </w:p>
        </w:tc>
        <w:tc>
          <w:tcPr>
            <w:tcW w:w="709" w:type="dxa"/>
            <w:noWrap/>
          </w:tcPr>
          <w:p w14:paraId="0418CA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3.44</w:t>
            </w:r>
          </w:p>
        </w:tc>
        <w:tc>
          <w:tcPr>
            <w:tcW w:w="850" w:type="dxa"/>
            <w:noWrap/>
          </w:tcPr>
          <w:p w14:paraId="460A09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98.98</w:t>
            </w:r>
          </w:p>
        </w:tc>
      </w:tr>
      <w:tr w:rsidR="00B16FD4" w:rsidRPr="003E3A13" w14:paraId="58F76A65" w14:textId="77777777" w:rsidTr="00B16FD4">
        <w:trPr>
          <w:gridAfter w:val="1"/>
          <w:wAfter w:w="68" w:type="dxa"/>
          <w:trHeight w:val="300"/>
        </w:trPr>
        <w:tc>
          <w:tcPr>
            <w:tcW w:w="467" w:type="dxa"/>
            <w:noWrap/>
          </w:tcPr>
          <w:p w14:paraId="202193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43251FB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71.22</w:t>
            </w:r>
          </w:p>
        </w:tc>
        <w:tc>
          <w:tcPr>
            <w:tcW w:w="709" w:type="dxa"/>
            <w:noWrap/>
          </w:tcPr>
          <w:p w14:paraId="023EBD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3C05E5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13.55</w:t>
            </w:r>
          </w:p>
        </w:tc>
        <w:tc>
          <w:tcPr>
            <w:tcW w:w="708" w:type="dxa"/>
            <w:noWrap/>
          </w:tcPr>
          <w:p w14:paraId="494DDD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1.57</w:t>
            </w:r>
          </w:p>
        </w:tc>
        <w:tc>
          <w:tcPr>
            <w:tcW w:w="851" w:type="dxa"/>
            <w:noWrap/>
          </w:tcPr>
          <w:p w14:paraId="4B3BAF5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BC29E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044B7F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1.95</w:t>
            </w:r>
          </w:p>
        </w:tc>
        <w:tc>
          <w:tcPr>
            <w:tcW w:w="709" w:type="dxa"/>
            <w:noWrap/>
          </w:tcPr>
          <w:p w14:paraId="5F716B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4.30</w:t>
            </w:r>
          </w:p>
        </w:tc>
        <w:tc>
          <w:tcPr>
            <w:tcW w:w="709" w:type="dxa"/>
            <w:noWrap/>
          </w:tcPr>
          <w:p w14:paraId="1D4088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3.21</w:t>
            </w:r>
          </w:p>
        </w:tc>
        <w:tc>
          <w:tcPr>
            <w:tcW w:w="850" w:type="dxa"/>
            <w:noWrap/>
          </w:tcPr>
          <w:p w14:paraId="4FC1CD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96.45</w:t>
            </w:r>
          </w:p>
        </w:tc>
      </w:tr>
      <w:tr w:rsidR="00B16FD4" w:rsidRPr="003E3A13" w14:paraId="7B7BDC1E" w14:textId="77777777" w:rsidTr="00B16FD4">
        <w:trPr>
          <w:gridAfter w:val="1"/>
          <w:wAfter w:w="68" w:type="dxa"/>
          <w:trHeight w:val="300"/>
        </w:trPr>
        <w:tc>
          <w:tcPr>
            <w:tcW w:w="467" w:type="dxa"/>
            <w:noWrap/>
          </w:tcPr>
          <w:p w14:paraId="26B98C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3743218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71.35</w:t>
            </w:r>
          </w:p>
        </w:tc>
        <w:tc>
          <w:tcPr>
            <w:tcW w:w="709" w:type="dxa"/>
            <w:noWrap/>
          </w:tcPr>
          <w:p w14:paraId="256A95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04FFF9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14.11</w:t>
            </w:r>
          </w:p>
        </w:tc>
        <w:tc>
          <w:tcPr>
            <w:tcW w:w="708" w:type="dxa"/>
            <w:noWrap/>
          </w:tcPr>
          <w:p w14:paraId="6B0670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851" w:type="dxa"/>
            <w:noWrap/>
          </w:tcPr>
          <w:p w14:paraId="712589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8277F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2E5876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09" w:type="dxa"/>
            <w:noWrap/>
          </w:tcPr>
          <w:p w14:paraId="12CC57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4.19</w:t>
            </w:r>
          </w:p>
        </w:tc>
        <w:tc>
          <w:tcPr>
            <w:tcW w:w="709" w:type="dxa"/>
            <w:noWrap/>
          </w:tcPr>
          <w:p w14:paraId="4433A5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3.05</w:t>
            </w:r>
          </w:p>
        </w:tc>
        <w:tc>
          <w:tcPr>
            <w:tcW w:w="850" w:type="dxa"/>
            <w:noWrap/>
          </w:tcPr>
          <w:p w14:paraId="0C60DF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96.67</w:t>
            </w:r>
          </w:p>
        </w:tc>
      </w:tr>
      <w:tr w:rsidR="00B16FD4" w:rsidRPr="003E3A13" w14:paraId="7092397F" w14:textId="77777777" w:rsidTr="00B16FD4">
        <w:trPr>
          <w:gridAfter w:val="1"/>
          <w:wAfter w:w="68" w:type="dxa"/>
          <w:trHeight w:val="300"/>
        </w:trPr>
        <w:tc>
          <w:tcPr>
            <w:tcW w:w="467" w:type="dxa"/>
            <w:noWrap/>
          </w:tcPr>
          <w:p w14:paraId="59B854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0F84DDB7"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71.55</w:t>
            </w:r>
          </w:p>
        </w:tc>
        <w:tc>
          <w:tcPr>
            <w:tcW w:w="709" w:type="dxa"/>
            <w:noWrap/>
          </w:tcPr>
          <w:p w14:paraId="773A6D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1782E9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12.92</w:t>
            </w:r>
          </w:p>
        </w:tc>
        <w:tc>
          <w:tcPr>
            <w:tcW w:w="708" w:type="dxa"/>
            <w:noWrap/>
          </w:tcPr>
          <w:p w14:paraId="14333D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851" w:type="dxa"/>
            <w:noWrap/>
          </w:tcPr>
          <w:p w14:paraId="0CD90C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7DB69E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0" w:type="dxa"/>
            <w:gridSpan w:val="2"/>
            <w:noWrap/>
          </w:tcPr>
          <w:p w14:paraId="61E6C7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1.84</w:t>
            </w:r>
          </w:p>
        </w:tc>
        <w:tc>
          <w:tcPr>
            <w:tcW w:w="709" w:type="dxa"/>
            <w:noWrap/>
          </w:tcPr>
          <w:p w14:paraId="6D8078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4.04</w:t>
            </w:r>
          </w:p>
        </w:tc>
        <w:tc>
          <w:tcPr>
            <w:tcW w:w="709" w:type="dxa"/>
            <w:noWrap/>
          </w:tcPr>
          <w:p w14:paraId="74A741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3.14</w:t>
            </w:r>
          </w:p>
        </w:tc>
        <w:tc>
          <w:tcPr>
            <w:tcW w:w="850" w:type="dxa"/>
            <w:noWrap/>
          </w:tcPr>
          <w:p w14:paraId="4F8D08A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95.49</w:t>
            </w:r>
          </w:p>
        </w:tc>
      </w:tr>
      <w:tr w:rsidR="00B16FD4" w:rsidRPr="003E3A13" w14:paraId="295228AC" w14:textId="77777777" w:rsidTr="00B16FD4">
        <w:trPr>
          <w:gridAfter w:val="1"/>
          <w:wAfter w:w="68" w:type="dxa"/>
          <w:trHeight w:val="300"/>
        </w:trPr>
        <w:tc>
          <w:tcPr>
            <w:tcW w:w="467" w:type="dxa"/>
            <w:noWrap/>
          </w:tcPr>
          <w:p w14:paraId="34B4B1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1318B83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71.70</w:t>
            </w:r>
          </w:p>
        </w:tc>
        <w:tc>
          <w:tcPr>
            <w:tcW w:w="709" w:type="dxa"/>
            <w:noWrap/>
          </w:tcPr>
          <w:p w14:paraId="365FE7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1846CB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13.99</w:t>
            </w:r>
          </w:p>
        </w:tc>
        <w:tc>
          <w:tcPr>
            <w:tcW w:w="708" w:type="dxa"/>
            <w:noWrap/>
          </w:tcPr>
          <w:p w14:paraId="6EE8CC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w:t>
            </w:r>
          </w:p>
        </w:tc>
        <w:tc>
          <w:tcPr>
            <w:tcW w:w="851" w:type="dxa"/>
            <w:noWrap/>
          </w:tcPr>
          <w:p w14:paraId="7400D4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EE8E3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277F95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1.82</w:t>
            </w:r>
          </w:p>
        </w:tc>
        <w:tc>
          <w:tcPr>
            <w:tcW w:w="709" w:type="dxa"/>
            <w:noWrap/>
          </w:tcPr>
          <w:p w14:paraId="64998C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3.72</w:t>
            </w:r>
          </w:p>
        </w:tc>
        <w:tc>
          <w:tcPr>
            <w:tcW w:w="709" w:type="dxa"/>
            <w:noWrap/>
          </w:tcPr>
          <w:p w14:paraId="71B6C1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3.23</w:t>
            </w:r>
          </w:p>
        </w:tc>
        <w:tc>
          <w:tcPr>
            <w:tcW w:w="850" w:type="dxa"/>
            <w:noWrap/>
          </w:tcPr>
          <w:p w14:paraId="0B1B17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96.47</w:t>
            </w:r>
          </w:p>
        </w:tc>
      </w:tr>
      <w:tr w:rsidR="00B16FD4" w:rsidRPr="003E3A13" w14:paraId="110C4065" w14:textId="77777777" w:rsidTr="00B16FD4">
        <w:trPr>
          <w:gridAfter w:val="1"/>
          <w:wAfter w:w="68" w:type="dxa"/>
          <w:trHeight w:val="300"/>
        </w:trPr>
        <w:tc>
          <w:tcPr>
            <w:tcW w:w="467" w:type="dxa"/>
            <w:noWrap/>
          </w:tcPr>
          <w:p w14:paraId="4FEF1B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22F98033"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72.51</w:t>
            </w:r>
          </w:p>
        </w:tc>
        <w:tc>
          <w:tcPr>
            <w:tcW w:w="709" w:type="dxa"/>
            <w:noWrap/>
          </w:tcPr>
          <w:p w14:paraId="58B7ED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2330AA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13.89</w:t>
            </w:r>
          </w:p>
        </w:tc>
        <w:tc>
          <w:tcPr>
            <w:tcW w:w="708" w:type="dxa"/>
            <w:noWrap/>
          </w:tcPr>
          <w:p w14:paraId="1CFC14A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1.21</w:t>
            </w:r>
          </w:p>
        </w:tc>
        <w:tc>
          <w:tcPr>
            <w:tcW w:w="851" w:type="dxa"/>
            <w:noWrap/>
          </w:tcPr>
          <w:p w14:paraId="0DB007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50A8D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50" w:type="dxa"/>
            <w:gridSpan w:val="2"/>
            <w:noWrap/>
          </w:tcPr>
          <w:p w14:paraId="70E83D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1.80</w:t>
            </w:r>
          </w:p>
        </w:tc>
        <w:tc>
          <w:tcPr>
            <w:tcW w:w="709" w:type="dxa"/>
            <w:noWrap/>
          </w:tcPr>
          <w:p w14:paraId="188CDD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4.35</w:t>
            </w:r>
          </w:p>
        </w:tc>
        <w:tc>
          <w:tcPr>
            <w:tcW w:w="709" w:type="dxa"/>
            <w:noWrap/>
          </w:tcPr>
          <w:p w14:paraId="6F1E1F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3.11</w:t>
            </w:r>
          </w:p>
        </w:tc>
        <w:tc>
          <w:tcPr>
            <w:tcW w:w="850" w:type="dxa"/>
            <w:noWrap/>
          </w:tcPr>
          <w:p w14:paraId="719C37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97.50</w:t>
            </w:r>
          </w:p>
        </w:tc>
      </w:tr>
      <w:tr w:rsidR="00B16FD4" w:rsidRPr="003E3A13" w14:paraId="24B522A7" w14:textId="77777777" w:rsidTr="00B16FD4">
        <w:trPr>
          <w:gridAfter w:val="1"/>
          <w:wAfter w:w="68" w:type="dxa"/>
          <w:trHeight w:val="300"/>
        </w:trPr>
        <w:tc>
          <w:tcPr>
            <w:tcW w:w="467" w:type="dxa"/>
            <w:noWrap/>
          </w:tcPr>
          <w:p w14:paraId="1E0F15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43AFC2D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72.86</w:t>
            </w:r>
          </w:p>
        </w:tc>
        <w:tc>
          <w:tcPr>
            <w:tcW w:w="709" w:type="dxa"/>
            <w:noWrap/>
          </w:tcPr>
          <w:p w14:paraId="48D2BC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57A780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14.11</w:t>
            </w:r>
          </w:p>
        </w:tc>
        <w:tc>
          <w:tcPr>
            <w:tcW w:w="708" w:type="dxa"/>
            <w:noWrap/>
          </w:tcPr>
          <w:p w14:paraId="4FE69C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5D09EB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60AD20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6CC828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1.89</w:t>
            </w:r>
          </w:p>
        </w:tc>
        <w:tc>
          <w:tcPr>
            <w:tcW w:w="709" w:type="dxa"/>
            <w:noWrap/>
          </w:tcPr>
          <w:p w14:paraId="55D437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4.28</w:t>
            </w:r>
          </w:p>
        </w:tc>
        <w:tc>
          <w:tcPr>
            <w:tcW w:w="709" w:type="dxa"/>
            <w:noWrap/>
          </w:tcPr>
          <w:p w14:paraId="49711A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1300E7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98.49</w:t>
            </w:r>
          </w:p>
        </w:tc>
      </w:tr>
      <w:tr w:rsidR="00B16FD4" w:rsidRPr="003E3A13" w14:paraId="0EEAA27F" w14:textId="77777777" w:rsidTr="00B16FD4">
        <w:trPr>
          <w:gridAfter w:val="1"/>
          <w:wAfter w:w="68" w:type="dxa"/>
          <w:trHeight w:val="300"/>
        </w:trPr>
        <w:tc>
          <w:tcPr>
            <w:tcW w:w="467" w:type="dxa"/>
            <w:noWrap/>
          </w:tcPr>
          <w:p w14:paraId="53FF19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7C7AF83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73.09</w:t>
            </w:r>
          </w:p>
        </w:tc>
        <w:tc>
          <w:tcPr>
            <w:tcW w:w="709" w:type="dxa"/>
            <w:noWrap/>
          </w:tcPr>
          <w:p w14:paraId="149039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7BF6267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15.47</w:t>
            </w:r>
          </w:p>
        </w:tc>
        <w:tc>
          <w:tcPr>
            <w:tcW w:w="708" w:type="dxa"/>
            <w:noWrap/>
          </w:tcPr>
          <w:p w14:paraId="2D2E70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851" w:type="dxa"/>
            <w:noWrap/>
          </w:tcPr>
          <w:p w14:paraId="698FA3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46893AA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0.44</w:t>
            </w:r>
          </w:p>
        </w:tc>
        <w:tc>
          <w:tcPr>
            <w:tcW w:w="850" w:type="dxa"/>
            <w:gridSpan w:val="2"/>
            <w:noWrap/>
          </w:tcPr>
          <w:p w14:paraId="199C5D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709" w:type="dxa"/>
            <w:noWrap/>
          </w:tcPr>
          <w:p w14:paraId="1EC1BD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4.69</w:t>
            </w:r>
          </w:p>
        </w:tc>
        <w:tc>
          <w:tcPr>
            <w:tcW w:w="709" w:type="dxa"/>
            <w:noWrap/>
          </w:tcPr>
          <w:p w14:paraId="09A16E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3.24</w:t>
            </w:r>
          </w:p>
        </w:tc>
        <w:tc>
          <w:tcPr>
            <w:tcW w:w="850" w:type="dxa"/>
            <w:noWrap/>
          </w:tcPr>
          <w:p w14:paraId="111C8A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100.48</w:t>
            </w:r>
          </w:p>
        </w:tc>
      </w:tr>
      <w:tr w:rsidR="00B16FD4" w:rsidRPr="003E3A13" w14:paraId="132A7E6A" w14:textId="77777777" w:rsidTr="00B16FD4">
        <w:trPr>
          <w:gridAfter w:val="1"/>
          <w:wAfter w:w="68" w:type="dxa"/>
          <w:trHeight w:val="300"/>
        </w:trPr>
        <w:tc>
          <w:tcPr>
            <w:tcW w:w="467" w:type="dxa"/>
            <w:noWrap/>
          </w:tcPr>
          <w:p w14:paraId="5A68AB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7C8AB3D0"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73.10</w:t>
            </w:r>
          </w:p>
        </w:tc>
        <w:tc>
          <w:tcPr>
            <w:tcW w:w="709" w:type="dxa"/>
            <w:noWrap/>
          </w:tcPr>
          <w:p w14:paraId="702120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0.14</w:t>
            </w:r>
          </w:p>
        </w:tc>
        <w:tc>
          <w:tcPr>
            <w:tcW w:w="851" w:type="dxa"/>
            <w:noWrap/>
          </w:tcPr>
          <w:p w14:paraId="41D99B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12.55</w:t>
            </w:r>
          </w:p>
        </w:tc>
        <w:tc>
          <w:tcPr>
            <w:tcW w:w="708" w:type="dxa"/>
            <w:noWrap/>
          </w:tcPr>
          <w:p w14:paraId="5424DD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1.14</w:t>
            </w:r>
          </w:p>
        </w:tc>
        <w:tc>
          <w:tcPr>
            <w:tcW w:w="851" w:type="dxa"/>
            <w:noWrap/>
          </w:tcPr>
          <w:p w14:paraId="255E0A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23C92C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77AECF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1.57</w:t>
            </w:r>
          </w:p>
        </w:tc>
        <w:tc>
          <w:tcPr>
            <w:tcW w:w="709" w:type="dxa"/>
            <w:noWrap/>
          </w:tcPr>
          <w:p w14:paraId="0862B4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3.99</w:t>
            </w:r>
          </w:p>
        </w:tc>
        <w:tc>
          <w:tcPr>
            <w:tcW w:w="709" w:type="dxa"/>
            <w:noWrap/>
          </w:tcPr>
          <w:p w14:paraId="4DA464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3.26</w:t>
            </w:r>
          </w:p>
        </w:tc>
        <w:tc>
          <w:tcPr>
            <w:tcW w:w="850" w:type="dxa"/>
            <w:noWrap/>
          </w:tcPr>
          <w:p w14:paraId="36C087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96.04</w:t>
            </w:r>
          </w:p>
        </w:tc>
      </w:tr>
      <w:tr w:rsidR="00B16FD4" w:rsidRPr="003E3A13" w14:paraId="56069CE7" w14:textId="77777777" w:rsidTr="00B16FD4">
        <w:trPr>
          <w:gridAfter w:val="1"/>
          <w:wAfter w:w="68" w:type="dxa"/>
          <w:trHeight w:val="300"/>
        </w:trPr>
        <w:tc>
          <w:tcPr>
            <w:tcW w:w="467" w:type="dxa"/>
            <w:noWrap/>
          </w:tcPr>
          <w:p w14:paraId="604065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2188738A"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73.45</w:t>
            </w:r>
          </w:p>
        </w:tc>
        <w:tc>
          <w:tcPr>
            <w:tcW w:w="709" w:type="dxa"/>
            <w:noWrap/>
          </w:tcPr>
          <w:p w14:paraId="0AC52D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497451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13.82</w:t>
            </w:r>
          </w:p>
        </w:tc>
        <w:tc>
          <w:tcPr>
            <w:tcW w:w="708" w:type="dxa"/>
            <w:noWrap/>
          </w:tcPr>
          <w:p w14:paraId="0E6E52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1.11</w:t>
            </w:r>
          </w:p>
        </w:tc>
        <w:tc>
          <w:tcPr>
            <w:tcW w:w="851" w:type="dxa"/>
            <w:noWrap/>
          </w:tcPr>
          <w:p w14:paraId="394DE43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7C3997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0" w:type="dxa"/>
            <w:gridSpan w:val="2"/>
            <w:noWrap/>
          </w:tcPr>
          <w:p w14:paraId="4880A0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w:t>
            </w:r>
          </w:p>
        </w:tc>
        <w:tc>
          <w:tcPr>
            <w:tcW w:w="709" w:type="dxa"/>
            <w:noWrap/>
          </w:tcPr>
          <w:p w14:paraId="098D09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3.83</w:t>
            </w:r>
          </w:p>
        </w:tc>
        <w:tc>
          <w:tcPr>
            <w:tcW w:w="709" w:type="dxa"/>
            <w:noWrap/>
          </w:tcPr>
          <w:p w14:paraId="02C1C7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3.39</w:t>
            </w:r>
          </w:p>
        </w:tc>
        <w:tc>
          <w:tcPr>
            <w:tcW w:w="850" w:type="dxa"/>
            <w:noWrap/>
          </w:tcPr>
          <w:p w14:paraId="5F1F7C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97.46</w:t>
            </w:r>
          </w:p>
        </w:tc>
      </w:tr>
      <w:tr w:rsidR="00B16FD4" w:rsidRPr="003E3A13" w14:paraId="4C297C56" w14:textId="77777777" w:rsidTr="00B16FD4">
        <w:trPr>
          <w:gridAfter w:val="1"/>
          <w:wAfter w:w="68" w:type="dxa"/>
          <w:trHeight w:val="300"/>
        </w:trPr>
        <w:tc>
          <w:tcPr>
            <w:tcW w:w="467" w:type="dxa"/>
            <w:noWrap/>
          </w:tcPr>
          <w:p w14:paraId="56BE40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17</w:t>
            </w:r>
          </w:p>
        </w:tc>
        <w:tc>
          <w:tcPr>
            <w:tcW w:w="775" w:type="dxa"/>
            <w:noWrap/>
          </w:tcPr>
          <w:p w14:paraId="5BC1495B"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73.82</w:t>
            </w:r>
          </w:p>
        </w:tc>
        <w:tc>
          <w:tcPr>
            <w:tcW w:w="709" w:type="dxa"/>
            <w:noWrap/>
          </w:tcPr>
          <w:p w14:paraId="21281A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1A7E1C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13.18</w:t>
            </w:r>
          </w:p>
        </w:tc>
        <w:tc>
          <w:tcPr>
            <w:tcW w:w="708" w:type="dxa"/>
            <w:noWrap/>
          </w:tcPr>
          <w:p w14:paraId="731673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1.17</w:t>
            </w:r>
          </w:p>
        </w:tc>
        <w:tc>
          <w:tcPr>
            <w:tcW w:w="851" w:type="dxa"/>
            <w:noWrap/>
          </w:tcPr>
          <w:p w14:paraId="3F4C26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677121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0" w:type="dxa"/>
            <w:gridSpan w:val="2"/>
            <w:noWrap/>
          </w:tcPr>
          <w:p w14:paraId="7A27E99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w:t>
            </w:r>
          </w:p>
        </w:tc>
        <w:tc>
          <w:tcPr>
            <w:tcW w:w="709" w:type="dxa"/>
            <w:noWrap/>
          </w:tcPr>
          <w:p w14:paraId="6838F3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4.17</w:t>
            </w:r>
          </w:p>
        </w:tc>
        <w:tc>
          <w:tcPr>
            <w:tcW w:w="709" w:type="dxa"/>
            <w:noWrap/>
          </w:tcPr>
          <w:p w14:paraId="6BE1CD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3.45</w:t>
            </w:r>
          </w:p>
        </w:tc>
        <w:tc>
          <w:tcPr>
            <w:tcW w:w="850" w:type="dxa"/>
            <w:noWrap/>
          </w:tcPr>
          <w:p w14:paraId="509DAE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97.60</w:t>
            </w:r>
          </w:p>
        </w:tc>
      </w:tr>
      <w:tr w:rsidR="00B16FD4" w:rsidRPr="003E3A13" w14:paraId="6543598E" w14:textId="77777777" w:rsidTr="00B16FD4">
        <w:trPr>
          <w:gridAfter w:val="1"/>
          <w:wAfter w:w="68" w:type="dxa"/>
          <w:trHeight w:val="300"/>
        </w:trPr>
        <w:tc>
          <w:tcPr>
            <w:tcW w:w="467" w:type="dxa"/>
            <w:noWrap/>
          </w:tcPr>
          <w:p w14:paraId="6E93C1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3573A95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74.01</w:t>
            </w:r>
          </w:p>
        </w:tc>
        <w:tc>
          <w:tcPr>
            <w:tcW w:w="709" w:type="dxa"/>
            <w:noWrap/>
          </w:tcPr>
          <w:p w14:paraId="313528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5F5ECC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14.70</w:t>
            </w:r>
          </w:p>
        </w:tc>
        <w:tc>
          <w:tcPr>
            <w:tcW w:w="708" w:type="dxa"/>
            <w:noWrap/>
          </w:tcPr>
          <w:p w14:paraId="52D45D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1.60</w:t>
            </w:r>
          </w:p>
        </w:tc>
        <w:tc>
          <w:tcPr>
            <w:tcW w:w="851" w:type="dxa"/>
            <w:noWrap/>
          </w:tcPr>
          <w:p w14:paraId="381274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6FCC3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19D430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1.90</w:t>
            </w:r>
          </w:p>
        </w:tc>
        <w:tc>
          <w:tcPr>
            <w:tcW w:w="709" w:type="dxa"/>
            <w:noWrap/>
          </w:tcPr>
          <w:p w14:paraId="7C6109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3.91</w:t>
            </w:r>
          </w:p>
        </w:tc>
        <w:tc>
          <w:tcPr>
            <w:tcW w:w="709" w:type="dxa"/>
            <w:noWrap/>
          </w:tcPr>
          <w:p w14:paraId="31AAFC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3.12</w:t>
            </w:r>
          </w:p>
        </w:tc>
        <w:tc>
          <w:tcPr>
            <w:tcW w:w="850" w:type="dxa"/>
            <w:noWrap/>
          </w:tcPr>
          <w:p w14:paraId="07B27B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99.89</w:t>
            </w:r>
          </w:p>
        </w:tc>
      </w:tr>
      <w:tr w:rsidR="00B16FD4" w:rsidRPr="003E3A13" w14:paraId="405C7914" w14:textId="77777777" w:rsidTr="00B16FD4">
        <w:trPr>
          <w:gridAfter w:val="1"/>
          <w:wAfter w:w="68" w:type="dxa"/>
          <w:trHeight w:val="300"/>
        </w:trPr>
        <w:tc>
          <w:tcPr>
            <w:tcW w:w="467" w:type="dxa"/>
            <w:noWrap/>
          </w:tcPr>
          <w:p w14:paraId="63CF9BB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2E9684D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74.09</w:t>
            </w:r>
          </w:p>
        </w:tc>
        <w:tc>
          <w:tcPr>
            <w:tcW w:w="709" w:type="dxa"/>
            <w:noWrap/>
          </w:tcPr>
          <w:p w14:paraId="5F73FF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000AB8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13.70</w:t>
            </w:r>
          </w:p>
        </w:tc>
        <w:tc>
          <w:tcPr>
            <w:tcW w:w="708" w:type="dxa"/>
            <w:noWrap/>
          </w:tcPr>
          <w:p w14:paraId="365CCE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1.10</w:t>
            </w:r>
          </w:p>
        </w:tc>
        <w:tc>
          <w:tcPr>
            <w:tcW w:w="851" w:type="dxa"/>
            <w:noWrap/>
          </w:tcPr>
          <w:p w14:paraId="2168CB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4C4D03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0" w:type="dxa"/>
            <w:gridSpan w:val="2"/>
            <w:noWrap/>
          </w:tcPr>
          <w:p w14:paraId="418A13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709" w:type="dxa"/>
            <w:noWrap/>
          </w:tcPr>
          <w:p w14:paraId="691B866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3.99</w:t>
            </w:r>
          </w:p>
        </w:tc>
        <w:tc>
          <w:tcPr>
            <w:tcW w:w="709" w:type="dxa"/>
            <w:noWrap/>
          </w:tcPr>
          <w:p w14:paraId="5FFFA9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3.53</w:t>
            </w:r>
          </w:p>
        </w:tc>
        <w:tc>
          <w:tcPr>
            <w:tcW w:w="850" w:type="dxa"/>
            <w:noWrap/>
          </w:tcPr>
          <w:p w14:paraId="6E1896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98.25</w:t>
            </w:r>
          </w:p>
        </w:tc>
      </w:tr>
      <w:tr w:rsidR="004F7591" w:rsidRPr="003E3A13" w14:paraId="5C804FEE" w14:textId="77777777" w:rsidTr="00B16FD4">
        <w:trPr>
          <w:gridAfter w:val="3"/>
          <w:wAfter w:w="1627" w:type="dxa"/>
          <w:trHeight w:val="300"/>
        </w:trPr>
        <w:tc>
          <w:tcPr>
            <w:tcW w:w="6629" w:type="dxa"/>
            <w:gridSpan w:val="10"/>
            <w:noWrap/>
          </w:tcPr>
          <w:p w14:paraId="369DBD9F" w14:textId="77777777" w:rsidR="004F7591" w:rsidRPr="003E3A13" w:rsidRDefault="004F7591" w:rsidP="00B17AF1">
            <w:pPr>
              <w:spacing w:line="240" w:lineRule="auto"/>
              <w:rPr>
                <w:rFonts w:asciiTheme="majorHAnsi" w:hAnsiTheme="majorHAnsi"/>
                <w:color w:val="000000"/>
              </w:rPr>
            </w:pPr>
          </w:p>
        </w:tc>
      </w:tr>
      <w:tr w:rsidR="004F7591" w:rsidRPr="003E3A13" w14:paraId="7EF36D84" w14:textId="77777777" w:rsidTr="00B16FD4">
        <w:trPr>
          <w:gridAfter w:val="3"/>
          <w:wAfter w:w="1627" w:type="dxa"/>
          <w:trHeight w:val="300"/>
        </w:trPr>
        <w:tc>
          <w:tcPr>
            <w:tcW w:w="6629" w:type="dxa"/>
            <w:gridSpan w:val="10"/>
            <w:noWrap/>
          </w:tcPr>
          <w:p w14:paraId="41874F21" w14:textId="77777777" w:rsidR="004F7591" w:rsidRPr="003E3A13" w:rsidRDefault="004F7591" w:rsidP="00CC478A">
            <w:pPr>
              <w:spacing w:line="240" w:lineRule="auto"/>
              <w:rPr>
                <w:rFonts w:asciiTheme="majorHAnsi" w:hAnsiTheme="majorHAnsi"/>
                <w:color w:val="000000"/>
              </w:rPr>
            </w:pPr>
            <w:r w:rsidRPr="003E3A13">
              <w:rPr>
                <w:rFonts w:asciiTheme="majorHAnsi" w:hAnsiTheme="majorHAnsi"/>
                <w:color w:val="000000"/>
              </w:rPr>
              <w:t xml:space="preserve">VDB12-176: </w:t>
            </w:r>
            <w:proofErr w:type="spellStart"/>
            <w:r w:rsidR="00CC478A">
              <w:rPr>
                <w:rFonts w:asciiTheme="majorHAnsi" w:hAnsiTheme="majorHAnsi"/>
                <w:color w:val="000000"/>
              </w:rPr>
              <w:t>Ksudach</w:t>
            </w:r>
            <w:proofErr w:type="spellEnd"/>
            <w:r w:rsidR="00CC478A">
              <w:rPr>
                <w:rFonts w:asciiTheme="majorHAnsi" w:hAnsiTheme="majorHAnsi"/>
                <w:color w:val="000000"/>
              </w:rPr>
              <w:t xml:space="preserve"> 1</w:t>
            </w:r>
            <w:r w:rsidRPr="003E3A13">
              <w:rPr>
                <w:rFonts w:asciiTheme="majorHAnsi" w:hAnsiTheme="majorHAnsi"/>
                <w:color w:val="000000"/>
              </w:rPr>
              <w:t xml:space="preserve"> (05/02/13)</w:t>
            </w:r>
          </w:p>
        </w:tc>
      </w:tr>
      <w:tr w:rsidR="00B16FD4" w:rsidRPr="003E3A13" w14:paraId="69836803" w14:textId="77777777" w:rsidTr="00B16FD4">
        <w:trPr>
          <w:gridAfter w:val="1"/>
          <w:wAfter w:w="68" w:type="dxa"/>
          <w:trHeight w:val="300"/>
        </w:trPr>
        <w:tc>
          <w:tcPr>
            <w:tcW w:w="467" w:type="dxa"/>
            <w:noWrap/>
          </w:tcPr>
          <w:p w14:paraId="5BBD5A8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0A4818A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68.15</w:t>
            </w:r>
          </w:p>
        </w:tc>
        <w:tc>
          <w:tcPr>
            <w:tcW w:w="709" w:type="dxa"/>
            <w:noWrap/>
          </w:tcPr>
          <w:p w14:paraId="0AE6D6C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0.25</w:t>
            </w:r>
          </w:p>
        </w:tc>
        <w:tc>
          <w:tcPr>
            <w:tcW w:w="851" w:type="dxa"/>
            <w:noWrap/>
          </w:tcPr>
          <w:p w14:paraId="54CA396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12.87</w:t>
            </w:r>
          </w:p>
        </w:tc>
        <w:tc>
          <w:tcPr>
            <w:tcW w:w="708" w:type="dxa"/>
            <w:noWrap/>
          </w:tcPr>
          <w:p w14:paraId="6D0A001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2.75</w:t>
            </w:r>
          </w:p>
        </w:tc>
        <w:tc>
          <w:tcPr>
            <w:tcW w:w="851" w:type="dxa"/>
            <w:noWrap/>
          </w:tcPr>
          <w:p w14:paraId="33B21EA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0.08</w:t>
            </w:r>
          </w:p>
        </w:tc>
        <w:tc>
          <w:tcPr>
            <w:tcW w:w="709" w:type="dxa"/>
            <w:noWrap/>
          </w:tcPr>
          <w:p w14:paraId="534E3A8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0.53</w:t>
            </w:r>
          </w:p>
        </w:tc>
        <w:tc>
          <w:tcPr>
            <w:tcW w:w="850" w:type="dxa"/>
            <w:gridSpan w:val="2"/>
            <w:noWrap/>
          </w:tcPr>
          <w:p w14:paraId="7B28AC7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2.22</w:t>
            </w:r>
          </w:p>
        </w:tc>
        <w:tc>
          <w:tcPr>
            <w:tcW w:w="709" w:type="dxa"/>
            <w:noWrap/>
          </w:tcPr>
          <w:p w14:paraId="626DB72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4.72</w:t>
            </w:r>
          </w:p>
        </w:tc>
        <w:tc>
          <w:tcPr>
            <w:tcW w:w="709" w:type="dxa"/>
            <w:noWrap/>
          </w:tcPr>
          <w:p w14:paraId="2619717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1.30</w:t>
            </w:r>
          </w:p>
        </w:tc>
        <w:tc>
          <w:tcPr>
            <w:tcW w:w="850" w:type="dxa"/>
            <w:noWrap/>
          </w:tcPr>
          <w:p w14:paraId="3922076B"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92.88</w:t>
            </w:r>
          </w:p>
        </w:tc>
      </w:tr>
      <w:tr w:rsidR="00B16FD4" w:rsidRPr="003E3A13" w14:paraId="07CEF6D0" w14:textId="77777777" w:rsidTr="00B16FD4">
        <w:trPr>
          <w:gridAfter w:val="1"/>
          <w:wAfter w:w="68" w:type="dxa"/>
          <w:trHeight w:val="300"/>
        </w:trPr>
        <w:tc>
          <w:tcPr>
            <w:tcW w:w="467" w:type="dxa"/>
            <w:noWrap/>
          </w:tcPr>
          <w:p w14:paraId="713A3A9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61E79F1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69.28</w:t>
            </w:r>
          </w:p>
        </w:tc>
        <w:tc>
          <w:tcPr>
            <w:tcW w:w="709" w:type="dxa"/>
            <w:noWrap/>
          </w:tcPr>
          <w:p w14:paraId="0DCEC0D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0.32</w:t>
            </w:r>
          </w:p>
        </w:tc>
        <w:tc>
          <w:tcPr>
            <w:tcW w:w="851" w:type="dxa"/>
            <w:noWrap/>
          </w:tcPr>
          <w:p w14:paraId="4FC80A1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12.21</w:t>
            </w:r>
          </w:p>
        </w:tc>
        <w:tc>
          <w:tcPr>
            <w:tcW w:w="708" w:type="dxa"/>
            <w:noWrap/>
          </w:tcPr>
          <w:p w14:paraId="4838BB7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2.92</w:t>
            </w:r>
          </w:p>
        </w:tc>
        <w:tc>
          <w:tcPr>
            <w:tcW w:w="851" w:type="dxa"/>
            <w:noWrap/>
          </w:tcPr>
          <w:p w14:paraId="437DE37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0.10</w:t>
            </w:r>
          </w:p>
        </w:tc>
        <w:tc>
          <w:tcPr>
            <w:tcW w:w="709" w:type="dxa"/>
            <w:noWrap/>
          </w:tcPr>
          <w:p w14:paraId="4F8CD88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0.50</w:t>
            </w:r>
          </w:p>
        </w:tc>
        <w:tc>
          <w:tcPr>
            <w:tcW w:w="850" w:type="dxa"/>
            <w:gridSpan w:val="2"/>
            <w:noWrap/>
          </w:tcPr>
          <w:p w14:paraId="695C5E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2.30</w:t>
            </w:r>
          </w:p>
        </w:tc>
        <w:tc>
          <w:tcPr>
            <w:tcW w:w="709" w:type="dxa"/>
            <w:noWrap/>
          </w:tcPr>
          <w:p w14:paraId="1795029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4.56</w:t>
            </w:r>
          </w:p>
        </w:tc>
        <w:tc>
          <w:tcPr>
            <w:tcW w:w="709" w:type="dxa"/>
            <w:noWrap/>
          </w:tcPr>
          <w:p w14:paraId="4A904CF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1.25</w:t>
            </w:r>
          </w:p>
        </w:tc>
        <w:tc>
          <w:tcPr>
            <w:tcW w:w="850" w:type="dxa"/>
            <w:noWrap/>
          </w:tcPr>
          <w:p w14:paraId="1CE49258"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93.43</w:t>
            </w:r>
          </w:p>
        </w:tc>
      </w:tr>
      <w:tr w:rsidR="00B16FD4" w:rsidRPr="003E3A13" w14:paraId="1D2E05C0" w14:textId="77777777" w:rsidTr="00B16FD4">
        <w:trPr>
          <w:gridAfter w:val="1"/>
          <w:wAfter w:w="68" w:type="dxa"/>
          <w:trHeight w:val="300"/>
        </w:trPr>
        <w:tc>
          <w:tcPr>
            <w:tcW w:w="467" w:type="dxa"/>
            <w:noWrap/>
          </w:tcPr>
          <w:p w14:paraId="29DF4FE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w:t>
            </w:r>
          </w:p>
        </w:tc>
        <w:tc>
          <w:tcPr>
            <w:tcW w:w="775" w:type="dxa"/>
            <w:noWrap/>
          </w:tcPr>
          <w:p w14:paraId="7709D9B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69.56</w:t>
            </w:r>
          </w:p>
        </w:tc>
        <w:tc>
          <w:tcPr>
            <w:tcW w:w="709" w:type="dxa"/>
            <w:noWrap/>
          </w:tcPr>
          <w:p w14:paraId="4FF2182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0.14</w:t>
            </w:r>
          </w:p>
        </w:tc>
        <w:tc>
          <w:tcPr>
            <w:tcW w:w="851" w:type="dxa"/>
            <w:noWrap/>
          </w:tcPr>
          <w:p w14:paraId="15962FF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12.44</w:t>
            </w:r>
          </w:p>
        </w:tc>
        <w:tc>
          <w:tcPr>
            <w:tcW w:w="708" w:type="dxa"/>
            <w:noWrap/>
          </w:tcPr>
          <w:p w14:paraId="3DBB0AB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1.40</w:t>
            </w:r>
          </w:p>
        </w:tc>
        <w:tc>
          <w:tcPr>
            <w:tcW w:w="851" w:type="dxa"/>
            <w:noWrap/>
          </w:tcPr>
          <w:p w14:paraId="4B97159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7E23955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0.27</w:t>
            </w:r>
          </w:p>
        </w:tc>
        <w:tc>
          <w:tcPr>
            <w:tcW w:w="850" w:type="dxa"/>
            <w:gridSpan w:val="2"/>
            <w:noWrap/>
          </w:tcPr>
          <w:p w14:paraId="3625553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1.53</w:t>
            </w:r>
          </w:p>
        </w:tc>
        <w:tc>
          <w:tcPr>
            <w:tcW w:w="709" w:type="dxa"/>
            <w:noWrap/>
          </w:tcPr>
          <w:p w14:paraId="51430FB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3.79</w:t>
            </w:r>
          </w:p>
        </w:tc>
        <w:tc>
          <w:tcPr>
            <w:tcW w:w="709" w:type="dxa"/>
            <w:noWrap/>
          </w:tcPr>
          <w:p w14:paraId="14BFFA6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3.11</w:t>
            </w:r>
          </w:p>
        </w:tc>
        <w:tc>
          <w:tcPr>
            <w:tcW w:w="850" w:type="dxa"/>
            <w:noWrap/>
          </w:tcPr>
          <w:p w14:paraId="23F5864D"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92.27</w:t>
            </w:r>
          </w:p>
        </w:tc>
      </w:tr>
      <w:tr w:rsidR="00B16FD4" w:rsidRPr="003E3A13" w14:paraId="50B01A4A" w14:textId="77777777" w:rsidTr="00B16FD4">
        <w:trPr>
          <w:gridAfter w:val="1"/>
          <w:wAfter w:w="68" w:type="dxa"/>
          <w:trHeight w:val="300"/>
        </w:trPr>
        <w:tc>
          <w:tcPr>
            <w:tcW w:w="467" w:type="dxa"/>
            <w:noWrap/>
          </w:tcPr>
          <w:p w14:paraId="099F5F0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420E80C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70.33</w:t>
            </w:r>
          </w:p>
        </w:tc>
        <w:tc>
          <w:tcPr>
            <w:tcW w:w="709" w:type="dxa"/>
            <w:noWrap/>
          </w:tcPr>
          <w:p w14:paraId="416FA40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0.28</w:t>
            </w:r>
          </w:p>
        </w:tc>
        <w:tc>
          <w:tcPr>
            <w:tcW w:w="851" w:type="dxa"/>
            <w:noWrap/>
          </w:tcPr>
          <w:p w14:paraId="72F4171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10.94</w:t>
            </w:r>
          </w:p>
        </w:tc>
        <w:tc>
          <w:tcPr>
            <w:tcW w:w="708" w:type="dxa"/>
            <w:noWrap/>
          </w:tcPr>
          <w:p w14:paraId="19271EA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2.46</w:t>
            </w:r>
          </w:p>
        </w:tc>
        <w:tc>
          <w:tcPr>
            <w:tcW w:w="851" w:type="dxa"/>
            <w:noWrap/>
          </w:tcPr>
          <w:p w14:paraId="0CCEECC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0.12</w:t>
            </w:r>
          </w:p>
        </w:tc>
        <w:tc>
          <w:tcPr>
            <w:tcW w:w="709" w:type="dxa"/>
            <w:noWrap/>
          </w:tcPr>
          <w:p w14:paraId="795DF2B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0.39</w:t>
            </w:r>
          </w:p>
        </w:tc>
        <w:tc>
          <w:tcPr>
            <w:tcW w:w="850" w:type="dxa"/>
            <w:gridSpan w:val="2"/>
            <w:noWrap/>
          </w:tcPr>
          <w:p w14:paraId="24355CA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1.90</w:t>
            </w:r>
          </w:p>
        </w:tc>
        <w:tc>
          <w:tcPr>
            <w:tcW w:w="709" w:type="dxa"/>
            <w:noWrap/>
          </w:tcPr>
          <w:p w14:paraId="2E313EF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4.31</w:t>
            </w:r>
          </w:p>
        </w:tc>
        <w:tc>
          <w:tcPr>
            <w:tcW w:w="709" w:type="dxa"/>
            <w:noWrap/>
          </w:tcPr>
          <w:p w14:paraId="3249C66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1.30</w:t>
            </w:r>
          </w:p>
        </w:tc>
        <w:tc>
          <w:tcPr>
            <w:tcW w:w="850" w:type="dxa"/>
            <w:noWrap/>
          </w:tcPr>
          <w:p w14:paraId="534D1F21"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92.02</w:t>
            </w:r>
          </w:p>
        </w:tc>
      </w:tr>
      <w:tr w:rsidR="00B16FD4" w:rsidRPr="003E3A13" w14:paraId="25D90928" w14:textId="77777777" w:rsidTr="00B16FD4">
        <w:trPr>
          <w:gridAfter w:val="1"/>
          <w:wAfter w:w="68" w:type="dxa"/>
          <w:trHeight w:val="300"/>
        </w:trPr>
        <w:tc>
          <w:tcPr>
            <w:tcW w:w="467" w:type="dxa"/>
            <w:noWrap/>
          </w:tcPr>
          <w:p w14:paraId="0EED78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4743FE9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70.95</w:t>
            </w:r>
          </w:p>
        </w:tc>
        <w:tc>
          <w:tcPr>
            <w:tcW w:w="709" w:type="dxa"/>
            <w:noWrap/>
          </w:tcPr>
          <w:p w14:paraId="168B14C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1" w:type="dxa"/>
            <w:noWrap/>
          </w:tcPr>
          <w:p w14:paraId="70A86D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13.36</w:t>
            </w:r>
          </w:p>
        </w:tc>
        <w:tc>
          <w:tcPr>
            <w:tcW w:w="708" w:type="dxa"/>
            <w:noWrap/>
          </w:tcPr>
          <w:p w14:paraId="08735B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2.59</w:t>
            </w:r>
          </w:p>
        </w:tc>
        <w:tc>
          <w:tcPr>
            <w:tcW w:w="851" w:type="dxa"/>
            <w:noWrap/>
          </w:tcPr>
          <w:p w14:paraId="4C9B92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075609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0.57</w:t>
            </w:r>
          </w:p>
        </w:tc>
        <w:tc>
          <w:tcPr>
            <w:tcW w:w="850" w:type="dxa"/>
            <w:gridSpan w:val="2"/>
            <w:noWrap/>
          </w:tcPr>
          <w:p w14:paraId="0AC6B8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2.19</w:t>
            </w:r>
          </w:p>
        </w:tc>
        <w:tc>
          <w:tcPr>
            <w:tcW w:w="709" w:type="dxa"/>
            <w:noWrap/>
          </w:tcPr>
          <w:p w14:paraId="04A8F7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4.75</w:t>
            </w:r>
          </w:p>
        </w:tc>
        <w:tc>
          <w:tcPr>
            <w:tcW w:w="709" w:type="dxa"/>
            <w:noWrap/>
          </w:tcPr>
          <w:p w14:paraId="611DA5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w:t>
            </w:r>
          </w:p>
        </w:tc>
        <w:tc>
          <w:tcPr>
            <w:tcW w:w="850" w:type="dxa"/>
            <w:noWrap/>
          </w:tcPr>
          <w:p w14:paraId="495390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96.29</w:t>
            </w:r>
          </w:p>
        </w:tc>
      </w:tr>
      <w:tr w:rsidR="00B16FD4" w:rsidRPr="003E3A13" w14:paraId="49E74E05" w14:textId="77777777" w:rsidTr="00B16FD4">
        <w:trPr>
          <w:gridAfter w:val="1"/>
          <w:wAfter w:w="68" w:type="dxa"/>
          <w:trHeight w:val="300"/>
        </w:trPr>
        <w:tc>
          <w:tcPr>
            <w:tcW w:w="467" w:type="dxa"/>
            <w:noWrap/>
          </w:tcPr>
          <w:p w14:paraId="12410F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65028ED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71.53</w:t>
            </w:r>
          </w:p>
        </w:tc>
        <w:tc>
          <w:tcPr>
            <w:tcW w:w="709" w:type="dxa"/>
            <w:noWrap/>
          </w:tcPr>
          <w:p w14:paraId="2E2F0D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5E24B1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13.99</w:t>
            </w:r>
          </w:p>
        </w:tc>
        <w:tc>
          <w:tcPr>
            <w:tcW w:w="708" w:type="dxa"/>
            <w:noWrap/>
          </w:tcPr>
          <w:p w14:paraId="40B48D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w:t>
            </w:r>
          </w:p>
        </w:tc>
        <w:tc>
          <w:tcPr>
            <w:tcW w:w="851" w:type="dxa"/>
            <w:noWrap/>
          </w:tcPr>
          <w:p w14:paraId="69AE16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5691BA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2FA34A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09" w:type="dxa"/>
            <w:noWrap/>
          </w:tcPr>
          <w:p w14:paraId="266520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4.50</w:t>
            </w:r>
          </w:p>
        </w:tc>
        <w:tc>
          <w:tcPr>
            <w:tcW w:w="709" w:type="dxa"/>
            <w:noWrap/>
          </w:tcPr>
          <w:p w14:paraId="108FE9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3.18</w:t>
            </w:r>
          </w:p>
        </w:tc>
        <w:tc>
          <w:tcPr>
            <w:tcW w:w="850" w:type="dxa"/>
            <w:noWrap/>
          </w:tcPr>
          <w:p w14:paraId="7BECE3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97.11</w:t>
            </w:r>
          </w:p>
        </w:tc>
      </w:tr>
      <w:tr w:rsidR="00B16FD4" w:rsidRPr="003E3A13" w14:paraId="1E3FB940" w14:textId="77777777" w:rsidTr="00B16FD4">
        <w:trPr>
          <w:gridAfter w:val="1"/>
          <w:wAfter w:w="68" w:type="dxa"/>
          <w:trHeight w:val="300"/>
        </w:trPr>
        <w:tc>
          <w:tcPr>
            <w:tcW w:w="467" w:type="dxa"/>
            <w:noWrap/>
          </w:tcPr>
          <w:p w14:paraId="49A8FE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7337F818"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71.85</w:t>
            </w:r>
          </w:p>
        </w:tc>
        <w:tc>
          <w:tcPr>
            <w:tcW w:w="709" w:type="dxa"/>
            <w:noWrap/>
          </w:tcPr>
          <w:p w14:paraId="4535A6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51" w:type="dxa"/>
            <w:noWrap/>
          </w:tcPr>
          <w:p w14:paraId="363332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12.70</w:t>
            </w:r>
          </w:p>
        </w:tc>
        <w:tc>
          <w:tcPr>
            <w:tcW w:w="708" w:type="dxa"/>
            <w:noWrap/>
          </w:tcPr>
          <w:p w14:paraId="651601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2.60</w:t>
            </w:r>
          </w:p>
        </w:tc>
        <w:tc>
          <w:tcPr>
            <w:tcW w:w="851" w:type="dxa"/>
            <w:noWrap/>
          </w:tcPr>
          <w:p w14:paraId="184F5C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37ABDE7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0.46</w:t>
            </w:r>
          </w:p>
        </w:tc>
        <w:tc>
          <w:tcPr>
            <w:tcW w:w="850" w:type="dxa"/>
            <w:gridSpan w:val="2"/>
            <w:noWrap/>
          </w:tcPr>
          <w:p w14:paraId="578144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2.14</w:t>
            </w:r>
          </w:p>
        </w:tc>
        <w:tc>
          <w:tcPr>
            <w:tcW w:w="709" w:type="dxa"/>
            <w:noWrap/>
          </w:tcPr>
          <w:p w14:paraId="15273B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4.91</w:t>
            </w:r>
          </w:p>
        </w:tc>
        <w:tc>
          <w:tcPr>
            <w:tcW w:w="709" w:type="dxa"/>
            <w:noWrap/>
          </w:tcPr>
          <w:p w14:paraId="1D33FF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w:t>
            </w:r>
          </w:p>
        </w:tc>
        <w:tc>
          <w:tcPr>
            <w:tcW w:w="850" w:type="dxa"/>
            <w:noWrap/>
          </w:tcPr>
          <w:p w14:paraId="6EF092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96.52</w:t>
            </w:r>
          </w:p>
        </w:tc>
      </w:tr>
      <w:tr w:rsidR="00B16FD4" w:rsidRPr="003E3A13" w14:paraId="0C67E1CE" w14:textId="77777777" w:rsidTr="00B16FD4">
        <w:trPr>
          <w:gridAfter w:val="1"/>
          <w:wAfter w:w="68" w:type="dxa"/>
          <w:trHeight w:val="300"/>
        </w:trPr>
        <w:tc>
          <w:tcPr>
            <w:tcW w:w="467" w:type="dxa"/>
            <w:noWrap/>
          </w:tcPr>
          <w:p w14:paraId="0DB29B4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17FCA4A7"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72.25</w:t>
            </w:r>
          </w:p>
        </w:tc>
        <w:tc>
          <w:tcPr>
            <w:tcW w:w="709" w:type="dxa"/>
            <w:noWrap/>
          </w:tcPr>
          <w:p w14:paraId="52455F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4A7454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14.56</w:t>
            </w:r>
          </w:p>
        </w:tc>
        <w:tc>
          <w:tcPr>
            <w:tcW w:w="708" w:type="dxa"/>
            <w:noWrap/>
          </w:tcPr>
          <w:p w14:paraId="6BE803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851" w:type="dxa"/>
            <w:noWrap/>
          </w:tcPr>
          <w:p w14:paraId="3ED4F9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0B7EDA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1C8D61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709" w:type="dxa"/>
            <w:noWrap/>
          </w:tcPr>
          <w:p w14:paraId="76D331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4.33</w:t>
            </w:r>
          </w:p>
        </w:tc>
        <w:tc>
          <w:tcPr>
            <w:tcW w:w="709" w:type="dxa"/>
            <w:noWrap/>
          </w:tcPr>
          <w:p w14:paraId="1F29B1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1D98DD2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98.39</w:t>
            </w:r>
          </w:p>
        </w:tc>
      </w:tr>
      <w:tr w:rsidR="00B16FD4" w:rsidRPr="003E3A13" w14:paraId="532A5682" w14:textId="77777777" w:rsidTr="00B16FD4">
        <w:trPr>
          <w:gridAfter w:val="1"/>
          <w:wAfter w:w="68" w:type="dxa"/>
          <w:trHeight w:val="300"/>
        </w:trPr>
        <w:tc>
          <w:tcPr>
            <w:tcW w:w="467" w:type="dxa"/>
            <w:noWrap/>
          </w:tcPr>
          <w:p w14:paraId="084E52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3FC9BBC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72.27</w:t>
            </w:r>
          </w:p>
        </w:tc>
        <w:tc>
          <w:tcPr>
            <w:tcW w:w="709" w:type="dxa"/>
            <w:noWrap/>
          </w:tcPr>
          <w:p w14:paraId="3935E9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1" w:type="dxa"/>
            <w:noWrap/>
          </w:tcPr>
          <w:p w14:paraId="6451B1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14.00</w:t>
            </w:r>
          </w:p>
        </w:tc>
        <w:tc>
          <w:tcPr>
            <w:tcW w:w="708" w:type="dxa"/>
            <w:noWrap/>
          </w:tcPr>
          <w:p w14:paraId="2D12F1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2.71</w:t>
            </w:r>
          </w:p>
        </w:tc>
        <w:tc>
          <w:tcPr>
            <w:tcW w:w="851" w:type="dxa"/>
            <w:noWrap/>
          </w:tcPr>
          <w:p w14:paraId="4ADA27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2E344E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0.51</w:t>
            </w:r>
          </w:p>
        </w:tc>
        <w:tc>
          <w:tcPr>
            <w:tcW w:w="850" w:type="dxa"/>
            <w:gridSpan w:val="2"/>
            <w:noWrap/>
          </w:tcPr>
          <w:p w14:paraId="27A771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2.28</w:t>
            </w:r>
          </w:p>
        </w:tc>
        <w:tc>
          <w:tcPr>
            <w:tcW w:w="709" w:type="dxa"/>
            <w:noWrap/>
          </w:tcPr>
          <w:p w14:paraId="5DB770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5.08</w:t>
            </w:r>
          </w:p>
        </w:tc>
        <w:tc>
          <w:tcPr>
            <w:tcW w:w="709" w:type="dxa"/>
            <w:noWrap/>
          </w:tcPr>
          <w:p w14:paraId="61614C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1.33</w:t>
            </w:r>
          </w:p>
        </w:tc>
        <w:tc>
          <w:tcPr>
            <w:tcW w:w="850" w:type="dxa"/>
            <w:noWrap/>
          </w:tcPr>
          <w:p w14:paraId="6CC4C0E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98.67</w:t>
            </w:r>
          </w:p>
        </w:tc>
      </w:tr>
      <w:tr w:rsidR="00B16FD4" w:rsidRPr="003E3A13" w14:paraId="30950E63" w14:textId="77777777" w:rsidTr="00B16FD4">
        <w:trPr>
          <w:gridAfter w:val="1"/>
          <w:wAfter w:w="68" w:type="dxa"/>
          <w:trHeight w:val="300"/>
        </w:trPr>
        <w:tc>
          <w:tcPr>
            <w:tcW w:w="467" w:type="dxa"/>
            <w:noWrap/>
          </w:tcPr>
          <w:p w14:paraId="1A45905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w:t>
            </w:r>
          </w:p>
        </w:tc>
        <w:tc>
          <w:tcPr>
            <w:tcW w:w="775" w:type="dxa"/>
            <w:noWrap/>
          </w:tcPr>
          <w:p w14:paraId="79C0498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72.49</w:t>
            </w:r>
          </w:p>
        </w:tc>
        <w:tc>
          <w:tcPr>
            <w:tcW w:w="709" w:type="dxa"/>
            <w:noWrap/>
          </w:tcPr>
          <w:p w14:paraId="60D0AE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0.18</w:t>
            </w:r>
          </w:p>
        </w:tc>
        <w:tc>
          <w:tcPr>
            <w:tcW w:w="851" w:type="dxa"/>
            <w:noWrap/>
          </w:tcPr>
          <w:p w14:paraId="40B61BB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12.99</w:t>
            </w:r>
          </w:p>
        </w:tc>
        <w:tc>
          <w:tcPr>
            <w:tcW w:w="708" w:type="dxa"/>
            <w:noWrap/>
          </w:tcPr>
          <w:p w14:paraId="2551CD2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w:t>
            </w:r>
          </w:p>
        </w:tc>
        <w:tc>
          <w:tcPr>
            <w:tcW w:w="851" w:type="dxa"/>
            <w:noWrap/>
          </w:tcPr>
          <w:p w14:paraId="4E38990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6C527F8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0.35</w:t>
            </w:r>
          </w:p>
        </w:tc>
        <w:tc>
          <w:tcPr>
            <w:tcW w:w="850" w:type="dxa"/>
            <w:gridSpan w:val="2"/>
            <w:noWrap/>
          </w:tcPr>
          <w:p w14:paraId="33F402F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1.93</w:t>
            </w:r>
          </w:p>
        </w:tc>
        <w:tc>
          <w:tcPr>
            <w:tcW w:w="709" w:type="dxa"/>
            <w:noWrap/>
          </w:tcPr>
          <w:p w14:paraId="33218C6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1.71</w:t>
            </w:r>
          </w:p>
        </w:tc>
        <w:tc>
          <w:tcPr>
            <w:tcW w:w="709" w:type="dxa"/>
            <w:noWrap/>
          </w:tcPr>
          <w:p w14:paraId="29131AE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2.88</w:t>
            </w:r>
          </w:p>
        </w:tc>
        <w:tc>
          <w:tcPr>
            <w:tcW w:w="850" w:type="dxa"/>
            <w:noWrap/>
          </w:tcPr>
          <w:p w14:paraId="5CFB5267"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93.90</w:t>
            </w:r>
          </w:p>
        </w:tc>
      </w:tr>
      <w:tr w:rsidR="00B16FD4" w:rsidRPr="003E3A13" w14:paraId="155EC76F" w14:textId="77777777" w:rsidTr="00B16FD4">
        <w:trPr>
          <w:gridAfter w:val="1"/>
          <w:wAfter w:w="68" w:type="dxa"/>
          <w:trHeight w:val="300"/>
        </w:trPr>
        <w:tc>
          <w:tcPr>
            <w:tcW w:w="467" w:type="dxa"/>
            <w:noWrap/>
          </w:tcPr>
          <w:p w14:paraId="6155C50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327582C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72.62</w:t>
            </w:r>
          </w:p>
        </w:tc>
        <w:tc>
          <w:tcPr>
            <w:tcW w:w="709" w:type="dxa"/>
            <w:noWrap/>
          </w:tcPr>
          <w:p w14:paraId="6127CE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1" w:type="dxa"/>
            <w:noWrap/>
          </w:tcPr>
          <w:p w14:paraId="4F31E6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13.63</w:t>
            </w:r>
          </w:p>
        </w:tc>
        <w:tc>
          <w:tcPr>
            <w:tcW w:w="708" w:type="dxa"/>
            <w:noWrap/>
          </w:tcPr>
          <w:p w14:paraId="486844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3.03</w:t>
            </w:r>
          </w:p>
        </w:tc>
        <w:tc>
          <w:tcPr>
            <w:tcW w:w="851" w:type="dxa"/>
            <w:noWrap/>
          </w:tcPr>
          <w:p w14:paraId="630CBF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7B2137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0.58</w:t>
            </w:r>
          </w:p>
        </w:tc>
        <w:tc>
          <w:tcPr>
            <w:tcW w:w="850" w:type="dxa"/>
            <w:gridSpan w:val="2"/>
            <w:noWrap/>
          </w:tcPr>
          <w:p w14:paraId="446738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2.35</w:t>
            </w:r>
          </w:p>
        </w:tc>
        <w:tc>
          <w:tcPr>
            <w:tcW w:w="709" w:type="dxa"/>
            <w:noWrap/>
          </w:tcPr>
          <w:p w14:paraId="46DF01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5.23</w:t>
            </w:r>
          </w:p>
        </w:tc>
        <w:tc>
          <w:tcPr>
            <w:tcW w:w="709" w:type="dxa"/>
            <w:noWrap/>
          </w:tcPr>
          <w:p w14:paraId="743BFD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w:t>
            </w:r>
          </w:p>
        </w:tc>
        <w:tc>
          <w:tcPr>
            <w:tcW w:w="850" w:type="dxa"/>
            <w:noWrap/>
          </w:tcPr>
          <w:p w14:paraId="3C6F50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99.32</w:t>
            </w:r>
          </w:p>
        </w:tc>
      </w:tr>
      <w:tr w:rsidR="00B16FD4" w:rsidRPr="003E3A13" w14:paraId="584ABB09" w14:textId="77777777" w:rsidTr="00B16FD4">
        <w:trPr>
          <w:gridAfter w:val="1"/>
          <w:wAfter w:w="68" w:type="dxa"/>
          <w:trHeight w:val="300"/>
        </w:trPr>
        <w:tc>
          <w:tcPr>
            <w:tcW w:w="467" w:type="dxa"/>
            <w:noWrap/>
          </w:tcPr>
          <w:p w14:paraId="7015B6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0C0564C6"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72.81</w:t>
            </w:r>
          </w:p>
        </w:tc>
        <w:tc>
          <w:tcPr>
            <w:tcW w:w="709" w:type="dxa"/>
            <w:noWrap/>
          </w:tcPr>
          <w:p w14:paraId="45F7B1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1" w:type="dxa"/>
            <w:noWrap/>
          </w:tcPr>
          <w:p w14:paraId="4A59F2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13.87</w:t>
            </w:r>
          </w:p>
        </w:tc>
        <w:tc>
          <w:tcPr>
            <w:tcW w:w="708" w:type="dxa"/>
            <w:noWrap/>
          </w:tcPr>
          <w:p w14:paraId="77A89C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2.30</w:t>
            </w:r>
          </w:p>
        </w:tc>
        <w:tc>
          <w:tcPr>
            <w:tcW w:w="851" w:type="dxa"/>
            <w:noWrap/>
          </w:tcPr>
          <w:p w14:paraId="1A8C36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709" w:type="dxa"/>
            <w:noWrap/>
          </w:tcPr>
          <w:p w14:paraId="102510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50" w:type="dxa"/>
            <w:gridSpan w:val="2"/>
            <w:noWrap/>
          </w:tcPr>
          <w:p w14:paraId="78EE1A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2.02</w:t>
            </w:r>
          </w:p>
        </w:tc>
        <w:tc>
          <w:tcPr>
            <w:tcW w:w="709" w:type="dxa"/>
            <w:noWrap/>
          </w:tcPr>
          <w:p w14:paraId="618B09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5.14</w:t>
            </w:r>
          </w:p>
        </w:tc>
        <w:tc>
          <w:tcPr>
            <w:tcW w:w="709" w:type="dxa"/>
            <w:noWrap/>
          </w:tcPr>
          <w:p w14:paraId="2DE813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850" w:type="dxa"/>
            <w:noWrap/>
          </w:tcPr>
          <w:p w14:paraId="3B3416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98.42</w:t>
            </w:r>
          </w:p>
        </w:tc>
      </w:tr>
      <w:tr w:rsidR="00B16FD4" w:rsidRPr="003E3A13" w14:paraId="4A39FC7F" w14:textId="77777777" w:rsidTr="00B16FD4">
        <w:trPr>
          <w:gridAfter w:val="1"/>
          <w:wAfter w:w="68" w:type="dxa"/>
          <w:trHeight w:val="300"/>
        </w:trPr>
        <w:tc>
          <w:tcPr>
            <w:tcW w:w="467" w:type="dxa"/>
            <w:noWrap/>
          </w:tcPr>
          <w:p w14:paraId="45F62C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1016EBDF"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72.99</w:t>
            </w:r>
          </w:p>
        </w:tc>
        <w:tc>
          <w:tcPr>
            <w:tcW w:w="709" w:type="dxa"/>
            <w:noWrap/>
          </w:tcPr>
          <w:p w14:paraId="5A637F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0.32</w:t>
            </w:r>
          </w:p>
        </w:tc>
        <w:tc>
          <w:tcPr>
            <w:tcW w:w="851" w:type="dxa"/>
            <w:noWrap/>
          </w:tcPr>
          <w:p w14:paraId="362552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14.66</w:t>
            </w:r>
          </w:p>
        </w:tc>
        <w:tc>
          <w:tcPr>
            <w:tcW w:w="708" w:type="dxa"/>
            <w:noWrap/>
          </w:tcPr>
          <w:p w14:paraId="50D45B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2.34</w:t>
            </w:r>
          </w:p>
        </w:tc>
        <w:tc>
          <w:tcPr>
            <w:tcW w:w="851" w:type="dxa"/>
            <w:noWrap/>
          </w:tcPr>
          <w:p w14:paraId="7DD46C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709" w:type="dxa"/>
            <w:noWrap/>
          </w:tcPr>
          <w:p w14:paraId="596372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0.43</w:t>
            </w:r>
          </w:p>
        </w:tc>
        <w:tc>
          <w:tcPr>
            <w:tcW w:w="850" w:type="dxa"/>
            <w:gridSpan w:val="2"/>
            <w:noWrap/>
          </w:tcPr>
          <w:p w14:paraId="572A82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2.03</w:t>
            </w:r>
          </w:p>
        </w:tc>
        <w:tc>
          <w:tcPr>
            <w:tcW w:w="709" w:type="dxa"/>
            <w:noWrap/>
          </w:tcPr>
          <w:p w14:paraId="14CA9D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4.51</w:t>
            </w:r>
          </w:p>
        </w:tc>
        <w:tc>
          <w:tcPr>
            <w:tcW w:w="709" w:type="dxa"/>
            <w:noWrap/>
          </w:tcPr>
          <w:p w14:paraId="3C19A2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0" w:type="dxa"/>
            <w:noWrap/>
          </w:tcPr>
          <w:p w14:paraId="3E7930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98.91</w:t>
            </w:r>
          </w:p>
        </w:tc>
      </w:tr>
      <w:tr w:rsidR="00B16FD4" w:rsidRPr="003E3A13" w14:paraId="3F8EC6C6" w14:textId="77777777" w:rsidTr="00B16FD4">
        <w:trPr>
          <w:gridAfter w:val="1"/>
          <w:wAfter w:w="68" w:type="dxa"/>
          <w:trHeight w:val="300"/>
        </w:trPr>
        <w:tc>
          <w:tcPr>
            <w:tcW w:w="467" w:type="dxa"/>
            <w:noWrap/>
          </w:tcPr>
          <w:p w14:paraId="2D987F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4E57E39E"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73.03</w:t>
            </w:r>
          </w:p>
        </w:tc>
        <w:tc>
          <w:tcPr>
            <w:tcW w:w="709" w:type="dxa"/>
            <w:noWrap/>
          </w:tcPr>
          <w:p w14:paraId="1CC404E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1" w:type="dxa"/>
            <w:noWrap/>
          </w:tcPr>
          <w:p w14:paraId="26FD10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13.51</w:t>
            </w:r>
          </w:p>
        </w:tc>
        <w:tc>
          <w:tcPr>
            <w:tcW w:w="708" w:type="dxa"/>
            <w:noWrap/>
          </w:tcPr>
          <w:p w14:paraId="556804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2.06</w:t>
            </w:r>
          </w:p>
        </w:tc>
        <w:tc>
          <w:tcPr>
            <w:tcW w:w="851" w:type="dxa"/>
            <w:noWrap/>
          </w:tcPr>
          <w:p w14:paraId="126FBCD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63AC49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638662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2.27</w:t>
            </w:r>
          </w:p>
        </w:tc>
        <w:tc>
          <w:tcPr>
            <w:tcW w:w="709" w:type="dxa"/>
            <w:noWrap/>
          </w:tcPr>
          <w:p w14:paraId="357039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4.62</w:t>
            </w:r>
          </w:p>
        </w:tc>
        <w:tc>
          <w:tcPr>
            <w:tcW w:w="709" w:type="dxa"/>
            <w:noWrap/>
          </w:tcPr>
          <w:p w14:paraId="2D6BF9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2.12</w:t>
            </w:r>
          </w:p>
        </w:tc>
        <w:tc>
          <w:tcPr>
            <w:tcW w:w="850" w:type="dxa"/>
            <w:noWrap/>
          </w:tcPr>
          <w:p w14:paraId="225204C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98.41</w:t>
            </w:r>
          </w:p>
        </w:tc>
      </w:tr>
      <w:tr w:rsidR="00B16FD4" w:rsidRPr="003E3A13" w14:paraId="484CE92A" w14:textId="77777777" w:rsidTr="00B16FD4">
        <w:trPr>
          <w:gridAfter w:val="1"/>
          <w:wAfter w:w="68" w:type="dxa"/>
          <w:trHeight w:val="300"/>
        </w:trPr>
        <w:tc>
          <w:tcPr>
            <w:tcW w:w="467" w:type="dxa"/>
            <w:noWrap/>
          </w:tcPr>
          <w:p w14:paraId="636C6A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513ACE67"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73.32</w:t>
            </w:r>
          </w:p>
        </w:tc>
        <w:tc>
          <w:tcPr>
            <w:tcW w:w="709" w:type="dxa"/>
            <w:noWrap/>
          </w:tcPr>
          <w:p w14:paraId="580D2F3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0.32</w:t>
            </w:r>
          </w:p>
        </w:tc>
        <w:tc>
          <w:tcPr>
            <w:tcW w:w="851" w:type="dxa"/>
            <w:noWrap/>
          </w:tcPr>
          <w:p w14:paraId="0CD93D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13.65</w:t>
            </w:r>
          </w:p>
        </w:tc>
        <w:tc>
          <w:tcPr>
            <w:tcW w:w="708" w:type="dxa"/>
            <w:noWrap/>
          </w:tcPr>
          <w:p w14:paraId="0509EC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2.01</w:t>
            </w:r>
          </w:p>
        </w:tc>
        <w:tc>
          <w:tcPr>
            <w:tcW w:w="851" w:type="dxa"/>
            <w:noWrap/>
          </w:tcPr>
          <w:p w14:paraId="68BF23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709" w:type="dxa"/>
            <w:noWrap/>
          </w:tcPr>
          <w:p w14:paraId="07B193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0" w:type="dxa"/>
            <w:gridSpan w:val="2"/>
            <w:noWrap/>
          </w:tcPr>
          <w:p w14:paraId="426808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1.97</w:t>
            </w:r>
          </w:p>
        </w:tc>
        <w:tc>
          <w:tcPr>
            <w:tcW w:w="709" w:type="dxa"/>
            <w:noWrap/>
          </w:tcPr>
          <w:p w14:paraId="2C0E96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5.09</w:t>
            </w:r>
          </w:p>
        </w:tc>
        <w:tc>
          <w:tcPr>
            <w:tcW w:w="709" w:type="dxa"/>
            <w:noWrap/>
          </w:tcPr>
          <w:p w14:paraId="46B3FC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850" w:type="dxa"/>
            <w:noWrap/>
          </w:tcPr>
          <w:p w14:paraId="01E84F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98.18</w:t>
            </w:r>
          </w:p>
        </w:tc>
      </w:tr>
      <w:tr w:rsidR="00B16FD4" w:rsidRPr="003E3A13" w14:paraId="6AE2D55B" w14:textId="77777777" w:rsidTr="00B16FD4">
        <w:trPr>
          <w:gridAfter w:val="1"/>
          <w:wAfter w:w="68" w:type="dxa"/>
          <w:trHeight w:val="300"/>
        </w:trPr>
        <w:tc>
          <w:tcPr>
            <w:tcW w:w="467" w:type="dxa"/>
            <w:noWrap/>
          </w:tcPr>
          <w:p w14:paraId="4999D1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2CFC1D79"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73.39</w:t>
            </w:r>
          </w:p>
        </w:tc>
        <w:tc>
          <w:tcPr>
            <w:tcW w:w="709" w:type="dxa"/>
            <w:noWrap/>
          </w:tcPr>
          <w:p w14:paraId="5F0373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1" w:type="dxa"/>
            <w:noWrap/>
          </w:tcPr>
          <w:p w14:paraId="226F75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14.97</w:t>
            </w:r>
          </w:p>
        </w:tc>
        <w:tc>
          <w:tcPr>
            <w:tcW w:w="708" w:type="dxa"/>
            <w:noWrap/>
          </w:tcPr>
          <w:p w14:paraId="290676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2.73</w:t>
            </w:r>
          </w:p>
        </w:tc>
        <w:tc>
          <w:tcPr>
            <w:tcW w:w="851" w:type="dxa"/>
            <w:noWrap/>
          </w:tcPr>
          <w:p w14:paraId="77F984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709" w:type="dxa"/>
            <w:noWrap/>
          </w:tcPr>
          <w:p w14:paraId="3A5E9F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0.53</w:t>
            </w:r>
          </w:p>
        </w:tc>
        <w:tc>
          <w:tcPr>
            <w:tcW w:w="850" w:type="dxa"/>
            <w:gridSpan w:val="2"/>
            <w:noWrap/>
          </w:tcPr>
          <w:p w14:paraId="5B1F13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2.37</w:t>
            </w:r>
          </w:p>
        </w:tc>
        <w:tc>
          <w:tcPr>
            <w:tcW w:w="709" w:type="dxa"/>
            <w:noWrap/>
          </w:tcPr>
          <w:p w14:paraId="52417C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5.01</w:t>
            </w:r>
          </w:p>
        </w:tc>
        <w:tc>
          <w:tcPr>
            <w:tcW w:w="709" w:type="dxa"/>
            <w:noWrap/>
          </w:tcPr>
          <w:p w14:paraId="3546B9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1.33</w:t>
            </w:r>
          </w:p>
        </w:tc>
        <w:tc>
          <w:tcPr>
            <w:tcW w:w="850" w:type="dxa"/>
            <w:noWrap/>
          </w:tcPr>
          <w:p w14:paraId="755577D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100.85</w:t>
            </w:r>
          </w:p>
        </w:tc>
      </w:tr>
      <w:tr w:rsidR="00B16FD4" w:rsidRPr="003E3A13" w14:paraId="4A79C96C" w14:textId="77777777" w:rsidTr="00B16FD4">
        <w:trPr>
          <w:gridAfter w:val="1"/>
          <w:wAfter w:w="68" w:type="dxa"/>
          <w:trHeight w:val="300"/>
        </w:trPr>
        <w:tc>
          <w:tcPr>
            <w:tcW w:w="467" w:type="dxa"/>
            <w:noWrap/>
          </w:tcPr>
          <w:p w14:paraId="1B20001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w:t>
            </w:r>
          </w:p>
        </w:tc>
        <w:tc>
          <w:tcPr>
            <w:tcW w:w="775" w:type="dxa"/>
            <w:noWrap/>
          </w:tcPr>
          <w:p w14:paraId="35AF575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73.40</w:t>
            </w:r>
          </w:p>
        </w:tc>
        <w:tc>
          <w:tcPr>
            <w:tcW w:w="709" w:type="dxa"/>
            <w:noWrap/>
          </w:tcPr>
          <w:p w14:paraId="22B6127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0.18</w:t>
            </w:r>
          </w:p>
        </w:tc>
        <w:tc>
          <w:tcPr>
            <w:tcW w:w="851" w:type="dxa"/>
            <w:noWrap/>
          </w:tcPr>
          <w:p w14:paraId="3DEF877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14.39</w:t>
            </w:r>
          </w:p>
        </w:tc>
        <w:tc>
          <w:tcPr>
            <w:tcW w:w="708" w:type="dxa"/>
            <w:noWrap/>
          </w:tcPr>
          <w:p w14:paraId="292BF1F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1.35</w:t>
            </w:r>
          </w:p>
        </w:tc>
        <w:tc>
          <w:tcPr>
            <w:tcW w:w="851" w:type="dxa"/>
            <w:noWrap/>
          </w:tcPr>
          <w:p w14:paraId="15ED4FA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4C151D0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0.39</w:t>
            </w:r>
          </w:p>
        </w:tc>
        <w:tc>
          <w:tcPr>
            <w:tcW w:w="850" w:type="dxa"/>
            <w:gridSpan w:val="2"/>
            <w:noWrap/>
          </w:tcPr>
          <w:p w14:paraId="6108205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2.00</w:t>
            </w:r>
          </w:p>
        </w:tc>
        <w:tc>
          <w:tcPr>
            <w:tcW w:w="709" w:type="dxa"/>
            <w:noWrap/>
          </w:tcPr>
          <w:p w14:paraId="0FCE62C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0.20</w:t>
            </w:r>
          </w:p>
        </w:tc>
        <w:tc>
          <w:tcPr>
            <w:tcW w:w="709" w:type="dxa"/>
            <w:noWrap/>
          </w:tcPr>
          <w:p w14:paraId="7BB15C9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1.24</w:t>
            </w:r>
          </w:p>
        </w:tc>
        <w:tc>
          <w:tcPr>
            <w:tcW w:w="850" w:type="dxa"/>
            <w:noWrap/>
          </w:tcPr>
          <w:p w14:paraId="5E38F772"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93.19</w:t>
            </w:r>
          </w:p>
        </w:tc>
      </w:tr>
      <w:tr w:rsidR="00B16FD4" w:rsidRPr="003E3A13" w14:paraId="34DEB0E4" w14:textId="77777777" w:rsidTr="00B16FD4">
        <w:trPr>
          <w:gridAfter w:val="1"/>
          <w:wAfter w:w="68" w:type="dxa"/>
          <w:trHeight w:val="300"/>
        </w:trPr>
        <w:tc>
          <w:tcPr>
            <w:tcW w:w="467" w:type="dxa"/>
            <w:noWrap/>
          </w:tcPr>
          <w:p w14:paraId="3D311B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1FF8496D"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74.34</w:t>
            </w:r>
          </w:p>
        </w:tc>
        <w:tc>
          <w:tcPr>
            <w:tcW w:w="709" w:type="dxa"/>
            <w:noWrap/>
          </w:tcPr>
          <w:p w14:paraId="1325AB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1" w:type="dxa"/>
            <w:noWrap/>
          </w:tcPr>
          <w:p w14:paraId="27266E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16.10</w:t>
            </w:r>
          </w:p>
        </w:tc>
        <w:tc>
          <w:tcPr>
            <w:tcW w:w="708" w:type="dxa"/>
            <w:noWrap/>
          </w:tcPr>
          <w:p w14:paraId="0861084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851" w:type="dxa"/>
            <w:noWrap/>
          </w:tcPr>
          <w:p w14:paraId="0D86B8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709" w:type="dxa"/>
            <w:noWrap/>
          </w:tcPr>
          <w:p w14:paraId="046E33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0" w:type="dxa"/>
            <w:gridSpan w:val="2"/>
            <w:noWrap/>
          </w:tcPr>
          <w:p w14:paraId="12C41B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2.02</w:t>
            </w:r>
          </w:p>
        </w:tc>
        <w:tc>
          <w:tcPr>
            <w:tcW w:w="709" w:type="dxa"/>
            <w:noWrap/>
          </w:tcPr>
          <w:p w14:paraId="085454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5.40</w:t>
            </w:r>
          </w:p>
        </w:tc>
        <w:tc>
          <w:tcPr>
            <w:tcW w:w="709" w:type="dxa"/>
            <w:noWrap/>
          </w:tcPr>
          <w:p w14:paraId="262E750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850" w:type="dxa"/>
            <w:noWrap/>
          </w:tcPr>
          <w:p w14:paraId="5F4D55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101.78</w:t>
            </w:r>
          </w:p>
        </w:tc>
      </w:tr>
      <w:tr w:rsidR="00B16FD4" w:rsidRPr="003E3A13" w14:paraId="17B13B4E" w14:textId="77777777" w:rsidTr="00B16FD4">
        <w:trPr>
          <w:gridAfter w:val="1"/>
          <w:wAfter w:w="68" w:type="dxa"/>
          <w:trHeight w:val="300"/>
        </w:trPr>
        <w:tc>
          <w:tcPr>
            <w:tcW w:w="467" w:type="dxa"/>
            <w:noWrap/>
          </w:tcPr>
          <w:p w14:paraId="5E34D90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w:t>
            </w:r>
          </w:p>
        </w:tc>
        <w:tc>
          <w:tcPr>
            <w:tcW w:w="775" w:type="dxa"/>
            <w:noWrap/>
          </w:tcPr>
          <w:p w14:paraId="2C76658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74.38</w:t>
            </w:r>
          </w:p>
        </w:tc>
        <w:tc>
          <w:tcPr>
            <w:tcW w:w="709" w:type="dxa"/>
            <w:noWrap/>
          </w:tcPr>
          <w:p w14:paraId="5521447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0.24</w:t>
            </w:r>
          </w:p>
        </w:tc>
        <w:tc>
          <w:tcPr>
            <w:tcW w:w="851" w:type="dxa"/>
            <w:noWrap/>
          </w:tcPr>
          <w:p w14:paraId="784D001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11.63</w:t>
            </w:r>
          </w:p>
        </w:tc>
        <w:tc>
          <w:tcPr>
            <w:tcW w:w="708" w:type="dxa"/>
            <w:noWrap/>
          </w:tcPr>
          <w:p w14:paraId="3D0A6C2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1.29</w:t>
            </w:r>
          </w:p>
        </w:tc>
        <w:tc>
          <w:tcPr>
            <w:tcW w:w="851" w:type="dxa"/>
            <w:noWrap/>
          </w:tcPr>
          <w:p w14:paraId="53E39AF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5DBDA3B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0.13</w:t>
            </w:r>
          </w:p>
        </w:tc>
        <w:tc>
          <w:tcPr>
            <w:tcW w:w="850" w:type="dxa"/>
            <w:gridSpan w:val="2"/>
            <w:noWrap/>
          </w:tcPr>
          <w:p w14:paraId="4F3D979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0.53</w:t>
            </w:r>
          </w:p>
        </w:tc>
        <w:tc>
          <w:tcPr>
            <w:tcW w:w="709" w:type="dxa"/>
            <w:noWrap/>
          </w:tcPr>
          <w:p w14:paraId="08ED50F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3.10</w:t>
            </w:r>
          </w:p>
        </w:tc>
        <w:tc>
          <w:tcPr>
            <w:tcW w:w="709" w:type="dxa"/>
            <w:noWrap/>
          </w:tcPr>
          <w:p w14:paraId="1348477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3.62</w:t>
            </w:r>
          </w:p>
        </w:tc>
        <w:tc>
          <w:tcPr>
            <w:tcW w:w="850" w:type="dxa"/>
            <w:noWrap/>
          </w:tcPr>
          <w:p w14:paraId="56EB3085"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94.98</w:t>
            </w:r>
          </w:p>
        </w:tc>
      </w:tr>
      <w:tr w:rsidR="00B16FD4" w:rsidRPr="003E3A13" w14:paraId="7BC750FC" w14:textId="77777777" w:rsidTr="00B16FD4">
        <w:trPr>
          <w:gridAfter w:val="1"/>
          <w:wAfter w:w="68" w:type="dxa"/>
          <w:trHeight w:val="300"/>
        </w:trPr>
        <w:tc>
          <w:tcPr>
            <w:tcW w:w="467" w:type="dxa"/>
            <w:noWrap/>
          </w:tcPr>
          <w:p w14:paraId="053CE2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w:t>
            </w:r>
          </w:p>
        </w:tc>
        <w:tc>
          <w:tcPr>
            <w:tcW w:w="775" w:type="dxa"/>
            <w:noWrap/>
          </w:tcPr>
          <w:p w14:paraId="0BD48BB1"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76.07</w:t>
            </w:r>
          </w:p>
        </w:tc>
        <w:tc>
          <w:tcPr>
            <w:tcW w:w="709" w:type="dxa"/>
            <w:noWrap/>
          </w:tcPr>
          <w:p w14:paraId="73FFBC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34FE94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12.44</w:t>
            </w:r>
          </w:p>
        </w:tc>
        <w:tc>
          <w:tcPr>
            <w:tcW w:w="708" w:type="dxa"/>
            <w:noWrap/>
          </w:tcPr>
          <w:p w14:paraId="25A14C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0.99</w:t>
            </w:r>
          </w:p>
        </w:tc>
        <w:tc>
          <w:tcPr>
            <w:tcW w:w="851" w:type="dxa"/>
            <w:noWrap/>
          </w:tcPr>
          <w:p w14:paraId="37F46A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36A6E9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0" w:type="dxa"/>
            <w:gridSpan w:val="2"/>
            <w:noWrap/>
          </w:tcPr>
          <w:p w14:paraId="3C52D9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0.86</w:t>
            </w:r>
          </w:p>
        </w:tc>
        <w:tc>
          <w:tcPr>
            <w:tcW w:w="709" w:type="dxa"/>
            <w:noWrap/>
          </w:tcPr>
          <w:p w14:paraId="5166E3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2.97</w:t>
            </w:r>
          </w:p>
        </w:tc>
        <w:tc>
          <w:tcPr>
            <w:tcW w:w="709" w:type="dxa"/>
            <w:noWrap/>
          </w:tcPr>
          <w:p w14:paraId="733428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4.91</w:t>
            </w:r>
          </w:p>
        </w:tc>
        <w:tc>
          <w:tcPr>
            <w:tcW w:w="850" w:type="dxa"/>
            <w:noWrap/>
          </w:tcPr>
          <w:p w14:paraId="32FF00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98.53</w:t>
            </w:r>
          </w:p>
        </w:tc>
      </w:tr>
      <w:tr w:rsidR="00B16FD4" w:rsidRPr="003E3A13" w14:paraId="33618C7C" w14:textId="77777777" w:rsidTr="00B16FD4">
        <w:trPr>
          <w:gridAfter w:val="1"/>
          <w:wAfter w:w="68" w:type="dxa"/>
          <w:trHeight w:val="300"/>
        </w:trPr>
        <w:tc>
          <w:tcPr>
            <w:tcW w:w="467" w:type="dxa"/>
            <w:noWrap/>
          </w:tcPr>
          <w:p w14:paraId="287ADE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w:t>
            </w:r>
          </w:p>
        </w:tc>
        <w:tc>
          <w:tcPr>
            <w:tcW w:w="775" w:type="dxa"/>
            <w:noWrap/>
          </w:tcPr>
          <w:p w14:paraId="0CB54C15"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78.23</w:t>
            </w:r>
          </w:p>
        </w:tc>
        <w:tc>
          <w:tcPr>
            <w:tcW w:w="709" w:type="dxa"/>
            <w:noWrap/>
          </w:tcPr>
          <w:p w14:paraId="223474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1" w:type="dxa"/>
            <w:noWrap/>
          </w:tcPr>
          <w:p w14:paraId="516EFF2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12.72</w:t>
            </w:r>
          </w:p>
        </w:tc>
        <w:tc>
          <w:tcPr>
            <w:tcW w:w="708" w:type="dxa"/>
            <w:noWrap/>
          </w:tcPr>
          <w:p w14:paraId="2A3E5C9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0.83</w:t>
            </w:r>
          </w:p>
        </w:tc>
        <w:tc>
          <w:tcPr>
            <w:tcW w:w="851" w:type="dxa"/>
            <w:noWrap/>
          </w:tcPr>
          <w:p w14:paraId="35740C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0.01</w:t>
            </w:r>
          </w:p>
        </w:tc>
        <w:tc>
          <w:tcPr>
            <w:tcW w:w="709" w:type="dxa"/>
            <w:noWrap/>
          </w:tcPr>
          <w:p w14:paraId="400191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0" w:type="dxa"/>
            <w:gridSpan w:val="2"/>
            <w:noWrap/>
          </w:tcPr>
          <w:p w14:paraId="1746E4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0.98</w:t>
            </w:r>
          </w:p>
        </w:tc>
        <w:tc>
          <w:tcPr>
            <w:tcW w:w="709" w:type="dxa"/>
            <w:noWrap/>
          </w:tcPr>
          <w:p w14:paraId="15B7A7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1.07</w:t>
            </w:r>
          </w:p>
        </w:tc>
        <w:tc>
          <w:tcPr>
            <w:tcW w:w="709" w:type="dxa"/>
            <w:noWrap/>
          </w:tcPr>
          <w:p w14:paraId="4192BD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3.75</w:t>
            </w:r>
          </w:p>
        </w:tc>
        <w:tc>
          <w:tcPr>
            <w:tcW w:w="850" w:type="dxa"/>
            <w:noWrap/>
          </w:tcPr>
          <w:p w14:paraId="3569B5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97.87</w:t>
            </w:r>
          </w:p>
        </w:tc>
      </w:tr>
      <w:tr w:rsidR="004F7591" w:rsidRPr="003E3A13" w14:paraId="6CE13AAA" w14:textId="77777777" w:rsidTr="00B16FD4">
        <w:trPr>
          <w:gridAfter w:val="3"/>
          <w:wAfter w:w="1627" w:type="dxa"/>
          <w:trHeight w:val="300"/>
        </w:trPr>
        <w:tc>
          <w:tcPr>
            <w:tcW w:w="6629" w:type="dxa"/>
            <w:gridSpan w:val="10"/>
            <w:noWrap/>
          </w:tcPr>
          <w:p w14:paraId="405736E1" w14:textId="77777777" w:rsidR="004F7591" w:rsidRPr="003E3A13" w:rsidRDefault="004F7591" w:rsidP="00B17AF1">
            <w:pPr>
              <w:spacing w:line="240" w:lineRule="auto"/>
              <w:rPr>
                <w:rFonts w:asciiTheme="majorHAnsi" w:hAnsiTheme="majorHAnsi"/>
                <w:color w:val="000000"/>
              </w:rPr>
            </w:pPr>
          </w:p>
        </w:tc>
      </w:tr>
      <w:tr w:rsidR="004F7591" w:rsidRPr="003E3A13" w14:paraId="36E4640C" w14:textId="77777777" w:rsidTr="00B16FD4">
        <w:trPr>
          <w:gridAfter w:val="3"/>
          <w:wAfter w:w="1627" w:type="dxa"/>
          <w:trHeight w:val="300"/>
        </w:trPr>
        <w:tc>
          <w:tcPr>
            <w:tcW w:w="6629" w:type="dxa"/>
            <w:gridSpan w:val="10"/>
            <w:noWrap/>
          </w:tcPr>
          <w:p w14:paraId="17947F4D"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FBB12-31: Possible Layer-T (Mount St Helens) (04/02/13)</w:t>
            </w:r>
          </w:p>
        </w:tc>
      </w:tr>
      <w:tr w:rsidR="00B16FD4" w:rsidRPr="003E3A13" w14:paraId="7559AAB9" w14:textId="77777777" w:rsidTr="00B16FD4">
        <w:trPr>
          <w:gridAfter w:val="1"/>
          <w:wAfter w:w="68" w:type="dxa"/>
          <w:trHeight w:val="280"/>
        </w:trPr>
        <w:tc>
          <w:tcPr>
            <w:tcW w:w="467" w:type="dxa"/>
            <w:noWrap/>
          </w:tcPr>
          <w:p w14:paraId="72DEE7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6C5A08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64.54</w:t>
            </w:r>
          </w:p>
        </w:tc>
        <w:tc>
          <w:tcPr>
            <w:tcW w:w="709" w:type="dxa"/>
            <w:noWrap/>
          </w:tcPr>
          <w:p w14:paraId="5514FF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0.54</w:t>
            </w:r>
          </w:p>
        </w:tc>
        <w:tc>
          <w:tcPr>
            <w:tcW w:w="851" w:type="dxa"/>
            <w:noWrap/>
          </w:tcPr>
          <w:p w14:paraId="21A093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15.06</w:t>
            </w:r>
          </w:p>
        </w:tc>
        <w:tc>
          <w:tcPr>
            <w:tcW w:w="708" w:type="dxa"/>
            <w:noWrap/>
          </w:tcPr>
          <w:p w14:paraId="283D88B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3.86</w:t>
            </w:r>
          </w:p>
        </w:tc>
        <w:tc>
          <w:tcPr>
            <w:tcW w:w="851" w:type="dxa"/>
            <w:noWrap/>
          </w:tcPr>
          <w:p w14:paraId="5BB3A4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15CD27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1.21</w:t>
            </w:r>
          </w:p>
        </w:tc>
        <w:tc>
          <w:tcPr>
            <w:tcW w:w="850" w:type="dxa"/>
            <w:gridSpan w:val="2"/>
            <w:noWrap/>
          </w:tcPr>
          <w:p w14:paraId="7A79A55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3.69</w:t>
            </w:r>
          </w:p>
        </w:tc>
        <w:tc>
          <w:tcPr>
            <w:tcW w:w="709" w:type="dxa"/>
            <w:noWrap/>
          </w:tcPr>
          <w:p w14:paraId="27C80E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4.53</w:t>
            </w:r>
          </w:p>
        </w:tc>
        <w:tc>
          <w:tcPr>
            <w:tcW w:w="709" w:type="dxa"/>
            <w:noWrap/>
          </w:tcPr>
          <w:p w14:paraId="40E920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1.78</w:t>
            </w:r>
          </w:p>
        </w:tc>
        <w:tc>
          <w:tcPr>
            <w:tcW w:w="850" w:type="dxa"/>
            <w:noWrap/>
          </w:tcPr>
          <w:p w14:paraId="4A8BEE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95.30</w:t>
            </w:r>
          </w:p>
        </w:tc>
      </w:tr>
      <w:tr w:rsidR="00B16FD4" w:rsidRPr="003E3A13" w14:paraId="5EA366F5" w14:textId="77777777" w:rsidTr="00B16FD4">
        <w:trPr>
          <w:gridAfter w:val="1"/>
          <w:wAfter w:w="68" w:type="dxa"/>
          <w:trHeight w:val="300"/>
        </w:trPr>
        <w:tc>
          <w:tcPr>
            <w:tcW w:w="467" w:type="dxa"/>
            <w:noWrap/>
          </w:tcPr>
          <w:p w14:paraId="0BF776F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lastRenderedPageBreak/>
              <w:t>2</w:t>
            </w:r>
          </w:p>
        </w:tc>
        <w:tc>
          <w:tcPr>
            <w:tcW w:w="775" w:type="dxa"/>
            <w:noWrap/>
          </w:tcPr>
          <w:p w14:paraId="2F9CA47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66.57</w:t>
            </w:r>
          </w:p>
        </w:tc>
        <w:tc>
          <w:tcPr>
            <w:tcW w:w="709" w:type="dxa"/>
            <w:noWrap/>
          </w:tcPr>
          <w:p w14:paraId="275D8FC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0.48</w:t>
            </w:r>
          </w:p>
        </w:tc>
        <w:tc>
          <w:tcPr>
            <w:tcW w:w="851" w:type="dxa"/>
            <w:noWrap/>
          </w:tcPr>
          <w:p w14:paraId="4B6130B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13.70</w:t>
            </w:r>
          </w:p>
        </w:tc>
        <w:tc>
          <w:tcPr>
            <w:tcW w:w="708" w:type="dxa"/>
            <w:noWrap/>
          </w:tcPr>
          <w:p w14:paraId="6A95ABA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2.66</w:t>
            </w:r>
          </w:p>
        </w:tc>
        <w:tc>
          <w:tcPr>
            <w:tcW w:w="851" w:type="dxa"/>
            <w:noWrap/>
          </w:tcPr>
          <w:p w14:paraId="0AE6E5B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0.06</w:t>
            </w:r>
          </w:p>
        </w:tc>
        <w:tc>
          <w:tcPr>
            <w:tcW w:w="709" w:type="dxa"/>
            <w:noWrap/>
          </w:tcPr>
          <w:p w14:paraId="57081C6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0.74</w:t>
            </w:r>
          </w:p>
        </w:tc>
        <w:tc>
          <w:tcPr>
            <w:tcW w:w="850" w:type="dxa"/>
            <w:gridSpan w:val="2"/>
            <w:noWrap/>
          </w:tcPr>
          <w:p w14:paraId="6D35D98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2.84</w:t>
            </w:r>
          </w:p>
        </w:tc>
        <w:tc>
          <w:tcPr>
            <w:tcW w:w="709" w:type="dxa"/>
            <w:noWrap/>
          </w:tcPr>
          <w:p w14:paraId="45E8036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4.91</w:t>
            </w:r>
          </w:p>
        </w:tc>
        <w:tc>
          <w:tcPr>
            <w:tcW w:w="709" w:type="dxa"/>
            <w:noWrap/>
          </w:tcPr>
          <w:p w14:paraId="70D6CEE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1.91</w:t>
            </w:r>
          </w:p>
        </w:tc>
        <w:tc>
          <w:tcPr>
            <w:tcW w:w="850" w:type="dxa"/>
            <w:noWrap/>
          </w:tcPr>
          <w:p w14:paraId="7BCC108A"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93.86</w:t>
            </w:r>
          </w:p>
        </w:tc>
      </w:tr>
      <w:tr w:rsidR="00B16FD4" w:rsidRPr="003E3A13" w14:paraId="03925C0B" w14:textId="77777777" w:rsidTr="00B16FD4">
        <w:trPr>
          <w:gridAfter w:val="1"/>
          <w:wAfter w:w="68" w:type="dxa"/>
          <w:trHeight w:val="300"/>
        </w:trPr>
        <w:tc>
          <w:tcPr>
            <w:tcW w:w="467" w:type="dxa"/>
            <w:noWrap/>
          </w:tcPr>
          <w:p w14:paraId="3DB1A3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62D40E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67.61</w:t>
            </w:r>
          </w:p>
        </w:tc>
        <w:tc>
          <w:tcPr>
            <w:tcW w:w="709" w:type="dxa"/>
            <w:noWrap/>
          </w:tcPr>
          <w:p w14:paraId="7C388D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0.45</w:t>
            </w:r>
          </w:p>
        </w:tc>
        <w:tc>
          <w:tcPr>
            <w:tcW w:w="851" w:type="dxa"/>
            <w:noWrap/>
          </w:tcPr>
          <w:p w14:paraId="20A8E1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19.71</w:t>
            </w:r>
          </w:p>
        </w:tc>
        <w:tc>
          <w:tcPr>
            <w:tcW w:w="708" w:type="dxa"/>
            <w:noWrap/>
          </w:tcPr>
          <w:p w14:paraId="09F25F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2.69</w:t>
            </w:r>
          </w:p>
        </w:tc>
        <w:tc>
          <w:tcPr>
            <w:tcW w:w="851" w:type="dxa"/>
            <w:noWrap/>
          </w:tcPr>
          <w:p w14:paraId="323A51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0250149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0.87</w:t>
            </w:r>
          </w:p>
        </w:tc>
        <w:tc>
          <w:tcPr>
            <w:tcW w:w="850" w:type="dxa"/>
            <w:gridSpan w:val="2"/>
            <w:noWrap/>
          </w:tcPr>
          <w:p w14:paraId="553364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4.46</w:t>
            </w:r>
          </w:p>
        </w:tc>
        <w:tc>
          <w:tcPr>
            <w:tcW w:w="709" w:type="dxa"/>
            <w:noWrap/>
          </w:tcPr>
          <w:p w14:paraId="2FA3C6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5.63</w:t>
            </w:r>
          </w:p>
        </w:tc>
        <w:tc>
          <w:tcPr>
            <w:tcW w:w="709" w:type="dxa"/>
            <w:noWrap/>
          </w:tcPr>
          <w:p w14:paraId="38F527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850" w:type="dxa"/>
            <w:noWrap/>
          </w:tcPr>
          <w:p w14:paraId="2FFFCE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103.06</w:t>
            </w:r>
          </w:p>
        </w:tc>
      </w:tr>
      <w:tr w:rsidR="00B16FD4" w:rsidRPr="003E3A13" w14:paraId="739DC20F" w14:textId="77777777" w:rsidTr="00B16FD4">
        <w:trPr>
          <w:gridAfter w:val="1"/>
          <w:wAfter w:w="68" w:type="dxa"/>
          <w:trHeight w:val="300"/>
        </w:trPr>
        <w:tc>
          <w:tcPr>
            <w:tcW w:w="467" w:type="dxa"/>
            <w:noWrap/>
          </w:tcPr>
          <w:p w14:paraId="20E1C6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1075A3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67.89</w:t>
            </w:r>
          </w:p>
        </w:tc>
        <w:tc>
          <w:tcPr>
            <w:tcW w:w="709" w:type="dxa"/>
            <w:noWrap/>
          </w:tcPr>
          <w:p w14:paraId="0C16D3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51" w:type="dxa"/>
            <w:noWrap/>
          </w:tcPr>
          <w:p w14:paraId="62ADD0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14.07</w:t>
            </w:r>
          </w:p>
        </w:tc>
        <w:tc>
          <w:tcPr>
            <w:tcW w:w="708" w:type="dxa"/>
            <w:noWrap/>
          </w:tcPr>
          <w:p w14:paraId="412019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2.58</w:t>
            </w:r>
          </w:p>
        </w:tc>
        <w:tc>
          <w:tcPr>
            <w:tcW w:w="851" w:type="dxa"/>
            <w:noWrap/>
          </w:tcPr>
          <w:p w14:paraId="076E765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3BFE2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0.80</w:t>
            </w:r>
          </w:p>
        </w:tc>
        <w:tc>
          <w:tcPr>
            <w:tcW w:w="850" w:type="dxa"/>
            <w:gridSpan w:val="2"/>
            <w:noWrap/>
          </w:tcPr>
          <w:p w14:paraId="635371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2.75</w:t>
            </w:r>
          </w:p>
        </w:tc>
        <w:tc>
          <w:tcPr>
            <w:tcW w:w="709" w:type="dxa"/>
            <w:noWrap/>
          </w:tcPr>
          <w:p w14:paraId="134156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4.68</w:t>
            </w:r>
          </w:p>
        </w:tc>
        <w:tc>
          <w:tcPr>
            <w:tcW w:w="709" w:type="dxa"/>
            <w:noWrap/>
          </w:tcPr>
          <w:p w14:paraId="4C9130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850" w:type="dxa"/>
            <w:noWrap/>
          </w:tcPr>
          <w:p w14:paraId="78EE93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95.14</w:t>
            </w:r>
          </w:p>
        </w:tc>
      </w:tr>
      <w:tr w:rsidR="00B16FD4" w:rsidRPr="003E3A13" w14:paraId="7140BC49" w14:textId="77777777" w:rsidTr="00B16FD4">
        <w:trPr>
          <w:gridAfter w:val="1"/>
          <w:wAfter w:w="68" w:type="dxa"/>
          <w:trHeight w:val="300"/>
        </w:trPr>
        <w:tc>
          <w:tcPr>
            <w:tcW w:w="467" w:type="dxa"/>
            <w:noWrap/>
          </w:tcPr>
          <w:p w14:paraId="062A9F9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w:t>
            </w:r>
          </w:p>
        </w:tc>
        <w:tc>
          <w:tcPr>
            <w:tcW w:w="775" w:type="dxa"/>
            <w:noWrap/>
          </w:tcPr>
          <w:p w14:paraId="2C38BA6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68.17</w:t>
            </w:r>
          </w:p>
        </w:tc>
        <w:tc>
          <w:tcPr>
            <w:tcW w:w="709" w:type="dxa"/>
            <w:noWrap/>
          </w:tcPr>
          <w:p w14:paraId="175489E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1" w:type="dxa"/>
            <w:noWrap/>
          </w:tcPr>
          <w:p w14:paraId="213BB73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13.40</w:t>
            </w:r>
          </w:p>
        </w:tc>
        <w:tc>
          <w:tcPr>
            <w:tcW w:w="708" w:type="dxa"/>
            <w:noWrap/>
          </w:tcPr>
          <w:p w14:paraId="0AEF9CD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2.24</w:t>
            </w:r>
          </w:p>
        </w:tc>
        <w:tc>
          <w:tcPr>
            <w:tcW w:w="851" w:type="dxa"/>
            <w:noWrap/>
          </w:tcPr>
          <w:p w14:paraId="25605C8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0.07</w:t>
            </w:r>
          </w:p>
        </w:tc>
        <w:tc>
          <w:tcPr>
            <w:tcW w:w="709" w:type="dxa"/>
            <w:noWrap/>
          </w:tcPr>
          <w:p w14:paraId="7CCAE6B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0.57</w:t>
            </w:r>
          </w:p>
        </w:tc>
        <w:tc>
          <w:tcPr>
            <w:tcW w:w="850" w:type="dxa"/>
            <w:gridSpan w:val="2"/>
            <w:noWrap/>
          </w:tcPr>
          <w:p w14:paraId="0F01A00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2.52</w:t>
            </w:r>
          </w:p>
        </w:tc>
        <w:tc>
          <w:tcPr>
            <w:tcW w:w="709" w:type="dxa"/>
            <w:noWrap/>
          </w:tcPr>
          <w:p w14:paraId="4C64B9C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4.71</w:t>
            </w:r>
          </w:p>
        </w:tc>
        <w:tc>
          <w:tcPr>
            <w:tcW w:w="709" w:type="dxa"/>
            <w:noWrap/>
          </w:tcPr>
          <w:p w14:paraId="4F38F37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2.07</w:t>
            </w:r>
          </w:p>
        </w:tc>
        <w:tc>
          <w:tcPr>
            <w:tcW w:w="850" w:type="dxa"/>
            <w:noWrap/>
          </w:tcPr>
          <w:p w14:paraId="56E02D8F"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94.08</w:t>
            </w:r>
          </w:p>
        </w:tc>
      </w:tr>
      <w:tr w:rsidR="00B16FD4" w:rsidRPr="003E3A13" w14:paraId="063A8AF0" w14:textId="77777777" w:rsidTr="00B16FD4">
        <w:trPr>
          <w:gridAfter w:val="1"/>
          <w:wAfter w:w="68" w:type="dxa"/>
          <w:trHeight w:val="300"/>
        </w:trPr>
        <w:tc>
          <w:tcPr>
            <w:tcW w:w="467" w:type="dxa"/>
            <w:noWrap/>
          </w:tcPr>
          <w:p w14:paraId="5B8427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77EFBB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69.64</w:t>
            </w:r>
          </w:p>
        </w:tc>
        <w:tc>
          <w:tcPr>
            <w:tcW w:w="709" w:type="dxa"/>
            <w:noWrap/>
          </w:tcPr>
          <w:p w14:paraId="42F609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1" w:type="dxa"/>
            <w:noWrap/>
          </w:tcPr>
          <w:p w14:paraId="73E403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15.25</w:t>
            </w:r>
          </w:p>
        </w:tc>
        <w:tc>
          <w:tcPr>
            <w:tcW w:w="708" w:type="dxa"/>
            <w:noWrap/>
          </w:tcPr>
          <w:p w14:paraId="0D7762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2.62</w:t>
            </w:r>
          </w:p>
        </w:tc>
        <w:tc>
          <w:tcPr>
            <w:tcW w:w="851" w:type="dxa"/>
            <w:noWrap/>
          </w:tcPr>
          <w:p w14:paraId="38192C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38C09D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0.77</w:t>
            </w:r>
          </w:p>
        </w:tc>
        <w:tc>
          <w:tcPr>
            <w:tcW w:w="850" w:type="dxa"/>
            <w:gridSpan w:val="2"/>
            <w:noWrap/>
          </w:tcPr>
          <w:p w14:paraId="506357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2.81</w:t>
            </w:r>
          </w:p>
        </w:tc>
        <w:tc>
          <w:tcPr>
            <w:tcW w:w="709" w:type="dxa"/>
            <w:noWrap/>
          </w:tcPr>
          <w:p w14:paraId="0E1537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4.77</w:t>
            </w:r>
          </w:p>
        </w:tc>
        <w:tc>
          <w:tcPr>
            <w:tcW w:w="709" w:type="dxa"/>
            <w:noWrap/>
          </w:tcPr>
          <w:p w14:paraId="5EF029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1.89</w:t>
            </w:r>
          </w:p>
        </w:tc>
        <w:tc>
          <w:tcPr>
            <w:tcW w:w="850" w:type="dxa"/>
            <w:noWrap/>
          </w:tcPr>
          <w:p w14:paraId="3E7414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98.20</w:t>
            </w:r>
          </w:p>
        </w:tc>
      </w:tr>
      <w:tr w:rsidR="00B16FD4" w:rsidRPr="003E3A13" w14:paraId="34D95591" w14:textId="77777777" w:rsidTr="00B16FD4">
        <w:trPr>
          <w:gridAfter w:val="1"/>
          <w:wAfter w:w="68" w:type="dxa"/>
          <w:trHeight w:val="300"/>
        </w:trPr>
        <w:tc>
          <w:tcPr>
            <w:tcW w:w="467" w:type="dxa"/>
            <w:noWrap/>
          </w:tcPr>
          <w:p w14:paraId="0EF0D3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47FF3A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71.32</w:t>
            </w:r>
          </w:p>
        </w:tc>
        <w:tc>
          <w:tcPr>
            <w:tcW w:w="709" w:type="dxa"/>
            <w:noWrap/>
          </w:tcPr>
          <w:p w14:paraId="2582DF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1" w:type="dxa"/>
            <w:noWrap/>
          </w:tcPr>
          <w:p w14:paraId="28CE6E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14.80</w:t>
            </w:r>
          </w:p>
        </w:tc>
        <w:tc>
          <w:tcPr>
            <w:tcW w:w="708" w:type="dxa"/>
            <w:noWrap/>
          </w:tcPr>
          <w:p w14:paraId="127566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1.96</w:t>
            </w:r>
          </w:p>
        </w:tc>
        <w:tc>
          <w:tcPr>
            <w:tcW w:w="851" w:type="dxa"/>
            <w:noWrap/>
          </w:tcPr>
          <w:p w14:paraId="3CE1A0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6CFF3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0.52</w:t>
            </w:r>
          </w:p>
        </w:tc>
        <w:tc>
          <w:tcPr>
            <w:tcW w:w="850" w:type="dxa"/>
            <w:gridSpan w:val="2"/>
            <w:noWrap/>
          </w:tcPr>
          <w:p w14:paraId="62C9F2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2.19</w:t>
            </w:r>
          </w:p>
        </w:tc>
        <w:tc>
          <w:tcPr>
            <w:tcW w:w="709" w:type="dxa"/>
            <w:noWrap/>
          </w:tcPr>
          <w:p w14:paraId="7877FD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4.34</w:t>
            </w:r>
          </w:p>
        </w:tc>
        <w:tc>
          <w:tcPr>
            <w:tcW w:w="709" w:type="dxa"/>
            <w:noWrap/>
          </w:tcPr>
          <w:p w14:paraId="2E4DAD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2.10</w:t>
            </w:r>
          </w:p>
        </w:tc>
        <w:tc>
          <w:tcPr>
            <w:tcW w:w="850" w:type="dxa"/>
            <w:noWrap/>
          </w:tcPr>
          <w:p w14:paraId="751154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97.52</w:t>
            </w:r>
          </w:p>
        </w:tc>
      </w:tr>
      <w:tr w:rsidR="00B16FD4" w:rsidRPr="003E3A13" w14:paraId="7CF5A4A7" w14:textId="77777777" w:rsidTr="00B16FD4">
        <w:trPr>
          <w:gridAfter w:val="1"/>
          <w:wAfter w:w="68" w:type="dxa"/>
          <w:trHeight w:val="300"/>
        </w:trPr>
        <w:tc>
          <w:tcPr>
            <w:tcW w:w="467" w:type="dxa"/>
            <w:noWrap/>
          </w:tcPr>
          <w:p w14:paraId="10B478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768015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71.33</w:t>
            </w:r>
          </w:p>
        </w:tc>
        <w:tc>
          <w:tcPr>
            <w:tcW w:w="709" w:type="dxa"/>
            <w:noWrap/>
          </w:tcPr>
          <w:p w14:paraId="2AC3D1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1" w:type="dxa"/>
            <w:noWrap/>
          </w:tcPr>
          <w:p w14:paraId="353B2F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15.15</w:t>
            </w:r>
          </w:p>
        </w:tc>
        <w:tc>
          <w:tcPr>
            <w:tcW w:w="708" w:type="dxa"/>
            <w:noWrap/>
          </w:tcPr>
          <w:p w14:paraId="3A94E2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2.58</w:t>
            </w:r>
          </w:p>
        </w:tc>
        <w:tc>
          <w:tcPr>
            <w:tcW w:w="851" w:type="dxa"/>
            <w:noWrap/>
          </w:tcPr>
          <w:p w14:paraId="7CB28E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690C18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0.67</w:t>
            </w:r>
          </w:p>
        </w:tc>
        <w:tc>
          <w:tcPr>
            <w:tcW w:w="850" w:type="dxa"/>
            <w:gridSpan w:val="2"/>
            <w:noWrap/>
          </w:tcPr>
          <w:p w14:paraId="101569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2.75</w:t>
            </w:r>
          </w:p>
        </w:tc>
        <w:tc>
          <w:tcPr>
            <w:tcW w:w="709" w:type="dxa"/>
            <w:noWrap/>
          </w:tcPr>
          <w:p w14:paraId="2083F7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4.67</w:t>
            </w:r>
          </w:p>
        </w:tc>
        <w:tc>
          <w:tcPr>
            <w:tcW w:w="709" w:type="dxa"/>
            <w:noWrap/>
          </w:tcPr>
          <w:p w14:paraId="01A79D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2.17</w:t>
            </w:r>
          </w:p>
        </w:tc>
        <w:tc>
          <w:tcPr>
            <w:tcW w:w="850" w:type="dxa"/>
            <w:noWrap/>
          </w:tcPr>
          <w:p w14:paraId="1641FF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99.75</w:t>
            </w:r>
          </w:p>
        </w:tc>
      </w:tr>
      <w:tr w:rsidR="00B16FD4" w:rsidRPr="003E3A13" w14:paraId="43E9D0A9" w14:textId="77777777" w:rsidTr="00B16FD4">
        <w:trPr>
          <w:gridAfter w:val="1"/>
          <w:wAfter w:w="68" w:type="dxa"/>
          <w:trHeight w:val="300"/>
        </w:trPr>
        <w:tc>
          <w:tcPr>
            <w:tcW w:w="467" w:type="dxa"/>
            <w:noWrap/>
          </w:tcPr>
          <w:p w14:paraId="76BA9D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703D19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71.42</w:t>
            </w:r>
          </w:p>
        </w:tc>
        <w:tc>
          <w:tcPr>
            <w:tcW w:w="709" w:type="dxa"/>
            <w:noWrap/>
          </w:tcPr>
          <w:p w14:paraId="731B51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0.32</w:t>
            </w:r>
          </w:p>
        </w:tc>
        <w:tc>
          <w:tcPr>
            <w:tcW w:w="851" w:type="dxa"/>
            <w:noWrap/>
          </w:tcPr>
          <w:p w14:paraId="7A24FE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12.87</w:t>
            </w:r>
          </w:p>
        </w:tc>
        <w:tc>
          <w:tcPr>
            <w:tcW w:w="708" w:type="dxa"/>
            <w:noWrap/>
          </w:tcPr>
          <w:p w14:paraId="783A9E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1.84</w:t>
            </w:r>
          </w:p>
        </w:tc>
        <w:tc>
          <w:tcPr>
            <w:tcW w:w="851" w:type="dxa"/>
            <w:noWrap/>
          </w:tcPr>
          <w:p w14:paraId="7BE5A9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349B50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0.43</w:t>
            </w:r>
          </w:p>
        </w:tc>
        <w:tc>
          <w:tcPr>
            <w:tcW w:w="850" w:type="dxa"/>
            <w:gridSpan w:val="2"/>
            <w:noWrap/>
          </w:tcPr>
          <w:p w14:paraId="456CEE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09" w:type="dxa"/>
            <w:noWrap/>
          </w:tcPr>
          <w:p w14:paraId="7F1161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4.48</w:t>
            </w:r>
          </w:p>
        </w:tc>
        <w:tc>
          <w:tcPr>
            <w:tcW w:w="709" w:type="dxa"/>
            <w:noWrap/>
          </w:tcPr>
          <w:p w14:paraId="58C8B7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2.31</w:t>
            </w:r>
          </w:p>
        </w:tc>
        <w:tc>
          <w:tcPr>
            <w:tcW w:w="850" w:type="dxa"/>
            <w:noWrap/>
          </w:tcPr>
          <w:p w14:paraId="272B51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95.45</w:t>
            </w:r>
          </w:p>
        </w:tc>
      </w:tr>
      <w:tr w:rsidR="00B16FD4" w:rsidRPr="003E3A13" w14:paraId="59648F7F" w14:textId="77777777" w:rsidTr="00B16FD4">
        <w:trPr>
          <w:gridAfter w:val="1"/>
          <w:wAfter w:w="68" w:type="dxa"/>
          <w:trHeight w:val="300"/>
        </w:trPr>
        <w:tc>
          <w:tcPr>
            <w:tcW w:w="467" w:type="dxa"/>
            <w:noWrap/>
          </w:tcPr>
          <w:p w14:paraId="7BF6C9A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w:t>
            </w:r>
          </w:p>
        </w:tc>
        <w:tc>
          <w:tcPr>
            <w:tcW w:w="775" w:type="dxa"/>
            <w:noWrap/>
          </w:tcPr>
          <w:p w14:paraId="45A3A30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71.53</w:t>
            </w:r>
          </w:p>
        </w:tc>
        <w:tc>
          <w:tcPr>
            <w:tcW w:w="709" w:type="dxa"/>
            <w:noWrap/>
          </w:tcPr>
          <w:p w14:paraId="31B116D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0.28</w:t>
            </w:r>
          </w:p>
        </w:tc>
        <w:tc>
          <w:tcPr>
            <w:tcW w:w="851" w:type="dxa"/>
            <w:noWrap/>
          </w:tcPr>
          <w:p w14:paraId="71C5CF6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12.68</w:t>
            </w:r>
          </w:p>
        </w:tc>
        <w:tc>
          <w:tcPr>
            <w:tcW w:w="708" w:type="dxa"/>
            <w:noWrap/>
          </w:tcPr>
          <w:p w14:paraId="4CB397E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1.61</w:t>
            </w:r>
          </w:p>
        </w:tc>
        <w:tc>
          <w:tcPr>
            <w:tcW w:w="851" w:type="dxa"/>
            <w:noWrap/>
          </w:tcPr>
          <w:p w14:paraId="20D8981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304FBC9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0.36</w:t>
            </w:r>
          </w:p>
        </w:tc>
        <w:tc>
          <w:tcPr>
            <w:tcW w:w="850" w:type="dxa"/>
            <w:gridSpan w:val="2"/>
            <w:noWrap/>
          </w:tcPr>
          <w:p w14:paraId="7E03C27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1.69</w:t>
            </w:r>
          </w:p>
        </w:tc>
        <w:tc>
          <w:tcPr>
            <w:tcW w:w="709" w:type="dxa"/>
            <w:noWrap/>
          </w:tcPr>
          <w:p w14:paraId="7147B9C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4.38</w:t>
            </w:r>
          </w:p>
        </w:tc>
        <w:tc>
          <w:tcPr>
            <w:tcW w:w="709" w:type="dxa"/>
            <w:noWrap/>
          </w:tcPr>
          <w:p w14:paraId="67AFC96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2.39</w:t>
            </w:r>
          </w:p>
        </w:tc>
        <w:tc>
          <w:tcPr>
            <w:tcW w:w="850" w:type="dxa"/>
            <w:noWrap/>
          </w:tcPr>
          <w:p w14:paraId="5DCE9630"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94.97</w:t>
            </w:r>
          </w:p>
        </w:tc>
      </w:tr>
      <w:tr w:rsidR="00B16FD4" w:rsidRPr="003E3A13" w14:paraId="2DB45DA5" w14:textId="77777777" w:rsidTr="00B16FD4">
        <w:trPr>
          <w:gridAfter w:val="1"/>
          <w:wAfter w:w="68" w:type="dxa"/>
          <w:trHeight w:val="300"/>
        </w:trPr>
        <w:tc>
          <w:tcPr>
            <w:tcW w:w="467" w:type="dxa"/>
            <w:noWrap/>
          </w:tcPr>
          <w:p w14:paraId="01E1CF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4EEB15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71.61</w:t>
            </w:r>
          </w:p>
        </w:tc>
        <w:tc>
          <w:tcPr>
            <w:tcW w:w="709" w:type="dxa"/>
            <w:noWrap/>
          </w:tcPr>
          <w:p w14:paraId="2BA662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0.47</w:t>
            </w:r>
          </w:p>
        </w:tc>
        <w:tc>
          <w:tcPr>
            <w:tcW w:w="851" w:type="dxa"/>
            <w:noWrap/>
          </w:tcPr>
          <w:p w14:paraId="2929DD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16.15</w:t>
            </w:r>
          </w:p>
        </w:tc>
        <w:tc>
          <w:tcPr>
            <w:tcW w:w="708" w:type="dxa"/>
            <w:noWrap/>
          </w:tcPr>
          <w:p w14:paraId="461B594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2.87</w:t>
            </w:r>
          </w:p>
        </w:tc>
        <w:tc>
          <w:tcPr>
            <w:tcW w:w="851" w:type="dxa"/>
            <w:noWrap/>
          </w:tcPr>
          <w:p w14:paraId="223C69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02A598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0.76</w:t>
            </w:r>
          </w:p>
        </w:tc>
        <w:tc>
          <w:tcPr>
            <w:tcW w:w="850" w:type="dxa"/>
            <w:gridSpan w:val="2"/>
            <w:noWrap/>
          </w:tcPr>
          <w:p w14:paraId="25C8C9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3.04</w:t>
            </w:r>
          </w:p>
        </w:tc>
        <w:tc>
          <w:tcPr>
            <w:tcW w:w="709" w:type="dxa"/>
            <w:noWrap/>
          </w:tcPr>
          <w:p w14:paraId="22EA0C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5.33</w:t>
            </w:r>
          </w:p>
        </w:tc>
        <w:tc>
          <w:tcPr>
            <w:tcW w:w="709" w:type="dxa"/>
            <w:noWrap/>
          </w:tcPr>
          <w:p w14:paraId="07DE5F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1.87</w:t>
            </w:r>
          </w:p>
        </w:tc>
        <w:tc>
          <w:tcPr>
            <w:tcW w:w="850" w:type="dxa"/>
            <w:noWrap/>
          </w:tcPr>
          <w:p w14:paraId="791174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102.15</w:t>
            </w:r>
          </w:p>
        </w:tc>
      </w:tr>
      <w:tr w:rsidR="00B16FD4" w:rsidRPr="003E3A13" w14:paraId="6548E8FB" w14:textId="77777777" w:rsidTr="00B16FD4">
        <w:trPr>
          <w:gridAfter w:val="1"/>
          <w:wAfter w:w="68" w:type="dxa"/>
          <w:trHeight w:val="300"/>
        </w:trPr>
        <w:tc>
          <w:tcPr>
            <w:tcW w:w="467" w:type="dxa"/>
            <w:noWrap/>
          </w:tcPr>
          <w:p w14:paraId="7B7940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75BBE6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71.85</w:t>
            </w:r>
          </w:p>
        </w:tc>
        <w:tc>
          <w:tcPr>
            <w:tcW w:w="709" w:type="dxa"/>
            <w:noWrap/>
          </w:tcPr>
          <w:p w14:paraId="44842E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1" w:type="dxa"/>
            <w:noWrap/>
          </w:tcPr>
          <w:p w14:paraId="1E017F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14.66</w:t>
            </w:r>
          </w:p>
        </w:tc>
        <w:tc>
          <w:tcPr>
            <w:tcW w:w="708" w:type="dxa"/>
            <w:noWrap/>
          </w:tcPr>
          <w:p w14:paraId="3A9444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2.25</w:t>
            </w:r>
          </w:p>
        </w:tc>
        <w:tc>
          <w:tcPr>
            <w:tcW w:w="851" w:type="dxa"/>
            <w:noWrap/>
          </w:tcPr>
          <w:p w14:paraId="650F8B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205E5D4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0.53</w:t>
            </w:r>
          </w:p>
        </w:tc>
        <w:tc>
          <w:tcPr>
            <w:tcW w:w="850" w:type="dxa"/>
            <w:gridSpan w:val="2"/>
            <w:noWrap/>
          </w:tcPr>
          <w:p w14:paraId="5F2C97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2.35</w:t>
            </w:r>
          </w:p>
        </w:tc>
        <w:tc>
          <w:tcPr>
            <w:tcW w:w="709" w:type="dxa"/>
            <w:noWrap/>
          </w:tcPr>
          <w:p w14:paraId="4CC0B4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4.70</w:t>
            </w:r>
          </w:p>
        </w:tc>
        <w:tc>
          <w:tcPr>
            <w:tcW w:w="709" w:type="dxa"/>
            <w:noWrap/>
          </w:tcPr>
          <w:p w14:paraId="17DE5B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2.15</w:t>
            </w:r>
          </w:p>
        </w:tc>
        <w:tc>
          <w:tcPr>
            <w:tcW w:w="850" w:type="dxa"/>
            <w:noWrap/>
          </w:tcPr>
          <w:p w14:paraId="486853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98.90</w:t>
            </w:r>
          </w:p>
        </w:tc>
      </w:tr>
      <w:tr w:rsidR="00B16FD4" w:rsidRPr="003E3A13" w14:paraId="21356405" w14:textId="77777777" w:rsidTr="00B16FD4">
        <w:trPr>
          <w:gridAfter w:val="1"/>
          <w:wAfter w:w="68" w:type="dxa"/>
          <w:trHeight w:val="300"/>
        </w:trPr>
        <w:tc>
          <w:tcPr>
            <w:tcW w:w="467" w:type="dxa"/>
            <w:noWrap/>
          </w:tcPr>
          <w:p w14:paraId="391ECB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6D7325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72.30</w:t>
            </w:r>
          </w:p>
        </w:tc>
        <w:tc>
          <w:tcPr>
            <w:tcW w:w="709" w:type="dxa"/>
            <w:noWrap/>
          </w:tcPr>
          <w:p w14:paraId="75690A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1" w:type="dxa"/>
            <w:noWrap/>
          </w:tcPr>
          <w:p w14:paraId="59BDF8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14.41</w:t>
            </w:r>
          </w:p>
        </w:tc>
        <w:tc>
          <w:tcPr>
            <w:tcW w:w="708" w:type="dxa"/>
            <w:noWrap/>
          </w:tcPr>
          <w:p w14:paraId="67F62B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2.28</w:t>
            </w:r>
          </w:p>
        </w:tc>
        <w:tc>
          <w:tcPr>
            <w:tcW w:w="851" w:type="dxa"/>
            <w:noWrap/>
          </w:tcPr>
          <w:p w14:paraId="69E7BA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79F653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0.47</w:t>
            </w:r>
          </w:p>
        </w:tc>
        <w:tc>
          <w:tcPr>
            <w:tcW w:w="850" w:type="dxa"/>
            <w:gridSpan w:val="2"/>
            <w:noWrap/>
          </w:tcPr>
          <w:p w14:paraId="79EED1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2.27</w:t>
            </w:r>
          </w:p>
        </w:tc>
        <w:tc>
          <w:tcPr>
            <w:tcW w:w="709" w:type="dxa"/>
            <w:noWrap/>
          </w:tcPr>
          <w:p w14:paraId="59DEB6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4.52</w:t>
            </w:r>
          </w:p>
        </w:tc>
        <w:tc>
          <w:tcPr>
            <w:tcW w:w="709" w:type="dxa"/>
            <w:noWrap/>
          </w:tcPr>
          <w:p w14:paraId="5017D0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2.23</w:t>
            </w:r>
          </w:p>
        </w:tc>
        <w:tc>
          <w:tcPr>
            <w:tcW w:w="850" w:type="dxa"/>
            <w:noWrap/>
          </w:tcPr>
          <w:p w14:paraId="3CB906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98.88</w:t>
            </w:r>
          </w:p>
        </w:tc>
      </w:tr>
      <w:tr w:rsidR="00B16FD4" w:rsidRPr="003E3A13" w14:paraId="7EE053D6" w14:textId="77777777" w:rsidTr="00B16FD4">
        <w:trPr>
          <w:gridAfter w:val="1"/>
          <w:wAfter w:w="68" w:type="dxa"/>
          <w:trHeight w:val="300"/>
        </w:trPr>
        <w:tc>
          <w:tcPr>
            <w:tcW w:w="467" w:type="dxa"/>
            <w:noWrap/>
          </w:tcPr>
          <w:p w14:paraId="184AC5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078A3C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72.85</w:t>
            </w:r>
          </w:p>
        </w:tc>
        <w:tc>
          <w:tcPr>
            <w:tcW w:w="709" w:type="dxa"/>
            <w:noWrap/>
          </w:tcPr>
          <w:p w14:paraId="5D4EE2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51" w:type="dxa"/>
            <w:noWrap/>
          </w:tcPr>
          <w:p w14:paraId="364B83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13.73</w:t>
            </w:r>
          </w:p>
        </w:tc>
        <w:tc>
          <w:tcPr>
            <w:tcW w:w="708" w:type="dxa"/>
            <w:noWrap/>
          </w:tcPr>
          <w:p w14:paraId="09FCD6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2.16</w:t>
            </w:r>
          </w:p>
        </w:tc>
        <w:tc>
          <w:tcPr>
            <w:tcW w:w="851" w:type="dxa"/>
            <w:noWrap/>
          </w:tcPr>
          <w:p w14:paraId="43BB86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0C272B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0.46</w:t>
            </w:r>
          </w:p>
        </w:tc>
        <w:tc>
          <w:tcPr>
            <w:tcW w:w="850" w:type="dxa"/>
            <w:gridSpan w:val="2"/>
            <w:noWrap/>
          </w:tcPr>
          <w:p w14:paraId="55AA22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709" w:type="dxa"/>
            <w:noWrap/>
          </w:tcPr>
          <w:p w14:paraId="7AF3BD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4.66</w:t>
            </w:r>
          </w:p>
        </w:tc>
        <w:tc>
          <w:tcPr>
            <w:tcW w:w="709" w:type="dxa"/>
            <w:noWrap/>
          </w:tcPr>
          <w:p w14:paraId="73AFCD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2.32</w:t>
            </w:r>
          </w:p>
        </w:tc>
        <w:tc>
          <w:tcPr>
            <w:tcW w:w="850" w:type="dxa"/>
            <w:noWrap/>
          </w:tcPr>
          <w:p w14:paraId="3A663A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98.51</w:t>
            </w:r>
          </w:p>
        </w:tc>
      </w:tr>
      <w:tr w:rsidR="004F7591" w:rsidRPr="003E3A13" w14:paraId="522E1CDE" w14:textId="77777777" w:rsidTr="00B16FD4">
        <w:trPr>
          <w:gridAfter w:val="3"/>
          <w:wAfter w:w="1627" w:type="dxa"/>
          <w:trHeight w:val="300"/>
        </w:trPr>
        <w:tc>
          <w:tcPr>
            <w:tcW w:w="6629" w:type="dxa"/>
            <w:gridSpan w:val="10"/>
            <w:noWrap/>
          </w:tcPr>
          <w:p w14:paraId="7EFD302D" w14:textId="77777777" w:rsidR="004F7591" w:rsidRPr="003E3A13" w:rsidRDefault="004F7591" w:rsidP="00B17AF1">
            <w:pPr>
              <w:spacing w:line="240" w:lineRule="auto"/>
              <w:rPr>
                <w:rFonts w:asciiTheme="majorHAnsi" w:hAnsiTheme="majorHAnsi"/>
                <w:color w:val="000000"/>
              </w:rPr>
            </w:pPr>
          </w:p>
        </w:tc>
      </w:tr>
      <w:tr w:rsidR="004F7591" w:rsidRPr="003E3A13" w14:paraId="47C17441" w14:textId="77777777" w:rsidTr="00B16FD4">
        <w:trPr>
          <w:trHeight w:val="300"/>
        </w:trPr>
        <w:tc>
          <w:tcPr>
            <w:tcW w:w="8256" w:type="dxa"/>
            <w:gridSpan w:val="13"/>
            <w:noWrap/>
          </w:tcPr>
          <w:p w14:paraId="4E16477D" w14:textId="77777777" w:rsidR="004F7591" w:rsidRPr="003E3A13" w:rsidRDefault="004F7591" w:rsidP="00C94E25">
            <w:pPr>
              <w:spacing w:line="240" w:lineRule="auto"/>
              <w:rPr>
                <w:rFonts w:asciiTheme="majorHAnsi" w:hAnsiTheme="majorHAnsi"/>
                <w:color w:val="000000"/>
              </w:rPr>
            </w:pPr>
            <w:r w:rsidRPr="003E3A13">
              <w:rPr>
                <w:rFonts w:asciiTheme="majorHAnsi" w:hAnsiTheme="majorHAnsi"/>
                <w:color w:val="000000"/>
              </w:rPr>
              <w:t xml:space="preserve">FBB12-47: </w:t>
            </w:r>
            <w:r w:rsidR="00752301" w:rsidRPr="003E3A13">
              <w:rPr>
                <w:rFonts w:asciiTheme="majorHAnsi" w:hAnsiTheme="majorHAnsi"/>
                <w:color w:val="000000"/>
              </w:rPr>
              <w:t xml:space="preserve">Possible </w:t>
            </w:r>
            <w:r w:rsidRPr="003E3A13">
              <w:rPr>
                <w:rFonts w:asciiTheme="majorHAnsi" w:hAnsiTheme="majorHAnsi"/>
                <w:color w:val="000000"/>
              </w:rPr>
              <w:t xml:space="preserve">Mount St Helens </w:t>
            </w:r>
            <w:r w:rsidR="00C94E25">
              <w:rPr>
                <w:rFonts w:asciiTheme="majorHAnsi" w:hAnsiTheme="majorHAnsi"/>
                <w:color w:val="000000"/>
              </w:rPr>
              <w:t>Set W (</w:t>
            </w:r>
            <w:proofErr w:type="spellStart"/>
            <w:r w:rsidR="00EE06FE">
              <w:rPr>
                <w:rFonts w:asciiTheme="majorHAnsi" w:hAnsiTheme="majorHAnsi"/>
                <w:color w:val="000000"/>
              </w:rPr>
              <w:t>W</w:t>
            </w:r>
            <w:r w:rsidR="00C94E25">
              <w:rPr>
                <w:rFonts w:asciiTheme="majorHAnsi" w:hAnsiTheme="majorHAnsi"/>
                <w:color w:val="000000"/>
              </w:rPr>
              <w:t>n</w:t>
            </w:r>
            <w:proofErr w:type="spellEnd"/>
            <w:r w:rsidR="00C94E25">
              <w:rPr>
                <w:rFonts w:asciiTheme="majorHAnsi" w:hAnsiTheme="majorHAnsi"/>
                <w:color w:val="000000"/>
              </w:rPr>
              <w:t>/We) (2</w:t>
            </w:r>
            <w:r w:rsidRPr="003E3A13">
              <w:rPr>
                <w:rFonts w:asciiTheme="majorHAnsi" w:hAnsiTheme="majorHAnsi"/>
                <w:color w:val="000000"/>
              </w:rPr>
              <w:t>3/04/13)</w:t>
            </w:r>
          </w:p>
        </w:tc>
      </w:tr>
      <w:tr w:rsidR="00B16FD4" w:rsidRPr="003E3A13" w14:paraId="2A563E71" w14:textId="77777777" w:rsidTr="00B16FD4">
        <w:trPr>
          <w:gridAfter w:val="1"/>
          <w:wAfter w:w="68" w:type="dxa"/>
          <w:trHeight w:val="300"/>
        </w:trPr>
        <w:tc>
          <w:tcPr>
            <w:tcW w:w="467" w:type="dxa"/>
            <w:noWrap/>
          </w:tcPr>
          <w:p w14:paraId="6395C66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03E8CFE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71.48</w:t>
            </w:r>
          </w:p>
        </w:tc>
        <w:tc>
          <w:tcPr>
            <w:tcW w:w="709" w:type="dxa"/>
            <w:noWrap/>
          </w:tcPr>
          <w:p w14:paraId="157DC2F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0.20</w:t>
            </w:r>
          </w:p>
        </w:tc>
        <w:tc>
          <w:tcPr>
            <w:tcW w:w="851" w:type="dxa"/>
            <w:noWrap/>
          </w:tcPr>
          <w:p w14:paraId="14AE427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11.53</w:t>
            </w:r>
          </w:p>
        </w:tc>
        <w:tc>
          <w:tcPr>
            <w:tcW w:w="708" w:type="dxa"/>
            <w:noWrap/>
          </w:tcPr>
          <w:p w14:paraId="7C38D84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1.21</w:t>
            </w:r>
          </w:p>
        </w:tc>
        <w:tc>
          <w:tcPr>
            <w:tcW w:w="851" w:type="dxa"/>
            <w:noWrap/>
          </w:tcPr>
          <w:p w14:paraId="2BCDD7B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12DA2D2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0.16</w:t>
            </w:r>
          </w:p>
        </w:tc>
        <w:tc>
          <w:tcPr>
            <w:tcW w:w="850" w:type="dxa"/>
            <w:gridSpan w:val="2"/>
            <w:noWrap/>
          </w:tcPr>
          <w:p w14:paraId="5701F8B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1.68</w:t>
            </w:r>
          </w:p>
        </w:tc>
        <w:tc>
          <w:tcPr>
            <w:tcW w:w="709" w:type="dxa"/>
            <w:noWrap/>
          </w:tcPr>
          <w:p w14:paraId="01AE96D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3.89</w:t>
            </w:r>
          </w:p>
        </w:tc>
        <w:tc>
          <w:tcPr>
            <w:tcW w:w="709" w:type="dxa"/>
            <w:noWrap/>
          </w:tcPr>
          <w:p w14:paraId="21DE59B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2.30</w:t>
            </w:r>
          </w:p>
        </w:tc>
        <w:tc>
          <w:tcPr>
            <w:tcW w:w="850" w:type="dxa"/>
            <w:noWrap/>
          </w:tcPr>
          <w:p w14:paraId="6A250C50"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92.47</w:t>
            </w:r>
          </w:p>
        </w:tc>
      </w:tr>
      <w:tr w:rsidR="00B16FD4" w:rsidRPr="003E3A13" w14:paraId="2B84146E" w14:textId="77777777" w:rsidTr="00B16FD4">
        <w:trPr>
          <w:gridAfter w:val="1"/>
          <w:wAfter w:w="68" w:type="dxa"/>
          <w:trHeight w:val="300"/>
        </w:trPr>
        <w:tc>
          <w:tcPr>
            <w:tcW w:w="467" w:type="dxa"/>
            <w:noWrap/>
          </w:tcPr>
          <w:p w14:paraId="49A645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0ACBC2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72.75</w:t>
            </w:r>
          </w:p>
        </w:tc>
        <w:tc>
          <w:tcPr>
            <w:tcW w:w="709" w:type="dxa"/>
            <w:noWrap/>
          </w:tcPr>
          <w:p w14:paraId="45EDF1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1" w:type="dxa"/>
            <w:noWrap/>
          </w:tcPr>
          <w:p w14:paraId="54505D1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12.39</w:t>
            </w:r>
          </w:p>
        </w:tc>
        <w:tc>
          <w:tcPr>
            <w:tcW w:w="708" w:type="dxa"/>
            <w:noWrap/>
          </w:tcPr>
          <w:p w14:paraId="2A10F8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2.44</w:t>
            </w:r>
          </w:p>
        </w:tc>
        <w:tc>
          <w:tcPr>
            <w:tcW w:w="851" w:type="dxa"/>
            <w:noWrap/>
          </w:tcPr>
          <w:p w14:paraId="681848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06A5A9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0.52</w:t>
            </w:r>
          </w:p>
        </w:tc>
        <w:tc>
          <w:tcPr>
            <w:tcW w:w="850" w:type="dxa"/>
            <w:gridSpan w:val="2"/>
            <w:noWrap/>
          </w:tcPr>
          <w:p w14:paraId="1C64EC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2.49</w:t>
            </w:r>
          </w:p>
        </w:tc>
        <w:tc>
          <w:tcPr>
            <w:tcW w:w="709" w:type="dxa"/>
            <w:noWrap/>
          </w:tcPr>
          <w:p w14:paraId="66D458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4.08</w:t>
            </w:r>
          </w:p>
        </w:tc>
        <w:tc>
          <w:tcPr>
            <w:tcW w:w="709" w:type="dxa"/>
            <w:noWrap/>
          </w:tcPr>
          <w:p w14:paraId="7B5AFB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850" w:type="dxa"/>
            <w:noWrap/>
          </w:tcPr>
          <w:p w14:paraId="6C704E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96.75</w:t>
            </w:r>
          </w:p>
        </w:tc>
      </w:tr>
      <w:tr w:rsidR="00B16FD4" w:rsidRPr="003E3A13" w14:paraId="0608999B" w14:textId="77777777" w:rsidTr="00B16FD4">
        <w:trPr>
          <w:gridAfter w:val="1"/>
          <w:wAfter w:w="68" w:type="dxa"/>
          <w:trHeight w:val="300"/>
        </w:trPr>
        <w:tc>
          <w:tcPr>
            <w:tcW w:w="467" w:type="dxa"/>
            <w:noWrap/>
          </w:tcPr>
          <w:p w14:paraId="051099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68DD9F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74.76</w:t>
            </w:r>
          </w:p>
        </w:tc>
        <w:tc>
          <w:tcPr>
            <w:tcW w:w="709" w:type="dxa"/>
            <w:noWrap/>
          </w:tcPr>
          <w:p w14:paraId="194300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3A6E23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12.62</w:t>
            </w:r>
          </w:p>
        </w:tc>
        <w:tc>
          <w:tcPr>
            <w:tcW w:w="708" w:type="dxa"/>
            <w:noWrap/>
          </w:tcPr>
          <w:p w14:paraId="2E5FFC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1.54</w:t>
            </w:r>
          </w:p>
        </w:tc>
        <w:tc>
          <w:tcPr>
            <w:tcW w:w="851" w:type="dxa"/>
            <w:noWrap/>
          </w:tcPr>
          <w:p w14:paraId="3369D8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7E969C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0" w:type="dxa"/>
            <w:gridSpan w:val="2"/>
            <w:noWrap/>
          </w:tcPr>
          <w:p w14:paraId="73045A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w:t>
            </w:r>
          </w:p>
        </w:tc>
        <w:tc>
          <w:tcPr>
            <w:tcW w:w="709" w:type="dxa"/>
            <w:noWrap/>
          </w:tcPr>
          <w:p w14:paraId="0911DF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4.49</w:t>
            </w:r>
          </w:p>
        </w:tc>
        <w:tc>
          <w:tcPr>
            <w:tcW w:w="709" w:type="dxa"/>
            <w:noWrap/>
          </w:tcPr>
          <w:p w14:paraId="0DAAF3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2.39</w:t>
            </w:r>
          </w:p>
        </w:tc>
        <w:tc>
          <w:tcPr>
            <w:tcW w:w="850" w:type="dxa"/>
            <w:noWrap/>
          </w:tcPr>
          <w:p w14:paraId="725D72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97.83</w:t>
            </w:r>
          </w:p>
        </w:tc>
      </w:tr>
      <w:tr w:rsidR="00B16FD4" w:rsidRPr="003E3A13" w14:paraId="13326ADB" w14:textId="77777777" w:rsidTr="00B16FD4">
        <w:trPr>
          <w:gridAfter w:val="1"/>
          <w:wAfter w:w="68" w:type="dxa"/>
          <w:trHeight w:val="300"/>
        </w:trPr>
        <w:tc>
          <w:tcPr>
            <w:tcW w:w="467" w:type="dxa"/>
            <w:noWrap/>
          </w:tcPr>
          <w:p w14:paraId="12F97F0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088B71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74.77</w:t>
            </w:r>
          </w:p>
        </w:tc>
        <w:tc>
          <w:tcPr>
            <w:tcW w:w="709" w:type="dxa"/>
            <w:noWrap/>
          </w:tcPr>
          <w:p w14:paraId="6880F3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35FD27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12.67</w:t>
            </w:r>
          </w:p>
        </w:tc>
        <w:tc>
          <w:tcPr>
            <w:tcW w:w="708" w:type="dxa"/>
            <w:noWrap/>
          </w:tcPr>
          <w:p w14:paraId="4BDCE35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w:t>
            </w:r>
          </w:p>
        </w:tc>
        <w:tc>
          <w:tcPr>
            <w:tcW w:w="851" w:type="dxa"/>
            <w:noWrap/>
          </w:tcPr>
          <w:p w14:paraId="740A93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4D396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543428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w:t>
            </w:r>
          </w:p>
        </w:tc>
        <w:tc>
          <w:tcPr>
            <w:tcW w:w="709" w:type="dxa"/>
            <w:noWrap/>
          </w:tcPr>
          <w:p w14:paraId="700E9A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4.17</w:t>
            </w:r>
          </w:p>
        </w:tc>
        <w:tc>
          <w:tcPr>
            <w:tcW w:w="709" w:type="dxa"/>
            <w:noWrap/>
          </w:tcPr>
          <w:p w14:paraId="7B5602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2.58</w:t>
            </w:r>
          </w:p>
        </w:tc>
        <w:tc>
          <w:tcPr>
            <w:tcW w:w="850" w:type="dxa"/>
            <w:noWrap/>
          </w:tcPr>
          <w:p w14:paraId="2DBBA8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97.42</w:t>
            </w:r>
          </w:p>
        </w:tc>
      </w:tr>
      <w:tr w:rsidR="004F7591" w:rsidRPr="003E3A13" w14:paraId="1EC203B5" w14:textId="77777777" w:rsidTr="00B16FD4">
        <w:trPr>
          <w:gridAfter w:val="6"/>
          <w:wAfter w:w="3186" w:type="dxa"/>
          <w:trHeight w:val="300"/>
        </w:trPr>
        <w:tc>
          <w:tcPr>
            <w:tcW w:w="5070" w:type="dxa"/>
            <w:gridSpan w:val="7"/>
            <w:noWrap/>
          </w:tcPr>
          <w:p w14:paraId="103A119A" w14:textId="77777777" w:rsidR="004F7591" w:rsidRPr="003E3A13" w:rsidRDefault="004F7591" w:rsidP="00B17AF1">
            <w:pPr>
              <w:spacing w:line="240" w:lineRule="auto"/>
              <w:rPr>
                <w:rFonts w:asciiTheme="majorHAnsi" w:hAnsiTheme="majorHAnsi"/>
                <w:color w:val="000000"/>
              </w:rPr>
            </w:pPr>
          </w:p>
        </w:tc>
      </w:tr>
      <w:tr w:rsidR="004F7591" w:rsidRPr="003E3A13" w14:paraId="0641935F" w14:textId="77777777" w:rsidTr="00B16FD4">
        <w:trPr>
          <w:trHeight w:val="300"/>
        </w:trPr>
        <w:tc>
          <w:tcPr>
            <w:tcW w:w="8256" w:type="dxa"/>
            <w:gridSpan w:val="13"/>
            <w:noWrap/>
          </w:tcPr>
          <w:p w14:paraId="14150A87"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FBB12-70: White River Ash (eastern lobe) (20/04/13)</w:t>
            </w:r>
          </w:p>
        </w:tc>
      </w:tr>
      <w:tr w:rsidR="00B16FD4" w:rsidRPr="003E3A13" w14:paraId="322DE711" w14:textId="77777777" w:rsidTr="00B16FD4">
        <w:trPr>
          <w:gridAfter w:val="1"/>
          <w:wAfter w:w="68" w:type="dxa"/>
          <w:trHeight w:val="300"/>
        </w:trPr>
        <w:tc>
          <w:tcPr>
            <w:tcW w:w="467" w:type="dxa"/>
            <w:noWrap/>
          </w:tcPr>
          <w:p w14:paraId="1CBF4B1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71AFEE2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68.45</w:t>
            </w:r>
          </w:p>
        </w:tc>
        <w:tc>
          <w:tcPr>
            <w:tcW w:w="709" w:type="dxa"/>
            <w:noWrap/>
          </w:tcPr>
          <w:p w14:paraId="054FDDE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6400C67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12.75</w:t>
            </w:r>
          </w:p>
        </w:tc>
        <w:tc>
          <w:tcPr>
            <w:tcW w:w="708" w:type="dxa"/>
            <w:noWrap/>
          </w:tcPr>
          <w:p w14:paraId="0CCA1A5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1.21</w:t>
            </w:r>
          </w:p>
        </w:tc>
        <w:tc>
          <w:tcPr>
            <w:tcW w:w="851" w:type="dxa"/>
            <w:noWrap/>
          </w:tcPr>
          <w:p w14:paraId="40608EE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53565EC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0.43</w:t>
            </w:r>
          </w:p>
        </w:tc>
        <w:tc>
          <w:tcPr>
            <w:tcW w:w="850" w:type="dxa"/>
            <w:gridSpan w:val="2"/>
            <w:noWrap/>
          </w:tcPr>
          <w:p w14:paraId="337FAB2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1.75</w:t>
            </w:r>
          </w:p>
        </w:tc>
        <w:tc>
          <w:tcPr>
            <w:tcW w:w="709" w:type="dxa"/>
            <w:noWrap/>
          </w:tcPr>
          <w:p w14:paraId="43D4BD7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4.41</w:t>
            </w:r>
          </w:p>
        </w:tc>
        <w:tc>
          <w:tcPr>
            <w:tcW w:w="709" w:type="dxa"/>
            <w:noWrap/>
          </w:tcPr>
          <w:p w14:paraId="537686E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3.13</w:t>
            </w:r>
          </w:p>
        </w:tc>
        <w:tc>
          <w:tcPr>
            <w:tcW w:w="850" w:type="dxa"/>
            <w:noWrap/>
          </w:tcPr>
          <w:p w14:paraId="0523317B"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92.34</w:t>
            </w:r>
          </w:p>
        </w:tc>
      </w:tr>
      <w:tr w:rsidR="00B16FD4" w:rsidRPr="003E3A13" w14:paraId="55D23A70" w14:textId="77777777" w:rsidTr="00B16FD4">
        <w:trPr>
          <w:gridAfter w:val="1"/>
          <w:wAfter w:w="68" w:type="dxa"/>
          <w:trHeight w:val="300"/>
        </w:trPr>
        <w:tc>
          <w:tcPr>
            <w:tcW w:w="467" w:type="dxa"/>
            <w:noWrap/>
          </w:tcPr>
          <w:p w14:paraId="2606578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5C58ECD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68.65</w:t>
            </w:r>
          </w:p>
        </w:tc>
        <w:tc>
          <w:tcPr>
            <w:tcW w:w="709" w:type="dxa"/>
            <w:noWrap/>
          </w:tcPr>
          <w:p w14:paraId="5A84198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0.11</w:t>
            </w:r>
          </w:p>
        </w:tc>
        <w:tc>
          <w:tcPr>
            <w:tcW w:w="851" w:type="dxa"/>
            <w:noWrap/>
          </w:tcPr>
          <w:p w14:paraId="18D3325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12.86</w:t>
            </w:r>
          </w:p>
        </w:tc>
        <w:tc>
          <w:tcPr>
            <w:tcW w:w="708" w:type="dxa"/>
            <w:noWrap/>
          </w:tcPr>
          <w:p w14:paraId="793E401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1.02</w:t>
            </w:r>
          </w:p>
        </w:tc>
        <w:tc>
          <w:tcPr>
            <w:tcW w:w="851" w:type="dxa"/>
            <w:noWrap/>
          </w:tcPr>
          <w:p w14:paraId="642CA29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1F657F2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0.26</w:t>
            </w:r>
          </w:p>
        </w:tc>
        <w:tc>
          <w:tcPr>
            <w:tcW w:w="850" w:type="dxa"/>
            <w:gridSpan w:val="2"/>
            <w:noWrap/>
          </w:tcPr>
          <w:p w14:paraId="13CBB2E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1.58</w:t>
            </w:r>
          </w:p>
        </w:tc>
        <w:tc>
          <w:tcPr>
            <w:tcW w:w="709" w:type="dxa"/>
            <w:noWrap/>
          </w:tcPr>
          <w:p w14:paraId="089B9A3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4.22</w:t>
            </w:r>
          </w:p>
        </w:tc>
        <w:tc>
          <w:tcPr>
            <w:tcW w:w="709" w:type="dxa"/>
            <w:noWrap/>
          </w:tcPr>
          <w:p w14:paraId="5479113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3.17</w:t>
            </w:r>
          </w:p>
        </w:tc>
        <w:tc>
          <w:tcPr>
            <w:tcW w:w="850" w:type="dxa"/>
            <w:noWrap/>
          </w:tcPr>
          <w:p w14:paraId="43956861"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91.88</w:t>
            </w:r>
          </w:p>
        </w:tc>
      </w:tr>
      <w:tr w:rsidR="00B16FD4" w:rsidRPr="003E3A13" w14:paraId="5022E89F" w14:textId="77777777" w:rsidTr="00B16FD4">
        <w:trPr>
          <w:gridAfter w:val="1"/>
          <w:wAfter w:w="68" w:type="dxa"/>
          <w:trHeight w:val="300"/>
        </w:trPr>
        <w:tc>
          <w:tcPr>
            <w:tcW w:w="467" w:type="dxa"/>
            <w:noWrap/>
          </w:tcPr>
          <w:p w14:paraId="7D18B56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w:t>
            </w:r>
          </w:p>
        </w:tc>
        <w:tc>
          <w:tcPr>
            <w:tcW w:w="775" w:type="dxa"/>
            <w:noWrap/>
          </w:tcPr>
          <w:p w14:paraId="37F4EF2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68.68</w:t>
            </w:r>
          </w:p>
        </w:tc>
        <w:tc>
          <w:tcPr>
            <w:tcW w:w="709" w:type="dxa"/>
            <w:noWrap/>
          </w:tcPr>
          <w:p w14:paraId="4A87ECB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0.16</w:t>
            </w:r>
          </w:p>
        </w:tc>
        <w:tc>
          <w:tcPr>
            <w:tcW w:w="851" w:type="dxa"/>
            <w:noWrap/>
          </w:tcPr>
          <w:p w14:paraId="5B90BC6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13.95</w:t>
            </w:r>
          </w:p>
        </w:tc>
        <w:tc>
          <w:tcPr>
            <w:tcW w:w="708" w:type="dxa"/>
            <w:noWrap/>
          </w:tcPr>
          <w:p w14:paraId="5A98EE1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1.42</w:t>
            </w:r>
          </w:p>
        </w:tc>
        <w:tc>
          <w:tcPr>
            <w:tcW w:w="851" w:type="dxa"/>
            <w:noWrap/>
          </w:tcPr>
          <w:p w14:paraId="37F3FD4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26480A0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0.32</w:t>
            </w:r>
          </w:p>
        </w:tc>
        <w:tc>
          <w:tcPr>
            <w:tcW w:w="850" w:type="dxa"/>
            <w:gridSpan w:val="2"/>
            <w:noWrap/>
          </w:tcPr>
          <w:p w14:paraId="34B5465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1.85</w:t>
            </w:r>
          </w:p>
        </w:tc>
        <w:tc>
          <w:tcPr>
            <w:tcW w:w="709" w:type="dxa"/>
            <w:noWrap/>
          </w:tcPr>
          <w:p w14:paraId="29597B3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4.44</w:t>
            </w:r>
          </w:p>
        </w:tc>
        <w:tc>
          <w:tcPr>
            <w:tcW w:w="709" w:type="dxa"/>
            <w:noWrap/>
          </w:tcPr>
          <w:p w14:paraId="68D8922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3.10</w:t>
            </w:r>
          </w:p>
        </w:tc>
        <w:tc>
          <w:tcPr>
            <w:tcW w:w="850" w:type="dxa"/>
            <w:noWrap/>
          </w:tcPr>
          <w:p w14:paraId="576B72E0"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93.97</w:t>
            </w:r>
          </w:p>
        </w:tc>
      </w:tr>
      <w:tr w:rsidR="00B16FD4" w:rsidRPr="003E3A13" w14:paraId="054F26B2" w14:textId="77777777" w:rsidTr="00B16FD4">
        <w:trPr>
          <w:gridAfter w:val="1"/>
          <w:wAfter w:w="68" w:type="dxa"/>
          <w:trHeight w:val="300"/>
        </w:trPr>
        <w:tc>
          <w:tcPr>
            <w:tcW w:w="467" w:type="dxa"/>
            <w:noWrap/>
          </w:tcPr>
          <w:p w14:paraId="6642EF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30DDB1B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69.00</w:t>
            </w:r>
          </w:p>
        </w:tc>
        <w:tc>
          <w:tcPr>
            <w:tcW w:w="709" w:type="dxa"/>
            <w:noWrap/>
          </w:tcPr>
          <w:p w14:paraId="43F8823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0.20</w:t>
            </w:r>
          </w:p>
        </w:tc>
        <w:tc>
          <w:tcPr>
            <w:tcW w:w="851" w:type="dxa"/>
            <w:noWrap/>
          </w:tcPr>
          <w:p w14:paraId="2FA7662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14.24</w:t>
            </w:r>
          </w:p>
        </w:tc>
        <w:tc>
          <w:tcPr>
            <w:tcW w:w="708" w:type="dxa"/>
            <w:noWrap/>
          </w:tcPr>
          <w:p w14:paraId="44076DB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w:t>
            </w:r>
          </w:p>
        </w:tc>
        <w:tc>
          <w:tcPr>
            <w:tcW w:w="851" w:type="dxa"/>
            <w:noWrap/>
          </w:tcPr>
          <w:p w14:paraId="6C07F29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07F3970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0.35</w:t>
            </w:r>
          </w:p>
        </w:tc>
        <w:tc>
          <w:tcPr>
            <w:tcW w:w="850" w:type="dxa"/>
            <w:gridSpan w:val="2"/>
            <w:noWrap/>
          </w:tcPr>
          <w:p w14:paraId="26F4C1B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1.78</w:t>
            </w:r>
          </w:p>
        </w:tc>
        <w:tc>
          <w:tcPr>
            <w:tcW w:w="709" w:type="dxa"/>
            <w:noWrap/>
          </w:tcPr>
          <w:p w14:paraId="16B8D78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3.88</w:t>
            </w:r>
          </w:p>
        </w:tc>
        <w:tc>
          <w:tcPr>
            <w:tcW w:w="709" w:type="dxa"/>
            <w:noWrap/>
          </w:tcPr>
          <w:p w14:paraId="4C3169E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2.94</w:t>
            </w:r>
          </w:p>
        </w:tc>
        <w:tc>
          <w:tcPr>
            <w:tcW w:w="850" w:type="dxa"/>
            <w:noWrap/>
          </w:tcPr>
          <w:p w14:paraId="1EB79EAD"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93.77</w:t>
            </w:r>
          </w:p>
        </w:tc>
      </w:tr>
      <w:tr w:rsidR="00B16FD4" w:rsidRPr="003E3A13" w14:paraId="12B1471E" w14:textId="77777777" w:rsidTr="00B16FD4">
        <w:trPr>
          <w:gridAfter w:val="1"/>
          <w:wAfter w:w="68" w:type="dxa"/>
          <w:trHeight w:val="300"/>
        </w:trPr>
        <w:tc>
          <w:tcPr>
            <w:tcW w:w="467" w:type="dxa"/>
            <w:noWrap/>
          </w:tcPr>
          <w:p w14:paraId="488C37F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w:t>
            </w:r>
          </w:p>
        </w:tc>
        <w:tc>
          <w:tcPr>
            <w:tcW w:w="775" w:type="dxa"/>
            <w:noWrap/>
          </w:tcPr>
          <w:p w14:paraId="464B7BC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70.02</w:t>
            </w:r>
          </w:p>
        </w:tc>
        <w:tc>
          <w:tcPr>
            <w:tcW w:w="709" w:type="dxa"/>
            <w:noWrap/>
          </w:tcPr>
          <w:p w14:paraId="58D98AD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0.02</w:t>
            </w:r>
          </w:p>
        </w:tc>
        <w:tc>
          <w:tcPr>
            <w:tcW w:w="851" w:type="dxa"/>
            <w:noWrap/>
          </w:tcPr>
          <w:p w14:paraId="2CAF4CD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13.42</w:t>
            </w:r>
          </w:p>
        </w:tc>
        <w:tc>
          <w:tcPr>
            <w:tcW w:w="708" w:type="dxa"/>
            <w:noWrap/>
          </w:tcPr>
          <w:p w14:paraId="5C24AB6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1.30</w:t>
            </w:r>
          </w:p>
        </w:tc>
        <w:tc>
          <w:tcPr>
            <w:tcW w:w="851" w:type="dxa"/>
            <w:noWrap/>
          </w:tcPr>
          <w:p w14:paraId="05D1591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0.00</w:t>
            </w:r>
          </w:p>
        </w:tc>
        <w:tc>
          <w:tcPr>
            <w:tcW w:w="709" w:type="dxa"/>
            <w:noWrap/>
          </w:tcPr>
          <w:p w14:paraId="4B531DF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0.35</w:t>
            </w:r>
          </w:p>
        </w:tc>
        <w:tc>
          <w:tcPr>
            <w:tcW w:w="850" w:type="dxa"/>
            <w:gridSpan w:val="2"/>
            <w:noWrap/>
          </w:tcPr>
          <w:p w14:paraId="4EB28F4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1.73</w:t>
            </w:r>
          </w:p>
        </w:tc>
        <w:tc>
          <w:tcPr>
            <w:tcW w:w="709" w:type="dxa"/>
            <w:noWrap/>
          </w:tcPr>
          <w:p w14:paraId="332FC09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3.92</w:t>
            </w:r>
          </w:p>
        </w:tc>
        <w:tc>
          <w:tcPr>
            <w:tcW w:w="709" w:type="dxa"/>
            <w:noWrap/>
          </w:tcPr>
          <w:p w14:paraId="49FBDE8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3.26</w:t>
            </w:r>
          </w:p>
        </w:tc>
        <w:tc>
          <w:tcPr>
            <w:tcW w:w="850" w:type="dxa"/>
            <w:noWrap/>
          </w:tcPr>
          <w:p w14:paraId="5E94EF68"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94.02</w:t>
            </w:r>
          </w:p>
        </w:tc>
      </w:tr>
      <w:tr w:rsidR="00B16FD4" w:rsidRPr="003E3A13" w14:paraId="5CAD137E" w14:textId="77777777" w:rsidTr="00B16FD4">
        <w:trPr>
          <w:gridAfter w:val="1"/>
          <w:wAfter w:w="68" w:type="dxa"/>
          <w:trHeight w:val="300"/>
        </w:trPr>
        <w:tc>
          <w:tcPr>
            <w:tcW w:w="467" w:type="dxa"/>
            <w:noWrap/>
          </w:tcPr>
          <w:p w14:paraId="360217A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w:t>
            </w:r>
          </w:p>
        </w:tc>
        <w:tc>
          <w:tcPr>
            <w:tcW w:w="775" w:type="dxa"/>
            <w:noWrap/>
          </w:tcPr>
          <w:p w14:paraId="095310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70.55</w:t>
            </w:r>
          </w:p>
        </w:tc>
        <w:tc>
          <w:tcPr>
            <w:tcW w:w="709" w:type="dxa"/>
            <w:noWrap/>
          </w:tcPr>
          <w:p w14:paraId="529F8CD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0.23</w:t>
            </w:r>
          </w:p>
        </w:tc>
        <w:tc>
          <w:tcPr>
            <w:tcW w:w="851" w:type="dxa"/>
            <w:noWrap/>
          </w:tcPr>
          <w:p w14:paraId="4DEC25A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12.23</w:t>
            </w:r>
          </w:p>
        </w:tc>
        <w:tc>
          <w:tcPr>
            <w:tcW w:w="708" w:type="dxa"/>
            <w:noWrap/>
          </w:tcPr>
          <w:p w14:paraId="776D149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2.21</w:t>
            </w:r>
          </w:p>
        </w:tc>
        <w:tc>
          <w:tcPr>
            <w:tcW w:w="851" w:type="dxa"/>
            <w:noWrap/>
          </w:tcPr>
          <w:p w14:paraId="2EBBC30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74363CE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0.53</w:t>
            </w:r>
          </w:p>
        </w:tc>
        <w:tc>
          <w:tcPr>
            <w:tcW w:w="850" w:type="dxa"/>
            <w:gridSpan w:val="2"/>
            <w:noWrap/>
          </w:tcPr>
          <w:p w14:paraId="5FCB8E2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2.33</w:t>
            </w:r>
          </w:p>
        </w:tc>
        <w:tc>
          <w:tcPr>
            <w:tcW w:w="709" w:type="dxa"/>
            <w:noWrap/>
          </w:tcPr>
          <w:p w14:paraId="1F199AB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4.22</w:t>
            </w:r>
          </w:p>
        </w:tc>
        <w:tc>
          <w:tcPr>
            <w:tcW w:w="709" w:type="dxa"/>
            <w:noWrap/>
          </w:tcPr>
          <w:p w14:paraId="3451B7A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2.04</w:t>
            </w:r>
          </w:p>
        </w:tc>
        <w:tc>
          <w:tcPr>
            <w:tcW w:w="850" w:type="dxa"/>
            <w:noWrap/>
          </w:tcPr>
          <w:p w14:paraId="3DFE37BD"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94.37</w:t>
            </w:r>
          </w:p>
        </w:tc>
      </w:tr>
      <w:tr w:rsidR="00B16FD4" w:rsidRPr="003E3A13" w14:paraId="37A8C6F3" w14:textId="77777777" w:rsidTr="00B16FD4">
        <w:trPr>
          <w:gridAfter w:val="1"/>
          <w:wAfter w:w="68" w:type="dxa"/>
          <w:trHeight w:val="300"/>
        </w:trPr>
        <w:tc>
          <w:tcPr>
            <w:tcW w:w="467" w:type="dxa"/>
            <w:noWrap/>
          </w:tcPr>
          <w:p w14:paraId="76D1ADB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w:t>
            </w:r>
          </w:p>
        </w:tc>
        <w:tc>
          <w:tcPr>
            <w:tcW w:w="775" w:type="dxa"/>
            <w:noWrap/>
          </w:tcPr>
          <w:p w14:paraId="65019F9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70.72</w:t>
            </w:r>
          </w:p>
        </w:tc>
        <w:tc>
          <w:tcPr>
            <w:tcW w:w="709" w:type="dxa"/>
            <w:noWrap/>
          </w:tcPr>
          <w:p w14:paraId="0A535B1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0.13</w:t>
            </w:r>
          </w:p>
        </w:tc>
        <w:tc>
          <w:tcPr>
            <w:tcW w:w="851" w:type="dxa"/>
            <w:noWrap/>
          </w:tcPr>
          <w:p w14:paraId="3ADB2E6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12.78</w:t>
            </w:r>
          </w:p>
        </w:tc>
        <w:tc>
          <w:tcPr>
            <w:tcW w:w="708" w:type="dxa"/>
            <w:noWrap/>
          </w:tcPr>
          <w:p w14:paraId="0590924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1.08</w:t>
            </w:r>
          </w:p>
        </w:tc>
        <w:tc>
          <w:tcPr>
            <w:tcW w:w="851" w:type="dxa"/>
            <w:noWrap/>
          </w:tcPr>
          <w:p w14:paraId="16481AE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673D3F2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0.22</w:t>
            </w:r>
          </w:p>
        </w:tc>
        <w:tc>
          <w:tcPr>
            <w:tcW w:w="850" w:type="dxa"/>
            <w:gridSpan w:val="2"/>
            <w:noWrap/>
          </w:tcPr>
          <w:p w14:paraId="33AD75B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1.50</w:t>
            </w:r>
          </w:p>
        </w:tc>
        <w:tc>
          <w:tcPr>
            <w:tcW w:w="709" w:type="dxa"/>
            <w:noWrap/>
          </w:tcPr>
          <w:p w14:paraId="2089DB8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4.01</w:t>
            </w:r>
          </w:p>
        </w:tc>
        <w:tc>
          <w:tcPr>
            <w:tcW w:w="709" w:type="dxa"/>
            <w:noWrap/>
          </w:tcPr>
          <w:p w14:paraId="63B8838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3.22</w:t>
            </w:r>
          </w:p>
        </w:tc>
        <w:tc>
          <w:tcPr>
            <w:tcW w:w="850" w:type="dxa"/>
            <w:noWrap/>
          </w:tcPr>
          <w:p w14:paraId="389B44BD"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93.71</w:t>
            </w:r>
          </w:p>
        </w:tc>
      </w:tr>
      <w:tr w:rsidR="00B16FD4" w:rsidRPr="003E3A13" w14:paraId="2FB76BE8" w14:textId="77777777" w:rsidTr="00B16FD4">
        <w:trPr>
          <w:gridAfter w:val="1"/>
          <w:wAfter w:w="68" w:type="dxa"/>
          <w:trHeight w:val="300"/>
        </w:trPr>
        <w:tc>
          <w:tcPr>
            <w:tcW w:w="467" w:type="dxa"/>
            <w:noWrap/>
          </w:tcPr>
          <w:p w14:paraId="60E52C4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8</w:t>
            </w:r>
          </w:p>
        </w:tc>
        <w:tc>
          <w:tcPr>
            <w:tcW w:w="775" w:type="dxa"/>
            <w:noWrap/>
          </w:tcPr>
          <w:p w14:paraId="52E044A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70.87</w:t>
            </w:r>
          </w:p>
        </w:tc>
        <w:tc>
          <w:tcPr>
            <w:tcW w:w="709" w:type="dxa"/>
            <w:noWrap/>
          </w:tcPr>
          <w:p w14:paraId="00B6C8F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0.26</w:t>
            </w:r>
          </w:p>
        </w:tc>
        <w:tc>
          <w:tcPr>
            <w:tcW w:w="851" w:type="dxa"/>
            <w:noWrap/>
          </w:tcPr>
          <w:p w14:paraId="7F48365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11.63</w:t>
            </w:r>
          </w:p>
        </w:tc>
        <w:tc>
          <w:tcPr>
            <w:tcW w:w="708" w:type="dxa"/>
            <w:noWrap/>
          </w:tcPr>
          <w:p w14:paraId="105AAC6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1.74</w:t>
            </w:r>
          </w:p>
        </w:tc>
        <w:tc>
          <w:tcPr>
            <w:tcW w:w="851" w:type="dxa"/>
            <w:noWrap/>
          </w:tcPr>
          <w:p w14:paraId="01950BB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4DEE4D1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0.38</w:t>
            </w:r>
          </w:p>
        </w:tc>
        <w:tc>
          <w:tcPr>
            <w:tcW w:w="850" w:type="dxa"/>
            <w:gridSpan w:val="2"/>
            <w:noWrap/>
          </w:tcPr>
          <w:p w14:paraId="4A0FF8E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1.69</w:t>
            </w:r>
          </w:p>
        </w:tc>
        <w:tc>
          <w:tcPr>
            <w:tcW w:w="709" w:type="dxa"/>
            <w:noWrap/>
          </w:tcPr>
          <w:p w14:paraId="61CD2FF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3.80</w:t>
            </w:r>
          </w:p>
        </w:tc>
        <w:tc>
          <w:tcPr>
            <w:tcW w:w="709" w:type="dxa"/>
            <w:noWrap/>
          </w:tcPr>
          <w:p w14:paraId="17B582A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2.20</w:t>
            </w:r>
          </w:p>
        </w:tc>
        <w:tc>
          <w:tcPr>
            <w:tcW w:w="850" w:type="dxa"/>
            <w:noWrap/>
          </w:tcPr>
          <w:p w14:paraId="2962006F"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92.62</w:t>
            </w:r>
          </w:p>
        </w:tc>
      </w:tr>
      <w:tr w:rsidR="00B16FD4" w:rsidRPr="003E3A13" w14:paraId="50C07DAC" w14:textId="77777777" w:rsidTr="00B16FD4">
        <w:trPr>
          <w:gridAfter w:val="1"/>
          <w:wAfter w:w="68" w:type="dxa"/>
          <w:trHeight w:val="300"/>
        </w:trPr>
        <w:tc>
          <w:tcPr>
            <w:tcW w:w="467" w:type="dxa"/>
            <w:noWrap/>
          </w:tcPr>
          <w:p w14:paraId="2AB364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9</w:t>
            </w:r>
          </w:p>
        </w:tc>
        <w:tc>
          <w:tcPr>
            <w:tcW w:w="775" w:type="dxa"/>
            <w:noWrap/>
          </w:tcPr>
          <w:p w14:paraId="3F36499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70.91</w:t>
            </w:r>
          </w:p>
        </w:tc>
        <w:tc>
          <w:tcPr>
            <w:tcW w:w="709" w:type="dxa"/>
            <w:noWrap/>
          </w:tcPr>
          <w:p w14:paraId="20B17C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53FF03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13.97</w:t>
            </w:r>
          </w:p>
        </w:tc>
        <w:tc>
          <w:tcPr>
            <w:tcW w:w="708" w:type="dxa"/>
            <w:noWrap/>
          </w:tcPr>
          <w:p w14:paraId="794609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851" w:type="dxa"/>
            <w:noWrap/>
          </w:tcPr>
          <w:p w14:paraId="0EDB66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204BE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5B0E80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709" w:type="dxa"/>
            <w:noWrap/>
          </w:tcPr>
          <w:p w14:paraId="566C92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4.21</w:t>
            </w:r>
          </w:p>
        </w:tc>
        <w:tc>
          <w:tcPr>
            <w:tcW w:w="709" w:type="dxa"/>
            <w:noWrap/>
          </w:tcPr>
          <w:p w14:paraId="1E2AA3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64D815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96.03</w:t>
            </w:r>
          </w:p>
        </w:tc>
      </w:tr>
      <w:tr w:rsidR="00B16FD4" w:rsidRPr="003E3A13" w14:paraId="1B242BD7" w14:textId="77777777" w:rsidTr="00B16FD4">
        <w:trPr>
          <w:gridAfter w:val="1"/>
          <w:wAfter w:w="68" w:type="dxa"/>
          <w:trHeight w:val="300"/>
        </w:trPr>
        <w:tc>
          <w:tcPr>
            <w:tcW w:w="467" w:type="dxa"/>
            <w:noWrap/>
          </w:tcPr>
          <w:p w14:paraId="03A1FE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789D5A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70.96</w:t>
            </w:r>
          </w:p>
        </w:tc>
        <w:tc>
          <w:tcPr>
            <w:tcW w:w="709" w:type="dxa"/>
            <w:noWrap/>
          </w:tcPr>
          <w:p w14:paraId="479B1A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245243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13.86</w:t>
            </w:r>
          </w:p>
        </w:tc>
        <w:tc>
          <w:tcPr>
            <w:tcW w:w="708" w:type="dxa"/>
            <w:noWrap/>
          </w:tcPr>
          <w:p w14:paraId="0302FE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851" w:type="dxa"/>
            <w:noWrap/>
          </w:tcPr>
          <w:p w14:paraId="24FCC0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F7C1A6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270D2A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w:t>
            </w:r>
          </w:p>
        </w:tc>
        <w:tc>
          <w:tcPr>
            <w:tcW w:w="709" w:type="dxa"/>
            <w:noWrap/>
          </w:tcPr>
          <w:p w14:paraId="3F15BF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4.24</w:t>
            </w:r>
          </w:p>
        </w:tc>
        <w:tc>
          <w:tcPr>
            <w:tcW w:w="709" w:type="dxa"/>
            <w:noWrap/>
          </w:tcPr>
          <w:p w14:paraId="405317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2.95</w:t>
            </w:r>
          </w:p>
        </w:tc>
        <w:tc>
          <w:tcPr>
            <w:tcW w:w="850" w:type="dxa"/>
            <w:noWrap/>
          </w:tcPr>
          <w:p w14:paraId="4EB89B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95.75</w:t>
            </w:r>
          </w:p>
        </w:tc>
      </w:tr>
      <w:tr w:rsidR="00B16FD4" w:rsidRPr="003E3A13" w14:paraId="542A470F" w14:textId="77777777" w:rsidTr="00B16FD4">
        <w:trPr>
          <w:gridAfter w:val="1"/>
          <w:wAfter w:w="68" w:type="dxa"/>
          <w:trHeight w:val="300"/>
        </w:trPr>
        <w:tc>
          <w:tcPr>
            <w:tcW w:w="467" w:type="dxa"/>
            <w:noWrap/>
          </w:tcPr>
          <w:p w14:paraId="55B28B5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w:t>
            </w:r>
          </w:p>
        </w:tc>
        <w:tc>
          <w:tcPr>
            <w:tcW w:w="775" w:type="dxa"/>
            <w:noWrap/>
          </w:tcPr>
          <w:p w14:paraId="3D98068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71.09</w:t>
            </w:r>
          </w:p>
        </w:tc>
        <w:tc>
          <w:tcPr>
            <w:tcW w:w="709" w:type="dxa"/>
            <w:noWrap/>
          </w:tcPr>
          <w:p w14:paraId="0C3E7FC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0.19</w:t>
            </w:r>
          </w:p>
        </w:tc>
        <w:tc>
          <w:tcPr>
            <w:tcW w:w="851" w:type="dxa"/>
            <w:noWrap/>
          </w:tcPr>
          <w:p w14:paraId="54B87A8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10.97</w:t>
            </w:r>
          </w:p>
        </w:tc>
        <w:tc>
          <w:tcPr>
            <w:tcW w:w="708" w:type="dxa"/>
            <w:noWrap/>
          </w:tcPr>
          <w:p w14:paraId="4441CF0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1.77</w:t>
            </w:r>
          </w:p>
        </w:tc>
        <w:tc>
          <w:tcPr>
            <w:tcW w:w="851" w:type="dxa"/>
            <w:noWrap/>
          </w:tcPr>
          <w:p w14:paraId="2BB04A0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2514225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0.38</w:t>
            </w:r>
          </w:p>
        </w:tc>
        <w:tc>
          <w:tcPr>
            <w:tcW w:w="850" w:type="dxa"/>
            <w:gridSpan w:val="2"/>
            <w:noWrap/>
          </w:tcPr>
          <w:p w14:paraId="107647D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1.84</w:t>
            </w:r>
          </w:p>
        </w:tc>
        <w:tc>
          <w:tcPr>
            <w:tcW w:w="709" w:type="dxa"/>
            <w:noWrap/>
          </w:tcPr>
          <w:p w14:paraId="24AF9E1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3.03</w:t>
            </w:r>
          </w:p>
        </w:tc>
        <w:tc>
          <w:tcPr>
            <w:tcW w:w="709" w:type="dxa"/>
            <w:noWrap/>
          </w:tcPr>
          <w:p w14:paraId="0051743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3.20</w:t>
            </w:r>
          </w:p>
        </w:tc>
        <w:tc>
          <w:tcPr>
            <w:tcW w:w="850" w:type="dxa"/>
            <w:noWrap/>
          </w:tcPr>
          <w:p w14:paraId="4FE30B03"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92.53</w:t>
            </w:r>
          </w:p>
        </w:tc>
      </w:tr>
      <w:tr w:rsidR="00B16FD4" w:rsidRPr="003E3A13" w14:paraId="634EE83C" w14:textId="77777777" w:rsidTr="00B16FD4">
        <w:trPr>
          <w:gridAfter w:val="1"/>
          <w:wAfter w:w="68" w:type="dxa"/>
          <w:trHeight w:val="300"/>
        </w:trPr>
        <w:tc>
          <w:tcPr>
            <w:tcW w:w="467" w:type="dxa"/>
            <w:noWrap/>
          </w:tcPr>
          <w:p w14:paraId="74F4F1E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w:t>
            </w:r>
          </w:p>
        </w:tc>
        <w:tc>
          <w:tcPr>
            <w:tcW w:w="775" w:type="dxa"/>
            <w:noWrap/>
          </w:tcPr>
          <w:p w14:paraId="73F1E50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71.27</w:t>
            </w:r>
          </w:p>
        </w:tc>
        <w:tc>
          <w:tcPr>
            <w:tcW w:w="709" w:type="dxa"/>
            <w:noWrap/>
          </w:tcPr>
          <w:p w14:paraId="21EBB51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0.20</w:t>
            </w:r>
          </w:p>
        </w:tc>
        <w:tc>
          <w:tcPr>
            <w:tcW w:w="851" w:type="dxa"/>
            <w:noWrap/>
          </w:tcPr>
          <w:p w14:paraId="6A8E860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12.90</w:t>
            </w:r>
          </w:p>
        </w:tc>
        <w:tc>
          <w:tcPr>
            <w:tcW w:w="708" w:type="dxa"/>
            <w:noWrap/>
          </w:tcPr>
          <w:p w14:paraId="78B8722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1.46</w:t>
            </w:r>
          </w:p>
        </w:tc>
        <w:tc>
          <w:tcPr>
            <w:tcW w:w="851" w:type="dxa"/>
            <w:noWrap/>
          </w:tcPr>
          <w:p w14:paraId="56FFA06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27B85FD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0.41</w:t>
            </w:r>
          </w:p>
        </w:tc>
        <w:tc>
          <w:tcPr>
            <w:tcW w:w="850" w:type="dxa"/>
            <w:gridSpan w:val="2"/>
            <w:noWrap/>
          </w:tcPr>
          <w:p w14:paraId="674264B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1.77</w:t>
            </w:r>
          </w:p>
        </w:tc>
        <w:tc>
          <w:tcPr>
            <w:tcW w:w="709" w:type="dxa"/>
            <w:noWrap/>
          </w:tcPr>
          <w:p w14:paraId="791ED2F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3.66</w:t>
            </w:r>
          </w:p>
        </w:tc>
        <w:tc>
          <w:tcPr>
            <w:tcW w:w="709" w:type="dxa"/>
            <w:noWrap/>
          </w:tcPr>
          <w:p w14:paraId="2E902BB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3.13</w:t>
            </w:r>
          </w:p>
        </w:tc>
        <w:tc>
          <w:tcPr>
            <w:tcW w:w="850" w:type="dxa"/>
            <w:noWrap/>
          </w:tcPr>
          <w:p w14:paraId="6BE8F6B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94.84</w:t>
            </w:r>
          </w:p>
        </w:tc>
      </w:tr>
      <w:tr w:rsidR="00B16FD4" w:rsidRPr="003E3A13" w14:paraId="47BF80C2" w14:textId="77777777" w:rsidTr="00B16FD4">
        <w:trPr>
          <w:gridAfter w:val="1"/>
          <w:wAfter w:w="68" w:type="dxa"/>
          <w:trHeight w:val="300"/>
        </w:trPr>
        <w:tc>
          <w:tcPr>
            <w:tcW w:w="467" w:type="dxa"/>
            <w:noWrap/>
          </w:tcPr>
          <w:p w14:paraId="653020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025D00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71.58</w:t>
            </w:r>
          </w:p>
        </w:tc>
        <w:tc>
          <w:tcPr>
            <w:tcW w:w="709" w:type="dxa"/>
            <w:noWrap/>
          </w:tcPr>
          <w:p w14:paraId="44E2B1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47C1F4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12.88</w:t>
            </w:r>
          </w:p>
        </w:tc>
        <w:tc>
          <w:tcPr>
            <w:tcW w:w="708" w:type="dxa"/>
            <w:noWrap/>
          </w:tcPr>
          <w:p w14:paraId="76C2E73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w:t>
            </w:r>
          </w:p>
        </w:tc>
        <w:tc>
          <w:tcPr>
            <w:tcW w:w="851" w:type="dxa"/>
            <w:noWrap/>
          </w:tcPr>
          <w:p w14:paraId="2E2C8E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7E538D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66693B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09" w:type="dxa"/>
            <w:noWrap/>
          </w:tcPr>
          <w:p w14:paraId="6E2EA7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3.95</w:t>
            </w:r>
          </w:p>
        </w:tc>
        <w:tc>
          <w:tcPr>
            <w:tcW w:w="709" w:type="dxa"/>
            <w:noWrap/>
          </w:tcPr>
          <w:p w14:paraId="0EE3B1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501B70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95.39</w:t>
            </w:r>
          </w:p>
        </w:tc>
      </w:tr>
      <w:tr w:rsidR="00B16FD4" w:rsidRPr="003E3A13" w14:paraId="627F1995" w14:textId="77777777" w:rsidTr="00B16FD4">
        <w:trPr>
          <w:gridAfter w:val="1"/>
          <w:wAfter w:w="68" w:type="dxa"/>
          <w:trHeight w:val="300"/>
        </w:trPr>
        <w:tc>
          <w:tcPr>
            <w:tcW w:w="467" w:type="dxa"/>
            <w:noWrap/>
          </w:tcPr>
          <w:p w14:paraId="18BB64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68067E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71.70</w:t>
            </w:r>
          </w:p>
        </w:tc>
        <w:tc>
          <w:tcPr>
            <w:tcW w:w="709" w:type="dxa"/>
            <w:noWrap/>
          </w:tcPr>
          <w:p w14:paraId="5C3B8D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739F6B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13.57</w:t>
            </w:r>
          </w:p>
        </w:tc>
        <w:tc>
          <w:tcPr>
            <w:tcW w:w="708" w:type="dxa"/>
            <w:noWrap/>
          </w:tcPr>
          <w:p w14:paraId="45F326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w:t>
            </w:r>
          </w:p>
        </w:tc>
        <w:tc>
          <w:tcPr>
            <w:tcW w:w="851" w:type="dxa"/>
            <w:noWrap/>
          </w:tcPr>
          <w:p w14:paraId="1C2103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9A2BB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0" w:type="dxa"/>
            <w:gridSpan w:val="2"/>
            <w:noWrap/>
          </w:tcPr>
          <w:p w14:paraId="3305DF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709" w:type="dxa"/>
            <w:noWrap/>
          </w:tcPr>
          <w:p w14:paraId="034C65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4.74</w:t>
            </w:r>
          </w:p>
        </w:tc>
        <w:tc>
          <w:tcPr>
            <w:tcW w:w="709" w:type="dxa"/>
            <w:noWrap/>
          </w:tcPr>
          <w:p w14:paraId="24CB7D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3.28</w:t>
            </w:r>
          </w:p>
        </w:tc>
        <w:tc>
          <w:tcPr>
            <w:tcW w:w="850" w:type="dxa"/>
            <w:noWrap/>
          </w:tcPr>
          <w:p w14:paraId="2D8F035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97.02</w:t>
            </w:r>
          </w:p>
        </w:tc>
      </w:tr>
      <w:tr w:rsidR="00B16FD4" w:rsidRPr="003E3A13" w14:paraId="52FBB6A5" w14:textId="77777777" w:rsidTr="00B16FD4">
        <w:trPr>
          <w:gridAfter w:val="1"/>
          <w:wAfter w:w="68" w:type="dxa"/>
          <w:trHeight w:val="300"/>
        </w:trPr>
        <w:tc>
          <w:tcPr>
            <w:tcW w:w="467" w:type="dxa"/>
            <w:noWrap/>
          </w:tcPr>
          <w:p w14:paraId="41055D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05D508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71.70</w:t>
            </w:r>
          </w:p>
        </w:tc>
        <w:tc>
          <w:tcPr>
            <w:tcW w:w="709" w:type="dxa"/>
            <w:noWrap/>
          </w:tcPr>
          <w:p w14:paraId="58B3FF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0C56F1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11.99</w:t>
            </w:r>
          </w:p>
        </w:tc>
        <w:tc>
          <w:tcPr>
            <w:tcW w:w="708" w:type="dxa"/>
            <w:noWrap/>
          </w:tcPr>
          <w:p w14:paraId="7E7836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64C88D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7CF6C8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22779ED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09" w:type="dxa"/>
            <w:noWrap/>
          </w:tcPr>
          <w:p w14:paraId="62154F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4.33</w:t>
            </w:r>
          </w:p>
        </w:tc>
        <w:tc>
          <w:tcPr>
            <w:tcW w:w="709" w:type="dxa"/>
            <w:noWrap/>
          </w:tcPr>
          <w:p w14:paraId="66A295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3.20</w:t>
            </w:r>
          </w:p>
        </w:tc>
        <w:tc>
          <w:tcPr>
            <w:tcW w:w="850" w:type="dxa"/>
            <w:noWrap/>
          </w:tcPr>
          <w:p w14:paraId="065DAE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95.31</w:t>
            </w:r>
          </w:p>
        </w:tc>
      </w:tr>
      <w:tr w:rsidR="00B16FD4" w:rsidRPr="003E3A13" w14:paraId="6B482E9B" w14:textId="77777777" w:rsidTr="00B16FD4">
        <w:trPr>
          <w:gridAfter w:val="1"/>
          <w:wAfter w:w="68" w:type="dxa"/>
          <w:trHeight w:val="300"/>
        </w:trPr>
        <w:tc>
          <w:tcPr>
            <w:tcW w:w="467" w:type="dxa"/>
            <w:noWrap/>
          </w:tcPr>
          <w:p w14:paraId="1D9AAB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51B1A2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72.02</w:t>
            </w:r>
          </w:p>
        </w:tc>
        <w:tc>
          <w:tcPr>
            <w:tcW w:w="709" w:type="dxa"/>
            <w:noWrap/>
          </w:tcPr>
          <w:p w14:paraId="26A80C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17E4A3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13.97</w:t>
            </w:r>
          </w:p>
        </w:tc>
        <w:tc>
          <w:tcPr>
            <w:tcW w:w="708" w:type="dxa"/>
            <w:noWrap/>
          </w:tcPr>
          <w:p w14:paraId="39603F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1.70</w:t>
            </w:r>
          </w:p>
        </w:tc>
        <w:tc>
          <w:tcPr>
            <w:tcW w:w="851" w:type="dxa"/>
            <w:noWrap/>
          </w:tcPr>
          <w:p w14:paraId="3C8377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A79D7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50" w:type="dxa"/>
            <w:gridSpan w:val="2"/>
            <w:noWrap/>
          </w:tcPr>
          <w:p w14:paraId="4F58BD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1.90</w:t>
            </w:r>
          </w:p>
        </w:tc>
        <w:tc>
          <w:tcPr>
            <w:tcW w:w="709" w:type="dxa"/>
            <w:noWrap/>
          </w:tcPr>
          <w:p w14:paraId="1A61EC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4.31</w:t>
            </w:r>
          </w:p>
        </w:tc>
        <w:tc>
          <w:tcPr>
            <w:tcW w:w="709" w:type="dxa"/>
            <w:noWrap/>
          </w:tcPr>
          <w:p w14:paraId="39AECB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3.15</w:t>
            </w:r>
          </w:p>
        </w:tc>
        <w:tc>
          <w:tcPr>
            <w:tcW w:w="850" w:type="dxa"/>
            <w:noWrap/>
          </w:tcPr>
          <w:p w14:paraId="01BDD95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97.73</w:t>
            </w:r>
          </w:p>
        </w:tc>
      </w:tr>
      <w:tr w:rsidR="00B16FD4" w:rsidRPr="003E3A13" w14:paraId="300EA801" w14:textId="77777777" w:rsidTr="00B16FD4">
        <w:trPr>
          <w:gridAfter w:val="1"/>
          <w:wAfter w:w="68" w:type="dxa"/>
          <w:trHeight w:val="300"/>
        </w:trPr>
        <w:tc>
          <w:tcPr>
            <w:tcW w:w="467" w:type="dxa"/>
            <w:noWrap/>
          </w:tcPr>
          <w:p w14:paraId="4B30D32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2B20EC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72.08</w:t>
            </w:r>
          </w:p>
        </w:tc>
        <w:tc>
          <w:tcPr>
            <w:tcW w:w="709" w:type="dxa"/>
            <w:noWrap/>
          </w:tcPr>
          <w:p w14:paraId="292F6D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1B9773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13.05</w:t>
            </w:r>
          </w:p>
        </w:tc>
        <w:tc>
          <w:tcPr>
            <w:tcW w:w="708" w:type="dxa"/>
            <w:noWrap/>
          </w:tcPr>
          <w:p w14:paraId="1C27C4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1.28</w:t>
            </w:r>
          </w:p>
        </w:tc>
        <w:tc>
          <w:tcPr>
            <w:tcW w:w="851" w:type="dxa"/>
            <w:noWrap/>
          </w:tcPr>
          <w:p w14:paraId="3CA0A5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709" w:type="dxa"/>
            <w:noWrap/>
          </w:tcPr>
          <w:p w14:paraId="79EFF4C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058DFA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709" w:type="dxa"/>
            <w:noWrap/>
          </w:tcPr>
          <w:p w14:paraId="32D80D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3.77</w:t>
            </w:r>
          </w:p>
        </w:tc>
        <w:tc>
          <w:tcPr>
            <w:tcW w:w="709" w:type="dxa"/>
            <w:noWrap/>
          </w:tcPr>
          <w:p w14:paraId="258BE6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3.42</w:t>
            </w:r>
          </w:p>
        </w:tc>
        <w:tc>
          <w:tcPr>
            <w:tcW w:w="850" w:type="dxa"/>
            <w:noWrap/>
          </w:tcPr>
          <w:p w14:paraId="03069F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95.57</w:t>
            </w:r>
          </w:p>
        </w:tc>
      </w:tr>
      <w:tr w:rsidR="00B16FD4" w:rsidRPr="003E3A13" w14:paraId="742EA44D" w14:textId="77777777" w:rsidTr="00B16FD4">
        <w:trPr>
          <w:gridAfter w:val="1"/>
          <w:wAfter w:w="68" w:type="dxa"/>
          <w:trHeight w:val="300"/>
        </w:trPr>
        <w:tc>
          <w:tcPr>
            <w:tcW w:w="467" w:type="dxa"/>
            <w:noWrap/>
          </w:tcPr>
          <w:p w14:paraId="3D5002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417D25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72.09</w:t>
            </w:r>
          </w:p>
        </w:tc>
        <w:tc>
          <w:tcPr>
            <w:tcW w:w="709" w:type="dxa"/>
            <w:noWrap/>
          </w:tcPr>
          <w:p w14:paraId="79106A4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05CB31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13.97</w:t>
            </w:r>
          </w:p>
        </w:tc>
        <w:tc>
          <w:tcPr>
            <w:tcW w:w="708" w:type="dxa"/>
            <w:noWrap/>
          </w:tcPr>
          <w:p w14:paraId="5F3C2B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1.72</w:t>
            </w:r>
          </w:p>
        </w:tc>
        <w:tc>
          <w:tcPr>
            <w:tcW w:w="851" w:type="dxa"/>
            <w:noWrap/>
          </w:tcPr>
          <w:p w14:paraId="225B06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911AF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56904F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1.87</w:t>
            </w:r>
          </w:p>
        </w:tc>
        <w:tc>
          <w:tcPr>
            <w:tcW w:w="709" w:type="dxa"/>
            <w:noWrap/>
          </w:tcPr>
          <w:p w14:paraId="7938CB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3.56</w:t>
            </w:r>
          </w:p>
        </w:tc>
        <w:tc>
          <w:tcPr>
            <w:tcW w:w="709" w:type="dxa"/>
            <w:noWrap/>
          </w:tcPr>
          <w:p w14:paraId="12DA58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3.15</w:t>
            </w:r>
          </w:p>
        </w:tc>
        <w:tc>
          <w:tcPr>
            <w:tcW w:w="850" w:type="dxa"/>
            <w:noWrap/>
          </w:tcPr>
          <w:p w14:paraId="5D8C8D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96.97</w:t>
            </w:r>
          </w:p>
        </w:tc>
      </w:tr>
      <w:tr w:rsidR="00B16FD4" w:rsidRPr="003E3A13" w14:paraId="094F7ED6" w14:textId="77777777" w:rsidTr="00B16FD4">
        <w:trPr>
          <w:gridAfter w:val="1"/>
          <w:wAfter w:w="68" w:type="dxa"/>
          <w:trHeight w:val="300"/>
        </w:trPr>
        <w:tc>
          <w:tcPr>
            <w:tcW w:w="467" w:type="dxa"/>
            <w:noWrap/>
          </w:tcPr>
          <w:p w14:paraId="3C6215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19F044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72.24</w:t>
            </w:r>
          </w:p>
        </w:tc>
        <w:tc>
          <w:tcPr>
            <w:tcW w:w="709" w:type="dxa"/>
            <w:noWrap/>
          </w:tcPr>
          <w:p w14:paraId="3179D7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851" w:type="dxa"/>
            <w:noWrap/>
          </w:tcPr>
          <w:p w14:paraId="2A3DEE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13.29</w:t>
            </w:r>
          </w:p>
        </w:tc>
        <w:tc>
          <w:tcPr>
            <w:tcW w:w="708" w:type="dxa"/>
            <w:noWrap/>
          </w:tcPr>
          <w:p w14:paraId="24E2D2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1.11</w:t>
            </w:r>
          </w:p>
        </w:tc>
        <w:tc>
          <w:tcPr>
            <w:tcW w:w="851" w:type="dxa"/>
            <w:noWrap/>
          </w:tcPr>
          <w:p w14:paraId="2CA108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8C93C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1B24FC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w:t>
            </w:r>
          </w:p>
        </w:tc>
        <w:tc>
          <w:tcPr>
            <w:tcW w:w="709" w:type="dxa"/>
            <w:noWrap/>
          </w:tcPr>
          <w:p w14:paraId="74FFA5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4.14</w:t>
            </w:r>
          </w:p>
        </w:tc>
        <w:tc>
          <w:tcPr>
            <w:tcW w:w="709" w:type="dxa"/>
            <w:noWrap/>
          </w:tcPr>
          <w:p w14:paraId="0E8BD2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3.22</w:t>
            </w:r>
          </w:p>
        </w:tc>
        <w:tc>
          <w:tcPr>
            <w:tcW w:w="850" w:type="dxa"/>
            <w:noWrap/>
          </w:tcPr>
          <w:p w14:paraId="2509F0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95.88</w:t>
            </w:r>
          </w:p>
        </w:tc>
      </w:tr>
      <w:tr w:rsidR="00B16FD4" w:rsidRPr="003E3A13" w14:paraId="636FED7B" w14:textId="77777777" w:rsidTr="00B16FD4">
        <w:trPr>
          <w:gridAfter w:val="1"/>
          <w:wAfter w:w="68" w:type="dxa"/>
          <w:trHeight w:val="300"/>
        </w:trPr>
        <w:tc>
          <w:tcPr>
            <w:tcW w:w="467" w:type="dxa"/>
            <w:noWrap/>
          </w:tcPr>
          <w:p w14:paraId="49C189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w:t>
            </w:r>
          </w:p>
        </w:tc>
        <w:tc>
          <w:tcPr>
            <w:tcW w:w="775" w:type="dxa"/>
            <w:noWrap/>
          </w:tcPr>
          <w:p w14:paraId="20CD37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72.41</w:t>
            </w:r>
          </w:p>
        </w:tc>
        <w:tc>
          <w:tcPr>
            <w:tcW w:w="709" w:type="dxa"/>
            <w:noWrap/>
          </w:tcPr>
          <w:p w14:paraId="7BDAEE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0.10</w:t>
            </w:r>
          </w:p>
        </w:tc>
        <w:tc>
          <w:tcPr>
            <w:tcW w:w="851" w:type="dxa"/>
            <w:noWrap/>
          </w:tcPr>
          <w:p w14:paraId="18EA6F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12.99</w:t>
            </w:r>
          </w:p>
        </w:tc>
        <w:tc>
          <w:tcPr>
            <w:tcW w:w="708" w:type="dxa"/>
            <w:noWrap/>
          </w:tcPr>
          <w:p w14:paraId="74C9AC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0.93</w:t>
            </w:r>
          </w:p>
        </w:tc>
        <w:tc>
          <w:tcPr>
            <w:tcW w:w="851" w:type="dxa"/>
            <w:noWrap/>
          </w:tcPr>
          <w:p w14:paraId="77D9BD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709" w:type="dxa"/>
            <w:noWrap/>
          </w:tcPr>
          <w:p w14:paraId="77501D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0" w:type="dxa"/>
            <w:gridSpan w:val="2"/>
            <w:noWrap/>
          </w:tcPr>
          <w:p w14:paraId="57931E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2.22</w:t>
            </w:r>
          </w:p>
        </w:tc>
        <w:tc>
          <w:tcPr>
            <w:tcW w:w="709" w:type="dxa"/>
            <w:noWrap/>
          </w:tcPr>
          <w:p w14:paraId="420052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3.73</w:t>
            </w:r>
          </w:p>
        </w:tc>
        <w:tc>
          <w:tcPr>
            <w:tcW w:w="709" w:type="dxa"/>
            <w:noWrap/>
          </w:tcPr>
          <w:p w14:paraId="21667F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2.86</w:t>
            </w:r>
          </w:p>
        </w:tc>
        <w:tc>
          <w:tcPr>
            <w:tcW w:w="850" w:type="dxa"/>
            <w:noWrap/>
          </w:tcPr>
          <w:p w14:paraId="743D01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95.46</w:t>
            </w:r>
          </w:p>
        </w:tc>
      </w:tr>
      <w:tr w:rsidR="00B16FD4" w:rsidRPr="003E3A13" w14:paraId="2201039C" w14:textId="77777777" w:rsidTr="00B16FD4">
        <w:trPr>
          <w:gridAfter w:val="1"/>
          <w:wAfter w:w="68" w:type="dxa"/>
          <w:trHeight w:val="300"/>
        </w:trPr>
        <w:tc>
          <w:tcPr>
            <w:tcW w:w="467" w:type="dxa"/>
            <w:noWrap/>
          </w:tcPr>
          <w:p w14:paraId="57F681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w:t>
            </w:r>
          </w:p>
        </w:tc>
        <w:tc>
          <w:tcPr>
            <w:tcW w:w="775" w:type="dxa"/>
            <w:noWrap/>
          </w:tcPr>
          <w:p w14:paraId="26CAEC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72.58</w:t>
            </w:r>
          </w:p>
        </w:tc>
        <w:tc>
          <w:tcPr>
            <w:tcW w:w="709" w:type="dxa"/>
            <w:noWrap/>
          </w:tcPr>
          <w:p w14:paraId="51E06E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1" w:type="dxa"/>
            <w:noWrap/>
          </w:tcPr>
          <w:p w14:paraId="2A04A9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12.52</w:t>
            </w:r>
          </w:p>
        </w:tc>
        <w:tc>
          <w:tcPr>
            <w:tcW w:w="708" w:type="dxa"/>
            <w:noWrap/>
          </w:tcPr>
          <w:p w14:paraId="0FDB8B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2.18</w:t>
            </w:r>
          </w:p>
        </w:tc>
        <w:tc>
          <w:tcPr>
            <w:tcW w:w="851" w:type="dxa"/>
            <w:noWrap/>
          </w:tcPr>
          <w:p w14:paraId="748576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F1BAF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0.48</w:t>
            </w:r>
          </w:p>
        </w:tc>
        <w:tc>
          <w:tcPr>
            <w:tcW w:w="850" w:type="dxa"/>
            <w:gridSpan w:val="2"/>
            <w:noWrap/>
          </w:tcPr>
          <w:p w14:paraId="2434EE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2.37</w:t>
            </w:r>
          </w:p>
        </w:tc>
        <w:tc>
          <w:tcPr>
            <w:tcW w:w="709" w:type="dxa"/>
            <w:noWrap/>
          </w:tcPr>
          <w:p w14:paraId="1DBCA3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4.19</w:t>
            </w:r>
          </w:p>
        </w:tc>
        <w:tc>
          <w:tcPr>
            <w:tcW w:w="709" w:type="dxa"/>
            <w:noWrap/>
          </w:tcPr>
          <w:p w14:paraId="68E696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2.14</w:t>
            </w:r>
          </w:p>
        </w:tc>
        <w:tc>
          <w:tcPr>
            <w:tcW w:w="850" w:type="dxa"/>
            <w:noWrap/>
          </w:tcPr>
          <w:p w14:paraId="712B37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96.85</w:t>
            </w:r>
          </w:p>
        </w:tc>
      </w:tr>
      <w:tr w:rsidR="00B16FD4" w:rsidRPr="003E3A13" w14:paraId="331268DE" w14:textId="77777777" w:rsidTr="00B16FD4">
        <w:trPr>
          <w:gridAfter w:val="1"/>
          <w:wAfter w:w="68" w:type="dxa"/>
          <w:trHeight w:val="300"/>
        </w:trPr>
        <w:tc>
          <w:tcPr>
            <w:tcW w:w="467" w:type="dxa"/>
            <w:noWrap/>
          </w:tcPr>
          <w:p w14:paraId="1BF44A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w:t>
            </w:r>
          </w:p>
        </w:tc>
        <w:tc>
          <w:tcPr>
            <w:tcW w:w="775" w:type="dxa"/>
            <w:noWrap/>
          </w:tcPr>
          <w:p w14:paraId="05D9AC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72.90</w:t>
            </w:r>
          </w:p>
        </w:tc>
        <w:tc>
          <w:tcPr>
            <w:tcW w:w="709" w:type="dxa"/>
            <w:noWrap/>
          </w:tcPr>
          <w:p w14:paraId="0AB862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5E94B8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13.62</w:t>
            </w:r>
          </w:p>
        </w:tc>
        <w:tc>
          <w:tcPr>
            <w:tcW w:w="708" w:type="dxa"/>
            <w:noWrap/>
          </w:tcPr>
          <w:p w14:paraId="0A677A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w:t>
            </w:r>
          </w:p>
        </w:tc>
        <w:tc>
          <w:tcPr>
            <w:tcW w:w="851" w:type="dxa"/>
            <w:noWrap/>
          </w:tcPr>
          <w:p w14:paraId="3EE50E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7459DF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36E0CB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1.86</w:t>
            </w:r>
          </w:p>
        </w:tc>
        <w:tc>
          <w:tcPr>
            <w:tcW w:w="709" w:type="dxa"/>
            <w:noWrap/>
          </w:tcPr>
          <w:p w14:paraId="68E72E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4.19</w:t>
            </w:r>
          </w:p>
        </w:tc>
        <w:tc>
          <w:tcPr>
            <w:tcW w:w="709" w:type="dxa"/>
            <w:noWrap/>
          </w:tcPr>
          <w:p w14:paraId="080194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3FB237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97.80</w:t>
            </w:r>
          </w:p>
        </w:tc>
      </w:tr>
      <w:tr w:rsidR="00B16FD4" w:rsidRPr="003E3A13" w14:paraId="6F31F130" w14:textId="77777777" w:rsidTr="00B16FD4">
        <w:trPr>
          <w:gridAfter w:val="1"/>
          <w:wAfter w:w="68" w:type="dxa"/>
          <w:trHeight w:val="300"/>
        </w:trPr>
        <w:tc>
          <w:tcPr>
            <w:tcW w:w="467" w:type="dxa"/>
            <w:noWrap/>
          </w:tcPr>
          <w:p w14:paraId="644DE0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w:t>
            </w:r>
          </w:p>
        </w:tc>
        <w:tc>
          <w:tcPr>
            <w:tcW w:w="775" w:type="dxa"/>
            <w:noWrap/>
          </w:tcPr>
          <w:p w14:paraId="1AAA25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72.99</w:t>
            </w:r>
          </w:p>
        </w:tc>
        <w:tc>
          <w:tcPr>
            <w:tcW w:w="709" w:type="dxa"/>
            <w:noWrap/>
          </w:tcPr>
          <w:p w14:paraId="0C6AB6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74F253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12.75</w:t>
            </w:r>
          </w:p>
        </w:tc>
        <w:tc>
          <w:tcPr>
            <w:tcW w:w="708" w:type="dxa"/>
            <w:noWrap/>
          </w:tcPr>
          <w:p w14:paraId="0F8678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1.13</w:t>
            </w:r>
          </w:p>
        </w:tc>
        <w:tc>
          <w:tcPr>
            <w:tcW w:w="851" w:type="dxa"/>
            <w:noWrap/>
          </w:tcPr>
          <w:p w14:paraId="34BF3A4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272BEDF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0" w:type="dxa"/>
            <w:gridSpan w:val="2"/>
            <w:noWrap/>
          </w:tcPr>
          <w:p w14:paraId="5B5508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w:t>
            </w:r>
          </w:p>
        </w:tc>
        <w:tc>
          <w:tcPr>
            <w:tcW w:w="709" w:type="dxa"/>
            <w:noWrap/>
          </w:tcPr>
          <w:p w14:paraId="683BB1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3.59</w:t>
            </w:r>
          </w:p>
        </w:tc>
        <w:tc>
          <w:tcPr>
            <w:tcW w:w="709" w:type="dxa"/>
            <w:noWrap/>
          </w:tcPr>
          <w:p w14:paraId="551209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3.46</w:t>
            </w:r>
          </w:p>
        </w:tc>
        <w:tc>
          <w:tcPr>
            <w:tcW w:w="850" w:type="dxa"/>
            <w:noWrap/>
          </w:tcPr>
          <w:p w14:paraId="2FF1ED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95.66</w:t>
            </w:r>
          </w:p>
        </w:tc>
      </w:tr>
      <w:tr w:rsidR="00B16FD4" w:rsidRPr="003E3A13" w14:paraId="5EFD426F" w14:textId="77777777" w:rsidTr="00B16FD4">
        <w:trPr>
          <w:gridAfter w:val="1"/>
          <w:wAfter w:w="68" w:type="dxa"/>
          <w:trHeight w:val="300"/>
        </w:trPr>
        <w:tc>
          <w:tcPr>
            <w:tcW w:w="467" w:type="dxa"/>
            <w:noWrap/>
          </w:tcPr>
          <w:p w14:paraId="69FEB1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w:t>
            </w:r>
          </w:p>
        </w:tc>
        <w:tc>
          <w:tcPr>
            <w:tcW w:w="775" w:type="dxa"/>
            <w:noWrap/>
          </w:tcPr>
          <w:p w14:paraId="6AED61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73.00</w:t>
            </w:r>
          </w:p>
        </w:tc>
        <w:tc>
          <w:tcPr>
            <w:tcW w:w="709" w:type="dxa"/>
            <w:noWrap/>
          </w:tcPr>
          <w:p w14:paraId="2FD0EC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1" w:type="dxa"/>
            <w:noWrap/>
          </w:tcPr>
          <w:p w14:paraId="7D1841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11.87</w:t>
            </w:r>
          </w:p>
        </w:tc>
        <w:tc>
          <w:tcPr>
            <w:tcW w:w="708" w:type="dxa"/>
            <w:noWrap/>
          </w:tcPr>
          <w:p w14:paraId="269474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1.08</w:t>
            </w:r>
          </w:p>
        </w:tc>
        <w:tc>
          <w:tcPr>
            <w:tcW w:w="851" w:type="dxa"/>
            <w:noWrap/>
          </w:tcPr>
          <w:p w14:paraId="284FFA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F3BEB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0" w:type="dxa"/>
            <w:gridSpan w:val="2"/>
            <w:noWrap/>
          </w:tcPr>
          <w:p w14:paraId="58C1B9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709" w:type="dxa"/>
            <w:noWrap/>
          </w:tcPr>
          <w:p w14:paraId="1B0319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4.00</w:t>
            </w:r>
          </w:p>
        </w:tc>
        <w:tc>
          <w:tcPr>
            <w:tcW w:w="709" w:type="dxa"/>
            <w:noWrap/>
          </w:tcPr>
          <w:p w14:paraId="60E932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3.54</w:t>
            </w:r>
          </w:p>
        </w:tc>
        <w:tc>
          <w:tcPr>
            <w:tcW w:w="850" w:type="dxa"/>
            <w:noWrap/>
          </w:tcPr>
          <w:p w14:paraId="6D472FA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95.47</w:t>
            </w:r>
          </w:p>
        </w:tc>
      </w:tr>
      <w:tr w:rsidR="00B16FD4" w:rsidRPr="003E3A13" w14:paraId="02306CD0" w14:textId="77777777" w:rsidTr="00B16FD4">
        <w:trPr>
          <w:gridAfter w:val="1"/>
          <w:wAfter w:w="68" w:type="dxa"/>
          <w:trHeight w:val="300"/>
        </w:trPr>
        <w:tc>
          <w:tcPr>
            <w:tcW w:w="467" w:type="dxa"/>
            <w:noWrap/>
          </w:tcPr>
          <w:p w14:paraId="34EA91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w:t>
            </w:r>
          </w:p>
        </w:tc>
        <w:tc>
          <w:tcPr>
            <w:tcW w:w="775" w:type="dxa"/>
            <w:noWrap/>
          </w:tcPr>
          <w:p w14:paraId="25EB8B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73.58</w:t>
            </w:r>
          </w:p>
        </w:tc>
        <w:tc>
          <w:tcPr>
            <w:tcW w:w="709" w:type="dxa"/>
            <w:noWrap/>
          </w:tcPr>
          <w:p w14:paraId="584361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2BFC45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13.66</w:t>
            </w:r>
          </w:p>
        </w:tc>
        <w:tc>
          <w:tcPr>
            <w:tcW w:w="708" w:type="dxa"/>
            <w:noWrap/>
          </w:tcPr>
          <w:p w14:paraId="0800F3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w:t>
            </w:r>
          </w:p>
        </w:tc>
        <w:tc>
          <w:tcPr>
            <w:tcW w:w="851" w:type="dxa"/>
            <w:noWrap/>
          </w:tcPr>
          <w:p w14:paraId="278AE5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68A6B8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574AC2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1.91</w:t>
            </w:r>
          </w:p>
        </w:tc>
        <w:tc>
          <w:tcPr>
            <w:tcW w:w="709" w:type="dxa"/>
            <w:noWrap/>
          </w:tcPr>
          <w:p w14:paraId="6A10A6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3.86</w:t>
            </w:r>
          </w:p>
        </w:tc>
        <w:tc>
          <w:tcPr>
            <w:tcW w:w="709" w:type="dxa"/>
            <w:noWrap/>
          </w:tcPr>
          <w:p w14:paraId="1BBE7F1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3.21</w:t>
            </w:r>
          </w:p>
        </w:tc>
        <w:tc>
          <w:tcPr>
            <w:tcW w:w="850" w:type="dxa"/>
            <w:noWrap/>
          </w:tcPr>
          <w:p w14:paraId="761E44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98.34</w:t>
            </w:r>
          </w:p>
        </w:tc>
      </w:tr>
      <w:tr w:rsidR="00B16FD4" w:rsidRPr="003E3A13" w14:paraId="379036D1" w14:textId="77777777" w:rsidTr="00B16FD4">
        <w:trPr>
          <w:gridAfter w:val="1"/>
          <w:wAfter w:w="68" w:type="dxa"/>
          <w:trHeight w:val="300"/>
        </w:trPr>
        <w:tc>
          <w:tcPr>
            <w:tcW w:w="467" w:type="dxa"/>
            <w:noWrap/>
          </w:tcPr>
          <w:p w14:paraId="16CB2BD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w:t>
            </w:r>
          </w:p>
        </w:tc>
        <w:tc>
          <w:tcPr>
            <w:tcW w:w="775" w:type="dxa"/>
            <w:noWrap/>
          </w:tcPr>
          <w:p w14:paraId="0B5D03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74.02</w:t>
            </w:r>
          </w:p>
        </w:tc>
        <w:tc>
          <w:tcPr>
            <w:tcW w:w="709" w:type="dxa"/>
            <w:noWrap/>
          </w:tcPr>
          <w:p w14:paraId="0A55E8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851" w:type="dxa"/>
            <w:noWrap/>
          </w:tcPr>
          <w:p w14:paraId="1CBB38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12.35</w:t>
            </w:r>
          </w:p>
        </w:tc>
        <w:tc>
          <w:tcPr>
            <w:tcW w:w="708" w:type="dxa"/>
            <w:noWrap/>
          </w:tcPr>
          <w:p w14:paraId="5573D6F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1.04</w:t>
            </w:r>
          </w:p>
        </w:tc>
        <w:tc>
          <w:tcPr>
            <w:tcW w:w="851" w:type="dxa"/>
            <w:noWrap/>
          </w:tcPr>
          <w:p w14:paraId="580A0E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4DD35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0" w:type="dxa"/>
            <w:gridSpan w:val="2"/>
            <w:noWrap/>
          </w:tcPr>
          <w:p w14:paraId="054B06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1.24</w:t>
            </w:r>
          </w:p>
        </w:tc>
        <w:tc>
          <w:tcPr>
            <w:tcW w:w="709" w:type="dxa"/>
            <w:noWrap/>
          </w:tcPr>
          <w:p w14:paraId="2A3CB7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3.65</w:t>
            </w:r>
          </w:p>
        </w:tc>
        <w:tc>
          <w:tcPr>
            <w:tcW w:w="709" w:type="dxa"/>
            <w:noWrap/>
          </w:tcPr>
          <w:p w14:paraId="7665C2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3.58</w:t>
            </w:r>
          </w:p>
        </w:tc>
        <w:tc>
          <w:tcPr>
            <w:tcW w:w="850" w:type="dxa"/>
            <w:noWrap/>
          </w:tcPr>
          <w:p w14:paraId="38E155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96.20</w:t>
            </w:r>
          </w:p>
        </w:tc>
      </w:tr>
      <w:tr w:rsidR="00B16FD4" w:rsidRPr="003E3A13" w14:paraId="669D9CF7" w14:textId="77777777" w:rsidTr="00B16FD4">
        <w:trPr>
          <w:gridAfter w:val="1"/>
          <w:wAfter w:w="68" w:type="dxa"/>
          <w:trHeight w:val="300"/>
        </w:trPr>
        <w:tc>
          <w:tcPr>
            <w:tcW w:w="467" w:type="dxa"/>
            <w:noWrap/>
          </w:tcPr>
          <w:p w14:paraId="3293BD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w:t>
            </w:r>
          </w:p>
        </w:tc>
        <w:tc>
          <w:tcPr>
            <w:tcW w:w="775" w:type="dxa"/>
            <w:noWrap/>
          </w:tcPr>
          <w:p w14:paraId="68CA6B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74.49</w:t>
            </w:r>
          </w:p>
        </w:tc>
        <w:tc>
          <w:tcPr>
            <w:tcW w:w="709" w:type="dxa"/>
            <w:noWrap/>
          </w:tcPr>
          <w:p w14:paraId="3893C4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0.11</w:t>
            </w:r>
          </w:p>
        </w:tc>
        <w:tc>
          <w:tcPr>
            <w:tcW w:w="851" w:type="dxa"/>
            <w:noWrap/>
          </w:tcPr>
          <w:p w14:paraId="17DC5A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13.61</w:t>
            </w:r>
          </w:p>
        </w:tc>
        <w:tc>
          <w:tcPr>
            <w:tcW w:w="708" w:type="dxa"/>
            <w:noWrap/>
          </w:tcPr>
          <w:p w14:paraId="7B7BB6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1.03</w:t>
            </w:r>
          </w:p>
        </w:tc>
        <w:tc>
          <w:tcPr>
            <w:tcW w:w="851" w:type="dxa"/>
            <w:noWrap/>
          </w:tcPr>
          <w:p w14:paraId="540F84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7252225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0" w:type="dxa"/>
            <w:gridSpan w:val="2"/>
            <w:noWrap/>
          </w:tcPr>
          <w:p w14:paraId="53FCEE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w:t>
            </w:r>
          </w:p>
        </w:tc>
        <w:tc>
          <w:tcPr>
            <w:tcW w:w="709" w:type="dxa"/>
            <w:noWrap/>
          </w:tcPr>
          <w:p w14:paraId="2950BE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4.49</w:t>
            </w:r>
          </w:p>
        </w:tc>
        <w:tc>
          <w:tcPr>
            <w:tcW w:w="709" w:type="dxa"/>
            <w:noWrap/>
          </w:tcPr>
          <w:p w14:paraId="19B28D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3.27</w:t>
            </w:r>
          </w:p>
        </w:tc>
        <w:tc>
          <w:tcPr>
            <w:tcW w:w="850" w:type="dxa"/>
            <w:noWrap/>
          </w:tcPr>
          <w:p w14:paraId="71E12D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98.76</w:t>
            </w:r>
          </w:p>
        </w:tc>
      </w:tr>
      <w:tr w:rsidR="004F7591" w:rsidRPr="003E3A13" w14:paraId="37FBD50D" w14:textId="77777777" w:rsidTr="00B16FD4">
        <w:trPr>
          <w:gridAfter w:val="3"/>
          <w:wAfter w:w="1627" w:type="dxa"/>
          <w:trHeight w:val="300"/>
        </w:trPr>
        <w:tc>
          <w:tcPr>
            <w:tcW w:w="6629" w:type="dxa"/>
            <w:gridSpan w:val="10"/>
            <w:noWrap/>
          </w:tcPr>
          <w:p w14:paraId="479B9DA6" w14:textId="77777777" w:rsidR="004F7591" w:rsidRPr="003E3A13" w:rsidRDefault="004F7591" w:rsidP="00B17AF1">
            <w:pPr>
              <w:spacing w:line="240" w:lineRule="auto"/>
              <w:rPr>
                <w:rFonts w:asciiTheme="majorHAnsi" w:hAnsiTheme="majorHAnsi"/>
                <w:color w:val="000000"/>
              </w:rPr>
            </w:pPr>
          </w:p>
        </w:tc>
      </w:tr>
      <w:tr w:rsidR="004F7591" w:rsidRPr="003E3A13" w14:paraId="6EEAF1CA" w14:textId="77777777" w:rsidTr="00B16FD4">
        <w:trPr>
          <w:trHeight w:val="300"/>
        </w:trPr>
        <w:tc>
          <w:tcPr>
            <w:tcW w:w="8256" w:type="dxa"/>
            <w:gridSpan w:val="13"/>
            <w:noWrap/>
          </w:tcPr>
          <w:p w14:paraId="53293534" w14:textId="1BFE9E8C" w:rsidR="004F7591" w:rsidRPr="003E3A13" w:rsidRDefault="00930DD3" w:rsidP="00930DD3">
            <w:pPr>
              <w:spacing w:line="240" w:lineRule="auto"/>
              <w:rPr>
                <w:rFonts w:asciiTheme="majorHAnsi" w:hAnsiTheme="majorHAnsi"/>
                <w:color w:val="000000"/>
              </w:rPr>
            </w:pPr>
            <w:r>
              <w:rPr>
                <w:rFonts w:asciiTheme="majorHAnsi" w:hAnsiTheme="majorHAnsi"/>
                <w:color w:val="000000"/>
              </w:rPr>
              <w:t>FBB12-105: White River Ash</w:t>
            </w:r>
            <w:r w:rsidR="004F7591" w:rsidRPr="003E3A13">
              <w:rPr>
                <w:rFonts w:asciiTheme="majorHAnsi" w:hAnsiTheme="majorHAnsi"/>
                <w:color w:val="000000"/>
              </w:rPr>
              <w:t xml:space="preserve"> (24/04/13)</w:t>
            </w:r>
          </w:p>
        </w:tc>
      </w:tr>
      <w:tr w:rsidR="00B16FD4" w:rsidRPr="003E3A13" w14:paraId="2E1E52FC" w14:textId="77777777" w:rsidTr="00B16FD4">
        <w:trPr>
          <w:gridAfter w:val="1"/>
          <w:wAfter w:w="68" w:type="dxa"/>
          <w:trHeight w:val="300"/>
        </w:trPr>
        <w:tc>
          <w:tcPr>
            <w:tcW w:w="467" w:type="dxa"/>
            <w:noWrap/>
          </w:tcPr>
          <w:p w14:paraId="464AD3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3FAB94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64.18</w:t>
            </w:r>
          </w:p>
        </w:tc>
        <w:tc>
          <w:tcPr>
            <w:tcW w:w="709" w:type="dxa"/>
            <w:noWrap/>
          </w:tcPr>
          <w:p w14:paraId="346020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1.17</w:t>
            </w:r>
          </w:p>
        </w:tc>
        <w:tc>
          <w:tcPr>
            <w:tcW w:w="851" w:type="dxa"/>
            <w:noWrap/>
          </w:tcPr>
          <w:p w14:paraId="66D5F5A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15.20</w:t>
            </w:r>
          </w:p>
        </w:tc>
        <w:tc>
          <w:tcPr>
            <w:tcW w:w="708" w:type="dxa"/>
            <w:noWrap/>
          </w:tcPr>
          <w:p w14:paraId="393E5B4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4.89</w:t>
            </w:r>
          </w:p>
        </w:tc>
        <w:tc>
          <w:tcPr>
            <w:tcW w:w="851" w:type="dxa"/>
            <w:noWrap/>
          </w:tcPr>
          <w:p w14:paraId="284017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709" w:type="dxa"/>
            <w:noWrap/>
          </w:tcPr>
          <w:p w14:paraId="3DDBBE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w:t>
            </w:r>
          </w:p>
        </w:tc>
        <w:tc>
          <w:tcPr>
            <w:tcW w:w="850" w:type="dxa"/>
            <w:gridSpan w:val="2"/>
            <w:noWrap/>
          </w:tcPr>
          <w:p w14:paraId="321F4C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2.74</w:t>
            </w:r>
          </w:p>
        </w:tc>
        <w:tc>
          <w:tcPr>
            <w:tcW w:w="709" w:type="dxa"/>
            <w:noWrap/>
          </w:tcPr>
          <w:p w14:paraId="75CBCE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5.21</w:t>
            </w:r>
          </w:p>
        </w:tc>
        <w:tc>
          <w:tcPr>
            <w:tcW w:w="709" w:type="dxa"/>
            <w:noWrap/>
          </w:tcPr>
          <w:p w14:paraId="26BBE5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2.94</w:t>
            </w:r>
          </w:p>
        </w:tc>
        <w:tc>
          <w:tcPr>
            <w:tcW w:w="850" w:type="dxa"/>
            <w:noWrap/>
          </w:tcPr>
          <w:p w14:paraId="115969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97.76</w:t>
            </w:r>
          </w:p>
        </w:tc>
      </w:tr>
      <w:tr w:rsidR="00B16FD4" w:rsidRPr="003E3A13" w14:paraId="079EF23A" w14:textId="77777777" w:rsidTr="00B16FD4">
        <w:trPr>
          <w:gridAfter w:val="1"/>
          <w:wAfter w:w="68" w:type="dxa"/>
          <w:trHeight w:val="300"/>
        </w:trPr>
        <w:tc>
          <w:tcPr>
            <w:tcW w:w="467" w:type="dxa"/>
            <w:noWrap/>
          </w:tcPr>
          <w:p w14:paraId="5C625E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44D1E1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64.53</w:t>
            </w:r>
          </w:p>
        </w:tc>
        <w:tc>
          <w:tcPr>
            <w:tcW w:w="709" w:type="dxa"/>
            <w:noWrap/>
          </w:tcPr>
          <w:p w14:paraId="42D401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1.04</w:t>
            </w:r>
          </w:p>
        </w:tc>
        <w:tc>
          <w:tcPr>
            <w:tcW w:w="851" w:type="dxa"/>
            <w:noWrap/>
          </w:tcPr>
          <w:p w14:paraId="5A4AA0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15.87</w:t>
            </w:r>
          </w:p>
        </w:tc>
        <w:tc>
          <w:tcPr>
            <w:tcW w:w="708" w:type="dxa"/>
            <w:noWrap/>
          </w:tcPr>
          <w:p w14:paraId="7C0045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4.71</w:t>
            </w:r>
          </w:p>
        </w:tc>
        <w:tc>
          <w:tcPr>
            <w:tcW w:w="851" w:type="dxa"/>
            <w:noWrap/>
          </w:tcPr>
          <w:p w14:paraId="318988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709" w:type="dxa"/>
            <w:noWrap/>
          </w:tcPr>
          <w:p w14:paraId="044DFE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1.18</w:t>
            </w:r>
          </w:p>
        </w:tc>
        <w:tc>
          <w:tcPr>
            <w:tcW w:w="850" w:type="dxa"/>
            <w:gridSpan w:val="2"/>
            <w:noWrap/>
          </w:tcPr>
          <w:p w14:paraId="3F3080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2.88</w:t>
            </w:r>
          </w:p>
        </w:tc>
        <w:tc>
          <w:tcPr>
            <w:tcW w:w="709" w:type="dxa"/>
            <w:noWrap/>
          </w:tcPr>
          <w:p w14:paraId="42C265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5.66</w:t>
            </w:r>
          </w:p>
        </w:tc>
        <w:tc>
          <w:tcPr>
            <w:tcW w:w="709" w:type="dxa"/>
            <w:noWrap/>
          </w:tcPr>
          <w:p w14:paraId="36BE57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2.86</w:t>
            </w:r>
          </w:p>
        </w:tc>
        <w:tc>
          <w:tcPr>
            <w:tcW w:w="850" w:type="dxa"/>
            <w:noWrap/>
          </w:tcPr>
          <w:p w14:paraId="3F3FA4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98.93</w:t>
            </w:r>
          </w:p>
        </w:tc>
      </w:tr>
      <w:tr w:rsidR="00B16FD4" w:rsidRPr="003E3A13" w14:paraId="59B8DD58" w14:textId="77777777" w:rsidTr="00B16FD4">
        <w:trPr>
          <w:gridAfter w:val="1"/>
          <w:wAfter w:w="68" w:type="dxa"/>
          <w:trHeight w:val="300"/>
        </w:trPr>
        <w:tc>
          <w:tcPr>
            <w:tcW w:w="467" w:type="dxa"/>
            <w:noWrap/>
          </w:tcPr>
          <w:p w14:paraId="77BF44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7FA874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66.93</w:t>
            </w:r>
          </w:p>
        </w:tc>
        <w:tc>
          <w:tcPr>
            <w:tcW w:w="709" w:type="dxa"/>
            <w:noWrap/>
          </w:tcPr>
          <w:p w14:paraId="7C857F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0.57</w:t>
            </w:r>
          </w:p>
        </w:tc>
        <w:tc>
          <w:tcPr>
            <w:tcW w:w="851" w:type="dxa"/>
            <w:noWrap/>
          </w:tcPr>
          <w:p w14:paraId="2887E8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15.83</w:t>
            </w:r>
          </w:p>
        </w:tc>
        <w:tc>
          <w:tcPr>
            <w:tcW w:w="708" w:type="dxa"/>
            <w:noWrap/>
          </w:tcPr>
          <w:p w14:paraId="00EC8A0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3.95</w:t>
            </w:r>
          </w:p>
        </w:tc>
        <w:tc>
          <w:tcPr>
            <w:tcW w:w="851" w:type="dxa"/>
            <w:noWrap/>
          </w:tcPr>
          <w:p w14:paraId="0D77B54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0.08</w:t>
            </w:r>
          </w:p>
        </w:tc>
        <w:tc>
          <w:tcPr>
            <w:tcW w:w="709" w:type="dxa"/>
            <w:noWrap/>
          </w:tcPr>
          <w:p w14:paraId="447298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1.16</w:t>
            </w:r>
          </w:p>
        </w:tc>
        <w:tc>
          <w:tcPr>
            <w:tcW w:w="850" w:type="dxa"/>
            <w:gridSpan w:val="2"/>
            <w:noWrap/>
          </w:tcPr>
          <w:p w14:paraId="7B58CE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3.84</w:t>
            </w:r>
          </w:p>
        </w:tc>
        <w:tc>
          <w:tcPr>
            <w:tcW w:w="709" w:type="dxa"/>
            <w:noWrap/>
          </w:tcPr>
          <w:p w14:paraId="18F9C0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4.95</w:t>
            </w:r>
          </w:p>
        </w:tc>
        <w:tc>
          <w:tcPr>
            <w:tcW w:w="709" w:type="dxa"/>
            <w:noWrap/>
          </w:tcPr>
          <w:p w14:paraId="4064A6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1.64</w:t>
            </w:r>
          </w:p>
        </w:tc>
        <w:tc>
          <w:tcPr>
            <w:tcW w:w="850" w:type="dxa"/>
            <w:noWrap/>
          </w:tcPr>
          <w:p w14:paraId="70647A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98.94</w:t>
            </w:r>
          </w:p>
        </w:tc>
      </w:tr>
      <w:tr w:rsidR="00B16FD4" w:rsidRPr="003E3A13" w14:paraId="419AB61D" w14:textId="77777777" w:rsidTr="00B16FD4">
        <w:trPr>
          <w:gridAfter w:val="1"/>
          <w:wAfter w:w="68" w:type="dxa"/>
          <w:trHeight w:val="300"/>
        </w:trPr>
        <w:tc>
          <w:tcPr>
            <w:tcW w:w="467" w:type="dxa"/>
            <w:noWrap/>
          </w:tcPr>
          <w:p w14:paraId="241052A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213FE12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68.43</w:t>
            </w:r>
          </w:p>
        </w:tc>
        <w:tc>
          <w:tcPr>
            <w:tcW w:w="709" w:type="dxa"/>
            <w:noWrap/>
          </w:tcPr>
          <w:p w14:paraId="2AAC909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0.16</w:t>
            </w:r>
          </w:p>
        </w:tc>
        <w:tc>
          <w:tcPr>
            <w:tcW w:w="851" w:type="dxa"/>
            <w:noWrap/>
          </w:tcPr>
          <w:p w14:paraId="3934F13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14.16</w:t>
            </w:r>
          </w:p>
        </w:tc>
        <w:tc>
          <w:tcPr>
            <w:tcW w:w="708" w:type="dxa"/>
            <w:noWrap/>
          </w:tcPr>
          <w:p w14:paraId="3F1783F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1.37</w:t>
            </w:r>
          </w:p>
        </w:tc>
        <w:tc>
          <w:tcPr>
            <w:tcW w:w="851" w:type="dxa"/>
            <w:noWrap/>
          </w:tcPr>
          <w:p w14:paraId="042E1CD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7814CE2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0" w:type="dxa"/>
            <w:gridSpan w:val="2"/>
            <w:noWrap/>
          </w:tcPr>
          <w:p w14:paraId="51357F8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1.77</w:t>
            </w:r>
          </w:p>
        </w:tc>
        <w:tc>
          <w:tcPr>
            <w:tcW w:w="709" w:type="dxa"/>
            <w:noWrap/>
          </w:tcPr>
          <w:p w14:paraId="0C6AB52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2.93</w:t>
            </w:r>
          </w:p>
        </w:tc>
        <w:tc>
          <w:tcPr>
            <w:tcW w:w="709" w:type="dxa"/>
            <w:noWrap/>
          </w:tcPr>
          <w:p w14:paraId="74B4D28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2.90</w:t>
            </w:r>
          </w:p>
        </w:tc>
        <w:tc>
          <w:tcPr>
            <w:tcW w:w="850" w:type="dxa"/>
            <w:noWrap/>
          </w:tcPr>
          <w:p w14:paraId="57FDE082"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92.10</w:t>
            </w:r>
          </w:p>
        </w:tc>
      </w:tr>
      <w:tr w:rsidR="00B16FD4" w:rsidRPr="003E3A13" w14:paraId="3A097FFF" w14:textId="77777777" w:rsidTr="00B16FD4">
        <w:trPr>
          <w:gridAfter w:val="1"/>
          <w:wAfter w:w="68" w:type="dxa"/>
          <w:trHeight w:val="300"/>
        </w:trPr>
        <w:tc>
          <w:tcPr>
            <w:tcW w:w="467" w:type="dxa"/>
            <w:noWrap/>
          </w:tcPr>
          <w:p w14:paraId="67495D0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w:t>
            </w:r>
          </w:p>
        </w:tc>
        <w:tc>
          <w:tcPr>
            <w:tcW w:w="775" w:type="dxa"/>
            <w:noWrap/>
          </w:tcPr>
          <w:p w14:paraId="04830EB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68.90</w:t>
            </w:r>
          </w:p>
        </w:tc>
        <w:tc>
          <w:tcPr>
            <w:tcW w:w="709" w:type="dxa"/>
            <w:noWrap/>
          </w:tcPr>
          <w:p w14:paraId="32D76FC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0.69</w:t>
            </w:r>
          </w:p>
        </w:tc>
        <w:tc>
          <w:tcPr>
            <w:tcW w:w="851" w:type="dxa"/>
            <w:noWrap/>
          </w:tcPr>
          <w:p w14:paraId="0DE7BFB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13.98</w:t>
            </w:r>
          </w:p>
        </w:tc>
        <w:tc>
          <w:tcPr>
            <w:tcW w:w="708" w:type="dxa"/>
            <w:noWrap/>
          </w:tcPr>
          <w:p w14:paraId="0EB3BA7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1.60</w:t>
            </w:r>
          </w:p>
        </w:tc>
        <w:tc>
          <w:tcPr>
            <w:tcW w:w="851" w:type="dxa"/>
            <w:noWrap/>
          </w:tcPr>
          <w:p w14:paraId="2004091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55DCBBB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0.14</w:t>
            </w:r>
          </w:p>
        </w:tc>
        <w:tc>
          <w:tcPr>
            <w:tcW w:w="850" w:type="dxa"/>
            <w:gridSpan w:val="2"/>
            <w:noWrap/>
          </w:tcPr>
          <w:p w14:paraId="101A8D4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2.94</w:t>
            </w:r>
          </w:p>
        </w:tc>
        <w:tc>
          <w:tcPr>
            <w:tcW w:w="709" w:type="dxa"/>
            <w:noWrap/>
          </w:tcPr>
          <w:p w14:paraId="65AB04A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4.93</w:t>
            </w:r>
          </w:p>
        </w:tc>
        <w:tc>
          <w:tcPr>
            <w:tcW w:w="709" w:type="dxa"/>
            <w:noWrap/>
          </w:tcPr>
          <w:p w14:paraId="6CDD8FE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1.74</w:t>
            </w:r>
          </w:p>
        </w:tc>
        <w:tc>
          <w:tcPr>
            <w:tcW w:w="850" w:type="dxa"/>
            <w:noWrap/>
          </w:tcPr>
          <w:p w14:paraId="0AE62441"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94.95</w:t>
            </w:r>
          </w:p>
        </w:tc>
      </w:tr>
      <w:tr w:rsidR="00B16FD4" w:rsidRPr="003E3A13" w14:paraId="404FA54B" w14:textId="77777777" w:rsidTr="00B16FD4">
        <w:trPr>
          <w:gridAfter w:val="1"/>
          <w:wAfter w:w="68" w:type="dxa"/>
          <w:trHeight w:val="300"/>
        </w:trPr>
        <w:tc>
          <w:tcPr>
            <w:tcW w:w="467" w:type="dxa"/>
            <w:noWrap/>
          </w:tcPr>
          <w:p w14:paraId="19801DD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w:t>
            </w:r>
          </w:p>
        </w:tc>
        <w:tc>
          <w:tcPr>
            <w:tcW w:w="775" w:type="dxa"/>
            <w:noWrap/>
          </w:tcPr>
          <w:p w14:paraId="6304E65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70.58</w:t>
            </w:r>
          </w:p>
        </w:tc>
        <w:tc>
          <w:tcPr>
            <w:tcW w:w="709" w:type="dxa"/>
            <w:noWrap/>
          </w:tcPr>
          <w:p w14:paraId="4E067F4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6A4D026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13.70</w:t>
            </w:r>
          </w:p>
        </w:tc>
        <w:tc>
          <w:tcPr>
            <w:tcW w:w="708" w:type="dxa"/>
            <w:noWrap/>
          </w:tcPr>
          <w:p w14:paraId="276149A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1.32</w:t>
            </w:r>
          </w:p>
        </w:tc>
        <w:tc>
          <w:tcPr>
            <w:tcW w:w="851" w:type="dxa"/>
            <w:noWrap/>
          </w:tcPr>
          <w:p w14:paraId="5A53ACF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0.05</w:t>
            </w:r>
          </w:p>
        </w:tc>
        <w:tc>
          <w:tcPr>
            <w:tcW w:w="709" w:type="dxa"/>
            <w:noWrap/>
          </w:tcPr>
          <w:p w14:paraId="5720428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0.32</w:t>
            </w:r>
          </w:p>
        </w:tc>
        <w:tc>
          <w:tcPr>
            <w:tcW w:w="850" w:type="dxa"/>
            <w:gridSpan w:val="2"/>
            <w:noWrap/>
          </w:tcPr>
          <w:p w14:paraId="0BA4D5A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1.71</w:t>
            </w:r>
          </w:p>
        </w:tc>
        <w:tc>
          <w:tcPr>
            <w:tcW w:w="709" w:type="dxa"/>
            <w:noWrap/>
          </w:tcPr>
          <w:p w14:paraId="4DA4A89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3.94</w:t>
            </w:r>
          </w:p>
        </w:tc>
        <w:tc>
          <w:tcPr>
            <w:tcW w:w="709" w:type="dxa"/>
            <w:noWrap/>
          </w:tcPr>
          <w:p w14:paraId="40E411D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3.15</w:t>
            </w:r>
          </w:p>
        </w:tc>
        <w:tc>
          <w:tcPr>
            <w:tcW w:w="850" w:type="dxa"/>
            <w:noWrap/>
          </w:tcPr>
          <w:p w14:paraId="088DBB1B"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94.95</w:t>
            </w:r>
          </w:p>
        </w:tc>
      </w:tr>
      <w:tr w:rsidR="00B16FD4" w:rsidRPr="003E3A13" w14:paraId="2F316C98" w14:textId="77777777" w:rsidTr="00B16FD4">
        <w:trPr>
          <w:gridAfter w:val="1"/>
          <w:wAfter w:w="68" w:type="dxa"/>
          <w:trHeight w:val="300"/>
        </w:trPr>
        <w:tc>
          <w:tcPr>
            <w:tcW w:w="467" w:type="dxa"/>
            <w:noWrap/>
          </w:tcPr>
          <w:p w14:paraId="4A8507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6C85A6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71.58</w:t>
            </w:r>
          </w:p>
        </w:tc>
        <w:tc>
          <w:tcPr>
            <w:tcW w:w="709" w:type="dxa"/>
            <w:noWrap/>
          </w:tcPr>
          <w:p w14:paraId="5E4A12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5ABC030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13.80</w:t>
            </w:r>
          </w:p>
        </w:tc>
        <w:tc>
          <w:tcPr>
            <w:tcW w:w="708" w:type="dxa"/>
            <w:noWrap/>
          </w:tcPr>
          <w:p w14:paraId="79CC8D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851" w:type="dxa"/>
            <w:noWrap/>
          </w:tcPr>
          <w:p w14:paraId="37694AD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D68F1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0.42</w:t>
            </w:r>
          </w:p>
        </w:tc>
        <w:tc>
          <w:tcPr>
            <w:tcW w:w="850" w:type="dxa"/>
            <w:gridSpan w:val="2"/>
            <w:noWrap/>
          </w:tcPr>
          <w:p w14:paraId="1E0D20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2.00</w:t>
            </w:r>
          </w:p>
        </w:tc>
        <w:tc>
          <w:tcPr>
            <w:tcW w:w="709" w:type="dxa"/>
            <w:noWrap/>
          </w:tcPr>
          <w:p w14:paraId="78A357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4.25</w:t>
            </w:r>
          </w:p>
        </w:tc>
        <w:tc>
          <w:tcPr>
            <w:tcW w:w="709" w:type="dxa"/>
            <w:noWrap/>
          </w:tcPr>
          <w:p w14:paraId="2D53A9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3.04</w:t>
            </w:r>
          </w:p>
        </w:tc>
        <w:tc>
          <w:tcPr>
            <w:tcW w:w="850" w:type="dxa"/>
            <w:noWrap/>
          </w:tcPr>
          <w:p w14:paraId="7D90985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96.92</w:t>
            </w:r>
          </w:p>
        </w:tc>
      </w:tr>
      <w:tr w:rsidR="00B16FD4" w:rsidRPr="003E3A13" w14:paraId="55FFE791" w14:textId="77777777" w:rsidTr="00B16FD4">
        <w:trPr>
          <w:gridAfter w:val="1"/>
          <w:wAfter w:w="68" w:type="dxa"/>
          <w:trHeight w:val="300"/>
        </w:trPr>
        <w:tc>
          <w:tcPr>
            <w:tcW w:w="467" w:type="dxa"/>
            <w:noWrap/>
          </w:tcPr>
          <w:p w14:paraId="161FCA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5C9BFA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72.45</w:t>
            </w:r>
          </w:p>
        </w:tc>
        <w:tc>
          <w:tcPr>
            <w:tcW w:w="709" w:type="dxa"/>
            <w:noWrap/>
          </w:tcPr>
          <w:p w14:paraId="66EDF4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51BE51C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13.11</w:t>
            </w:r>
          </w:p>
        </w:tc>
        <w:tc>
          <w:tcPr>
            <w:tcW w:w="708" w:type="dxa"/>
            <w:noWrap/>
          </w:tcPr>
          <w:p w14:paraId="0D54CF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851" w:type="dxa"/>
            <w:noWrap/>
          </w:tcPr>
          <w:p w14:paraId="09BAC3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5CE9A7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0AD6B8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09" w:type="dxa"/>
            <w:noWrap/>
          </w:tcPr>
          <w:p w14:paraId="6A5E3D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3.82</w:t>
            </w:r>
          </w:p>
        </w:tc>
        <w:tc>
          <w:tcPr>
            <w:tcW w:w="709" w:type="dxa"/>
            <w:noWrap/>
          </w:tcPr>
          <w:p w14:paraId="3C75E53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3.16</w:t>
            </w:r>
          </w:p>
        </w:tc>
        <w:tc>
          <w:tcPr>
            <w:tcW w:w="850" w:type="dxa"/>
            <w:noWrap/>
          </w:tcPr>
          <w:p w14:paraId="11E695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96.65</w:t>
            </w:r>
          </w:p>
        </w:tc>
      </w:tr>
      <w:tr w:rsidR="00B16FD4" w:rsidRPr="003E3A13" w14:paraId="48604DD0" w14:textId="77777777" w:rsidTr="00B16FD4">
        <w:trPr>
          <w:gridAfter w:val="1"/>
          <w:wAfter w:w="68" w:type="dxa"/>
          <w:trHeight w:val="300"/>
        </w:trPr>
        <w:tc>
          <w:tcPr>
            <w:tcW w:w="467" w:type="dxa"/>
            <w:noWrap/>
          </w:tcPr>
          <w:p w14:paraId="556385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9</w:t>
            </w:r>
          </w:p>
        </w:tc>
        <w:tc>
          <w:tcPr>
            <w:tcW w:w="775" w:type="dxa"/>
            <w:noWrap/>
          </w:tcPr>
          <w:p w14:paraId="6605B2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72.45</w:t>
            </w:r>
          </w:p>
        </w:tc>
        <w:tc>
          <w:tcPr>
            <w:tcW w:w="709" w:type="dxa"/>
            <w:noWrap/>
          </w:tcPr>
          <w:p w14:paraId="039536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0E62E9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14.40</w:t>
            </w:r>
          </w:p>
        </w:tc>
        <w:tc>
          <w:tcPr>
            <w:tcW w:w="708" w:type="dxa"/>
            <w:noWrap/>
          </w:tcPr>
          <w:p w14:paraId="03A0D2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1" w:type="dxa"/>
            <w:noWrap/>
          </w:tcPr>
          <w:p w14:paraId="4BCADA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035C8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6A5969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1.81</w:t>
            </w:r>
          </w:p>
        </w:tc>
        <w:tc>
          <w:tcPr>
            <w:tcW w:w="709" w:type="dxa"/>
            <w:noWrap/>
          </w:tcPr>
          <w:p w14:paraId="032126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4.58</w:t>
            </w:r>
          </w:p>
        </w:tc>
        <w:tc>
          <w:tcPr>
            <w:tcW w:w="709" w:type="dxa"/>
            <w:noWrap/>
          </w:tcPr>
          <w:p w14:paraId="29C5DE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3.02</w:t>
            </w:r>
          </w:p>
        </w:tc>
        <w:tc>
          <w:tcPr>
            <w:tcW w:w="850" w:type="dxa"/>
            <w:noWrap/>
          </w:tcPr>
          <w:p w14:paraId="26E8B47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98.40</w:t>
            </w:r>
          </w:p>
        </w:tc>
      </w:tr>
      <w:tr w:rsidR="00B16FD4" w:rsidRPr="003E3A13" w14:paraId="152183F1" w14:textId="77777777" w:rsidTr="00B16FD4">
        <w:trPr>
          <w:gridAfter w:val="1"/>
          <w:wAfter w:w="68" w:type="dxa"/>
          <w:trHeight w:val="300"/>
        </w:trPr>
        <w:tc>
          <w:tcPr>
            <w:tcW w:w="467" w:type="dxa"/>
            <w:noWrap/>
          </w:tcPr>
          <w:p w14:paraId="319605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636A1A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72.70</w:t>
            </w:r>
          </w:p>
        </w:tc>
        <w:tc>
          <w:tcPr>
            <w:tcW w:w="709" w:type="dxa"/>
            <w:noWrap/>
          </w:tcPr>
          <w:p w14:paraId="787F49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4643AFB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14.09</w:t>
            </w:r>
          </w:p>
        </w:tc>
        <w:tc>
          <w:tcPr>
            <w:tcW w:w="708" w:type="dxa"/>
            <w:noWrap/>
          </w:tcPr>
          <w:p w14:paraId="2DB7BB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w:t>
            </w:r>
          </w:p>
        </w:tc>
        <w:tc>
          <w:tcPr>
            <w:tcW w:w="851" w:type="dxa"/>
            <w:noWrap/>
          </w:tcPr>
          <w:p w14:paraId="7C9CDD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28FC497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719C04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1.96</w:t>
            </w:r>
          </w:p>
        </w:tc>
        <w:tc>
          <w:tcPr>
            <w:tcW w:w="709" w:type="dxa"/>
            <w:noWrap/>
          </w:tcPr>
          <w:p w14:paraId="096640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4.14</w:t>
            </w:r>
          </w:p>
        </w:tc>
        <w:tc>
          <w:tcPr>
            <w:tcW w:w="709" w:type="dxa"/>
            <w:noWrap/>
          </w:tcPr>
          <w:p w14:paraId="32C274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3.04</w:t>
            </w:r>
          </w:p>
        </w:tc>
        <w:tc>
          <w:tcPr>
            <w:tcW w:w="850" w:type="dxa"/>
            <w:noWrap/>
          </w:tcPr>
          <w:p w14:paraId="6908E4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97.98</w:t>
            </w:r>
          </w:p>
        </w:tc>
      </w:tr>
      <w:tr w:rsidR="00B16FD4" w:rsidRPr="003E3A13" w14:paraId="6CF84F66" w14:textId="77777777" w:rsidTr="00B16FD4">
        <w:trPr>
          <w:gridAfter w:val="1"/>
          <w:wAfter w:w="68" w:type="dxa"/>
          <w:trHeight w:val="300"/>
        </w:trPr>
        <w:tc>
          <w:tcPr>
            <w:tcW w:w="467" w:type="dxa"/>
            <w:noWrap/>
          </w:tcPr>
          <w:p w14:paraId="41CF77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4F23EBB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72.75</w:t>
            </w:r>
          </w:p>
        </w:tc>
        <w:tc>
          <w:tcPr>
            <w:tcW w:w="709" w:type="dxa"/>
            <w:noWrap/>
          </w:tcPr>
          <w:p w14:paraId="301630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5E60F5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12.97</w:t>
            </w:r>
          </w:p>
        </w:tc>
        <w:tc>
          <w:tcPr>
            <w:tcW w:w="708" w:type="dxa"/>
            <w:noWrap/>
          </w:tcPr>
          <w:p w14:paraId="48AF840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851" w:type="dxa"/>
            <w:noWrap/>
          </w:tcPr>
          <w:p w14:paraId="1069FB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CDAC0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7F1B58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1.78</w:t>
            </w:r>
          </w:p>
        </w:tc>
        <w:tc>
          <w:tcPr>
            <w:tcW w:w="709" w:type="dxa"/>
            <w:noWrap/>
          </w:tcPr>
          <w:p w14:paraId="57141D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3.89</w:t>
            </w:r>
          </w:p>
        </w:tc>
        <w:tc>
          <w:tcPr>
            <w:tcW w:w="709" w:type="dxa"/>
            <w:noWrap/>
          </w:tcPr>
          <w:p w14:paraId="39B805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63B9E0F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96.63</w:t>
            </w:r>
          </w:p>
        </w:tc>
      </w:tr>
      <w:tr w:rsidR="00B16FD4" w:rsidRPr="003E3A13" w14:paraId="296DF658" w14:textId="77777777" w:rsidTr="00B16FD4">
        <w:trPr>
          <w:gridAfter w:val="1"/>
          <w:wAfter w:w="68" w:type="dxa"/>
          <w:trHeight w:val="300"/>
        </w:trPr>
        <w:tc>
          <w:tcPr>
            <w:tcW w:w="467" w:type="dxa"/>
            <w:noWrap/>
          </w:tcPr>
          <w:p w14:paraId="0D0AFC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799620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73.00</w:t>
            </w:r>
          </w:p>
        </w:tc>
        <w:tc>
          <w:tcPr>
            <w:tcW w:w="709" w:type="dxa"/>
            <w:noWrap/>
          </w:tcPr>
          <w:p w14:paraId="0F690F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1" w:type="dxa"/>
            <w:noWrap/>
          </w:tcPr>
          <w:p w14:paraId="4C8C8A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12.74</w:t>
            </w:r>
          </w:p>
        </w:tc>
        <w:tc>
          <w:tcPr>
            <w:tcW w:w="708" w:type="dxa"/>
            <w:noWrap/>
          </w:tcPr>
          <w:p w14:paraId="46B820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1.01</w:t>
            </w:r>
          </w:p>
        </w:tc>
        <w:tc>
          <w:tcPr>
            <w:tcW w:w="851" w:type="dxa"/>
            <w:noWrap/>
          </w:tcPr>
          <w:p w14:paraId="20C9240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F78AC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0" w:type="dxa"/>
            <w:gridSpan w:val="2"/>
            <w:noWrap/>
          </w:tcPr>
          <w:p w14:paraId="337DFF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w:t>
            </w:r>
          </w:p>
        </w:tc>
        <w:tc>
          <w:tcPr>
            <w:tcW w:w="709" w:type="dxa"/>
            <w:noWrap/>
          </w:tcPr>
          <w:p w14:paraId="03CDB3E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4.12</w:t>
            </w:r>
          </w:p>
        </w:tc>
        <w:tc>
          <w:tcPr>
            <w:tcW w:w="709" w:type="dxa"/>
            <w:noWrap/>
          </w:tcPr>
          <w:p w14:paraId="057C61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3.23</w:t>
            </w:r>
          </w:p>
        </w:tc>
        <w:tc>
          <w:tcPr>
            <w:tcW w:w="850" w:type="dxa"/>
            <w:noWrap/>
          </w:tcPr>
          <w:p w14:paraId="0FB4E2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95.99</w:t>
            </w:r>
          </w:p>
        </w:tc>
      </w:tr>
      <w:tr w:rsidR="00B16FD4" w:rsidRPr="003E3A13" w14:paraId="7869EC7C" w14:textId="77777777" w:rsidTr="00B16FD4">
        <w:trPr>
          <w:gridAfter w:val="1"/>
          <w:wAfter w:w="68" w:type="dxa"/>
          <w:trHeight w:val="300"/>
        </w:trPr>
        <w:tc>
          <w:tcPr>
            <w:tcW w:w="467" w:type="dxa"/>
            <w:noWrap/>
          </w:tcPr>
          <w:p w14:paraId="7A904A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0C9893A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73.44</w:t>
            </w:r>
          </w:p>
        </w:tc>
        <w:tc>
          <w:tcPr>
            <w:tcW w:w="709" w:type="dxa"/>
            <w:noWrap/>
          </w:tcPr>
          <w:p w14:paraId="5465A19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1" w:type="dxa"/>
            <w:noWrap/>
          </w:tcPr>
          <w:p w14:paraId="59F43C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14.10</w:t>
            </w:r>
          </w:p>
        </w:tc>
        <w:tc>
          <w:tcPr>
            <w:tcW w:w="708" w:type="dxa"/>
            <w:noWrap/>
          </w:tcPr>
          <w:p w14:paraId="09BFDC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w:t>
            </w:r>
          </w:p>
        </w:tc>
        <w:tc>
          <w:tcPr>
            <w:tcW w:w="851" w:type="dxa"/>
            <w:noWrap/>
          </w:tcPr>
          <w:p w14:paraId="207BC4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473C37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0" w:type="dxa"/>
            <w:gridSpan w:val="2"/>
            <w:noWrap/>
          </w:tcPr>
          <w:p w14:paraId="6C24C5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1.89</w:t>
            </w:r>
          </w:p>
        </w:tc>
        <w:tc>
          <w:tcPr>
            <w:tcW w:w="709" w:type="dxa"/>
            <w:noWrap/>
          </w:tcPr>
          <w:p w14:paraId="59C8DD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3.95</w:t>
            </w:r>
          </w:p>
        </w:tc>
        <w:tc>
          <w:tcPr>
            <w:tcW w:w="709" w:type="dxa"/>
            <w:noWrap/>
          </w:tcPr>
          <w:p w14:paraId="09EA16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3.36</w:t>
            </w:r>
          </w:p>
        </w:tc>
        <w:tc>
          <w:tcPr>
            <w:tcW w:w="850" w:type="dxa"/>
            <w:noWrap/>
          </w:tcPr>
          <w:p w14:paraId="7476460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98.74</w:t>
            </w:r>
          </w:p>
        </w:tc>
      </w:tr>
      <w:tr w:rsidR="00B16FD4" w:rsidRPr="003E3A13" w14:paraId="00B0E682" w14:textId="77777777" w:rsidTr="00B16FD4">
        <w:trPr>
          <w:gridAfter w:val="1"/>
          <w:wAfter w:w="68" w:type="dxa"/>
          <w:trHeight w:val="300"/>
        </w:trPr>
        <w:tc>
          <w:tcPr>
            <w:tcW w:w="467" w:type="dxa"/>
            <w:noWrap/>
          </w:tcPr>
          <w:p w14:paraId="12A23E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7550B5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73.74</w:t>
            </w:r>
          </w:p>
        </w:tc>
        <w:tc>
          <w:tcPr>
            <w:tcW w:w="709" w:type="dxa"/>
            <w:noWrap/>
          </w:tcPr>
          <w:p w14:paraId="345BB6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3D8429D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13.61</w:t>
            </w:r>
          </w:p>
        </w:tc>
        <w:tc>
          <w:tcPr>
            <w:tcW w:w="708" w:type="dxa"/>
            <w:noWrap/>
          </w:tcPr>
          <w:p w14:paraId="1246BF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851" w:type="dxa"/>
            <w:noWrap/>
          </w:tcPr>
          <w:p w14:paraId="3F28B9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86694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32582C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2.00</w:t>
            </w:r>
          </w:p>
        </w:tc>
        <w:tc>
          <w:tcPr>
            <w:tcW w:w="709" w:type="dxa"/>
            <w:noWrap/>
          </w:tcPr>
          <w:p w14:paraId="7BB8B8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4.36</w:t>
            </w:r>
          </w:p>
        </w:tc>
        <w:tc>
          <w:tcPr>
            <w:tcW w:w="709" w:type="dxa"/>
            <w:noWrap/>
          </w:tcPr>
          <w:p w14:paraId="788469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3.15</w:t>
            </w:r>
          </w:p>
        </w:tc>
        <w:tc>
          <w:tcPr>
            <w:tcW w:w="850" w:type="dxa"/>
            <w:noWrap/>
          </w:tcPr>
          <w:p w14:paraId="0ADAA3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99.09</w:t>
            </w:r>
          </w:p>
        </w:tc>
      </w:tr>
      <w:tr w:rsidR="00B16FD4" w:rsidRPr="003E3A13" w14:paraId="7198EBC4" w14:textId="77777777" w:rsidTr="00B16FD4">
        <w:trPr>
          <w:gridAfter w:val="1"/>
          <w:wAfter w:w="68" w:type="dxa"/>
          <w:trHeight w:val="300"/>
        </w:trPr>
        <w:tc>
          <w:tcPr>
            <w:tcW w:w="467" w:type="dxa"/>
            <w:noWrap/>
          </w:tcPr>
          <w:p w14:paraId="1D87C1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7C19EE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73.77</w:t>
            </w:r>
          </w:p>
        </w:tc>
        <w:tc>
          <w:tcPr>
            <w:tcW w:w="709" w:type="dxa"/>
            <w:noWrap/>
          </w:tcPr>
          <w:p w14:paraId="09E588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0.14</w:t>
            </w:r>
          </w:p>
        </w:tc>
        <w:tc>
          <w:tcPr>
            <w:tcW w:w="851" w:type="dxa"/>
            <w:noWrap/>
          </w:tcPr>
          <w:p w14:paraId="45B624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13.94</w:t>
            </w:r>
          </w:p>
        </w:tc>
        <w:tc>
          <w:tcPr>
            <w:tcW w:w="708" w:type="dxa"/>
            <w:noWrap/>
          </w:tcPr>
          <w:p w14:paraId="77A266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1.02</w:t>
            </w:r>
          </w:p>
        </w:tc>
        <w:tc>
          <w:tcPr>
            <w:tcW w:w="851" w:type="dxa"/>
            <w:noWrap/>
          </w:tcPr>
          <w:p w14:paraId="2C4E20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4C46CB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0" w:type="dxa"/>
            <w:gridSpan w:val="2"/>
            <w:noWrap/>
          </w:tcPr>
          <w:p w14:paraId="52ED85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1.82</w:t>
            </w:r>
          </w:p>
        </w:tc>
        <w:tc>
          <w:tcPr>
            <w:tcW w:w="709" w:type="dxa"/>
            <w:noWrap/>
          </w:tcPr>
          <w:p w14:paraId="7D356D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4.01</w:t>
            </w:r>
          </w:p>
        </w:tc>
        <w:tc>
          <w:tcPr>
            <w:tcW w:w="709" w:type="dxa"/>
            <w:noWrap/>
          </w:tcPr>
          <w:p w14:paraId="05B823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3.27</w:t>
            </w:r>
          </w:p>
        </w:tc>
        <w:tc>
          <w:tcPr>
            <w:tcW w:w="850" w:type="dxa"/>
            <w:noWrap/>
          </w:tcPr>
          <w:p w14:paraId="04349D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98.27</w:t>
            </w:r>
          </w:p>
        </w:tc>
      </w:tr>
      <w:tr w:rsidR="00B16FD4" w:rsidRPr="003E3A13" w14:paraId="19199690" w14:textId="77777777" w:rsidTr="00B16FD4">
        <w:trPr>
          <w:gridAfter w:val="1"/>
          <w:wAfter w:w="68" w:type="dxa"/>
          <w:trHeight w:val="300"/>
        </w:trPr>
        <w:tc>
          <w:tcPr>
            <w:tcW w:w="467" w:type="dxa"/>
            <w:noWrap/>
          </w:tcPr>
          <w:p w14:paraId="1299BF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2F472C3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74.57</w:t>
            </w:r>
          </w:p>
        </w:tc>
        <w:tc>
          <w:tcPr>
            <w:tcW w:w="709" w:type="dxa"/>
            <w:noWrap/>
          </w:tcPr>
          <w:p w14:paraId="5878D74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2EE8BF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13.76</w:t>
            </w:r>
          </w:p>
        </w:tc>
        <w:tc>
          <w:tcPr>
            <w:tcW w:w="708" w:type="dxa"/>
            <w:noWrap/>
          </w:tcPr>
          <w:p w14:paraId="320953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2AD50F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4AC8E4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0.29</w:t>
            </w:r>
          </w:p>
        </w:tc>
        <w:tc>
          <w:tcPr>
            <w:tcW w:w="850" w:type="dxa"/>
            <w:gridSpan w:val="2"/>
            <w:noWrap/>
          </w:tcPr>
          <w:p w14:paraId="180065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w:t>
            </w:r>
          </w:p>
        </w:tc>
        <w:tc>
          <w:tcPr>
            <w:tcW w:w="709" w:type="dxa"/>
            <w:noWrap/>
          </w:tcPr>
          <w:p w14:paraId="623BEAB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4.27</w:t>
            </w:r>
          </w:p>
        </w:tc>
        <w:tc>
          <w:tcPr>
            <w:tcW w:w="709" w:type="dxa"/>
            <w:noWrap/>
          </w:tcPr>
          <w:p w14:paraId="2FA8F00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2.70</w:t>
            </w:r>
          </w:p>
        </w:tc>
        <w:tc>
          <w:tcPr>
            <w:tcW w:w="850" w:type="dxa"/>
            <w:noWrap/>
          </w:tcPr>
          <w:p w14:paraId="7F0C62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98.74</w:t>
            </w:r>
          </w:p>
        </w:tc>
      </w:tr>
      <w:tr w:rsidR="00B16FD4" w:rsidRPr="003E3A13" w14:paraId="6E200E01" w14:textId="77777777" w:rsidTr="00B16FD4">
        <w:trPr>
          <w:gridAfter w:val="1"/>
          <w:wAfter w:w="68" w:type="dxa"/>
          <w:trHeight w:val="300"/>
        </w:trPr>
        <w:tc>
          <w:tcPr>
            <w:tcW w:w="467" w:type="dxa"/>
            <w:noWrap/>
          </w:tcPr>
          <w:p w14:paraId="05B1DB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132E035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75.32</w:t>
            </w:r>
          </w:p>
        </w:tc>
        <w:tc>
          <w:tcPr>
            <w:tcW w:w="709" w:type="dxa"/>
            <w:noWrap/>
          </w:tcPr>
          <w:p w14:paraId="6742736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7B52E2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13.57</w:t>
            </w:r>
          </w:p>
        </w:tc>
        <w:tc>
          <w:tcPr>
            <w:tcW w:w="708" w:type="dxa"/>
            <w:noWrap/>
          </w:tcPr>
          <w:p w14:paraId="35B9FB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1" w:type="dxa"/>
            <w:noWrap/>
          </w:tcPr>
          <w:p w14:paraId="3AEEA2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6FDD84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0" w:type="dxa"/>
            <w:gridSpan w:val="2"/>
            <w:noWrap/>
          </w:tcPr>
          <w:p w14:paraId="2038FD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709" w:type="dxa"/>
            <w:noWrap/>
          </w:tcPr>
          <w:p w14:paraId="454FD7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4.17</w:t>
            </w:r>
          </w:p>
        </w:tc>
        <w:tc>
          <w:tcPr>
            <w:tcW w:w="709" w:type="dxa"/>
            <w:noWrap/>
          </w:tcPr>
          <w:p w14:paraId="230466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2.56</w:t>
            </w:r>
          </w:p>
        </w:tc>
        <w:tc>
          <w:tcPr>
            <w:tcW w:w="850" w:type="dxa"/>
            <w:noWrap/>
          </w:tcPr>
          <w:p w14:paraId="7ADF93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99.05</w:t>
            </w:r>
          </w:p>
        </w:tc>
      </w:tr>
      <w:tr w:rsidR="00B16FD4" w:rsidRPr="003E3A13" w14:paraId="388836C9" w14:textId="77777777" w:rsidTr="00B16FD4">
        <w:trPr>
          <w:gridAfter w:val="1"/>
          <w:wAfter w:w="68" w:type="dxa"/>
          <w:trHeight w:val="300"/>
        </w:trPr>
        <w:tc>
          <w:tcPr>
            <w:tcW w:w="467" w:type="dxa"/>
            <w:noWrap/>
          </w:tcPr>
          <w:p w14:paraId="5EC638F8"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18</w:t>
            </w:r>
          </w:p>
        </w:tc>
        <w:tc>
          <w:tcPr>
            <w:tcW w:w="775" w:type="dxa"/>
            <w:noWrap/>
          </w:tcPr>
          <w:p w14:paraId="75845EA1"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76.87</w:t>
            </w:r>
          </w:p>
        </w:tc>
        <w:tc>
          <w:tcPr>
            <w:tcW w:w="709" w:type="dxa"/>
            <w:noWrap/>
          </w:tcPr>
          <w:p w14:paraId="722F2CD6"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0.23</w:t>
            </w:r>
          </w:p>
        </w:tc>
        <w:tc>
          <w:tcPr>
            <w:tcW w:w="851" w:type="dxa"/>
            <w:noWrap/>
          </w:tcPr>
          <w:p w14:paraId="16D812BE"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14.11</w:t>
            </w:r>
          </w:p>
        </w:tc>
        <w:tc>
          <w:tcPr>
            <w:tcW w:w="708" w:type="dxa"/>
            <w:noWrap/>
          </w:tcPr>
          <w:p w14:paraId="7A53C661"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1.27</w:t>
            </w:r>
          </w:p>
        </w:tc>
        <w:tc>
          <w:tcPr>
            <w:tcW w:w="851" w:type="dxa"/>
            <w:noWrap/>
          </w:tcPr>
          <w:p w14:paraId="7AEE82C0"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0.04</w:t>
            </w:r>
          </w:p>
        </w:tc>
        <w:tc>
          <w:tcPr>
            <w:tcW w:w="709" w:type="dxa"/>
            <w:noWrap/>
          </w:tcPr>
          <w:p w14:paraId="2B1B0859"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0.27</w:t>
            </w:r>
          </w:p>
        </w:tc>
        <w:tc>
          <w:tcPr>
            <w:tcW w:w="850" w:type="dxa"/>
            <w:gridSpan w:val="2"/>
            <w:noWrap/>
          </w:tcPr>
          <w:p w14:paraId="471BF6E7"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1.50</w:t>
            </w:r>
          </w:p>
        </w:tc>
        <w:tc>
          <w:tcPr>
            <w:tcW w:w="709" w:type="dxa"/>
            <w:noWrap/>
          </w:tcPr>
          <w:p w14:paraId="16DBDB14"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4.78</w:t>
            </w:r>
          </w:p>
        </w:tc>
        <w:tc>
          <w:tcPr>
            <w:tcW w:w="709" w:type="dxa"/>
            <w:noWrap/>
          </w:tcPr>
          <w:p w14:paraId="0B705BF8"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2.47</w:t>
            </w:r>
          </w:p>
        </w:tc>
        <w:tc>
          <w:tcPr>
            <w:tcW w:w="850" w:type="dxa"/>
            <w:noWrap/>
          </w:tcPr>
          <w:p w14:paraId="7084FA6E"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101.54</w:t>
            </w:r>
          </w:p>
        </w:tc>
      </w:tr>
      <w:tr w:rsidR="004F7591" w:rsidRPr="003E3A13" w14:paraId="3BCA3D0C" w14:textId="77777777" w:rsidTr="00B16FD4">
        <w:trPr>
          <w:gridAfter w:val="3"/>
          <w:wAfter w:w="1627" w:type="dxa"/>
          <w:trHeight w:val="300"/>
        </w:trPr>
        <w:tc>
          <w:tcPr>
            <w:tcW w:w="467" w:type="dxa"/>
            <w:noWrap/>
          </w:tcPr>
          <w:p w14:paraId="5CAA9B5A" w14:textId="77777777" w:rsidR="004F7591" w:rsidRPr="003E3A13" w:rsidRDefault="004F7591" w:rsidP="00B17AF1">
            <w:pPr>
              <w:spacing w:line="240" w:lineRule="auto"/>
              <w:rPr>
                <w:rFonts w:asciiTheme="majorHAnsi" w:hAnsiTheme="majorHAnsi"/>
                <w:color w:val="000000"/>
              </w:rPr>
            </w:pPr>
          </w:p>
        </w:tc>
        <w:tc>
          <w:tcPr>
            <w:tcW w:w="6162" w:type="dxa"/>
            <w:gridSpan w:val="9"/>
            <w:noWrap/>
          </w:tcPr>
          <w:p w14:paraId="1816BFD6" w14:textId="77777777" w:rsidR="004F7591" w:rsidRPr="003E3A13" w:rsidRDefault="004F7591" w:rsidP="00B17AF1">
            <w:pPr>
              <w:spacing w:line="240" w:lineRule="auto"/>
              <w:rPr>
                <w:rFonts w:asciiTheme="majorHAnsi" w:hAnsiTheme="majorHAnsi"/>
                <w:color w:val="000000"/>
              </w:rPr>
            </w:pPr>
          </w:p>
        </w:tc>
      </w:tr>
      <w:tr w:rsidR="004F7591" w:rsidRPr="003E3A13" w14:paraId="617E7672" w14:textId="77777777" w:rsidTr="00B16FD4">
        <w:trPr>
          <w:gridAfter w:val="3"/>
          <w:wAfter w:w="1627" w:type="dxa"/>
          <w:trHeight w:val="300"/>
        </w:trPr>
        <w:tc>
          <w:tcPr>
            <w:tcW w:w="6629" w:type="dxa"/>
            <w:gridSpan w:val="10"/>
            <w:noWrap/>
          </w:tcPr>
          <w:p w14:paraId="5894DA10" w14:textId="77777777" w:rsidR="004F7591" w:rsidRPr="003E3A13" w:rsidRDefault="004F7591" w:rsidP="00B16FD4">
            <w:pPr>
              <w:spacing w:line="240" w:lineRule="auto"/>
              <w:rPr>
                <w:rFonts w:asciiTheme="majorHAnsi" w:hAnsiTheme="majorHAnsi"/>
                <w:color w:val="000000"/>
              </w:rPr>
            </w:pPr>
            <w:r w:rsidRPr="003E3A13">
              <w:rPr>
                <w:rFonts w:asciiTheme="majorHAnsi" w:hAnsiTheme="majorHAnsi"/>
                <w:color w:val="000000"/>
              </w:rPr>
              <w:t xml:space="preserve">FBB12-162: </w:t>
            </w:r>
            <w:r w:rsidR="00B16FD4">
              <w:rPr>
                <w:rFonts w:asciiTheme="majorHAnsi" w:hAnsiTheme="majorHAnsi"/>
                <w:color w:val="000000"/>
              </w:rPr>
              <w:t>Possible Japane</w:t>
            </w:r>
            <w:r w:rsidR="00557A10">
              <w:rPr>
                <w:rFonts w:asciiTheme="majorHAnsi" w:hAnsiTheme="majorHAnsi"/>
                <w:color w:val="000000"/>
              </w:rPr>
              <w:t>s</w:t>
            </w:r>
            <w:r w:rsidR="00B16FD4">
              <w:rPr>
                <w:rFonts w:asciiTheme="majorHAnsi" w:hAnsiTheme="majorHAnsi"/>
                <w:color w:val="000000"/>
              </w:rPr>
              <w:t>e tephra</w:t>
            </w:r>
            <w:r w:rsidRPr="003E3A13">
              <w:rPr>
                <w:rFonts w:asciiTheme="majorHAnsi" w:hAnsiTheme="majorHAnsi"/>
                <w:color w:val="000000"/>
              </w:rPr>
              <w:t xml:space="preserve"> (05/02/13)</w:t>
            </w:r>
          </w:p>
        </w:tc>
      </w:tr>
      <w:tr w:rsidR="00B16FD4" w:rsidRPr="00153D56" w14:paraId="421486FF" w14:textId="77777777" w:rsidTr="00B16FD4">
        <w:trPr>
          <w:gridAfter w:val="1"/>
          <w:wAfter w:w="68" w:type="dxa"/>
          <w:trHeight w:val="300"/>
        </w:trPr>
        <w:tc>
          <w:tcPr>
            <w:tcW w:w="467" w:type="dxa"/>
            <w:noWrap/>
          </w:tcPr>
          <w:p w14:paraId="4B92DD1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5C378CF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70.55</w:t>
            </w:r>
          </w:p>
        </w:tc>
        <w:tc>
          <w:tcPr>
            <w:tcW w:w="709" w:type="dxa"/>
            <w:noWrap/>
          </w:tcPr>
          <w:p w14:paraId="5A28F8D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0.01</w:t>
            </w:r>
          </w:p>
        </w:tc>
        <w:tc>
          <w:tcPr>
            <w:tcW w:w="851" w:type="dxa"/>
            <w:noWrap/>
          </w:tcPr>
          <w:p w14:paraId="70DF20A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12.18</w:t>
            </w:r>
          </w:p>
        </w:tc>
        <w:tc>
          <w:tcPr>
            <w:tcW w:w="708" w:type="dxa"/>
            <w:noWrap/>
          </w:tcPr>
          <w:p w14:paraId="3AF48A9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0.72</w:t>
            </w:r>
          </w:p>
        </w:tc>
        <w:tc>
          <w:tcPr>
            <w:tcW w:w="851" w:type="dxa"/>
            <w:noWrap/>
          </w:tcPr>
          <w:p w14:paraId="5276DB9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0.06</w:t>
            </w:r>
          </w:p>
        </w:tc>
        <w:tc>
          <w:tcPr>
            <w:tcW w:w="709" w:type="dxa"/>
            <w:noWrap/>
          </w:tcPr>
          <w:p w14:paraId="34D303E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0.01</w:t>
            </w:r>
          </w:p>
        </w:tc>
        <w:tc>
          <w:tcPr>
            <w:tcW w:w="850" w:type="dxa"/>
            <w:gridSpan w:val="2"/>
            <w:noWrap/>
          </w:tcPr>
          <w:p w14:paraId="1E4A6D4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0.51</w:t>
            </w:r>
          </w:p>
        </w:tc>
        <w:tc>
          <w:tcPr>
            <w:tcW w:w="709" w:type="dxa"/>
            <w:noWrap/>
          </w:tcPr>
          <w:p w14:paraId="284FBA0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3.82</w:t>
            </w:r>
          </w:p>
        </w:tc>
        <w:tc>
          <w:tcPr>
            <w:tcW w:w="709" w:type="dxa"/>
            <w:noWrap/>
          </w:tcPr>
          <w:p w14:paraId="15A15C7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4.71</w:t>
            </w:r>
          </w:p>
        </w:tc>
        <w:tc>
          <w:tcPr>
            <w:tcW w:w="850" w:type="dxa"/>
            <w:noWrap/>
          </w:tcPr>
          <w:p w14:paraId="6A650F9A"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92.58</w:t>
            </w:r>
          </w:p>
        </w:tc>
      </w:tr>
      <w:tr w:rsidR="00B16FD4" w:rsidRPr="00153D56" w14:paraId="438FD6B4" w14:textId="77777777" w:rsidTr="00B16FD4">
        <w:trPr>
          <w:gridAfter w:val="1"/>
          <w:wAfter w:w="68" w:type="dxa"/>
          <w:trHeight w:val="300"/>
        </w:trPr>
        <w:tc>
          <w:tcPr>
            <w:tcW w:w="467" w:type="dxa"/>
            <w:noWrap/>
          </w:tcPr>
          <w:p w14:paraId="288BCEB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1686E3E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72.41</w:t>
            </w:r>
          </w:p>
        </w:tc>
        <w:tc>
          <w:tcPr>
            <w:tcW w:w="709" w:type="dxa"/>
            <w:noWrap/>
          </w:tcPr>
          <w:p w14:paraId="4FE2EEF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1" w:type="dxa"/>
            <w:noWrap/>
          </w:tcPr>
          <w:p w14:paraId="4FF53FF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11.05</w:t>
            </w:r>
          </w:p>
        </w:tc>
        <w:tc>
          <w:tcPr>
            <w:tcW w:w="708" w:type="dxa"/>
            <w:noWrap/>
          </w:tcPr>
          <w:p w14:paraId="0EA4756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2.12</w:t>
            </w:r>
          </w:p>
        </w:tc>
        <w:tc>
          <w:tcPr>
            <w:tcW w:w="851" w:type="dxa"/>
            <w:noWrap/>
          </w:tcPr>
          <w:p w14:paraId="56379AA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0.06</w:t>
            </w:r>
          </w:p>
        </w:tc>
        <w:tc>
          <w:tcPr>
            <w:tcW w:w="709" w:type="dxa"/>
            <w:noWrap/>
          </w:tcPr>
          <w:p w14:paraId="2E34A3A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0.43</w:t>
            </w:r>
          </w:p>
        </w:tc>
        <w:tc>
          <w:tcPr>
            <w:tcW w:w="850" w:type="dxa"/>
            <w:gridSpan w:val="2"/>
            <w:noWrap/>
          </w:tcPr>
          <w:p w14:paraId="347807B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2.42</w:t>
            </w:r>
          </w:p>
        </w:tc>
        <w:tc>
          <w:tcPr>
            <w:tcW w:w="709" w:type="dxa"/>
            <w:noWrap/>
          </w:tcPr>
          <w:p w14:paraId="7BCD494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3.56</w:t>
            </w:r>
          </w:p>
        </w:tc>
        <w:tc>
          <w:tcPr>
            <w:tcW w:w="709" w:type="dxa"/>
            <w:noWrap/>
          </w:tcPr>
          <w:p w14:paraId="0D81196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2.21</w:t>
            </w:r>
          </w:p>
        </w:tc>
        <w:tc>
          <w:tcPr>
            <w:tcW w:w="850" w:type="dxa"/>
            <w:noWrap/>
          </w:tcPr>
          <w:p w14:paraId="2CB8AB49" w14:textId="77777777" w:rsidR="004F7591" w:rsidRPr="00153D56" w:rsidRDefault="004F7591" w:rsidP="00B17AF1">
            <w:pPr>
              <w:spacing w:line="240" w:lineRule="auto"/>
              <w:jc w:val="right"/>
              <w:rPr>
                <w:rFonts w:asciiTheme="majorHAnsi" w:hAnsiTheme="majorHAnsi"/>
                <w:i/>
                <w:iCs/>
                <w:color w:val="FF0000"/>
              </w:rPr>
            </w:pPr>
            <w:r w:rsidRPr="00153D56">
              <w:rPr>
                <w:rFonts w:asciiTheme="majorHAnsi" w:hAnsiTheme="majorHAnsi"/>
                <w:i/>
                <w:iCs/>
                <w:color w:val="FF0000"/>
              </w:rPr>
              <w:t>94.61</w:t>
            </w:r>
          </w:p>
        </w:tc>
      </w:tr>
      <w:tr w:rsidR="00B16FD4" w:rsidRPr="003E3A13" w14:paraId="52B7915C" w14:textId="77777777" w:rsidTr="00B16FD4">
        <w:trPr>
          <w:gridAfter w:val="1"/>
          <w:wAfter w:w="68" w:type="dxa"/>
          <w:trHeight w:val="300"/>
        </w:trPr>
        <w:tc>
          <w:tcPr>
            <w:tcW w:w="467" w:type="dxa"/>
            <w:noWrap/>
          </w:tcPr>
          <w:p w14:paraId="002C80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4642B3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72.45</w:t>
            </w:r>
          </w:p>
        </w:tc>
        <w:tc>
          <w:tcPr>
            <w:tcW w:w="709" w:type="dxa"/>
            <w:noWrap/>
          </w:tcPr>
          <w:p w14:paraId="07E6A7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0.60</w:t>
            </w:r>
          </w:p>
        </w:tc>
        <w:tc>
          <w:tcPr>
            <w:tcW w:w="851" w:type="dxa"/>
            <w:noWrap/>
          </w:tcPr>
          <w:p w14:paraId="36C46A5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12.65</w:t>
            </w:r>
          </w:p>
        </w:tc>
        <w:tc>
          <w:tcPr>
            <w:tcW w:w="708" w:type="dxa"/>
            <w:noWrap/>
          </w:tcPr>
          <w:p w14:paraId="282F62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3.12</w:t>
            </w:r>
          </w:p>
        </w:tc>
        <w:tc>
          <w:tcPr>
            <w:tcW w:w="851" w:type="dxa"/>
            <w:noWrap/>
          </w:tcPr>
          <w:p w14:paraId="3CE816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2EBEAB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0.76</w:t>
            </w:r>
          </w:p>
        </w:tc>
        <w:tc>
          <w:tcPr>
            <w:tcW w:w="850" w:type="dxa"/>
            <w:gridSpan w:val="2"/>
            <w:noWrap/>
          </w:tcPr>
          <w:p w14:paraId="63B42A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3.52</w:t>
            </w:r>
          </w:p>
        </w:tc>
        <w:tc>
          <w:tcPr>
            <w:tcW w:w="709" w:type="dxa"/>
            <w:noWrap/>
          </w:tcPr>
          <w:p w14:paraId="11CE324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3.97</w:t>
            </w:r>
          </w:p>
        </w:tc>
        <w:tc>
          <w:tcPr>
            <w:tcW w:w="709" w:type="dxa"/>
            <w:noWrap/>
          </w:tcPr>
          <w:p w14:paraId="2E6AE0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0.78</w:t>
            </w:r>
          </w:p>
        </w:tc>
        <w:tc>
          <w:tcPr>
            <w:tcW w:w="850" w:type="dxa"/>
            <w:noWrap/>
          </w:tcPr>
          <w:p w14:paraId="553AFA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97.98</w:t>
            </w:r>
          </w:p>
        </w:tc>
      </w:tr>
      <w:tr w:rsidR="00B16FD4" w:rsidRPr="003E3A13" w14:paraId="117C3A9A" w14:textId="77777777" w:rsidTr="00B16FD4">
        <w:trPr>
          <w:gridAfter w:val="1"/>
          <w:wAfter w:w="68" w:type="dxa"/>
          <w:trHeight w:val="300"/>
        </w:trPr>
        <w:tc>
          <w:tcPr>
            <w:tcW w:w="467" w:type="dxa"/>
            <w:noWrap/>
          </w:tcPr>
          <w:p w14:paraId="675047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0DD0BB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72.85</w:t>
            </w:r>
          </w:p>
        </w:tc>
        <w:tc>
          <w:tcPr>
            <w:tcW w:w="709" w:type="dxa"/>
            <w:noWrap/>
          </w:tcPr>
          <w:p w14:paraId="1BAD39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1" w:type="dxa"/>
            <w:noWrap/>
          </w:tcPr>
          <w:p w14:paraId="5F7F2C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11.08</w:t>
            </w:r>
          </w:p>
        </w:tc>
        <w:tc>
          <w:tcPr>
            <w:tcW w:w="708" w:type="dxa"/>
            <w:noWrap/>
          </w:tcPr>
          <w:p w14:paraId="2CED84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2.23</w:t>
            </w:r>
          </w:p>
        </w:tc>
        <w:tc>
          <w:tcPr>
            <w:tcW w:w="851" w:type="dxa"/>
            <w:noWrap/>
          </w:tcPr>
          <w:p w14:paraId="2F0EA0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0.07</w:t>
            </w:r>
          </w:p>
        </w:tc>
        <w:tc>
          <w:tcPr>
            <w:tcW w:w="709" w:type="dxa"/>
            <w:noWrap/>
          </w:tcPr>
          <w:p w14:paraId="5F1FBC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50" w:type="dxa"/>
            <w:gridSpan w:val="2"/>
            <w:noWrap/>
          </w:tcPr>
          <w:p w14:paraId="5F91BA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2.54</w:t>
            </w:r>
          </w:p>
        </w:tc>
        <w:tc>
          <w:tcPr>
            <w:tcW w:w="709" w:type="dxa"/>
            <w:noWrap/>
          </w:tcPr>
          <w:p w14:paraId="74BEDA6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3.67</w:t>
            </w:r>
          </w:p>
        </w:tc>
        <w:tc>
          <w:tcPr>
            <w:tcW w:w="709" w:type="dxa"/>
            <w:noWrap/>
          </w:tcPr>
          <w:p w14:paraId="58CE0D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2.23</w:t>
            </w:r>
          </w:p>
        </w:tc>
        <w:tc>
          <w:tcPr>
            <w:tcW w:w="850" w:type="dxa"/>
            <w:noWrap/>
          </w:tcPr>
          <w:p w14:paraId="73E0C8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95.42</w:t>
            </w:r>
          </w:p>
        </w:tc>
      </w:tr>
      <w:tr w:rsidR="00B16FD4" w:rsidRPr="003E3A13" w14:paraId="22515ADE" w14:textId="77777777" w:rsidTr="00B16FD4">
        <w:trPr>
          <w:gridAfter w:val="1"/>
          <w:wAfter w:w="68" w:type="dxa"/>
          <w:trHeight w:val="300"/>
        </w:trPr>
        <w:tc>
          <w:tcPr>
            <w:tcW w:w="467" w:type="dxa"/>
            <w:noWrap/>
          </w:tcPr>
          <w:p w14:paraId="65E0CF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w:t>
            </w:r>
          </w:p>
        </w:tc>
        <w:tc>
          <w:tcPr>
            <w:tcW w:w="775" w:type="dxa"/>
            <w:noWrap/>
          </w:tcPr>
          <w:p w14:paraId="7C7AE7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73.86</w:t>
            </w:r>
          </w:p>
        </w:tc>
        <w:tc>
          <w:tcPr>
            <w:tcW w:w="709" w:type="dxa"/>
            <w:noWrap/>
          </w:tcPr>
          <w:p w14:paraId="120FBD8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851" w:type="dxa"/>
            <w:noWrap/>
          </w:tcPr>
          <w:p w14:paraId="00E73F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14.52</w:t>
            </w:r>
          </w:p>
        </w:tc>
        <w:tc>
          <w:tcPr>
            <w:tcW w:w="708" w:type="dxa"/>
            <w:noWrap/>
          </w:tcPr>
          <w:p w14:paraId="4270B9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0.59</w:t>
            </w:r>
          </w:p>
        </w:tc>
        <w:tc>
          <w:tcPr>
            <w:tcW w:w="851" w:type="dxa"/>
            <w:noWrap/>
          </w:tcPr>
          <w:p w14:paraId="798B6C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74D24A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850" w:type="dxa"/>
            <w:gridSpan w:val="2"/>
            <w:noWrap/>
          </w:tcPr>
          <w:p w14:paraId="427F1D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0.62</w:t>
            </w:r>
          </w:p>
        </w:tc>
        <w:tc>
          <w:tcPr>
            <w:tcW w:w="709" w:type="dxa"/>
            <w:noWrap/>
          </w:tcPr>
          <w:p w14:paraId="2196F8F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4.69</w:t>
            </w:r>
          </w:p>
        </w:tc>
        <w:tc>
          <w:tcPr>
            <w:tcW w:w="709" w:type="dxa"/>
            <w:noWrap/>
          </w:tcPr>
          <w:p w14:paraId="37D9F6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4.38</w:t>
            </w:r>
          </w:p>
        </w:tc>
        <w:tc>
          <w:tcPr>
            <w:tcW w:w="850" w:type="dxa"/>
            <w:noWrap/>
          </w:tcPr>
          <w:p w14:paraId="3FD9D1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98.79</w:t>
            </w:r>
          </w:p>
        </w:tc>
      </w:tr>
      <w:tr w:rsidR="00B16FD4" w:rsidRPr="003E3A13" w14:paraId="2066E8D6" w14:textId="77777777" w:rsidTr="00B16FD4">
        <w:trPr>
          <w:gridAfter w:val="1"/>
          <w:wAfter w:w="68" w:type="dxa"/>
          <w:trHeight w:val="300"/>
        </w:trPr>
        <w:tc>
          <w:tcPr>
            <w:tcW w:w="467" w:type="dxa"/>
            <w:noWrap/>
          </w:tcPr>
          <w:p w14:paraId="2617CA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79C0276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74.04</w:t>
            </w:r>
          </w:p>
        </w:tc>
        <w:tc>
          <w:tcPr>
            <w:tcW w:w="709" w:type="dxa"/>
            <w:noWrap/>
          </w:tcPr>
          <w:p w14:paraId="5BB570C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0.60</w:t>
            </w:r>
          </w:p>
        </w:tc>
        <w:tc>
          <w:tcPr>
            <w:tcW w:w="851" w:type="dxa"/>
            <w:noWrap/>
          </w:tcPr>
          <w:p w14:paraId="5AB3E5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12.90</w:t>
            </w:r>
          </w:p>
        </w:tc>
        <w:tc>
          <w:tcPr>
            <w:tcW w:w="708" w:type="dxa"/>
            <w:noWrap/>
          </w:tcPr>
          <w:p w14:paraId="428762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3.42</w:t>
            </w:r>
          </w:p>
        </w:tc>
        <w:tc>
          <w:tcPr>
            <w:tcW w:w="851" w:type="dxa"/>
            <w:noWrap/>
          </w:tcPr>
          <w:p w14:paraId="5ECB46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709" w:type="dxa"/>
            <w:noWrap/>
          </w:tcPr>
          <w:p w14:paraId="374D38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0.74</w:t>
            </w:r>
          </w:p>
        </w:tc>
        <w:tc>
          <w:tcPr>
            <w:tcW w:w="850" w:type="dxa"/>
            <w:gridSpan w:val="2"/>
            <w:noWrap/>
          </w:tcPr>
          <w:p w14:paraId="2875A8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3.20</w:t>
            </w:r>
          </w:p>
        </w:tc>
        <w:tc>
          <w:tcPr>
            <w:tcW w:w="709" w:type="dxa"/>
            <w:noWrap/>
          </w:tcPr>
          <w:p w14:paraId="44C1CE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4.50</w:t>
            </w:r>
          </w:p>
        </w:tc>
        <w:tc>
          <w:tcPr>
            <w:tcW w:w="709" w:type="dxa"/>
            <w:noWrap/>
          </w:tcPr>
          <w:p w14:paraId="5A0D33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0.81</w:t>
            </w:r>
          </w:p>
        </w:tc>
        <w:tc>
          <w:tcPr>
            <w:tcW w:w="850" w:type="dxa"/>
            <w:noWrap/>
          </w:tcPr>
          <w:p w14:paraId="478A51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100.34</w:t>
            </w:r>
          </w:p>
        </w:tc>
      </w:tr>
      <w:tr w:rsidR="00B16FD4" w:rsidRPr="003E3A13" w14:paraId="3C8D6824" w14:textId="77777777" w:rsidTr="00B16FD4">
        <w:trPr>
          <w:gridAfter w:val="1"/>
          <w:wAfter w:w="68" w:type="dxa"/>
          <w:trHeight w:val="300"/>
        </w:trPr>
        <w:tc>
          <w:tcPr>
            <w:tcW w:w="467" w:type="dxa"/>
            <w:noWrap/>
          </w:tcPr>
          <w:p w14:paraId="26FF1B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23BEB7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74.31</w:t>
            </w:r>
          </w:p>
        </w:tc>
        <w:tc>
          <w:tcPr>
            <w:tcW w:w="709" w:type="dxa"/>
            <w:noWrap/>
          </w:tcPr>
          <w:p w14:paraId="6682CB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1" w:type="dxa"/>
            <w:noWrap/>
          </w:tcPr>
          <w:p w14:paraId="42CA333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14.62</w:t>
            </w:r>
          </w:p>
        </w:tc>
        <w:tc>
          <w:tcPr>
            <w:tcW w:w="708" w:type="dxa"/>
            <w:noWrap/>
          </w:tcPr>
          <w:p w14:paraId="621B44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851" w:type="dxa"/>
            <w:noWrap/>
          </w:tcPr>
          <w:p w14:paraId="4B26AB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709" w:type="dxa"/>
            <w:noWrap/>
          </w:tcPr>
          <w:p w14:paraId="258FAF4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144481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2.82</w:t>
            </w:r>
          </w:p>
        </w:tc>
        <w:tc>
          <w:tcPr>
            <w:tcW w:w="709" w:type="dxa"/>
            <w:noWrap/>
          </w:tcPr>
          <w:p w14:paraId="233365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3.99</w:t>
            </w:r>
          </w:p>
        </w:tc>
        <w:tc>
          <w:tcPr>
            <w:tcW w:w="709" w:type="dxa"/>
            <w:noWrap/>
          </w:tcPr>
          <w:p w14:paraId="05BFCC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2.05</w:t>
            </w:r>
          </w:p>
        </w:tc>
        <w:tc>
          <w:tcPr>
            <w:tcW w:w="850" w:type="dxa"/>
            <w:noWrap/>
          </w:tcPr>
          <w:p w14:paraId="2A2730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99.92</w:t>
            </w:r>
          </w:p>
        </w:tc>
      </w:tr>
      <w:tr w:rsidR="00B16FD4" w:rsidRPr="003E3A13" w14:paraId="63C958E8" w14:textId="77777777" w:rsidTr="00B16FD4">
        <w:trPr>
          <w:gridAfter w:val="1"/>
          <w:wAfter w:w="68" w:type="dxa"/>
          <w:trHeight w:val="300"/>
        </w:trPr>
        <w:tc>
          <w:tcPr>
            <w:tcW w:w="467" w:type="dxa"/>
            <w:noWrap/>
          </w:tcPr>
          <w:p w14:paraId="17E0F7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2C8BB14C" w14:textId="77777777" w:rsidR="004F7591" w:rsidRPr="003E3A13" w:rsidRDefault="004F7591" w:rsidP="00B17AF1">
            <w:pPr>
              <w:spacing w:line="240" w:lineRule="auto"/>
              <w:jc w:val="right"/>
              <w:rPr>
                <w:rFonts w:asciiTheme="majorHAnsi" w:hAnsiTheme="majorHAnsi"/>
              </w:rPr>
            </w:pPr>
            <w:r w:rsidRPr="003E3A13">
              <w:rPr>
                <w:rFonts w:asciiTheme="majorHAnsi" w:hAnsiTheme="majorHAnsi"/>
              </w:rPr>
              <w:t>75.29</w:t>
            </w:r>
          </w:p>
        </w:tc>
        <w:tc>
          <w:tcPr>
            <w:tcW w:w="709" w:type="dxa"/>
            <w:noWrap/>
          </w:tcPr>
          <w:p w14:paraId="061D82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1" w:type="dxa"/>
            <w:noWrap/>
          </w:tcPr>
          <w:p w14:paraId="35275D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12.01</w:t>
            </w:r>
          </w:p>
        </w:tc>
        <w:tc>
          <w:tcPr>
            <w:tcW w:w="708" w:type="dxa"/>
            <w:noWrap/>
          </w:tcPr>
          <w:p w14:paraId="4228B9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2.17</w:t>
            </w:r>
          </w:p>
        </w:tc>
        <w:tc>
          <w:tcPr>
            <w:tcW w:w="851" w:type="dxa"/>
            <w:noWrap/>
          </w:tcPr>
          <w:p w14:paraId="2F66E2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190E45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0.47</w:t>
            </w:r>
          </w:p>
        </w:tc>
        <w:tc>
          <w:tcPr>
            <w:tcW w:w="850" w:type="dxa"/>
            <w:gridSpan w:val="2"/>
            <w:noWrap/>
          </w:tcPr>
          <w:p w14:paraId="539A24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2.32</w:t>
            </w:r>
          </w:p>
        </w:tc>
        <w:tc>
          <w:tcPr>
            <w:tcW w:w="709" w:type="dxa"/>
            <w:noWrap/>
          </w:tcPr>
          <w:p w14:paraId="5B6F2D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3.51</w:t>
            </w:r>
          </w:p>
        </w:tc>
        <w:tc>
          <w:tcPr>
            <w:tcW w:w="709" w:type="dxa"/>
            <w:noWrap/>
          </w:tcPr>
          <w:p w14:paraId="532818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2.23</w:t>
            </w:r>
          </w:p>
        </w:tc>
        <w:tc>
          <w:tcPr>
            <w:tcW w:w="850" w:type="dxa"/>
            <w:noWrap/>
          </w:tcPr>
          <w:p w14:paraId="44509D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98.33</w:t>
            </w:r>
          </w:p>
        </w:tc>
      </w:tr>
      <w:tr w:rsidR="00B16FD4" w:rsidRPr="003E3A13" w14:paraId="44BDB040" w14:textId="77777777" w:rsidTr="00B16FD4">
        <w:trPr>
          <w:gridAfter w:val="1"/>
          <w:wAfter w:w="68" w:type="dxa"/>
          <w:trHeight w:val="300"/>
        </w:trPr>
        <w:tc>
          <w:tcPr>
            <w:tcW w:w="467" w:type="dxa"/>
            <w:noWrap/>
          </w:tcPr>
          <w:p w14:paraId="3E64BB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397494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75.35</w:t>
            </w:r>
          </w:p>
        </w:tc>
        <w:tc>
          <w:tcPr>
            <w:tcW w:w="709" w:type="dxa"/>
            <w:noWrap/>
          </w:tcPr>
          <w:p w14:paraId="4877E1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51" w:type="dxa"/>
            <w:noWrap/>
          </w:tcPr>
          <w:p w14:paraId="3A2116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11.41</w:t>
            </w:r>
          </w:p>
        </w:tc>
        <w:tc>
          <w:tcPr>
            <w:tcW w:w="708" w:type="dxa"/>
            <w:noWrap/>
          </w:tcPr>
          <w:p w14:paraId="227B75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2.07</w:t>
            </w:r>
          </w:p>
        </w:tc>
        <w:tc>
          <w:tcPr>
            <w:tcW w:w="851" w:type="dxa"/>
            <w:noWrap/>
          </w:tcPr>
          <w:p w14:paraId="755398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2302EE0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4272C5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2.19</w:t>
            </w:r>
          </w:p>
        </w:tc>
        <w:tc>
          <w:tcPr>
            <w:tcW w:w="709" w:type="dxa"/>
            <w:noWrap/>
          </w:tcPr>
          <w:p w14:paraId="481E37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3.30</w:t>
            </w:r>
          </w:p>
        </w:tc>
        <w:tc>
          <w:tcPr>
            <w:tcW w:w="709" w:type="dxa"/>
            <w:noWrap/>
          </w:tcPr>
          <w:p w14:paraId="4A37D5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2.35</w:t>
            </w:r>
          </w:p>
        </w:tc>
        <w:tc>
          <w:tcPr>
            <w:tcW w:w="850" w:type="dxa"/>
            <w:noWrap/>
          </w:tcPr>
          <w:p w14:paraId="5B14B7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97.45</w:t>
            </w:r>
          </w:p>
        </w:tc>
      </w:tr>
      <w:tr w:rsidR="00B16FD4" w:rsidRPr="003E3A13" w14:paraId="6DAD6703" w14:textId="77777777" w:rsidTr="00B16FD4">
        <w:trPr>
          <w:gridAfter w:val="1"/>
          <w:wAfter w:w="68" w:type="dxa"/>
          <w:trHeight w:val="300"/>
        </w:trPr>
        <w:tc>
          <w:tcPr>
            <w:tcW w:w="467" w:type="dxa"/>
            <w:noWrap/>
          </w:tcPr>
          <w:p w14:paraId="3C1F70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1D1887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75.54</w:t>
            </w:r>
          </w:p>
        </w:tc>
        <w:tc>
          <w:tcPr>
            <w:tcW w:w="709" w:type="dxa"/>
            <w:noWrap/>
          </w:tcPr>
          <w:p w14:paraId="510B13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851" w:type="dxa"/>
            <w:noWrap/>
          </w:tcPr>
          <w:p w14:paraId="30EB71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11.68</w:t>
            </w:r>
          </w:p>
        </w:tc>
        <w:tc>
          <w:tcPr>
            <w:tcW w:w="708" w:type="dxa"/>
            <w:noWrap/>
          </w:tcPr>
          <w:p w14:paraId="536A3DE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0.76</w:t>
            </w:r>
          </w:p>
        </w:tc>
        <w:tc>
          <w:tcPr>
            <w:tcW w:w="851" w:type="dxa"/>
            <w:noWrap/>
          </w:tcPr>
          <w:p w14:paraId="2DD5BD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7BDA923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0.00</w:t>
            </w:r>
          </w:p>
        </w:tc>
        <w:tc>
          <w:tcPr>
            <w:tcW w:w="850" w:type="dxa"/>
            <w:gridSpan w:val="2"/>
            <w:noWrap/>
          </w:tcPr>
          <w:p w14:paraId="0B28A8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709" w:type="dxa"/>
            <w:noWrap/>
          </w:tcPr>
          <w:p w14:paraId="31E7DD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3.29</w:t>
            </w:r>
          </w:p>
        </w:tc>
        <w:tc>
          <w:tcPr>
            <w:tcW w:w="709" w:type="dxa"/>
            <w:noWrap/>
          </w:tcPr>
          <w:p w14:paraId="273237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4.52</w:t>
            </w:r>
          </w:p>
        </w:tc>
        <w:tc>
          <w:tcPr>
            <w:tcW w:w="850" w:type="dxa"/>
            <w:noWrap/>
          </w:tcPr>
          <w:p w14:paraId="4C838C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96.27</w:t>
            </w:r>
          </w:p>
        </w:tc>
      </w:tr>
      <w:tr w:rsidR="00B16FD4" w:rsidRPr="003E3A13" w14:paraId="1648617A" w14:textId="77777777" w:rsidTr="00B16FD4">
        <w:trPr>
          <w:gridAfter w:val="1"/>
          <w:wAfter w:w="68" w:type="dxa"/>
          <w:trHeight w:val="300"/>
        </w:trPr>
        <w:tc>
          <w:tcPr>
            <w:tcW w:w="467" w:type="dxa"/>
            <w:noWrap/>
          </w:tcPr>
          <w:p w14:paraId="3055CF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66F34F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75.84</w:t>
            </w:r>
          </w:p>
        </w:tc>
        <w:tc>
          <w:tcPr>
            <w:tcW w:w="709" w:type="dxa"/>
            <w:noWrap/>
          </w:tcPr>
          <w:p w14:paraId="1F38F2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0.31</w:t>
            </w:r>
          </w:p>
        </w:tc>
        <w:tc>
          <w:tcPr>
            <w:tcW w:w="851" w:type="dxa"/>
            <w:noWrap/>
          </w:tcPr>
          <w:p w14:paraId="66CCAB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11.91</w:t>
            </w:r>
          </w:p>
        </w:tc>
        <w:tc>
          <w:tcPr>
            <w:tcW w:w="708" w:type="dxa"/>
            <w:noWrap/>
          </w:tcPr>
          <w:p w14:paraId="54DFA7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2.14</w:t>
            </w:r>
          </w:p>
        </w:tc>
        <w:tc>
          <w:tcPr>
            <w:tcW w:w="851" w:type="dxa"/>
            <w:noWrap/>
          </w:tcPr>
          <w:p w14:paraId="23375A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DA6D0F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0.43</w:t>
            </w:r>
          </w:p>
        </w:tc>
        <w:tc>
          <w:tcPr>
            <w:tcW w:w="850" w:type="dxa"/>
            <w:gridSpan w:val="2"/>
            <w:noWrap/>
          </w:tcPr>
          <w:p w14:paraId="23AB82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2.13</w:t>
            </w:r>
          </w:p>
        </w:tc>
        <w:tc>
          <w:tcPr>
            <w:tcW w:w="709" w:type="dxa"/>
            <w:noWrap/>
          </w:tcPr>
          <w:p w14:paraId="05B667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3.58</w:t>
            </w:r>
          </w:p>
        </w:tc>
        <w:tc>
          <w:tcPr>
            <w:tcW w:w="709" w:type="dxa"/>
            <w:noWrap/>
          </w:tcPr>
          <w:p w14:paraId="41B75C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2.30</w:t>
            </w:r>
          </w:p>
        </w:tc>
        <w:tc>
          <w:tcPr>
            <w:tcW w:w="850" w:type="dxa"/>
            <w:noWrap/>
          </w:tcPr>
          <w:p w14:paraId="325587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98.69</w:t>
            </w:r>
          </w:p>
        </w:tc>
      </w:tr>
      <w:tr w:rsidR="004F7591" w:rsidRPr="003E3A13" w14:paraId="5DFA0671" w14:textId="77777777" w:rsidTr="00B16FD4">
        <w:trPr>
          <w:gridAfter w:val="3"/>
          <w:wAfter w:w="1627" w:type="dxa"/>
          <w:trHeight w:val="300"/>
        </w:trPr>
        <w:tc>
          <w:tcPr>
            <w:tcW w:w="6629" w:type="dxa"/>
            <w:gridSpan w:val="10"/>
            <w:noWrap/>
          </w:tcPr>
          <w:p w14:paraId="71D04528" w14:textId="77777777" w:rsidR="004F7591" w:rsidRPr="003E3A13" w:rsidRDefault="004F7591" w:rsidP="00B17AF1">
            <w:pPr>
              <w:spacing w:line="240" w:lineRule="auto"/>
              <w:rPr>
                <w:rFonts w:asciiTheme="majorHAnsi" w:hAnsiTheme="majorHAnsi"/>
                <w:color w:val="000000"/>
              </w:rPr>
            </w:pPr>
          </w:p>
        </w:tc>
      </w:tr>
      <w:tr w:rsidR="004F7591" w:rsidRPr="003E3A13" w14:paraId="3BF448EA" w14:textId="77777777" w:rsidTr="00B16FD4">
        <w:trPr>
          <w:trHeight w:val="300"/>
        </w:trPr>
        <w:tc>
          <w:tcPr>
            <w:tcW w:w="8256" w:type="dxa"/>
            <w:gridSpan w:val="13"/>
            <w:noWrap/>
          </w:tcPr>
          <w:p w14:paraId="5BD60114" w14:textId="77777777" w:rsidR="004F7591" w:rsidRPr="003E3A13" w:rsidRDefault="004F7591" w:rsidP="00B17AF1">
            <w:pPr>
              <w:tabs>
                <w:tab w:val="left" w:pos="8182"/>
              </w:tabs>
              <w:spacing w:line="240" w:lineRule="auto"/>
              <w:rPr>
                <w:rFonts w:asciiTheme="majorHAnsi" w:hAnsiTheme="majorHAnsi"/>
                <w:color w:val="000000"/>
              </w:rPr>
            </w:pPr>
            <w:r w:rsidRPr="003E3A13">
              <w:rPr>
                <w:rFonts w:asciiTheme="majorHAnsi" w:hAnsiTheme="majorHAnsi"/>
                <w:color w:val="000000"/>
              </w:rPr>
              <w:t>JRB12-71: Mount St Helens (West set) (21/04/13)</w:t>
            </w:r>
          </w:p>
        </w:tc>
      </w:tr>
      <w:tr w:rsidR="00B16FD4" w:rsidRPr="003E3A13" w14:paraId="7F3394D2" w14:textId="77777777" w:rsidTr="00B16FD4">
        <w:trPr>
          <w:gridAfter w:val="1"/>
          <w:wAfter w:w="68" w:type="dxa"/>
          <w:trHeight w:val="300"/>
        </w:trPr>
        <w:tc>
          <w:tcPr>
            <w:tcW w:w="467" w:type="dxa"/>
            <w:noWrap/>
          </w:tcPr>
          <w:p w14:paraId="259DFB0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w:t>
            </w:r>
          </w:p>
        </w:tc>
        <w:tc>
          <w:tcPr>
            <w:tcW w:w="775" w:type="dxa"/>
            <w:noWrap/>
          </w:tcPr>
          <w:p w14:paraId="38B3C9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73.18</w:t>
            </w:r>
          </w:p>
        </w:tc>
        <w:tc>
          <w:tcPr>
            <w:tcW w:w="709" w:type="dxa"/>
            <w:noWrap/>
          </w:tcPr>
          <w:p w14:paraId="644B05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2D0C815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12.84</w:t>
            </w:r>
          </w:p>
        </w:tc>
        <w:tc>
          <w:tcPr>
            <w:tcW w:w="708" w:type="dxa"/>
            <w:noWrap/>
          </w:tcPr>
          <w:p w14:paraId="53CB79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w:t>
            </w:r>
          </w:p>
        </w:tc>
        <w:tc>
          <w:tcPr>
            <w:tcW w:w="851" w:type="dxa"/>
            <w:noWrap/>
          </w:tcPr>
          <w:p w14:paraId="4001A7A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1A897E5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27BFE2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w:t>
            </w:r>
          </w:p>
        </w:tc>
        <w:tc>
          <w:tcPr>
            <w:tcW w:w="709" w:type="dxa"/>
            <w:noWrap/>
          </w:tcPr>
          <w:p w14:paraId="076743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4.61</w:t>
            </w:r>
          </w:p>
        </w:tc>
        <w:tc>
          <w:tcPr>
            <w:tcW w:w="709" w:type="dxa"/>
            <w:noWrap/>
          </w:tcPr>
          <w:p w14:paraId="1F8961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2.38</w:t>
            </w:r>
          </w:p>
        </w:tc>
        <w:tc>
          <w:tcPr>
            <w:tcW w:w="850" w:type="dxa"/>
            <w:noWrap/>
          </w:tcPr>
          <w:p w14:paraId="746C70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96.41</w:t>
            </w:r>
          </w:p>
        </w:tc>
      </w:tr>
      <w:tr w:rsidR="00B16FD4" w:rsidRPr="003E3A13" w14:paraId="507940FF" w14:textId="77777777" w:rsidTr="00B16FD4">
        <w:trPr>
          <w:gridAfter w:val="1"/>
          <w:wAfter w:w="68" w:type="dxa"/>
          <w:trHeight w:val="300"/>
        </w:trPr>
        <w:tc>
          <w:tcPr>
            <w:tcW w:w="467" w:type="dxa"/>
            <w:noWrap/>
          </w:tcPr>
          <w:p w14:paraId="78E12C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w:t>
            </w:r>
          </w:p>
        </w:tc>
        <w:tc>
          <w:tcPr>
            <w:tcW w:w="775" w:type="dxa"/>
            <w:noWrap/>
          </w:tcPr>
          <w:p w14:paraId="71849A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73.36</w:t>
            </w:r>
          </w:p>
        </w:tc>
        <w:tc>
          <w:tcPr>
            <w:tcW w:w="709" w:type="dxa"/>
            <w:noWrap/>
          </w:tcPr>
          <w:p w14:paraId="0724E8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2DF7F9B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13.20</w:t>
            </w:r>
          </w:p>
        </w:tc>
        <w:tc>
          <w:tcPr>
            <w:tcW w:w="708" w:type="dxa"/>
            <w:noWrap/>
          </w:tcPr>
          <w:p w14:paraId="1D3400C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851" w:type="dxa"/>
            <w:noWrap/>
          </w:tcPr>
          <w:p w14:paraId="6F0EB2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21E59A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007460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709" w:type="dxa"/>
            <w:noWrap/>
          </w:tcPr>
          <w:p w14:paraId="0B9A19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4.29</w:t>
            </w:r>
          </w:p>
        </w:tc>
        <w:tc>
          <w:tcPr>
            <w:tcW w:w="709" w:type="dxa"/>
            <w:noWrap/>
          </w:tcPr>
          <w:p w14:paraId="31D8DE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2.54</w:t>
            </w:r>
          </w:p>
        </w:tc>
        <w:tc>
          <w:tcPr>
            <w:tcW w:w="850" w:type="dxa"/>
            <w:noWrap/>
          </w:tcPr>
          <w:p w14:paraId="67D0CDE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96.68</w:t>
            </w:r>
          </w:p>
        </w:tc>
      </w:tr>
      <w:tr w:rsidR="00B16FD4" w:rsidRPr="003E3A13" w14:paraId="0063EDF3" w14:textId="77777777" w:rsidTr="00B16FD4">
        <w:trPr>
          <w:gridAfter w:val="1"/>
          <w:wAfter w:w="68" w:type="dxa"/>
          <w:trHeight w:val="300"/>
        </w:trPr>
        <w:tc>
          <w:tcPr>
            <w:tcW w:w="467" w:type="dxa"/>
            <w:noWrap/>
          </w:tcPr>
          <w:p w14:paraId="56BF5F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w:t>
            </w:r>
          </w:p>
        </w:tc>
        <w:tc>
          <w:tcPr>
            <w:tcW w:w="775" w:type="dxa"/>
            <w:noWrap/>
          </w:tcPr>
          <w:p w14:paraId="06CC6F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73.78</w:t>
            </w:r>
          </w:p>
        </w:tc>
        <w:tc>
          <w:tcPr>
            <w:tcW w:w="709" w:type="dxa"/>
            <w:noWrap/>
          </w:tcPr>
          <w:p w14:paraId="6BDD9A3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2F7357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12.00</w:t>
            </w:r>
          </w:p>
        </w:tc>
        <w:tc>
          <w:tcPr>
            <w:tcW w:w="708" w:type="dxa"/>
            <w:noWrap/>
          </w:tcPr>
          <w:p w14:paraId="76F28F0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1" w:type="dxa"/>
            <w:noWrap/>
          </w:tcPr>
          <w:p w14:paraId="526581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1B2B4D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0" w:type="dxa"/>
            <w:gridSpan w:val="2"/>
            <w:noWrap/>
          </w:tcPr>
          <w:p w14:paraId="675136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709" w:type="dxa"/>
            <w:noWrap/>
          </w:tcPr>
          <w:p w14:paraId="31B22D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4.04</w:t>
            </w:r>
          </w:p>
        </w:tc>
        <w:tc>
          <w:tcPr>
            <w:tcW w:w="709" w:type="dxa"/>
            <w:noWrap/>
          </w:tcPr>
          <w:p w14:paraId="1B7810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2.35</w:t>
            </w:r>
          </w:p>
        </w:tc>
        <w:tc>
          <w:tcPr>
            <w:tcW w:w="850" w:type="dxa"/>
            <w:noWrap/>
          </w:tcPr>
          <w:p w14:paraId="682221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95.54</w:t>
            </w:r>
          </w:p>
        </w:tc>
      </w:tr>
      <w:tr w:rsidR="00B16FD4" w:rsidRPr="003E3A13" w14:paraId="699D71FE" w14:textId="77777777" w:rsidTr="00B16FD4">
        <w:trPr>
          <w:gridAfter w:val="1"/>
          <w:wAfter w:w="68" w:type="dxa"/>
          <w:trHeight w:val="300"/>
        </w:trPr>
        <w:tc>
          <w:tcPr>
            <w:tcW w:w="467" w:type="dxa"/>
            <w:noWrap/>
          </w:tcPr>
          <w:p w14:paraId="14AC437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w:t>
            </w:r>
          </w:p>
        </w:tc>
        <w:tc>
          <w:tcPr>
            <w:tcW w:w="775" w:type="dxa"/>
            <w:noWrap/>
          </w:tcPr>
          <w:p w14:paraId="2FA605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74.07</w:t>
            </w:r>
          </w:p>
        </w:tc>
        <w:tc>
          <w:tcPr>
            <w:tcW w:w="709" w:type="dxa"/>
            <w:noWrap/>
          </w:tcPr>
          <w:p w14:paraId="0F3967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283887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12.42</w:t>
            </w:r>
          </w:p>
        </w:tc>
        <w:tc>
          <w:tcPr>
            <w:tcW w:w="708" w:type="dxa"/>
            <w:noWrap/>
          </w:tcPr>
          <w:p w14:paraId="1BA2368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w:t>
            </w:r>
          </w:p>
        </w:tc>
        <w:tc>
          <w:tcPr>
            <w:tcW w:w="851" w:type="dxa"/>
            <w:noWrap/>
          </w:tcPr>
          <w:p w14:paraId="39117D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6EFA30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0.14</w:t>
            </w:r>
          </w:p>
        </w:tc>
        <w:tc>
          <w:tcPr>
            <w:tcW w:w="850" w:type="dxa"/>
            <w:gridSpan w:val="2"/>
            <w:noWrap/>
          </w:tcPr>
          <w:p w14:paraId="0F1FE25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0.87</w:t>
            </w:r>
          </w:p>
        </w:tc>
        <w:tc>
          <w:tcPr>
            <w:tcW w:w="709" w:type="dxa"/>
            <w:noWrap/>
          </w:tcPr>
          <w:p w14:paraId="553A23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4.22</w:t>
            </w:r>
          </w:p>
        </w:tc>
        <w:tc>
          <w:tcPr>
            <w:tcW w:w="709" w:type="dxa"/>
            <w:noWrap/>
          </w:tcPr>
          <w:p w14:paraId="327E47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2.65</w:t>
            </w:r>
          </w:p>
        </w:tc>
        <w:tc>
          <w:tcPr>
            <w:tcW w:w="850" w:type="dxa"/>
            <w:noWrap/>
          </w:tcPr>
          <w:p w14:paraId="318F82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95.98</w:t>
            </w:r>
          </w:p>
        </w:tc>
      </w:tr>
      <w:tr w:rsidR="00B16FD4" w:rsidRPr="003E3A13" w14:paraId="4C392FCF" w14:textId="77777777" w:rsidTr="00B16FD4">
        <w:trPr>
          <w:gridAfter w:val="1"/>
          <w:wAfter w:w="68" w:type="dxa"/>
          <w:trHeight w:val="300"/>
        </w:trPr>
        <w:tc>
          <w:tcPr>
            <w:tcW w:w="467" w:type="dxa"/>
            <w:noWrap/>
          </w:tcPr>
          <w:p w14:paraId="582AFF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5</w:t>
            </w:r>
          </w:p>
        </w:tc>
        <w:tc>
          <w:tcPr>
            <w:tcW w:w="775" w:type="dxa"/>
            <w:noWrap/>
          </w:tcPr>
          <w:p w14:paraId="048D57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74.25</w:t>
            </w:r>
          </w:p>
        </w:tc>
        <w:tc>
          <w:tcPr>
            <w:tcW w:w="709" w:type="dxa"/>
            <w:noWrap/>
          </w:tcPr>
          <w:p w14:paraId="3D58A7D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0D2B8D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14.27</w:t>
            </w:r>
          </w:p>
        </w:tc>
        <w:tc>
          <w:tcPr>
            <w:tcW w:w="708" w:type="dxa"/>
            <w:noWrap/>
          </w:tcPr>
          <w:p w14:paraId="5ACF94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1.51</w:t>
            </w:r>
          </w:p>
        </w:tc>
        <w:tc>
          <w:tcPr>
            <w:tcW w:w="851" w:type="dxa"/>
            <w:noWrap/>
          </w:tcPr>
          <w:p w14:paraId="687640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B9ECAC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0" w:type="dxa"/>
            <w:gridSpan w:val="2"/>
            <w:noWrap/>
          </w:tcPr>
          <w:p w14:paraId="35D559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1.73</w:t>
            </w:r>
          </w:p>
        </w:tc>
        <w:tc>
          <w:tcPr>
            <w:tcW w:w="709" w:type="dxa"/>
            <w:noWrap/>
          </w:tcPr>
          <w:p w14:paraId="54D697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4.52</w:t>
            </w:r>
          </w:p>
        </w:tc>
        <w:tc>
          <w:tcPr>
            <w:tcW w:w="709" w:type="dxa"/>
            <w:noWrap/>
          </w:tcPr>
          <w:p w14:paraId="478B79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2.31</w:t>
            </w:r>
          </w:p>
        </w:tc>
        <w:tc>
          <w:tcPr>
            <w:tcW w:w="850" w:type="dxa"/>
            <w:noWrap/>
          </w:tcPr>
          <w:p w14:paraId="4CB4B9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99.11</w:t>
            </w:r>
          </w:p>
        </w:tc>
      </w:tr>
      <w:tr w:rsidR="00B16FD4" w:rsidRPr="003E3A13" w14:paraId="025A2580" w14:textId="77777777" w:rsidTr="00B16FD4">
        <w:trPr>
          <w:gridAfter w:val="1"/>
          <w:wAfter w:w="68" w:type="dxa"/>
          <w:trHeight w:val="300"/>
        </w:trPr>
        <w:tc>
          <w:tcPr>
            <w:tcW w:w="467" w:type="dxa"/>
            <w:noWrap/>
          </w:tcPr>
          <w:p w14:paraId="48EBE3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1C7255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74.42</w:t>
            </w:r>
          </w:p>
        </w:tc>
        <w:tc>
          <w:tcPr>
            <w:tcW w:w="709" w:type="dxa"/>
            <w:noWrap/>
          </w:tcPr>
          <w:p w14:paraId="693A3E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7A801D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13.07</w:t>
            </w:r>
          </w:p>
        </w:tc>
        <w:tc>
          <w:tcPr>
            <w:tcW w:w="708" w:type="dxa"/>
            <w:noWrap/>
          </w:tcPr>
          <w:p w14:paraId="1FEEAD1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851" w:type="dxa"/>
            <w:noWrap/>
          </w:tcPr>
          <w:p w14:paraId="22721B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0E848C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0E036F8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709" w:type="dxa"/>
            <w:noWrap/>
          </w:tcPr>
          <w:p w14:paraId="34D935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4.41</w:t>
            </w:r>
          </w:p>
        </w:tc>
        <w:tc>
          <w:tcPr>
            <w:tcW w:w="709" w:type="dxa"/>
            <w:noWrap/>
          </w:tcPr>
          <w:p w14:paraId="0BE08BD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2.53</w:t>
            </w:r>
          </w:p>
        </w:tc>
        <w:tc>
          <w:tcPr>
            <w:tcW w:w="850" w:type="dxa"/>
            <w:noWrap/>
          </w:tcPr>
          <w:p w14:paraId="4061C8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97.85</w:t>
            </w:r>
          </w:p>
        </w:tc>
      </w:tr>
      <w:tr w:rsidR="00B16FD4" w:rsidRPr="003E3A13" w14:paraId="4F627AAC" w14:textId="77777777" w:rsidTr="00B16FD4">
        <w:trPr>
          <w:gridAfter w:val="1"/>
          <w:wAfter w:w="68" w:type="dxa"/>
          <w:trHeight w:val="300"/>
        </w:trPr>
        <w:tc>
          <w:tcPr>
            <w:tcW w:w="467" w:type="dxa"/>
            <w:noWrap/>
          </w:tcPr>
          <w:p w14:paraId="575D59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w:t>
            </w:r>
          </w:p>
        </w:tc>
        <w:tc>
          <w:tcPr>
            <w:tcW w:w="775" w:type="dxa"/>
            <w:noWrap/>
          </w:tcPr>
          <w:p w14:paraId="3344E6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74.54</w:t>
            </w:r>
          </w:p>
        </w:tc>
        <w:tc>
          <w:tcPr>
            <w:tcW w:w="709" w:type="dxa"/>
            <w:noWrap/>
          </w:tcPr>
          <w:p w14:paraId="755E2C6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38DB84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13.81</w:t>
            </w:r>
          </w:p>
        </w:tc>
        <w:tc>
          <w:tcPr>
            <w:tcW w:w="708" w:type="dxa"/>
            <w:noWrap/>
          </w:tcPr>
          <w:p w14:paraId="58837F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w:t>
            </w:r>
          </w:p>
        </w:tc>
        <w:tc>
          <w:tcPr>
            <w:tcW w:w="851" w:type="dxa"/>
            <w:noWrap/>
          </w:tcPr>
          <w:p w14:paraId="47AECF5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85656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43487C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w:t>
            </w:r>
          </w:p>
        </w:tc>
        <w:tc>
          <w:tcPr>
            <w:tcW w:w="709" w:type="dxa"/>
            <w:noWrap/>
          </w:tcPr>
          <w:p w14:paraId="4ED737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4.56</w:t>
            </w:r>
          </w:p>
        </w:tc>
        <w:tc>
          <w:tcPr>
            <w:tcW w:w="709" w:type="dxa"/>
            <w:noWrap/>
          </w:tcPr>
          <w:p w14:paraId="3168BE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2.48</w:t>
            </w:r>
          </w:p>
        </w:tc>
        <w:tc>
          <w:tcPr>
            <w:tcW w:w="850" w:type="dxa"/>
            <w:noWrap/>
          </w:tcPr>
          <w:p w14:paraId="1A5F26D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98.76</w:t>
            </w:r>
          </w:p>
        </w:tc>
      </w:tr>
      <w:tr w:rsidR="00B16FD4" w:rsidRPr="003E3A13" w14:paraId="4C44ECEF" w14:textId="77777777" w:rsidTr="00B16FD4">
        <w:trPr>
          <w:gridAfter w:val="1"/>
          <w:wAfter w:w="68" w:type="dxa"/>
          <w:trHeight w:val="300"/>
        </w:trPr>
        <w:tc>
          <w:tcPr>
            <w:tcW w:w="467" w:type="dxa"/>
            <w:noWrap/>
          </w:tcPr>
          <w:p w14:paraId="1008ED8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8</w:t>
            </w:r>
          </w:p>
        </w:tc>
        <w:tc>
          <w:tcPr>
            <w:tcW w:w="775" w:type="dxa"/>
            <w:noWrap/>
          </w:tcPr>
          <w:p w14:paraId="418D34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74.63</w:t>
            </w:r>
          </w:p>
        </w:tc>
        <w:tc>
          <w:tcPr>
            <w:tcW w:w="709" w:type="dxa"/>
            <w:noWrap/>
          </w:tcPr>
          <w:p w14:paraId="61149E0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6EFFC2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13.63</w:t>
            </w:r>
          </w:p>
        </w:tc>
        <w:tc>
          <w:tcPr>
            <w:tcW w:w="708" w:type="dxa"/>
            <w:noWrap/>
          </w:tcPr>
          <w:p w14:paraId="64CBB1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851" w:type="dxa"/>
            <w:noWrap/>
          </w:tcPr>
          <w:p w14:paraId="757285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4587F8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0C4EDA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709" w:type="dxa"/>
            <w:noWrap/>
          </w:tcPr>
          <w:p w14:paraId="4814CF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4.44</w:t>
            </w:r>
          </w:p>
        </w:tc>
        <w:tc>
          <w:tcPr>
            <w:tcW w:w="709" w:type="dxa"/>
            <w:noWrap/>
          </w:tcPr>
          <w:p w14:paraId="61697B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2.39</w:t>
            </w:r>
          </w:p>
        </w:tc>
        <w:tc>
          <w:tcPr>
            <w:tcW w:w="850" w:type="dxa"/>
            <w:noWrap/>
          </w:tcPr>
          <w:p w14:paraId="26C41AC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98.36</w:t>
            </w:r>
          </w:p>
        </w:tc>
      </w:tr>
      <w:tr w:rsidR="00B16FD4" w:rsidRPr="003E3A13" w14:paraId="6C8F0582" w14:textId="77777777" w:rsidTr="00B16FD4">
        <w:trPr>
          <w:gridAfter w:val="1"/>
          <w:wAfter w:w="68" w:type="dxa"/>
          <w:trHeight w:val="300"/>
        </w:trPr>
        <w:tc>
          <w:tcPr>
            <w:tcW w:w="467" w:type="dxa"/>
            <w:noWrap/>
          </w:tcPr>
          <w:p w14:paraId="0B426B1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w:t>
            </w:r>
          </w:p>
        </w:tc>
        <w:tc>
          <w:tcPr>
            <w:tcW w:w="775" w:type="dxa"/>
            <w:noWrap/>
          </w:tcPr>
          <w:p w14:paraId="0E12F1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75.01</w:t>
            </w:r>
          </w:p>
        </w:tc>
        <w:tc>
          <w:tcPr>
            <w:tcW w:w="709" w:type="dxa"/>
            <w:noWrap/>
          </w:tcPr>
          <w:p w14:paraId="07D311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476288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12.01</w:t>
            </w:r>
          </w:p>
        </w:tc>
        <w:tc>
          <w:tcPr>
            <w:tcW w:w="708" w:type="dxa"/>
            <w:noWrap/>
          </w:tcPr>
          <w:p w14:paraId="2A2A28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1.19</w:t>
            </w:r>
          </w:p>
        </w:tc>
        <w:tc>
          <w:tcPr>
            <w:tcW w:w="851" w:type="dxa"/>
            <w:noWrap/>
          </w:tcPr>
          <w:p w14:paraId="2E5743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709" w:type="dxa"/>
            <w:noWrap/>
          </w:tcPr>
          <w:p w14:paraId="64D377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0.28</w:t>
            </w:r>
          </w:p>
        </w:tc>
        <w:tc>
          <w:tcPr>
            <w:tcW w:w="850" w:type="dxa"/>
            <w:gridSpan w:val="2"/>
            <w:noWrap/>
          </w:tcPr>
          <w:p w14:paraId="1FADE9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1.53</w:t>
            </w:r>
          </w:p>
        </w:tc>
        <w:tc>
          <w:tcPr>
            <w:tcW w:w="709" w:type="dxa"/>
            <w:noWrap/>
          </w:tcPr>
          <w:p w14:paraId="6DEFBB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4.51</w:t>
            </w:r>
          </w:p>
        </w:tc>
        <w:tc>
          <w:tcPr>
            <w:tcW w:w="709" w:type="dxa"/>
            <w:noWrap/>
          </w:tcPr>
          <w:p w14:paraId="20F585B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2.45</w:t>
            </w:r>
          </w:p>
        </w:tc>
        <w:tc>
          <w:tcPr>
            <w:tcW w:w="850" w:type="dxa"/>
            <w:noWrap/>
          </w:tcPr>
          <w:p w14:paraId="061848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97.24</w:t>
            </w:r>
          </w:p>
        </w:tc>
      </w:tr>
      <w:tr w:rsidR="00B16FD4" w:rsidRPr="003E3A13" w14:paraId="261EAF7F" w14:textId="77777777" w:rsidTr="00B16FD4">
        <w:trPr>
          <w:gridAfter w:val="1"/>
          <w:wAfter w:w="68" w:type="dxa"/>
          <w:trHeight w:val="300"/>
        </w:trPr>
        <w:tc>
          <w:tcPr>
            <w:tcW w:w="467" w:type="dxa"/>
            <w:noWrap/>
          </w:tcPr>
          <w:p w14:paraId="45D340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w:t>
            </w:r>
          </w:p>
        </w:tc>
        <w:tc>
          <w:tcPr>
            <w:tcW w:w="775" w:type="dxa"/>
            <w:noWrap/>
          </w:tcPr>
          <w:p w14:paraId="545BFE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75.02</w:t>
            </w:r>
          </w:p>
        </w:tc>
        <w:tc>
          <w:tcPr>
            <w:tcW w:w="709" w:type="dxa"/>
            <w:noWrap/>
          </w:tcPr>
          <w:p w14:paraId="683B769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4C41F33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13.44</w:t>
            </w:r>
          </w:p>
        </w:tc>
        <w:tc>
          <w:tcPr>
            <w:tcW w:w="708" w:type="dxa"/>
            <w:noWrap/>
          </w:tcPr>
          <w:p w14:paraId="191BAB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w:t>
            </w:r>
          </w:p>
        </w:tc>
        <w:tc>
          <w:tcPr>
            <w:tcW w:w="851" w:type="dxa"/>
            <w:noWrap/>
          </w:tcPr>
          <w:p w14:paraId="559585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642309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0" w:type="dxa"/>
            <w:gridSpan w:val="2"/>
            <w:noWrap/>
          </w:tcPr>
          <w:p w14:paraId="2F2410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w:t>
            </w:r>
          </w:p>
        </w:tc>
        <w:tc>
          <w:tcPr>
            <w:tcW w:w="709" w:type="dxa"/>
            <w:noWrap/>
          </w:tcPr>
          <w:p w14:paraId="15A8B2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3.73</w:t>
            </w:r>
          </w:p>
        </w:tc>
        <w:tc>
          <w:tcPr>
            <w:tcW w:w="709" w:type="dxa"/>
            <w:noWrap/>
          </w:tcPr>
          <w:p w14:paraId="03E310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2.51</w:t>
            </w:r>
          </w:p>
        </w:tc>
        <w:tc>
          <w:tcPr>
            <w:tcW w:w="850" w:type="dxa"/>
            <w:noWrap/>
          </w:tcPr>
          <w:p w14:paraId="38EE39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98.06</w:t>
            </w:r>
          </w:p>
        </w:tc>
      </w:tr>
      <w:tr w:rsidR="00B16FD4" w:rsidRPr="003E3A13" w14:paraId="181BAB43" w14:textId="77777777" w:rsidTr="00B16FD4">
        <w:trPr>
          <w:gridAfter w:val="1"/>
          <w:wAfter w:w="68" w:type="dxa"/>
          <w:trHeight w:val="300"/>
        </w:trPr>
        <w:tc>
          <w:tcPr>
            <w:tcW w:w="467" w:type="dxa"/>
            <w:noWrap/>
          </w:tcPr>
          <w:p w14:paraId="023F4F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51E88C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75.05</w:t>
            </w:r>
          </w:p>
        </w:tc>
        <w:tc>
          <w:tcPr>
            <w:tcW w:w="709" w:type="dxa"/>
            <w:noWrap/>
          </w:tcPr>
          <w:p w14:paraId="6163374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364CD7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11.78</w:t>
            </w:r>
          </w:p>
        </w:tc>
        <w:tc>
          <w:tcPr>
            <w:tcW w:w="708" w:type="dxa"/>
            <w:noWrap/>
          </w:tcPr>
          <w:p w14:paraId="3CE56D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w:t>
            </w:r>
          </w:p>
        </w:tc>
        <w:tc>
          <w:tcPr>
            <w:tcW w:w="851" w:type="dxa"/>
            <w:noWrap/>
          </w:tcPr>
          <w:p w14:paraId="48A4763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0.02</w:t>
            </w:r>
          </w:p>
        </w:tc>
        <w:tc>
          <w:tcPr>
            <w:tcW w:w="709" w:type="dxa"/>
            <w:noWrap/>
          </w:tcPr>
          <w:p w14:paraId="6857367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0" w:type="dxa"/>
            <w:gridSpan w:val="2"/>
            <w:noWrap/>
          </w:tcPr>
          <w:p w14:paraId="74D0D54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0.95</w:t>
            </w:r>
          </w:p>
        </w:tc>
        <w:tc>
          <w:tcPr>
            <w:tcW w:w="709" w:type="dxa"/>
            <w:noWrap/>
          </w:tcPr>
          <w:p w14:paraId="0A922C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4.22</w:t>
            </w:r>
          </w:p>
        </w:tc>
        <w:tc>
          <w:tcPr>
            <w:tcW w:w="709" w:type="dxa"/>
            <w:noWrap/>
          </w:tcPr>
          <w:p w14:paraId="24AEF2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2.80</w:t>
            </w:r>
          </w:p>
        </w:tc>
        <w:tc>
          <w:tcPr>
            <w:tcW w:w="850" w:type="dxa"/>
            <w:noWrap/>
          </w:tcPr>
          <w:p w14:paraId="66A9B89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96.56</w:t>
            </w:r>
          </w:p>
        </w:tc>
      </w:tr>
      <w:tr w:rsidR="00B16FD4" w:rsidRPr="003E3A13" w14:paraId="431A5508" w14:textId="77777777" w:rsidTr="00B16FD4">
        <w:trPr>
          <w:gridAfter w:val="1"/>
          <w:wAfter w:w="68" w:type="dxa"/>
          <w:trHeight w:val="300"/>
        </w:trPr>
        <w:tc>
          <w:tcPr>
            <w:tcW w:w="467" w:type="dxa"/>
            <w:noWrap/>
          </w:tcPr>
          <w:p w14:paraId="7885EF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4540CF6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75.20</w:t>
            </w:r>
          </w:p>
        </w:tc>
        <w:tc>
          <w:tcPr>
            <w:tcW w:w="709" w:type="dxa"/>
            <w:noWrap/>
          </w:tcPr>
          <w:p w14:paraId="626138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0.84</w:t>
            </w:r>
          </w:p>
        </w:tc>
        <w:tc>
          <w:tcPr>
            <w:tcW w:w="851" w:type="dxa"/>
            <w:noWrap/>
          </w:tcPr>
          <w:p w14:paraId="46CDB6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13.15</w:t>
            </w:r>
          </w:p>
        </w:tc>
        <w:tc>
          <w:tcPr>
            <w:tcW w:w="708" w:type="dxa"/>
            <w:noWrap/>
          </w:tcPr>
          <w:p w14:paraId="5CCD91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2.83</w:t>
            </w:r>
          </w:p>
        </w:tc>
        <w:tc>
          <w:tcPr>
            <w:tcW w:w="851" w:type="dxa"/>
            <w:noWrap/>
          </w:tcPr>
          <w:p w14:paraId="5544426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6B426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50" w:type="dxa"/>
            <w:gridSpan w:val="2"/>
            <w:noWrap/>
          </w:tcPr>
          <w:p w14:paraId="38353E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1.25</w:t>
            </w:r>
          </w:p>
        </w:tc>
        <w:tc>
          <w:tcPr>
            <w:tcW w:w="709" w:type="dxa"/>
            <w:noWrap/>
          </w:tcPr>
          <w:p w14:paraId="6DA43F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4.23</w:t>
            </w:r>
          </w:p>
        </w:tc>
        <w:tc>
          <w:tcPr>
            <w:tcW w:w="709" w:type="dxa"/>
            <w:noWrap/>
          </w:tcPr>
          <w:p w14:paraId="512BCE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3.38</w:t>
            </w:r>
          </w:p>
        </w:tc>
        <w:tc>
          <w:tcPr>
            <w:tcW w:w="850" w:type="dxa"/>
            <w:noWrap/>
          </w:tcPr>
          <w:p w14:paraId="188BB7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101.35</w:t>
            </w:r>
          </w:p>
        </w:tc>
      </w:tr>
      <w:tr w:rsidR="00B16FD4" w:rsidRPr="003E3A13" w14:paraId="18E37BD7" w14:textId="77777777" w:rsidTr="00B16FD4">
        <w:trPr>
          <w:gridAfter w:val="1"/>
          <w:wAfter w:w="68" w:type="dxa"/>
          <w:trHeight w:val="300"/>
        </w:trPr>
        <w:tc>
          <w:tcPr>
            <w:tcW w:w="467" w:type="dxa"/>
            <w:noWrap/>
          </w:tcPr>
          <w:p w14:paraId="643CFE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w:t>
            </w:r>
          </w:p>
        </w:tc>
        <w:tc>
          <w:tcPr>
            <w:tcW w:w="775" w:type="dxa"/>
            <w:noWrap/>
          </w:tcPr>
          <w:p w14:paraId="12F7AD5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75.47</w:t>
            </w:r>
          </w:p>
        </w:tc>
        <w:tc>
          <w:tcPr>
            <w:tcW w:w="709" w:type="dxa"/>
            <w:noWrap/>
          </w:tcPr>
          <w:p w14:paraId="42C20E9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29B5A5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13.07</w:t>
            </w:r>
          </w:p>
        </w:tc>
        <w:tc>
          <w:tcPr>
            <w:tcW w:w="708" w:type="dxa"/>
            <w:noWrap/>
          </w:tcPr>
          <w:p w14:paraId="3895048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w:t>
            </w:r>
          </w:p>
        </w:tc>
        <w:tc>
          <w:tcPr>
            <w:tcW w:w="851" w:type="dxa"/>
            <w:noWrap/>
          </w:tcPr>
          <w:p w14:paraId="47DC58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6B2B12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6E65940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w:t>
            </w:r>
          </w:p>
        </w:tc>
        <w:tc>
          <w:tcPr>
            <w:tcW w:w="709" w:type="dxa"/>
            <w:noWrap/>
          </w:tcPr>
          <w:p w14:paraId="49EBB8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4.83</w:t>
            </w:r>
          </w:p>
        </w:tc>
        <w:tc>
          <w:tcPr>
            <w:tcW w:w="709" w:type="dxa"/>
            <w:noWrap/>
          </w:tcPr>
          <w:p w14:paraId="731DE4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2.45</w:t>
            </w:r>
          </w:p>
        </w:tc>
        <w:tc>
          <w:tcPr>
            <w:tcW w:w="850" w:type="dxa"/>
            <w:noWrap/>
          </w:tcPr>
          <w:p w14:paraId="5CCBFE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99.23</w:t>
            </w:r>
          </w:p>
        </w:tc>
      </w:tr>
      <w:tr w:rsidR="00B16FD4" w:rsidRPr="003E3A13" w14:paraId="4767FE39" w14:textId="77777777" w:rsidTr="00B16FD4">
        <w:trPr>
          <w:gridAfter w:val="1"/>
          <w:wAfter w:w="68" w:type="dxa"/>
          <w:trHeight w:val="300"/>
        </w:trPr>
        <w:tc>
          <w:tcPr>
            <w:tcW w:w="467" w:type="dxa"/>
            <w:noWrap/>
          </w:tcPr>
          <w:p w14:paraId="6A1299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6684BA8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75.54</w:t>
            </w:r>
          </w:p>
        </w:tc>
        <w:tc>
          <w:tcPr>
            <w:tcW w:w="709" w:type="dxa"/>
            <w:noWrap/>
          </w:tcPr>
          <w:p w14:paraId="0CF43D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10DB14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12.57</w:t>
            </w:r>
          </w:p>
        </w:tc>
        <w:tc>
          <w:tcPr>
            <w:tcW w:w="708" w:type="dxa"/>
            <w:noWrap/>
          </w:tcPr>
          <w:p w14:paraId="3FA4CA9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w:t>
            </w:r>
          </w:p>
        </w:tc>
        <w:tc>
          <w:tcPr>
            <w:tcW w:w="851" w:type="dxa"/>
            <w:noWrap/>
          </w:tcPr>
          <w:p w14:paraId="2FFCFFE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7F26D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0" w:type="dxa"/>
            <w:gridSpan w:val="2"/>
            <w:noWrap/>
          </w:tcPr>
          <w:p w14:paraId="4A61A73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w:t>
            </w:r>
          </w:p>
        </w:tc>
        <w:tc>
          <w:tcPr>
            <w:tcW w:w="709" w:type="dxa"/>
            <w:noWrap/>
          </w:tcPr>
          <w:p w14:paraId="1F59DA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4.66</w:t>
            </w:r>
          </w:p>
        </w:tc>
        <w:tc>
          <w:tcPr>
            <w:tcW w:w="709" w:type="dxa"/>
            <w:noWrap/>
          </w:tcPr>
          <w:p w14:paraId="551B81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2.49</w:t>
            </w:r>
          </w:p>
        </w:tc>
        <w:tc>
          <w:tcPr>
            <w:tcW w:w="850" w:type="dxa"/>
            <w:noWrap/>
          </w:tcPr>
          <w:p w14:paraId="1B41D3D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98.42</w:t>
            </w:r>
          </w:p>
        </w:tc>
      </w:tr>
      <w:tr w:rsidR="00B16FD4" w:rsidRPr="003E3A13" w14:paraId="52387FC6" w14:textId="77777777" w:rsidTr="00B16FD4">
        <w:trPr>
          <w:gridAfter w:val="1"/>
          <w:wAfter w:w="68" w:type="dxa"/>
          <w:trHeight w:val="300"/>
        </w:trPr>
        <w:tc>
          <w:tcPr>
            <w:tcW w:w="467" w:type="dxa"/>
            <w:noWrap/>
          </w:tcPr>
          <w:p w14:paraId="7B90AF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w:t>
            </w:r>
          </w:p>
        </w:tc>
        <w:tc>
          <w:tcPr>
            <w:tcW w:w="775" w:type="dxa"/>
            <w:noWrap/>
          </w:tcPr>
          <w:p w14:paraId="78B7A55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75.84</w:t>
            </w:r>
          </w:p>
        </w:tc>
        <w:tc>
          <w:tcPr>
            <w:tcW w:w="709" w:type="dxa"/>
            <w:noWrap/>
          </w:tcPr>
          <w:p w14:paraId="384F2F1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50CF0E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13.51</w:t>
            </w:r>
          </w:p>
        </w:tc>
        <w:tc>
          <w:tcPr>
            <w:tcW w:w="708" w:type="dxa"/>
            <w:noWrap/>
          </w:tcPr>
          <w:p w14:paraId="3272E3F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w:t>
            </w:r>
          </w:p>
        </w:tc>
        <w:tc>
          <w:tcPr>
            <w:tcW w:w="851" w:type="dxa"/>
            <w:noWrap/>
          </w:tcPr>
          <w:p w14:paraId="7C9FF1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1EEFE2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0" w:type="dxa"/>
            <w:gridSpan w:val="2"/>
            <w:noWrap/>
          </w:tcPr>
          <w:p w14:paraId="73CF6E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1.55</w:t>
            </w:r>
          </w:p>
        </w:tc>
        <w:tc>
          <w:tcPr>
            <w:tcW w:w="709" w:type="dxa"/>
            <w:noWrap/>
          </w:tcPr>
          <w:p w14:paraId="77DCA4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4.58</w:t>
            </w:r>
          </w:p>
        </w:tc>
        <w:tc>
          <w:tcPr>
            <w:tcW w:w="709" w:type="dxa"/>
            <w:noWrap/>
          </w:tcPr>
          <w:p w14:paraId="66AFB1C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2.62</w:t>
            </w:r>
          </w:p>
        </w:tc>
        <w:tc>
          <w:tcPr>
            <w:tcW w:w="850" w:type="dxa"/>
            <w:noWrap/>
          </w:tcPr>
          <w:p w14:paraId="7D44C4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100.07</w:t>
            </w:r>
          </w:p>
        </w:tc>
      </w:tr>
      <w:tr w:rsidR="00B16FD4" w:rsidRPr="003E3A13" w14:paraId="5E55A4E5" w14:textId="77777777" w:rsidTr="00B16FD4">
        <w:trPr>
          <w:gridAfter w:val="1"/>
          <w:wAfter w:w="68" w:type="dxa"/>
          <w:trHeight w:val="300"/>
        </w:trPr>
        <w:tc>
          <w:tcPr>
            <w:tcW w:w="467" w:type="dxa"/>
            <w:noWrap/>
          </w:tcPr>
          <w:p w14:paraId="5C8AB1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4FD24F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76.01</w:t>
            </w:r>
          </w:p>
        </w:tc>
        <w:tc>
          <w:tcPr>
            <w:tcW w:w="709" w:type="dxa"/>
            <w:noWrap/>
          </w:tcPr>
          <w:p w14:paraId="524923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5AE107C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13.03</w:t>
            </w:r>
          </w:p>
        </w:tc>
        <w:tc>
          <w:tcPr>
            <w:tcW w:w="708" w:type="dxa"/>
            <w:noWrap/>
          </w:tcPr>
          <w:p w14:paraId="05F44ED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w:t>
            </w:r>
          </w:p>
        </w:tc>
        <w:tc>
          <w:tcPr>
            <w:tcW w:w="851" w:type="dxa"/>
            <w:noWrap/>
          </w:tcPr>
          <w:p w14:paraId="08803C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3A90A6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0.29</w:t>
            </w:r>
          </w:p>
        </w:tc>
        <w:tc>
          <w:tcPr>
            <w:tcW w:w="850" w:type="dxa"/>
            <w:gridSpan w:val="2"/>
            <w:noWrap/>
          </w:tcPr>
          <w:p w14:paraId="5A3DDF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w:t>
            </w:r>
          </w:p>
        </w:tc>
        <w:tc>
          <w:tcPr>
            <w:tcW w:w="709" w:type="dxa"/>
            <w:noWrap/>
          </w:tcPr>
          <w:p w14:paraId="12ADD8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5.08</w:t>
            </w:r>
          </w:p>
        </w:tc>
        <w:tc>
          <w:tcPr>
            <w:tcW w:w="709" w:type="dxa"/>
            <w:noWrap/>
          </w:tcPr>
          <w:p w14:paraId="32468D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2.63</w:t>
            </w:r>
          </w:p>
        </w:tc>
        <w:tc>
          <w:tcPr>
            <w:tcW w:w="850" w:type="dxa"/>
            <w:noWrap/>
          </w:tcPr>
          <w:p w14:paraId="57BF3B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100.23</w:t>
            </w:r>
          </w:p>
        </w:tc>
      </w:tr>
      <w:tr w:rsidR="00B16FD4" w:rsidRPr="003E3A13" w14:paraId="54A271D2" w14:textId="77777777" w:rsidTr="00B16FD4">
        <w:trPr>
          <w:gridAfter w:val="1"/>
          <w:wAfter w:w="68" w:type="dxa"/>
          <w:trHeight w:val="300"/>
        </w:trPr>
        <w:tc>
          <w:tcPr>
            <w:tcW w:w="467" w:type="dxa"/>
            <w:noWrap/>
          </w:tcPr>
          <w:p w14:paraId="16A3C8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245FD6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76.16</w:t>
            </w:r>
          </w:p>
        </w:tc>
        <w:tc>
          <w:tcPr>
            <w:tcW w:w="709" w:type="dxa"/>
            <w:noWrap/>
          </w:tcPr>
          <w:p w14:paraId="0BB50B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3B8F91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14.66</w:t>
            </w:r>
          </w:p>
        </w:tc>
        <w:tc>
          <w:tcPr>
            <w:tcW w:w="708" w:type="dxa"/>
            <w:noWrap/>
          </w:tcPr>
          <w:p w14:paraId="0DCE88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w:t>
            </w:r>
          </w:p>
        </w:tc>
        <w:tc>
          <w:tcPr>
            <w:tcW w:w="851" w:type="dxa"/>
            <w:noWrap/>
          </w:tcPr>
          <w:p w14:paraId="47682F1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02E244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0" w:type="dxa"/>
            <w:gridSpan w:val="2"/>
            <w:noWrap/>
          </w:tcPr>
          <w:p w14:paraId="3D677A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1.48</w:t>
            </w:r>
          </w:p>
        </w:tc>
        <w:tc>
          <w:tcPr>
            <w:tcW w:w="709" w:type="dxa"/>
            <w:noWrap/>
          </w:tcPr>
          <w:p w14:paraId="45E325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4.70</w:t>
            </w:r>
          </w:p>
        </w:tc>
        <w:tc>
          <w:tcPr>
            <w:tcW w:w="709" w:type="dxa"/>
            <w:noWrap/>
          </w:tcPr>
          <w:p w14:paraId="362CE1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2.34</w:t>
            </w:r>
          </w:p>
        </w:tc>
        <w:tc>
          <w:tcPr>
            <w:tcW w:w="850" w:type="dxa"/>
            <w:noWrap/>
          </w:tcPr>
          <w:p w14:paraId="72CD9A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101.28</w:t>
            </w:r>
          </w:p>
        </w:tc>
      </w:tr>
      <w:tr w:rsidR="00B16FD4" w:rsidRPr="003E3A13" w14:paraId="3A2D4FD8" w14:textId="77777777" w:rsidTr="00B16FD4">
        <w:trPr>
          <w:gridAfter w:val="1"/>
          <w:wAfter w:w="68" w:type="dxa"/>
          <w:trHeight w:val="300"/>
        </w:trPr>
        <w:tc>
          <w:tcPr>
            <w:tcW w:w="467" w:type="dxa"/>
            <w:noWrap/>
          </w:tcPr>
          <w:p w14:paraId="76F55B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3DC54C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76.69</w:t>
            </w:r>
          </w:p>
        </w:tc>
        <w:tc>
          <w:tcPr>
            <w:tcW w:w="709" w:type="dxa"/>
            <w:noWrap/>
          </w:tcPr>
          <w:p w14:paraId="5522C02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313395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12.54</w:t>
            </w:r>
          </w:p>
        </w:tc>
        <w:tc>
          <w:tcPr>
            <w:tcW w:w="708" w:type="dxa"/>
            <w:noWrap/>
          </w:tcPr>
          <w:p w14:paraId="22F1B1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1.21</w:t>
            </w:r>
          </w:p>
        </w:tc>
        <w:tc>
          <w:tcPr>
            <w:tcW w:w="851" w:type="dxa"/>
            <w:noWrap/>
          </w:tcPr>
          <w:p w14:paraId="2D3B577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896C9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0" w:type="dxa"/>
            <w:gridSpan w:val="2"/>
            <w:noWrap/>
          </w:tcPr>
          <w:p w14:paraId="2BC843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0.86</w:t>
            </w:r>
          </w:p>
        </w:tc>
        <w:tc>
          <w:tcPr>
            <w:tcW w:w="709" w:type="dxa"/>
            <w:noWrap/>
          </w:tcPr>
          <w:p w14:paraId="3CD6DA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4.59</w:t>
            </w:r>
          </w:p>
        </w:tc>
        <w:tc>
          <w:tcPr>
            <w:tcW w:w="709" w:type="dxa"/>
            <w:noWrap/>
          </w:tcPr>
          <w:p w14:paraId="197D62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2.75</w:t>
            </w:r>
          </w:p>
        </w:tc>
        <w:tc>
          <w:tcPr>
            <w:tcW w:w="850" w:type="dxa"/>
            <w:noWrap/>
          </w:tcPr>
          <w:p w14:paraId="7A44BD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99.08</w:t>
            </w:r>
          </w:p>
        </w:tc>
      </w:tr>
      <w:tr w:rsidR="00B16FD4" w:rsidRPr="003E3A13" w14:paraId="414A49BA" w14:textId="77777777" w:rsidTr="00B16FD4">
        <w:trPr>
          <w:gridAfter w:val="1"/>
          <w:wAfter w:w="68" w:type="dxa"/>
          <w:trHeight w:val="300"/>
        </w:trPr>
        <w:tc>
          <w:tcPr>
            <w:tcW w:w="467" w:type="dxa"/>
            <w:noWrap/>
          </w:tcPr>
          <w:p w14:paraId="775CDB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406622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76.80</w:t>
            </w:r>
          </w:p>
        </w:tc>
        <w:tc>
          <w:tcPr>
            <w:tcW w:w="709" w:type="dxa"/>
            <w:noWrap/>
          </w:tcPr>
          <w:p w14:paraId="293D97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0.23</w:t>
            </w:r>
          </w:p>
        </w:tc>
        <w:tc>
          <w:tcPr>
            <w:tcW w:w="851" w:type="dxa"/>
            <w:noWrap/>
          </w:tcPr>
          <w:p w14:paraId="3AF521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13.40</w:t>
            </w:r>
          </w:p>
        </w:tc>
        <w:tc>
          <w:tcPr>
            <w:tcW w:w="708" w:type="dxa"/>
            <w:noWrap/>
          </w:tcPr>
          <w:p w14:paraId="691B0A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851" w:type="dxa"/>
            <w:noWrap/>
          </w:tcPr>
          <w:p w14:paraId="4D6415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386C1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0" w:type="dxa"/>
            <w:gridSpan w:val="2"/>
            <w:noWrap/>
          </w:tcPr>
          <w:p w14:paraId="33BCE1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w:t>
            </w:r>
          </w:p>
        </w:tc>
        <w:tc>
          <w:tcPr>
            <w:tcW w:w="709" w:type="dxa"/>
            <w:noWrap/>
          </w:tcPr>
          <w:p w14:paraId="702B337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4.57</w:t>
            </w:r>
          </w:p>
        </w:tc>
        <w:tc>
          <w:tcPr>
            <w:tcW w:w="709" w:type="dxa"/>
            <w:noWrap/>
          </w:tcPr>
          <w:p w14:paraId="446259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2.52</w:t>
            </w:r>
          </w:p>
        </w:tc>
        <w:tc>
          <w:tcPr>
            <w:tcW w:w="850" w:type="dxa"/>
            <w:noWrap/>
          </w:tcPr>
          <w:p w14:paraId="0C0545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100.75</w:t>
            </w:r>
          </w:p>
        </w:tc>
      </w:tr>
      <w:tr w:rsidR="004F7591" w:rsidRPr="003E3A13" w14:paraId="182E4174" w14:textId="77777777" w:rsidTr="00B16FD4">
        <w:trPr>
          <w:gridAfter w:val="3"/>
          <w:wAfter w:w="1627" w:type="dxa"/>
          <w:trHeight w:val="300"/>
        </w:trPr>
        <w:tc>
          <w:tcPr>
            <w:tcW w:w="6629" w:type="dxa"/>
            <w:gridSpan w:val="10"/>
            <w:noWrap/>
          </w:tcPr>
          <w:p w14:paraId="59FB490C" w14:textId="77777777" w:rsidR="004F7591" w:rsidRPr="003E3A13" w:rsidRDefault="004F7591" w:rsidP="00B17AF1">
            <w:pPr>
              <w:spacing w:line="240" w:lineRule="auto"/>
              <w:rPr>
                <w:rFonts w:asciiTheme="majorHAnsi" w:hAnsiTheme="majorHAnsi"/>
                <w:color w:val="000000"/>
              </w:rPr>
            </w:pPr>
          </w:p>
        </w:tc>
      </w:tr>
      <w:tr w:rsidR="004F7591" w:rsidRPr="003E3A13" w14:paraId="11B6F872" w14:textId="77777777" w:rsidTr="00B16FD4">
        <w:trPr>
          <w:trHeight w:val="300"/>
        </w:trPr>
        <w:tc>
          <w:tcPr>
            <w:tcW w:w="8256" w:type="dxa"/>
            <w:gridSpan w:val="13"/>
            <w:noWrap/>
          </w:tcPr>
          <w:p w14:paraId="4191CECA" w14:textId="77777777" w:rsidR="004F7591" w:rsidRPr="003E3A13" w:rsidRDefault="004F7591" w:rsidP="00B17AF1">
            <w:pPr>
              <w:spacing w:line="240" w:lineRule="auto"/>
              <w:rPr>
                <w:rFonts w:asciiTheme="majorHAnsi" w:hAnsiTheme="majorHAnsi"/>
                <w:color w:val="000000"/>
              </w:rPr>
            </w:pPr>
            <w:r w:rsidRPr="003E3A13">
              <w:rPr>
                <w:rFonts w:asciiTheme="majorHAnsi" w:hAnsiTheme="majorHAnsi"/>
                <w:color w:val="000000"/>
              </w:rPr>
              <w:t>JRB12-131: White River Ash (eastern lobe) (04/02/13)</w:t>
            </w:r>
          </w:p>
        </w:tc>
      </w:tr>
      <w:tr w:rsidR="00B16FD4" w:rsidRPr="00153D56" w14:paraId="3669B0B4" w14:textId="77777777" w:rsidTr="00B16FD4">
        <w:trPr>
          <w:gridAfter w:val="1"/>
          <w:wAfter w:w="68" w:type="dxa"/>
          <w:trHeight w:val="300"/>
        </w:trPr>
        <w:tc>
          <w:tcPr>
            <w:tcW w:w="467" w:type="dxa"/>
            <w:noWrap/>
          </w:tcPr>
          <w:p w14:paraId="3365F7D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w:t>
            </w:r>
          </w:p>
        </w:tc>
        <w:tc>
          <w:tcPr>
            <w:tcW w:w="775" w:type="dxa"/>
            <w:noWrap/>
          </w:tcPr>
          <w:p w14:paraId="69E0F4E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67.70</w:t>
            </w:r>
          </w:p>
        </w:tc>
        <w:tc>
          <w:tcPr>
            <w:tcW w:w="709" w:type="dxa"/>
            <w:noWrap/>
          </w:tcPr>
          <w:p w14:paraId="7621066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0.16</w:t>
            </w:r>
          </w:p>
        </w:tc>
        <w:tc>
          <w:tcPr>
            <w:tcW w:w="851" w:type="dxa"/>
            <w:noWrap/>
          </w:tcPr>
          <w:p w14:paraId="6C009E1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14.39</w:t>
            </w:r>
          </w:p>
        </w:tc>
        <w:tc>
          <w:tcPr>
            <w:tcW w:w="708" w:type="dxa"/>
            <w:noWrap/>
          </w:tcPr>
          <w:p w14:paraId="6EBE13E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1.40</w:t>
            </w:r>
          </w:p>
        </w:tc>
        <w:tc>
          <w:tcPr>
            <w:tcW w:w="851" w:type="dxa"/>
            <w:noWrap/>
          </w:tcPr>
          <w:p w14:paraId="0D0E514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7950A18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0.31</w:t>
            </w:r>
          </w:p>
        </w:tc>
        <w:tc>
          <w:tcPr>
            <w:tcW w:w="850" w:type="dxa"/>
            <w:gridSpan w:val="2"/>
            <w:noWrap/>
          </w:tcPr>
          <w:p w14:paraId="255098B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1.64</w:t>
            </w:r>
          </w:p>
        </w:tc>
        <w:tc>
          <w:tcPr>
            <w:tcW w:w="709" w:type="dxa"/>
            <w:noWrap/>
          </w:tcPr>
          <w:p w14:paraId="2000AAE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4.17</w:t>
            </w:r>
          </w:p>
        </w:tc>
        <w:tc>
          <w:tcPr>
            <w:tcW w:w="709" w:type="dxa"/>
            <w:noWrap/>
          </w:tcPr>
          <w:p w14:paraId="54AA5A9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3.12</w:t>
            </w:r>
          </w:p>
        </w:tc>
        <w:tc>
          <w:tcPr>
            <w:tcW w:w="850" w:type="dxa"/>
            <w:noWrap/>
          </w:tcPr>
          <w:p w14:paraId="2662C69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92.94</w:t>
            </w:r>
          </w:p>
        </w:tc>
      </w:tr>
      <w:tr w:rsidR="00B16FD4" w:rsidRPr="00153D56" w14:paraId="439D3747" w14:textId="77777777" w:rsidTr="00B16FD4">
        <w:trPr>
          <w:gridAfter w:val="1"/>
          <w:wAfter w:w="68" w:type="dxa"/>
          <w:trHeight w:val="300"/>
        </w:trPr>
        <w:tc>
          <w:tcPr>
            <w:tcW w:w="467" w:type="dxa"/>
            <w:noWrap/>
          </w:tcPr>
          <w:p w14:paraId="0FACAA0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w:t>
            </w:r>
          </w:p>
        </w:tc>
        <w:tc>
          <w:tcPr>
            <w:tcW w:w="775" w:type="dxa"/>
            <w:noWrap/>
          </w:tcPr>
          <w:p w14:paraId="6E04AB8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68.84</w:t>
            </w:r>
          </w:p>
        </w:tc>
        <w:tc>
          <w:tcPr>
            <w:tcW w:w="709" w:type="dxa"/>
            <w:noWrap/>
          </w:tcPr>
          <w:p w14:paraId="443669E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0.16</w:t>
            </w:r>
          </w:p>
        </w:tc>
        <w:tc>
          <w:tcPr>
            <w:tcW w:w="851" w:type="dxa"/>
            <w:noWrap/>
          </w:tcPr>
          <w:p w14:paraId="768ADFB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13.36</w:t>
            </w:r>
          </w:p>
        </w:tc>
        <w:tc>
          <w:tcPr>
            <w:tcW w:w="708" w:type="dxa"/>
            <w:noWrap/>
          </w:tcPr>
          <w:p w14:paraId="48B4A2C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1.58</w:t>
            </w:r>
          </w:p>
        </w:tc>
        <w:tc>
          <w:tcPr>
            <w:tcW w:w="851" w:type="dxa"/>
            <w:noWrap/>
          </w:tcPr>
          <w:p w14:paraId="54D49FF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0.03</w:t>
            </w:r>
          </w:p>
        </w:tc>
        <w:tc>
          <w:tcPr>
            <w:tcW w:w="709" w:type="dxa"/>
            <w:noWrap/>
          </w:tcPr>
          <w:p w14:paraId="7C09254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0" w:type="dxa"/>
            <w:gridSpan w:val="2"/>
            <w:noWrap/>
          </w:tcPr>
          <w:p w14:paraId="05E9477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1.67</w:t>
            </w:r>
          </w:p>
        </w:tc>
        <w:tc>
          <w:tcPr>
            <w:tcW w:w="709" w:type="dxa"/>
            <w:noWrap/>
          </w:tcPr>
          <w:p w14:paraId="6166FB7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4.07</w:t>
            </w:r>
          </w:p>
        </w:tc>
        <w:tc>
          <w:tcPr>
            <w:tcW w:w="709" w:type="dxa"/>
            <w:noWrap/>
          </w:tcPr>
          <w:p w14:paraId="46C8F0C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3.08</w:t>
            </w:r>
          </w:p>
        </w:tc>
        <w:tc>
          <w:tcPr>
            <w:tcW w:w="850" w:type="dxa"/>
            <w:noWrap/>
          </w:tcPr>
          <w:p w14:paraId="25C9A3C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93.12</w:t>
            </w:r>
          </w:p>
        </w:tc>
      </w:tr>
      <w:tr w:rsidR="00B16FD4" w:rsidRPr="00153D56" w14:paraId="70BD460D" w14:textId="77777777" w:rsidTr="00B16FD4">
        <w:trPr>
          <w:gridAfter w:val="1"/>
          <w:wAfter w:w="68" w:type="dxa"/>
          <w:trHeight w:val="300"/>
        </w:trPr>
        <w:tc>
          <w:tcPr>
            <w:tcW w:w="467" w:type="dxa"/>
            <w:noWrap/>
          </w:tcPr>
          <w:p w14:paraId="015E6FC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w:t>
            </w:r>
          </w:p>
        </w:tc>
        <w:tc>
          <w:tcPr>
            <w:tcW w:w="775" w:type="dxa"/>
            <w:noWrap/>
          </w:tcPr>
          <w:p w14:paraId="1EF37FC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68.87</w:t>
            </w:r>
          </w:p>
        </w:tc>
        <w:tc>
          <w:tcPr>
            <w:tcW w:w="709" w:type="dxa"/>
            <w:noWrap/>
          </w:tcPr>
          <w:p w14:paraId="7E7A0EF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0.19</w:t>
            </w:r>
          </w:p>
        </w:tc>
        <w:tc>
          <w:tcPr>
            <w:tcW w:w="851" w:type="dxa"/>
            <w:noWrap/>
          </w:tcPr>
          <w:p w14:paraId="2B9D3A5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12.85</w:t>
            </w:r>
          </w:p>
        </w:tc>
        <w:tc>
          <w:tcPr>
            <w:tcW w:w="708" w:type="dxa"/>
            <w:noWrap/>
          </w:tcPr>
          <w:p w14:paraId="49D3EF9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1.44</w:t>
            </w:r>
          </w:p>
        </w:tc>
        <w:tc>
          <w:tcPr>
            <w:tcW w:w="851" w:type="dxa"/>
            <w:noWrap/>
          </w:tcPr>
          <w:p w14:paraId="629BB22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0A0F29E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0.36</w:t>
            </w:r>
          </w:p>
        </w:tc>
        <w:tc>
          <w:tcPr>
            <w:tcW w:w="850" w:type="dxa"/>
            <w:gridSpan w:val="2"/>
            <w:noWrap/>
          </w:tcPr>
          <w:p w14:paraId="02C7A70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1.84</w:t>
            </w:r>
          </w:p>
        </w:tc>
        <w:tc>
          <w:tcPr>
            <w:tcW w:w="709" w:type="dxa"/>
            <w:noWrap/>
          </w:tcPr>
          <w:p w14:paraId="405EEFF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4.24</w:t>
            </w:r>
          </w:p>
        </w:tc>
        <w:tc>
          <w:tcPr>
            <w:tcW w:w="709" w:type="dxa"/>
            <w:noWrap/>
          </w:tcPr>
          <w:p w14:paraId="152984D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3.12</w:t>
            </w:r>
          </w:p>
        </w:tc>
        <w:tc>
          <w:tcPr>
            <w:tcW w:w="850" w:type="dxa"/>
            <w:noWrap/>
          </w:tcPr>
          <w:p w14:paraId="74DA2B5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92.95</w:t>
            </w:r>
          </w:p>
        </w:tc>
      </w:tr>
      <w:tr w:rsidR="00B16FD4" w:rsidRPr="00153D56" w14:paraId="3AE3CECE" w14:textId="77777777" w:rsidTr="00B16FD4">
        <w:trPr>
          <w:gridAfter w:val="1"/>
          <w:wAfter w:w="68" w:type="dxa"/>
          <w:trHeight w:val="300"/>
        </w:trPr>
        <w:tc>
          <w:tcPr>
            <w:tcW w:w="467" w:type="dxa"/>
            <w:noWrap/>
          </w:tcPr>
          <w:p w14:paraId="28354966"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w:t>
            </w:r>
          </w:p>
        </w:tc>
        <w:tc>
          <w:tcPr>
            <w:tcW w:w="775" w:type="dxa"/>
            <w:noWrap/>
          </w:tcPr>
          <w:p w14:paraId="1F4D9E7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69.38</w:t>
            </w:r>
          </w:p>
        </w:tc>
        <w:tc>
          <w:tcPr>
            <w:tcW w:w="709" w:type="dxa"/>
            <w:noWrap/>
          </w:tcPr>
          <w:p w14:paraId="7FC49E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0.15</w:t>
            </w:r>
          </w:p>
        </w:tc>
        <w:tc>
          <w:tcPr>
            <w:tcW w:w="851" w:type="dxa"/>
            <w:noWrap/>
          </w:tcPr>
          <w:p w14:paraId="34F45274"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13.48</w:t>
            </w:r>
          </w:p>
        </w:tc>
        <w:tc>
          <w:tcPr>
            <w:tcW w:w="708" w:type="dxa"/>
            <w:noWrap/>
          </w:tcPr>
          <w:p w14:paraId="1C0BF19A"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1.58</w:t>
            </w:r>
          </w:p>
        </w:tc>
        <w:tc>
          <w:tcPr>
            <w:tcW w:w="851" w:type="dxa"/>
            <w:noWrap/>
          </w:tcPr>
          <w:p w14:paraId="1140630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6E240BA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0.33</w:t>
            </w:r>
          </w:p>
        </w:tc>
        <w:tc>
          <w:tcPr>
            <w:tcW w:w="850" w:type="dxa"/>
            <w:gridSpan w:val="2"/>
            <w:noWrap/>
          </w:tcPr>
          <w:p w14:paraId="77E13A5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1.88</w:t>
            </w:r>
          </w:p>
        </w:tc>
        <w:tc>
          <w:tcPr>
            <w:tcW w:w="709" w:type="dxa"/>
            <w:noWrap/>
          </w:tcPr>
          <w:p w14:paraId="1688594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4.06</w:t>
            </w:r>
          </w:p>
        </w:tc>
        <w:tc>
          <w:tcPr>
            <w:tcW w:w="709" w:type="dxa"/>
            <w:noWrap/>
          </w:tcPr>
          <w:p w14:paraId="07D4BBE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2.95</w:t>
            </w:r>
          </w:p>
        </w:tc>
        <w:tc>
          <w:tcPr>
            <w:tcW w:w="850" w:type="dxa"/>
            <w:noWrap/>
          </w:tcPr>
          <w:p w14:paraId="0739439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93.86</w:t>
            </w:r>
          </w:p>
        </w:tc>
      </w:tr>
      <w:tr w:rsidR="00B16FD4" w:rsidRPr="00153D56" w14:paraId="107E6629" w14:textId="77777777" w:rsidTr="00B16FD4">
        <w:trPr>
          <w:gridAfter w:val="1"/>
          <w:wAfter w:w="68" w:type="dxa"/>
          <w:trHeight w:val="300"/>
        </w:trPr>
        <w:tc>
          <w:tcPr>
            <w:tcW w:w="467" w:type="dxa"/>
            <w:noWrap/>
          </w:tcPr>
          <w:p w14:paraId="5081767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5</w:t>
            </w:r>
          </w:p>
        </w:tc>
        <w:tc>
          <w:tcPr>
            <w:tcW w:w="775" w:type="dxa"/>
            <w:noWrap/>
          </w:tcPr>
          <w:p w14:paraId="11AADE4B"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69.91</w:t>
            </w:r>
          </w:p>
        </w:tc>
        <w:tc>
          <w:tcPr>
            <w:tcW w:w="709" w:type="dxa"/>
            <w:noWrap/>
          </w:tcPr>
          <w:p w14:paraId="631EB10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0.19</w:t>
            </w:r>
          </w:p>
        </w:tc>
        <w:tc>
          <w:tcPr>
            <w:tcW w:w="851" w:type="dxa"/>
            <w:noWrap/>
          </w:tcPr>
          <w:p w14:paraId="2B79FB7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12.79</w:t>
            </w:r>
          </w:p>
        </w:tc>
        <w:tc>
          <w:tcPr>
            <w:tcW w:w="708" w:type="dxa"/>
            <w:noWrap/>
          </w:tcPr>
          <w:p w14:paraId="01B1A8C1"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1.53</w:t>
            </w:r>
          </w:p>
        </w:tc>
        <w:tc>
          <w:tcPr>
            <w:tcW w:w="851" w:type="dxa"/>
            <w:noWrap/>
          </w:tcPr>
          <w:p w14:paraId="17A3AC6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0.02</w:t>
            </w:r>
          </w:p>
        </w:tc>
        <w:tc>
          <w:tcPr>
            <w:tcW w:w="709" w:type="dxa"/>
            <w:noWrap/>
          </w:tcPr>
          <w:p w14:paraId="7D19154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0.39</w:t>
            </w:r>
          </w:p>
        </w:tc>
        <w:tc>
          <w:tcPr>
            <w:tcW w:w="850" w:type="dxa"/>
            <w:gridSpan w:val="2"/>
            <w:noWrap/>
          </w:tcPr>
          <w:p w14:paraId="46512D70"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1.90</w:t>
            </w:r>
          </w:p>
        </w:tc>
        <w:tc>
          <w:tcPr>
            <w:tcW w:w="709" w:type="dxa"/>
            <w:noWrap/>
          </w:tcPr>
          <w:p w14:paraId="3348FED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4.03</w:t>
            </w:r>
          </w:p>
        </w:tc>
        <w:tc>
          <w:tcPr>
            <w:tcW w:w="709" w:type="dxa"/>
            <w:noWrap/>
          </w:tcPr>
          <w:p w14:paraId="1264B60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3.09</w:t>
            </w:r>
          </w:p>
        </w:tc>
        <w:tc>
          <w:tcPr>
            <w:tcW w:w="850" w:type="dxa"/>
            <w:noWrap/>
          </w:tcPr>
          <w:p w14:paraId="3CA7E80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93.84</w:t>
            </w:r>
          </w:p>
        </w:tc>
      </w:tr>
      <w:tr w:rsidR="00B16FD4" w:rsidRPr="003E3A13" w14:paraId="053EDA2C" w14:textId="77777777" w:rsidTr="00B16FD4">
        <w:trPr>
          <w:gridAfter w:val="1"/>
          <w:wAfter w:w="68" w:type="dxa"/>
          <w:trHeight w:val="300"/>
        </w:trPr>
        <w:tc>
          <w:tcPr>
            <w:tcW w:w="467" w:type="dxa"/>
            <w:noWrap/>
          </w:tcPr>
          <w:p w14:paraId="5C21FD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w:t>
            </w:r>
          </w:p>
        </w:tc>
        <w:tc>
          <w:tcPr>
            <w:tcW w:w="775" w:type="dxa"/>
            <w:noWrap/>
          </w:tcPr>
          <w:p w14:paraId="1EF974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69.99</w:t>
            </w:r>
          </w:p>
        </w:tc>
        <w:tc>
          <w:tcPr>
            <w:tcW w:w="709" w:type="dxa"/>
            <w:noWrap/>
          </w:tcPr>
          <w:p w14:paraId="63054F3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5DBD31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14.12</w:t>
            </w:r>
          </w:p>
        </w:tc>
        <w:tc>
          <w:tcPr>
            <w:tcW w:w="708" w:type="dxa"/>
            <w:noWrap/>
          </w:tcPr>
          <w:p w14:paraId="3E115B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w:t>
            </w:r>
          </w:p>
        </w:tc>
        <w:tc>
          <w:tcPr>
            <w:tcW w:w="851" w:type="dxa"/>
            <w:noWrap/>
          </w:tcPr>
          <w:p w14:paraId="3AED72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24EE6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67ECBCD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1.74</w:t>
            </w:r>
          </w:p>
        </w:tc>
        <w:tc>
          <w:tcPr>
            <w:tcW w:w="709" w:type="dxa"/>
            <w:noWrap/>
          </w:tcPr>
          <w:p w14:paraId="0014B0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4.07</w:t>
            </w:r>
          </w:p>
        </w:tc>
        <w:tc>
          <w:tcPr>
            <w:tcW w:w="709" w:type="dxa"/>
            <w:noWrap/>
          </w:tcPr>
          <w:p w14:paraId="34CC099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1298A6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95.30</w:t>
            </w:r>
          </w:p>
        </w:tc>
      </w:tr>
      <w:tr w:rsidR="00B16FD4" w:rsidRPr="003E3A13" w14:paraId="07E95B22" w14:textId="77777777" w:rsidTr="00B16FD4">
        <w:trPr>
          <w:gridAfter w:val="1"/>
          <w:wAfter w:w="68" w:type="dxa"/>
          <w:trHeight w:val="300"/>
        </w:trPr>
        <w:tc>
          <w:tcPr>
            <w:tcW w:w="467" w:type="dxa"/>
            <w:noWrap/>
          </w:tcPr>
          <w:p w14:paraId="57447A9D"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7</w:t>
            </w:r>
          </w:p>
        </w:tc>
        <w:tc>
          <w:tcPr>
            <w:tcW w:w="775" w:type="dxa"/>
            <w:noWrap/>
          </w:tcPr>
          <w:p w14:paraId="7920AE73"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70.41</w:t>
            </w:r>
          </w:p>
        </w:tc>
        <w:tc>
          <w:tcPr>
            <w:tcW w:w="709" w:type="dxa"/>
            <w:noWrap/>
          </w:tcPr>
          <w:p w14:paraId="75D174AD"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0.11</w:t>
            </w:r>
          </w:p>
        </w:tc>
        <w:tc>
          <w:tcPr>
            <w:tcW w:w="851" w:type="dxa"/>
            <w:noWrap/>
          </w:tcPr>
          <w:p w14:paraId="7F75F745"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11.95</w:t>
            </w:r>
          </w:p>
        </w:tc>
        <w:tc>
          <w:tcPr>
            <w:tcW w:w="708" w:type="dxa"/>
            <w:noWrap/>
          </w:tcPr>
          <w:p w14:paraId="6B9C1DF5"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1.13</w:t>
            </w:r>
          </w:p>
        </w:tc>
        <w:tc>
          <w:tcPr>
            <w:tcW w:w="851" w:type="dxa"/>
            <w:noWrap/>
          </w:tcPr>
          <w:p w14:paraId="5F361EA3"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0.05</w:t>
            </w:r>
          </w:p>
        </w:tc>
        <w:tc>
          <w:tcPr>
            <w:tcW w:w="709" w:type="dxa"/>
            <w:noWrap/>
          </w:tcPr>
          <w:p w14:paraId="3A423CF0"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0.21</w:t>
            </w:r>
          </w:p>
        </w:tc>
        <w:tc>
          <w:tcPr>
            <w:tcW w:w="850" w:type="dxa"/>
            <w:gridSpan w:val="2"/>
            <w:noWrap/>
          </w:tcPr>
          <w:p w14:paraId="1A28A858"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1.41</w:t>
            </w:r>
          </w:p>
        </w:tc>
        <w:tc>
          <w:tcPr>
            <w:tcW w:w="709" w:type="dxa"/>
            <w:noWrap/>
          </w:tcPr>
          <w:p w14:paraId="24CEF3B0"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3.72</w:t>
            </w:r>
          </w:p>
        </w:tc>
        <w:tc>
          <w:tcPr>
            <w:tcW w:w="709" w:type="dxa"/>
            <w:noWrap/>
          </w:tcPr>
          <w:p w14:paraId="326777DC"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3.18</w:t>
            </w:r>
          </w:p>
        </w:tc>
        <w:tc>
          <w:tcPr>
            <w:tcW w:w="850" w:type="dxa"/>
            <w:noWrap/>
          </w:tcPr>
          <w:p w14:paraId="466E135B"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92.17</w:t>
            </w:r>
          </w:p>
        </w:tc>
      </w:tr>
      <w:tr w:rsidR="00B16FD4" w:rsidRPr="003E3A13" w14:paraId="63AA8A7A" w14:textId="77777777" w:rsidTr="00B16FD4">
        <w:trPr>
          <w:gridAfter w:val="1"/>
          <w:wAfter w:w="68" w:type="dxa"/>
          <w:trHeight w:val="300"/>
        </w:trPr>
        <w:tc>
          <w:tcPr>
            <w:tcW w:w="467" w:type="dxa"/>
            <w:noWrap/>
          </w:tcPr>
          <w:p w14:paraId="1E59EF5C"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8</w:t>
            </w:r>
          </w:p>
        </w:tc>
        <w:tc>
          <w:tcPr>
            <w:tcW w:w="775" w:type="dxa"/>
            <w:noWrap/>
          </w:tcPr>
          <w:p w14:paraId="7B406540"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70.43</w:t>
            </w:r>
          </w:p>
        </w:tc>
        <w:tc>
          <w:tcPr>
            <w:tcW w:w="709" w:type="dxa"/>
            <w:noWrap/>
          </w:tcPr>
          <w:p w14:paraId="7079375E"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0.13</w:t>
            </w:r>
          </w:p>
        </w:tc>
        <w:tc>
          <w:tcPr>
            <w:tcW w:w="851" w:type="dxa"/>
            <w:noWrap/>
          </w:tcPr>
          <w:p w14:paraId="754DF95F"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12.29</w:t>
            </w:r>
          </w:p>
        </w:tc>
        <w:tc>
          <w:tcPr>
            <w:tcW w:w="708" w:type="dxa"/>
            <w:noWrap/>
          </w:tcPr>
          <w:p w14:paraId="4B64A4D3"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1.31</w:t>
            </w:r>
          </w:p>
        </w:tc>
        <w:tc>
          <w:tcPr>
            <w:tcW w:w="851" w:type="dxa"/>
            <w:noWrap/>
          </w:tcPr>
          <w:p w14:paraId="6F142178"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0.04</w:t>
            </w:r>
          </w:p>
        </w:tc>
        <w:tc>
          <w:tcPr>
            <w:tcW w:w="709" w:type="dxa"/>
            <w:noWrap/>
          </w:tcPr>
          <w:p w14:paraId="7254EB3B"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0.24</w:t>
            </w:r>
          </w:p>
        </w:tc>
        <w:tc>
          <w:tcPr>
            <w:tcW w:w="850" w:type="dxa"/>
            <w:gridSpan w:val="2"/>
            <w:noWrap/>
          </w:tcPr>
          <w:p w14:paraId="3ED13357"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1.55</w:t>
            </w:r>
          </w:p>
        </w:tc>
        <w:tc>
          <w:tcPr>
            <w:tcW w:w="709" w:type="dxa"/>
            <w:noWrap/>
          </w:tcPr>
          <w:p w14:paraId="7AAB62A6"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3.82</w:t>
            </w:r>
          </w:p>
        </w:tc>
        <w:tc>
          <w:tcPr>
            <w:tcW w:w="709" w:type="dxa"/>
            <w:noWrap/>
          </w:tcPr>
          <w:p w14:paraId="1BF4768A"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3.41</w:t>
            </w:r>
          </w:p>
        </w:tc>
        <w:tc>
          <w:tcPr>
            <w:tcW w:w="850" w:type="dxa"/>
            <w:noWrap/>
          </w:tcPr>
          <w:p w14:paraId="0C7445E8"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93.22</w:t>
            </w:r>
          </w:p>
        </w:tc>
      </w:tr>
      <w:tr w:rsidR="00B16FD4" w:rsidRPr="003E3A13" w14:paraId="500C9302" w14:textId="77777777" w:rsidTr="00B16FD4">
        <w:trPr>
          <w:gridAfter w:val="1"/>
          <w:wAfter w:w="68" w:type="dxa"/>
          <w:trHeight w:val="300"/>
        </w:trPr>
        <w:tc>
          <w:tcPr>
            <w:tcW w:w="467" w:type="dxa"/>
            <w:noWrap/>
          </w:tcPr>
          <w:p w14:paraId="208F692D"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9</w:t>
            </w:r>
          </w:p>
        </w:tc>
        <w:tc>
          <w:tcPr>
            <w:tcW w:w="775" w:type="dxa"/>
            <w:noWrap/>
          </w:tcPr>
          <w:p w14:paraId="38C2AAAE"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70.53</w:t>
            </w:r>
          </w:p>
        </w:tc>
        <w:tc>
          <w:tcPr>
            <w:tcW w:w="709" w:type="dxa"/>
            <w:noWrap/>
          </w:tcPr>
          <w:p w14:paraId="1F1AAC0E"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0.14</w:t>
            </w:r>
          </w:p>
        </w:tc>
        <w:tc>
          <w:tcPr>
            <w:tcW w:w="851" w:type="dxa"/>
            <w:noWrap/>
          </w:tcPr>
          <w:p w14:paraId="5D475C91"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12.19</w:t>
            </w:r>
          </w:p>
        </w:tc>
        <w:tc>
          <w:tcPr>
            <w:tcW w:w="708" w:type="dxa"/>
            <w:noWrap/>
          </w:tcPr>
          <w:p w14:paraId="15B70B75"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1.19</w:t>
            </w:r>
          </w:p>
        </w:tc>
        <w:tc>
          <w:tcPr>
            <w:tcW w:w="851" w:type="dxa"/>
            <w:noWrap/>
          </w:tcPr>
          <w:p w14:paraId="2A3F46BF"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0.05</w:t>
            </w:r>
          </w:p>
        </w:tc>
        <w:tc>
          <w:tcPr>
            <w:tcW w:w="709" w:type="dxa"/>
            <w:noWrap/>
          </w:tcPr>
          <w:p w14:paraId="5889CC8D"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0.27</w:t>
            </w:r>
          </w:p>
        </w:tc>
        <w:tc>
          <w:tcPr>
            <w:tcW w:w="850" w:type="dxa"/>
            <w:gridSpan w:val="2"/>
            <w:noWrap/>
          </w:tcPr>
          <w:p w14:paraId="39791BC8"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1.56</w:t>
            </w:r>
          </w:p>
        </w:tc>
        <w:tc>
          <w:tcPr>
            <w:tcW w:w="709" w:type="dxa"/>
            <w:noWrap/>
          </w:tcPr>
          <w:p w14:paraId="762BAA55"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4.02</w:t>
            </w:r>
          </w:p>
        </w:tc>
        <w:tc>
          <w:tcPr>
            <w:tcW w:w="709" w:type="dxa"/>
            <w:noWrap/>
          </w:tcPr>
          <w:p w14:paraId="0432878D"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3.36</w:t>
            </w:r>
          </w:p>
        </w:tc>
        <w:tc>
          <w:tcPr>
            <w:tcW w:w="850" w:type="dxa"/>
            <w:noWrap/>
          </w:tcPr>
          <w:p w14:paraId="2186EBB0"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93.30</w:t>
            </w:r>
          </w:p>
        </w:tc>
      </w:tr>
      <w:tr w:rsidR="00B16FD4" w:rsidRPr="003E3A13" w14:paraId="0D172F8A" w14:textId="77777777" w:rsidTr="00B16FD4">
        <w:trPr>
          <w:gridAfter w:val="1"/>
          <w:wAfter w:w="68" w:type="dxa"/>
          <w:trHeight w:val="300"/>
        </w:trPr>
        <w:tc>
          <w:tcPr>
            <w:tcW w:w="467" w:type="dxa"/>
            <w:noWrap/>
          </w:tcPr>
          <w:p w14:paraId="0D7085ED"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10</w:t>
            </w:r>
          </w:p>
        </w:tc>
        <w:tc>
          <w:tcPr>
            <w:tcW w:w="775" w:type="dxa"/>
            <w:noWrap/>
          </w:tcPr>
          <w:p w14:paraId="30CE928A"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70.70</w:t>
            </w:r>
          </w:p>
        </w:tc>
        <w:tc>
          <w:tcPr>
            <w:tcW w:w="709" w:type="dxa"/>
            <w:noWrap/>
          </w:tcPr>
          <w:p w14:paraId="7FD88FDF"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0.16</w:t>
            </w:r>
          </w:p>
        </w:tc>
        <w:tc>
          <w:tcPr>
            <w:tcW w:w="851" w:type="dxa"/>
            <w:noWrap/>
          </w:tcPr>
          <w:p w14:paraId="321452C0"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13.08</w:t>
            </w:r>
          </w:p>
        </w:tc>
        <w:tc>
          <w:tcPr>
            <w:tcW w:w="708" w:type="dxa"/>
            <w:noWrap/>
          </w:tcPr>
          <w:p w14:paraId="50B76997"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1.31</w:t>
            </w:r>
          </w:p>
        </w:tc>
        <w:tc>
          <w:tcPr>
            <w:tcW w:w="851" w:type="dxa"/>
            <w:noWrap/>
          </w:tcPr>
          <w:p w14:paraId="275A9787"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0.03</w:t>
            </w:r>
          </w:p>
        </w:tc>
        <w:tc>
          <w:tcPr>
            <w:tcW w:w="709" w:type="dxa"/>
            <w:noWrap/>
          </w:tcPr>
          <w:p w14:paraId="5973EF6E"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0.31</w:t>
            </w:r>
          </w:p>
        </w:tc>
        <w:tc>
          <w:tcPr>
            <w:tcW w:w="850" w:type="dxa"/>
            <w:gridSpan w:val="2"/>
            <w:noWrap/>
          </w:tcPr>
          <w:p w14:paraId="4FB5438C"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1.87</w:t>
            </w:r>
          </w:p>
        </w:tc>
        <w:tc>
          <w:tcPr>
            <w:tcW w:w="709" w:type="dxa"/>
            <w:noWrap/>
          </w:tcPr>
          <w:p w14:paraId="77ED43F9"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3.97</w:t>
            </w:r>
          </w:p>
        </w:tc>
        <w:tc>
          <w:tcPr>
            <w:tcW w:w="709" w:type="dxa"/>
            <w:noWrap/>
          </w:tcPr>
          <w:p w14:paraId="645599CC"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3.11</w:t>
            </w:r>
          </w:p>
        </w:tc>
        <w:tc>
          <w:tcPr>
            <w:tcW w:w="850" w:type="dxa"/>
            <w:noWrap/>
          </w:tcPr>
          <w:p w14:paraId="42FA0824" w14:textId="77777777" w:rsidR="004F7591" w:rsidRPr="00153D56" w:rsidRDefault="004F7591" w:rsidP="00B17AF1">
            <w:pPr>
              <w:spacing w:line="240" w:lineRule="auto"/>
              <w:jc w:val="right"/>
              <w:rPr>
                <w:rFonts w:asciiTheme="majorHAnsi" w:hAnsiTheme="majorHAnsi"/>
                <w:color w:val="FF0000"/>
              </w:rPr>
            </w:pPr>
            <w:r w:rsidRPr="00153D56">
              <w:rPr>
                <w:rFonts w:asciiTheme="majorHAnsi" w:hAnsiTheme="majorHAnsi"/>
                <w:color w:val="FF0000"/>
              </w:rPr>
              <w:t>94.55</w:t>
            </w:r>
          </w:p>
        </w:tc>
      </w:tr>
      <w:tr w:rsidR="00B16FD4" w:rsidRPr="003E3A13" w14:paraId="4A4D0763" w14:textId="77777777" w:rsidTr="00B16FD4">
        <w:trPr>
          <w:gridAfter w:val="1"/>
          <w:wAfter w:w="68" w:type="dxa"/>
          <w:trHeight w:val="300"/>
        </w:trPr>
        <w:tc>
          <w:tcPr>
            <w:tcW w:w="467" w:type="dxa"/>
            <w:noWrap/>
          </w:tcPr>
          <w:p w14:paraId="4D87682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11</w:t>
            </w:r>
          </w:p>
        </w:tc>
        <w:tc>
          <w:tcPr>
            <w:tcW w:w="775" w:type="dxa"/>
            <w:noWrap/>
          </w:tcPr>
          <w:p w14:paraId="5EB42B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70.86</w:t>
            </w:r>
          </w:p>
        </w:tc>
        <w:tc>
          <w:tcPr>
            <w:tcW w:w="709" w:type="dxa"/>
            <w:noWrap/>
          </w:tcPr>
          <w:p w14:paraId="41019D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760460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13.25</w:t>
            </w:r>
          </w:p>
        </w:tc>
        <w:tc>
          <w:tcPr>
            <w:tcW w:w="708" w:type="dxa"/>
            <w:noWrap/>
          </w:tcPr>
          <w:p w14:paraId="21099EC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w:t>
            </w:r>
          </w:p>
        </w:tc>
        <w:tc>
          <w:tcPr>
            <w:tcW w:w="851" w:type="dxa"/>
            <w:noWrap/>
          </w:tcPr>
          <w:p w14:paraId="091E17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626671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0F252A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1.86</w:t>
            </w:r>
          </w:p>
        </w:tc>
        <w:tc>
          <w:tcPr>
            <w:tcW w:w="709" w:type="dxa"/>
            <w:noWrap/>
          </w:tcPr>
          <w:p w14:paraId="1FEA08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4.11</w:t>
            </w:r>
          </w:p>
        </w:tc>
        <w:tc>
          <w:tcPr>
            <w:tcW w:w="709" w:type="dxa"/>
            <w:noWrap/>
          </w:tcPr>
          <w:p w14:paraId="704D254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3.14</w:t>
            </w:r>
          </w:p>
        </w:tc>
        <w:tc>
          <w:tcPr>
            <w:tcW w:w="850" w:type="dxa"/>
            <w:noWrap/>
          </w:tcPr>
          <w:p w14:paraId="5A9CBE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95.28</w:t>
            </w:r>
          </w:p>
        </w:tc>
      </w:tr>
      <w:tr w:rsidR="00B16FD4" w:rsidRPr="003E3A13" w14:paraId="6AF5D6FD" w14:textId="77777777" w:rsidTr="00B16FD4">
        <w:trPr>
          <w:gridAfter w:val="1"/>
          <w:wAfter w:w="68" w:type="dxa"/>
          <w:trHeight w:val="300"/>
        </w:trPr>
        <w:tc>
          <w:tcPr>
            <w:tcW w:w="467" w:type="dxa"/>
            <w:noWrap/>
          </w:tcPr>
          <w:p w14:paraId="08212E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w:t>
            </w:r>
          </w:p>
        </w:tc>
        <w:tc>
          <w:tcPr>
            <w:tcW w:w="775" w:type="dxa"/>
            <w:noWrap/>
          </w:tcPr>
          <w:p w14:paraId="7BFF77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70.86</w:t>
            </w:r>
          </w:p>
        </w:tc>
        <w:tc>
          <w:tcPr>
            <w:tcW w:w="709" w:type="dxa"/>
            <w:noWrap/>
          </w:tcPr>
          <w:p w14:paraId="12A58EA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745EA0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13.83</w:t>
            </w:r>
          </w:p>
        </w:tc>
        <w:tc>
          <w:tcPr>
            <w:tcW w:w="708" w:type="dxa"/>
            <w:noWrap/>
          </w:tcPr>
          <w:p w14:paraId="6D3362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851" w:type="dxa"/>
            <w:noWrap/>
          </w:tcPr>
          <w:p w14:paraId="67698E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57850CB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2644D1A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09" w:type="dxa"/>
            <w:noWrap/>
          </w:tcPr>
          <w:p w14:paraId="392B7D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4.17</w:t>
            </w:r>
          </w:p>
        </w:tc>
        <w:tc>
          <w:tcPr>
            <w:tcW w:w="709" w:type="dxa"/>
            <w:noWrap/>
          </w:tcPr>
          <w:p w14:paraId="547F8F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0" w:type="dxa"/>
            <w:noWrap/>
          </w:tcPr>
          <w:p w14:paraId="3CBAF27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96.20</w:t>
            </w:r>
          </w:p>
        </w:tc>
      </w:tr>
      <w:tr w:rsidR="00B16FD4" w:rsidRPr="003E3A13" w14:paraId="3D9C6CB9" w14:textId="77777777" w:rsidTr="00B16FD4">
        <w:trPr>
          <w:gridAfter w:val="1"/>
          <w:wAfter w:w="68" w:type="dxa"/>
          <w:trHeight w:val="300"/>
        </w:trPr>
        <w:tc>
          <w:tcPr>
            <w:tcW w:w="467" w:type="dxa"/>
            <w:noWrap/>
          </w:tcPr>
          <w:p w14:paraId="7445947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lastRenderedPageBreak/>
              <w:t>13</w:t>
            </w:r>
          </w:p>
        </w:tc>
        <w:tc>
          <w:tcPr>
            <w:tcW w:w="775" w:type="dxa"/>
            <w:noWrap/>
          </w:tcPr>
          <w:p w14:paraId="2C5E14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70.92</w:t>
            </w:r>
          </w:p>
        </w:tc>
        <w:tc>
          <w:tcPr>
            <w:tcW w:w="709" w:type="dxa"/>
            <w:noWrap/>
          </w:tcPr>
          <w:p w14:paraId="303875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00F660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14.30</w:t>
            </w:r>
          </w:p>
        </w:tc>
        <w:tc>
          <w:tcPr>
            <w:tcW w:w="708" w:type="dxa"/>
            <w:noWrap/>
          </w:tcPr>
          <w:p w14:paraId="06EC88C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w:t>
            </w:r>
          </w:p>
        </w:tc>
        <w:tc>
          <w:tcPr>
            <w:tcW w:w="851" w:type="dxa"/>
            <w:noWrap/>
          </w:tcPr>
          <w:p w14:paraId="3B4891F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6A13806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0" w:type="dxa"/>
            <w:gridSpan w:val="2"/>
            <w:noWrap/>
          </w:tcPr>
          <w:p w14:paraId="093130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1.89</w:t>
            </w:r>
          </w:p>
        </w:tc>
        <w:tc>
          <w:tcPr>
            <w:tcW w:w="709" w:type="dxa"/>
            <w:noWrap/>
          </w:tcPr>
          <w:p w14:paraId="3F1222D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4.26</w:t>
            </w:r>
          </w:p>
        </w:tc>
        <w:tc>
          <w:tcPr>
            <w:tcW w:w="709" w:type="dxa"/>
            <w:noWrap/>
          </w:tcPr>
          <w:p w14:paraId="35D03D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3.00</w:t>
            </w:r>
          </w:p>
        </w:tc>
        <w:tc>
          <w:tcPr>
            <w:tcW w:w="850" w:type="dxa"/>
            <w:noWrap/>
          </w:tcPr>
          <w:p w14:paraId="10C3AB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96.60</w:t>
            </w:r>
          </w:p>
        </w:tc>
      </w:tr>
      <w:tr w:rsidR="00B16FD4" w:rsidRPr="003E3A13" w14:paraId="56670A23" w14:textId="77777777" w:rsidTr="00B16FD4">
        <w:trPr>
          <w:gridAfter w:val="1"/>
          <w:wAfter w:w="68" w:type="dxa"/>
          <w:trHeight w:val="300"/>
        </w:trPr>
        <w:tc>
          <w:tcPr>
            <w:tcW w:w="467" w:type="dxa"/>
            <w:noWrap/>
          </w:tcPr>
          <w:p w14:paraId="3503CD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w:t>
            </w:r>
          </w:p>
        </w:tc>
        <w:tc>
          <w:tcPr>
            <w:tcW w:w="775" w:type="dxa"/>
            <w:noWrap/>
          </w:tcPr>
          <w:p w14:paraId="6DE5D4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71.17</w:t>
            </w:r>
          </w:p>
        </w:tc>
        <w:tc>
          <w:tcPr>
            <w:tcW w:w="709" w:type="dxa"/>
            <w:noWrap/>
          </w:tcPr>
          <w:p w14:paraId="25080B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40BE220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14.40</w:t>
            </w:r>
          </w:p>
        </w:tc>
        <w:tc>
          <w:tcPr>
            <w:tcW w:w="708" w:type="dxa"/>
            <w:noWrap/>
          </w:tcPr>
          <w:p w14:paraId="592CDA8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w:t>
            </w:r>
          </w:p>
        </w:tc>
        <w:tc>
          <w:tcPr>
            <w:tcW w:w="851" w:type="dxa"/>
            <w:noWrap/>
          </w:tcPr>
          <w:p w14:paraId="28C7974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C024CE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4F4D7E9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1.98</w:t>
            </w:r>
          </w:p>
        </w:tc>
        <w:tc>
          <w:tcPr>
            <w:tcW w:w="709" w:type="dxa"/>
            <w:noWrap/>
          </w:tcPr>
          <w:p w14:paraId="6AFED2B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3.94</w:t>
            </w:r>
          </w:p>
        </w:tc>
        <w:tc>
          <w:tcPr>
            <w:tcW w:w="709" w:type="dxa"/>
            <w:noWrap/>
          </w:tcPr>
          <w:p w14:paraId="4CE7224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3.04</w:t>
            </w:r>
          </w:p>
        </w:tc>
        <w:tc>
          <w:tcPr>
            <w:tcW w:w="850" w:type="dxa"/>
            <w:noWrap/>
          </w:tcPr>
          <w:p w14:paraId="5A1AEF9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96.53</w:t>
            </w:r>
          </w:p>
        </w:tc>
      </w:tr>
      <w:tr w:rsidR="00B16FD4" w:rsidRPr="00153D56" w14:paraId="5D7E10E3" w14:textId="77777777" w:rsidTr="00B16FD4">
        <w:trPr>
          <w:gridAfter w:val="1"/>
          <w:wAfter w:w="68" w:type="dxa"/>
          <w:trHeight w:val="300"/>
        </w:trPr>
        <w:tc>
          <w:tcPr>
            <w:tcW w:w="467" w:type="dxa"/>
            <w:noWrap/>
          </w:tcPr>
          <w:p w14:paraId="49FCD215"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15</w:t>
            </w:r>
          </w:p>
        </w:tc>
        <w:tc>
          <w:tcPr>
            <w:tcW w:w="775" w:type="dxa"/>
            <w:noWrap/>
          </w:tcPr>
          <w:p w14:paraId="031442A7"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71.34</w:t>
            </w:r>
          </w:p>
        </w:tc>
        <w:tc>
          <w:tcPr>
            <w:tcW w:w="709" w:type="dxa"/>
            <w:noWrap/>
          </w:tcPr>
          <w:p w14:paraId="3B4DBE09"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0.17</w:t>
            </w:r>
          </w:p>
        </w:tc>
        <w:tc>
          <w:tcPr>
            <w:tcW w:w="851" w:type="dxa"/>
            <w:noWrap/>
          </w:tcPr>
          <w:p w14:paraId="3080300C"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12.52</w:t>
            </w:r>
          </w:p>
        </w:tc>
        <w:tc>
          <w:tcPr>
            <w:tcW w:w="708" w:type="dxa"/>
            <w:noWrap/>
          </w:tcPr>
          <w:p w14:paraId="40BFFF7F"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1.33</w:t>
            </w:r>
          </w:p>
        </w:tc>
        <w:tc>
          <w:tcPr>
            <w:tcW w:w="851" w:type="dxa"/>
            <w:noWrap/>
          </w:tcPr>
          <w:p w14:paraId="20B97B63"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0.04</w:t>
            </w:r>
          </w:p>
        </w:tc>
        <w:tc>
          <w:tcPr>
            <w:tcW w:w="709" w:type="dxa"/>
            <w:noWrap/>
          </w:tcPr>
          <w:p w14:paraId="06BF4D0D"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0.34</w:t>
            </w:r>
          </w:p>
        </w:tc>
        <w:tc>
          <w:tcPr>
            <w:tcW w:w="850" w:type="dxa"/>
            <w:gridSpan w:val="2"/>
            <w:noWrap/>
          </w:tcPr>
          <w:p w14:paraId="73FB952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1.68</w:t>
            </w:r>
          </w:p>
        </w:tc>
        <w:tc>
          <w:tcPr>
            <w:tcW w:w="709" w:type="dxa"/>
            <w:noWrap/>
          </w:tcPr>
          <w:p w14:paraId="15960A88"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3.77</w:t>
            </w:r>
          </w:p>
        </w:tc>
        <w:tc>
          <w:tcPr>
            <w:tcW w:w="709" w:type="dxa"/>
            <w:noWrap/>
          </w:tcPr>
          <w:p w14:paraId="381EC592"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3.21</w:t>
            </w:r>
          </w:p>
        </w:tc>
        <w:tc>
          <w:tcPr>
            <w:tcW w:w="850" w:type="dxa"/>
            <w:noWrap/>
          </w:tcPr>
          <w:p w14:paraId="0F8E346E" w14:textId="77777777" w:rsidR="004F7591" w:rsidRPr="00153D56" w:rsidRDefault="004F7591" w:rsidP="00B17AF1">
            <w:pPr>
              <w:spacing w:line="240" w:lineRule="auto"/>
              <w:jc w:val="right"/>
              <w:rPr>
                <w:rFonts w:asciiTheme="majorHAnsi" w:hAnsiTheme="majorHAnsi"/>
                <w:i/>
                <w:color w:val="FF0000"/>
              </w:rPr>
            </w:pPr>
            <w:r w:rsidRPr="00153D56">
              <w:rPr>
                <w:rFonts w:asciiTheme="majorHAnsi" w:hAnsiTheme="majorHAnsi"/>
                <w:i/>
                <w:color w:val="FF0000"/>
              </w:rPr>
              <w:t>94.41</w:t>
            </w:r>
          </w:p>
        </w:tc>
      </w:tr>
      <w:tr w:rsidR="00B16FD4" w:rsidRPr="003E3A13" w14:paraId="1BE80802" w14:textId="77777777" w:rsidTr="00B16FD4">
        <w:trPr>
          <w:gridAfter w:val="1"/>
          <w:wAfter w:w="68" w:type="dxa"/>
          <w:trHeight w:val="300"/>
        </w:trPr>
        <w:tc>
          <w:tcPr>
            <w:tcW w:w="467" w:type="dxa"/>
            <w:noWrap/>
          </w:tcPr>
          <w:p w14:paraId="485AC5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w:t>
            </w:r>
          </w:p>
        </w:tc>
        <w:tc>
          <w:tcPr>
            <w:tcW w:w="775" w:type="dxa"/>
            <w:noWrap/>
          </w:tcPr>
          <w:p w14:paraId="5D616F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71.73</w:t>
            </w:r>
          </w:p>
        </w:tc>
        <w:tc>
          <w:tcPr>
            <w:tcW w:w="709" w:type="dxa"/>
            <w:noWrap/>
          </w:tcPr>
          <w:p w14:paraId="7E0075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72B7A2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13.50</w:t>
            </w:r>
          </w:p>
        </w:tc>
        <w:tc>
          <w:tcPr>
            <w:tcW w:w="708" w:type="dxa"/>
            <w:noWrap/>
          </w:tcPr>
          <w:p w14:paraId="09E550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1.62</w:t>
            </w:r>
          </w:p>
        </w:tc>
        <w:tc>
          <w:tcPr>
            <w:tcW w:w="851" w:type="dxa"/>
            <w:noWrap/>
          </w:tcPr>
          <w:p w14:paraId="3D5F48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B7BA7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21E7B2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1.88</w:t>
            </w:r>
          </w:p>
        </w:tc>
        <w:tc>
          <w:tcPr>
            <w:tcW w:w="709" w:type="dxa"/>
            <w:noWrap/>
          </w:tcPr>
          <w:p w14:paraId="50C451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3.99</w:t>
            </w:r>
          </w:p>
        </w:tc>
        <w:tc>
          <w:tcPr>
            <w:tcW w:w="709" w:type="dxa"/>
            <w:noWrap/>
          </w:tcPr>
          <w:p w14:paraId="1681DBD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3.10</w:t>
            </w:r>
          </w:p>
        </w:tc>
        <w:tc>
          <w:tcPr>
            <w:tcW w:w="850" w:type="dxa"/>
            <w:noWrap/>
          </w:tcPr>
          <w:p w14:paraId="0EDBA8D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96.45</w:t>
            </w:r>
          </w:p>
        </w:tc>
      </w:tr>
      <w:tr w:rsidR="00B16FD4" w:rsidRPr="003E3A13" w14:paraId="3938D3B3" w14:textId="77777777" w:rsidTr="00B16FD4">
        <w:trPr>
          <w:gridAfter w:val="1"/>
          <w:wAfter w:w="68" w:type="dxa"/>
          <w:trHeight w:val="300"/>
        </w:trPr>
        <w:tc>
          <w:tcPr>
            <w:tcW w:w="467" w:type="dxa"/>
            <w:noWrap/>
          </w:tcPr>
          <w:p w14:paraId="2F8803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w:t>
            </w:r>
          </w:p>
        </w:tc>
        <w:tc>
          <w:tcPr>
            <w:tcW w:w="775" w:type="dxa"/>
            <w:noWrap/>
          </w:tcPr>
          <w:p w14:paraId="0FF7559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71.82</w:t>
            </w:r>
          </w:p>
        </w:tc>
        <w:tc>
          <w:tcPr>
            <w:tcW w:w="709" w:type="dxa"/>
            <w:noWrap/>
          </w:tcPr>
          <w:p w14:paraId="1E9C680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714F1E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13.89</w:t>
            </w:r>
          </w:p>
        </w:tc>
        <w:tc>
          <w:tcPr>
            <w:tcW w:w="708" w:type="dxa"/>
            <w:noWrap/>
          </w:tcPr>
          <w:p w14:paraId="034730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851" w:type="dxa"/>
            <w:noWrap/>
          </w:tcPr>
          <w:p w14:paraId="5D0CFC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0.03</w:t>
            </w:r>
          </w:p>
        </w:tc>
        <w:tc>
          <w:tcPr>
            <w:tcW w:w="709" w:type="dxa"/>
            <w:noWrap/>
          </w:tcPr>
          <w:p w14:paraId="56392D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6A8563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1.80</w:t>
            </w:r>
          </w:p>
        </w:tc>
        <w:tc>
          <w:tcPr>
            <w:tcW w:w="709" w:type="dxa"/>
            <w:noWrap/>
          </w:tcPr>
          <w:p w14:paraId="1A489E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4.24</w:t>
            </w:r>
          </w:p>
        </w:tc>
        <w:tc>
          <w:tcPr>
            <w:tcW w:w="709" w:type="dxa"/>
            <w:noWrap/>
          </w:tcPr>
          <w:p w14:paraId="6EF331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3.18</w:t>
            </w:r>
          </w:p>
        </w:tc>
        <w:tc>
          <w:tcPr>
            <w:tcW w:w="850" w:type="dxa"/>
            <w:noWrap/>
          </w:tcPr>
          <w:p w14:paraId="02CACD7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96.88</w:t>
            </w:r>
          </w:p>
        </w:tc>
      </w:tr>
      <w:tr w:rsidR="00B16FD4" w:rsidRPr="003E3A13" w14:paraId="0F85A00A" w14:textId="77777777" w:rsidTr="00B16FD4">
        <w:trPr>
          <w:gridAfter w:val="1"/>
          <w:wAfter w:w="68" w:type="dxa"/>
          <w:trHeight w:val="300"/>
        </w:trPr>
        <w:tc>
          <w:tcPr>
            <w:tcW w:w="467" w:type="dxa"/>
            <w:noWrap/>
          </w:tcPr>
          <w:p w14:paraId="541E5D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w:t>
            </w:r>
          </w:p>
        </w:tc>
        <w:tc>
          <w:tcPr>
            <w:tcW w:w="775" w:type="dxa"/>
            <w:noWrap/>
          </w:tcPr>
          <w:p w14:paraId="2C02A32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71.86</w:t>
            </w:r>
          </w:p>
        </w:tc>
        <w:tc>
          <w:tcPr>
            <w:tcW w:w="709" w:type="dxa"/>
            <w:noWrap/>
          </w:tcPr>
          <w:p w14:paraId="7C38C7E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0.22</w:t>
            </w:r>
          </w:p>
        </w:tc>
        <w:tc>
          <w:tcPr>
            <w:tcW w:w="851" w:type="dxa"/>
            <w:noWrap/>
          </w:tcPr>
          <w:p w14:paraId="295AF65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12.54</w:t>
            </w:r>
          </w:p>
        </w:tc>
        <w:tc>
          <w:tcPr>
            <w:tcW w:w="708" w:type="dxa"/>
            <w:noWrap/>
          </w:tcPr>
          <w:p w14:paraId="21A92B4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w:t>
            </w:r>
          </w:p>
        </w:tc>
        <w:tc>
          <w:tcPr>
            <w:tcW w:w="851" w:type="dxa"/>
            <w:noWrap/>
          </w:tcPr>
          <w:p w14:paraId="71EDAA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5ADA9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3255D6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709" w:type="dxa"/>
            <w:noWrap/>
          </w:tcPr>
          <w:p w14:paraId="222175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3.60</w:t>
            </w:r>
          </w:p>
        </w:tc>
        <w:tc>
          <w:tcPr>
            <w:tcW w:w="709" w:type="dxa"/>
            <w:noWrap/>
          </w:tcPr>
          <w:p w14:paraId="78A2512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3.43</w:t>
            </w:r>
          </w:p>
        </w:tc>
        <w:tc>
          <w:tcPr>
            <w:tcW w:w="850" w:type="dxa"/>
            <w:noWrap/>
          </w:tcPr>
          <w:p w14:paraId="060F2ED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95.20</w:t>
            </w:r>
          </w:p>
        </w:tc>
      </w:tr>
      <w:tr w:rsidR="00B16FD4" w:rsidRPr="003E3A13" w14:paraId="11E0C56F" w14:textId="77777777" w:rsidTr="00B16FD4">
        <w:trPr>
          <w:gridAfter w:val="1"/>
          <w:wAfter w:w="68" w:type="dxa"/>
          <w:trHeight w:val="300"/>
        </w:trPr>
        <w:tc>
          <w:tcPr>
            <w:tcW w:w="467" w:type="dxa"/>
            <w:noWrap/>
          </w:tcPr>
          <w:p w14:paraId="14596B9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w:t>
            </w:r>
          </w:p>
        </w:tc>
        <w:tc>
          <w:tcPr>
            <w:tcW w:w="775" w:type="dxa"/>
            <w:noWrap/>
          </w:tcPr>
          <w:p w14:paraId="4582208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72.01</w:t>
            </w:r>
          </w:p>
        </w:tc>
        <w:tc>
          <w:tcPr>
            <w:tcW w:w="709" w:type="dxa"/>
            <w:noWrap/>
          </w:tcPr>
          <w:p w14:paraId="2C27BC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0B682D7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15.80</w:t>
            </w:r>
          </w:p>
        </w:tc>
        <w:tc>
          <w:tcPr>
            <w:tcW w:w="708" w:type="dxa"/>
            <w:noWrap/>
          </w:tcPr>
          <w:p w14:paraId="36A4863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1.50</w:t>
            </w:r>
          </w:p>
        </w:tc>
        <w:tc>
          <w:tcPr>
            <w:tcW w:w="851" w:type="dxa"/>
            <w:noWrap/>
          </w:tcPr>
          <w:p w14:paraId="60BDEC5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7120587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0.38</w:t>
            </w:r>
          </w:p>
        </w:tc>
        <w:tc>
          <w:tcPr>
            <w:tcW w:w="850" w:type="dxa"/>
            <w:gridSpan w:val="2"/>
            <w:noWrap/>
          </w:tcPr>
          <w:p w14:paraId="00EF849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1.79</w:t>
            </w:r>
          </w:p>
        </w:tc>
        <w:tc>
          <w:tcPr>
            <w:tcW w:w="709" w:type="dxa"/>
            <w:noWrap/>
          </w:tcPr>
          <w:p w14:paraId="7FBD30F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3.98</w:t>
            </w:r>
          </w:p>
        </w:tc>
        <w:tc>
          <w:tcPr>
            <w:tcW w:w="709" w:type="dxa"/>
            <w:noWrap/>
          </w:tcPr>
          <w:p w14:paraId="180D98A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5CA71B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98.87</w:t>
            </w:r>
          </w:p>
        </w:tc>
      </w:tr>
      <w:tr w:rsidR="00B16FD4" w:rsidRPr="003E3A13" w14:paraId="34E4461C" w14:textId="77777777" w:rsidTr="00B16FD4">
        <w:trPr>
          <w:gridAfter w:val="1"/>
          <w:wAfter w:w="68" w:type="dxa"/>
          <w:trHeight w:val="300"/>
        </w:trPr>
        <w:tc>
          <w:tcPr>
            <w:tcW w:w="467" w:type="dxa"/>
            <w:noWrap/>
          </w:tcPr>
          <w:p w14:paraId="7702F2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20</w:t>
            </w:r>
          </w:p>
        </w:tc>
        <w:tc>
          <w:tcPr>
            <w:tcW w:w="775" w:type="dxa"/>
            <w:noWrap/>
          </w:tcPr>
          <w:p w14:paraId="472343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72.25</w:t>
            </w:r>
          </w:p>
        </w:tc>
        <w:tc>
          <w:tcPr>
            <w:tcW w:w="709" w:type="dxa"/>
            <w:noWrap/>
          </w:tcPr>
          <w:p w14:paraId="2EE9778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4D9C65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13.64</w:t>
            </w:r>
          </w:p>
        </w:tc>
        <w:tc>
          <w:tcPr>
            <w:tcW w:w="708" w:type="dxa"/>
            <w:noWrap/>
          </w:tcPr>
          <w:p w14:paraId="03F4235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1.56</w:t>
            </w:r>
          </w:p>
        </w:tc>
        <w:tc>
          <w:tcPr>
            <w:tcW w:w="851" w:type="dxa"/>
            <w:noWrap/>
          </w:tcPr>
          <w:p w14:paraId="47FD780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61F1BA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0.39</w:t>
            </w:r>
          </w:p>
        </w:tc>
        <w:tc>
          <w:tcPr>
            <w:tcW w:w="850" w:type="dxa"/>
            <w:gridSpan w:val="2"/>
            <w:noWrap/>
          </w:tcPr>
          <w:p w14:paraId="1193191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1.83</w:t>
            </w:r>
          </w:p>
        </w:tc>
        <w:tc>
          <w:tcPr>
            <w:tcW w:w="709" w:type="dxa"/>
            <w:noWrap/>
          </w:tcPr>
          <w:p w14:paraId="5335B76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4.03</w:t>
            </w:r>
          </w:p>
        </w:tc>
        <w:tc>
          <w:tcPr>
            <w:tcW w:w="709" w:type="dxa"/>
            <w:noWrap/>
          </w:tcPr>
          <w:p w14:paraId="4EC9F1E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3.17</w:t>
            </w:r>
          </w:p>
        </w:tc>
        <w:tc>
          <w:tcPr>
            <w:tcW w:w="850" w:type="dxa"/>
            <w:noWrap/>
          </w:tcPr>
          <w:p w14:paraId="34517AE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97.12</w:t>
            </w:r>
          </w:p>
        </w:tc>
      </w:tr>
      <w:tr w:rsidR="00B16FD4" w:rsidRPr="003E3A13" w14:paraId="3BB52F0B" w14:textId="77777777" w:rsidTr="00B16FD4">
        <w:trPr>
          <w:gridAfter w:val="1"/>
          <w:wAfter w:w="68" w:type="dxa"/>
          <w:trHeight w:val="300"/>
        </w:trPr>
        <w:tc>
          <w:tcPr>
            <w:tcW w:w="467" w:type="dxa"/>
            <w:noWrap/>
          </w:tcPr>
          <w:p w14:paraId="34626C6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21</w:t>
            </w:r>
          </w:p>
        </w:tc>
        <w:tc>
          <w:tcPr>
            <w:tcW w:w="775" w:type="dxa"/>
            <w:noWrap/>
          </w:tcPr>
          <w:p w14:paraId="3EE46E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72.27</w:t>
            </w:r>
          </w:p>
        </w:tc>
        <w:tc>
          <w:tcPr>
            <w:tcW w:w="709" w:type="dxa"/>
            <w:noWrap/>
          </w:tcPr>
          <w:p w14:paraId="5C6848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27A3F0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13.43</w:t>
            </w:r>
          </w:p>
        </w:tc>
        <w:tc>
          <w:tcPr>
            <w:tcW w:w="708" w:type="dxa"/>
            <w:noWrap/>
          </w:tcPr>
          <w:p w14:paraId="575802F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w:t>
            </w:r>
          </w:p>
        </w:tc>
        <w:tc>
          <w:tcPr>
            <w:tcW w:w="851" w:type="dxa"/>
            <w:noWrap/>
          </w:tcPr>
          <w:p w14:paraId="66778C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1361C6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0.40</w:t>
            </w:r>
          </w:p>
        </w:tc>
        <w:tc>
          <w:tcPr>
            <w:tcW w:w="850" w:type="dxa"/>
            <w:gridSpan w:val="2"/>
            <w:noWrap/>
          </w:tcPr>
          <w:p w14:paraId="29062C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1.92</w:t>
            </w:r>
          </w:p>
        </w:tc>
        <w:tc>
          <w:tcPr>
            <w:tcW w:w="709" w:type="dxa"/>
            <w:noWrap/>
          </w:tcPr>
          <w:p w14:paraId="6CEBA91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4.18</w:t>
            </w:r>
          </w:p>
        </w:tc>
        <w:tc>
          <w:tcPr>
            <w:tcW w:w="709" w:type="dxa"/>
            <w:noWrap/>
          </w:tcPr>
          <w:p w14:paraId="27C3519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0B1EE7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96.96</w:t>
            </w:r>
          </w:p>
        </w:tc>
      </w:tr>
      <w:tr w:rsidR="00B16FD4" w:rsidRPr="003E3A13" w14:paraId="5C6FBA19" w14:textId="77777777" w:rsidTr="00B16FD4">
        <w:trPr>
          <w:gridAfter w:val="1"/>
          <w:wAfter w:w="68" w:type="dxa"/>
          <w:trHeight w:val="300"/>
        </w:trPr>
        <w:tc>
          <w:tcPr>
            <w:tcW w:w="467" w:type="dxa"/>
            <w:noWrap/>
          </w:tcPr>
          <w:p w14:paraId="30DA83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22</w:t>
            </w:r>
          </w:p>
        </w:tc>
        <w:tc>
          <w:tcPr>
            <w:tcW w:w="775" w:type="dxa"/>
            <w:noWrap/>
          </w:tcPr>
          <w:p w14:paraId="49FB478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72.39</w:t>
            </w:r>
          </w:p>
        </w:tc>
        <w:tc>
          <w:tcPr>
            <w:tcW w:w="709" w:type="dxa"/>
            <w:noWrap/>
          </w:tcPr>
          <w:p w14:paraId="47F446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1" w:type="dxa"/>
            <w:noWrap/>
          </w:tcPr>
          <w:p w14:paraId="015400D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14.05</w:t>
            </w:r>
          </w:p>
        </w:tc>
        <w:tc>
          <w:tcPr>
            <w:tcW w:w="708" w:type="dxa"/>
            <w:noWrap/>
          </w:tcPr>
          <w:p w14:paraId="0EB058E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1.22</w:t>
            </w:r>
          </w:p>
        </w:tc>
        <w:tc>
          <w:tcPr>
            <w:tcW w:w="851" w:type="dxa"/>
            <w:noWrap/>
          </w:tcPr>
          <w:p w14:paraId="1E4E420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B47AB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0" w:type="dxa"/>
            <w:gridSpan w:val="2"/>
            <w:noWrap/>
          </w:tcPr>
          <w:p w14:paraId="47890CA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1.60</w:t>
            </w:r>
          </w:p>
        </w:tc>
        <w:tc>
          <w:tcPr>
            <w:tcW w:w="709" w:type="dxa"/>
            <w:noWrap/>
          </w:tcPr>
          <w:p w14:paraId="6FB6D80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4.27</w:t>
            </w:r>
          </w:p>
        </w:tc>
        <w:tc>
          <w:tcPr>
            <w:tcW w:w="709" w:type="dxa"/>
            <w:noWrap/>
          </w:tcPr>
          <w:p w14:paraId="548A66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3.32</w:t>
            </w:r>
          </w:p>
        </w:tc>
        <w:tc>
          <w:tcPr>
            <w:tcW w:w="850" w:type="dxa"/>
            <w:noWrap/>
          </w:tcPr>
          <w:p w14:paraId="5C8459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97.28</w:t>
            </w:r>
          </w:p>
        </w:tc>
      </w:tr>
      <w:tr w:rsidR="00B16FD4" w:rsidRPr="003E3A13" w14:paraId="518AF6CC" w14:textId="77777777" w:rsidTr="00B16FD4">
        <w:trPr>
          <w:gridAfter w:val="1"/>
          <w:wAfter w:w="68" w:type="dxa"/>
          <w:trHeight w:val="300"/>
        </w:trPr>
        <w:tc>
          <w:tcPr>
            <w:tcW w:w="467" w:type="dxa"/>
            <w:noWrap/>
          </w:tcPr>
          <w:p w14:paraId="454342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23</w:t>
            </w:r>
          </w:p>
        </w:tc>
        <w:tc>
          <w:tcPr>
            <w:tcW w:w="775" w:type="dxa"/>
            <w:noWrap/>
          </w:tcPr>
          <w:p w14:paraId="406A480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72.41</w:t>
            </w:r>
          </w:p>
        </w:tc>
        <w:tc>
          <w:tcPr>
            <w:tcW w:w="709" w:type="dxa"/>
            <w:noWrap/>
          </w:tcPr>
          <w:p w14:paraId="4859D92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39EDB3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14.17</w:t>
            </w:r>
          </w:p>
        </w:tc>
        <w:tc>
          <w:tcPr>
            <w:tcW w:w="708" w:type="dxa"/>
            <w:noWrap/>
          </w:tcPr>
          <w:p w14:paraId="6EFC83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1.47</w:t>
            </w:r>
          </w:p>
        </w:tc>
        <w:tc>
          <w:tcPr>
            <w:tcW w:w="851" w:type="dxa"/>
            <w:noWrap/>
          </w:tcPr>
          <w:p w14:paraId="684BA38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0.04</w:t>
            </w:r>
          </w:p>
        </w:tc>
        <w:tc>
          <w:tcPr>
            <w:tcW w:w="709" w:type="dxa"/>
            <w:noWrap/>
          </w:tcPr>
          <w:p w14:paraId="38CE2AD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0.44</w:t>
            </w:r>
          </w:p>
        </w:tc>
        <w:tc>
          <w:tcPr>
            <w:tcW w:w="850" w:type="dxa"/>
            <w:gridSpan w:val="2"/>
            <w:noWrap/>
          </w:tcPr>
          <w:p w14:paraId="584F6DE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1.97</w:t>
            </w:r>
          </w:p>
        </w:tc>
        <w:tc>
          <w:tcPr>
            <w:tcW w:w="709" w:type="dxa"/>
            <w:noWrap/>
          </w:tcPr>
          <w:p w14:paraId="7A37F5E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4.26</w:t>
            </w:r>
          </w:p>
        </w:tc>
        <w:tc>
          <w:tcPr>
            <w:tcW w:w="709" w:type="dxa"/>
            <w:noWrap/>
          </w:tcPr>
          <w:p w14:paraId="4FE2A27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3.30</w:t>
            </w:r>
          </w:p>
        </w:tc>
        <w:tc>
          <w:tcPr>
            <w:tcW w:w="850" w:type="dxa"/>
            <w:noWrap/>
          </w:tcPr>
          <w:p w14:paraId="447EDA5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98.27</w:t>
            </w:r>
          </w:p>
        </w:tc>
      </w:tr>
      <w:tr w:rsidR="00B16FD4" w:rsidRPr="003E3A13" w14:paraId="1474E26E" w14:textId="77777777" w:rsidTr="00B16FD4">
        <w:trPr>
          <w:gridAfter w:val="1"/>
          <w:wAfter w:w="68" w:type="dxa"/>
          <w:trHeight w:val="300"/>
        </w:trPr>
        <w:tc>
          <w:tcPr>
            <w:tcW w:w="467" w:type="dxa"/>
            <w:noWrap/>
          </w:tcPr>
          <w:p w14:paraId="5B2ADCF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24</w:t>
            </w:r>
          </w:p>
        </w:tc>
        <w:tc>
          <w:tcPr>
            <w:tcW w:w="775" w:type="dxa"/>
            <w:noWrap/>
          </w:tcPr>
          <w:p w14:paraId="166C601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72.69</w:t>
            </w:r>
          </w:p>
        </w:tc>
        <w:tc>
          <w:tcPr>
            <w:tcW w:w="709" w:type="dxa"/>
            <w:noWrap/>
          </w:tcPr>
          <w:p w14:paraId="56AF93E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0.12</w:t>
            </w:r>
          </w:p>
        </w:tc>
        <w:tc>
          <w:tcPr>
            <w:tcW w:w="851" w:type="dxa"/>
            <w:noWrap/>
          </w:tcPr>
          <w:p w14:paraId="28C998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13.58</w:t>
            </w:r>
          </w:p>
        </w:tc>
        <w:tc>
          <w:tcPr>
            <w:tcW w:w="708" w:type="dxa"/>
            <w:noWrap/>
          </w:tcPr>
          <w:p w14:paraId="58F9A2C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w:t>
            </w:r>
          </w:p>
        </w:tc>
        <w:tc>
          <w:tcPr>
            <w:tcW w:w="851" w:type="dxa"/>
            <w:noWrap/>
          </w:tcPr>
          <w:p w14:paraId="7BE7C13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4EBD83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0.24</w:t>
            </w:r>
          </w:p>
        </w:tc>
        <w:tc>
          <w:tcPr>
            <w:tcW w:w="850" w:type="dxa"/>
            <w:gridSpan w:val="2"/>
            <w:noWrap/>
          </w:tcPr>
          <w:p w14:paraId="66D24D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1.59</w:t>
            </w:r>
          </w:p>
        </w:tc>
        <w:tc>
          <w:tcPr>
            <w:tcW w:w="709" w:type="dxa"/>
            <w:noWrap/>
          </w:tcPr>
          <w:p w14:paraId="2D02AEC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4.00</w:t>
            </w:r>
          </w:p>
        </w:tc>
        <w:tc>
          <w:tcPr>
            <w:tcW w:w="709" w:type="dxa"/>
            <w:noWrap/>
          </w:tcPr>
          <w:p w14:paraId="5AF782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3.11</w:t>
            </w:r>
          </w:p>
        </w:tc>
        <w:tc>
          <w:tcPr>
            <w:tcW w:w="850" w:type="dxa"/>
            <w:noWrap/>
          </w:tcPr>
          <w:p w14:paraId="6468684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96.81</w:t>
            </w:r>
          </w:p>
        </w:tc>
      </w:tr>
      <w:tr w:rsidR="00B16FD4" w:rsidRPr="003E3A13" w14:paraId="5443A48D" w14:textId="77777777" w:rsidTr="00B16FD4">
        <w:trPr>
          <w:gridAfter w:val="1"/>
          <w:wAfter w:w="68" w:type="dxa"/>
          <w:trHeight w:val="300"/>
        </w:trPr>
        <w:tc>
          <w:tcPr>
            <w:tcW w:w="467" w:type="dxa"/>
            <w:noWrap/>
          </w:tcPr>
          <w:p w14:paraId="631F54C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25</w:t>
            </w:r>
          </w:p>
        </w:tc>
        <w:tc>
          <w:tcPr>
            <w:tcW w:w="775" w:type="dxa"/>
            <w:noWrap/>
          </w:tcPr>
          <w:p w14:paraId="44032BD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72.92</w:t>
            </w:r>
          </w:p>
        </w:tc>
        <w:tc>
          <w:tcPr>
            <w:tcW w:w="709" w:type="dxa"/>
            <w:noWrap/>
          </w:tcPr>
          <w:p w14:paraId="48B55B4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707C796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14.01</w:t>
            </w:r>
          </w:p>
        </w:tc>
        <w:tc>
          <w:tcPr>
            <w:tcW w:w="708" w:type="dxa"/>
            <w:noWrap/>
          </w:tcPr>
          <w:p w14:paraId="724A5BD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1.39</w:t>
            </w:r>
          </w:p>
        </w:tc>
        <w:tc>
          <w:tcPr>
            <w:tcW w:w="851" w:type="dxa"/>
            <w:noWrap/>
          </w:tcPr>
          <w:p w14:paraId="29B2A8B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5FF4B5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0.34</w:t>
            </w:r>
          </w:p>
        </w:tc>
        <w:tc>
          <w:tcPr>
            <w:tcW w:w="850" w:type="dxa"/>
            <w:gridSpan w:val="2"/>
            <w:noWrap/>
          </w:tcPr>
          <w:p w14:paraId="6DF976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1.81</w:t>
            </w:r>
          </w:p>
        </w:tc>
        <w:tc>
          <w:tcPr>
            <w:tcW w:w="709" w:type="dxa"/>
            <w:noWrap/>
          </w:tcPr>
          <w:p w14:paraId="164909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3.98</w:t>
            </w:r>
          </w:p>
        </w:tc>
        <w:tc>
          <w:tcPr>
            <w:tcW w:w="709" w:type="dxa"/>
            <w:noWrap/>
          </w:tcPr>
          <w:p w14:paraId="0B034B2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3.33</w:t>
            </w:r>
          </w:p>
        </w:tc>
        <w:tc>
          <w:tcPr>
            <w:tcW w:w="850" w:type="dxa"/>
            <w:noWrap/>
          </w:tcPr>
          <w:p w14:paraId="186776C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98.00</w:t>
            </w:r>
          </w:p>
        </w:tc>
      </w:tr>
      <w:tr w:rsidR="00B16FD4" w:rsidRPr="003E3A13" w14:paraId="294E1ECD" w14:textId="77777777" w:rsidTr="00B16FD4">
        <w:trPr>
          <w:gridAfter w:val="1"/>
          <w:wAfter w:w="68" w:type="dxa"/>
          <w:trHeight w:val="300"/>
        </w:trPr>
        <w:tc>
          <w:tcPr>
            <w:tcW w:w="467" w:type="dxa"/>
            <w:noWrap/>
          </w:tcPr>
          <w:p w14:paraId="420C984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26</w:t>
            </w:r>
          </w:p>
        </w:tc>
        <w:tc>
          <w:tcPr>
            <w:tcW w:w="775" w:type="dxa"/>
            <w:noWrap/>
          </w:tcPr>
          <w:p w14:paraId="783ABA9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72.97</w:t>
            </w:r>
          </w:p>
        </w:tc>
        <w:tc>
          <w:tcPr>
            <w:tcW w:w="709" w:type="dxa"/>
            <w:noWrap/>
          </w:tcPr>
          <w:p w14:paraId="001490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0.13</w:t>
            </w:r>
          </w:p>
        </w:tc>
        <w:tc>
          <w:tcPr>
            <w:tcW w:w="851" w:type="dxa"/>
            <w:noWrap/>
          </w:tcPr>
          <w:p w14:paraId="300B0F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13.79</w:t>
            </w:r>
          </w:p>
        </w:tc>
        <w:tc>
          <w:tcPr>
            <w:tcW w:w="708" w:type="dxa"/>
            <w:noWrap/>
          </w:tcPr>
          <w:p w14:paraId="336C052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1.06</w:t>
            </w:r>
          </w:p>
        </w:tc>
        <w:tc>
          <w:tcPr>
            <w:tcW w:w="851" w:type="dxa"/>
            <w:noWrap/>
          </w:tcPr>
          <w:p w14:paraId="520E59F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B9D7C4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0.26</w:t>
            </w:r>
          </w:p>
        </w:tc>
        <w:tc>
          <w:tcPr>
            <w:tcW w:w="850" w:type="dxa"/>
            <w:gridSpan w:val="2"/>
            <w:noWrap/>
          </w:tcPr>
          <w:p w14:paraId="33B5375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1.52</w:t>
            </w:r>
          </w:p>
        </w:tc>
        <w:tc>
          <w:tcPr>
            <w:tcW w:w="709" w:type="dxa"/>
            <w:noWrap/>
          </w:tcPr>
          <w:p w14:paraId="4A19AB8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3.93</w:t>
            </w:r>
          </w:p>
        </w:tc>
        <w:tc>
          <w:tcPr>
            <w:tcW w:w="709" w:type="dxa"/>
            <w:noWrap/>
          </w:tcPr>
          <w:p w14:paraId="55D60B1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3.61</w:t>
            </w:r>
          </w:p>
        </w:tc>
        <w:tc>
          <w:tcPr>
            <w:tcW w:w="850" w:type="dxa"/>
            <w:noWrap/>
          </w:tcPr>
          <w:p w14:paraId="0F757D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97.32</w:t>
            </w:r>
          </w:p>
        </w:tc>
      </w:tr>
      <w:tr w:rsidR="00B16FD4" w:rsidRPr="003E3A13" w14:paraId="2CE20F32" w14:textId="77777777" w:rsidTr="00B16FD4">
        <w:trPr>
          <w:gridAfter w:val="1"/>
          <w:wAfter w:w="68" w:type="dxa"/>
          <w:trHeight w:val="300"/>
        </w:trPr>
        <w:tc>
          <w:tcPr>
            <w:tcW w:w="467" w:type="dxa"/>
            <w:noWrap/>
          </w:tcPr>
          <w:p w14:paraId="350060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27</w:t>
            </w:r>
          </w:p>
        </w:tc>
        <w:tc>
          <w:tcPr>
            <w:tcW w:w="775" w:type="dxa"/>
            <w:noWrap/>
          </w:tcPr>
          <w:p w14:paraId="6A8AEF7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73.06</w:t>
            </w:r>
          </w:p>
        </w:tc>
        <w:tc>
          <w:tcPr>
            <w:tcW w:w="709" w:type="dxa"/>
            <w:noWrap/>
          </w:tcPr>
          <w:p w14:paraId="6F11C82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183765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14.26</w:t>
            </w:r>
          </w:p>
        </w:tc>
        <w:tc>
          <w:tcPr>
            <w:tcW w:w="708" w:type="dxa"/>
            <w:noWrap/>
          </w:tcPr>
          <w:p w14:paraId="2035B6D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1.38</w:t>
            </w:r>
          </w:p>
        </w:tc>
        <w:tc>
          <w:tcPr>
            <w:tcW w:w="851" w:type="dxa"/>
            <w:noWrap/>
          </w:tcPr>
          <w:p w14:paraId="47B4A3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77EDC1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0" w:type="dxa"/>
            <w:gridSpan w:val="2"/>
            <w:noWrap/>
          </w:tcPr>
          <w:p w14:paraId="771D456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1.77</w:t>
            </w:r>
          </w:p>
        </w:tc>
        <w:tc>
          <w:tcPr>
            <w:tcW w:w="709" w:type="dxa"/>
            <w:noWrap/>
          </w:tcPr>
          <w:p w14:paraId="38FC03F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3.77</w:t>
            </w:r>
          </w:p>
        </w:tc>
        <w:tc>
          <w:tcPr>
            <w:tcW w:w="709" w:type="dxa"/>
            <w:noWrap/>
          </w:tcPr>
          <w:p w14:paraId="372FFCB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3.25</w:t>
            </w:r>
          </w:p>
        </w:tc>
        <w:tc>
          <w:tcPr>
            <w:tcW w:w="850" w:type="dxa"/>
            <w:noWrap/>
          </w:tcPr>
          <w:p w14:paraId="46FE828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98.04</w:t>
            </w:r>
          </w:p>
        </w:tc>
      </w:tr>
      <w:tr w:rsidR="00B16FD4" w:rsidRPr="003E3A13" w14:paraId="6B1C704C" w14:textId="77777777" w:rsidTr="00B16FD4">
        <w:trPr>
          <w:gridAfter w:val="1"/>
          <w:wAfter w:w="68" w:type="dxa"/>
          <w:trHeight w:val="300"/>
        </w:trPr>
        <w:tc>
          <w:tcPr>
            <w:tcW w:w="467" w:type="dxa"/>
            <w:noWrap/>
          </w:tcPr>
          <w:p w14:paraId="776DB3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28</w:t>
            </w:r>
          </w:p>
        </w:tc>
        <w:tc>
          <w:tcPr>
            <w:tcW w:w="775" w:type="dxa"/>
            <w:noWrap/>
          </w:tcPr>
          <w:p w14:paraId="4693BF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73.18</w:t>
            </w:r>
          </w:p>
        </w:tc>
        <w:tc>
          <w:tcPr>
            <w:tcW w:w="709" w:type="dxa"/>
            <w:noWrap/>
          </w:tcPr>
          <w:p w14:paraId="2D1D09B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0.21</w:t>
            </w:r>
          </w:p>
        </w:tc>
        <w:tc>
          <w:tcPr>
            <w:tcW w:w="851" w:type="dxa"/>
            <w:noWrap/>
          </w:tcPr>
          <w:p w14:paraId="4E0B6B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14.47</w:t>
            </w:r>
          </w:p>
        </w:tc>
        <w:tc>
          <w:tcPr>
            <w:tcW w:w="708" w:type="dxa"/>
            <w:noWrap/>
          </w:tcPr>
          <w:p w14:paraId="272537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1.49</w:t>
            </w:r>
          </w:p>
        </w:tc>
        <w:tc>
          <w:tcPr>
            <w:tcW w:w="851" w:type="dxa"/>
            <w:noWrap/>
          </w:tcPr>
          <w:p w14:paraId="59D4A9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E6D12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0.37</w:t>
            </w:r>
          </w:p>
        </w:tc>
        <w:tc>
          <w:tcPr>
            <w:tcW w:w="850" w:type="dxa"/>
            <w:gridSpan w:val="2"/>
            <w:noWrap/>
          </w:tcPr>
          <w:p w14:paraId="497253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1.97</w:t>
            </w:r>
          </w:p>
        </w:tc>
        <w:tc>
          <w:tcPr>
            <w:tcW w:w="709" w:type="dxa"/>
            <w:noWrap/>
          </w:tcPr>
          <w:p w14:paraId="41F2DD1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4.07</w:t>
            </w:r>
          </w:p>
        </w:tc>
        <w:tc>
          <w:tcPr>
            <w:tcW w:w="709" w:type="dxa"/>
            <w:noWrap/>
          </w:tcPr>
          <w:p w14:paraId="1D18513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3.18</w:t>
            </w:r>
          </w:p>
        </w:tc>
        <w:tc>
          <w:tcPr>
            <w:tcW w:w="850" w:type="dxa"/>
            <w:noWrap/>
          </w:tcPr>
          <w:p w14:paraId="48F1462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99.00</w:t>
            </w:r>
          </w:p>
        </w:tc>
      </w:tr>
      <w:tr w:rsidR="00B16FD4" w:rsidRPr="003E3A13" w14:paraId="4CF72D67" w14:textId="77777777" w:rsidTr="00B16FD4">
        <w:trPr>
          <w:gridAfter w:val="1"/>
          <w:wAfter w:w="68" w:type="dxa"/>
          <w:trHeight w:val="300"/>
        </w:trPr>
        <w:tc>
          <w:tcPr>
            <w:tcW w:w="467" w:type="dxa"/>
            <w:noWrap/>
          </w:tcPr>
          <w:p w14:paraId="3D0D0DA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29</w:t>
            </w:r>
          </w:p>
        </w:tc>
        <w:tc>
          <w:tcPr>
            <w:tcW w:w="775" w:type="dxa"/>
            <w:noWrap/>
          </w:tcPr>
          <w:p w14:paraId="38D22E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73.23</w:t>
            </w:r>
          </w:p>
        </w:tc>
        <w:tc>
          <w:tcPr>
            <w:tcW w:w="709" w:type="dxa"/>
            <w:noWrap/>
          </w:tcPr>
          <w:p w14:paraId="725EA00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0.19</w:t>
            </w:r>
          </w:p>
        </w:tc>
        <w:tc>
          <w:tcPr>
            <w:tcW w:w="851" w:type="dxa"/>
            <w:noWrap/>
          </w:tcPr>
          <w:p w14:paraId="332DD7E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14.22</w:t>
            </w:r>
          </w:p>
        </w:tc>
        <w:tc>
          <w:tcPr>
            <w:tcW w:w="708" w:type="dxa"/>
            <w:noWrap/>
          </w:tcPr>
          <w:p w14:paraId="00C17F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1.45</w:t>
            </w:r>
          </w:p>
        </w:tc>
        <w:tc>
          <w:tcPr>
            <w:tcW w:w="851" w:type="dxa"/>
            <w:noWrap/>
          </w:tcPr>
          <w:p w14:paraId="1A46557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174A17B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107BB5A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1.93</w:t>
            </w:r>
          </w:p>
        </w:tc>
        <w:tc>
          <w:tcPr>
            <w:tcW w:w="709" w:type="dxa"/>
            <w:noWrap/>
          </w:tcPr>
          <w:p w14:paraId="74F3DF4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4.28</w:t>
            </w:r>
          </w:p>
        </w:tc>
        <w:tc>
          <w:tcPr>
            <w:tcW w:w="709" w:type="dxa"/>
            <w:noWrap/>
          </w:tcPr>
          <w:p w14:paraId="4AC8A9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3.30</w:t>
            </w:r>
          </w:p>
        </w:tc>
        <w:tc>
          <w:tcPr>
            <w:tcW w:w="850" w:type="dxa"/>
            <w:noWrap/>
          </w:tcPr>
          <w:p w14:paraId="0F0EFC7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99.00</w:t>
            </w:r>
          </w:p>
        </w:tc>
      </w:tr>
      <w:tr w:rsidR="00B16FD4" w:rsidRPr="003E3A13" w14:paraId="62DEA0EE" w14:textId="77777777" w:rsidTr="00B16FD4">
        <w:trPr>
          <w:gridAfter w:val="1"/>
          <w:wAfter w:w="68" w:type="dxa"/>
          <w:trHeight w:val="300"/>
        </w:trPr>
        <w:tc>
          <w:tcPr>
            <w:tcW w:w="467" w:type="dxa"/>
            <w:noWrap/>
          </w:tcPr>
          <w:p w14:paraId="4195A4A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w:t>
            </w:r>
          </w:p>
        </w:tc>
        <w:tc>
          <w:tcPr>
            <w:tcW w:w="775" w:type="dxa"/>
            <w:noWrap/>
          </w:tcPr>
          <w:p w14:paraId="24DA8B8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73.44</w:t>
            </w:r>
          </w:p>
        </w:tc>
        <w:tc>
          <w:tcPr>
            <w:tcW w:w="709" w:type="dxa"/>
            <w:noWrap/>
          </w:tcPr>
          <w:p w14:paraId="6F26E93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0.20</w:t>
            </w:r>
          </w:p>
        </w:tc>
        <w:tc>
          <w:tcPr>
            <w:tcW w:w="851" w:type="dxa"/>
            <w:noWrap/>
          </w:tcPr>
          <w:p w14:paraId="42CCFD6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13.68</w:t>
            </w:r>
          </w:p>
        </w:tc>
        <w:tc>
          <w:tcPr>
            <w:tcW w:w="708" w:type="dxa"/>
            <w:noWrap/>
          </w:tcPr>
          <w:p w14:paraId="4D21406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1.54</w:t>
            </w:r>
          </w:p>
        </w:tc>
        <w:tc>
          <w:tcPr>
            <w:tcW w:w="851" w:type="dxa"/>
            <w:noWrap/>
          </w:tcPr>
          <w:p w14:paraId="0FB0011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6E2785A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0.41</w:t>
            </w:r>
          </w:p>
        </w:tc>
        <w:tc>
          <w:tcPr>
            <w:tcW w:w="850" w:type="dxa"/>
            <w:gridSpan w:val="2"/>
            <w:noWrap/>
          </w:tcPr>
          <w:p w14:paraId="7D3E785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1.94</w:t>
            </w:r>
          </w:p>
        </w:tc>
        <w:tc>
          <w:tcPr>
            <w:tcW w:w="709" w:type="dxa"/>
            <w:noWrap/>
          </w:tcPr>
          <w:p w14:paraId="609C397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4.40</w:t>
            </w:r>
          </w:p>
        </w:tc>
        <w:tc>
          <w:tcPr>
            <w:tcW w:w="709" w:type="dxa"/>
            <w:noWrap/>
          </w:tcPr>
          <w:p w14:paraId="64554E30"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3.10</w:t>
            </w:r>
          </w:p>
        </w:tc>
        <w:tc>
          <w:tcPr>
            <w:tcW w:w="850" w:type="dxa"/>
            <w:noWrap/>
          </w:tcPr>
          <w:p w14:paraId="37A57D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98.76</w:t>
            </w:r>
          </w:p>
        </w:tc>
      </w:tr>
      <w:tr w:rsidR="00B16FD4" w:rsidRPr="003E3A13" w14:paraId="4DEBF0C8" w14:textId="77777777" w:rsidTr="00B16FD4">
        <w:trPr>
          <w:gridAfter w:val="1"/>
          <w:wAfter w:w="68" w:type="dxa"/>
          <w:trHeight w:val="300"/>
        </w:trPr>
        <w:tc>
          <w:tcPr>
            <w:tcW w:w="467" w:type="dxa"/>
            <w:noWrap/>
          </w:tcPr>
          <w:p w14:paraId="11D0C4B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w:t>
            </w:r>
          </w:p>
        </w:tc>
        <w:tc>
          <w:tcPr>
            <w:tcW w:w="775" w:type="dxa"/>
            <w:noWrap/>
          </w:tcPr>
          <w:p w14:paraId="111897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73.67</w:t>
            </w:r>
          </w:p>
        </w:tc>
        <w:tc>
          <w:tcPr>
            <w:tcW w:w="709" w:type="dxa"/>
            <w:noWrap/>
          </w:tcPr>
          <w:p w14:paraId="777E80F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4B2740E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14.14</w:t>
            </w:r>
          </w:p>
        </w:tc>
        <w:tc>
          <w:tcPr>
            <w:tcW w:w="708" w:type="dxa"/>
            <w:noWrap/>
          </w:tcPr>
          <w:p w14:paraId="3BF1B36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1.46</w:t>
            </w:r>
          </w:p>
        </w:tc>
        <w:tc>
          <w:tcPr>
            <w:tcW w:w="851" w:type="dxa"/>
            <w:noWrap/>
          </w:tcPr>
          <w:p w14:paraId="427CA6A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31210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0.33</w:t>
            </w:r>
          </w:p>
        </w:tc>
        <w:tc>
          <w:tcPr>
            <w:tcW w:w="850" w:type="dxa"/>
            <w:gridSpan w:val="2"/>
            <w:noWrap/>
          </w:tcPr>
          <w:p w14:paraId="271136A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w:t>
            </w:r>
          </w:p>
        </w:tc>
        <w:tc>
          <w:tcPr>
            <w:tcW w:w="709" w:type="dxa"/>
            <w:noWrap/>
          </w:tcPr>
          <w:p w14:paraId="5A6996A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4.17</w:t>
            </w:r>
          </w:p>
        </w:tc>
        <w:tc>
          <w:tcPr>
            <w:tcW w:w="709" w:type="dxa"/>
            <w:noWrap/>
          </w:tcPr>
          <w:p w14:paraId="1FC6630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3.37</w:t>
            </w:r>
          </w:p>
        </w:tc>
        <w:tc>
          <w:tcPr>
            <w:tcW w:w="850" w:type="dxa"/>
            <w:noWrap/>
          </w:tcPr>
          <w:p w14:paraId="18D2113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99.04</w:t>
            </w:r>
          </w:p>
        </w:tc>
      </w:tr>
      <w:tr w:rsidR="00B16FD4" w:rsidRPr="003E3A13" w14:paraId="6B077999" w14:textId="77777777" w:rsidTr="00B16FD4">
        <w:trPr>
          <w:gridAfter w:val="1"/>
          <w:wAfter w:w="68" w:type="dxa"/>
          <w:trHeight w:val="300"/>
        </w:trPr>
        <w:tc>
          <w:tcPr>
            <w:tcW w:w="467" w:type="dxa"/>
            <w:noWrap/>
          </w:tcPr>
          <w:p w14:paraId="6F80F52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32</w:t>
            </w:r>
          </w:p>
        </w:tc>
        <w:tc>
          <w:tcPr>
            <w:tcW w:w="775" w:type="dxa"/>
            <w:noWrap/>
          </w:tcPr>
          <w:p w14:paraId="4149EA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73.78</w:t>
            </w:r>
          </w:p>
        </w:tc>
        <w:tc>
          <w:tcPr>
            <w:tcW w:w="709" w:type="dxa"/>
            <w:noWrap/>
          </w:tcPr>
          <w:p w14:paraId="4BC2A5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0.18</w:t>
            </w:r>
          </w:p>
        </w:tc>
        <w:tc>
          <w:tcPr>
            <w:tcW w:w="851" w:type="dxa"/>
            <w:noWrap/>
          </w:tcPr>
          <w:p w14:paraId="0542BBF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14.33</w:t>
            </w:r>
          </w:p>
        </w:tc>
        <w:tc>
          <w:tcPr>
            <w:tcW w:w="708" w:type="dxa"/>
            <w:noWrap/>
          </w:tcPr>
          <w:p w14:paraId="6C32B1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1.28</w:t>
            </w:r>
          </w:p>
        </w:tc>
        <w:tc>
          <w:tcPr>
            <w:tcW w:w="851" w:type="dxa"/>
            <w:noWrap/>
          </w:tcPr>
          <w:p w14:paraId="6FD8033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4D00DB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0.35</w:t>
            </w:r>
          </w:p>
        </w:tc>
        <w:tc>
          <w:tcPr>
            <w:tcW w:w="850" w:type="dxa"/>
            <w:gridSpan w:val="2"/>
            <w:noWrap/>
          </w:tcPr>
          <w:p w14:paraId="34E4569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1.80</w:t>
            </w:r>
          </w:p>
        </w:tc>
        <w:tc>
          <w:tcPr>
            <w:tcW w:w="709" w:type="dxa"/>
            <w:noWrap/>
          </w:tcPr>
          <w:p w14:paraId="36DA962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3.90</w:t>
            </w:r>
          </w:p>
        </w:tc>
        <w:tc>
          <w:tcPr>
            <w:tcW w:w="709" w:type="dxa"/>
            <w:noWrap/>
          </w:tcPr>
          <w:p w14:paraId="7ABF31F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3.13</w:t>
            </w:r>
          </w:p>
        </w:tc>
        <w:tc>
          <w:tcPr>
            <w:tcW w:w="850" w:type="dxa"/>
            <w:noWrap/>
          </w:tcPr>
          <w:p w14:paraId="13EC4B0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98.80</w:t>
            </w:r>
          </w:p>
        </w:tc>
      </w:tr>
      <w:tr w:rsidR="00B16FD4" w:rsidRPr="003E3A13" w14:paraId="0AD9767C" w14:textId="77777777" w:rsidTr="00B16FD4">
        <w:trPr>
          <w:gridAfter w:val="1"/>
          <w:wAfter w:w="68" w:type="dxa"/>
          <w:trHeight w:val="300"/>
        </w:trPr>
        <w:tc>
          <w:tcPr>
            <w:tcW w:w="467" w:type="dxa"/>
            <w:noWrap/>
          </w:tcPr>
          <w:p w14:paraId="18D0E0E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w:t>
            </w:r>
          </w:p>
        </w:tc>
        <w:tc>
          <w:tcPr>
            <w:tcW w:w="775" w:type="dxa"/>
            <w:noWrap/>
          </w:tcPr>
          <w:p w14:paraId="20512E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73.82</w:t>
            </w:r>
          </w:p>
        </w:tc>
        <w:tc>
          <w:tcPr>
            <w:tcW w:w="709" w:type="dxa"/>
            <w:noWrap/>
          </w:tcPr>
          <w:p w14:paraId="65616A2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0.17</w:t>
            </w:r>
          </w:p>
        </w:tc>
        <w:tc>
          <w:tcPr>
            <w:tcW w:w="851" w:type="dxa"/>
            <w:noWrap/>
          </w:tcPr>
          <w:p w14:paraId="6532B03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14.27</w:t>
            </w:r>
          </w:p>
        </w:tc>
        <w:tc>
          <w:tcPr>
            <w:tcW w:w="708" w:type="dxa"/>
            <w:noWrap/>
          </w:tcPr>
          <w:p w14:paraId="649FEBF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w:t>
            </w:r>
          </w:p>
        </w:tc>
        <w:tc>
          <w:tcPr>
            <w:tcW w:w="851" w:type="dxa"/>
            <w:noWrap/>
          </w:tcPr>
          <w:p w14:paraId="662CAB2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5AAF3FD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0.36</w:t>
            </w:r>
          </w:p>
        </w:tc>
        <w:tc>
          <w:tcPr>
            <w:tcW w:w="850" w:type="dxa"/>
            <w:gridSpan w:val="2"/>
            <w:noWrap/>
          </w:tcPr>
          <w:p w14:paraId="10306C2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1.65</w:t>
            </w:r>
          </w:p>
        </w:tc>
        <w:tc>
          <w:tcPr>
            <w:tcW w:w="709" w:type="dxa"/>
            <w:noWrap/>
          </w:tcPr>
          <w:p w14:paraId="2CB0E5B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4.43</w:t>
            </w:r>
          </w:p>
        </w:tc>
        <w:tc>
          <w:tcPr>
            <w:tcW w:w="709" w:type="dxa"/>
            <w:noWrap/>
          </w:tcPr>
          <w:p w14:paraId="196A3C8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3.05</w:t>
            </w:r>
          </w:p>
        </w:tc>
        <w:tc>
          <w:tcPr>
            <w:tcW w:w="850" w:type="dxa"/>
            <w:noWrap/>
          </w:tcPr>
          <w:p w14:paraId="1BA1021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99.22</w:t>
            </w:r>
          </w:p>
        </w:tc>
      </w:tr>
      <w:tr w:rsidR="00B16FD4" w:rsidRPr="003E3A13" w14:paraId="528297AA" w14:textId="77777777" w:rsidTr="00B16FD4">
        <w:trPr>
          <w:gridAfter w:val="1"/>
          <w:wAfter w:w="68" w:type="dxa"/>
          <w:trHeight w:val="300"/>
        </w:trPr>
        <w:tc>
          <w:tcPr>
            <w:tcW w:w="467" w:type="dxa"/>
            <w:noWrap/>
          </w:tcPr>
          <w:p w14:paraId="53A335E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w:t>
            </w:r>
          </w:p>
        </w:tc>
        <w:tc>
          <w:tcPr>
            <w:tcW w:w="775" w:type="dxa"/>
            <w:noWrap/>
          </w:tcPr>
          <w:p w14:paraId="3756F9D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74.58</w:t>
            </w:r>
          </w:p>
        </w:tc>
        <w:tc>
          <w:tcPr>
            <w:tcW w:w="709" w:type="dxa"/>
            <w:noWrap/>
          </w:tcPr>
          <w:p w14:paraId="1EBB85A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0.15</w:t>
            </w:r>
          </w:p>
        </w:tc>
        <w:tc>
          <w:tcPr>
            <w:tcW w:w="851" w:type="dxa"/>
            <w:noWrap/>
          </w:tcPr>
          <w:p w14:paraId="1B03E5C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13.63</w:t>
            </w:r>
          </w:p>
        </w:tc>
        <w:tc>
          <w:tcPr>
            <w:tcW w:w="708" w:type="dxa"/>
            <w:noWrap/>
          </w:tcPr>
          <w:p w14:paraId="7F9322B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1.08</w:t>
            </w:r>
          </w:p>
        </w:tc>
        <w:tc>
          <w:tcPr>
            <w:tcW w:w="851" w:type="dxa"/>
            <w:noWrap/>
          </w:tcPr>
          <w:p w14:paraId="4AA89AE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0.06</w:t>
            </w:r>
          </w:p>
        </w:tc>
        <w:tc>
          <w:tcPr>
            <w:tcW w:w="709" w:type="dxa"/>
            <w:noWrap/>
          </w:tcPr>
          <w:p w14:paraId="414A8B12"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0.30</w:t>
            </w:r>
          </w:p>
        </w:tc>
        <w:tc>
          <w:tcPr>
            <w:tcW w:w="850" w:type="dxa"/>
            <w:gridSpan w:val="2"/>
            <w:noWrap/>
          </w:tcPr>
          <w:p w14:paraId="63C609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1.62</w:t>
            </w:r>
          </w:p>
        </w:tc>
        <w:tc>
          <w:tcPr>
            <w:tcW w:w="709" w:type="dxa"/>
            <w:noWrap/>
          </w:tcPr>
          <w:p w14:paraId="3F677D2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4.21</w:t>
            </w:r>
          </w:p>
        </w:tc>
        <w:tc>
          <w:tcPr>
            <w:tcW w:w="709" w:type="dxa"/>
            <w:noWrap/>
          </w:tcPr>
          <w:p w14:paraId="0038C1C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3.18</w:t>
            </w:r>
          </w:p>
        </w:tc>
        <w:tc>
          <w:tcPr>
            <w:tcW w:w="850" w:type="dxa"/>
            <w:noWrap/>
          </w:tcPr>
          <w:p w14:paraId="1C6E676E"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98.81</w:t>
            </w:r>
          </w:p>
        </w:tc>
      </w:tr>
      <w:tr w:rsidR="00B16FD4" w:rsidRPr="003E3A13" w14:paraId="0E2EAFAC" w14:textId="77777777" w:rsidTr="00B16FD4">
        <w:trPr>
          <w:gridAfter w:val="1"/>
          <w:wAfter w:w="68" w:type="dxa"/>
          <w:trHeight w:val="300"/>
        </w:trPr>
        <w:tc>
          <w:tcPr>
            <w:tcW w:w="467" w:type="dxa"/>
            <w:noWrap/>
          </w:tcPr>
          <w:p w14:paraId="77013F87"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35</w:t>
            </w:r>
          </w:p>
        </w:tc>
        <w:tc>
          <w:tcPr>
            <w:tcW w:w="775" w:type="dxa"/>
            <w:noWrap/>
          </w:tcPr>
          <w:p w14:paraId="05EF180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74.62</w:t>
            </w:r>
          </w:p>
        </w:tc>
        <w:tc>
          <w:tcPr>
            <w:tcW w:w="709" w:type="dxa"/>
            <w:noWrap/>
          </w:tcPr>
          <w:p w14:paraId="4079934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0.25</w:t>
            </w:r>
          </w:p>
        </w:tc>
        <w:tc>
          <w:tcPr>
            <w:tcW w:w="851" w:type="dxa"/>
            <w:noWrap/>
          </w:tcPr>
          <w:p w14:paraId="13147A6B"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14.30</w:t>
            </w:r>
          </w:p>
        </w:tc>
        <w:tc>
          <w:tcPr>
            <w:tcW w:w="708" w:type="dxa"/>
            <w:noWrap/>
          </w:tcPr>
          <w:p w14:paraId="13A90A0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1.26</w:t>
            </w:r>
          </w:p>
        </w:tc>
        <w:tc>
          <w:tcPr>
            <w:tcW w:w="851" w:type="dxa"/>
            <w:noWrap/>
          </w:tcPr>
          <w:p w14:paraId="56F1858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0A9B8819"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0" w:type="dxa"/>
            <w:gridSpan w:val="2"/>
            <w:noWrap/>
          </w:tcPr>
          <w:p w14:paraId="0BC0DF95"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1.61</w:t>
            </w:r>
          </w:p>
        </w:tc>
        <w:tc>
          <w:tcPr>
            <w:tcW w:w="709" w:type="dxa"/>
            <w:noWrap/>
          </w:tcPr>
          <w:p w14:paraId="014E08F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4.18</w:t>
            </w:r>
          </w:p>
        </w:tc>
        <w:tc>
          <w:tcPr>
            <w:tcW w:w="709" w:type="dxa"/>
            <w:noWrap/>
          </w:tcPr>
          <w:p w14:paraId="29BA70D4"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3.42</w:t>
            </w:r>
          </w:p>
        </w:tc>
        <w:tc>
          <w:tcPr>
            <w:tcW w:w="850" w:type="dxa"/>
            <w:noWrap/>
          </w:tcPr>
          <w:p w14:paraId="708735FA"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99.97</w:t>
            </w:r>
          </w:p>
        </w:tc>
      </w:tr>
      <w:tr w:rsidR="00B16FD4" w:rsidRPr="003E3A13" w14:paraId="3E868CC5" w14:textId="77777777" w:rsidTr="00B16FD4">
        <w:trPr>
          <w:gridAfter w:val="1"/>
          <w:wAfter w:w="68" w:type="dxa"/>
          <w:trHeight w:val="300"/>
        </w:trPr>
        <w:tc>
          <w:tcPr>
            <w:tcW w:w="467" w:type="dxa"/>
            <w:noWrap/>
          </w:tcPr>
          <w:p w14:paraId="30160E4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36</w:t>
            </w:r>
          </w:p>
        </w:tc>
        <w:tc>
          <w:tcPr>
            <w:tcW w:w="775" w:type="dxa"/>
            <w:noWrap/>
          </w:tcPr>
          <w:p w14:paraId="592FC8B6"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74.79</w:t>
            </w:r>
          </w:p>
        </w:tc>
        <w:tc>
          <w:tcPr>
            <w:tcW w:w="709" w:type="dxa"/>
            <w:noWrap/>
          </w:tcPr>
          <w:p w14:paraId="1933CA0F"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0.16</w:t>
            </w:r>
          </w:p>
        </w:tc>
        <w:tc>
          <w:tcPr>
            <w:tcW w:w="851" w:type="dxa"/>
            <w:noWrap/>
          </w:tcPr>
          <w:p w14:paraId="72DB500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14.40</w:t>
            </w:r>
          </w:p>
        </w:tc>
        <w:tc>
          <w:tcPr>
            <w:tcW w:w="708" w:type="dxa"/>
            <w:noWrap/>
          </w:tcPr>
          <w:p w14:paraId="629B022D"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1.32</w:t>
            </w:r>
          </w:p>
        </w:tc>
        <w:tc>
          <w:tcPr>
            <w:tcW w:w="851" w:type="dxa"/>
            <w:noWrap/>
          </w:tcPr>
          <w:p w14:paraId="6FAF512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0.05</w:t>
            </w:r>
          </w:p>
        </w:tc>
        <w:tc>
          <w:tcPr>
            <w:tcW w:w="709" w:type="dxa"/>
            <w:noWrap/>
          </w:tcPr>
          <w:p w14:paraId="33C88EEC"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0.27</w:t>
            </w:r>
          </w:p>
        </w:tc>
        <w:tc>
          <w:tcPr>
            <w:tcW w:w="850" w:type="dxa"/>
            <w:gridSpan w:val="2"/>
            <w:noWrap/>
          </w:tcPr>
          <w:p w14:paraId="301FBA1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1.68</w:t>
            </w:r>
          </w:p>
        </w:tc>
        <w:tc>
          <w:tcPr>
            <w:tcW w:w="709" w:type="dxa"/>
            <w:noWrap/>
          </w:tcPr>
          <w:p w14:paraId="4C32F3B3"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4.13</w:t>
            </w:r>
          </w:p>
        </w:tc>
        <w:tc>
          <w:tcPr>
            <w:tcW w:w="709" w:type="dxa"/>
            <w:noWrap/>
          </w:tcPr>
          <w:p w14:paraId="59BBF0B8"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3.33</w:t>
            </w:r>
          </w:p>
        </w:tc>
        <w:tc>
          <w:tcPr>
            <w:tcW w:w="850" w:type="dxa"/>
            <w:noWrap/>
          </w:tcPr>
          <w:p w14:paraId="1A0EA2C1" w14:textId="77777777" w:rsidR="004F7591" w:rsidRPr="003E3A13" w:rsidRDefault="004F7591" w:rsidP="00B17AF1">
            <w:pPr>
              <w:spacing w:line="240" w:lineRule="auto"/>
              <w:jc w:val="right"/>
              <w:rPr>
                <w:rFonts w:asciiTheme="majorHAnsi" w:hAnsiTheme="majorHAnsi"/>
                <w:color w:val="000000"/>
              </w:rPr>
            </w:pPr>
            <w:r w:rsidRPr="003E3A13">
              <w:rPr>
                <w:rFonts w:asciiTheme="majorHAnsi" w:hAnsiTheme="majorHAnsi"/>
                <w:color w:val="000000"/>
              </w:rPr>
              <w:t>100.12</w:t>
            </w:r>
          </w:p>
        </w:tc>
      </w:tr>
    </w:tbl>
    <w:p w14:paraId="4AD3466B" w14:textId="77777777" w:rsidR="00B16FD4" w:rsidRDefault="00B16FD4" w:rsidP="004F7591">
      <w:pPr>
        <w:rPr>
          <w:rFonts w:asciiTheme="majorHAnsi" w:hAnsiTheme="majorHAnsi" w:cs="Arial"/>
          <w:sz w:val="24"/>
        </w:rPr>
      </w:pPr>
    </w:p>
    <w:p w14:paraId="26416372" w14:textId="77777777" w:rsidR="00B16FD4" w:rsidRDefault="00B16FD4">
      <w:pPr>
        <w:spacing w:after="0" w:line="240" w:lineRule="auto"/>
        <w:rPr>
          <w:rFonts w:asciiTheme="majorHAnsi" w:hAnsiTheme="majorHAnsi" w:cs="Arial"/>
          <w:sz w:val="24"/>
        </w:rPr>
      </w:pPr>
      <w:r>
        <w:rPr>
          <w:rFonts w:asciiTheme="majorHAnsi" w:hAnsiTheme="majorHAnsi" w:cs="Arial"/>
          <w:sz w:val="24"/>
        </w:rPr>
        <w:br w:type="page"/>
      </w:r>
    </w:p>
    <w:p w14:paraId="3590C775" w14:textId="77777777" w:rsidR="004F7591" w:rsidRPr="003E3A13" w:rsidRDefault="004F7591" w:rsidP="004F7591">
      <w:pPr>
        <w:rPr>
          <w:rFonts w:asciiTheme="majorHAnsi" w:hAnsiTheme="majorHAnsi" w:cs="Arial"/>
          <w:sz w:val="24"/>
        </w:rPr>
      </w:pPr>
    </w:p>
    <w:tbl>
      <w:tblPr>
        <w:tblStyle w:val="LightShading"/>
        <w:tblW w:w="9499" w:type="dxa"/>
        <w:tblLayout w:type="fixed"/>
        <w:tblLook w:val="0600" w:firstRow="0" w:lastRow="0" w:firstColumn="0" w:lastColumn="0" w:noHBand="1" w:noVBand="1"/>
      </w:tblPr>
      <w:tblGrid>
        <w:gridCol w:w="510"/>
        <w:gridCol w:w="391"/>
        <w:gridCol w:w="431"/>
        <w:gridCol w:w="499"/>
        <w:gridCol w:w="108"/>
        <w:gridCol w:w="12"/>
        <w:gridCol w:w="78"/>
        <w:gridCol w:w="64"/>
        <w:gridCol w:w="83"/>
        <w:gridCol w:w="472"/>
        <w:gridCol w:w="142"/>
        <w:gridCol w:w="12"/>
        <w:gridCol w:w="76"/>
        <w:gridCol w:w="65"/>
        <w:gridCol w:w="229"/>
        <w:gridCol w:w="415"/>
        <w:gridCol w:w="53"/>
        <w:gridCol w:w="12"/>
        <w:gridCol w:w="81"/>
        <w:gridCol w:w="61"/>
        <w:gridCol w:w="234"/>
        <w:gridCol w:w="293"/>
        <w:gridCol w:w="13"/>
        <w:gridCol w:w="7"/>
        <w:gridCol w:w="8"/>
        <w:gridCol w:w="12"/>
        <w:gridCol w:w="142"/>
        <w:gridCol w:w="141"/>
        <w:gridCol w:w="41"/>
        <w:gridCol w:w="101"/>
        <w:gridCol w:w="249"/>
        <w:gridCol w:w="8"/>
        <w:gridCol w:w="7"/>
        <w:gridCol w:w="10"/>
        <w:gridCol w:w="10"/>
        <w:gridCol w:w="141"/>
        <w:gridCol w:w="426"/>
        <w:gridCol w:w="287"/>
        <w:gridCol w:w="11"/>
        <w:gridCol w:w="12"/>
        <w:gridCol w:w="8"/>
        <w:gridCol w:w="142"/>
        <w:gridCol w:w="249"/>
        <w:gridCol w:w="291"/>
        <w:gridCol w:w="7"/>
        <w:gridCol w:w="14"/>
        <w:gridCol w:w="6"/>
        <w:gridCol w:w="142"/>
        <w:gridCol w:w="252"/>
        <w:gridCol w:w="295"/>
        <w:gridCol w:w="16"/>
        <w:gridCol w:w="146"/>
        <w:gridCol w:w="198"/>
        <w:gridCol w:w="52"/>
        <w:gridCol w:w="315"/>
        <w:gridCol w:w="143"/>
        <w:gridCol w:w="284"/>
        <w:gridCol w:w="155"/>
        <w:gridCol w:w="837"/>
      </w:tblGrid>
      <w:tr w:rsidR="004F7591" w:rsidRPr="003E3A13" w14:paraId="04AAAC1C" w14:textId="77777777" w:rsidTr="00CC478A">
        <w:trPr>
          <w:trHeight w:val="300"/>
        </w:trPr>
        <w:tc>
          <w:tcPr>
            <w:tcW w:w="9499" w:type="dxa"/>
            <w:gridSpan w:val="59"/>
            <w:noWrap/>
          </w:tcPr>
          <w:p w14:paraId="0E40B271" w14:textId="77777777" w:rsidR="004F7591" w:rsidRDefault="004F7591" w:rsidP="0025045F">
            <w:pPr>
              <w:spacing w:line="240" w:lineRule="auto"/>
              <w:rPr>
                <w:rFonts w:asciiTheme="majorHAnsi" w:hAnsiTheme="majorHAnsi"/>
                <w:color w:val="000000"/>
                <w:szCs w:val="22"/>
              </w:rPr>
            </w:pPr>
            <w:r w:rsidRPr="003E3A13">
              <w:rPr>
                <w:rFonts w:asciiTheme="majorHAnsi" w:hAnsiTheme="majorHAnsi"/>
                <w:color w:val="000000"/>
                <w:szCs w:val="22"/>
              </w:rPr>
              <w:t>Standards</w:t>
            </w:r>
          </w:p>
          <w:p w14:paraId="630A51D8" w14:textId="77777777" w:rsidR="00591028" w:rsidRDefault="00591028" w:rsidP="0025045F">
            <w:pPr>
              <w:spacing w:line="240" w:lineRule="auto"/>
              <w:rPr>
                <w:rFonts w:asciiTheme="majorHAnsi" w:hAnsiTheme="majorHAnsi"/>
                <w:color w:val="000000"/>
                <w:szCs w:val="22"/>
              </w:rPr>
            </w:pPr>
            <w:r>
              <w:rPr>
                <w:rFonts w:asciiTheme="majorHAnsi" w:hAnsiTheme="majorHAnsi"/>
                <w:color w:val="000000"/>
                <w:szCs w:val="22"/>
              </w:rPr>
              <w:t>Reference values</w:t>
            </w:r>
          </w:p>
          <w:p w14:paraId="1DF2BF89"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Basaltic standard (BCR2g)</w:t>
            </w:r>
            <w:r w:rsidR="00B16FD4">
              <w:rPr>
                <w:rFonts w:asciiTheme="majorHAnsi" w:hAnsiTheme="majorHAnsi"/>
                <w:color w:val="000000"/>
                <w:szCs w:val="22"/>
              </w:rPr>
              <w:t xml:space="preserve"> accepted range</w:t>
            </w:r>
          </w:p>
        </w:tc>
      </w:tr>
      <w:tr w:rsidR="00014B20" w:rsidRPr="003E3A13" w14:paraId="300EE03B" w14:textId="77777777" w:rsidTr="00CC478A">
        <w:trPr>
          <w:trHeight w:val="300"/>
        </w:trPr>
        <w:tc>
          <w:tcPr>
            <w:tcW w:w="901" w:type="dxa"/>
            <w:gridSpan w:val="2"/>
            <w:noWrap/>
          </w:tcPr>
          <w:p w14:paraId="229970A3"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SiO</w:t>
            </w:r>
            <w:r w:rsidRPr="005966D3">
              <w:rPr>
                <w:rFonts w:asciiTheme="majorHAnsi" w:hAnsiTheme="majorHAnsi"/>
                <w:color w:val="000000"/>
                <w:szCs w:val="22"/>
                <w:vertAlign w:val="subscript"/>
              </w:rPr>
              <w:t>2</w:t>
            </w:r>
          </w:p>
        </w:tc>
        <w:tc>
          <w:tcPr>
            <w:tcW w:w="930" w:type="dxa"/>
            <w:gridSpan w:val="2"/>
          </w:tcPr>
          <w:p w14:paraId="7382D51C"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TiO</w:t>
            </w:r>
            <w:r w:rsidRPr="005966D3">
              <w:rPr>
                <w:rFonts w:asciiTheme="majorHAnsi" w:hAnsiTheme="majorHAnsi"/>
                <w:color w:val="000000"/>
                <w:szCs w:val="22"/>
                <w:vertAlign w:val="subscript"/>
              </w:rPr>
              <w:t>2</w:t>
            </w:r>
          </w:p>
        </w:tc>
        <w:tc>
          <w:tcPr>
            <w:tcW w:w="817" w:type="dxa"/>
            <w:gridSpan w:val="6"/>
          </w:tcPr>
          <w:p w14:paraId="7D36805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Al</w:t>
            </w:r>
            <w:r w:rsidRPr="005966D3">
              <w:rPr>
                <w:rFonts w:asciiTheme="majorHAnsi" w:hAnsiTheme="majorHAnsi"/>
                <w:color w:val="000000"/>
                <w:szCs w:val="22"/>
                <w:vertAlign w:val="subscript"/>
              </w:rPr>
              <w:t>2</w:t>
            </w:r>
            <w:r w:rsidRPr="003E3A13">
              <w:rPr>
                <w:rFonts w:asciiTheme="majorHAnsi" w:hAnsiTheme="majorHAnsi"/>
                <w:color w:val="000000"/>
                <w:szCs w:val="22"/>
              </w:rPr>
              <w:t>O</w:t>
            </w:r>
            <w:r w:rsidRPr="005966D3">
              <w:rPr>
                <w:rFonts w:asciiTheme="majorHAnsi" w:hAnsiTheme="majorHAnsi"/>
                <w:color w:val="000000"/>
                <w:szCs w:val="22"/>
                <w:vertAlign w:val="subscript"/>
              </w:rPr>
              <w:t>3</w:t>
            </w:r>
          </w:p>
        </w:tc>
        <w:tc>
          <w:tcPr>
            <w:tcW w:w="1085" w:type="dxa"/>
            <w:gridSpan w:val="9"/>
          </w:tcPr>
          <w:p w14:paraId="2EE67C79"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FeO</w:t>
            </w:r>
          </w:p>
        </w:tc>
        <w:tc>
          <w:tcPr>
            <w:tcW w:w="952" w:type="dxa"/>
            <w:gridSpan w:val="10"/>
          </w:tcPr>
          <w:p w14:paraId="5B41F2F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MnO</w:t>
            </w:r>
          </w:p>
        </w:tc>
        <w:tc>
          <w:tcPr>
            <w:tcW w:w="952" w:type="dxa"/>
            <w:gridSpan w:val="8"/>
          </w:tcPr>
          <w:p w14:paraId="0C12D2BD"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MgO</w:t>
            </w:r>
          </w:p>
        </w:tc>
        <w:tc>
          <w:tcPr>
            <w:tcW w:w="1000" w:type="dxa"/>
            <w:gridSpan w:val="7"/>
          </w:tcPr>
          <w:p w14:paraId="492B4A71" w14:textId="77777777" w:rsidR="00591028" w:rsidRPr="003E3A13" w:rsidRDefault="00591028" w:rsidP="0025045F">
            <w:pPr>
              <w:spacing w:line="240" w:lineRule="auto"/>
              <w:rPr>
                <w:rFonts w:asciiTheme="majorHAnsi" w:hAnsiTheme="majorHAnsi"/>
                <w:color w:val="000000"/>
                <w:szCs w:val="22"/>
              </w:rPr>
            </w:pPr>
            <w:proofErr w:type="spellStart"/>
            <w:r w:rsidRPr="003E3A13">
              <w:rPr>
                <w:rFonts w:asciiTheme="majorHAnsi" w:hAnsiTheme="majorHAnsi"/>
                <w:color w:val="000000"/>
                <w:szCs w:val="22"/>
              </w:rPr>
              <w:t>CaO</w:t>
            </w:r>
            <w:proofErr w:type="spellEnd"/>
          </w:p>
        </w:tc>
        <w:tc>
          <w:tcPr>
            <w:tcW w:w="1076" w:type="dxa"/>
            <w:gridSpan w:val="9"/>
          </w:tcPr>
          <w:p w14:paraId="1CD3AA38"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Na</w:t>
            </w:r>
            <w:r w:rsidRPr="005966D3">
              <w:rPr>
                <w:rFonts w:asciiTheme="majorHAnsi" w:hAnsiTheme="majorHAnsi"/>
                <w:color w:val="000000"/>
                <w:szCs w:val="22"/>
                <w:vertAlign w:val="subscript"/>
              </w:rPr>
              <w:t>2</w:t>
            </w:r>
            <w:r w:rsidRPr="003E3A13">
              <w:rPr>
                <w:rFonts w:asciiTheme="majorHAnsi" w:hAnsiTheme="majorHAnsi"/>
                <w:color w:val="000000"/>
                <w:szCs w:val="22"/>
              </w:rPr>
              <w:t>O</w:t>
            </w:r>
          </w:p>
        </w:tc>
        <w:tc>
          <w:tcPr>
            <w:tcW w:w="949" w:type="dxa"/>
            <w:gridSpan w:val="5"/>
          </w:tcPr>
          <w:p w14:paraId="7F35DFA9"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K</w:t>
            </w:r>
            <w:r w:rsidRPr="005966D3">
              <w:rPr>
                <w:rFonts w:asciiTheme="majorHAnsi" w:hAnsiTheme="majorHAnsi"/>
                <w:color w:val="000000"/>
                <w:szCs w:val="22"/>
                <w:vertAlign w:val="subscript"/>
              </w:rPr>
              <w:t>2</w:t>
            </w:r>
            <w:r w:rsidRPr="003E3A13">
              <w:rPr>
                <w:rFonts w:asciiTheme="majorHAnsi" w:hAnsiTheme="majorHAnsi"/>
                <w:color w:val="000000"/>
                <w:szCs w:val="22"/>
              </w:rPr>
              <w:t>O</w:t>
            </w:r>
          </w:p>
        </w:tc>
        <w:tc>
          <w:tcPr>
            <w:tcW w:w="837" w:type="dxa"/>
          </w:tcPr>
          <w:p w14:paraId="50D254DF"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P</w:t>
            </w:r>
            <w:r w:rsidRPr="005966D3">
              <w:rPr>
                <w:rFonts w:asciiTheme="majorHAnsi" w:hAnsiTheme="majorHAnsi"/>
                <w:color w:val="000000"/>
                <w:szCs w:val="22"/>
                <w:vertAlign w:val="subscript"/>
              </w:rPr>
              <w:t>2</w:t>
            </w:r>
            <w:r w:rsidRPr="003E3A13">
              <w:rPr>
                <w:rFonts w:asciiTheme="majorHAnsi" w:hAnsiTheme="majorHAnsi"/>
                <w:color w:val="000000"/>
                <w:szCs w:val="22"/>
              </w:rPr>
              <w:t>O</w:t>
            </w:r>
            <w:r w:rsidRPr="005966D3">
              <w:rPr>
                <w:rFonts w:asciiTheme="majorHAnsi" w:hAnsiTheme="majorHAnsi"/>
                <w:color w:val="000000"/>
                <w:szCs w:val="22"/>
                <w:vertAlign w:val="subscript"/>
              </w:rPr>
              <w:t>5</w:t>
            </w:r>
          </w:p>
        </w:tc>
      </w:tr>
      <w:tr w:rsidR="00014B20" w:rsidRPr="003E3A13" w14:paraId="4F9583EC" w14:textId="77777777" w:rsidTr="00CC478A">
        <w:trPr>
          <w:trHeight w:val="300"/>
        </w:trPr>
        <w:tc>
          <w:tcPr>
            <w:tcW w:w="901" w:type="dxa"/>
            <w:gridSpan w:val="2"/>
            <w:noWrap/>
          </w:tcPr>
          <w:p w14:paraId="45BCFC84"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53.3-54.9</w:t>
            </w:r>
          </w:p>
        </w:tc>
        <w:tc>
          <w:tcPr>
            <w:tcW w:w="930" w:type="dxa"/>
            <w:gridSpan w:val="2"/>
          </w:tcPr>
          <w:p w14:paraId="7E303FEC"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2.21-2.31</w:t>
            </w:r>
          </w:p>
        </w:tc>
        <w:tc>
          <w:tcPr>
            <w:tcW w:w="817" w:type="dxa"/>
            <w:gridSpan w:val="6"/>
          </w:tcPr>
          <w:p w14:paraId="1C113720"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13.3-13.7</w:t>
            </w:r>
          </w:p>
        </w:tc>
        <w:tc>
          <w:tcPr>
            <w:tcW w:w="1085" w:type="dxa"/>
            <w:gridSpan w:val="9"/>
          </w:tcPr>
          <w:p w14:paraId="5B7C79CD"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12.21-12.61</w:t>
            </w:r>
          </w:p>
        </w:tc>
        <w:tc>
          <w:tcPr>
            <w:tcW w:w="952" w:type="dxa"/>
            <w:gridSpan w:val="10"/>
          </w:tcPr>
          <w:p w14:paraId="515989A2"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w:t>
            </w:r>
          </w:p>
        </w:tc>
        <w:tc>
          <w:tcPr>
            <w:tcW w:w="952" w:type="dxa"/>
            <w:gridSpan w:val="8"/>
          </w:tcPr>
          <w:p w14:paraId="7301F5B9"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3.54-3.64</w:t>
            </w:r>
          </w:p>
        </w:tc>
        <w:tc>
          <w:tcPr>
            <w:tcW w:w="1000" w:type="dxa"/>
            <w:gridSpan w:val="7"/>
          </w:tcPr>
          <w:p w14:paraId="2D3CAD4C"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7.01-7.23</w:t>
            </w:r>
          </w:p>
        </w:tc>
        <w:tc>
          <w:tcPr>
            <w:tcW w:w="1076" w:type="dxa"/>
            <w:gridSpan w:val="9"/>
          </w:tcPr>
          <w:p w14:paraId="0BD11674"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3.05-</w:t>
            </w:r>
            <w:r w:rsidR="00CC478A">
              <w:rPr>
                <w:rFonts w:asciiTheme="majorHAnsi" w:hAnsiTheme="majorHAnsi"/>
                <w:color w:val="000000"/>
                <w:szCs w:val="22"/>
              </w:rPr>
              <w:t xml:space="preserve"> </w:t>
            </w:r>
            <w:r>
              <w:rPr>
                <w:rFonts w:asciiTheme="majorHAnsi" w:hAnsiTheme="majorHAnsi"/>
                <w:color w:val="000000"/>
                <w:szCs w:val="22"/>
              </w:rPr>
              <w:t>3.27</w:t>
            </w:r>
          </w:p>
        </w:tc>
        <w:tc>
          <w:tcPr>
            <w:tcW w:w="949" w:type="dxa"/>
            <w:gridSpan w:val="5"/>
          </w:tcPr>
          <w:p w14:paraId="6F570B72"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1.74-1.84</w:t>
            </w:r>
          </w:p>
        </w:tc>
        <w:tc>
          <w:tcPr>
            <w:tcW w:w="837" w:type="dxa"/>
          </w:tcPr>
          <w:p w14:paraId="795F142A"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0.33-0.37</w:t>
            </w:r>
          </w:p>
        </w:tc>
      </w:tr>
      <w:tr w:rsidR="00591028" w:rsidRPr="003E3A13" w14:paraId="3DDD7B3B" w14:textId="77777777" w:rsidTr="00CC478A">
        <w:trPr>
          <w:trHeight w:val="300"/>
        </w:trPr>
        <w:tc>
          <w:tcPr>
            <w:tcW w:w="9499" w:type="dxa"/>
            <w:gridSpan w:val="59"/>
            <w:noWrap/>
          </w:tcPr>
          <w:p w14:paraId="35F2C788"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Lipari standard (ID 3506)</w:t>
            </w:r>
            <w:r w:rsidR="00B16FD4">
              <w:rPr>
                <w:rFonts w:asciiTheme="majorHAnsi" w:hAnsiTheme="majorHAnsi"/>
                <w:color w:val="000000"/>
                <w:szCs w:val="22"/>
              </w:rPr>
              <w:t xml:space="preserve"> accepted range</w:t>
            </w:r>
          </w:p>
        </w:tc>
      </w:tr>
      <w:tr w:rsidR="00014B20" w:rsidRPr="003E3A13" w14:paraId="49F20B82" w14:textId="77777777" w:rsidTr="00CC478A">
        <w:trPr>
          <w:trHeight w:val="300"/>
        </w:trPr>
        <w:tc>
          <w:tcPr>
            <w:tcW w:w="901" w:type="dxa"/>
            <w:gridSpan w:val="2"/>
            <w:noWrap/>
          </w:tcPr>
          <w:p w14:paraId="74CD6391"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73.43-74.63</w:t>
            </w:r>
          </w:p>
        </w:tc>
        <w:tc>
          <w:tcPr>
            <w:tcW w:w="930" w:type="dxa"/>
            <w:gridSpan w:val="2"/>
          </w:tcPr>
          <w:p w14:paraId="0671A96A"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0.07-0.09</w:t>
            </w:r>
          </w:p>
        </w:tc>
        <w:tc>
          <w:tcPr>
            <w:tcW w:w="817" w:type="dxa"/>
            <w:gridSpan w:val="6"/>
          </w:tcPr>
          <w:p w14:paraId="517D052C"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12.52-12.92</w:t>
            </w:r>
          </w:p>
        </w:tc>
        <w:tc>
          <w:tcPr>
            <w:tcW w:w="1085" w:type="dxa"/>
            <w:gridSpan w:val="9"/>
          </w:tcPr>
          <w:p w14:paraId="443C55A1"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1.70-</w:t>
            </w:r>
            <w:r w:rsidR="00CC478A">
              <w:rPr>
                <w:rFonts w:asciiTheme="majorHAnsi" w:hAnsiTheme="majorHAnsi"/>
                <w:color w:val="000000"/>
                <w:szCs w:val="22"/>
              </w:rPr>
              <w:t xml:space="preserve"> </w:t>
            </w:r>
            <w:r>
              <w:rPr>
                <w:rFonts w:asciiTheme="majorHAnsi" w:hAnsiTheme="majorHAnsi"/>
                <w:color w:val="000000"/>
                <w:szCs w:val="22"/>
              </w:rPr>
              <w:t>1.80</w:t>
            </w:r>
          </w:p>
        </w:tc>
        <w:tc>
          <w:tcPr>
            <w:tcW w:w="952" w:type="dxa"/>
            <w:gridSpan w:val="10"/>
          </w:tcPr>
          <w:p w14:paraId="59ADE9DD"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0.07-0.09</w:t>
            </w:r>
          </w:p>
        </w:tc>
        <w:tc>
          <w:tcPr>
            <w:tcW w:w="952" w:type="dxa"/>
            <w:gridSpan w:val="8"/>
          </w:tcPr>
          <w:p w14:paraId="7FF19E18" w14:textId="77777777" w:rsidR="00591028" w:rsidRPr="003E3A13" w:rsidRDefault="00591028" w:rsidP="0025045F">
            <w:pPr>
              <w:spacing w:line="240" w:lineRule="auto"/>
              <w:rPr>
                <w:rFonts w:asciiTheme="majorHAnsi" w:hAnsiTheme="majorHAnsi"/>
                <w:color w:val="000000"/>
                <w:szCs w:val="22"/>
              </w:rPr>
            </w:pPr>
            <w:r>
              <w:rPr>
                <w:rFonts w:asciiTheme="majorHAnsi" w:hAnsiTheme="majorHAnsi"/>
                <w:color w:val="000000"/>
                <w:szCs w:val="22"/>
              </w:rPr>
              <w:t>-</w:t>
            </w:r>
          </w:p>
        </w:tc>
        <w:tc>
          <w:tcPr>
            <w:tcW w:w="1000" w:type="dxa"/>
            <w:gridSpan w:val="7"/>
          </w:tcPr>
          <w:p w14:paraId="734B049D" w14:textId="77777777" w:rsidR="00591028"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0.</w:t>
            </w:r>
            <w:r w:rsidR="00591028">
              <w:rPr>
                <w:rFonts w:asciiTheme="majorHAnsi" w:hAnsiTheme="majorHAnsi"/>
                <w:color w:val="000000"/>
                <w:szCs w:val="22"/>
              </w:rPr>
              <w:t>7</w:t>
            </w:r>
            <w:r>
              <w:rPr>
                <w:rFonts w:asciiTheme="majorHAnsi" w:hAnsiTheme="majorHAnsi"/>
                <w:color w:val="000000"/>
                <w:szCs w:val="22"/>
              </w:rPr>
              <w:t>0</w:t>
            </w:r>
            <w:r w:rsidR="00591028">
              <w:rPr>
                <w:rFonts w:asciiTheme="majorHAnsi" w:hAnsiTheme="majorHAnsi"/>
                <w:color w:val="000000"/>
                <w:szCs w:val="22"/>
              </w:rPr>
              <w:t>-0.74</w:t>
            </w:r>
          </w:p>
        </w:tc>
        <w:tc>
          <w:tcPr>
            <w:tcW w:w="1076" w:type="dxa"/>
            <w:gridSpan w:val="9"/>
          </w:tcPr>
          <w:p w14:paraId="1FFCEBA8" w14:textId="77777777" w:rsidR="00591028"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3.96-</w:t>
            </w:r>
            <w:r w:rsidR="00CC478A">
              <w:rPr>
                <w:rFonts w:asciiTheme="majorHAnsi" w:hAnsiTheme="majorHAnsi"/>
                <w:color w:val="000000"/>
                <w:szCs w:val="22"/>
              </w:rPr>
              <w:t xml:space="preserve"> </w:t>
            </w:r>
            <w:r>
              <w:rPr>
                <w:rFonts w:asciiTheme="majorHAnsi" w:hAnsiTheme="majorHAnsi"/>
                <w:color w:val="000000"/>
                <w:szCs w:val="22"/>
              </w:rPr>
              <w:t>4.16</w:t>
            </w:r>
          </w:p>
        </w:tc>
        <w:tc>
          <w:tcPr>
            <w:tcW w:w="949" w:type="dxa"/>
            <w:gridSpan w:val="5"/>
          </w:tcPr>
          <w:p w14:paraId="44E93FCF" w14:textId="77777777" w:rsidR="00591028"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5.08-5.25</w:t>
            </w:r>
          </w:p>
        </w:tc>
        <w:tc>
          <w:tcPr>
            <w:tcW w:w="837" w:type="dxa"/>
          </w:tcPr>
          <w:p w14:paraId="4341AF62" w14:textId="77777777" w:rsidR="00591028"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w:t>
            </w:r>
          </w:p>
        </w:tc>
      </w:tr>
      <w:tr w:rsidR="00591028" w:rsidRPr="003E3A13" w14:paraId="3711D34F" w14:textId="77777777" w:rsidTr="00CC478A">
        <w:trPr>
          <w:trHeight w:val="300"/>
        </w:trPr>
        <w:tc>
          <w:tcPr>
            <w:tcW w:w="9499" w:type="dxa"/>
            <w:gridSpan w:val="59"/>
            <w:noWrap/>
          </w:tcPr>
          <w:p w14:paraId="65B049F3" w14:textId="77777777" w:rsidR="00591028" w:rsidRPr="003E3A13" w:rsidRDefault="00181233" w:rsidP="00181233">
            <w:pPr>
              <w:spacing w:line="240" w:lineRule="auto"/>
              <w:rPr>
                <w:rFonts w:asciiTheme="majorHAnsi" w:hAnsiTheme="majorHAnsi"/>
                <w:color w:val="000000"/>
                <w:szCs w:val="22"/>
              </w:rPr>
            </w:pPr>
            <w:r>
              <w:rPr>
                <w:rFonts w:asciiTheme="majorHAnsi" w:hAnsiTheme="majorHAnsi"/>
                <w:color w:val="000000"/>
                <w:szCs w:val="22"/>
              </w:rPr>
              <w:t xml:space="preserve">Lipari consensus values (Kuehn </w:t>
            </w:r>
            <w:r w:rsidRPr="00D23B2E">
              <w:rPr>
                <w:rFonts w:asciiTheme="majorHAnsi" w:hAnsiTheme="majorHAnsi"/>
                <w:color w:val="000000"/>
                <w:szCs w:val="22"/>
              </w:rPr>
              <w:t>et al</w:t>
            </w:r>
            <w:r>
              <w:rPr>
                <w:rFonts w:asciiTheme="majorHAnsi" w:hAnsiTheme="majorHAnsi"/>
                <w:color w:val="000000"/>
                <w:szCs w:val="22"/>
              </w:rPr>
              <w:t>., 2011): recommended values and (uncertainty at 95% confidence)</w:t>
            </w:r>
          </w:p>
        </w:tc>
      </w:tr>
      <w:tr w:rsidR="00014B20" w:rsidRPr="003E3A13" w14:paraId="6308C483" w14:textId="77777777" w:rsidTr="00CC478A">
        <w:trPr>
          <w:trHeight w:val="300"/>
        </w:trPr>
        <w:tc>
          <w:tcPr>
            <w:tcW w:w="901" w:type="dxa"/>
            <w:gridSpan w:val="2"/>
            <w:noWrap/>
          </w:tcPr>
          <w:p w14:paraId="41E443FB" w14:textId="77777777" w:rsidR="00181233" w:rsidRDefault="00181233" w:rsidP="0025045F">
            <w:pPr>
              <w:spacing w:line="240" w:lineRule="auto"/>
              <w:rPr>
                <w:rFonts w:asciiTheme="majorHAnsi" w:hAnsiTheme="majorHAnsi"/>
                <w:color w:val="000000"/>
                <w:szCs w:val="22"/>
              </w:rPr>
            </w:pPr>
            <w:r>
              <w:rPr>
                <w:rFonts w:asciiTheme="majorHAnsi" w:hAnsiTheme="majorHAnsi"/>
                <w:color w:val="000000"/>
                <w:szCs w:val="22"/>
              </w:rPr>
              <w:t>74.1</w:t>
            </w:r>
          </w:p>
          <w:p w14:paraId="6D10DC8E" w14:textId="77777777" w:rsidR="00181233"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(1.4)</w:t>
            </w:r>
          </w:p>
        </w:tc>
        <w:tc>
          <w:tcPr>
            <w:tcW w:w="930" w:type="dxa"/>
            <w:gridSpan w:val="2"/>
          </w:tcPr>
          <w:p w14:paraId="3AEA34C3" w14:textId="77777777" w:rsidR="00181233" w:rsidRDefault="00181233" w:rsidP="0025045F">
            <w:pPr>
              <w:spacing w:line="240" w:lineRule="auto"/>
              <w:rPr>
                <w:rFonts w:asciiTheme="majorHAnsi" w:hAnsiTheme="majorHAnsi"/>
                <w:color w:val="000000"/>
                <w:szCs w:val="22"/>
              </w:rPr>
            </w:pPr>
            <w:r>
              <w:rPr>
                <w:rFonts w:asciiTheme="majorHAnsi" w:hAnsiTheme="majorHAnsi"/>
                <w:color w:val="000000"/>
                <w:szCs w:val="22"/>
              </w:rPr>
              <w:t>0.074</w:t>
            </w:r>
          </w:p>
          <w:p w14:paraId="45F6FC60" w14:textId="77777777" w:rsidR="00181233"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(0.020)</w:t>
            </w:r>
          </w:p>
        </w:tc>
        <w:tc>
          <w:tcPr>
            <w:tcW w:w="817" w:type="dxa"/>
            <w:gridSpan w:val="6"/>
          </w:tcPr>
          <w:p w14:paraId="2F3CB90E" w14:textId="77777777" w:rsidR="00181233" w:rsidRDefault="00181233" w:rsidP="0025045F">
            <w:pPr>
              <w:spacing w:line="240" w:lineRule="auto"/>
              <w:rPr>
                <w:rFonts w:asciiTheme="majorHAnsi" w:hAnsiTheme="majorHAnsi"/>
                <w:color w:val="000000"/>
                <w:szCs w:val="22"/>
              </w:rPr>
            </w:pPr>
            <w:r>
              <w:rPr>
                <w:rFonts w:asciiTheme="majorHAnsi" w:hAnsiTheme="majorHAnsi"/>
                <w:color w:val="000000"/>
                <w:szCs w:val="22"/>
              </w:rPr>
              <w:t>13.1</w:t>
            </w:r>
          </w:p>
          <w:p w14:paraId="4794212E" w14:textId="77777777" w:rsidR="00181233"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(0.5)</w:t>
            </w:r>
          </w:p>
        </w:tc>
        <w:tc>
          <w:tcPr>
            <w:tcW w:w="1085" w:type="dxa"/>
            <w:gridSpan w:val="9"/>
          </w:tcPr>
          <w:p w14:paraId="18C9CC69" w14:textId="77777777" w:rsidR="00181233" w:rsidRDefault="00181233" w:rsidP="0025045F">
            <w:pPr>
              <w:spacing w:line="240" w:lineRule="auto"/>
              <w:rPr>
                <w:rFonts w:asciiTheme="majorHAnsi" w:hAnsiTheme="majorHAnsi"/>
                <w:color w:val="000000"/>
                <w:szCs w:val="22"/>
              </w:rPr>
            </w:pPr>
            <w:r>
              <w:rPr>
                <w:rFonts w:asciiTheme="majorHAnsi" w:hAnsiTheme="majorHAnsi"/>
                <w:color w:val="000000"/>
                <w:szCs w:val="22"/>
              </w:rPr>
              <w:t>1.55</w:t>
            </w:r>
          </w:p>
          <w:p w14:paraId="10B3A4CD" w14:textId="77777777" w:rsidR="00181233" w:rsidRPr="003E3A13" w:rsidRDefault="00181233" w:rsidP="0025045F">
            <w:pPr>
              <w:spacing w:line="240" w:lineRule="auto"/>
              <w:rPr>
                <w:rFonts w:asciiTheme="majorHAnsi" w:hAnsiTheme="majorHAnsi"/>
                <w:color w:val="000000"/>
                <w:szCs w:val="22"/>
              </w:rPr>
            </w:pPr>
            <w:r>
              <w:rPr>
                <w:rFonts w:asciiTheme="majorHAnsi" w:hAnsiTheme="majorHAnsi"/>
                <w:color w:val="000000"/>
                <w:szCs w:val="22"/>
              </w:rPr>
              <w:t>(0.05)</w:t>
            </w:r>
          </w:p>
        </w:tc>
        <w:tc>
          <w:tcPr>
            <w:tcW w:w="952" w:type="dxa"/>
            <w:gridSpan w:val="10"/>
          </w:tcPr>
          <w:p w14:paraId="56C5F8FB" w14:textId="77777777" w:rsidR="00181233" w:rsidRDefault="001D4C4B" w:rsidP="0025045F">
            <w:pPr>
              <w:spacing w:line="240" w:lineRule="auto"/>
              <w:rPr>
                <w:rFonts w:asciiTheme="majorHAnsi" w:hAnsiTheme="majorHAnsi"/>
                <w:color w:val="000000"/>
                <w:szCs w:val="22"/>
              </w:rPr>
            </w:pPr>
            <w:r>
              <w:rPr>
                <w:rFonts w:asciiTheme="majorHAnsi" w:hAnsiTheme="majorHAnsi"/>
                <w:color w:val="000000"/>
                <w:szCs w:val="22"/>
              </w:rPr>
              <w:t>0.065</w:t>
            </w:r>
          </w:p>
          <w:p w14:paraId="03ED8AFB" w14:textId="77777777" w:rsidR="001D4C4B" w:rsidRPr="003E3A13" w:rsidRDefault="001D4C4B" w:rsidP="0025045F">
            <w:pPr>
              <w:spacing w:line="240" w:lineRule="auto"/>
              <w:rPr>
                <w:rFonts w:asciiTheme="majorHAnsi" w:hAnsiTheme="majorHAnsi"/>
                <w:color w:val="000000"/>
                <w:szCs w:val="22"/>
              </w:rPr>
            </w:pPr>
            <w:r>
              <w:rPr>
                <w:rFonts w:asciiTheme="majorHAnsi" w:hAnsiTheme="majorHAnsi"/>
                <w:color w:val="000000"/>
                <w:szCs w:val="22"/>
              </w:rPr>
              <w:t>(0.031)</w:t>
            </w:r>
          </w:p>
        </w:tc>
        <w:tc>
          <w:tcPr>
            <w:tcW w:w="952" w:type="dxa"/>
            <w:gridSpan w:val="8"/>
          </w:tcPr>
          <w:p w14:paraId="4AF971D6" w14:textId="77777777" w:rsidR="00181233" w:rsidRDefault="001D4C4B" w:rsidP="0025045F">
            <w:pPr>
              <w:spacing w:line="240" w:lineRule="auto"/>
              <w:rPr>
                <w:rFonts w:asciiTheme="majorHAnsi" w:hAnsiTheme="majorHAnsi"/>
                <w:color w:val="000000"/>
                <w:szCs w:val="22"/>
              </w:rPr>
            </w:pPr>
            <w:r>
              <w:rPr>
                <w:rFonts w:asciiTheme="majorHAnsi" w:hAnsiTheme="majorHAnsi"/>
                <w:color w:val="000000"/>
                <w:szCs w:val="22"/>
              </w:rPr>
              <w:t>0.041</w:t>
            </w:r>
          </w:p>
          <w:p w14:paraId="5E90F07D" w14:textId="77777777" w:rsidR="001D4C4B" w:rsidRPr="003E3A13" w:rsidRDefault="001D4C4B" w:rsidP="0025045F">
            <w:pPr>
              <w:spacing w:line="240" w:lineRule="auto"/>
              <w:rPr>
                <w:rFonts w:asciiTheme="majorHAnsi" w:hAnsiTheme="majorHAnsi"/>
                <w:color w:val="000000"/>
                <w:szCs w:val="22"/>
              </w:rPr>
            </w:pPr>
            <w:r>
              <w:rPr>
                <w:rFonts w:asciiTheme="majorHAnsi" w:hAnsiTheme="majorHAnsi"/>
                <w:color w:val="000000"/>
                <w:szCs w:val="22"/>
              </w:rPr>
              <w:t>(0.022)</w:t>
            </w:r>
          </w:p>
        </w:tc>
        <w:tc>
          <w:tcPr>
            <w:tcW w:w="1000" w:type="dxa"/>
            <w:gridSpan w:val="7"/>
          </w:tcPr>
          <w:p w14:paraId="7966CBC4" w14:textId="77777777" w:rsidR="00181233" w:rsidRDefault="001D4C4B" w:rsidP="0025045F">
            <w:pPr>
              <w:spacing w:line="240" w:lineRule="auto"/>
              <w:rPr>
                <w:rFonts w:asciiTheme="majorHAnsi" w:hAnsiTheme="majorHAnsi"/>
                <w:color w:val="000000"/>
                <w:szCs w:val="22"/>
              </w:rPr>
            </w:pPr>
            <w:r>
              <w:rPr>
                <w:rFonts w:asciiTheme="majorHAnsi" w:hAnsiTheme="majorHAnsi"/>
                <w:color w:val="000000"/>
                <w:szCs w:val="22"/>
              </w:rPr>
              <w:t>0.73</w:t>
            </w:r>
          </w:p>
          <w:p w14:paraId="77A40EAB" w14:textId="77777777" w:rsidR="001D4C4B" w:rsidRPr="003E3A13" w:rsidRDefault="001D4C4B" w:rsidP="0025045F">
            <w:pPr>
              <w:spacing w:line="240" w:lineRule="auto"/>
              <w:rPr>
                <w:rFonts w:asciiTheme="majorHAnsi" w:hAnsiTheme="majorHAnsi"/>
                <w:color w:val="000000"/>
                <w:szCs w:val="22"/>
              </w:rPr>
            </w:pPr>
            <w:r>
              <w:rPr>
                <w:rFonts w:asciiTheme="majorHAnsi" w:hAnsiTheme="majorHAnsi"/>
                <w:color w:val="000000"/>
                <w:szCs w:val="22"/>
              </w:rPr>
              <w:t>(0.06)</w:t>
            </w:r>
          </w:p>
        </w:tc>
        <w:tc>
          <w:tcPr>
            <w:tcW w:w="1076" w:type="dxa"/>
            <w:gridSpan w:val="9"/>
          </w:tcPr>
          <w:p w14:paraId="6BD3A8AF" w14:textId="77777777" w:rsidR="00181233" w:rsidRDefault="001D4C4B" w:rsidP="0025045F">
            <w:pPr>
              <w:spacing w:line="240" w:lineRule="auto"/>
              <w:rPr>
                <w:rFonts w:asciiTheme="majorHAnsi" w:hAnsiTheme="majorHAnsi"/>
                <w:color w:val="000000"/>
                <w:szCs w:val="22"/>
              </w:rPr>
            </w:pPr>
            <w:r>
              <w:rPr>
                <w:rFonts w:asciiTheme="majorHAnsi" w:hAnsiTheme="majorHAnsi"/>
                <w:color w:val="000000"/>
                <w:szCs w:val="22"/>
              </w:rPr>
              <w:t>4.07</w:t>
            </w:r>
          </w:p>
          <w:p w14:paraId="31FB3770" w14:textId="77777777" w:rsidR="001D4C4B" w:rsidRPr="003E3A13" w:rsidRDefault="001D4C4B" w:rsidP="0025045F">
            <w:pPr>
              <w:spacing w:line="240" w:lineRule="auto"/>
              <w:rPr>
                <w:rFonts w:asciiTheme="majorHAnsi" w:hAnsiTheme="majorHAnsi"/>
                <w:color w:val="000000"/>
                <w:szCs w:val="22"/>
              </w:rPr>
            </w:pPr>
            <w:r>
              <w:rPr>
                <w:rFonts w:asciiTheme="majorHAnsi" w:hAnsiTheme="majorHAnsi"/>
                <w:color w:val="000000"/>
                <w:szCs w:val="22"/>
              </w:rPr>
              <w:t>(0.22)</w:t>
            </w:r>
          </w:p>
        </w:tc>
        <w:tc>
          <w:tcPr>
            <w:tcW w:w="949" w:type="dxa"/>
            <w:gridSpan w:val="5"/>
          </w:tcPr>
          <w:p w14:paraId="0D8A92E4" w14:textId="77777777" w:rsidR="00181233" w:rsidRDefault="001D4C4B" w:rsidP="0025045F">
            <w:pPr>
              <w:spacing w:line="240" w:lineRule="auto"/>
              <w:rPr>
                <w:rFonts w:asciiTheme="majorHAnsi" w:hAnsiTheme="majorHAnsi"/>
                <w:color w:val="000000"/>
                <w:szCs w:val="22"/>
              </w:rPr>
            </w:pPr>
            <w:r>
              <w:rPr>
                <w:rFonts w:asciiTheme="majorHAnsi" w:hAnsiTheme="majorHAnsi"/>
                <w:color w:val="000000"/>
                <w:szCs w:val="22"/>
              </w:rPr>
              <w:t>5.11</w:t>
            </w:r>
          </w:p>
          <w:p w14:paraId="1831E815" w14:textId="77777777" w:rsidR="001D4C4B" w:rsidRPr="003E3A13" w:rsidRDefault="001D4C4B" w:rsidP="0025045F">
            <w:pPr>
              <w:spacing w:line="240" w:lineRule="auto"/>
              <w:rPr>
                <w:rFonts w:asciiTheme="majorHAnsi" w:hAnsiTheme="majorHAnsi"/>
                <w:color w:val="000000"/>
                <w:szCs w:val="22"/>
              </w:rPr>
            </w:pPr>
            <w:r>
              <w:rPr>
                <w:rFonts w:asciiTheme="majorHAnsi" w:hAnsiTheme="majorHAnsi"/>
                <w:color w:val="000000"/>
                <w:szCs w:val="22"/>
              </w:rPr>
              <w:t>(0.27)</w:t>
            </w:r>
          </w:p>
        </w:tc>
        <w:tc>
          <w:tcPr>
            <w:tcW w:w="837" w:type="dxa"/>
          </w:tcPr>
          <w:p w14:paraId="4DA12A65" w14:textId="77777777" w:rsidR="00181233" w:rsidRDefault="001D4C4B" w:rsidP="0025045F">
            <w:pPr>
              <w:spacing w:line="240" w:lineRule="auto"/>
              <w:rPr>
                <w:rFonts w:asciiTheme="majorHAnsi" w:hAnsiTheme="majorHAnsi"/>
                <w:color w:val="000000"/>
                <w:szCs w:val="22"/>
              </w:rPr>
            </w:pPr>
            <w:r>
              <w:rPr>
                <w:rFonts w:asciiTheme="majorHAnsi" w:hAnsiTheme="majorHAnsi"/>
                <w:color w:val="000000"/>
                <w:szCs w:val="22"/>
              </w:rPr>
              <w:t>0.010</w:t>
            </w:r>
          </w:p>
          <w:p w14:paraId="3AE44A72" w14:textId="77777777" w:rsidR="001D4C4B" w:rsidRPr="003E3A13" w:rsidRDefault="001D4C4B" w:rsidP="0025045F">
            <w:pPr>
              <w:spacing w:line="240" w:lineRule="auto"/>
              <w:rPr>
                <w:rFonts w:asciiTheme="majorHAnsi" w:hAnsiTheme="majorHAnsi"/>
                <w:color w:val="000000"/>
                <w:szCs w:val="22"/>
              </w:rPr>
            </w:pPr>
            <w:r>
              <w:rPr>
                <w:rFonts w:asciiTheme="majorHAnsi" w:hAnsiTheme="majorHAnsi"/>
                <w:color w:val="000000"/>
                <w:szCs w:val="22"/>
              </w:rPr>
              <w:t>(0.02)</w:t>
            </w:r>
          </w:p>
        </w:tc>
      </w:tr>
      <w:tr w:rsidR="00181233" w:rsidRPr="003E3A13" w14:paraId="43FA847F" w14:textId="77777777" w:rsidTr="00CC478A">
        <w:trPr>
          <w:trHeight w:val="300"/>
        </w:trPr>
        <w:tc>
          <w:tcPr>
            <w:tcW w:w="9499" w:type="dxa"/>
            <w:gridSpan w:val="59"/>
            <w:noWrap/>
          </w:tcPr>
          <w:p w14:paraId="6267D245" w14:textId="77777777" w:rsidR="00181233" w:rsidRPr="003E3A13" w:rsidRDefault="00181233" w:rsidP="0025045F">
            <w:pPr>
              <w:spacing w:line="240" w:lineRule="auto"/>
              <w:rPr>
                <w:rFonts w:asciiTheme="majorHAnsi" w:hAnsiTheme="majorHAnsi"/>
                <w:color w:val="000000"/>
                <w:szCs w:val="22"/>
              </w:rPr>
            </w:pPr>
          </w:p>
        </w:tc>
      </w:tr>
      <w:tr w:rsidR="00591028" w:rsidRPr="003E3A13" w14:paraId="2D76FC29" w14:textId="77777777" w:rsidTr="00CC478A">
        <w:trPr>
          <w:trHeight w:val="300"/>
        </w:trPr>
        <w:tc>
          <w:tcPr>
            <w:tcW w:w="9499" w:type="dxa"/>
            <w:gridSpan w:val="59"/>
            <w:noWrap/>
          </w:tcPr>
          <w:p w14:paraId="7CB9D765"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04/02/13 am </w:t>
            </w:r>
          </w:p>
          <w:p w14:paraId="0089470A"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Basaltic standard (BCR2g)</w:t>
            </w:r>
          </w:p>
        </w:tc>
      </w:tr>
      <w:tr w:rsidR="00D5250C" w:rsidRPr="003E3A13" w14:paraId="7CE0DD67" w14:textId="77777777" w:rsidTr="00CC478A">
        <w:trPr>
          <w:trHeight w:val="300"/>
        </w:trPr>
        <w:tc>
          <w:tcPr>
            <w:tcW w:w="510" w:type="dxa"/>
            <w:noWrap/>
          </w:tcPr>
          <w:p w14:paraId="48B48D35" w14:textId="77777777" w:rsidR="00591028" w:rsidRPr="003E3A13" w:rsidRDefault="00591028" w:rsidP="0025045F">
            <w:pPr>
              <w:spacing w:line="240" w:lineRule="auto"/>
              <w:rPr>
                <w:rFonts w:asciiTheme="majorHAnsi" w:hAnsiTheme="majorHAnsi"/>
                <w:color w:val="000000"/>
                <w:szCs w:val="22"/>
              </w:rPr>
            </w:pPr>
          </w:p>
        </w:tc>
        <w:tc>
          <w:tcPr>
            <w:tcW w:w="822" w:type="dxa"/>
            <w:gridSpan w:val="2"/>
            <w:noWrap/>
          </w:tcPr>
          <w:p w14:paraId="519A0734"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SiO</w:t>
            </w:r>
            <w:r w:rsidRPr="005966D3">
              <w:rPr>
                <w:rFonts w:asciiTheme="majorHAnsi" w:hAnsiTheme="majorHAnsi"/>
                <w:color w:val="000000"/>
                <w:szCs w:val="22"/>
                <w:vertAlign w:val="subscript"/>
              </w:rPr>
              <w:t>2</w:t>
            </w:r>
          </w:p>
        </w:tc>
        <w:tc>
          <w:tcPr>
            <w:tcW w:w="844" w:type="dxa"/>
            <w:gridSpan w:val="6"/>
            <w:noWrap/>
          </w:tcPr>
          <w:p w14:paraId="1D132910"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TiO</w:t>
            </w:r>
            <w:r w:rsidRPr="005966D3">
              <w:rPr>
                <w:rFonts w:asciiTheme="majorHAnsi" w:hAnsiTheme="majorHAnsi"/>
                <w:color w:val="000000"/>
                <w:szCs w:val="22"/>
                <w:vertAlign w:val="subscript"/>
              </w:rPr>
              <w:t>2</w:t>
            </w:r>
          </w:p>
        </w:tc>
        <w:tc>
          <w:tcPr>
            <w:tcW w:w="996" w:type="dxa"/>
            <w:gridSpan w:val="6"/>
            <w:noWrap/>
          </w:tcPr>
          <w:p w14:paraId="031B161F"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Al</w:t>
            </w:r>
            <w:r w:rsidRPr="005966D3">
              <w:rPr>
                <w:rFonts w:asciiTheme="majorHAnsi" w:hAnsiTheme="majorHAnsi"/>
                <w:color w:val="000000"/>
                <w:szCs w:val="22"/>
                <w:vertAlign w:val="subscript"/>
              </w:rPr>
              <w:t>2</w:t>
            </w:r>
            <w:r w:rsidRPr="003E3A13">
              <w:rPr>
                <w:rFonts w:asciiTheme="majorHAnsi" w:hAnsiTheme="majorHAnsi"/>
                <w:color w:val="000000"/>
                <w:szCs w:val="22"/>
              </w:rPr>
              <w:t>O</w:t>
            </w:r>
            <w:r w:rsidRPr="005966D3">
              <w:rPr>
                <w:rFonts w:asciiTheme="majorHAnsi" w:hAnsiTheme="majorHAnsi"/>
                <w:color w:val="000000"/>
                <w:szCs w:val="22"/>
                <w:vertAlign w:val="subscript"/>
              </w:rPr>
              <w:t>3</w:t>
            </w:r>
          </w:p>
        </w:tc>
        <w:tc>
          <w:tcPr>
            <w:tcW w:w="856" w:type="dxa"/>
            <w:gridSpan w:val="6"/>
            <w:noWrap/>
          </w:tcPr>
          <w:p w14:paraId="412C456E"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FeO</w:t>
            </w:r>
          </w:p>
        </w:tc>
        <w:tc>
          <w:tcPr>
            <w:tcW w:w="758" w:type="dxa"/>
            <w:gridSpan w:val="9"/>
            <w:noWrap/>
          </w:tcPr>
          <w:p w14:paraId="5A706035"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MnO</w:t>
            </w:r>
          </w:p>
        </w:tc>
        <w:tc>
          <w:tcPr>
            <w:tcW w:w="851" w:type="dxa"/>
            <w:gridSpan w:val="7"/>
            <w:noWrap/>
          </w:tcPr>
          <w:p w14:paraId="2427BA88"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MgO</w:t>
            </w:r>
          </w:p>
        </w:tc>
        <w:tc>
          <w:tcPr>
            <w:tcW w:w="709" w:type="dxa"/>
            <w:gridSpan w:val="6"/>
            <w:noWrap/>
          </w:tcPr>
          <w:p w14:paraId="232BAEC0" w14:textId="77777777" w:rsidR="00591028" w:rsidRPr="003E3A13" w:rsidRDefault="00591028" w:rsidP="0025045F">
            <w:pPr>
              <w:spacing w:line="240" w:lineRule="auto"/>
              <w:rPr>
                <w:rFonts w:asciiTheme="majorHAnsi" w:hAnsiTheme="majorHAnsi"/>
                <w:color w:val="000000"/>
                <w:szCs w:val="22"/>
              </w:rPr>
            </w:pPr>
            <w:proofErr w:type="spellStart"/>
            <w:r w:rsidRPr="003E3A13">
              <w:rPr>
                <w:rFonts w:asciiTheme="majorHAnsi" w:hAnsiTheme="majorHAnsi"/>
                <w:color w:val="000000"/>
                <w:szCs w:val="22"/>
              </w:rPr>
              <w:t>CaO</w:t>
            </w:r>
            <w:proofErr w:type="spellEnd"/>
          </w:p>
        </w:tc>
        <w:tc>
          <w:tcPr>
            <w:tcW w:w="712" w:type="dxa"/>
            <w:gridSpan w:val="6"/>
            <w:noWrap/>
          </w:tcPr>
          <w:p w14:paraId="5DDBD031"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Na</w:t>
            </w:r>
            <w:r w:rsidRPr="005966D3">
              <w:rPr>
                <w:rFonts w:asciiTheme="majorHAnsi" w:hAnsiTheme="majorHAnsi"/>
                <w:color w:val="000000"/>
                <w:szCs w:val="22"/>
                <w:vertAlign w:val="subscript"/>
              </w:rPr>
              <w:t>2</w:t>
            </w:r>
            <w:r w:rsidRPr="003E3A13">
              <w:rPr>
                <w:rFonts w:asciiTheme="majorHAnsi" w:hAnsiTheme="majorHAnsi"/>
                <w:color w:val="000000"/>
                <w:szCs w:val="22"/>
              </w:rPr>
              <w:t>O</w:t>
            </w:r>
          </w:p>
        </w:tc>
        <w:tc>
          <w:tcPr>
            <w:tcW w:w="707" w:type="dxa"/>
            <w:gridSpan w:val="5"/>
            <w:noWrap/>
          </w:tcPr>
          <w:p w14:paraId="54CEDCD6"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K</w:t>
            </w:r>
            <w:r w:rsidRPr="005966D3">
              <w:rPr>
                <w:rFonts w:asciiTheme="majorHAnsi" w:hAnsiTheme="majorHAnsi"/>
                <w:color w:val="000000"/>
                <w:szCs w:val="22"/>
                <w:vertAlign w:val="subscript"/>
              </w:rPr>
              <w:t>2</w:t>
            </w:r>
            <w:r w:rsidRPr="003E3A13">
              <w:rPr>
                <w:rFonts w:asciiTheme="majorHAnsi" w:hAnsiTheme="majorHAnsi"/>
                <w:color w:val="000000"/>
                <w:szCs w:val="22"/>
              </w:rPr>
              <w:t>O</w:t>
            </w:r>
          </w:p>
        </w:tc>
        <w:tc>
          <w:tcPr>
            <w:tcW w:w="742" w:type="dxa"/>
            <w:gridSpan w:val="3"/>
            <w:noWrap/>
          </w:tcPr>
          <w:p w14:paraId="1EFAF34F"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P</w:t>
            </w:r>
            <w:r w:rsidRPr="005966D3">
              <w:rPr>
                <w:rFonts w:asciiTheme="majorHAnsi" w:hAnsiTheme="majorHAnsi"/>
                <w:color w:val="000000"/>
                <w:szCs w:val="22"/>
                <w:vertAlign w:val="subscript"/>
              </w:rPr>
              <w:t>2</w:t>
            </w:r>
            <w:r w:rsidRPr="003E3A13">
              <w:rPr>
                <w:rFonts w:asciiTheme="majorHAnsi" w:hAnsiTheme="majorHAnsi"/>
                <w:color w:val="000000"/>
                <w:szCs w:val="22"/>
              </w:rPr>
              <w:t>O</w:t>
            </w:r>
            <w:r w:rsidRPr="005966D3">
              <w:rPr>
                <w:rFonts w:asciiTheme="majorHAnsi" w:hAnsiTheme="majorHAnsi"/>
                <w:color w:val="000000"/>
                <w:szCs w:val="22"/>
                <w:vertAlign w:val="subscript"/>
              </w:rPr>
              <w:t>5</w:t>
            </w:r>
          </w:p>
        </w:tc>
        <w:tc>
          <w:tcPr>
            <w:tcW w:w="992" w:type="dxa"/>
            <w:gridSpan w:val="2"/>
            <w:noWrap/>
          </w:tcPr>
          <w:p w14:paraId="1C54D0F4"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Total</w:t>
            </w:r>
          </w:p>
        </w:tc>
      </w:tr>
      <w:tr w:rsidR="00D5250C" w:rsidRPr="003E3A13" w14:paraId="64F0A9C0" w14:textId="77777777" w:rsidTr="00CC478A">
        <w:trPr>
          <w:trHeight w:val="300"/>
        </w:trPr>
        <w:tc>
          <w:tcPr>
            <w:tcW w:w="510" w:type="dxa"/>
            <w:noWrap/>
          </w:tcPr>
          <w:p w14:paraId="599AC4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217289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55.18</w:t>
            </w:r>
          </w:p>
        </w:tc>
        <w:tc>
          <w:tcPr>
            <w:tcW w:w="844" w:type="dxa"/>
            <w:gridSpan w:val="6"/>
            <w:noWrap/>
          </w:tcPr>
          <w:p w14:paraId="41FF69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996" w:type="dxa"/>
            <w:gridSpan w:val="6"/>
            <w:noWrap/>
          </w:tcPr>
          <w:p w14:paraId="7E6EB2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13.80</w:t>
            </w:r>
          </w:p>
        </w:tc>
        <w:tc>
          <w:tcPr>
            <w:tcW w:w="856" w:type="dxa"/>
            <w:gridSpan w:val="6"/>
            <w:noWrap/>
          </w:tcPr>
          <w:p w14:paraId="77CB65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12.42</w:t>
            </w:r>
          </w:p>
        </w:tc>
        <w:tc>
          <w:tcPr>
            <w:tcW w:w="758" w:type="dxa"/>
            <w:gridSpan w:val="9"/>
            <w:noWrap/>
          </w:tcPr>
          <w:p w14:paraId="5104E1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0.18</w:t>
            </w:r>
          </w:p>
        </w:tc>
        <w:tc>
          <w:tcPr>
            <w:tcW w:w="851" w:type="dxa"/>
            <w:gridSpan w:val="7"/>
            <w:noWrap/>
          </w:tcPr>
          <w:p w14:paraId="433B1E3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3.58</w:t>
            </w:r>
          </w:p>
        </w:tc>
        <w:tc>
          <w:tcPr>
            <w:tcW w:w="709" w:type="dxa"/>
            <w:gridSpan w:val="6"/>
            <w:noWrap/>
          </w:tcPr>
          <w:p w14:paraId="4E032A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7.43</w:t>
            </w:r>
          </w:p>
        </w:tc>
        <w:tc>
          <w:tcPr>
            <w:tcW w:w="712" w:type="dxa"/>
            <w:gridSpan w:val="6"/>
            <w:noWrap/>
          </w:tcPr>
          <w:p w14:paraId="6A7E86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2.98</w:t>
            </w:r>
          </w:p>
        </w:tc>
        <w:tc>
          <w:tcPr>
            <w:tcW w:w="707" w:type="dxa"/>
            <w:gridSpan w:val="5"/>
            <w:noWrap/>
          </w:tcPr>
          <w:p w14:paraId="12E7FDB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1.85</w:t>
            </w:r>
          </w:p>
        </w:tc>
        <w:tc>
          <w:tcPr>
            <w:tcW w:w="742" w:type="dxa"/>
            <w:gridSpan w:val="3"/>
            <w:noWrap/>
          </w:tcPr>
          <w:p w14:paraId="68FCA9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992" w:type="dxa"/>
            <w:gridSpan w:val="2"/>
            <w:noWrap/>
          </w:tcPr>
          <w:p w14:paraId="3FF995B2" w14:textId="77777777" w:rsidR="00591028" w:rsidRPr="003E3A13" w:rsidRDefault="00591028" w:rsidP="00B16FD4">
            <w:pPr>
              <w:spacing w:line="240" w:lineRule="auto"/>
              <w:rPr>
                <w:rFonts w:asciiTheme="majorHAnsi" w:hAnsiTheme="majorHAnsi"/>
                <w:color w:val="000000"/>
                <w:szCs w:val="22"/>
              </w:rPr>
            </w:pPr>
            <w:r w:rsidRPr="003E3A13">
              <w:rPr>
                <w:rFonts w:asciiTheme="majorHAnsi" w:hAnsiTheme="majorHAnsi"/>
                <w:color w:val="000000"/>
                <w:szCs w:val="22"/>
              </w:rPr>
              <w:t>100.01</w:t>
            </w:r>
          </w:p>
        </w:tc>
      </w:tr>
      <w:tr w:rsidR="00D5250C" w:rsidRPr="003E3A13" w14:paraId="01201371" w14:textId="77777777" w:rsidTr="00CC478A">
        <w:trPr>
          <w:trHeight w:val="300"/>
        </w:trPr>
        <w:tc>
          <w:tcPr>
            <w:tcW w:w="510" w:type="dxa"/>
            <w:noWrap/>
          </w:tcPr>
          <w:p w14:paraId="7FAD0D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2CF1B6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54.80</w:t>
            </w:r>
          </w:p>
        </w:tc>
        <w:tc>
          <w:tcPr>
            <w:tcW w:w="844" w:type="dxa"/>
            <w:gridSpan w:val="6"/>
            <w:noWrap/>
          </w:tcPr>
          <w:p w14:paraId="5001AF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996" w:type="dxa"/>
            <w:gridSpan w:val="6"/>
            <w:noWrap/>
          </w:tcPr>
          <w:p w14:paraId="6BAE12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13.57</w:t>
            </w:r>
          </w:p>
        </w:tc>
        <w:tc>
          <w:tcPr>
            <w:tcW w:w="856" w:type="dxa"/>
            <w:gridSpan w:val="6"/>
            <w:noWrap/>
          </w:tcPr>
          <w:p w14:paraId="101A04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12.39</w:t>
            </w:r>
          </w:p>
        </w:tc>
        <w:tc>
          <w:tcPr>
            <w:tcW w:w="758" w:type="dxa"/>
            <w:gridSpan w:val="9"/>
            <w:noWrap/>
          </w:tcPr>
          <w:p w14:paraId="512C08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851" w:type="dxa"/>
            <w:gridSpan w:val="7"/>
            <w:noWrap/>
          </w:tcPr>
          <w:p w14:paraId="2158B4E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3.63</w:t>
            </w:r>
          </w:p>
        </w:tc>
        <w:tc>
          <w:tcPr>
            <w:tcW w:w="709" w:type="dxa"/>
            <w:gridSpan w:val="6"/>
            <w:noWrap/>
          </w:tcPr>
          <w:p w14:paraId="63218F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7.10</w:t>
            </w:r>
          </w:p>
        </w:tc>
        <w:tc>
          <w:tcPr>
            <w:tcW w:w="712" w:type="dxa"/>
            <w:gridSpan w:val="6"/>
            <w:noWrap/>
          </w:tcPr>
          <w:p w14:paraId="1982BD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3.31</w:t>
            </w:r>
          </w:p>
        </w:tc>
        <w:tc>
          <w:tcPr>
            <w:tcW w:w="707" w:type="dxa"/>
            <w:gridSpan w:val="5"/>
            <w:noWrap/>
          </w:tcPr>
          <w:p w14:paraId="47A4643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1.92</w:t>
            </w:r>
          </w:p>
        </w:tc>
        <w:tc>
          <w:tcPr>
            <w:tcW w:w="742" w:type="dxa"/>
            <w:gridSpan w:val="3"/>
            <w:noWrap/>
          </w:tcPr>
          <w:p w14:paraId="08A5BC3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992" w:type="dxa"/>
            <w:gridSpan w:val="2"/>
            <w:noWrap/>
          </w:tcPr>
          <w:p w14:paraId="59327E31" w14:textId="77777777" w:rsidR="00591028" w:rsidRPr="003E3A13" w:rsidRDefault="00591028" w:rsidP="00B16FD4">
            <w:pPr>
              <w:spacing w:line="240" w:lineRule="auto"/>
              <w:rPr>
                <w:rFonts w:asciiTheme="majorHAnsi" w:hAnsiTheme="majorHAnsi"/>
                <w:color w:val="000000"/>
                <w:szCs w:val="22"/>
              </w:rPr>
            </w:pPr>
            <w:r w:rsidRPr="003E3A13">
              <w:rPr>
                <w:rFonts w:asciiTheme="majorHAnsi" w:hAnsiTheme="majorHAnsi"/>
                <w:color w:val="000000"/>
                <w:szCs w:val="22"/>
              </w:rPr>
              <w:t>99.51</w:t>
            </w:r>
          </w:p>
        </w:tc>
      </w:tr>
      <w:tr w:rsidR="00D5250C" w:rsidRPr="003E3A13" w14:paraId="25B589B7" w14:textId="77777777" w:rsidTr="00CC478A">
        <w:trPr>
          <w:trHeight w:val="300"/>
        </w:trPr>
        <w:tc>
          <w:tcPr>
            <w:tcW w:w="510" w:type="dxa"/>
            <w:noWrap/>
          </w:tcPr>
          <w:p w14:paraId="4696904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192986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54.73</w:t>
            </w:r>
          </w:p>
        </w:tc>
        <w:tc>
          <w:tcPr>
            <w:tcW w:w="844" w:type="dxa"/>
            <w:gridSpan w:val="6"/>
            <w:noWrap/>
          </w:tcPr>
          <w:p w14:paraId="690978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2.25</w:t>
            </w:r>
          </w:p>
        </w:tc>
        <w:tc>
          <w:tcPr>
            <w:tcW w:w="996" w:type="dxa"/>
            <w:gridSpan w:val="6"/>
            <w:noWrap/>
          </w:tcPr>
          <w:p w14:paraId="2B6061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13.38</w:t>
            </w:r>
          </w:p>
        </w:tc>
        <w:tc>
          <w:tcPr>
            <w:tcW w:w="856" w:type="dxa"/>
            <w:gridSpan w:val="6"/>
            <w:noWrap/>
          </w:tcPr>
          <w:p w14:paraId="2B90E7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12.53</w:t>
            </w:r>
          </w:p>
        </w:tc>
        <w:tc>
          <w:tcPr>
            <w:tcW w:w="758" w:type="dxa"/>
            <w:gridSpan w:val="9"/>
            <w:noWrap/>
          </w:tcPr>
          <w:p w14:paraId="7109DF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0.17</w:t>
            </w:r>
          </w:p>
        </w:tc>
        <w:tc>
          <w:tcPr>
            <w:tcW w:w="851" w:type="dxa"/>
            <w:gridSpan w:val="7"/>
            <w:noWrap/>
          </w:tcPr>
          <w:p w14:paraId="22D36B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3.80</w:t>
            </w:r>
          </w:p>
        </w:tc>
        <w:tc>
          <w:tcPr>
            <w:tcW w:w="709" w:type="dxa"/>
            <w:gridSpan w:val="6"/>
            <w:noWrap/>
          </w:tcPr>
          <w:p w14:paraId="23DAE63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7.09</w:t>
            </w:r>
          </w:p>
        </w:tc>
        <w:tc>
          <w:tcPr>
            <w:tcW w:w="712" w:type="dxa"/>
            <w:gridSpan w:val="6"/>
            <w:noWrap/>
          </w:tcPr>
          <w:p w14:paraId="1FBFCB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3.32</w:t>
            </w:r>
          </w:p>
        </w:tc>
        <w:tc>
          <w:tcPr>
            <w:tcW w:w="707" w:type="dxa"/>
            <w:gridSpan w:val="5"/>
            <w:noWrap/>
          </w:tcPr>
          <w:p w14:paraId="1BF8DF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1.69</w:t>
            </w:r>
          </w:p>
        </w:tc>
        <w:tc>
          <w:tcPr>
            <w:tcW w:w="742" w:type="dxa"/>
            <w:gridSpan w:val="3"/>
            <w:noWrap/>
          </w:tcPr>
          <w:p w14:paraId="35A779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992" w:type="dxa"/>
            <w:gridSpan w:val="2"/>
            <w:noWrap/>
          </w:tcPr>
          <w:p w14:paraId="74F99427" w14:textId="77777777" w:rsidR="00591028" w:rsidRPr="003E3A13" w:rsidRDefault="00591028" w:rsidP="00B16FD4">
            <w:pPr>
              <w:spacing w:line="240" w:lineRule="auto"/>
              <w:rPr>
                <w:rFonts w:asciiTheme="majorHAnsi" w:hAnsiTheme="majorHAnsi"/>
                <w:color w:val="000000"/>
                <w:szCs w:val="22"/>
              </w:rPr>
            </w:pPr>
            <w:r w:rsidRPr="003E3A13">
              <w:rPr>
                <w:rFonts w:asciiTheme="majorHAnsi" w:hAnsiTheme="majorHAnsi"/>
                <w:color w:val="000000"/>
                <w:szCs w:val="22"/>
              </w:rPr>
              <w:t>99.30</w:t>
            </w:r>
          </w:p>
        </w:tc>
      </w:tr>
      <w:tr w:rsidR="00D5250C" w:rsidRPr="003E3A13" w14:paraId="7A211013" w14:textId="77777777" w:rsidTr="00CC478A">
        <w:trPr>
          <w:trHeight w:val="300"/>
        </w:trPr>
        <w:tc>
          <w:tcPr>
            <w:tcW w:w="510" w:type="dxa"/>
            <w:noWrap/>
          </w:tcPr>
          <w:p w14:paraId="4070FA89"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4948376E" w14:textId="77777777" w:rsidR="00AA5AA7" w:rsidRPr="003E3A13" w:rsidRDefault="00AA5AA7" w:rsidP="0025045F">
            <w:pPr>
              <w:spacing w:line="240" w:lineRule="auto"/>
              <w:jc w:val="right"/>
              <w:rPr>
                <w:rFonts w:asciiTheme="majorHAnsi" w:hAnsiTheme="majorHAnsi"/>
                <w:color w:val="000000"/>
                <w:szCs w:val="22"/>
              </w:rPr>
            </w:pPr>
            <w:r>
              <w:rPr>
                <w:rFonts w:asciiTheme="majorHAnsi" w:hAnsiTheme="majorHAnsi"/>
                <w:color w:val="000000"/>
                <w:szCs w:val="22"/>
              </w:rPr>
              <w:t>54.90</w:t>
            </w:r>
          </w:p>
        </w:tc>
        <w:tc>
          <w:tcPr>
            <w:tcW w:w="844" w:type="dxa"/>
            <w:gridSpan w:val="6"/>
            <w:noWrap/>
          </w:tcPr>
          <w:p w14:paraId="728352BF"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2.26</w:t>
            </w:r>
          </w:p>
        </w:tc>
        <w:tc>
          <w:tcPr>
            <w:tcW w:w="996" w:type="dxa"/>
            <w:gridSpan w:val="6"/>
            <w:noWrap/>
          </w:tcPr>
          <w:p w14:paraId="330A56C8" w14:textId="77777777" w:rsidR="00AA5AA7" w:rsidRPr="003E3A13" w:rsidRDefault="00AA5AA7" w:rsidP="0025045F">
            <w:pPr>
              <w:spacing w:line="240" w:lineRule="auto"/>
              <w:jc w:val="right"/>
              <w:rPr>
                <w:rFonts w:asciiTheme="majorHAnsi" w:hAnsiTheme="majorHAnsi"/>
                <w:color w:val="000000"/>
                <w:szCs w:val="22"/>
              </w:rPr>
            </w:pPr>
            <w:r>
              <w:rPr>
                <w:rFonts w:asciiTheme="majorHAnsi" w:hAnsiTheme="majorHAnsi"/>
                <w:color w:val="000000"/>
                <w:szCs w:val="22"/>
              </w:rPr>
              <w:t>13.58</w:t>
            </w:r>
          </w:p>
        </w:tc>
        <w:tc>
          <w:tcPr>
            <w:tcW w:w="856" w:type="dxa"/>
            <w:gridSpan w:val="6"/>
            <w:noWrap/>
          </w:tcPr>
          <w:p w14:paraId="2EB017FD" w14:textId="77777777" w:rsidR="00AA5AA7" w:rsidRPr="003E3A13" w:rsidRDefault="00AA5AA7" w:rsidP="0025045F">
            <w:pPr>
              <w:spacing w:line="240" w:lineRule="auto"/>
              <w:jc w:val="right"/>
              <w:rPr>
                <w:rFonts w:asciiTheme="majorHAnsi" w:hAnsiTheme="majorHAnsi"/>
                <w:color w:val="000000"/>
                <w:szCs w:val="22"/>
              </w:rPr>
            </w:pPr>
            <w:r>
              <w:rPr>
                <w:rFonts w:asciiTheme="majorHAnsi" w:hAnsiTheme="majorHAnsi"/>
                <w:color w:val="000000"/>
                <w:szCs w:val="22"/>
              </w:rPr>
              <w:t>12.45</w:t>
            </w:r>
          </w:p>
        </w:tc>
        <w:tc>
          <w:tcPr>
            <w:tcW w:w="758" w:type="dxa"/>
            <w:gridSpan w:val="9"/>
            <w:noWrap/>
          </w:tcPr>
          <w:p w14:paraId="34951CE1"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0.18</w:t>
            </w:r>
          </w:p>
        </w:tc>
        <w:tc>
          <w:tcPr>
            <w:tcW w:w="851" w:type="dxa"/>
            <w:gridSpan w:val="7"/>
            <w:noWrap/>
          </w:tcPr>
          <w:p w14:paraId="5781A0A7"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3.67</w:t>
            </w:r>
          </w:p>
        </w:tc>
        <w:tc>
          <w:tcPr>
            <w:tcW w:w="709" w:type="dxa"/>
            <w:gridSpan w:val="6"/>
            <w:noWrap/>
          </w:tcPr>
          <w:p w14:paraId="22FD1A5C"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7.21</w:t>
            </w:r>
          </w:p>
        </w:tc>
        <w:tc>
          <w:tcPr>
            <w:tcW w:w="712" w:type="dxa"/>
            <w:gridSpan w:val="6"/>
            <w:noWrap/>
          </w:tcPr>
          <w:p w14:paraId="62E90047"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3.20</w:t>
            </w:r>
          </w:p>
        </w:tc>
        <w:tc>
          <w:tcPr>
            <w:tcW w:w="707" w:type="dxa"/>
            <w:gridSpan w:val="5"/>
            <w:noWrap/>
          </w:tcPr>
          <w:p w14:paraId="1FBCA13A"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1.81</w:t>
            </w:r>
          </w:p>
        </w:tc>
        <w:tc>
          <w:tcPr>
            <w:tcW w:w="742" w:type="dxa"/>
            <w:gridSpan w:val="3"/>
            <w:noWrap/>
          </w:tcPr>
          <w:p w14:paraId="2281E419" w14:textId="77777777" w:rsidR="00AA5AA7" w:rsidRPr="003E3A13" w:rsidRDefault="005B6167" w:rsidP="0025045F">
            <w:pPr>
              <w:spacing w:line="240" w:lineRule="auto"/>
              <w:jc w:val="right"/>
              <w:rPr>
                <w:rFonts w:asciiTheme="majorHAnsi" w:hAnsiTheme="majorHAnsi"/>
                <w:color w:val="000000"/>
                <w:szCs w:val="22"/>
              </w:rPr>
            </w:pPr>
            <w:r>
              <w:rPr>
                <w:rFonts w:asciiTheme="majorHAnsi" w:hAnsiTheme="majorHAnsi"/>
                <w:color w:val="000000"/>
                <w:szCs w:val="22"/>
              </w:rPr>
              <w:t>0.34</w:t>
            </w:r>
          </w:p>
        </w:tc>
        <w:tc>
          <w:tcPr>
            <w:tcW w:w="992" w:type="dxa"/>
            <w:gridSpan w:val="2"/>
            <w:noWrap/>
          </w:tcPr>
          <w:p w14:paraId="6C184522" w14:textId="77777777" w:rsidR="00AA5AA7" w:rsidRPr="003E3A13" w:rsidRDefault="005B6167" w:rsidP="005B6167">
            <w:pPr>
              <w:spacing w:line="240" w:lineRule="auto"/>
              <w:rPr>
                <w:rFonts w:asciiTheme="majorHAnsi" w:hAnsiTheme="majorHAnsi"/>
                <w:color w:val="000000"/>
                <w:szCs w:val="22"/>
              </w:rPr>
            </w:pPr>
            <w:r>
              <w:rPr>
                <w:rFonts w:asciiTheme="majorHAnsi" w:hAnsiTheme="majorHAnsi"/>
                <w:color w:val="000000"/>
                <w:szCs w:val="22"/>
              </w:rPr>
              <w:t>99.61</w:t>
            </w:r>
          </w:p>
        </w:tc>
      </w:tr>
      <w:tr w:rsidR="00591028" w:rsidRPr="003E3A13" w14:paraId="06FC407D" w14:textId="77777777" w:rsidTr="00CC478A">
        <w:trPr>
          <w:trHeight w:val="300"/>
        </w:trPr>
        <w:tc>
          <w:tcPr>
            <w:tcW w:w="9499" w:type="dxa"/>
            <w:gridSpan w:val="59"/>
            <w:noWrap/>
          </w:tcPr>
          <w:p w14:paraId="6172AA4D"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D5250C" w:rsidRPr="003E3A13" w14:paraId="1A82484C" w14:textId="77777777" w:rsidTr="00CC478A">
        <w:trPr>
          <w:trHeight w:val="300"/>
        </w:trPr>
        <w:tc>
          <w:tcPr>
            <w:tcW w:w="510" w:type="dxa"/>
            <w:noWrap/>
          </w:tcPr>
          <w:p w14:paraId="1642C0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19D40E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74.05</w:t>
            </w:r>
          </w:p>
        </w:tc>
        <w:tc>
          <w:tcPr>
            <w:tcW w:w="844" w:type="dxa"/>
            <w:gridSpan w:val="6"/>
            <w:noWrap/>
          </w:tcPr>
          <w:p w14:paraId="773400D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21115CE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12.97</w:t>
            </w:r>
          </w:p>
        </w:tc>
        <w:tc>
          <w:tcPr>
            <w:tcW w:w="856" w:type="dxa"/>
            <w:gridSpan w:val="6"/>
            <w:noWrap/>
          </w:tcPr>
          <w:p w14:paraId="3224C15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w:t>
            </w:r>
          </w:p>
        </w:tc>
        <w:tc>
          <w:tcPr>
            <w:tcW w:w="758" w:type="dxa"/>
            <w:gridSpan w:val="9"/>
            <w:noWrap/>
          </w:tcPr>
          <w:p w14:paraId="4719D0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1" w:type="dxa"/>
            <w:gridSpan w:val="7"/>
            <w:noWrap/>
          </w:tcPr>
          <w:p w14:paraId="445D59F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709" w:type="dxa"/>
            <w:gridSpan w:val="6"/>
            <w:noWrap/>
          </w:tcPr>
          <w:p w14:paraId="4C51EC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12" w:type="dxa"/>
            <w:gridSpan w:val="6"/>
            <w:noWrap/>
          </w:tcPr>
          <w:p w14:paraId="7DE97BD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3.94</w:t>
            </w:r>
          </w:p>
        </w:tc>
        <w:tc>
          <w:tcPr>
            <w:tcW w:w="707" w:type="dxa"/>
            <w:gridSpan w:val="5"/>
            <w:noWrap/>
          </w:tcPr>
          <w:p w14:paraId="0141463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5.14</w:t>
            </w:r>
          </w:p>
        </w:tc>
        <w:tc>
          <w:tcPr>
            <w:tcW w:w="742" w:type="dxa"/>
            <w:gridSpan w:val="3"/>
            <w:noWrap/>
          </w:tcPr>
          <w:p w14:paraId="40308FA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2204501E" w14:textId="77777777" w:rsidR="00591028" w:rsidRPr="003E3A13" w:rsidRDefault="00591028" w:rsidP="005B6167">
            <w:pPr>
              <w:spacing w:line="240" w:lineRule="auto"/>
              <w:rPr>
                <w:rFonts w:asciiTheme="majorHAnsi" w:hAnsiTheme="majorHAnsi"/>
                <w:color w:val="000000"/>
                <w:szCs w:val="22"/>
              </w:rPr>
            </w:pPr>
            <w:r w:rsidRPr="003E3A13">
              <w:rPr>
                <w:rFonts w:asciiTheme="majorHAnsi" w:hAnsiTheme="majorHAnsi"/>
                <w:color w:val="000000"/>
                <w:szCs w:val="22"/>
              </w:rPr>
              <w:t>98.33</w:t>
            </w:r>
          </w:p>
        </w:tc>
      </w:tr>
      <w:tr w:rsidR="00D5250C" w:rsidRPr="003E3A13" w14:paraId="39F1CDC8" w14:textId="77777777" w:rsidTr="00CC478A">
        <w:trPr>
          <w:trHeight w:val="300"/>
        </w:trPr>
        <w:tc>
          <w:tcPr>
            <w:tcW w:w="510" w:type="dxa"/>
            <w:noWrap/>
          </w:tcPr>
          <w:p w14:paraId="131C445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3E76379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74.79</w:t>
            </w:r>
          </w:p>
        </w:tc>
        <w:tc>
          <w:tcPr>
            <w:tcW w:w="844" w:type="dxa"/>
            <w:gridSpan w:val="6"/>
            <w:noWrap/>
          </w:tcPr>
          <w:p w14:paraId="584047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3503953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12.93</w:t>
            </w:r>
          </w:p>
        </w:tc>
        <w:tc>
          <w:tcPr>
            <w:tcW w:w="856" w:type="dxa"/>
            <w:gridSpan w:val="6"/>
            <w:noWrap/>
          </w:tcPr>
          <w:p w14:paraId="65808D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1.42</w:t>
            </w:r>
          </w:p>
        </w:tc>
        <w:tc>
          <w:tcPr>
            <w:tcW w:w="758" w:type="dxa"/>
            <w:gridSpan w:val="9"/>
            <w:noWrap/>
          </w:tcPr>
          <w:p w14:paraId="0FC0CF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51" w:type="dxa"/>
            <w:gridSpan w:val="7"/>
            <w:noWrap/>
          </w:tcPr>
          <w:p w14:paraId="72F19C3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6"/>
            <w:noWrap/>
          </w:tcPr>
          <w:p w14:paraId="3A026C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0.70</w:t>
            </w:r>
          </w:p>
        </w:tc>
        <w:tc>
          <w:tcPr>
            <w:tcW w:w="712" w:type="dxa"/>
            <w:gridSpan w:val="6"/>
            <w:noWrap/>
          </w:tcPr>
          <w:p w14:paraId="0A15D7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4.01</w:t>
            </w:r>
          </w:p>
        </w:tc>
        <w:tc>
          <w:tcPr>
            <w:tcW w:w="707" w:type="dxa"/>
            <w:gridSpan w:val="5"/>
            <w:noWrap/>
          </w:tcPr>
          <w:p w14:paraId="02EFDB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5.16</w:t>
            </w:r>
          </w:p>
        </w:tc>
        <w:tc>
          <w:tcPr>
            <w:tcW w:w="742" w:type="dxa"/>
            <w:gridSpan w:val="3"/>
            <w:noWrap/>
          </w:tcPr>
          <w:p w14:paraId="46C237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23C79026" w14:textId="77777777" w:rsidR="00591028" w:rsidRPr="003E3A13" w:rsidRDefault="00591028" w:rsidP="005B6167">
            <w:pPr>
              <w:spacing w:line="240" w:lineRule="auto"/>
              <w:rPr>
                <w:rFonts w:asciiTheme="majorHAnsi" w:hAnsiTheme="majorHAnsi"/>
                <w:color w:val="000000"/>
                <w:szCs w:val="22"/>
              </w:rPr>
            </w:pPr>
            <w:r w:rsidRPr="003E3A13">
              <w:rPr>
                <w:rFonts w:asciiTheme="majorHAnsi" w:hAnsiTheme="majorHAnsi"/>
                <w:color w:val="000000"/>
                <w:szCs w:val="22"/>
              </w:rPr>
              <w:t>99.21</w:t>
            </w:r>
          </w:p>
        </w:tc>
      </w:tr>
      <w:tr w:rsidR="00D5250C" w:rsidRPr="003E3A13" w14:paraId="0D788CB9" w14:textId="77777777" w:rsidTr="00CC478A">
        <w:trPr>
          <w:trHeight w:val="300"/>
        </w:trPr>
        <w:tc>
          <w:tcPr>
            <w:tcW w:w="510" w:type="dxa"/>
            <w:noWrap/>
          </w:tcPr>
          <w:p w14:paraId="0C70528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4C1B4C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74.60</w:t>
            </w:r>
          </w:p>
        </w:tc>
        <w:tc>
          <w:tcPr>
            <w:tcW w:w="844" w:type="dxa"/>
            <w:gridSpan w:val="6"/>
            <w:noWrap/>
          </w:tcPr>
          <w:p w14:paraId="4E58784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330C60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12.81</w:t>
            </w:r>
          </w:p>
        </w:tc>
        <w:tc>
          <w:tcPr>
            <w:tcW w:w="856" w:type="dxa"/>
            <w:gridSpan w:val="6"/>
            <w:noWrap/>
          </w:tcPr>
          <w:p w14:paraId="7CD11F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1.45</w:t>
            </w:r>
          </w:p>
        </w:tc>
        <w:tc>
          <w:tcPr>
            <w:tcW w:w="758" w:type="dxa"/>
            <w:gridSpan w:val="9"/>
            <w:noWrap/>
          </w:tcPr>
          <w:p w14:paraId="7DA1AE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51" w:type="dxa"/>
            <w:gridSpan w:val="7"/>
            <w:noWrap/>
          </w:tcPr>
          <w:p w14:paraId="3EBB26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709" w:type="dxa"/>
            <w:gridSpan w:val="6"/>
            <w:noWrap/>
          </w:tcPr>
          <w:p w14:paraId="2CB40EA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0.78</w:t>
            </w:r>
          </w:p>
        </w:tc>
        <w:tc>
          <w:tcPr>
            <w:tcW w:w="712" w:type="dxa"/>
            <w:gridSpan w:val="6"/>
            <w:noWrap/>
          </w:tcPr>
          <w:p w14:paraId="12A3A8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7" w:type="dxa"/>
            <w:gridSpan w:val="5"/>
            <w:noWrap/>
          </w:tcPr>
          <w:p w14:paraId="2B77184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5.11</w:t>
            </w:r>
          </w:p>
        </w:tc>
        <w:tc>
          <w:tcPr>
            <w:tcW w:w="742" w:type="dxa"/>
            <w:gridSpan w:val="3"/>
            <w:noWrap/>
          </w:tcPr>
          <w:p w14:paraId="12EACDB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54E26CE6" w14:textId="77777777" w:rsidR="00591028" w:rsidRPr="003E3A13" w:rsidRDefault="00591028" w:rsidP="005B6167">
            <w:pPr>
              <w:spacing w:line="240" w:lineRule="auto"/>
              <w:rPr>
                <w:rFonts w:asciiTheme="majorHAnsi" w:hAnsiTheme="majorHAnsi"/>
                <w:color w:val="000000"/>
                <w:szCs w:val="22"/>
              </w:rPr>
            </w:pPr>
            <w:r w:rsidRPr="003E3A13">
              <w:rPr>
                <w:rFonts w:asciiTheme="majorHAnsi" w:hAnsiTheme="majorHAnsi"/>
                <w:color w:val="000000"/>
                <w:szCs w:val="22"/>
              </w:rPr>
              <w:t>98.99</w:t>
            </w:r>
          </w:p>
        </w:tc>
      </w:tr>
      <w:tr w:rsidR="00D5250C" w:rsidRPr="003E3A13" w14:paraId="09A91A96" w14:textId="77777777" w:rsidTr="00CC478A">
        <w:trPr>
          <w:trHeight w:val="300"/>
        </w:trPr>
        <w:tc>
          <w:tcPr>
            <w:tcW w:w="510" w:type="dxa"/>
            <w:noWrap/>
          </w:tcPr>
          <w:p w14:paraId="64BB4E8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00C069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73.97</w:t>
            </w:r>
          </w:p>
        </w:tc>
        <w:tc>
          <w:tcPr>
            <w:tcW w:w="844" w:type="dxa"/>
            <w:gridSpan w:val="6"/>
            <w:noWrap/>
          </w:tcPr>
          <w:p w14:paraId="708F14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6" w:type="dxa"/>
            <w:gridSpan w:val="6"/>
            <w:noWrap/>
          </w:tcPr>
          <w:p w14:paraId="3C1BCED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13.30</w:t>
            </w:r>
          </w:p>
        </w:tc>
        <w:tc>
          <w:tcPr>
            <w:tcW w:w="856" w:type="dxa"/>
            <w:gridSpan w:val="6"/>
            <w:noWrap/>
          </w:tcPr>
          <w:p w14:paraId="11DAB8E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1.56</w:t>
            </w:r>
          </w:p>
        </w:tc>
        <w:tc>
          <w:tcPr>
            <w:tcW w:w="758" w:type="dxa"/>
            <w:gridSpan w:val="9"/>
            <w:noWrap/>
          </w:tcPr>
          <w:p w14:paraId="0EF3D1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51" w:type="dxa"/>
            <w:gridSpan w:val="7"/>
            <w:noWrap/>
          </w:tcPr>
          <w:p w14:paraId="3AC490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709" w:type="dxa"/>
            <w:gridSpan w:val="6"/>
            <w:noWrap/>
          </w:tcPr>
          <w:p w14:paraId="21EA13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12" w:type="dxa"/>
            <w:gridSpan w:val="6"/>
            <w:noWrap/>
          </w:tcPr>
          <w:p w14:paraId="2C0DB5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4.11</w:t>
            </w:r>
          </w:p>
        </w:tc>
        <w:tc>
          <w:tcPr>
            <w:tcW w:w="707" w:type="dxa"/>
            <w:gridSpan w:val="5"/>
            <w:noWrap/>
          </w:tcPr>
          <w:p w14:paraId="24FA46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5.12</w:t>
            </w:r>
          </w:p>
        </w:tc>
        <w:tc>
          <w:tcPr>
            <w:tcW w:w="742" w:type="dxa"/>
            <w:gridSpan w:val="3"/>
            <w:noWrap/>
          </w:tcPr>
          <w:p w14:paraId="307AED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7704AE8C" w14:textId="77777777" w:rsidR="00591028" w:rsidRPr="003E3A13" w:rsidRDefault="00591028" w:rsidP="005B6167">
            <w:pPr>
              <w:spacing w:line="240" w:lineRule="auto"/>
              <w:rPr>
                <w:rFonts w:asciiTheme="majorHAnsi" w:hAnsiTheme="majorHAnsi"/>
                <w:color w:val="000000"/>
                <w:szCs w:val="22"/>
              </w:rPr>
            </w:pPr>
            <w:r w:rsidRPr="003E3A13">
              <w:rPr>
                <w:rFonts w:asciiTheme="majorHAnsi" w:hAnsiTheme="majorHAnsi"/>
                <w:color w:val="000000"/>
                <w:szCs w:val="22"/>
              </w:rPr>
              <w:t>99.03</w:t>
            </w:r>
          </w:p>
        </w:tc>
      </w:tr>
      <w:tr w:rsidR="00D5250C" w:rsidRPr="003E3A13" w14:paraId="41FF1D7E" w14:textId="77777777" w:rsidTr="00CC478A">
        <w:trPr>
          <w:trHeight w:val="300"/>
        </w:trPr>
        <w:tc>
          <w:tcPr>
            <w:tcW w:w="510" w:type="dxa"/>
            <w:noWrap/>
          </w:tcPr>
          <w:p w14:paraId="376DAB5C" w14:textId="77777777" w:rsidR="00591028" w:rsidRPr="003E3A13" w:rsidRDefault="0038080D" w:rsidP="005B6167">
            <w:pPr>
              <w:spacing w:line="240" w:lineRule="auto"/>
              <w:jc w:val="center"/>
              <w:rPr>
                <w:rFonts w:asciiTheme="majorHAnsi" w:hAnsiTheme="majorHAnsi"/>
                <w:color w:val="000000"/>
                <w:szCs w:val="22"/>
              </w:rPr>
            </w:pPr>
            <w:r>
              <w:rPr>
                <w:rFonts w:ascii="Calibri" w:hAnsi="Calibri"/>
                <w:color w:val="000000"/>
                <w:szCs w:val="22"/>
              </w:rPr>
              <w:t>μ</w:t>
            </w:r>
          </w:p>
        </w:tc>
        <w:tc>
          <w:tcPr>
            <w:tcW w:w="822" w:type="dxa"/>
            <w:gridSpan w:val="2"/>
            <w:noWrap/>
          </w:tcPr>
          <w:p w14:paraId="0553AB1D"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74.35</w:t>
            </w:r>
          </w:p>
        </w:tc>
        <w:tc>
          <w:tcPr>
            <w:tcW w:w="844" w:type="dxa"/>
            <w:gridSpan w:val="6"/>
            <w:noWrap/>
          </w:tcPr>
          <w:p w14:paraId="75D81DF8"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996" w:type="dxa"/>
            <w:gridSpan w:val="6"/>
            <w:noWrap/>
          </w:tcPr>
          <w:p w14:paraId="7F02BA43"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13.00</w:t>
            </w:r>
          </w:p>
        </w:tc>
        <w:tc>
          <w:tcPr>
            <w:tcW w:w="856" w:type="dxa"/>
            <w:gridSpan w:val="6"/>
            <w:noWrap/>
          </w:tcPr>
          <w:p w14:paraId="26B09041" w14:textId="77777777" w:rsidR="00591028" w:rsidRPr="00D47B1E" w:rsidRDefault="00D336A1" w:rsidP="005B6167">
            <w:pPr>
              <w:spacing w:line="240" w:lineRule="auto"/>
              <w:jc w:val="right"/>
              <w:rPr>
                <w:rFonts w:asciiTheme="majorHAnsi" w:hAnsiTheme="majorHAnsi"/>
                <w:color w:val="000000"/>
                <w:szCs w:val="22"/>
              </w:rPr>
            </w:pPr>
            <w:r w:rsidRPr="00D47B1E">
              <w:rPr>
                <w:rFonts w:asciiTheme="majorHAnsi" w:hAnsiTheme="majorHAnsi"/>
                <w:color w:val="000000"/>
                <w:szCs w:val="22"/>
              </w:rPr>
              <w:t>1.43</w:t>
            </w:r>
          </w:p>
        </w:tc>
        <w:tc>
          <w:tcPr>
            <w:tcW w:w="758" w:type="dxa"/>
            <w:gridSpan w:val="9"/>
            <w:noWrap/>
          </w:tcPr>
          <w:p w14:paraId="5E9AE773"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0.06</w:t>
            </w:r>
          </w:p>
        </w:tc>
        <w:tc>
          <w:tcPr>
            <w:tcW w:w="851" w:type="dxa"/>
            <w:gridSpan w:val="7"/>
            <w:noWrap/>
          </w:tcPr>
          <w:p w14:paraId="77AE1ECF"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709" w:type="dxa"/>
            <w:gridSpan w:val="6"/>
            <w:noWrap/>
          </w:tcPr>
          <w:p w14:paraId="6DE0EAF3"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0.76</w:t>
            </w:r>
          </w:p>
        </w:tc>
        <w:tc>
          <w:tcPr>
            <w:tcW w:w="712" w:type="dxa"/>
            <w:gridSpan w:val="6"/>
            <w:noWrap/>
          </w:tcPr>
          <w:p w14:paraId="68A260F0"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4.03</w:t>
            </w:r>
          </w:p>
        </w:tc>
        <w:tc>
          <w:tcPr>
            <w:tcW w:w="707" w:type="dxa"/>
            <w:gridSpan w:val="5"/>
            <w:noWrap/>
          </w:tcPr>
          <w:p w14:paraId="386DD059"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5.13</w:t>
            </w:r>
          </w:p>
        </w:tc>
        <w:tc>
          <w:tcPr>
            <w:tcW w:w="742" w:type="dxa"/>
            <w:gridSpan w:val="3"/>
            <w:noWrap/>
          </w:tcPr>
          <w:p w14:paraId="67DEB528" w14:textId="77777777" w:rsidR="00591028" w:rsidRPr="003E3A13" w:rsidRDefault="00D336A1" w:rsidP="005B6167">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992" w:type="dxa"/>
            <w:gridSpan w:val="2"/>
            <w:noWrap/>
          </w:tcPr>
          <w:p w14:paraId="65D89CAA" w14:textId="77777777" w:rsidR="00591028" w:rsidRPr="003E3A13" w:rsidRDefault="00D336A1" w:rsidP="005B6167">
            <w:pPr>
              <w:spacing w:line="240" w:lineRule="auto"/>
              <w:rPr>
                <w:rFonts w:asciiTheme="majorHAnsi" w:hAnsiTheme="majorHAnsi"/>
                <w:color w:val="000000"/>
                <w:szCs w:val="22"/>
              </w:rPr>
            </w:pPr>
            <w:r>
              <w:rPr>
                <w:rFonts w:asciiTheme="majorHAnsi" w:hAnsiTheme="majorHAnsi"/>
                <w:color w:val="000000"/>
                <w:szCs w:val="22"/>
              </w:rPr>
              <w:t>98.89</w:t>
            </w:r>
          </w:p>
        </w:tc>
      </w:tr>
      <w:tr w:rsidR="00D5250C" w:rsidRPr="003E3A13" w14:paraId="75198CA4" w14:textId="77777777" w:rsidTr="00CC478A">
        <w:trPr>
          <w:trHeight w:val="300"/>
        </w:trPr>
        <w:tc>
          <w:tcPr>
            <w:tcW w:w="510" w:type="dxa"/>
            <w:noWrap/>
          </w:tcPr>
          <w:p w14:paraId="731B4EA6" w14:textId="77777777" w:rsidR="00AA5AA7" w:rsidRDefault="00AA5AA7" w:rsidP="0025045F">
            <w:pPr>
              <w:spacing w:line="240" w:lineRule="auto"/>
              <w:rPr>
                <w:rFonts w:ascii="Calibri" w:hAnsi="Calibri"/>
                <w:color w:val="000000"/>
                <w:szCs w:val="22"/>
              </w:rPr>
            </w:pPr>
          </w:p>
        </w:tc>
        <w:tc>
          <w:tcPr>
            <w:tcW w:w="822" w:type="dxa"/>
            <w:gridSpan w:val="2"/>
            <w:noWrap/>
          </w:tcPr>
          <w:p w14:paraId="79A53B60" w14:textId="77777777" w:rsidR="00AA5AA7" w:rsidRDefault="00AA5AA7" w:rsidP="0025045F">
            <w:pPr>
              <w:spacing w:line="240" w:lineRule="auto"/>
              <w:rPr>
                <w:rFonts w:asciiTheme="majorHAnsi" w:hAnsiTheme="majorHAnsi"/>
                <w:color w:val="000000"/>
                <w:szCs w:val="22"/>
              </w:rPr>
            </w:pPr>
          </w:p>
        </w:tc>
        <w:tc>
          <w:tcPr>
            <w:tcW w:w="844" w:type="dxa"/>
            <w:gridSpan w:val="6"/>
            <w:noWrap/>
          </w:tcPr>
          <w:p w14:paraId="52E3C27E" w14:textId="77777777" w:rsidR="00AA5AA7" w:rsidRDefault="00AA5AA7" w:rsidP="0025045F">
            <w:pPr>
              <w:spacing w:line="240" w:lineRule="auto"/>
              <w:rPr>
                <w:rFonts w:asciiTheme="majorHAnsi" w:hAnsiTheme="majorHAnsi"/>
                <w:color w:val="000000"/>
                <w:szCs w:val="22"/>
              </w:rPr>
            </w:pPr>
          </w:p>
        </w:tc>
        <w:tc>
          <w:tcPr>
            <w:tcW w:w="996" w:type="dxa"/>
            <w:gridSpan w:val="6"/>
            <w:noWrap/>
          </w:tcPr>
          <w:p w14:paraId="06A935EA" w14:textId="77777777" w:rsidR="00AA5AA7" w:rsidRDefault="00AA5AA7" w:rsidP="0025045F">
            <w:pPr>
              <w:spacing w:line="240" w:lineRule="auto"/>
              <w:rPr>
                <w:rFonts w:asciiTheme="majorHAnsi" w:hAnsiTheme="majorHAnsi"/>
                <w:color w:val="000000"/>
                <w:szCs w:val="22"/>
              </w:rPr>
            </w:pPr>
          </w:p>
        </w:tc>
        <w:tc>
          <w:tcPr>
            <w:tcW w:w="856" w:type="dxa"/>
            <w:gridSpan w:val="6"/>
            <w:noWrap/>
          </w:tcPr>
          <w:p w14:paraId="24861931" w14:textId="77777777" w:rsidR="00AA5AA7" w:rsidRDefault="00AA5AA7" w:rsidP="0025045F">
            <w:pPr>
              <w:spacing w:line="240" w:lineRule="auto"/>
              <w:rPr>
                <w:rFonts w:asciiTheme="majorHAnsi" w:hAnsiTheme="majorHAnsi"/>
                <w:color w:val="000000"/>
                <w:szCs w:val="22"/>
              </w:rPr>
            </w:pPr>
          </w:p>
        </w:tc>
        <w:tc>
          <w:tcPr>
            <w:tcW w:w="758" w:type="dxa"/>
            <w:gridSpan w:val="9"/>
            <w:noWrap/>
          </w:tcPr>
          <w:p w14:paraId="478135B5" w14:textId="77777777" w:rsidR="00AA5AA7" w:rsidRDefault="00AA5AA7" w:rsidP="0025045F">
            <w:pPr>
              <w:spacing w:line="240" w:lineRule="auto"/>
              <w:rPr>
                <w:rFonts w:asciiTheme="majorHAnsi" w:hAnsiTheme="majorHAnsi"/>
                <w:color w:val="000000"/>
                <w:szCs w:val="22"/>
              </w:rPr>
            </w:pPr>
          </w:p>
        </w:tc>
        <w:tc>
          <w:tcPr>
            <w:tcW w:w="851" w:type="dxa"/>
            <w:gridSpan w:val="7"/>
            <w:noWrap/>
          </w:tcPr>
          <w:p w14:paraId="42F6307A" w14:textId="77777777" w:rsidR="00AA5AA7" w:rsidRDefault="00AA5AA7" w:rsidP="0025045F">
            <w:pPr>
              <w:spacing w:line="240" w:lineRule="auto"/>
              <w:rPr>
                <w:rFonts w:asciiTheme="majorHAnsi" w:hAnsiTheme="majorHAnsi"/>
                <w:color w:val="000000"/>
                <w:szCs w:val="22"/>
              </w:rPr>
            </w:pPr>
          </w:p>
        </w:tc>
        <w:tc>
          <w:tcPr>
            <w:tcW w:w="709" w:type="dxa"/>
            <w:gridSpan w:val="6"/>
            <w:noWrap/>
          </w:tcPr>
          <w:p w14:paraId="79AE9C59" w14:textId="77777777" w:rsidR="00AA5AA7" w:rsidRDefault="00AA5AA7" w:rsidP="0025045F">
            <w:pPr>
              <w:spacing w:line="240" w:lineRule="auto"/>
              <w:rPr>
                <w:rFonts w:asciiTheme="majorHAnsi" w:hAnsiTheme="majorHAnsi"/>
                <w:color w:val="000000"/>
                <w:szCs w:val="22"/>
              </w:rPr>
            </w:pPr>
          </w:p>
        </w:tc>
        <w:tc>
          <w:tcPr>
            <w:tcW w:w="712" w:type="dxa"/>
            <w:gridSpan w:val="6"/>
            <w:noWrap/>
          </w:tcPr>
          <w:p w14:paraId="3AB0EEFB" w14:textId="77777777" w:rsidR="00AA5AA7" w:rsidRDefault="00AA5AA7" w:rsidP="0025045F">
            <w:pPr>
              <w:spacing w:line="240" w:lineRule="auto"/>
              <w:rPr>
                <w:rFonts w:asciiTheme="majorHAnsi" w:hAnsiTheme="majorHAnsi"/>
                <w:color w:val="000000"/>
                <w:szCs w:val="22"/>
              </w:rPr>
            </w:pPr>
          </w:p>
        </w:tc>
        <w:tc>
          <w:tcPr>
            <w:tcW w:w="707" w:type="dxa"/>
            <w:gridSpan w:val="5"/>
            <w:noWrap/>
          </w:tcPr>
          <w:p w14:paraId="30CCD559" w14:textId="77777777" w:rsidR="00AA5AA7" w:rsidRDefault="00AA5AA7" w:rsidP="0025045F">
            <w:pPr>
              <w:spacing w:line="240" w:lineRule="auto"/>
              <w:rPr>
                <w:rFonts w:asciiTheme="majorHAnsi" w:hAnsiTheme="majorHAnsi"/>
                <w:color w:val="000000"/>
                <w:szCs w:val="22"/>
              </w:rPr>
            </w:pPr>
          </w:p>
        </w:tc>
        <w:tc>
          <w:tcPr>
            <w:tcW w:w="742" w:type="dxa"/>
            <w:gridSpan w:val="3"/>
            <w:noWrap/>
          </w:tcPr>
          <w:p w14:paraId="3D2179B8" w14:textId="77777777" w:rsidR="00AA5AA7" w:rsidRDefault="00AA5AA7" w:rsidP="0025045F">
            <w:pPr>
              <w:spacing w:line="240" w:lineRule="auto"/>
              <w:rPr>
                <w:rFonts w:asciiTheme="majorHAnsi" w:hAnsiTheme="majorHAnsi"/>
                <w:color w:val="000000"/>
                <w:szCs w:val="22"/>
              </w:rPr>
            </w:pPr>
          </w:p>
        </w:tc>
        <w:tc>
          <w:tcPr>
            <w:tcW w:w="992" w:type="dxa"/>
            <w:gridSpan w:val="2"/>
            <w:noWrap/>
          </w:tcPr>
          <w:p w14:paraId="48475F23" w14:textId="77777777" w:rsidR="00AA5AA7" w:rsidRDefault="00AA5AA7" w:rsidP="0025045F">
            <w:pPr>
              <w:spacing w:line="240" w:lineRule="auto"/>
              <w:rPr>
                <w:rFonts w:asciiTheme="majorHAnsi" w:hAnsiTheme="majorHAnsi"/>
                <w:color w:val="000000"/>
                <w:szCs w:val="22"/>
              </w:rPr>
            </w:pPr>
          </w:p>
        </w:tc>
      </w:tr>
      <w:tr w:rsidR="00591028" w:rsidRPr="003E3A13" w14:paraId="4AFD3533" w14:textId="77777777" w:rsidTr="00CC478A">
        <w:trPr>
          <w:trHeight w:val="300"/>
        </w:trPr>
        <w:tc>
          <w:tcPr>
            <w:tcW w:w="9499" w:type="dxa"/>
            <w:gridSpan w:val="59"/>
            <w:noWrap/>
          </w:tcPr>
          <w:p w14:paraId="703561FE"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04/02/13 pm</w:t>
            </w:r>
          </w:p>
        </w:tc>
      </w:tr>
      <w:tr w:rsidR="00591028" w:rsidRPr="003E3A13" w14:paraId="57D44EF5" w14:textId="77777777" w:rsidTr="00CC478A">
        <w:trPr>
          <w:trHeight w:val="300"/>
        </w:trPr>
        <w:tc>
          <w:tcPr>
            <w:tcW w:w="9499" w:type="dxa"/>
            <w:gridSpan w:val="59"/>
            <w:noWrap/>
          </w:tcPr>
          <w:p w14:paraId="6EEEBCF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D5250C" w:rsidRPr="003E3A13" w14:paraId="0BE0F18F" w14:textId="77777777" w:rsidTr="00CC478A">
        <w:trPr>
          <w:trHeight w:val="300"/>
        </w:trPr>
        <w:tc>
          <w:tcPr>
            <w:tcW w:w="510" w:type="dxa"/>
            <w:noWrap/>
          </w:tcPr>
          <w:p w14:paraId="06E5F75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lastRenderedPageBreak/>
              <w:t>1</w:t>
            </w:r>
          </w:p>
        </w:tc>
        <w:tc>
          <w:tcPr>
            <w:tcW w:w="822" w:type="dxa"/>
            <w:gridSpan w:val="2"/>
            <w:noWrap/>
          </w:tcPr>
          <w:p w14:paraId="3F4E21B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55.03</w:t>
            </w:r>
          </w:p>
        </w:tc>
        <w:tc>
          <w:tcPr>
            <w:tcW w:w="844" w:type="dxa"/>
            <w:gridSpan w:val="6"/>
            <w:noWrap/>
          </w:tcPr>
          <w:p w14:paraId="336F44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996" w:type="dxa"/>
            <w:gridSpan w:val="6"/>
            <w:noWrap/>
          </w:tcPr>
          <w:p w14:paraId="4EA06A6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14.07</w:t>
            </w:r>
          </w:p>
        </w:tc>
        <w:tc>
          <w:tcPr>
            <w:tcW w:w="856" w:type="dxa"/>
            <w:gridSpan w:val="6"/>
            <w:noWrap/>
          </w:tcPr>
          <w:p w14:paraId="7B1FC23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12.08</w:t>
            </w:r>
          </w:p>
        </w:tc>
        <w:tc>
          <w:tcPr>
            <w:tcW w:w="616" w:type="dxa"/>
            <w:gridSpan w:val="7"/>
            <w:noWrap/>
          </w:tcPr>
          <w:p w14:paraId="0C6ACA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993" w:type="dxa"/>
            <w:gridSpan w:val="9"/>
            <w:noWrap/>
          </w:tcPr>
          <w:p w14:paraId="77E335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3.62</w:t>
            </w:r>
          </w:p>
        </w:tc>
        <w:tc>
          <w:tcPr>
            <w:tcW w:w="709" w:type="dxa"/>
            <w:gridSpan w:val="6"/>
            <w:noWrap/>
          </w:tcPr>
          <w:p w14:paraId="62871FF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7.17</w:t>
            </w:r>
          </w:p>
        </w:tc>
        <w:tc>
          <w:tcPr>
            <w:tcW w:w="712" w:type="dxa"/>
            <w:gridSpan w:val="6"/>
            <w:noWrap/>
          </w:tcPr>
          <w:p w14:paraId="74E181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3.18</w:t>
            </w:r>
          </w:p>
        </w:tc>
        <w:tc>
          <w:tcPr>
            <w:tcW w:w="707" w:type="dxa"/>
            <w:gridSpan w:val="5"/>
            <w:noWrap/>
          </w:tcPr>
          <w:p w14:paraId="0A3A64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1.86</w:t>
            </w:r>
          </w:p>
        </w:tc>
        <w:tc>
          <w:tcPr>
            <w:tcW w:w="742" w:type="dxa"/>
            <w:gridSpan w:val="3"/>
            <w:noWrap/>
          </w:tcPr>
          <w:p w14:paraId="7D3D017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992" w:type="dxa"/>
            <w:gridSpan w:val="2"/>
            <w:noWrap/>
          </w:tcPr>
          <w:p w14:paraId="286D80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99.81</w:t>
            </w:r>
          </w:p>
        </w:tc>
      </w:tr>
      <w:tr w:rsidR="00D5250C" w:rsidRPr="003E3A13" w14:paraId="0DC942A8" w14:textId="77777777" w:rsidTr="00CC478A">
        <w:trPr>
          <w:trHeight w:val="300"/>
        </w:trPr>
        <w:tc>
          <w:tcPr>
            <w:tcW w:w="510" w:type="dxa"/>
            <w:noWrap/>
          </w:tcPr>
          <w:p w14:paraId="4F9FA2A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3A3011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55.05</w:t>
            </w:r>
          </w:p>
        </w:tc>
        <w:tc>
          <w:tcPr>
            <w:tcW w:w="844" w:type="dxa"/>
            <w:gridSpan w:val="6"/>
            <w:noWrap/>
          </w:tcPr>
          <w:p w14:paraId="611F089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996" w:type="dxa"/>
            <w:gridSpan w:val="6"/>
            <w:noWrap/>
          </w:tcPr>
          <w:p w14:paraId="7E9A9B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13.30</w:t>
            </w:r>
          </w:p>
        </w:tc>
        <w:tc>
          <w:tcPr>
            <w:tcW w:w="856" w:type="dxa"/>
            <w:gridSpan w:val="6"/>
            <w:noWrap/>
          </w:tcPr>
          <w:p w14:paraId="0C5B7B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12.19</w:t>
            </w:r>
          </w:p>
        </w:tc>
        <w:tc>
          <w:tcPr>
            <w:tcW w:w="616" w:type="dxa"/>
            <w:gridSpan w:val="7"/>
            <w:noWrap/>
          </w:tcPr>
          <w:p w14:paraId="2CA773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993" w:type="dxa"/>
            <w:gridSpan w:val="9"/>
            <w:noWrap/>
          </w:tcPr>
          <w:p w14:paraId="2F1088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3.65</w:t>
            </w:r>
          </w:p>
        </w:tc>
        <w:tc>
          <w:tcPr>
            <w:tcW w:w="709" w:type="dxa"/>
            <w:gridSpan w:val="6"/>
            <w:noWrap/>
          </w:tcPr>
          <w:p w14:paraId="284CE63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7.26</w:t>
            </w:r>
          </w:p>
        </w:tc>
        <w:tc>
          <w:tcPr>
            <w:tcW w:w="712" w:type="dxa"/>
            <w:gridSpan w:val="6"/>
            <w:noWrap/>
          </w:tcPr>
          <w:p w14:paraId="292821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3.11</w:t>
            </w:r>
          </w:p>
        </w:tc>
        <w:tc>
          <w:tcPr>
            <w:tcW w:w="707" w:type="dxa"/>
            <w:gridSpan w:val="5"/>
            <w:noWrap/>
          </w:tcPr>
          <w:p w14:paraId="038B80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1.87</w:t>
            </w:r>
          </w:p>
        </w:tc>
        <w:tc>
          <w:tcPr>
            <w:tcW w:w="742" w:type="dxa"/>
            <w:gridSpan w:val="3"/>
            <w:noWrap/>
          </w:tcPr>
          <w:p w14:paraId="19BA3C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992" w:type="dxa"/>
            <w:gridSpan w:val="2"/>
            <w:noWrap/>
          </w:tcPr>
          <w:p w14:paraId="18ABB1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99.24</w:t>
            </w:r>
          </w:p>
        </w:tc>
      </w:tr>
      <w:tr w:rsidR="00D5250C" w:rsidRPr="003E3A13" w14:paraId="6BF7B6E0" w14:textId="77777777" w:rsidTr="00CC478A">
        <w:trPr>
          <w:trHeight w:val="300"/>
        </w:trPr>
        <w:tc>
          <w:tcPr>
            <w:tcW w:w="510" w:type="dxa"/>
            <w:noWrap/>
          </w:tcPr>
          <w:p w14:paraId="7D0ED51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3D12883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55.29</w:t>
            </w:r>
          </w:p>
        </w:tc>
        <w:tc>
          <w:tcPr>
            <w:tcW w:w="844" w:type="dxa"/>
            <w:gridSpan w:val="6"/>
            <w:noWrap/>
          </w:tcPr>
          <w:p w14:paraId="0B004EF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996" w:type="dxa"/>
            <w:gridSpan w:val="6"/>
            <w:noWrap/>
          </w:tcPr>
          <w:p w14:paraId="25E241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13.18</w:t>
            </w:r>
          </w:p>
        </w:tc>
        <w:tc>
          <w:tcPr>
            <w:tcW w:w="856" w:type="dxa"/>
            <w:gridSpan w:val="6"/>
            <w:noWrap/>
          </w:tcPr>
          <w:p w14:paraId="73EF42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11.90</w:t>
            </w:r>
          </w:p>
        </w:tc>
        <w:tc>
          <w:tcPr>
            <w:tcW w:w="616" w:type="dxa"/>
            <w:gridSpan w:val="7"/>
            <w:noWrap/>
          </w:tcPr>
          <w:p w14:paraId="3CC5868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993" w:type="dxa"/>
            <w:gridSpan w:val="9"/>
            <w:noWrap/>
          </w:tcPr>
          <w:p w14:paraId="00C5A2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709" w:type="dxa"/>
            <w:gridSpan w:val="6"/>
            <w:noWrap/>
          </w:tcPr>
          <w:p w14:paraId="38FA1B6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7.26</w:t>
            </w:r>
          </w:p>
        </w:tc>
        <w:tc>
          <w:tcPr>
            <w:tcW w:w="712" w:type="dxa"/>
            <w:gridSpan w:val="6"/>
            <w:noWrap/>
          </w:tcPr>
          <w:p w14:paraId="6DFABF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3.31</w:t>
            </w:r>
          </w:p>
        </w:tc>
        <w:tc>
          <w:tcPr>
            <w:tcW w:w="707" w:type="dxa"/>
            <w:gridSpan w:val="5"/>
            <w:noWrap/>
          </w:tcPr>
          <w:p w14:paraId="4780193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1.84</w:t>
            </w:r>
          </w:p>
        </w:tc>
        <w:tc>
          <w:tcPr>
            <w:tcW w:w="742" w:type="dxa"/>
            <w:gridSpan w:val="3"/>
            <w:noWrap/>
          </w:tcPr>
          <w:p w14:paraId="1854DF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992" w:type="dxa"/>
            <w:gridSpan w:val="2"/>
            <w:noWrap/>
          </w:tcPr>
          <w:p w14:paraId="0B12D1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99.12</w:t>
            </w:r>
          </w:p>
        </w:tc>
      </w:tr>
      <w:tr w:rsidR="00D5250C" w:rsidRPr="003E3A13" w14:paraId="739B2710" w14:textId="77777777" w:rsidTr="00CC478A">
        <w:trPr>
          <w:trHeight w:val="300"/>
        </w:trPr>
        <w:tc>
          <w:tcPr>
            <w:tcW w:w="510" w:type="dxa"/>
            <w:noWrap/>
          </w:tcPr>
          <w:p w14:paraId="192FAF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556CB2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54.57</w:t>
            </w:r>
          </w:p>
        </w:tc>
        <w:tc>
          <w:tcPr>
            <w:tcW w:w="844" w:type="dxa"/>
            <w:gridSpan w:val="6"/>
            <w:noWrap/>
          </w:tcPr>
          <w:p w14:paraId="461101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996" w:type="dxa"/>
            <w:gridSpan w:val="6"/>
            <w:noWrap/>
          </w:tcPr>
          <w:p w14:paraId="1583CD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13.31</w:t>
            </w:r>
          </w:p>
        </w:tc>
        <w:tc>
          <w:tcPr>
            <w:tcW w:w="856" w:type="dxa"/>
            <w:gridSpan w:val="6"/>
            <w:noWrap/>
          </w:tcPr>
          <w:p w14:paraId="7C5EFB8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12.61</w:t>
            </w:r>
          </w:p>
        </w:tc>
        <w:tc>
          <w:tcPr>
            <w:tcW w:w="616" w:type="dxa"/>
            <w:gridSpan w:val="7"/>
            <w:noWrap/>
          </w:tcPr>
          <w:p w14:paraId="62E59CD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0.18</w:t>
            </w:r>
          </w:p>
        </w:tc>
        <w:tc>
          <w:tcPr>
            <w:tcW w:w="993" w:type="dxa"/>
            <w:gridSpan w:val="9"/>
            <w:noWrap/>
          </w:tcPr>
          <w:p w14:paraId="1DBF33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3.59</w:t>
            </w:r>
          </w:p>
        </w:tc>
        <w:tc>
          <w:tcPr>
            <w:tcW w:w="709" w:type="dxa"/>
            <w:gridSpan w:val="6"/>
            <w:noWrap/>
          </w:tcPr>
          <w:p w14:paraId="4B24F3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7.19</w:t>
            </w:r>
          </w:p>
        </w:tc>
        <w:tc>
          <w:tcPr>
            <w:tcW w:w="712" w:type="dxa"/>
            <w:gridSpan w:val="6"/>
            <w:noWrap/>
          </w:tcPr>
          <w:p w14:paraId="63A9EE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3.53</w:t>
            </w:r>
          </w:p>
        </w:tc>
        <w:tc>
          <w:tcPr>
            <w:tcW w:w="707" w:type="dxa"/>
            <w:gridSpan w:val="5"/>
            <w:noWrap/>
          </w:tcPr>
          <w:p w14:paraId="092D3F4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42" w:type="dxa"/>
            <w:gridSpan w:val="3"/>
            <w:noWrap/>
          </w:tcPr>
          <w:p w14:paraId="27E0E1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0.30</w:t>
            </w:r>
          </w:p>
        </w:tc>
        <w:tc>
          <w:tcPr>
            <w:tcW w:w="992" w:type="dxa"/>
            <w:gridSpan w:val="2"/>
            <w:noWrap/>
          </w:tcPr>
          <w:p w14:paraId="7945535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99.38</w:t>
            </w:r>
          </w:p>
        </w:tc>
      </w:tr>
      <w:tr w:rsidR="00D5250C" w:rsidRPr="003E3A13" w14:paraId="35A0625A" w14:textId="77777777" w:rsidTr="00CC478A">
        <w:trPr>
          <w:trHeight w:val="300"/>
        </w:trPr>
        <w:tc>
          <w:tcPr>
            <w:tcW w:w="510" w:type="dxa"/>
            <w:noWrap/>
          </w:tcPr>
          <w:p w14:paraId="223697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2368CC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54.96</w:t>
            </w:r>
          </w:p>
        </w:tc>
        <w:tc>
          <w:tcPr>
            <w:tcW w:w="844" w:type="dxa"/>
            <w:gridSpan w:val="6"/>
            <w:noWrap/>
          </w:tcPr>
          <w:p w14:paraId="067C77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996" w:type="dxa"/>
            <w:gridSpan w:val="6"/>
            <w:noWrap/>
          </w:tcPr>
          <w:p w14:paraId="6FEFCC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13.66</w:t>
            </w:r>
          </w:p>
        </w:tc>
        <w:tc>
          <w:tcPr>
            <w:tcW w:w="856" w:type="dxa"/>
            <w:gridSpan w:val="6"/>
            <w:noWrap/>
          </w:tcPr>
          <w:p w14:paraId="5D9156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12.75</w:t>
            </w:r>
          </w:p>
        </w:tc>
        <w:tc>
          <w:tcPr>
            <w:tcW w:w="616" w:type="dxa"/>
            <w:gridSpan w:val="7"/>
            <w:noWrap/>
          </w:tcPr>
          <w:p w14:paraId="2BAB82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0.18</w:t>
            </w:r>
          </w:p>
        </w:tc>
        <w:tc>
          <w:tcPr>
            <w:tcW w:w="993" w:type="dxa"/>
            <w:gridSpan w:val="9"/>
            <w:noWrap/>
          </w:tcPr>
          <w:p w14:paraId="6DC602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3.64</w:t>
            </w:r>
          </w:p>
        </w:tc>
        <w:tc>
          <w:tcPr>
            <w:tcW w:w="709" w:type="dxa"/>
            <w:gridSpan w:val="6"/>
            <w:noWrap/>
          </w:tcPr>
          <w:p w14:paraId="604EAD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7.22</w:t>
            </w:r>
          </w:p>
        </w:tc>
        <w:tc>
          <w:tcPr>
            <w:tcW w:w="712" w:type="dxa"/>
            <w:gridSpan w:val="6"/>
            <w:noWrap/>
          </w:tcPr>
          <w:p w14:paraId="456C6F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3.38</w:t>
            </w:r>
          </w:p>
        </w:tc>
        <w:tc>
          <w:tcPr>
            <w:tcW w:w="707" w:type="dxa"/>
            <w:gridSpan w:val="5"/>
            <w:noWrap/>
          </w:tcPr>
          <w:p w14:paraId="6BF0DA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1.81</w:t>
            </w:r>
          </w:p>
        </w:tc>
        <w:tc>
          <w:tcPr>
            <w:tcW w:w="742" w:type="dxa"/>
            <w:gridSpan w:val="3"/>
            <w:noWrap/>
          </w:tcPr>
          <w:p w14:paraId="1207983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992" w:type="dxa"/>
            <w:gridSpan w:val="2"/>
            <w:noWrap/>
          </w:tcPr>
          <w:p w14:paraId="486715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100.18</w:t>
            </w:r>
          </w:p>
        </w:tc>
      </w:tr>
      <w:tr w:rsidR="00D5250C" w:rsidRPr="003E3A13" w14:paraId="2B226E6B" w14:textId="77777777" w:rsidTr="00CC478A">
        <w:trPr>
          <w:trHeight w:val="300"/>
        </w:trPr>
        <w:tc>
          <w:tcPr>
            <w:tcW w:w="510" w:type="dxa"/>
            <w:noWrap/>
          </w:tcPr>
          <w:p w14:paraId="64E9F8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7EEE3BB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54.41</w:t>
            </w:r>
          </w:p>
        </w:tc>
        <w:tc>
          <w:tcPr>
            <w:tcW w:w="844" w:type="dxa"/>
            <w:gridSpan w:val="6"/>
            <w:noWrap/>
          </w:tcPr>
          <w:p w14:paraId="147665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996" w:type="dxa"/>
            <w:gridSpan w:val="6"/>
            <w:noWrap/>
          </w:tcPr>
          <w:p w14:paraId="1D2E2B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13.06</w:t>
            </w:r>
          </w:p>
        </w:tc>
        <w:tc>
          <w:tcPr>
            <w:tcW w:w="856" w:type="dxa"/>
            <w:gridSpan w:val="6"/>
            <w:noWrap/>
          </w:tcPr>
          <w:p w14:paraId="0F54DA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12.36</w:t>
            </w:r>
          </w:p>
        </w:tc>
        <w:tc>
          <w:tcPr>
            <w:tcW w:w="616" w:type="dxa"/>
            <w:gridSpan w:val="7"/>
            <w:noWrap/>
          </w:tcPr>
          <w:p w14:paraId="45505D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993" w:type="dxa"/>
            <w:gridSpan w:val="9"/>
            <w:noWrap/>
          </w:tcPr>
          <w:p w14:paraId="372BB6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709" w:type="dxa"/>
            <w:gridSpan w:val="6"/>
            <w:noWrap/>
          </w:tcPr>
          <w:p w14:paraId="22F9A0D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7.26</w:t>
            </w:r>
          </w:p>
        </w:tc>
        <w:tc>
          <w:tcPr>
            <w:tcW w:w="712" w:type="dxa"/>
            <w:gridSpan w:val="6"/>
            <w:noWrap/>
          </w:tcPr>
          <w:p w14:paraId="5D9D0C0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3.24</w:t>
            </w:r>
          </w:p>
        </w:tc>
        <w:tc>
          <w:tcPr>
            <w:tcW w:w="707" w:type="dxa"/>
            <w:gridSpan w:val="5"/>
            <w:noWrap/>
          </w:tcPr>
          <w:p w14:paraId="6CE48A1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742" w:type="dxa"/>
            <w:gridSpan w:val="3"/>
            <w:noWrap/>
          </w:tcPr>
          <w:p w14:paraId="169385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992" w:type="dxa"/>
            <w:gridSpan w:val="2"/>
            <w:noWrap/>
          </w:tcPr>
          <w:p w14:paraId="347943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98.54</w:t>
            </w:r>
          </w:p>
        </w:tc>
      </w:tr>
      <w:tr w:rsidR="00D5250C" w:rsidRPr="003E3A13" w14:paraId="5796F225" w14:textId="77777777" w:rsidTr="00CC478A">
        <w:trPr>
          <w:trHeight w:val="300"/>
        </w:trPr>
        <w:tc>
          <w:tcPr>
            <w:tcW w:w="510" w:type="dxa"/>
            <w:noWrap/>
          </w:tcPr>
          <w:p w14:paraId="62F2B6B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14578A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54.18</w:t>
            </w:r>
          </w:p>
        </w:tc>
        <w:tc>
          <w:tcPr>
            <w:tcW w:w="844" w:type="dxa"/>
            <w:gridSpan w:val="6"/>
            <w:noWrap/>
          </w:tcPr>
          <w:p w14:paraId="7D69476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996" w:type="dxa"/>
            <w:gridSpan w:val="6"/>
            <w:noWrap/>
          </w:tcPr>
          <w:p w14:paraId="4AE56B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13.28</w:t>
            </w:r>
          </w:p>
        </w:tc>
        <w:tc>
          <w:tcPr>
            <w:tcW w:w="856" w:type="dxa"/>
            <w:gridSpan w:val="6"/>
            <w:noWrap/>
          </w:tcPr>
          <w:p w14:paraId="5E4A83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12.26</w:t>
            </w:r>
          </w:p>
        </w:tc>
        <w:tc>
          <w:tcPr>
            <w:tcW w:w="616" w:type="dxa"/>
            <w:gridSpan w:val="7"/>
            <w:noWrap/>
          </w:tcPr>
          <w:p w14:paraId="6BB355B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993" w:type="dxa"/>
            <w:gridSpan w:val="9"/>
            <w:noWrap/>
          </w:tcPr>
          <w:p w14:paraId="59EC1F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3.35</w:t>
            </w:r>
          </w:p>
        </w:tc>
        <w:tc>
          <w:tcPr>
            <w:tcW w:w="709" w:type="dxa"/>
            <w:gridSpan w:val="6"/>
            <w:noWrap/>
          </w:tcPr>
          <w:p w14:paraId="528813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7.34</w:t>
            </w:r>
          </w:p>
        </w:tc>
        <w:tc>
          <w:tcPr>
            <w:tcW w:w="712" w:type="dxa"/>
            <w:gridSpan w:val="6"/>
            <w:noWrap/>
          </w:tcPr>
          <w:p w14:paraId="4969A5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3.20</w:t>
            </w:r>
          </w:p>
        </w:tc>
        <w:tc>
          <w:tcPr>
            <w:tcW w:w="707" w:type="dxa"/>
            <w:gridSpan w:val="5"/>
            <w:noWrap/>
          </w:tcPr>
          <w:p w14:paraId="74F6856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1.87</w:t>
            </w:r>
          </w:p>
        </w:tc>
        <w:tc>
          <w:tcPr>
            <w:tcW w:w="742" w:type="dxa"/>
            <w:gridSpan w:val="3"/>
            <w:noWrap/>
          </w:tcPr>
          <w:p w14:paraId="3068E73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992" w:type="dxa"/>
            <w:gridSpan w:val="2"/>
            <w:noWrap/>
          </w:tcPr>
          <w:p w14:paraId="437AC2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98.27</w:t>
            </w:r>
          </w:p>
        </w:tc>
      </w:tr>
      <w:tr w:rsidR="00D5250C" w:rsidRPr="003E3A13" w14:paraId="6B1FBE0A" w14:textId="77777777" w:rsidTr="00CC478A">
        <w:trPr>
          <w:trHeight w:val="300"/>
        </w:trPr>
        <w:tc>
          <w:tcPr>
            <w:tcW w:w="510" w:type="dxa"/>
            <w:noWrap/>
          </w:tcPr>
          <w:p w14:paraId="54D462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72E36CF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53.43</w:t>
            </w:r>
          </w:p>
        </w:tc>
        <w:tc>
          <w:tcPr>
            <w:tcW w:w="844" w:type="dxa"/>
            <w:gridSpan w:val="6"/>
            <w:noWrap/>
          </w:tcPr>
          <w:p w14:paraId="19D753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996" w:type="dxa"/>
            <w:gridSpan w:val="6"/>
            <w:noWrap/>
          </w:tcPr>
          <w:p w14:paraId="74B51D3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13.16</w:t>
            </w:r>
          </w:p>
        </w:tc>
        <w:tc>
          <w:tcPr>
            <w:tcW w:w="856" w:type="dxa"/>
            <w:gridSpan w:val="6"/>
            <w:noWrap/>
          </w:tcPr>
          <w:p w14:paraId="632E4B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12.62</w:t>
            </w:r>
          </w:p>
        </w:tc>
        <w:tc>
          <w:tcPr>
            <w:tcW w:w="616" w:type="dxa"/>
            <w:gridSpan w:val="7"/>
            <w:noWrap/>
          </w:tcPr>
          <w:p w14:paraId="02011E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993" w:type="dxa"/>
            <w:gridSpan w:val="9"/>
            <w:noWrap/>
          </w:tcPr>
          <w:p w14:paraId="7FEFFEA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3.61</w:t>
            </w:r>
          </w:p>
        </w:tc>
        <w:tc>
          <w:tcPr>
            <w:tcW w:w="709" w:type="dxa"/>
            <w:gridSpan w:val="6"/>
            <w:noWrap/>
          </w:tcPr>
          <w:p w14:paraId="350A8B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6.88</w:t>
            </w:r>
          </w:p>
        </w:tc>
        <w:tc>
          <w:tcPr>
            <w:tcW w:w="712" w:type="dxa"/>
            <w:gridSpan w:val="6"/>
            <w:noWrap/>
          </w:tcPr>
          <w:p w14:paraId="708F8A0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3.01</w:t>
            </w:r>
          </w:p>
        </w:tc>
        <w:tc>
          <w:tcPr>
            <w:tcW w:w="707" w:type="dxa"/>
            <w:gridSpan w:val="5"/>
            <w:noWrap/>
          </w:tcPr>
          <w:p w14:paraId="4DAFF6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1.75</w:t>
            </w:r>
          </w:p>
        </w:tc>
        <w:tc>
          <w:tcPr>
            <w:tcW w:w="742" w:type="dxa"/>
            <w:gridSpan w:val="3"/>
            <w:noWrap/>
          </w:tcPr>
          <w:p w14:paraId="72936E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992" w:type="dxa"/>
            <w:gridSpan w:val="2"/>
            <w:noWrap/>
          </w:tcPr>
          <w:p w14:paraId="1CFB2D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97.27</w:t>
            </w:r>
          </w:p>
        </w:tc>
      </w:tr>
      <w:tr w:rsidR="00D5250C" w:rsidRPr="003E3A13" w14:paraId="2C7AD6F8" w14:textId="77777777" w:rsidTr="00CC478A">
        <w:trPr>
          <w:trHeight w:val="300"/>
        </w:trPr>
        <w:tc>
          <w:tcPr>
            <w:tcW w:w="510" w:type="dxa"/>
            <w:noWrap/>
          </w:tcPr>
          <w:p w14:paraId="3BCA66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5EDA09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54.47</w:t>
            </w:r>
          </w:p>
        </w:tc>
        <w:tc>
          <w:tcPr>
            <w:tcW w:w="844" w:type="dxa"/>
            <w:gridSpan w:val="6"/>
            <w:noWrap/>
          </w:tcPr>
          <w:p w14:paraId="6DBD8A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996" w:type="dxa"/>
            <w:gridSpan w:val="6"/>
            <w:noWrap/>
          </w:tcPr>
          <w:p w14:paraId="1B8278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13.27</w:t>
            </w:r>
          </w:p>
        </w:tc>
        <w:tc>
          <w:tcPr>
            <w:tcW w:w="856" w:type="dxa"/>
            <w:gridSpan w:val="6"/>
            <w:noWrap/>
          </w:tcPr>
          <w:p w14:paraId="7761D9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11.75</w:t>
            </w:r>
          </w:p>
        </w:tc>
        <w:tc>
          <w:tcPr>
            <w:tcW w:w="616" w:type="dxa"/>
            <w:gridSpan w:val="7"/>
            <w:noWrap/>
          </w:tcPr>
          <w:p w14:paraId="7FE1A2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993" w:type="dxa"/>
            <w:gridSpan w:val="9"/>
            <w:noWrap/>
          </w:tcPr>
          <w:p w14:paraId="0E1EEA0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3.41</w:t>
            </w:r>
          </w:p>
        </w:tc>
        <w:tc>
          <w:tcPr>
            <w:tcW w:w="709" w:type="dxa"/>
            <w:gridSpan w:val="6"/>
            <w:noWrap/>
          </w:tcPr>
          <w:p w14:paraId="530609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7.25</w:t>
            </w:r>
          </w:p>
        </w:tc>
        <w:tc>
          <w:tcPr>
            <w:tcW w:w="712" w:type="dxa"/>
            <w:gridSpan w:val="6"/>
            <w:noWrap/>
          </w:tcPr>
          <w:p w14:paraId="299FD69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3.28</w:t>
            </w:r>
          </w:p>
        </w:tc>
        <w:tc>
          <w:tcPr>
            <w:tcW w:w="707" w:type="dxa"/>
            <w:gridSpan w:val="5"/>
            <w:noWrap/>
          </w:tcPr>
          <w:p w14:paraId="73F856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1.75</w:t>
            </w:r>
          </w:p>
        </w:tc>
        <w:tc>
          <w:tcPr>
            <w:tcW w:w="742" w:type="dxa"/>
            <w:gridSpan w:val="3"/>
            <w:noWrap/>
          </w:tcPr>
          <w:p w14:paraId="191063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992" w:type="dxa"/>
            <w:gridSpan w:val="2"/>
            <w:noWrap/>
          </w:tcPr>
          <w:p w14:paraId="24C173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98.00</w:t>
            </w:r>
          </w:p>
        </w:tc>
      </w:tr>
      <w:tr w:rsidR="00D5250C" w:rsidRPr="003E3A13" w14:paraId="10AB4BCD" w14:textId="77777777" w:rsidTr="00CC478A">
        <w:trPr>
          <w:trHeight w:val="300"/>
        </w:trPr>
        <w:tc>
          <w:tcPr>
            <w:tcW w:w="510" w:type="dxa"/>
            <w:noWrap/>
          </w:tcPr>
          <w:p w14:paraId="7F95AD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2C2A22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53.91</w:t>
            </w:r>
          </w:p>
        </w:tc>
        <w:tc>
          <w:tcPr>
            <w:tcW w:w="844" w:type="dxa"/>
            <w:gridSpan w:val="6"/>
            <w:noWrap/>
          </w:tcPr>
          <w:p w14:paraId="678AEE7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996" w:type="dxa"/>
            <w:gridSpan w:val="6"/>
            <w:noWrap/>
          </w:tcPr>
          <w:p w14:paraId="57EBE5B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13.25</w:t>
            </w:r>
          </w:p>
        </w:tc>
        <w:tc>
          <w:tcPr>
            <w:tcW w:w="856" w:type="dxa"/>
            <w:gridSpan w:val="6"/>
            <w:noWrap/>
          </w:tcPr>
          <w:p w14:paraId="0FD848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11.81</w:t>
            </w:r>
          </w:p>
        </w:tc>
        <w:tc>
          <w:tcPr>
            <w:tcW w:w="616" w:type="dxa"/>
            <w:gridSpan w:val="7"/>
            <w:noWrap/>
          </w:tcPr>
          <w:p w14:paraId="776A66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0.22</w:t>
            </w:r>
          </w:p>
        </w:tc>
        <w:tc>
          <w:tcPr>
            <w:tcW w:w="993" w:type="dxa"/>
            <w:gridSpan w:val="9"/>
            <w:noWrap/>
          </w:tcPr>
          <w:p w14:paraId="47FA7E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3.60</w:t>
            </w:r>
          </w:p>
        </w:tc>
        <w:tc>
          <w:tcPr>
            <w:tcW w:w="709" w:type="dxa"/>
            <w:gridSpan w:val="6"/>
            <w:noWrap/>
          </w:tcPr>
          <w:p w14:paraId="6FCAC22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7.15</w:t>
            </w:r>
          </w:p>
        </w:tc>
        <w:tc>
          <w:tcPr>
            <w:tcW w:w="712" w:type="dxa"/>
            <w:gridSpan w:val="6"/>
            <w:noWrap/>
          </w:tcPr>
          <w:p w14:paraId="50874E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3.41</w:t>
            </w:r>
          </w:p>
        </w:tc>
        <w:tc>
          <w:tcPr>
            <w:tcW w:w="707" w:type="dxa"/>
            <w:gridSpan w:val="5"/>
            <w:noWrap/>
          </w:tcPr>
          <w:p w14:paraId="71EE7E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42" w:type="dxa"/>
            <w:gridSpan w:val="3"/>
            <w:noWrap/>
          </w:tcPr>
          <w:p w14:paraId="656A7F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992" w:type="dxa"/>
            <w:gridSpan w:val="2"/>
            <w:noWrap/>
          </w:tcPr>
          <w:p w14:paraId="419BCA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97.77</w:t>
            </w:r>
          </w:p>
        </w:tc>
      </w:tr>
      <w:tr w:rsidR="00D5250C" w:rsidRPr="003E3A13" w14:paraId="3099CDD7" w14:textId="77777777" w:rsidTr="00CC478A">
        <w:trPr>
          <w:trHeight w:val="300"/>
        </w:trPr>
        <w:tc>
          <w:tcPr>
            <w:tcW w:w="510" w:type="dxa"/>
            <w:noWrap/>
          </w:tcPr>
          <w:p w14:paraId="1687BAB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w:t>
            </w:r>
          </w:p>
        </w:tc>
        <w:tc>
          <w:tcPr>
            <w:tcW w:w="822" w:type="dxa"/>
            <w:gridSpan w:val="2"/>
            <w:noWrap/>
          </w:tcPr>
          <w:p w14:paraId="7011A2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54.71</w:t>
            </w:r>
          </w:p>
        </w:tc>
        <w:tc>
          <w:tcPr>
            <w:tcW w:w="844" w:type="dxa"/>
            <w:gridSpan w:val="6"/>
            <w:noWrap/>
          </w:tcPr>
          <w:p w14:paraId="6F9F09B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996" w:type="dxa"/>
            <w:gridSpan w:val="6"/>
            <w:noWrap/>
          </w:tcPr>
          <w:p w14:paraId="4344350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13.33</w:t>
            </w:r>
          </w:p>
        </w:tc>
        <w:tc>
          <w:tcPr>
            <w:tcW w:w="856" w:type="dxa"/>
            <w:gridSpan w:val="6"/>
            <w:noWrap/>
          </w:tcPr>
          <w:p w14:paraId="2AB22F8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12.24</w:t>
            </w:r>
          </w:p>
        </w:tc>
        <w:tc>
          <w:tcPr>
            <w:tcW w:w="616" w:type="dxa"/>
            <w:gridSpan w:val="7"/>
            <w:noWrap/>
          </w:tcPr>
          <w:p w14:paraId="10D5D8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993" w:type="dxa"/>
            <w:gridSpan w:val="9"/>
            <w:noWrap/>
          </w:tcPr>
          <w:p w14:paraId="76CF84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709" w:type="dxa"/>
            <w:gridSpan w:val="6"/>
            <w:noWrap/>
          </w:tcPr>
          <w:p w14:paraId="121B31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6.93</w:t>
            </w:r>
          </w:p>
        </w:tc>
        <w:tc>
          <w:tcPr>
            <w:tcW w:w="712" w:type="dxa"/>
            <w:gridSpan w:val="6"/>
            <w:noWrap/>
          </w:tcPr>
          <w:p w14:paraId="3850EB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3.44</w:t>
            </w:r>
          </w:p>
        </w:tc>
        <w:tc>
          <w:tcPr>
            <w:tcW w:w="707" w:type="dxa"/>
            <w:gridSpan w:val="5"/>
            <w:noWrap/>
          </w:tcPr>
          <w:p w14:paraId="1356D43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1.85</w:t>
            </w:r>
          </w:p>
        </w:tc>
        <w:tc>
          <w:tcPr>
            <w:tcW w:w="742" w:type="dxa"/>
            <w:gridSpan w:val="3"/>
            <w:noWrap/>
          </w:tcPr>
          <w:p w14:paraId="051881E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992" w:type="dxa"/>
            <w:gridSpan w:val="2"/>
            <w:noWrap/>
          </w:tcPr>
          <w:p w14:paraId="183B28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98.86</w:t>
            </w:r>
          </w:p>
        </w:tc>
      </w:tr>
      <w:tr w:rsidR="00D5250C" w:rsidRPr="003E3A13" w14:paraId="292394C6" w14:textId="77777777" w:rsidTr="00CC478A">
        <w:trPr>
          <w:trHeight w:val="300"/>
        </w:trPr>
        <w:tc>
          <w:tcPr>
            <w:tcW w:w="510" w:type="dxa"/>
            <w:noWrap/>
          </w:tcPr>
          <w:p w14:paraId="177A8A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w:t>
            </w:r>
          </w:p>
        </w:tc>
        <w:tc>
          <w:tcPr>
            <w:tcW w:w="822" w:type="dxa"/>
            <w:gridSpan w:val="2"/>
            <w:noWrap/>
          </w:tcPr>
          <w:p w14:paraId="532E57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54.91</w:t>
            </w:r>
          </w:p>
        </w:tc>
        <w:tc>
          <w:tcPr>
            <w:tcW w:w="844" w:type="dxa"/>
            <w:gridSpan w:val="6"/>
            <w:noWrap/>
          </w:tcPr>
          <w:p w14:paraId="33E7E4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996" w:type="dxa"/>
            <w:gridSpan w:val="6"/>
            <w:noWrap/>
          </w:tcPr>
          <w:p w14:paraId="6248B2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13.53</w:t>
            </w:r>
          </w:p>
        </w:tc>
        <w:tc>
          <w:tcPr>
            <w:tcW w:w="856" w:type="dxa"/>
            <w:gridSpan w:val="6"/>
            <w:noWrap/>
          </w:tcPr>
          <w:p w14:paraId="19E644E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12.01</w:t>
            </w:r>
          </w:p>
        </w:tc>
        <w:tc>
          <w:tcPr>
            <w:tcW w:w="616" w:type="dxa"/>
            <w:gridSpan w:val="7"/>
            <w:noWrap/>
          </w:tcPr>
          <w:p w14:paraId="31EE0C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993" w:type="dxa"/>
            <w:gridSpan w:val="9"/>
            <w:noWrap/>
          </w:tcPr>
          <w:p w14:paraId="145479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3.76</w:t>
            </w:r>
          </w:p>
        </w:tc>
        <w:tc>
          <w:tcPr>
            <w:tcW w:w="709" w:type="dxa"/>
            <w:gridSpan w:val="6"/>
            <w:noWrap/>
          </w:tcPr>
          <w:p w14:paraId="07CE945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7.21</w:t>
            </w:r>
          </w:p>
        </w:tc>
        <w:tc>
          <w:tcPr>
            <w:tcW w:w="712" w:type="dxa"/>
            <w:gridSpan w:val="6"/>
            <w:noWrap/>
          </w:tcPr>
          <w:p w14:paraId="1B1D70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1.52</w:t>
            </w:r>
          </w:p>
        </w:tc>
        <w:tc>
          <w:tcPr>
            <w:tcW w:w="707" w:type="dxa"/>
            <w:gridSpan w:val="5"/>
            <w:noWrap/>
          </w:tcPr>
          <w:p w14:paraId="537E105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42" w:type="dxa"/>
            <w:gridSpan w:val="3"/>
            <w:noWrap/>
          </w:tcPr>
          <w:p w14:paraId="2646A51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992" w:type="dxa"/>
            <w:gridSpan w:val="2"/>
            <w:noWrap/>
          </w:tcPr>
          <w:p w14:paraId="7F382D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97.45</w:t>
            </w:r>
          </w:p>
        </w:tc>
      </w:tr>
      <w:tr w:rsidR="00D5250C" w:rsidRPr="003E3A13" w14:paraId="408861EC" w14:textId="77777777" w:rsidTr="00CC478A">
        <w:trPr>
          <w:trHeight w:val="300"/>
        </w:trPr>
        <w:tc>
          <w:tcPr>
            <w:tcW w:w="510" w:type="dxa"/>
            <w:noWrap/>
          </w:tcPr>
          <w:p w14:paraId="550F2AE6" w14:textId="77777777" w:rsidR="00AA5AA7" w:rsidRPr="003E3A13" w:rsidRDefault="008270A2"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41ED9185" w14:textId="77777777" w:rsidR="00AA5AA7" w:rsidRPr="003E3A13" w:rsidRDefault="008270A2" w:rsidP="0025045F">
            <w:pPr>
              <w:spacing w:line="240" w:lineRule="auto"/>
              <w:jc w:val="right"/>
              <w:rPr>
                <w:rFonts w:asciiTheme="majorHAnsi" w:hAnsiTheme="majorHAnsi"/>
                <w:color w:val="000000"/>
                <w:szCs w:val="22"/>
              </w:rPr>
            </w:pPr>
            <w:r>
              <w:rPr>
                <w:rFonts w:asciiTheme="majorHAnsi" w:hAnsiTheme="majorHAnsi"/>
                <w:color w:val="000000"/>
                <w:szCs w:val="22"/>
              </w:rPr>
              <w:t>54.58</w:t>
            </w:r>
          </w:p>
        </w:tc>
        <w:tc>
          <w:tcPr>
            <w:tcW w:w="844" w:type="dxa"/>
            <w:gridSpan w:val="6"/>
            <w:noWrap/>
          </w:tcPr>
          <w:p w14:paraId="51F47E98" w14:textId="77777777" w:rsidR="00AA5AA7" w:rsidRPr="003E3A13" w:rsidRDefault="00C542AD" w:rsidP="0025045F">
            <w:pPr>
              <w:spacing w:line="240" w:lineRule="auto"/>
              <w:jc w:val="right"/>
              <w:rPr>
                <w:rFonts w:asciiTheme="majorHAnsi" w:hAnsiTheme="majorHAnsi"/>
                <w:color w:val="000000"/>
                <w:szCs w:val="22"/>
              </w:rPr>
            </w:pPr>
            <w:r>
              <w:rPr>
                <w:rFonts w:asciiTheme="majorHAnsi" w:hAnsiTheme="majorHAnsi"/>
                <w:color w:val="000000"/>
                <w:szCs w:val="22"/>
              </w:rPr>
              <w:t>2.28</w:t>
            </w:r>
          </w:p>
        </w:tc>
        <w:tc>
          <w:tcPr>
            <w:tcW w:w="996" w:type="dxa"/>
            <w:gridSpan w:val="6"/>
            <w:noWrap/>
          </w:tcPr>
          <w:p w14:paraId="2BA980E9" w14:textId="77777777" w:rsidR="00AA5AA7" w:rsidRPr="003E3A13" w:rsidRDefault="00C542AD" w:rsidP="0025045F">
            <w:pPr>
              <w:spacing w:line="240" w:lineRule="auto"/>
              <w:jc w:val="right"/>
              <w:rPr>
                <w:rFonts w:asciiTheme="majorHAnsi" w:hAnsiTheme="majorHAnsi"/>
                <w:color w:val="000000"/>
                <w:szCs w:val="22"/>
              </w:rPr>
            </w:pPr>
            <w:r>
              <w:rPr>
                <w:rFonts w:asciiTheme="majorHAnsi" w:hAnsiTheme="majorHAnsi"/>
                <w:color w:val="000000"/>
                <w:szCs w:val="22"/>
              </w:rPr>
              <w:t>13.37</w:t>
            </w:r>
          </w:p>
        </w:tc>
        <w:tc>
          <w:tcPr>
            <w:tcW w:w="856" w:type="dxa"/>
            <w:gridSpan w:val="6"/>
            <w:noWrap/>
          </w:tcPr>
          <w:p w14:paraId="20C32F82" w14:textId="77777777" w:rsidR="00AA5AA7" w:rsidRPr="003E3A13" w:rsidRDefault="00D8003A" w:rsidP="0025045F">
            <w:pPr>
              <w:spacing w:line="240" w:lineRule="auto"/>
              <w:jc w:val="right"/>
              <w:rPr>
                <w:rFonts w:asciiTheme="majorHAnsi" w:hAnsiTheme="majorHAnsi"/>
                <w:color w:val="000000"/>
                <w:szCs w:val="22"/>
              </w:rPr>
            </w:pPr>
            <w:r>
              <w:rPr>
                <w:rFonts w:asciiTheme="majorHAnsi" w:hAnsiTheme="majorHAnsi"/>
                <w:color w:val="000000"/>
                <w:szCs w:val="22"/>
              </w:rPr>
              <w:t>12.22</w:t>
            </w:r>
          </w:p>
        </w:tc>
        <w:tc>
          <w:tcPr>
            <w:tcW w:w="616" w:type="dxa"/>
            <w:gridSpan w:val="7"/>
            <w:noWrap/>
          </w:tcPr>
          <w:p w14:paraId="7B023EED" w14:textId="77777777" w:rsidR="00AA5AA7" w:rsidRPr="003E3A13" w:rsidRDefault="00C542AD" w:rsidP="0025045F">
            <w:pPr>
              <w:spacing w:line="240" w:lineRule="auto"/>
              <w:jc w:val="right"/>
              <w:rPr>
                <w:rFonts w:asciiTheme="majorHAnsi" w:hAnsiTheme="majorHAnsi"/>
                <w:color w:val="000000"/>
                <w:szCs w:val="22"/>
              </w:rPr>
            </w:pPr>
            <w:r>
              <w:rPr>
                <w:rFonts w:asciiTheme="majorHAnsi" w:hAnsiTheme="majorHAnsi"/>
                <w:color w:val="000000"/>
                <w:szCs w:val="22"/>
              </w:rPr>
              <w:t>0.20</w:t>
            </w:r>
          </w:p>
        </w:tc>
        <w:tc>
          <w:tcPr>
            <w:tcW w:w="993" w:type="dxa"/>
            <w:gridSpan w:val="9"/>
            <w:noWrap/>
          </w:tcPr>
          <w:p w14:paraId="20350CDA" w14:textId="77777777" w:rsidR="00AA5AA7" w:rsidRPr="003E3A13" w:rsidRDefault="00C542AD" w:rsidP="0025045F">
            <w:pPr>
              <w:spacing w:line="240" w:lineRule="auto"/>
              <w:jc w:val="right"/>
              <w:rPr>
                <w:rFonts w:asciiTheme="majorHAnsi" w:hAnsiTheme="majorHAnsi"/>
                <w:color w:val="000000"/>
                <w:szCs w:val="22"/>
              </w:rPr>
            </w:pPr>
            <w:r>
              <w:rPr>
                <w:rFonts w:asciiTheme="majorHAnsi" w:hAnsiTheme="majorHAnsi"/>
                <w:color w:val="000000"/>
                <w:szCs w:val="22"/>
              </w:rPr>
              <w:t>3.58</w:t>
            </w:r>
          </w:p>
        </w:tc>
        <w:tc>
          <w:tcPr>
            <w:tcW w:w="709" w:type="dxa"/>
            <w:gridSpan w:val="6"/>
            <w:noWrap/>
          </w:tcPr>
          <w:p w14:paraId="2E3AB953" w14:textId="77777777" w:rsidR="00AA5AA7" w:rsidRPr="003E3A13" w:rsidRDefault="00D8003A" w:rsidP="0025045F">
            <w:pPr>
              <w:spacing w:line="240" w:lineRule="auto"/>
              <w:jc w:val="right"/>
              <w:rPr>
                <w:rFonts w:asciiTheme="majorHAnsi" w:hAnsiTheme="majorHAnsi"/>
                <w:color w:val="000000"/>
                <w:szCs w:val="22"/>
              </w:rPr>
            </w:pPr>
            <w:r>
              <w:rPr>
                <w:rFonts w:asciiTheme="majorHAnsi" w:hAnsiTheme="majorHAnsi"/>
                <w:color w:val="000000"/>
                <w:szCs w:val="22"/>
              </w:rPr>
              <w:t>7.18</w:t>
            </w:r>
          </w:p>
        </w:tc>
        <w:tc>
          <w:tcPr>
            <w:tcW w:w="712" w:type="dxa"/>
            <w:gridSpan w:val="6"/>
            <w:noWrap/>
          </w:tcPr>
          <w:p w14:paraId="1DE46C7D" w14:textId="77777777" w:rsidR="00AA5AA7" w:rsidRPr="003E3A13" w:rsidRDefault="00C542AD" w:rsidP="0025045F">
            <w:pPr>
              <w:spacing w:line="240" w:lineRule="auto"/>
              <w:jc w:val="right"/>
              <w:rPr>
                <w:rFonts w:asciiTheme="majorHAnsi" w:hAnsiTheme="majorHAnsi"/>
                <w:color w:val="000000"/>
                <w:szCs w:val="22"/>
              </w:rPr>
            </w:pPr>
            <w:r>
              <w:rPr>
                <w:rFonts w:asciiTheme="majorHAnsi" w:hAnsiTheme="majorHAnsi"/>
                <w:color w:val="000000"/>
                <w:szCs w:val="22"/>
              </w:rPr>
              <w:t>2.88</w:t>
            </w:r>
          </w:p>
        </w:tc>
        <w:tc>
          <w:tcPr>
            <w:tcW w:w="707" w:type="dxa"/>
            <w:gridSpan w:val="5"/>
            <w:noWrap/>
          </w:tcPr>
          <w:p w14:paraId="5F22A7E3" w14:textId="77777777" w:rsidR="00AA5AA7" w:rsidRPr="003E3A13" w:rsidRDefault="00D8003A" w:rsidP="0025045F">
            <w:pPr>
              <w:spacing w:line="240" w:lineRule="auto"/>
              <w:jc w:val="right"/>
              <w:rPr>
                <w:rFonts w:asciiTheme="majorHAnsi" w:hAnsiTheme="majorHAnsi"/>
                <w:color w:val="000000"/>
                <w:szCs w:val="22"/>
              </w:rPr>
            </w:pPr>
            <w:r>
              <w:rPr>
                <w:rFonts w:asciiTheme="majorHAnsi" w:hAnsiTheme="majorHAnsi"/>
                <w:color w:val="000000"/>
                <w:szCs w:val="22"/>
              </w:rPr>
              <w:t>1.81</w:t>
            </w:r>
          </w:p>
        </w:tc>
        <w:tc>
          <w:tcPr>
            <w:tcW w:w="742" w:type="dxa"/>
            <w:gridSpan w:val="3"/>
            <w:noWrap/>
          </w:tcPr>
          <w:p w14:paraId="4F8F9D4F" w14:textId="77777777" w:rsidR="00AA5AA7" w:rsidRPr="003E3A13" w:rsidRDefault="00D8003A" w:rsidP="0025045F">
            <w:pPr>
              <w:spacing w:line="240" w:lineRule="auto"/>
              <w:jc w:val="right"/>
              <w:rPr>
                <w:rFonts w:asciiTheme="majorHAnsi" w:hAnsiTheme="majorHAnsi"/>
                <w:color w:val="000000"/>
                <w:szCs w:val="22"/>
              </w:rPr>
            </w:pPr>
            <w:r>
              <w:rPr>
                <w:rFonts w:asciiTheme="majorHAnsi" w:hAnsiTheme="majorHAnsi"/>
                <w:color w:val="000000"/>
                <w:szCs w:val="22"/>
              </w:rPr>
              <w:t>0.32</w:t>
            </w:r>
          </w:p>
        </w:tc>
        <w:tc>
          <w:tcPr>
            <w:tcW w:w="992" w:type="dxa"/>
            <w:gridSpan w:val="2"/>
            <w:noWrap/>
          </w:tcPr>
          <w:p w14:paraId="5392C47A" w14:textId="77777777" w:rsidR="00AA5AA7" w:rsidRPr="003E3A13" w:rsidRDefault="00D8003A" w:rsidP="0025045F">
            <w:pPr>
              <w:spacing w:line="240" w:lineRule="auto"/>
              <w:jc w:val="right"/>
              <w:rPr>
                <w:rFonts w:asciiTheme="majorHAnsi" w:hAnsiTheme="majorHAnsi"/>
                <w:color w:val="000000"/>
                <w:szCs w:val="22"/>
              </w:rPr>
            </w:pPr>
            <w:r>
              <w:rPr>
                <w:rFonts w:asciiTheme="majorHAnsi" w:hAnsiTheme="majorHAnsi"/>
                <w:color w:val="000000"/>
                <w:szCs w:val="22"/>
              </w:rPr>
              <w:t>98.66</w:t>
            </w:r>
          </w:p>
        </w:tc>
      </w:tr>
      <w:tr w:rsidR="00591028" w:rsidRPr="003E3A13" w14:paraId="5F4268E6" w14:textId="77777777" w:rsidTr="00CC478A">
        <w:trPr>
          <w:trHeight w:val="300"/>
        </w:trPr>
        <w:tc>
          <w:tcPr>
            <w:tcW w:w="9499" w:type="dxa"/>
            <w:gridSpan w:val="59"/>
            <w:noWrap/>
          </w:tcPr>
          <w:p w14:paraId="4B218043"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014B20" w:rsidRPr="003E3A13" w14:paraId="7B0ADA3C" w14:textId="77777777" w:rsidTr="00CC478A">
        <w:trPr>
          <w:trHeight w:val="300"/>
        </w:trPr>
        <w:tc>
          <w:tcPr>
            <w:tcW w:w="510" w:type="dxa"/>
            <w:noWrap/>
          </w:tcPr>
          <w:p w14:paraId="11BF223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6C913A1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73.46</w:t>
            </w:r>
          </w:p>
        </w:tc>
        <w:tc>
          <w:tcPr>
            <w:tcW w:w="844" w:type="dxa"/>
            <w:gridSpan w:val="6"/>
            <w:noWrap/>
          </w:tcPr>
          <w:p w14:paraId="1A6EDD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6" w:type="dxa"/>
            <w:gridSpan w:val="6"/>
            <w:noWrap/>
          </w:tcPr>
          <w:p w14:paraId="2A2B9A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12.82</w:t>
            </w:r>
          </w:p>
        </w:tc>
        <w:tc>
          <w:tcPr>
            <w:tcW w:w="856" w:type="dxa"/>
            <w:gridSpan w:val="6"/>
            <w:noWrap/>
          </w:tcPr>
          <w:p w14:paraId="65D5D29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1.36</w:t>
            </w:r>
          </w:p>
        </w:tc>
        <w:tc>
          <w:tcPr>
            <w:tcW w:w="616" w:type="dxa"/>
            <w:gridSpan w:val="7"/>
            <w:noWrap/>
          </w:tcPr>
          <w:p w14:paraId="56FBE45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187475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709" w:type="dxa"/>
            <w:gridSpan w:val="6"/>
            <w:noWrap/>
          </w:tcPr>
          <w:p w14:paraId="46CDF9F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0.75</w:t>
            </w:r>
          </w:p>
        </w:tc>
        <w:tc>
          <w:tcPr>
            <w:tcW w:w="712" w:type="dxa"/>
            <w:gridSpan w:val="6"/>
            <w:noWrap/>
          </w:tcPr>
          <w:p w14:paraId="66FC23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3.92</w:t>
            </w:r>
          </w:p>
        </w:tc>
        <w:tc>
          <w:tcPr>
            <w:tcW w:w="707" w:type="dxa"/>
            <w:gridSpan w:val="5"/>
            <w:noWrap/>
          </w:tcPr>
          <w:p w14:paraId="71FDB33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5.26</w:t>
            </w:r>
          </w:p>
        </w:tc>
        <w:tc>
          <w:tcPr>
            <w:tcW w:w="742" w:type="dxa"/>
            <w:gridSpan w:val="3"/>
            <w:noWrap/>
          </w:tcPr>
          <w:p w14:paraId="2CD247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1A1D8F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97.76</w:t>
            </w:r>
          </w:p>
        </w:tc>
      </w:tr>
      <w:tr w:rsidR="00014B20" w:rsidRPr="003E3A13" w14:paraId="4A9E3C24" w14:textId="77777777" w:rsidTr="00CC478A">
        <w:trPr>
          <w:trHeight w:val="300"/>
        </w:trPr>
        <w:tc>
          <w:tcPr>
            <w:tcW w:w="510" w:type="dxa"/>
            <w:noWrap/>
          </w:tcPr>
          <w:p w14:paraId="6A6319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76DCA8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71.91</w:t>
            </w:r>
          </w:p>
        </w:tc>
        <w:tc>
          <w:tcPr>
            <w:tcW w:w="844" w:type="dxa"/>
            <w:gridSpan w:val="6"/>
            <w:noWrap/>
          </w:tcPr>
          <w:p w14:paraId="0A30D95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0F0E39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12.47</w:t>
            </w:r>
          </w:p>
        </w:tc>
        <w:tc>
          <w:tcPr>
            <w:tcW w:w="856" w:type="dxa"/>
            <w:gridSpan w:val="6"/>
            <w:noWrap/>
          </w:tcPr>
          <w:p w14:paraId="2FB01AF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1.55</w:t>
            </w:r>
          </w:p>
        </w:tc>
        <w:tc>
          <w:tcPr>
            <w:tcW w:w="616" w:type="dxa"/>
            <w:gridSpan w:val="7"/>
            <w:noWrap/>
          </w:tcPr>
          <w:p w14:paraId="12065A4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18C14D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709" w:type="dxa"/>
            <w:gridSpan w:val="6"/>
            <w:noWrap/>
          </w:tcPr>
          <w:p w14:paraId="4AB892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0.69</w:t>
            </w:r>
          </w:p>
        </w:tc>
        <w:tc>
          <w:tcPr>
            <w:tcW w:w="712" w:type="dxa"/>
            <w:gridSpan w:val="6"/>
            <w:noWrap/>
          </w:tcPr>
          <w:p w14:paraId="25D821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3.86</w:t>
            </w:r>
          </w:p>
        </w:tc>
        <w:tc>
          <w:tcPr>
            <w:tcW w:w="707" w:type="dxa"/>
            <w:gridSpan w:val="5"/>
            <w:noWrap/>
          </w:tcPr>
          <w:p w14:paraId="6F8DA4C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5.32</w:t>
            </w:r>
          </w:p>
        </w:tc>
        <w:tc>
          <w:tcPr>
            <w:tcW w:w="742" w:type="dxa"/>
            <w:gridSpan w:val="3"/>
            <w:noWrap/>
          </w:tcPr>
          <w:p w14:paraId="27F82B7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76A8F3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95.96</w:t>
            </w:r>
          </w:p>
        </w:tc>
      </w:tr>
      <w:tr w:rsidR="00014B20" w:rsidRPr="003E3A13" w14:paraId="2E50A86D" w14:textId="77777777" w:rsidTr="00CC478A">
        <w:trPr>
          <w:trHeight w:val="300"/>
        </w:trPr>
        <w:tc>
          <w:tcPr>
            <w:tcW w:w="510" w:type="dxa"/>
            <w:noWrap/>
          </w:tcPr>
          <w:p w14:paraId="337619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54B5923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73.16</w:t>
            </w:r>
          </w:p>
        </w:tc>
        <w:tc>
          <w:tcPr>
            <w:tcW w:w="844" w:type="dxa"/>
            <w:gridSpan w:val="6"/>
            <w:noWrap/>
          </w:tcPr>
          <w:p w14:paraId="54B7096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0CF031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11.87</w:t>
            </w:r>
          </w:p>
        </w:tc>
        <w:tc>
          <w:tcPr>
            <w:tcW w:w="856" w:type="dxa"/>
            <w:gridSpan w:val="6"/>
            <w:noWrap/>
          </w:tcPr>
          <w:p w14:paraId="75994C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1.45</w:t>
            </w:r>
          </w:p>
        </w:tc>
        <w:tc>
          <w:tcPr>
            <w:tcW w:w="616" w:type="dxa"/>
            <w:gridSpan w:val="7"/>
            <w:noWrap/>
          </w:tcPr>
          <w:p w14:paraId="1514D2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5AE027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6"/>
            <w:noWrap/>
          </w:tcPr>
          <w:p w14:paraId="644508A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12" w:type="dxa"/>
            <w:gridSpan w:val="6"/>
            <w:noWrap/>
          </w:tcPr>
          <w:p w14:paraId="476A172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3.97</w:t>
            </w:r>
          </w:p>
        </w:tc>
        <w:tc>
          <w:tcPr>
            <w:tcW w:w="707" w:type="dxa"/>
            <w:gridSpan w:val="5"/>
            <w:noWrap/>
          </w:tcPr>
          <w:p w14:paraId="4C082D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5.25</w:t>
            </w:r>
          </w:p>
        </w:tc>
        <w:tc>
          <w:tcPr>
            <w:tcW w:w="742" w:type="dxa"/>
            <w:gridSpan w:val="3"/>
            <w:noWrap/>
          </w:tcPr>
          <w:p w14:paraId="70B746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420AAB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96.69</w:t>
            </w:r>
          </w:p>
        </w:tc>
      </w:tr>
      <w:tr w:rsidR="00014B20" w:rsidRPr="003E3A13" w14:paraId="65142665" w14:textId="77777777" w:rsidTr="00CC478A">
        <w:trPr>
          <w:trHeight w:val="300"/>
        </w:trPr>
        <w:tc>
          <w:tcPr>
            <w:tcW w:w="510" w:type="dxa"/>
            <w:noWrap/>
          </w:tcPr>
          <w:p w14:paraId="675A38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0B4432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73.72</w:t>
            </w:r>
          </w:p>
        </w:tc>
        <w:tc>
          <w:tcPr>
            <w:tcW w:w="844" w:type="dxa"/>
            <w:gridSpan w:val="6"/>
            <w:noWrap/>
          </w:tcPr>
          <w:p w14:paraId="52619FB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0639C4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12.55</w:t>
            </w:r>
          </w:p>
        </w:tc>
        <w:tc>
          <w:tcPr>
            <w:tcW w:w="856" w:type="dxa"/>
            <w:gridSpan w:val="6"/>
            <w:noWrap/>
          </w:tcPr>
          <w:p w14:paraId="71399D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1.64</w:t>
            </w:r>
          </w:p>
        </w:tc>
        <w:tc>
          <w:tcPr>
            <w:tcW w:w="616" w:type="dxa"/>
            <w:gridSpan w:val="7"/>
            <w:noWrap/>
          </w:tcPr>
          <w:p w14:paraId="4A4E7E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4067B5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709" w:type="dxa"/>
            <w:gridSpan w:val="6"/>
            <w:noWrap/>
          </w:tcPr>
          <w:p w14:paraId="659EFF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0.82</w:t>
            </w:r>
          </w:p>
        </w:tc>
        <w:tc>
          <w:tcPr>
            <w:tcW w:w="712" w:type="dxa"/>
            <w:gridSpan w:val="6"/>
            <w:noWrap/>
          </w:tcPr>
          <w:p w14:paraId="1FA999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4.25</w:t>
            </w:r>
          </w:p>
        </w:tc>
        <w:tc>
          <w:tcPr>
            <w:tcW w:w="707" w:type="dxa"/>
            <w:gridSpan w:val="5"/>
            <w:noWrap/>
          </w:tcPr>
          <w:p w14:paraId="488263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5.18</w:t>
            </w:r>
          </w:p>
        </w:tc>
        <w:tc>
          <w:tcPr>
            <w:tcW w:w="742" w:type="dxa"/>
            <w:gridSpan w:val="3"/>
            <w:noWrap/>
          </w:tcPr>
          <w:p w14:paraId="4D33CA4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992" w:type="dxa"/>
            <w:gridSpan w:val="2"/>
            <w:noWrap/>
          </w:tcPr>
          <w:p w14:paraId="56E332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98.36</w:t>
            </w:r>
          </w:p>
        </w:tc>
      </w:tr>
      <w:tr w:rsidR="00014B20" w:rsidRPr="003E3A13" w14:paraId="087E0DA1" w14:textId="77777777" w:rsidTr="00CC478A">
        <w:trPr>
          <w:trHeight w:val="300"/>
        </w:trPr>
        <w:tc>
          <w:tcPr>
            <w:tcW w:w="510" w:type="dxa"/>
            <w:noWrap/>
          </w:tcPr>
          <w:p w14:paraId="5111D3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33F525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73.25</w:t>
            </w:r>
          </w:p>
        </w:tc>
        <w:tc>
          <w:tcPr>
            <w:tcW w:w="844" w:type="dxa"/>
            <w:gridSpan w:val="6"/>
            <w:noWrap/>
          </w:tcPr>
          <w:p w14:paraId="5E9FDA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3582F9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12.84</w:t>
            </w:r>
          </w:p>
        </w:tc>
        <w:tc>
          <w:tcPr>
            <w:tcW w:w="856" w:type="dxa"/>
            <w:gridSpan w:val="6"/>
            <w:noWrap/>
          </w:tcPr>
          <w:p w14:paraId="7C9EDA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1.62</w:t>
            </w:r>
          </w:p>
        </w:tc>
        <w:tc>
          <w:tcPr>
            <w:tcW w:w="616" w:type="dxa"/>
            <w:gridSpan w:val="7"/>
            <w:noWrap/>
          </w:tcPr>
          <w:p w14:paraId="75227A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993" w:type="dxa"/>
            <w:gridSpan w:val="9"/>
            <w:noWrap/>
          </w:tcPr>
          <w:p w14:paraId="46BEA2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709" w:type="dxa"/>
            <w:gridSpan w:val="6"/>
            <w:noWrap/>
          </w:tcPr>
          <w:p w14:paraId="1A70B80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12" w:type="dxa"/>
            <w:gridSpan w:val="6"/>
            <w:noWrap/>
          </w:tcPr>
          <w:p w14:paraId="715196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4.20</w:t>
            </w:r>
          </w:p>
        </w:tc>
        <w:tc>
          <w:tcPr>
            <w:tcW w:w="707" w:type="dxa"/>
            <w:gridSpan w:val="5"/>
            <w:noWrap/>
          </w:tcPr>
          <w:p w14:paraId="6214F1A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5.04</w:t>
            </w:r>
          </w:p>
        </w:tc>
        <w:tc>
          <w:tcPr>
            <w:tcW w:w="742" w:type="dxa"/>
            <w:gridSpan w:val="3"/>
            <w:noWrap/>
          </w:tcPr>
          <w:p w14:paraId="5887600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992" w:type="dxa"/>
            <w:gridSpan w:val="2"/>
            <w:noWrap/>
          </w:tcPr>
          <w:p w14:paraId="5C7B7D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97.92</w:t>
            </w:r>
          </w:p>
        </w:tc>
      </w:tr>
      <w:tr w:rsidR="00014B20" w:rsidRPr="003E3A13" w14:paraId="04ED3833" w14:textId="77777777" w:rsidTr="00CC478A">
        <w:trPr>
          <w:trHeight w:val="300"/>
        </w:trPr>
        <w:tc>
          <w:tcPr>
            <w:tcW w:w="510" w:type="dxa"/>
            <w:noWrap/>
          </w:tcPr>
          <w:p w14:paraId="66DD8A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5C1C95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74.06</w:t>
            </w:r>
          </w:p>
        </w:tc>
        <w:tc>
          <w:tcPr>
            <w:tcW w:w="844" w:type="dxa"/>
            <w:gridSpan w:val="6"/>
            <w:noWrap/>
          </w:tcPr>
          <w:p w14:paraId="4F9CC3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4BF93E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12.77</w:t>
            </w:r>
          </w:p>
        </w:tc>
        <w:tc>
          <w:tcPr>
            <w:tcW w:w="856" w:type="dxa"/>
            <w:gridSpan w:val="6"/>
            <w:noWrap/>
          </w:tcPr>
          <w:p w14:paraId="33D1B0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w:t>
            </w:r>
          </w:p>
        </w:tc>
        <w:tc>
          <w:tcPr>
            <w:tcW w:w="616" w:type="dxa"/>
            <w:gridSpan w:val="7"/>
            <w:noWrap/>
          </w:tcPr>
          <w:p w14:paraId="0E7CBF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62CE37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709" w:type="dxa"/>
            <w:gridSpan w:val="6"/>
            <w:noWrap/>
          </w:tcPr>
          <w:p w14:paraId="1C3706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0.75</w:t>
            </w:r>
          </w:p>
        </w:tc>
        <w:tc>
          <w:tcPr>
            <w:tcW w:w="712" w:type="dxa"/>
            <w:gridSpan w:val="6"/>
            <w:noWrap/>
          </w:tcPr>
          <w:p w14:paraId="05F0000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4.21</w:t>
            </w:r>
          </w:p>
        </w:tc>
        <w:tc>
          <w:tcPr>
            <w:tcW w:w="707" w:type="dxa"/>
            <w:gridSpan w:val="5"/>
            <w:noWrap/>
          </w:tcPr>
          <w:p w14:paraId="633E0E8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5.16</w:t>
            </w:r>
          </w:p>
        </w:tc>
        <w:tc>
          <w:tcPr>
            <w:tcW w:w="742" w:type="dxa"/>
            <w:gridSpan w:val="3"/>
            <w:noWrap/>
          </w:tcPr>
          <w:p w14:paraId="5EC0C9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25107F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98.50</w:t>
            </w:r>
          </w:p>
        </w:tc>
      </w:tr>
      <w:tr w:rsidR="00014B20" w:rsidRPr="003E3A13" w14:paraId="62275878" w14:textId="77777777" w:rsidTr="00CC478A">
        <w:trPr>
          <w:trHeight w:val="300"/>
        </w:trPr>
        <w:tc>
          <w:tcPr>
            <w:tcW w:w="510" w:type="dxa"/>
            <w:noWrap/>
          </w:tcPr>
          <w:p w14:paraId="1B91C0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41924B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72.94</w:t>
            </w:r>
          </w:p>
        </w:tc>
        <w:tc>
          <w:tcPr>
            <w:tcW w:w="844" w:type="dxa"/>
            <w:gridSpan w:val="6"/>
            <w:noWrap/>
          </w:tcPr>
          <w:p w14:paraId="246A7A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23EE603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12.13</w:t>
            </w:r>
          </w:p>
        </w:tc>
        <w:tc>
          <w:tcPr>
            <w:tcW w:w="856" w:type="dxa"/>
            <w:gridSpan w:val="6"/>
            <w:noWrap/>
          </w:tcPr>
          <w:p w14:paraId="0AEE7BB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1.75</w:t>
            </w:r>
          </w:p>
        </w:tc>
        <w:tc>
          <w:tcPr>
            <w:tcW w:w="616" w:type="dxa"/>
            <w:gridSpan w:val="7"/>
            <w:noWrap/>
          </w:tcPr>
          <w:p w14:paraId="7A0C21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3E682A5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709" w:type="dxa"/>
            <w:gridSpan w:val="6"/>
            <w:noWrap/>
          </w:tcPr>
          <w:p w14:paraId="3D2C87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12" w:type="dxa"/>
            <w:gridSpan w:val="6"/>
            <w:noWrap/>
          </w:tcPr>
          <w:p w14:paraId="705CA87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3.81</w:t>
            </w:r>
          </w:p>
        </w:tc>
        <w:tc>
          <w:tcPr>
            <w:tcW w:w="707" w:type="dxa"/>
            <w:gridSpan w:val="5"/>
            <w:noWrap/>
          </w:tcPr>
          <w:p w14:paraId="2DB6FFA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5.09</w:t>
            </w:r>
          </w:p>
        </w:tc>
        <w:tc>
          <w:tcPr>
            <w:tcW w:w="742" w:type="dxa"/>
            <w:gridSpan w:val="3"/>
            <w:noWrap/>
          </w:tcPr>
          <w:p w14:paraId="607A3BE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4C57DF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96.60</w:t>
            </w:r>
          </w:p>
        </w:tc>
      </w:tr>
      <w:tr w:rsidR="00014B20" w:rsidRPr="003E3A13" w14:paraId="03CD23CD" w14:textId="77777777" w:rsidTr="00CC478A">
        <w:trPr>
          <w:trHeight w:val="300"/>
        </w:trPr>
        <w:tc>
          <w:tcPr>
            <w:tcW w:w="510" w:type="dxa"/>
            <w:noWrap/>
          </w:tcPr>
          <w:p w14:paraId="1A79DB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4FDEB5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72.36</w:t>
            </w:r>
          </w:p>
        </w:tc>
        <w:tc>
          <w:tcPr>
            <w:tcW w:w="844" w:type="dxa"/>
            <w:gridSpan w:val="6"/>
            <w:noWrap/>
          </w:tcPr>
          <w:p w14:paraId="2DD551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6BAFEC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12.33</w:t>
            </w:r>
          </w:p>
        </w:tc>
        <w:tc>
          <w:tcPr>
            <w:tcW w:w="856" w:type="dxa"/>
            <w:gridSpan w:val="6"/>
            <w:noWrap/>
          </w:tcPr>
          <w:p w14:paraId="570852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1.63</w:t>
            </w:r>
          </w:p>
        </w:tc>
        <w:tc>
          <w:tcPr>
            <w:tcW w:w="616" w:type="dxa"/>
            <w:gridSpan w:val="7"/>
            <w:noWrap/>
          </w:tcPr>
          <w:p w14:paraId="755502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993" w:type="dxa"/>
            <w:gridSpan w:val="9"/>
            <w:noWrap/>
          </w:tcPr>
          <w:p w14:paraId="594C24A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709" w:type="dxa"/>
            <w:gridSpan w:val="6"/>
            <w:noWrap/>
          </w:tcPr>
          <w:p w14:paraId="59273F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0.84</w:t>
            </w:r>
          </w:p>
        </w:tc>
        <w:tc>
          <w:tcPr>
            <w:tcW w:w="712" w:type="dxa"/>
            <w:gridSpan w:val="6"/>
            <w:noWrap/>
          </w:tcPr>
          <w:p w14:paraId="51B96F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3.95</w:t>
            </w:r>
          </w:p>
        </w:tc>
        <w:tc>
          <w:tcPr>
            <w:tcW w:w="707" w:type="dxa"/>
            <w:gridSpan w:val="5"/>
            <w:noWrap/>
          </w:tcPr>
          <w:p w14:paraId="51FA23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5.25</w:t>
            </w:r>
          </w:p>
        </w:tc>
        <w:tc>
          <w:tcPr>
            <w:tcW w:w="742" w:type="dxa"/>
            <w:gridSpan w:val="3"/>
            <w:noWrap/>
          </w:tcPr>
          <w:p w14:paraId="0434DC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992" w:type="dxa"/>
            <w:gridSpan w:val="2"/>
            <w:noWrap/>
          </w:tcPr>
          <w:p w14:paraId="7B0B83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96.54</w:t>
            </w:r>
          </w:p>
        </w:tc>
      </w:tr>
      <w:tr w:rsidR="00014B20" w:rsidRPr="003E3A13" w14:paraId="640B0E23" w14:textId="77777777" w:rsidTr="00CC478A">
        <w:trPr>
          <w:trHeight w:val="300"/>
        </w:trPr>
        <w:tc>
          <w:tcPr>
            <w:tcW w:w="510" w:type="dxa"/>
            <w:noWrap/>
          </w:tcPr>
          <w:p w14:paraId="6FE323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77D794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72.36</w:t>
            </w:r>
          </w:p>
        </w:tc>
        <w:tc>
          <w:tcPr>
            <w:tcW w:w="844" w:type="dxa"/>
            <w:gridSpan w:val="6"/>
            <w:noWrap/>
          </w:tcPr>
          <w:p w14:paraId="2478B3F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996" w:type="dxa"/>
            <w:gridSpan w:val="6"/>
            <w:noWrap/>
          </w:tcPr>
          <w:p w14:paraId="459C03C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12.03</w:t>
            </w:r>
          </w:p>
        </w:tc>
        <w:tc>
          <w:tcPr>
            <w:tcW w:w="856" w:type="dxa"/>
            <w:gridSpan w:val="6"/>
            <w:noWrap/>
          </w:tcPr>
          <w:p w14:paraId="0D4A0AB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1.56</w:t>
            </w:r>
          </w:p>
        </w:tc>
        <w:tc>
          <w:tcPr>
            <w:tcW w:w="616" w:type="dxa"/>
            <w:gridSpan w:val="7"/>
            <w:noWrap/>
          </w:tcPr>
          <w:p w14:paraId="6C88E5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5AD9E22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6"/>
            <w:noWrap/>
          </w:tcPr>
          <w:p w14:paraId="73C5CCE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0.70</w:t>
            </w:r>
          </w:p>
        </w:tc>
        <w:tc>
          <w:tcPr>
            <w:tcW w:w="712" w:type="dxa"/>
            <w:gridSpan w:val="6"/>
            <w:noWrap/>
          </w:tcPr>
          <w:p w14:paraId="0652B8D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4.13</w:t>
            </w:r>
          </w:p>
        </w:tc>
        <w:tc>
          <w:tcPr>
            <w:tcW w:w="707" w:type="dxa"/>
            <w:gridSpan w:val="5"/>
            <w:noWrap/>
          </w:tcPr>
          <w:p w14:paraId="2E8A2B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5.25</w:t>
            </w:r>
          </w:p>
        </w:tc>
        <w:tc>
          <w:tcPr>
            <w:tcW w:w="742" w:type="dxa"/>
            <w:gridSpan w:val="3"/>
            <w:noWrap/>
          </w:tcPr>
          <w:p w14:paraId="05AB49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173B968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96.25</w:t>
            </w:r>
          </w:p>
        </w:tc>
      </w:tr>
      <w:tr w:rsidR="00014B20" w:rsidRPr="003E3A13" w14:paraId="0C8D8954" w14:textId="77777777" w:rsidTr="00CC478A">
        <w:trPr>
          <w:trHeight w:val="300"/>
        </w:trPr>
        <w:tc>
          <w:tcPr>
            <w:tcW w:w="510" w:type="dxa"/>
            <w:noWrap/>
          </w:tcPr>
          <w:p w14:paraId="172A450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4BA7287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72.56</w:t>
            </w:r>
          </w:p>
        </w:tc>
        <w:tc>
          <w:tcPr>
            <w:tcW w:w="844" w:type="dxa"/>
            <w:gridSpan w:val="6"/>
            <w:noWrap/>
          </w:tcPr>
          <w:p w14:paraId="66C807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6" w:type="dxa"/>
            <w:gridSpan w:val="6"/>
            <w:noWrap/>
          </w:tcPr>
          <w:p w14:paraId="22D711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12.46</w:t>
            </w:r>
          </w:p>
        </w:tc>
        <w:tc>
          <w:tcPr>
            <w:tcW w:w="856" w:type="dxa"/>
            <w:gridSpan w:val="6"/>
            <w:noWrap/>
          </w:tcPr>
          <w:p w14:paraId="2FBBD5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1.62</w:t>
            </w:r>
          </w:p>
        </w:tc>
        <w:tc>
          <w:tcPr>
            <w:tcW w:w="616" w:type="dxa"/>
            <w:gridSpan w:val="7"/>
            <w:noWrap/>
          </w:tcPr>
          <w:p w14:paraId="53F3BE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48DC227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6"/>
            <w:noWrap/>
          </w:tcPr>
          <w:p w14:paraId="402275F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12" w:type="dxa"/>
            <w:gridSpan w:val="6"/>
            <w:noWrap/>
          </w:tcPr>
          <w:p w14:paraId="0515271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4.10</w:t>
            </w:r>
          </w:p>
        </w:tc>
        <w:tc>
          <w:tcPr>
            <w:tcW w:w="707" w:type="dxa"/>
            <w:gridSpan w:val="5"/>
            <w:noWrap/>
          </w:tcPr>
          <w:p w14:paraId="1788FE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5.20</w:t>
            </w:r>
          </w:p>
        </w:tc>
        <w:tc>
          <w:tcPr>
            <w:tcW w:w="742" w:type="dxa"/>
            <w:gridSpan w:val="3"/>
            <w:noWrap/>
          </w:tcPr>
          <w:p w14:paraId="7D9D7AE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992" w:type="dxa"/>
            <w:gridSpan w:val="2"/>
            <w:noWrap/>
          </w:tcPr>
          <w:p w14:paraId="1D81830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96.93</w:t>
            </w:r>
          </w:p>
        </w:tc>
      </w:tr>
      <w:tr w:rsidR="00014B20" w:rsidRPr="003E3A13" w14:paraId="621A2F9B" w14:textId="77777777" w:rsidTr="00CC478A">
        <w:trPr>
          <w:trHeight w:val="300"/>
        </w:trPr>
        <w:tc>
          <w:tcPr>
            <w:tcW w:w="510" w:type="dxa"/>
            <w:noWrap/>
          </w:tcPr>
          <w:p w14:paraId="2CDA1B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w:t>
            </w:r>
          </w:p>
        </w:tc>
        <w:tc>
          <w:tcPr>
            <w:tcW w:w="822" w:type="dxa"/>
            <w:gridSpan w:val="2"/>
            <w:noWrap/>
          </w:tcPr>
          <w:p w14:paraId="466981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70.51</w:t>
            </w:r>
          </w:p>
        </w:tc>
        <w:tc>
          <w:tcPr>
            <w:tcW w:w="844" w:type="dxa"/>
            <w:gridSpan w:val="6"/>
            <w:noWrap/>
          </w:tcPr>
          <w:p w14:paraId="58A693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6" w:type="dxa"/>
            <w:gridSpan w:val="6"/>
            <w:noWrap/>
          </w:tcPr>
          <w:p w14:paraId="0979893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12.63</w:t>
            </w:r>
          </w:p>
        </w:tc>
        <w:tc>
          <w:tcPr>
            <w:tcW w:w="856" w:type="dxa"/>
            <w:gridSpan w:val="6"/>
            <w:noWrap/>
          </w:tcPr>
          <w:p w14:paraId="16929A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616" w:type="dxa"/>
            <w:gridSpan w:val="7"/>
            <w:noWrap/>
          </w:tcPr>
          <w:p w14:paraId="11310F2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993" w:type="dxa"/>
            <w:gridSpan w:val="9"/>
            <w:noWrap/>
          </w:tcPr>
          <w:p w14:paraId="221F39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709" w:type="dxa"/>
            <w:gridSpan w:val="6"/>
            <w:noWrap/>
          </w:tcPr>
          <w:p w14:paraId="22EC4C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12" w:type="dxa"/>
            <w:gridSpan w:val="6"/>
            <w:noWrap/>
          </w:tcPr>
          <w:p w14:paraId="5E30019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4.10</w:t>
            </w:r>
          </w:p>
        </w:tc>
        <w:tc>
          <w:tcPr>
            <w:tcW w:w="707" w:type="dxa"/>
            <w:gridSpan w:val="5"/>
            <w:noWrap/>
          </w:tcPr>
          <w:p w14:paraId="72BA0B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5.07</w:t>
            </w:r>
          </w:p>
        </w:tc>
        <w:tc>
          <w:tcPr>
            <w:tcW w:w="742" w:type="dxa"/>
            <w:gridSpan w:val="3"/>
            <w:noWrap/>
          </w:tcPr>
          <w:p w14:paraId="666AFF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992" w:type="dxa"/>
            <w:gridSpan w:val="2"/>
            <w:noWrap/>
          </w:tcPr>
          <w:p w14:paraId="31C8095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95.13</w:t>
            </w:r>
          </w:p>
        </w:tc>
      </w:tr>
      <w:tr w:rsidR="00014B20" w:rsidRPr="003E3A13" w14:paraId="766044B7" w14:textId="77777777" w:rsidTr="00CC478A">
        <w:trPr>
          <w:trHeight w:val="300"/>
        </w:trPr>
        <w:tc>
          <w:tcPr>
            <w:tcW w:w="510" w:type="dxa"/>
            <w:noWrap/>
          </w:tcPr>
          <w:p w14:paraId="21A13C94"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12</w:t>
            </w:r>
          </w:p>
        </w:tc>
        <w:tc>
          <w:tcPr>
            <w:tcW w:w="822" w:type="dxa"/>
            <w:gridSpan w:val="2"/>
            <w:noWrap/>
          </w:tcPr>
          <w:p w14:paraId="419DC97D"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77.17</w:t>
            </w:r>
          </w:p>
        </w:tc>
        <w:tc>
          <w:tcPr>
            <w:tcW w:w="844" w:type="dxa"/>
            <w:gridSpan w:val="6"/>
            <w:noWrap/>
          </w:tcPr>
          <w:p w14:paraId="5D47A470"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0.08</w:t>
            </w:r>
          </w:p>
        </w:tc>
        <w:tc>
          <w:tcPr>
            <w:tcW w:w="996" w:type="dxa"/>
            <w:gridSpan w:val="6"/>
            <w:noWrap/>
          </w:tcPr>
          <w:p w14:paraId="207C4956"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13.01</w:t>
            </w:r>
          </w:p>
        </w:tc>
        <w:tc>
          <w:tcPr>
            <w:tcW w:w="856" w:type="dxa"/>
            <w:gridSpan w:val="6"/>
            <w:noWrap/>
          </w:tcPr>
          <w:p w14:paraId="5B162A41"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1.29</w:t>
            </w:r>
          </w:p>
        </w:tc>
        <w:tc>
          <w:tcPr>
            <w:tcW w:w="616" w:type="dxa"/>
            <w:gridSpan w:val="7"/>
            <w:noWrap/>
          </w:tcPr>
          <w:p w14:paraId="7C5FDA6C"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0.07</w:t>
            </w:r>
          </w:p>
        </w:tc>
        <w:tc>
          <w:tcPr>
            <w:tcW w:w="993" w:type="dxa"/>
            <w:gridSpan w:val="9"/>
            <w:noWrap/>
          </w:tcPr>
          <w:p w14:paraId="044B6723"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0.06</w:t>
            </w:r>
          </w:p>
        </w:tc>
        <w:tc>
          <w:tcPr>
            <w:tcW w:w="709" w:type="dxa"/>
            <w:gridSpan w:val="6"/>
            <w:noWrap/>
          </w:tcPr>
          <w:p w14:paraId="5BC04D9B"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0.79</w:t>
            </w:r>
          </w:p>
        </w:tc>
        <w:tc>
          <w:tcPr>
            <w:tcW w:w="712" w:type="dxa"/>
            <w:gridSpan w:val="6"/>
            <w:noWrap/>
          </w:tcPr>
          <w:p w14:paraId="7B6E0D5E"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0.25</w:t>
            </w:r>
          </w:p>
        </w:tc>
        <w:tc>
          <w:tcPr>
            <w:tcW w:w="707" w:type="dxa"/>
            <w:gridSpan w:val="5"/>
            <w:noWrap/>
          </w:tcPr>
          <w:p w14:paraId="4803DC17"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3.35</w:t>
            </w:r>
          </w:p>
        </w:tc>
        <w:tc>
          <w:tcPr>
            <w:tcW w:w="742" w:type="dxa"/>
            <w:gridSpan w:val="3"/>
            <w:noWrap/>
          </w:tcPr>
          <w:p w14:paraId="571F2B75"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0.01</w:t>
            </w:r>
          </w:p>
        </w:tc>
        <w:tc>
          <w:tcPr>
            <w:tcW w:w="992" w:type="dxa"/>
            <w:gridSpan w:val="2"/>
            <w:noWrap/>
          </w:tcPr>
          <w:p w14:paraId="61D2FDD2" w14:textId="77777777" w:rsidR="00591028" w:rsidRPr="009B11C6" w:rsidRDefault="00591028" w:rsidP="0025045F">
            <w:pPr>
              <w:spacing w:line="240" w:lineRule="auto"/>
              <w:jc w:val="right"/>
              <w:rPr>
                <w:rFonts w:asciiTheme="majorHAnsi" w:hAnsiTheme="majorHAnsi"/>
                <w:color w:val="000000"/>
                <w:szCs w:val="22"/>
              </w:rPr>
            </w:pPr>
            <w:r w:rsidRPr="009B11C6">
              <w:rPr>
                <w:rFonts w:asciiTheme="majorHAnsi" w:hAnsiTheme="majorHAnsi"/>
                <w:color w:val="000000"/>
                <w:szCs w:val="22"/>
              </w:rPr>
              <w:t>96.10</w:t>
            </w:r>
          </w:p>
        </w:tc>
      </w:tr>
      <w:tr w:rsidR="00014B20" w:rsidRPr="003E3A13" w14:paraId="2E2C1BD7" w14:textId="77777777" w:rsidTr="00CC478A">
        <w:trPr>
          <w:trHeight w:val="300"/>
        </w:trPr>
        <w:tc>
          <w:tcPr>
            <w:tcW w:w="510" w:type="dxa"/>
            <w:noWrap/>
          </w:tcPr>
          <w:p w14:paraId="6639221B" w14:textId="77777777" w:rsidR="0038080D" w:rsidRPr="003E3A13" w:rsidRDefault="0038080D" w:rsidP="009B11C6">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tcPr>
          <w:p w14:paraId="38DE48F1" w14:textId="77777777" w:rsidR="0038080D" w:rsidRPr="003E3A13" w:rsidRDefault="00D336A1" w:rsidP="009B11C6">
            <w:pPr>
              <w:spacing w:line="240" w:lineRule="auto"/>
              <w:jc w:val="right"/>
              <w:rPr>
                <w:rFonts w:asciiTheme="majorHAnsi" w:hAnsiTheme="majorHAnsi"/>
                <w:color w:val="000000"/>
                <w:szCs w:val="22"/>
              </w:rPr>
            </w:pPr>
            <w:r>
              <w:rPr>
                <w:rFonts w:asciiTheme="majorHAnsi" w:hAnsiTheme="majorHAnsi"/>
                <w:color w:val="000000"/>
                <w:szCs w:val="22"/>
              </w:rPr>
              <w:t>73.12</w:t>
            </w:r>
          </w:p>
        </w:tc>
        <w:tc>
          <w:tcPr>
            <w:tcW w:w="844" w:type="dxa"/>
            <w:gridSpan w:val="6"/>
          </w:tcPr>
          <w:p w14:paraId="42A104F1" w14:textId="77777777" w:rsidR="0038080D" w:rsidRPr="003E3A13" w:rsidRDefault="00D336A1" w:rsidP="009B11C6">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996" w:type="dxa"/>
            <w:gridSpan w:val="6"/>
          </w:tcPr>
          <w:p w14:paraId="36475EA7" w14:textId="77777777" w:rsidR="0038080D" w:rsidRPr="003E3A13" w:rsidRDefault="00D336A1" w:rsidP="009B11C6">
            <w:pPr>
              <w:spacing w:line="240" w:lineRule="auto"/>
              <w:jc w:val="right"/>
              <w:rPr>
                <w:rFonts w:asciiTheme="majorHAnsi" w:hAnsiTheme="majorHAnsi"/>
                <w:color w:val="000000"/>
                <w:szCs w:val="22"/>
              </w:rPr>
            </w:pPr>
            <w:r>
              <w:rPr>
                <w:rFonts w:asciiTheme="majorHAnsi" w:hAnsiTheme="majorHAnsi"/>
                <w:color w:val="000000"/>
                <w:szCs w:val="22"/>
              </w:rPr>
              <w:t>12.49</w:t>
            </w:r>
          </w:p>
        </w:tc>
        <w:tc>
          <w:tcPr>
            <w:tcW w:w="856" w:type="dxa"/>
            <w:gridSpan w:val="6"/>
          </w:tcPr>
          <w:p w14:paraId="6B0702FC" w14:textId="77777777" w:rsidR="0038080D" w:rsidRPr="003E3A13" w:rsidRDefault="00D336A1" w:rsidP="009B11C6">
            <w:pPr>
              <w:spacing w:line="240" w:lineRule="auto"/>
              <w:jc w:val="right"/>
              <w:rPr>
                <w:rFonts w:asciiTheme="majorHAnsi" w:hAnsiTheme="majorHAnsi"/>
                <w:color w:val="000000"/>
                <w:szCs w:val="22"/>
              </w:rPr>
            </w:pPr>
            <w:r>
              <w:rPr>
                <w:rFonts w:asciiTheme="majorHAnsi" w:hAnsiTheme="majorHAnsi"/>
                <w:color w:val="000000"/>
                <w:szCs w:val="22"/>
              </w:rPr>
              <w:t>1.56</w:t>
            </w:r>
          </w:p>
        </w:tc>
        <w:tc>
          <w:tcPr>
            <w:tcW w:w="616" w:type="dxa"/>
            <w:gridSpan w:val="7"/>
          </w:tcPr>
          <w:p w14:paraId="070A60FB"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993" w:type="dxa"/>
            <w:gridSpan w:val="9"/>
          </w:tcPr>
          <w:p w14:paraId="34373229"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709" w:type="dxa"/>
            <w:gridSpan w:val="6"/>
          </w:tcPr>
          <w:p w14:paraId="448C127B"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0.76</w:t>
            </w:r>
          </w:p>
        </w:tc>
        <w:tc>
          <w:tcPr>
            <w:tcW w:w="712" w:type="dxa"/>
            <w:gridSpan w:val="6"/>
          </w:tcPr>
          <w:p w14:paraId="4CADCC61"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3.73</w:t>
            </w:r>
          </w:p>
        </w:tc>
        <w:tc>
          <w:tcPr>
            <w:tcW w:w="707" w:type="dxa"/>
            <w:gridSpan w:val="5"/>
          </w:tcPr>
          <w:p w14:paraId="42867AF5"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5.04</w:t>
            </w:r>
          </w:p>
        </w:tc>
        <w:tc>
          <w:tcPr>
            <w:tcW w:w="742" w:type="dxa"/>
            <w:gridSpan w:val="3"/>
          </w:tcPr>
          <w:p w14:paraId="3C27DB0D"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992" w:type="dxa"/>
            <w:gridSpan w:val="2"/>
          </w:tcPr>
          <w:p w14:paraId="600B5797" w14:textId="77777777" w:rsidR="0038080D" w:rsidRPr="003E3A13" w:rsidRDefault="00E935D6" w:rsidP="009B11C6">
            <w:pPr>
              <w:spacing w:line="240" w:lineRule="auto"/>
              <w:jc w:val="right"/>
              <w:rPr>
                <w:rFonts w:asciiTheme="majorHAnsi" w:hAnsiTheme="majorHAnsi"/>
                <w:color w:val="000000"/>
                <w:szCs w:val="22"/>
              </w:rPr>
            </w:pPr>
            <w:r>
              <w:rPr>
                <w:rFonts w:asciiTheme="majorHAnsi" w:hAnsiTheme="majorHAnsi"/>
                <w:color w:val="000000"/>
                <w:szCs w:val="22"/>
              </w:rPr>
              <w:t>96.90</w:t>
            </w:r>
          </w:p>
        </w:tc>
      </w:tr>
      <w:tr w:rsidR="00591028" w:rsidRPr="003E3A13" w14:paraId="1ED1EAAB" w14:textId="77777777" w:rsidTr="00CC478A">
        <w:trPr>
          <w:trHeight w:val="300"/>
        </w:trPr>
        <w:tc>
          <w:tcPr>
            <w:tcW w:w="9499" w:type="dxa"/>
            <w:gridSpan w:val="59"/>
            <w:noWrap/>
          </w:tcPr>
          <w:p w14:paraId="6D34D4BB" w14:textId="77777777" w:rsidR="00591028" w:rsidRPr="003E3A13" w:rsidRDefault="00591028" w:rsidP="0025045F">
            <w:pPr>
              <w:spacing w:line="240" w:lineRule="auto"/>
              <w:rPr>
                <w:rFonts w:asciiTheme="majorHAnsi" w:hAnsiTheme="majorHAnsi"/>
                <w:color w:val="000000"/>
                <w:szCs w:val="22"/>
              </w:rPr>
            </w:pPr>
          </w:p>
        </w:tc>
      </w:tr>
      <w:tr w:rsidR="00591028" w:rsidRPr="003E3A13" w14:paraId="6DD47F25" w14:textId="77777777" w:rsidTr="00CC478A">
        <w:trPr>
          <w:trHeight w:val="300"/>
        </w:trPr>
        <w:tc>
          <w:tcPr>
            <w:tcW w:w="9499" w:type="dxa"/>
            <w:gridSpan w:val="59"/>
            <w:noWrap/>
          </w:tcPr>
          <w:p w14:paraId="762468C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05/02/13 am</w:t>
            </w:r>
          </w:p>
        </w:tc>
      </w:tr>
      <w:tr w:rsidR="00591028" w:rsidRPr="003E3A13" w14:paraId="0D336351" w14:textId="77777777" w:rsidTr="00CC478A">
        <w:trPr>
          <w:trHeight w:val="300"/>
        </w:trPr>
        <w:tc>
          <w:tcPr>
            <w:tcW w:w="9499" w:type="dxa"/>
            <w:gridSpan w:val="59"/>
            <w:noWrap/>
          </w:tcPr>
          <w:p w14:paraId="0C1E9B2A"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lastRenderedPageBreak/>
              <w:t>Lipari standard (ID 3506)</w:t>
            </w:r>
          </w:p>
        </w:tc>
      </w:tr>
      <w:tr w:rsidR="00D5250C" w:rsidRPr="003E3A13" w14:paraId="6473A539" w14:textId="77777777" w:rsidTr="00CC478A">
        <w:trPr>
          <w:trHeight w:val="300"/>
        </w:trPr>
        <w:tc>
          <w:tcPr>
            <w:tcW w:w="510" w:type="dxa"/>
            <w:noWrap/>
          </w:tcPr>
          <w:p w14:paraId="0775D1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4DFB81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72.71</w:t>
            </w:r>
          </w:p>
        </w:tc>
        <w:tc>
          <w:tcPr>
            <w:tcW w:w="697" w:type="dxa"/>
            <w:gridSpan w:val="4"/>
            <w:noWrap/>
          </w:tcPr>
          <w:p w14:paraId="44B6DA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49" w:type="dxa"/>
            <w:gridSpan w:val="6"/>
            <w:noWrap/>
          </w:tcPr>
          <w:p w14:paraId="35EFB3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12.98</w:t>
            </w:r>
          </w:p>
        </w:tc>
        <w:tc>
          <w:tcPr>
            <w:tcW w:w="709" w:type="dxa"/>
            <w:gridSpan w:val="3"/>
            <w:noWrap/>
          </w:tcPr>
          <w:p w14:paraId="47C441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w:t>
            </w:r>
          </w:p>
        </w:tc>
        <w:tc>
          <w:tcPr>
            <w:tcW w:w="734" w:type="dxa"/>
            <w:gridSpan w:val="6"/>
            <w:noWrap/>
          </w:tcPr>
          <w:p w14:paraId="4F028C1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14" w:type="dxa"/>
            <w:gridSpan w:val="9"/>
            <w:noWrap/>
          </w:tcPr>
          <w:p w14:paraId="2FC51BA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89" w:type="dxa"/>
            <w:gridSpan w:val="7"/>
            <w:noWrap/>
          </w:tcPr>
          <w:p w14:paraId="37C3CD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13" w:type="dxa"/>
            <w:gridSpan w:val="6"/>
            <w:noWrap/>
          </w:tcPr>
          <w:p w14:paraId="6DACF26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4.00</w:t>
            </w:r>
          </w:p>
        </w:tc>
        <w:tc>
          <w:tcPr>
            <w:tcW w:w="716" w:type="dxa"/>
            <w:gridSpan w:val="6"/>
            <w:noWrap/>
          </w:tcPr>
          <w:p w14:paraId="1EDBC2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5.04</w:t>
            </w:r>
          </w:p>
        </w:tc>
        <w:tc>
          <w:tcPr>
            <w:tcW w:w="727" w:type="dxa"/>
            <w:gridSpan w:val="5"/>
            <w:noWrap/>
          </w:tcPr>
          <w:p w14:paraId="6FC9BEF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29B01DCA"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97.09</w:t>
            </w:r>
          </w:p>
        </w:tc>
      </w:tr>
      <w:tr w:rsidR="00D5250C" w:rsidRPr="003E3A13" w14:paraId="47056BC8" w14:textId="77777777" w:rsidTr="00CC478A">
        <w:trPr>
          <w:trHeight w:val="300"/>
        </w:trPr>
        <w:tc>
          <w:tcPr>
            <w:tcW w:w="510" w:type="dxa"/>
            <w:noWrap/>
          </w:tcPr>
          <w:p w14:paraId="4396698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7C5C2A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73.42</w:t>
            </w:r>
          </w:p>
        </w:tc>
        <w:tc>
          <w:tcPr>
            <w:tcW w:w="697" w:type="dxa"/>
            <w:gridSpan w:val="4"/>
            <w:noWrap/>
          </w:tcPr>
          <w:p w14:paraId="76EA84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1DEDED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12.89</w:t>
            </w:r>
          </w:p>
        </w:tc>
        <w:tc>
          <w:tcPr>
            <w:tcW w:w="709" w:type="dxa"/>
            <w:gridSpan w:val="3"/>
            <w:noWrap/>
          </w:tcPr>
          <w:p w14:paraId="4BBC199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1.56</w:t>
            </w:r>
          </w:p>
        </w:tc>
        <w:tc>
          <w:tcPr>
            <w:tcW w:w="734" w:type="dxa"/>
            <w:gridSpan w:val="6"/>
            <w:noWrap/>
          </w:tcPr>
          <w:p w14:paraId="0A2E9F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39A9F60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89" w:type="dxa"/>
            <w:gridSpan w:val="7"/>
            <w:noWrap/>
          </w:tcPr>
          <w:p w14:paraId="485110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13" w:type="dxa"/>
            <w:gridSpan w:val="6"/>
            <w:noWrap/>
          </w:tcPr>
          <w:p w14:paraId="68F534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4.15</w:t>
            </w:r>
          </w:p>
        </w:tc>
        <w:tc>
          <w:tcPr>
            <w:tcW w:w="716" w:type="dxa"/>
            <w:gridSpan w:val="6"/>
            <w:noWrap/>
          </w:tcPr>
          <w:p w14:paraId="21F9BF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5.12</w:t>
            </w:r>
          </w:p>
        </w:tc>
        <w:tc>
          <w:tcPr>
            <w:tcW w:w="727" w:type="dxa"/>
            <w:gridSpan w:val="5"/>
            <w:noWrap/>
          </w:tcPr>
          <w:p w14:paraId="0542DA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70B41137"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98.11</w:t>
            </w:r>
          </w:p>
        </w:tc>
      </w:tr>
      <w:tr w:rsidR="00D5250C" w:rsidRPr="003E3A13" w14:paraId="79D68724" w14:textId="77777777" w:rsidTr="00CC478A">
        <w:trPr>
          <w:trHeight w:val="300"/>
        </w:trPr>
        <w:tc>
          <w:tcPr>
            <w:tcW w:w="510" w:type="dxa"/>
            <w:noWrap/>
          </w:tcPr>
          <w:p w14:paraId="3604BA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6E7E96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75.28</w:t>
            </w:r>
          </w:p>
        </w:tc>
        <w:tc>
          <w:tcPr>
            <w:tcW w:w="697" w:type="dxa"/>
            <w:gridSpan w:val="4"/>
            <w:noWrap/>
          </w:tcPr>
          <w:p w14:paraId="096AF70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6793C4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13.09</w:t>
            </w:r>
          </w:p>
        </w:tc>
        <w:tc>
          <w:tcPr>
            <w:tcW w:w="709" w:type="dxa"/>
            <w:gridSpan w:val="3"/>
            <w:noWrap/>
          </w:tcPr>
          <w:p w14:paraId="2ADE82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w:t>
            </w:r>
          </w:p>
        </w:tc>
        <w:tc>
          <w:tcPr>
            <w:tcW w:w="734" w:type="dxa"/>
            <w:gridSpan w:val="6"/>
            <w:noWrap/>
          </w:tcPr>
          <w:p w14:paraId="352E5D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4ED3F10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9" w:type="dxa"/>
            <w:gridSpan w:val="7"/>
            <w:noWrap/>
          </w:tcPr>
          <w:p w14:paraId="33D187A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0.66</w:t>
            </w:r>
          </w:p>
        </w:tc>
        <w:tc>
          <w:tcPr>
            <w:tcW w:w="713" w:type="dxa"/>
            <w:gridSpan w:val="6"/>
            <w:noWrap/>
          </w:tcPr>
          <w:p w14:paraId="084E1F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4.01</w:t>
            </w:r>
          </w:p>
        </w:tc>
        <w:tc>
          <w:tcPr>
            <w:tcW w:w="716" w:type="dxa"/>
            <w:gridSpan w:val="6"/>
            <w:noWrap/>
          </w:tcPr>
          <w:p w14:paraId="380D32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5.38</w:t>
            </w:r>
          </w:p>
        </w:tc>
        <w:tc>
          <w:tcPr>
            <w:tcW w:w="727" w:type="dxa"/>
            <w:gridSpan w:val="5"/>
            <w:noWrap/>
          </w:tcPr>
          <w:p w14:paraId="6D626E9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743A40D8"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99.92</w:t>
            </w:r>
          </w:p>
        </w:tc>
      </w:tr>
      <w:tr w:rsidR="00D5250C" w:rsidRPr="003E3A13" w14:paraId="54C5E576" w14:textId="77777777" w:rsidTr="00CC478A">
        <w:trPr>
          <w:trHeight w:val="300"/>
        </w:trPr>
        <w:tc>
          <w:tcPr>
            <w:tcW w:w="510" w:type="dxa"/>
            <w:noWrap/>
          </w:tcPr>
          <w:p w14:paraId="360B66D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6E751C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75.10</w:t>
            </w:r>
          </w:p>
        </w:tc>
        <w:tc>
          <w:tcPr>
            <w:tcW w:w="697" w:type="dxa"/>
            <w:gridSpan w:val="4"/>
            <w:noWrap/>
          </w:tcPr>
          <w:p w14:paraId="1DC79F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0E2D9D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13.23</w:t>
            </w:r>
          </w:p>
        </w:tc>
        <w:tc>
          <w:tcPr>
            <w:tcW w:w="709" w:type="dxa"/>
            <w:gridSpan w:val="3"/>
            <w:noWrap/>
          </w:tcPr>
          <w:p w14:paraId="06FA41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1.43</w:t>
            </w:r>
          </w:p>
        </w:tc>
        <w:tc>
          <w:tcPr>
            <w:tcW w:w="734" w:type="dxa"/>
            <w:gridSpan w:val="6"/>
            <w:noWrap/>
          </w:tcPr>
          <w:p w14:paraId="49A3B0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27C32E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9" w:type="dxa"/>
            <w:gridSpan w:val="7"/>
            <w:noWrap/>
          </w:tcPr>
          <w:p w14:paraId="05E43F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0.73</w:t>
            </w:r>
          </w:p>
        </w:tc>
        <w:tc>
          <w:tcPr>
            <w:tcW w:w="713" w:type="dxa"/>
            <w:gridSpan w:val="6"/>
            <w:noWrap/>
          </w:tcPr>
          <w:p w14:paraId="2057B4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4.16</w:t>
            </w:r>
          </w:p>
        </w:tc>
        <w:tc>
          <w:tcPr>
            <w:tcW w:w="716" w:type="dxa"/>
            <w:gridSpan w:val="6"/>
            <w:noWrap/>
          </w:tcPr>
          <w:p w14:paraId="5FA529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5.25</w:t>
            </w:r>
          </w:p>
        </w:tc>
        <w:tc>
          <w:tcPr>
            <w:tcW w:w="727" w:type="dxa"/>
            <w:gridSpan w:val="5"/>
            <w:noWrap/>
          </w:tcPr>
          <w:p w14:paraId="5E3EAE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25A8B8CA"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100.08</w:t>
            </w:r>
          </w:p>
        </w:tc>
      </w:tr>
      <w:tr w:rsidR="00D5250C" w:rsidRPr="003E3A13" w14:paraId="2B51B92C" w14:textId="77777777" w:rsidTr="00CC478A">
        <w:trPr>
          <w:trHeight w:val="300"/>
        </w:trPr>
        <w:tc>
          <w:tcPr>
            <w:tcW w:w="510" w:type="dxa"/>
            <w:noWrap/>
          </w:tcPr>
          <w:p w14:paraId="4700D60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061FB58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74.61</w:t>
            </w:r>
          </w:p>
        </w:tc>
        <w:tc>
          <w:tcPr>
            <w:tcW w:w="697" w:type="dxa"/>
            <w:gridSpan w:val="4"/>
            <w:noWrap/>
          </w:tcPr>
          <w:p w14:paraId="098457A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3523B0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13.50</w:t>
            </w:r>
          </w:p>
        </w:tc>
        <w:tc>
          <w:tcPr>
            <w:tcW w:w="709" w:type="dxa"/>
            <w:gridSpan w:val="3"/>
            <w:noWrap/>
          </w:tcPr>
          <w:p w14:paraId="3541BFF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1.71</w:t>
            </w:r>
          </w:p>
        </w:tc>
        <w:tc>
          <w:tcPr>
            <w:tcW w:w="734" w:type="dxa"/>
            <w:gridSpan w:val="6"/>
            <w:noWrap/>
          </w:tcPr>
          <w:p w14:paraId="366D98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14" w:type="dxa"/>
            <w:gridSpan w:val="9"/>
            <w:noWrap/>
          </w:tcPr>
          <w:p w14:paraId="2574F54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9" w:type="dxa"/>
            <w:gridSpan w:val="7"/>
            <w:noWrap/>
          </w:tcPr>
          <w:p w14:paraId="12F399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13" w:type="dxa"/>
            <w:gridSpan w:val="6"/>
            <w:noWrap/>
          </w:tcPr>
          <w:p w14:paraId="264896D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4.65</w:t>
            </w:r>
          </w:p>
        </w:tc>
        <w:tc>
          <w:tcPr>
            <w:tcW w:w="716" w:type="dxa"/>
            <w:gridSpan w:val="6"/>
            <w:noWrap/>
          </w:tcPr>
          <w:p w14:paraId="49CF65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5.11</w:t>
            </w:r>
          </w:p>
        </w:tc>
        <w:tc>
          <w:tcPr>
            <w:tcW w:w="727" w:type="dxa"/>
            <w:gridSpan w:val="5"/>
            <w:noWrap/>
          </w:tcPr>
          <w:p w14:paraId="347FB1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21C55B71"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100.52</w:t>
            </w:r>
          </w:p>
        </w:tc>
      </w:tr>
      <w:tr w:rsidR="00D5250C" w:rsidRPr="003E3A13" w14:paraId="2BD4B509" w14:textId="77777777" w:rsidTr="00CC478A">
        <w:trPr>
          <w:trHeight w:val="300"/>
        </w:trPr>
        <w:tc>
          <w:tcPr>
            <w:tcW w:w="510" w:type="dxa"/>
            <w:noWrap/>
          </w:tcPr>
          <w:p w14:paraId="79398C8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2FD0CB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74.09</w:t>
            </w:r>
          </w:p>
        </w:tc>
        <w:tc>
          <w:tcPr>
            <w:tcW w:w="697" w:type="dxa"/>
            <w:gridSpan w:val="4"/>
            <w:noWrap/>
          </w:tcPr>
          <w:p w14:paraId="78241F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1CEC3E6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13.21</w:t>
            </w:r>
          </w:p>
        </w:tc>
        <w:tc>
          <w:tcPr>
            <w:tcW w:w="709" w:type="dxa"/>
            <w:gridSpan w:val="3"/>
            <w:noWrap/>
          </w:tcPr>
          <w:p w14:paraId="2E23857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1.36</w:t>
            </w:r>
          </w:p>
        </w:tc>
        <w:tc>
          <w:tcPr>
            <w:tcW w:w="734" w:type="dxa"/>
            <w:gridSpan w:val="6"/>
            <w:noWrap/>
          </w:tcPr>
          <w:p w14:paraId="23C4AE2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14" w:type="dxa"/>
            <w:gridSpan w:val="9"/>
            <w:noWrap/>
          </w:tcPr>
          <w:p w14:paraId="4B58F7C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9" w:type="dxa"/>
            <w:gridSpan w:val="7"/>
            <w:noWrap/>
          </w:tcPr>
          <w:p w14:paraId="2F26C50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13" w:type="dxa"/>
            <w:gridSpan w:val="6"/>
            <w:noWrap/>
          </w:tcPr>
          <w:p w14:paraId="7D6112F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3.90</w:t>
            </w:r>
          </w:p>
        </w:tc>
        <w:tc>
          <w:tcPr>
            <w:tcW w:w="716" w:type="dxa"/>
            <w:gridSpan w:val="6"/>
            <w:noWrap/>
          </w:tcPr>
          <w:p w14:paraId="1021E9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5.24</w:t>
            </w:r>
          </w:p>
        </w:tc>
        <w:tc>
          <w:tcPr>
            <w:tcW w:w="727" w:type="dxa"/>
            <w:gridSpan w:val="5"/>
            <w:noWrap/>
          </w:tcPr>
          <w:p w14:paraId="000A5D7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28B1108D"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98.77</w:t>
            </w:r>
          </w:p>
        </w:tc>
      </w:tr>
      <w:tr w:rsidR="00D5250C" w:rsidRPr="003E3A13" w14:paraId="01DE3CEF" w14:textId="77777777" w:rsidTr="00CC478A">
        <w:trPr>
          <w:trHeight w:val="300"/>
        </w:trPr>
        <w:tc>
          <w:tcPr>
            <w:tcW w:w="510" w:type="dxa"/>
            <w:noWrap/>
          </w:tcPr>
          <w:p w14:paraId="1A31EA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07F059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74.60</w:t>
            </w:r>
          </w:p>
        </w:tc>
        <w:tc>
          <w:tcPr>
            <w:tcW w:w="697" w:type="dxa"/>
            <w:gridSpan w:val="4"/>
            <w:noWrap/>
          </w:tcPr>
          <w:p w14:paraId="2A94DF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49" w:type="dxa"/>
            <w:gridSpan w:val="6"/>
            <w:noWrap/>
          </w:tcPr>
          <w:p w14:paraId="2C4B352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13.76</w:t>
            </w:r>
          </w:p>
        </w:tc>
        <w:tc>
          <w:tcPr>
            <w:tcW w:w="709" w:type="dxa"/>
            <w:gridSpan w:val="3"/>
            <w:noWrap/>
          </w:tcPr>
          <w:p w14:paraId="5C43F97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1.59</w:t>
            </w:r>
          </w:p>
        </w:tc>
        <w:tc>
          <w:tcPr>
            <w:tcW w:w="734" w:type="dxa"/>
            <w:gridSpan w:val="6"/>
            <w:noWrap/>
          </w:tcPr>
          <w:p w14:paraId="36C6C05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01CECA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889" w:type="dxa"/>
            <w:gridSpan w:val="7"/>
            <w:noWrap/>
          </w:tcPr>
          <w:p w14:paraId="753900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0.85</w:t>
            </w:r>
          </w:p>
        </w:tc>
        <w:tc>
          <w:tcPr>
            <w:tcW w:w="713" w:type="dxa"/>
            <w:gridSpan w:val="6"/>
            <w:noWrap/>
          </w:tcPr>
          <w:p w14:paraId="26E586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4.27</w:t>
            </w:r>
          </w:p>
        </w:tc>
        <w:tc>
          <w:tcPr>
            <w:tcW w:w="716" w:type="dxa"/>
            <w:gridSpan w:val="6"/>
            <w:noWrap/>
          </w:tcPr>
          <w:p w14:paraId="4E7602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5.33</w:t>
            </w:r>
          </w:p>
        </w:tc>
        <w:tc>
          <w:tcPr>
            <w:tcW w:w="727" w:type="dxa"/>
            <w:gridSpan w:val="5"/>
            <w:noWrap/>
          </w:tcPr>
          <w:p w14:paraId="203F18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2FA25687"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100.56</w:t>
            </w:r>
          </w:p>
        </w:tc>
      </w:tr>
      <w:tr w:rsidR="00D5250C" w:rsidRPr="003E3A13" w14:paraId="346F20A6" w14:textId="77777777" w:rsidTr="00CC478A">
        <w:trPr>
          <w:trHeight w:val="300"/>
        </w:trPr>
        <w:tc>
          <w:tcPr>
            <w:tcW w:w="510" w:type="dxa"/>
            <w:noWrap/>
          </w:tcPr>
          <w:p w14:paraId="45D43FA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7A9B485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74.73</w:t>
            </w:r>
          </w:p>
        </w:tc>
        <w:tc>
          <w:tcPr>
            <w:tcW w:w="697" w:type="dxa"/>
            <w:gridSpan w:val="4"/>
            <w:noWrap/>
          </w:tcPr>
          <w:p w14:paraId="3233B59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04CAE0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13.25</w:t>
            </w:r>
          </w:p>
        </w:tc>
        <w:tc>
          <w:tcPr>
            <w:tcW w:w="709" w:type="dxa"/>
            <w:gridSpan w:val="3"/>
            <w:noWrap/>
          </w:tcPr>
          <w:p w14:paraId="7614D0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1.61</w:t>
            </w:r>
          </w:p>
        </w:tc>
        <w:tc>
          <w:tcPr>
            <w:tcW w:w="734" w:type="dxa"/>
            <w:gridSpan w:val="6"/>
            <w:noWrap/>
          </w:tcPr>
          <w:p w14:paraId="179BD5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504AB43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9" w:type="dxa"/>
            <w:gridSpan w:val="7"/>
            <w:noWrap/>
          </w:tcPr>
          <w:p w14:paraId="5CF15CA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0.69</w:t>
            </w:r>
          </w:p>
        </w:tc>
        <w:tc>
          <w:tcPr>
            <w:tcW w:w="713" w:type="dxa"/>
            <w:gridSpan w:val="6"/>
            <w:noWrap/>
          </w:tcPr>
          <w:p w14:paraId="327D54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4.01</w:t>
            </w:r>
          </w:p>
        </w:tc>
        <w:tc>
          <w:tcPr>
            <w:tcW w:w="716" w:type="dxa"/>
            <w:gridSpan w:val="6"/>
            <w:noWrap/>
          </w:tcPr>
          <w:p w14:paraId="0D2D20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5.13</w:t>
            </w:r>
          </w:p>
        </w:tc>
        <w:tc>
          <w:tcPr>
            <w:tcW w:w="727" w:type="dxa"/>
            <w:gridSpan w:val="5"/>
            <w:noWrap/>
          </w:tcPr>
          <w:p w14:paraId="1749E7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09379581"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99.60</w:t>
            </w:r>
          </w:p>
        </w:tc>
      </w:tr>
      <w:tr w:rsidR="00D5250C" w:rsidRPr="003E3A13" w14:paraId="1D470FE5" w14:textId="77777777" w:rsidTr="00CC478A">
        <w:trPr>
          <w:trHeight w:val="300"/>
        </w:trPr>
        <w:tc>
          <w:tcPr>
            <w:tcW w:w="510" w:type="dxa"/>
            <w:noWrap/>
          </w:tcPr>
          <w:p w14:paraId="26444F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25A241D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75.23</w:t>
            </w:r>
          </w:p>
        </w:tc>
        <w:tc>
          <w:tcPr>
            <w:tcW w:w="697" w:type="dxa"/>
            <w:gridSpan w:val="4"/>
            <w:noWrap/>
          </w:tcPr>
          <w:p w14:paraId="5CC5AA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263578E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12.67</w:t>
            </w:r>
          </w:p>
        </w:tc>
        <w:tc>
          <w:tcPr>
            <w:tcW w:w="709" w:type="dxa"/>
            <w:gridSpan w:val="3"/>
            <w:noWrap/>
          </w:tcPr>
          <w:p w14:paraId="6C6CCD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1.77</w:t>
            </w:r>
          </w:p>
        </w:tc>
        <w:tc>
          <w:tcPr>
            <w:tcW w:w="734" w:type="dxa"/>
            <w:gridSpan w:val="6"/>
            <w:noWrap/>
          </w:tcPr>
          <w:p w14:paraId="2510AF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0C360F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9" w:type="dxa"/>
            <w:gridSpan w:val="7"/>
            <w:noWrap/>
          </w:tcPr>
          <w:p w14:paraId="10FEEB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0.70</w:t>
            </w:r>
          </w:p>
        </w:tc>
        <w:tc>
          <w:tcPr>
            <w:tcW w:w="713" w:type="dxa"/>
            <w:gridSpan w:val="6"/>
            <w:noWrap/>
          </w:tcPr>
          <w:p w14:paraId="1E9BEEE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4.20</w:t>
            </w:r>
          </w:p>
        </w:tc>
        <w:tc>
          <w:tcPr>
            <w:tcW w:w="716" w:type="dxa"/>
            <w:gridSpan w:val="6"/>
            <w:noWrap/>
          </w:tcPr>
          <w:p w14:paraId="5F28D0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5.15</w:t>
            </w:r>
          </w:p>
        </w:tc>
        <w:tc>
          <w:tcPr>
            <w:tcW w:w="727" w:type="dxa"/>
            <w:gridSpan w:val="5"/>
            <w:noWrap/>
          </w:tcPr>
          <w:p w14:paraId="3BC0D0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6F0B3D99"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99.91</w:t>
            </w:r>
          </w:p>
        </w:tc>
      </w:tr>
      <w:tr w:rsidR="00D5250C" w:rsidRPr="003E3A13" w14:paraId="1752E108" w14:textId="77777777" w:rsidTr="00CC478A">
        <w:trPr>
          <w:trHeight w:val="300"/>
        </w:trPr>
        <w:tc>
          <w:tcPr>
            <w:tcW w:w="510" w:type="dxa"/>
            <w:noWrap/>
          </w:tcPr>
          <w:p w14:paraId="4A397AA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1A23A79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75.80</w:t>
            </w:r>
          </w:p>
        </w:tc>
        <w:tc>
          <w:tcPr>
            <w:tcW w:w="697" w:type="dxa"/>
            <w:gridSpan w:val="4"/>
            <w:noWrap/>
          </w:tcPr>
          <w:p w14:paraId="64E24C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58A7B20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13.20</w:t>
            </w:r>
          </w:p>
        </w:tc>
        <w:tc>
          <w:tcPr>
            <w:tcW w:w="709" w:type="dxa"/>
            <w:gridSpan w:val="3"/>
            <w:noWrap/>
          </w:tcPr>
          <w:p w14:paraId="346675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1.43</w:t>
            </w:r>
          </w:p>
        </w:tc>
        <w:tc>
          <w:tcPr>
            <w:tcW w:w="734" w:type="dxa"/>
            <w:gridSpan w:val="6"/>
            <w:noWrap/>
          </w:tcPr>
          <w:p w14:paraId="59A5C6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714" w:type="dxa"/>
            <w:gridSpan w:val="9"/>
            <w:noWrap/>
          </w:tcPr>
          <w:p w14:paraId="47BFAE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89" w:type="dxa"/>
            <w:gridSpan w:val="7"/>
            <w:noWrap/>
          </w:tcPr>
          <w:p w14:paraId="1F87C85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13" w:type="dxa"/>
            <w:gridSpan w:val="6"/>
            <w:noWrap/>
          </w:tcPr>
          <w:p w14:paraId="371E36E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4.15</w:t>
            </w:r>
          </w:p>
        </w:tc>
        <w:tc>
          <w:tcPr>
            <w:tcW w:w="716" w:type="dxa"/>
            <w:gridSpan w:val="6"/>
            <w:noWrap/>
          </w:tcPr>
          <w:p w14:paraId="1D2C3E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5.49</w:t>
            </w:r>
          </w:p>
        </w:tc>
        <w:tc>
          <w:tcPr>
            <w:tcW w:w="727" w:type="dxa"/>
            <w:gridSpan w:val="5"/>
            <w:noWrap/>
          </w:tcPr>
          <w:p w14:paraId="455A993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3FB4D4C2"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101.03</w:t>
            </w:r>
          </w:p>
        </w:tc>
      </w:tr>
      <w:tr w:rsidR="00D5250C" w:rsidRPr="003E3A13" w14:paraId="5C10E4DB" w14:textId="77777777" w:rsidTr="00CC478A">
        <w:trPr>
          <w:trHeight w:val="300"/>
        </w:trPr>
        <w:tc>
          <w:tcPr>
            <w:tcW w:w="510" w:type="dxa"/>
            <w:noWrap/>
          </w:tcPr>
          <w:p w14:paraId="618FBF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w:t>
            </w:r>
          </w:p>
        </w:tc>
        <w:tc>
          <w:tcPr>
            <w:tcW w:w="822" w:type="dxa"/>
            <w:gridSpan w:val="2"/>
            <w:noWrap/>
          </w:tcPr>
          <w:p w14:paraId="62B1A7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75.89</w:t>
            </w:r>
          </w:p>
        </w:tc>
        <w:tc>
          <w:tcPr>
            <w:tcW w:w="697" w:type="dxa"/>
            <w:gridSpan w:val="4"/>
            <w:noWrap/>
          </w:tcPr>
          <w:p w14:paraId="547E4B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0C2F78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12.76</w:t>
            </w:r>
          </w:p>
        </w:tc>
        <w:tc>
          <w:tcPr>
            <w:tcW w:w="709" w:type="dxa"/>
            <w:gridSpan w:val="3"/>
            <w:noWrap/>
          </w:tcPr>
          <w:p w14:paraId="14309B1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1.60</w:t>
            </w:r>
          </w:p>
        </w:tc>
        <w:tc>
          <w:tcPr>
            <w:tcW w:w="734" w:type="dxa"/>
            <w:gridSpan w:val="6"/>
            <w:noWrap/>
          </w:tcPr>
          <w:p w14:paraId="27BA30A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14" w:type="dxa"/>
            <w:gridSpan w:val="9"/>
            <w:noWrap/>
          </w:tcPr>
          <w:p w14:paraId="2CE916B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9" w:type="dxa"/>
            <w:gridSpan w:val="7"/>
            <w:noWrap/>
          </w:tcPr>
          <w:p w14:paraId="051A209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13" w:type="dxa"/>
            <w:gridSpan w:val="6"/>
            <w:noWrap/>
          </w:tcPr>
          <w:p w14:paraId="5661D33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4.18</w:t>
            </w:r>
          </w:p>
        </w:tc>
        <w:tc>
          <w:tcPr>
            <w:tcW w:w="716" w:type="dxa"/>
            <w:gridSpan w:val="6"/>
            <w:noWrap/>
          </w:tcPr>
          <w:p w14:paraId="01F1D1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5.38</w:t>
            </w:r>
          </w:p>
        </w:tc>
        <w:tc>
          <w:tcPr>
            <w:tcW w:w="727" w:type="dxa"/>
            <w:gridSpan w:val="5"/>
            <w:noWrap/>
          </w:tcPr>
          <w:p w14:paraId="350AB55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76DB747D"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100.78</w:t>
            </w:r>
          </w:p>
        </w:tc>
      </w:tr>
      <w:tr w:rsidR="00D5250C" w:rsidRPr="003E3A13" w14:paraId="3511330C" w14:textId="77777777" w:rsidTr="00CC478A">
        <w:trPr>
          <w:trHeight w:val="300"/>
        </w:trPr>
        <w:tc>
          <w:tcPr>
            <w:tcW w:w="510" w:type="dxa"/>
            <w:noWrap/>
          </w:tcPr>
          <w:p w14:paraId="0F2892B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w:t>
            </w:r>
          </w:p>
        </w:tc>
        <w:tc>
          <w:tcPr>
            <w:tcW w:w="822" w:type="dxa"/>
            <w:gridSpan w:val="2"/>
            <w:noWrap/>
          </w:tcPr>
          <w:p w14:paraId="2291DC5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73.67</w:t>
            </w:r>
          </w:p>
        </w:tc>
        <w:tc>
          <w:tcPr>
            <w:tcW w:w="697" w:type="dxa"/>
            <w:gridSpan w:val="4"/>
            <w:noWrap/>
          </w:tcPr>
          <w:p w14:paraId="50BF99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617A3C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12.65</w:t>
            </w:r>
          </w:p>
        </w:tc>
        <w:tc>
          <w:tcPr>
            <w:tcW w:w="709" w:type="dxa"/>
            <w:gridSpan w:val="3"/>
            <w:noWrap/>
          </w:tcPr>
          <w:p w14:paraId="297F68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34" w:type="dxa"/>
            <w:gridSpan w:val="6"/>
            <w:noWrap/>
          </w:tcPr>
          <w:p w14:paraId="17CC3C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14" w:type="dxa"/>
            <w:gridSpan w:val="9"/>
            <w:noWrap/>
          </w:tcPr>
          <w:p w14:paraId="1132010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9" w:type="dxa"/>
            <w:gridSpan w:val="7"/>
            <w:noWrap/>
          </w:tcPr>
          <w:p w14:paraId="465F60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0.93</w:t>
            </w:r>
          </w:p>
        </w:tc>
        <w:tc>
          <w:tcPr>
            <w:tcW w:w="713" w:type="dxa"/>
            <w:gridSpan w:val="6"/>
            <w:noWrap/>
          </w:tcPr>
          <w:p w14:paraId="54168B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4.26</w:t>
            </w:r>
          </w:p>
        </w:tc>
        <w:tc>
          <w:tcPr>
            <w:tcW w:w="716" w:type="dxa"/>
            <w:gridSpan w:val="6"/>
            <w:noWrap/>
          </w:tcPr>
          <w:p w14:paraId="7FEF2C2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27" w:type="dxa"/>
            <w:gridSpan w:val="5"/>
            <w:noWrap/>
          </w:tcPr>
          <w:p w14:paraId="157D11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7A0BE305"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98.64</w:t>
            </w:r>
          </w:p>
        </w:tc>
      </w:tr>
      <w:tr w:rsidR="00D5250C" w:rsidRPr="003E3A13" w14:paraId="79FBEB38" w14:textId="77777777" w:rsidTr="00CC478A">
        <w:trPr>
          <w:trHeight w:val="300"/>
        </w:trPr>
        <w:tc>
          <w:tcPr>
            <w:tcW w:w="510" w:type="dxa"/>
            <w:noWrap/>
          </w:tcPr>
          <w:p w14:paraId="6FE033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w:t>
            </w:r>
          </w:p>
        </w:tc>
        <w:tc>
          <w:tcPr>
            <w:tcW w:w="822" w:type="dxa"/>
            <w:gridSpan w:val="2"/>
            <w:noWrap/>
          </w:tcPr>
          <w:p w14:paraId="0724445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72.62</w:t>
            </w:r>
          </w:p>
        </w:tc>
        <w:tc>
          <w:tcPr>
            <w:tcW w:w="697" w:type="dxa"/>
            <w:gridSpan w:val="4"/>
            <w:noWrap/>
          </w:tcPr>
          <w:p w14:paraId="155E6F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62F706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12.13</w:t>
            </w:r>
          </w:p>
        </w:tc>
        <w:tc>
          <w:tcPr>
            <w:tcW w:w="709" w:type="dxa"/>
            <w:gridSpan w:val="3"/>
            <w:noWrap/>
          </w:tcPr>
          <w:p w14:paraId="39BC39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1.43</w:t>
            </w:r>
          </w:p>
        </w:tc>
        <w:tc>
          <w:tcPr>
            <w:tcW w:w="734" w:type="dxa"/>
            <w:gridSpan w:val="6"/>
            <w:noWrap/>
          </w:tcPr>
          <w:p w14:paraId="04E7D5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14" w:type="dxa"/>
            <w:gridSpan w:val="9"/>
            <w:noWrap/>
          </w:tcPr>
          <w:p w14:paraId="4D009DF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9" w:type="dxa"/>
            <w:gridSpan w:val="7"/>
            <w:noWrap/>
          </w:tcPr>
          <w:p w14:paraId="2BB7E2F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0.71</w:t>
            </w:r>
          </w:p>
        </w:tc>
        <w:tc>
          <w:tcPr>
            <w:tcW w:w="713" w:type="dxa"/>
            <w:gridSpan w:val="6"/>
            <w:noWrap/>
          </w:tcPr>
          <w:p w14:paraId="488A20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3.88</w:t>
            </w:r>
          </w:p>
        </w:tc>
        <w:tc>
          <w:tcPr>
            <w:tcW w:w="716" w:type="dxa"/>
            <w:gridSpan w:val="6"/>
            <w:noWrap/>
          </w:tcPr>
          <w:p w14:paraId="761A205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5.19</w:t>
            </w:r>
          </w:p>
        </w:tc>
        <w:tc>
          <w:tcPr>
            <w:tcW w:w="727" w:type="dxa"/>
            <w:gridSpan w:val="5"/>
            <w:noWrap/>
          </w:tcPr>
          <w:p w14:paraId="63583DD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4B4A3C66"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96.18</w:t>
            </w:r>
          </w:p>
        </w:tc>
      </w:tr>
      <w:tr w:rsidR="00D5250C" w:rsidRPr="003E3A13" w14:paraId="4F5E0B56" w14:textId="77777777" w:rsidTr="00CC478A">
        <w:trPr>
          <w:trHeight w:val="300"/>
        </w:trPr>
        <w:tc>
          <w:tcPr>
            <w:tcW w:w="510" w:type="dxa"/>
            <w:noWrap/>
          </w:tcPr>
          <w:p w14:paraId="507BBF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w:t>
            </w:r>
          </w:p>
        </w:tc>
        <w:tc>
          <w:tcPr>
            <w:tcW w:w="822" w:type="dxa"/>
            <w:gridSpan w:val="2"/>
            <w:noWrap/>
          </w:tcPr>
          <w:p w14:paraId="3662EB1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73.98</w:t>
            </w:r>
          </w:p>
        </w:tc>
        <w:tc>
          <w:tcPr>
            <w:tcW w:w="697" w:type="dxa"/>
            <w:gridSpan w:val="4"/>
            <w:noWrap/>
          </w:tcPr>
          <w:p w14:paraId="0BE254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04BDAB7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13.10</w:t>
            </w:r>
          </w:p>
        </w:tc>
        <w:tc>
          <w:tcPr>
            <w:tcW w:w="709" w:type="dxa"/>
            <w:gridSpan w:val="3"/>
            <w:noWrap/>
          </w:tcPr>
          <w:p w14:paraId="7B67CC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34" w:type="dxa"/>
            <w:gridSpan w:val="6"/>
            <w:noWrap/>
          </w:tcPr>
          <w:p w14:paraId="58287C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24399AF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9" w:type="dxa"/>
            <w:gridSpan w:val="7"/>
            <w:noWrap/>
          </w:tcPr>
          <w:p w14:paraId="50F9DE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13" w:type="dxa"/>
            <w:gridSpan w:val="6"/>
            <w:noWrap/>
          </w:tcPr>
          <w:p w14:paraId="1CD4E6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4.26</w:t>
            </w:r>
          </w:p>
        </w:tc>
        <w:tc>
          <w:tcPr>
            <w:tcW w:w="716" w:type="dxa"/>
            <w:gridSpan w:val="6"/>
            <w:noWrap/>
          </w:tcPr>
          <w:p w14:paraId="2E88D2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5.10</w:t>
            </w:r>
          </w:p>
        </w:tc>
        <w:tc>
          <w:tcPr>
            <w:tcW w:w="727" w:type="dxa"/>
            <w:gridSpan w:val="5"/>
            <w:noWrap/>
          </w:tcPr>
          <w:p w14:paraId="51FEDC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39676A19"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99.07</w:t>
            </w:r>
          </w:p>
        </w:tc>
      </w:tr>
      <w:tr w:rsidR="00D5250C" w:rsidRPr="003E3A13" w14:paraId="1434F77F" w14:textId="77777777" w:rsidTr="00CC478A">
        <w:trPr>
          <w:trHeight w:val="300"/>
        </w:trPr>
        <w:tc>
          <w:tcPr>
            <w:tcW w:w="510" w:type="dxa"/>
            <w:noWrap/>
          </w:tcPr>
          <w:p w14:paraId="65E5BC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w:t>
            </w:r>
          </w:p>
        </w:tc>
        <w:tc>
          <w:tcPr>
            <w:tcW w:w="822" w:type="dxa"/>
            <w:gridSpan w:val="2"/>
            <w:noWrap/>
          </w:tcPr>
          <w:p w14:paraId="3975E2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72.30</w:t>
            </w:r>
          </w:p>
        </w:tc>
        <w:tc>
          <w:tcPr>
            <w:tcW w:w="697" w:type="dxa"/>
            <w:gridSpan w:val="4"/>
            <w:noWrap/>
          </w:tcPr>
          <w:p w14:paraId="7A8EF80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59CE40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12.98</w:t>
            </w:r>
          </w:p>
        </w:tc>
        <w:tc>
          <w:tcPr>
            <w:tcW w:w="709" w:type="dxa"/>
            <w:gridSpan w:val="3"/>
            <w:noWrap/>
          </w:tcPr>
          <w:p w14:paraId="5891D5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2.93</w:t>
            </w:r>
          </w:p>
        </w:tc>
        <w:tc>
          <w:tcPr>
            <w:tcW w:w="734" w:type="dxa"/>
            <w:gridSpan w:val="6"/>
            <w:noWrap/>
          </w:tcPr>
          <w:p w14:paraId="6DA6290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1A8120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889" w:type="dxa"/>
            <w:gridSpan w:val="7"/>
            <w:noWrap/>
          </w:tcPr>
          <w:p w14:paraId="66CE6D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0.69</w:t>
            </w:r>
          </w:p>
        </w:tc>
        <w:tc>
          <w:tcPr>
            <w:tcW w:w="713" w:type="dxa"/>
            <w:gridSpan w:val="6"/>
            <w:noWrap/>
          </w:tcPr>
          <w:p w14:paraId="183F2E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4.02</w:t>
            </w:r>
          </w:p>
        </w:tc>
        <w:tc>
          <w:tcPr>
            <w:tcW w:w="716" w:type="dxa"/>
            <w:gridSpan w:val="6"/>
            <w:noWrap/>
          </w:tcPr>
          <w:p w14:paraId="4ADEB52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4.97</w:t>
            </w:r>
          </w:p>
        </w:tc>
        <w:tc>
          <w:tcPr>
            <w:tcW w:w="727" w:type="dxa"/>
            <w:gridSpan w:val="5"/>
            <w:noWrap/>
          </w:tcPr>
          <w:p w14:paraId="5CD879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77C679A0"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98.04</w:t>
            </w:r>
          </w:p>
        </w:tc>
      </w:tr>
      <w:tr w:rsidR="00D5250C" w:rsidRPr="003E3A13" w14:paraId="71C0F216" w14:textId="77777777" w:rsidTr="00CC478A">
        <w:trPr>
          <w:trHeight w:val="300"/>
        </w:trPr>
        <w:tc>
          <w:tcPr>
            <w:tcW w:w="510" w:type="dxa"/>
            <w:noWrap/>
          </w:tcPr>
          <w:p w14:paraId="4F078D1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w:t>
            </w:r>
          </w:p>
        </w:tc>
        <w:tc>
          <w:tcPr>
            <w:tcW w:w="822" w:type="dxa"/>
            <w:gridSpan w:val="2"/>
            <w:noWrap/>
          </w:tcPr>
          <w:p w14:paraId="6FBC8F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75.51</w:t>
            </w:r>
          </w:p>
        </w:tc>
        <w:tc>
          <w:tcPr>
            <w:tcW w:w="697" w:type="dxa"/>
            <w:gridSpan w:val="4"/>
            <w:noWrap/>
          </w:tcPr>
          <w:p w14:paraId="2FE9AE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32D231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13.15</w:t>
            </w:r>
          </w:p>
        </w:tc>
        <w:tc>
          <w:tcPr>
            <w:tcW w:w="709" w:type="dxa"/>
            <w:gridSpan w:val="3"/>
            <w:noWrap/>
          </w:tcPr>
          <w:p w14:paraId="44C492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1.43</w:t>
            </w:r>
          </w:p>
        </w:tc>
        <w:tc>
          <w:tcPr>
            <w:tcW w:w="734" w:type="dxa"/>
            <w:gridSpan w:val="6"/>
            <w:noWrap/>
          </w:tcPr>
          <w:p w14:paraId="4432E2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4" w:type="dxa"/>
            <w:gridSpan w:val="9"/>
            <w:noWrap/>
          </w:tcPr>
          <w:p w14:paraId="6F1BAC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9" w:type="dxa"/>
            <w:gridSpan w:val="7"/>
            <w:noWrap/>
          </w:tcPr>
          <w:p w14:paraId="13A6D7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0.81</w:t>
            </w:r>
          </w:p>
        </w:tc>
        <w:tc>
          <w:tcPr>
            <w:tcW w:w="713" w:type="dxa"/>
            <w:gridSpan w:val="6"/>
            <w:noWrap/>
          </w:tcPr>
          <w:p w14:paraId="02A9637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3.94</w:t>
            </w:r>
          </w:p>
        </w:tc>
        <w:tc>
          <w:tcPr>
            <w:tcW w:w="716" w:type="dxa"/>
            <w:gridSpan w:val="6"/>
            <w:noWrap/>
          </w:tcPr>
          <w:p w14:paraId="375AB5F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5.53</w:t>
            </w:r>
          </w:p>
        </w:tc>
        <w:tc>
          <w:tcPr>
            <w:tcW w:w="727" w:type="dxa"/>
            <w:gridSpan w:val="5"/>
            <w:noWrap/>
          </w:tcPr>
          <w:p w14:paraId="2E045C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786C6739" w14:textId="77777777" w:rsidR="00591028" w:rsidRPr="003E3A13" w:rsidRDefault="00591028" w:rsidP="009B11C6">
            <w:pPr>
              <w:spacing w:line="240" w:lineRule="auto"/>
              <w:jc w:val="center"/>
              <w:rPr>
                <w:rFonts w:asciiTheme="majorHAnsi" w:hAnsiTheme="majorHAnsi"/>
                <w:color w:val="000000"/>
                <w:szCs w:val="22"/>
              </w:rPr>
            </w:pPr>
            <w:r w:rsidRPr="003E3A13">
              <w:rPr>
                <w:rFonts w:asciiTheme="majorHAnsi" w:hAnsiTheme="majorHAnsi"/>
                <w:color w:val="000000"/>
                <w:szCs w:val="22"/>
              </w:rPr>
              <w:t>100.57</w:t>
            </w:r>
          </w:p>
        </w:tc>
      </w:tr>
      <w:tr w:rsidR="00D5250C" w:rsidRPr="003E3A13" w14:paraId="0275E23C" w14:textId="77777777" w:rsidTr="00CC478A">
        <w:trPr>
          <w:trHeight w:val="300"/>
        </w:trPr>
        <w:tc>
          <w:tcPr>
            <w:tcW w:w="510" w:type="dxa"/>
            <w:noWrap/>
          </w:tcPr>
          <w:p w14:paraId="121423EA"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29B28D78"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74.35</w:t>
            </w:r>
          </w:p>
        </w:tc>
        <w:tc>
          <w:tcPr>
            <w:tcW w:w="697" w:type="dxa"/>
            <w:gridSpan w:val="4"/>
            <w:noWrap/>
          </w:tcPr>
          <w:p w14:paraId="41E9F6AE"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49" w:type="dxa"/>
            <w:gridSpan w:val="6"/>
            <w:noWrap/>
          </w:tcPr>
          <w:p w14:paraId="47A952FE"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13.03</w:t>
            </w:r>
          </w:p>
        </w:tc>
        <w:tc>
          <w:tcPr>
            <w:tcW w:w="709" w:type="dxa"/>
            <w:gridSpan w:val="3"/>
            <w:noWrap/>
          </w:tcPr>
          <w:p w14:paraId="45E1B5B0"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1.62</w:t>
            </w:r>
          </w:p>
        </w:tc>
        <w:tc>
          <w:tcPr>
            <w:tcW w:w="734" w:type="dxa"/>
            <w:gridSpan w:val="6"/>
            <w:noWrap/>
          </w:tcPr>
          <w:p w14:paraId="7F03EB7D"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14" w:type="dxa"/>
            <w:gridSpan w:val="9"/>
            <w:noWrap/>
          </w:tcPr>
          <w:p w14:paraId="546E1059"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0.05</w:t>
            </w:r>
          </w:p>
        </w:tc>
        <w:tc>
          <w:tcPr>
            <w:tcW w:w="889" w:type="dxa"/>
            <w:gridSpan w:val="7"/>
            <w:noWrap/>
          </w:tcPr>
          <w:p w14:paraId="1D75FC94"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0.76</w:t>
            </w:r>
          </w:p>
        </w:tc>
        <w:tc>
          <w:tcPr>
            <w:tcW w:w="713" w:type="dxa"/>
            <w:gridSpan w:val="6"/>
            <w:noWrap/>
          </w:tcPr>
          <w:p w14:paraId="52676FDD"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4.12</w:t>
            </w:r>
          </w:p>
        </w:tc>
        <w:tc>
          <w:tcPr>
            <w:tcW w:w="716" w:type="dxa"/>
            <w:gridSpan w:val="6"/>
            <w:noWrap/>
          </w:tcPr>
          <w:p w14:paraId="653B50AB"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5.23</w:t>
            </w:r>
          </w:p>
        </w:tc>
        <w:tc>
          <w:tcPr>
            <w:tcW w:w="727" w:type="dxa"/>
            <w:gridSpan w:val="5"/>
            <w:noWrap/>
          </w:tcPr>
          <w:p w14:paraId="2F9292BA" w14:textId="77777777" w:rsidR="0038080D" w:rsidRPr="003E3A13" w:rsidRDefault="0096480B" w:rsidP="0025045F">
            <w:pPr>
              <w:spacing w:line="240" w:lineRule="auto"/>
              <w:jc w:val="right"/>
              <w:rPr>
                <w:rFonts w:asciiTheme="majorHAnsi" w:hAnsiTheme="majorHAnsi"/>
                <w:color w:val="000000"/>
                <w:szCs w:val="22"/>
              </w:rPr>
            </w:pPr>
            <w:r>
              <w:rPr>
                <w:rFonts w:asciiTheme="majorHAnsi" w:hAnsiTheme="majorHAnsi"/>
                <w:color w:val="000000"/>
                <w:szCs w:val="22"/>
              </w:rPr>
              <w:t>0.00</w:t>
            </w:r>
          </w:p>
        </w:tc>
        <w:tc>
          <w:tcPr>
            <w:tcW w:w="1419" w:type="dxa"/>
            <w:gridSpan w:val="4"/>
            <w:noWrap/>
          </w:tcPr>
          <w:p w14:paraId="2513C4E9" w14:textId="77777777" w:rsidR="0038080D" w:rsidRPr="003E3A13" w:rsidRDefault="0096480B" w:rsidP="009B11C6">
            <w:pPr>
              <w:spacing w:line="240" w:lineRule="auto"/>
              <w:jc w:val="center"/>
              <w:rPr>
                <w:rFonts w:asciiTheme="majorHAnsi" w:hAnsiTheme="majorHAnsi"/>
                <w:color w:val="000000"/>
                <w:szCs w:val="22"/>
              </w:rPr>
            </w:pPr>
            <w:r>
              <w:rPr>
                <w:rFonts w:asciiTheme="majorHAnsi" w:hAnsiTheme="majorHAnsi"/>
                <w:color w:val="000000"/>
                <w:szCs w:val="22"/>
              </w:rPr>
              <w:t>99.30</w:t>
            </w:r>
          </w:p>
        </w:tc>
      </w:tr>
      <w:tr w:rsidR="00591028" w:rsidRPr="003E3A13" w14:paraId="574700E1" w14:textId="77777777" w:rsidTr="00CC478A">
        <w:trPr>
          <w:trHeight w:val="610"/>
        </w:trPr>
        <w:tc>
          <w:tcPr>
            <w:tcW w:w="9499" w:type="dxa"/>
            <w:gridSpan w:val="59"/>
            <w:noWrap/>
          </w:tcPr>
          <w:p w14:paraId="7F74C520" w14:textId="77777777" w:rsidR="00591028" w:rsidRPr="003E3A13" w:rsidRDefault="00591028" w:rsidP="0025045F">
            <w:pPr>
              <w:spacing w:line="240" w:lineRule="auto"/>
              <w:rPr>
                <w:rFonts w:asciiTheme="majorHAnsi" w:hAnsiTheme="majorHAnsi"/>
                <w:color w:val="000000"/>
                <w:szCs w:val="22"/>
              </w:rPr>
            </w:pPr>
          </w:p>
          <w:p w14:paraId="3DBB58B6"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06/02/13 am Basaltic standard (BCR2g)</w:t>
            </w:r>
          </w:p>
        </w:tc>
      </w:tr>
      <w:tr w:rsidR="00014B20" w:rsidRPr="003E3A13" w14:paraId="1C5E029A" w14:textId="77777777" w:rsidTr="00CC478A">
        <w:trPr>
          <w:trHeight w:val="300"/>
        </w:trPr>
        <w:tc>
          <w:tcPr>
            <w:tcW w:w="510" w:type="dxa"/>
            <w:noWrap/>
          </w:tcPr>
          <w:p w14:paraId="59F98B82"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5569D6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54.78</w:t>
            </w:r>
          </w:p>
        </w:tc>
        <w:tc>
          <w:tcPr>
            <w:tcW w:w="697" w:type="dxa"/>
            <w:gridSpan w:val="4"/>
            <w:noWrap/>
          </w:tcPr>
          <w:p w14:paraId="58669C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49" w:type="dxa"/>
            <w:gridSpan w:val="6"/>
            <w:noWrap/>
          </w:tcPr>
          <w:p w14:paraId="739F53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13.91</w:t>
            </w:r>
          </w:p>
        </w:tc>
        <w:tc>
          <w:tcPr>
            <w:tcW w:w="762" w:type="dxa"/>
            <w:gridSpan w:val="4"/>
            <w:noWrap/>
          </w:tcPr>
          <w:p w14:paraId="42428F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12.53</w:t>
            </w:r>
          </w:p>
        </w:tc>
        <w:tc>
          <w:tcPr>
            <w:tcW w:w="694" w:type="dxa"/>
            <w:gridSpan w:val="6"/>
            <w:noWrap/>
          </w:tcPr>
          <w:p w14:paraId="0E8D3F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9" w:type="dxa"/>
            <w:gridSpan w:val="9"/>
            <w:noWrap/>
          </w:tcPr>
          <w:p w14:paraId="5BD372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3.47</w:t>
            </w:r>
          </w:p>
        </w:tc>
        <w:tc>
          <w:tcPr>
            <w:tcW w:w="881" w:type="dxa"/>
            <w:gridSpan w:val="6"/>
            <w:noWrap/>
          </w:tcPr>
          <w:p w14:paraId="59ECE7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7.14</w:t>
            </w:r>
          </w:p>
        </w:tc>
        <w:tc>
          <w:tcPr>
            <w:tcW w:w="713" w:type="dxa"/>
            <w:gridSpan w:val="6"/>
            <w:noWrap/>
          </w:tcPr>
          <w:p w14:paraId="707C1D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3.28</w:t>
            </w:r>
          </w:p>
        </w:tc>
        <w:tc>
          <w:tcPr>
            <w:tcW w:w="716" w:type="dxa"/>
            <w:gridSpan w:val="6"/>
            <w:noWrap/>
          </w:tcPr>
          <w:p w14:paraId="647C46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27" w:type="dxa"/>
            <w:gridSpan w:val="5"/>
            <w:noWrap/>
          </w:tcPr>
          <w:p w14:paraId="0E9CD8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419" w:type="dxa"/>
            <w:gridSpan w:val="4"/>
            <w:noWrap/>
          </w:tcPr>
          <w:p w14:paraId="323AFF39"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99.73</w:t>
            </w:r>
          </w:p>
        </w:tc>
      </w:tr>
      <w:tr w:rsidR="00014B20" w:rsidRPr="003E3A13" w14:paraId="4F5A2BFA" w14:textId="77777777" w:rsidTr="00CC478A">
        <w:trPr>
          <w:trHeight w:val="300"/>
        </w:trPr>
        <w:tc>
          <w:tcPr>
            <w:tcW w:w="510" w:type="dxa"/>
            <w:noWrap/>
          </w:tcPr>
          <w:p w14:paraId="5D96A011"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768789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55.50</w:t>
            </w:r>
          </w:p>
        </w:tc>
        <w:tc>
          <w:tcPr>
            <w:tcW w:w="697" w:type="dxa"/>
            <w:gridSpan w:val="4"/>
            <w:noWrap/>
          </w:tcPr>
          <w:p w14:paraId="48A013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49" w:type="dxa"/>
            <w:gridSpan w:val="6"/>
            <w:noWrap/>
          </w:tcPr>
          <w:p w14:paraId="402A45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14.10</w:t>
            </w:r>
          </w:p>
        </w:tc>
        <w:tc>
          <w:tcPr>
            <w:tcW w:w="762" w:type="dxa"/>
            <w:gridSpan w:val="4"/>
            <w:noWrap/>
          </w:tcPr>
          <w:p w14:paraId="30C441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12.50</w:t>
            </w:r>
          </w:p>
        </w:tc>
        <w:tc>
          <w:tcPr>
            <w:tcW w:w="694" w:type="dxa"/>
            <w:gridSpan w:val="6"/>
            <w:noWrap/>
          </w:tcPr>
          <w:p w14:paraId="7412CE8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10890B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3.52</w:t>
            </w:r>
          </w:p>
        </w:tc>
        <w:tc>
          <w:tcPr>
            <w:tcW w:w="881" w:type="dxa"/>
            <w:gridSpan w:val="6"/>
            <w:noWrap/>
          </w:tcPr>
          <w:p w14:paraId="7486138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7.02</w:t>
            </w:r>
          </w:p>
        </w:tc>
        <w:tc>
          <w:tcPr>
            <w:tcW w:w="713" w:type="dxa"/>
            <w:gridSpan w:val="6"/>
            <w:noWrap/>
          </w:tcPr>
          <w:p w14:paraId="56A8F27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3.50</w:t>
            </w:r>
          </w:p>
        </w:tc>
        <w:tc>
          <w:tcPr>
            <w:tcW w:w="716" w:type="dxa"/>
            <w:gridSpan w:val="6"/>
            <w:noWrap/>
          </w:tcPr>
          <w:p w14:paraId="2A6AD5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1.81</w:t>
            </w:r>
          </w:p>
        </w:tc>
        <w:tc>
          <w:tcPr>
            <w:tcW w:w="727" w:type="dxa"/>
            <w:gridSpan w:val="5"/>
            <w:noWrap/>
          </w:tcPr>
          <w:p w14:paraId="5F86313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419" w:type="dxa"/>
            <w:gridSpan w:val="4"/>
            <w:noWrap/>
          </w:tcPr>
          <w:p w14:paraId="3A1B961A"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100.75</w:t>
            </w:r>
          </w:p>
        </w:tc>
      </w:tr>
      <w:tr w:rsidR="00014B20" w:rsidRPr="003E3A13" w14:paraId="26CBA258" w14:textId="77777777" w:rsidTr="00CC478A">
        <w:trPr>
          <w:trHeight w:val="300"/>
        </w:trPr>
        <w:tc>
          <w:tcPr>
            <w:tcW w:w="510" w:type="dxa"/>
            <w:noWrap/>
          </w:tcPr>
          <w:p w14:paraId="5155E911"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67DB037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54.14</w:t>
            </w:r>
          </w:p>
        </w:tc>
        <w:tc>
          <w:tcPr>
            <w:tcW w:w="697" w:type="dxa"/>
            <w:gridSpan w:val="4"/>
            <w:noWrap/>
          </w:tcPr>
          <w:p w14:paraId="582017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49" w:type="dxa"/>
            <w:gridSpan w:val="6"/>
            <w:noWrap/>
          </w:tcPr>
          <w:p w14:paraId="622660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12.87</w:t>
            </w:r>
          </w:p>
        </w:tc>
        <w:tc>
          <w:tcPr>
            <w:tcW w:w="762" w:type="dxa"/>
            <w:gridSpan w:val="4"/>
            <w:noWrap/>
          </w:tcPr>
          <w:p w14:paraId="753FEE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12.03</w:t>
            </w:r>
          </w:p>
        </w:tc>
        <w:tc>
          <w:tcPr>
            <w:tcW w:w="694" w:type="dxa"/>
            <w:gridSpan w:val="6"/>
            <w:noWrap/>
          </w:tcPr>
          <w:p w14:paraId="30A1F0B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4F9BB2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3.70</w:t>
            </w:r>
          </w:p>
        </w:tc>
        <w:tc>
          <w:tcPr>
            <w:tcW w:w="881" w:type="dxa"/>
            <w:gridSpan w:val="6"/>
            <w:noWrap/>
          </w:tcPr>
          <w:p w14:paraId="23144B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7.06</w:t>
            </w:r>
          </w:p>
        </w:tc>
        <w:tc>
          <w:tcPr>
            <w:tcW w:w="713" w:type="dxa"/>
            <w:gridSpan w:val="6"/>
            <w:noWrap/>
          </w:tcPr>
          <w:p w14:paraId="5CABEB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3.56</w:t>
            </w:r>
          </w:p>
        </w:tc>
        <w:tc>
          <w:tcPr>
            <w:tcW w:w="716" w:type="dxa"/>
            <w:gridSpan w:val="6"/>
            <w:noWrap/>
          </w:tcPr>
          <w:p w14:paraId="4A6E08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727" w:type="dxa"/>
            <w:gridSpan w:val="5"/>
            <w:noWrap/>
          </w:tcPr>
          <w:p w14:paraId="7A53185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419" w:type="dxa"/>
            <w:gridSpan w:val="4"/>
            <w:noWrap/>
          </w:tcPr>
          <w:p w14:paraId="60DA03AB"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98.00</w:t>
            </w:r>
          </w:p>
        </w:tc>
      </w:tr>
      <w:tr w:rsidR="00014B20" w:rsidRPr="003E3A13" w14:paraId="0CD0B78F" w14:textId="77777777" w:rsidTr="00CC478A">
        <w:trPr>
          <w:trHeight w:val="300"/>
        </w:trPr>
        <w:tc>
          <w:tcPr>
            <w:tcW w:w="510" w:type="dxa"/>
            <w:noWrap/>
          </w:tcPr>
          <w:p w14:paraId="6D1FE108"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7B08F2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54.97</w:t>
            </w:r>
          </w:p>
        </w:tc>
        <w:tc>
          <w:tcPr>
            <w:tcW w:w="697" w:type="dxa"/>
            <w:gridSpan w:val="4"/>
            <w:noWrap/>
          </w:tcPr>
          <w:p w14:paraId="2151EF8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49" w:type="dxa"/>
            <w:gridSpan w:val="6"/>
            <w:noWrap/>
          </w:tcPr>
          <w:p w14:paraId="5F5EAF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14.49</w:t>
            </w:r>
          </w:p>
        </w:tc>
        <w:tc>
          <w:tcPr>
            <w:tcW w:w="762" w:type="dxa"/>
            <w:gridSpan w:val="4"/>
            <w:noWrap/>
          </w:tcPr>
          <w:p w14:paraId="4E6FBC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12.41</w:t>
            </w:r>
          </w:p>
        </w:tc>
        <w:tc>
          <w:tcPr>
            <w:tcW w:w="694" w:type="dxa"/>
            <w:gridSpan w:val="6"/>
            <w:noWrap/>
          </w:tcPr>
          <w:p w14:paraId="2FAAEE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4B80D95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3.59</w:t>
            </w:r>
          </w:p>
        </w:tc>
        <w:tc>
          <w:tcPr>
            <w:tcW w:w="881" w:type="dxa"/>
            <w:gridSpan w:val="6"/>
            <w:noWrap/>
          </w:tcPr>
          <w:p w14:paraId="291DDA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7.18</w:t>
            </w:r>
          </w:p>
        </w:tc>
        <w:tc>
          <w:tcPr>
            <w:tcW w:w="713" w:type="dxa"/>
            <w:gridSpan w:val="6"/>
            <w:noWrap/>
          </w:tcPr>
          <w:p w14:paraId="79547E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3.59</w:t>
            </w:r>
          </w:p>
        </w:tc>
        <w:tc>
          <w:tcPr>
            <w:tcW w:w="716" w:type="dxa"/>
            <w:gridSpan w:val="6"/>
            <w:noWrap/>
          </w:tcPr>
          <w:p w14:paraId="3978583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1.84</w:t>
            </w:r>
          </w:p>
        </w:tc>
        <w:tc>
          <w:tcPr>
            <w:tcW w:w="727" w:type="dxa"/>
            <w:gridSpan w:val="5"/>
            <w:noWrap/>
          </w:tcPr>
          <w:p w14:paraId="58DDED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419" w:type="dxa"/>
            <w:gridSpan w:val="4"/>
            <w:noWrap/>
          </w:tcPr>
          <w:p w14:paraId="54E5BEAC"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100.87</w:t>
            </w:r>
          </w:p>
        </w:tc>
      </w:tr>
      <w:tr w:rsidR="00014B20" w:rsidRPr="003E3A13" w14:paraId="07EE94C2" w14:textId="77777777" w:rsidTr="00CC478A">
        <w:trPr>
          <w:trHeight w:val="300"/>
        </w:trPr>
        <w:tc>
          <w:tcPr>
            <w:tcW w:w="510" w:type="dxa"/>
            <w:noWrap/>
          </w:tcPr>
          <w:p w14:paraId="3E1EB214"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3AA28DE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55.33</w:t>
            </w:r>
          </w:p>
        </w:tc>
        <w:tc>
          <w:tcPr>
            <w:tcW w:w="697" w:type="dxa"/>
            <w:gridSpan w:val="4"/>
            <w:noWrap/>
          </w:tcPr>
          <w:p w14:paraId="092A61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49" w:type="dxa"/>
            <w:gridSpan w:val="6"/>
            <w:noWrap/>
          </w:tcPr>
          <w:p w14:paraId="39F8FC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13.24</w:t>
            </w:r>
          </w:p>
        </w:tc>
        <w:tc>
          <w:tcPr>
            <w:tcW w:w="762" w:type="dxa"/>
            <w:gridSpan w:val="4"/>
            <w:noWrap/>
          </w:tcPr>
          <w:p w14:paraId="1FF500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12.50</w:t>
            </w:r>
          </w:p>
        </w:tc>
        <w:tc>
          <w:tcPr>
            <w:tcW w:w="694" w:type="dxa"/>
            <w:gridSpan w:val="6"/>
            <w:noWrap/>
          </w:tcPr>
          <w:p w14:paraId="151A59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2EF6CB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81" w:type="dxa"/>
            <w:gridSpan w:val="6"/>
            <w:noWrap/>
          </w:tcPr>
          <w:p w14:paraId="4CEADC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7.16</w:t>
            </w:r>
          </w:p>
        </w:tc>
        <w:tc>
          <w:tcPr>
            <w:tcW w:w="713" w:type="dxa"/>
            <w:gridSpan w:val="6"/>
            <w:noWrap/>
          </w:tcPr>
          <w:p w14:paraId="690B88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3.33</w:t>
            </w:r>
          </w:p>
        </w:tc>
        <w:tc>
          <w:tcPr>
            <w:tcW w:w="716" w:type="dxa"/>
            <w:gridSpan w:val="6"/>
            <w:noWrap/>
          </w:tcPr>
          <w:p w14:paraId="7A82434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1.92</w:t>
            </w:r>
          </w:p>
        </w:tc>
        <w:tc>
          <w:tcPr>
            <w:tcW w:w="727" w:type="dxa"/>
            <w:gridSpan w:val="5"/>
            <w:noWrap/>
          </w:tcPr>
          <w:p w14:paraId="725C655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419" w:type="dxa"/>
            <w:gridSpan w:val="4"/>
            <w:noWrap/>
          </w:tcPr>
          <w:p w14:paraId="5DA7C2F2"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99.94</w:t>
            </w:r>
          </w:p>
        </w:tc>
      </w:tr>
      <w:tr w:rsidR="00014B20" w:rsidRPr="003E3A13" w14:paraId="7C8E983E" w14:textId="77777777" w:rsidTr="00CC478A">
        <w:trPr>
          <w:trHeight w:val="300"/>
        </w:trPr>
        <w:tc>
          <w:tcPr>
            <w:tcW w:w="510" w:type="dxa"/>
            <w:noWrap/>
          </w:tcPr>
          <w:p w14:paraId="66CD9DF5"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7931A4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54.70</w:t>
            </w:r>
          </w:p>
        </w:tc>
        <w:tc>
          <w:tcPr>
            <w:tcW w:w="697" w:type="dxa"/>
            <w:gridSpan w:val="4"/>
            <w:noWrap/>
          </w:tcPr>
          <w:p w14:paraId="008B72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49" w:type="dxa"/>
            <w:gridSpan w:val="6"/>
            <w:noWrap/>
          </w:tcPr>
          <w:p w14:paraId="00AB33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13.85</w:t>
            </w:r>
          </w:p>
        </w:tc>
        <w:tc>
          <w:tcPr>
            <w:tcW w:w="762" w:type="dxa"/>
            <w:gridSpan w:val="4"/>
            <w:noWrap/>
          </w:tcPr>
          <w:p w14:paraId="42E3BA6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11.95</w:t>
            </w:r>
          </w:p>
        </w:tc>
        <w:tc>
          <w:tcPr>
            <w:tcW w:w="694" w:type="dxa"/>
            <w:gridSpan w:val="6"/>
            <w:noWrap/>
          </w:tcPr>
          <w:p w14:paraId="3573AF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9" w:type="dxa"/>
            <w:gridSpan w:val="9"/>
            <w:noWrap/>
          </w:tcPr>
          <w:p w14:paraId="321D4F7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3.60</w:t>
            </w:r>
          </w:p>
        </w:tc>
        <w:tc>
          <w:tcPr>
            <w:tcW w:w="881" w:type="dxa"/>
            <w:gridSpan w:val="6"/>
            <w:noWrap/>
          </w:tcPr>
          <w:p w14:paraId="297F9A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7.10</w:t>
            </w:r>
          </w:p>
        </w:tc>
        <w:tc>
          <w:tcPr>
            <w:tcW w:w="713" w:type="dxa"/>
            <w:gridSpan w:val="6"/>
            <w:noWrap/>
          </w:tcPr>
          <w:p w14:paraId="1F6062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3.16</w:t>
            </w:r>
          </w:p>
        </w:tc>
        <w:tc>
          <w:tcPr>
            <w:tcW w:w="716" w:type="dxa"/>
            <w:gridSpan w:val="6"/>
            <w:noWrap/>
          </w:tcPr>
          <w:p w14:paraId="4FB0F0B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1.84</w:t>
            </w:r>
          </w:p>
        </w:tc>
        <w:tc>
          <w:tcPr>
            <w:tcW w:w="727" w:type="dxa"/>
            <w:gridSpan w:val="5"/>
            <w:noWrap/>
          </w:tcPr>
          <w:p w14:paraId="521094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0.37</w:t>
            </w:r>
          </w:p>
        </w:tc>
        <w:tc>
          <w:tcPr>
            <w:tcW w:w="1419" w:type="dxa"/>
            <w:gridSpan w:val="4"/>
            <w:noWrap/>
          </w:tcPr>
          <w:p w14:paraId="610E4C36"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99.04</w:t>
            </w:r>
          </w:p>
        </w:tc>
      </w:tr>
      <w:tr w:rsidR="00014B20" w:rsidRPr="003E3A13" w14:paraId="7479ADD8" w14:textId="77777777" w:rsidTr="00CC478A">
        <w:trPr>
          <w:trHeight w:val="300"/>
        </w:trPr>
        <w:tc>
          <w:tcPr>
            <w:tcW w:w="510" w:type="dxa"/>
            <w:noWrap/>
          </w:tcPr>
          <w:p w14:paraId="0573808F"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3B178F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55.22</w:t>
            </w:r>
          </w:p>
        </w:tc>
        <w:tc>
          <w:tcPr>
            <w:tcW w:w="697" w:type="dxa"/>
            <w:gridSpan w:val="4"/>
            <w:noWrap/>
          </w:tcPr>
          <w:p w14:paraId="11DB43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49" w:type="dxa"/>
            <w:gridSpan w:val="6"/>
            <w:noWrap/>
          </w:tcPr>
          <w:p w14:paraId="23C5D7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13.86</w:t>
            </w:r>
          </w:p>
        </w:tc>
        <w:tc>
          <w:tcPr>
            <w:tcW w:w="762" w:type="dxa"/>
            <w:gridSpan w:val="4"/>
            <w:noWrap/>
          </w:tcPr>
          <w:p w14:paraId="77DB19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12.88</w:t>
            </w:r>
          </w:p>
        </w:tc>
        <w:tc>
          <w:tcPr>
            <w:tcW w:w="694" w:type="dxa"/>
            <w:gridSpan w:val="6"/>
            <w:noWrap/>
          </w:tcPr>
          <w:p w14:paraId="2B64AD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9" w:type="dxa"/>
            <w:gridSpan w:val="9"/>
            <w:noWrap/>
          </w:tcPr>
          <w:p w14:paraId="5066AD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3.67</w:t>
            </w:r>
          </w:p>
        </w:tc>
        <w:tc>
          <w:tcPr>
            <w:tcW w:w="881" w:type="dxa"/>
            <w:gridSpan w:val="6"/>
            <w:noWrap/>
          </w:tcPr>
          <w:p w14:paraId="0E2716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7.15</w:t>
            </w:r>
          </w:p>
        </w:tc>
        <w:tc>
          <w:tcPr>
            <w:tcW w:w="713" w:type="dxa"/>
            <w:gridSpan w:val="6"/>
            <w:noWrap/>
          </w:tcPr>
          <w:p w14:paraId="0C86A70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3.22</w:t>
            </w:r>
          </w:p>
        </w:tc>
        <w:tc>
          <w:tcPr>
            <w:tcW w:w="716" w:type="dxa"/>
            <w:gridSpan w:val="6"/>
            <w:noWrap/>
          </w:tcPr>
          <w:p w14:paraId="24C18B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2.02</w:t>
            </w:r>
          </w:p>
        </w:tc>
        <w:tc>
          <w:tcPr>
            <w:tcW w:w="727" w:type="dxa"/>
            <w:gridSpan w:val="5"/>
            <w:noWrap/>
          </w:tcPr>
          <w:p w14:paraId="3011D24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419" w:type="dxa"/>
            <w:gridSpan w:val="4"/>
            <w:noWrap/>
          </w:tcPr>
          <w:p w14:paraId="36BC64F4"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100.84</w:t>
            </w:r>
          </w:p>
        </w:tc>
      </w:tr>
      <w:tr w:rsidR="00014B20" w:rsidRPr="003E3A13" w14:paraId="5802BB49" w14:textId="77777777" w:rsidTr="00CC478A">
        <w:trPr>
          <w:trHeight w:val="300"/>
        </w:trPr>
        <w:tc>
          <w:tcPr>
            <w:tcW w:w="510" w:type="dxa"/>
            <w:noWrap/>
          </w:tcPr>
          <w:p w14:paraId="7B0F2310"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0EC116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55.60</w:t>
            </w:r>
          </w:p>
        </w:tc>
        <w:tc>
          <w:tcPr>
            <w:tcW w:w="697" w:type="dxa"/>
            <w:gridSpan w:val="4"/>
            <w:noWrap/>
          </w:tcPr>
          <w:p w14:paraId="20917F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2.25</w:t>
            </w:r>
          </w:p>
        </w:tc>
        <w:tc>
          <w:tcPr>
            <w:tcW w:w="849" w:type="dxa"/>
            <w:gridSpan w:val="6"/>
            <w:noWrap/>
          </w:tcPr>
          <w:p w14:paraId="08C46A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13.34</w:t>
            </w:r>
          </w:p>
        </w:tc>
        <w:tc>
          <w:tcPr>
            <w:tcW w:w="762" w:type="dxa"/>
            <w:gridSpan w:val="4"/>
            <w:noWrap/>
          </w:tcPr>
          <w:p w14:paraId="722605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13.15</w:t>
            </w:r>
          </w:p>
        </w:tc>
        <w:tc>
          <w:tcPr>
            <w:tcW w:w="694" w:type="dxa"/>
            <w:gridSpan w:val="6"/>
            <w:noWrap/>
          </w:tcPr>
          <w:p w14:paraId="37AF40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9" w:type="dxa"/>
            <w:gridSpan w:val="9"/>
            <w:noWrap/>
          </w:tcPr>
          <w:p w14:paraId="593DA4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3.64</w:t>
            </w:r>
          </w:p>
        </w:tc>
        <w:tc>
          <w:tcPr>
            <w:tcW w:w="881" w:type="dxa"/>
            <w:gridSpan w:val="6"/>
            <w:noWrap/>
          </w:tcPr>
          <w:p w14:paraId="2CED53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7.36</w:t>
            </w:r>
          </w:p>
        </w:tc>
        <w:tc>
          <w:tcPr>
            <w:tcW w:w="713" w:type="dxa"/>
            <w:gridSpan w:val="6"/>
            <w:noWrap/>
          </w:tcPr>
          <w:p w14:paraId="27ABCD5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3.43</w:t>
            </w:r>
          </w:p>
        </w:tc>
        <w:tc>
          <w:tcPr>
            <w:tcW w:w="716" w:type="dxa"/>
            <w:gridSpan w:val="6"/>
            <w:noWrap/>
          </w:tcPr>
          <w:p w14:paraId="04F1A9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1.92</w:t>
            </w:r>
          </w:p>
        </w:tc>
        <w:tc>
          <w:tcPr>
            <w:tcW w:w="727" w:type="dxa"/>
            <w:gridSpan w:val="5"/>
            <w:noWrap/>
          </w:tcPr>
          <w:p w14:paraId="460DAD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419" w:type="dxa"/>
            <w:gridSpan w:val="4"/>
            <w:noWrap/>
          </w:tcPr>
          <w:p w14:paraId="15C59571"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101.22</w:t>
            </w:r>
          </w:p>
        </w:tc>
      </w:tr>
      <w:tr w:rsidR="00014B20" w:rsidRPr="003E3A13" w14:paraId="66DA7715" w14:textId="77777777" w:rsidTr="00CC478A">
        <w:trPr>
          <w:trHeight w:val="300"/>
        </w:trPr>
        <w:tc>
          <w:tcPr>
            <w:tcW w:w="510" w:type="dxa"/>
            <w:noWrap/>
          </w:tcPr>
          <w:p w14:paraId="7BD7B1F0"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1CD23C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55.52</w:t>
            </w:r>
          </w:p>
        </w:tc>
        <w:tc>
          <w:tcPr>
            <w:tcW w:w="697" w:type="dxa"/>
            <w:gridSpan w:val="4"/>
            <w:noWrap/>
          </w:tcPr>
          <w:p w14:paraId="48770F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49" w:type="dxa"/>
            <w:gridSpan w:val="6"/>
            <w:noWrap/>
          </w:tcPr>
          <w:p w14:paraId="1A8796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13.71</w:t>
            </w:r>
          </w:p>
        </w:tc>
        <w:tc>
          <w:tcPr>
            <w:tcW w:w="762" w:type="dxa"/>
            <w:gridSpan w:val="4"/>
            <w:noWrap/>
          </w:tcPr>
          <w:p w14:paraId="5E99C7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12.22</w:t>
            </w:r>
          </w:p>
        </w:tc>
        <w:tc>
          <w:tcPr>
            <w:tcW w:w="694" w:type="dxa"/>
            <w:gridSpan w:val="6"/>
            <w:noWrap/>
          </w:tcPr>
          <w:p w14:paraId="4C7A8F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0.18</w:t>
            </w:r>
          </w:p>
        </w:tc>
        <w:tc>
          <w:tcPr>
            <w:tcW w:w="709" w:type="dxa"/>
            <w:gridSpan w:val="9"/>
            <w:noWrap/>
          </w:tcPr>
          <w:p w14:paraId="14E56A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3.64</w:t>
            </w:r>
          </w:p>
        </w:tc>
        <w:tc>
          <w:tcPr>
            <w:tcW w:w="881" w:type="dxa"/>
            <w:gridSpan w:val="6"/>
            <w:noWrap/>
          </w:tcPr>
          <w:p w14:paraId="402C29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7.19</w:t>
            </w:r>
          </w:p>
        </w:tc>
        <w:tc>
          <w:tcPr>
            <w:tcW w:w="713" w:type="dxa"/>
            <w:gridSpan w:val="6"/>
            <w:noWrap/>
          </w:tcPr>
          <w:p w14:paraId="793FD97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3.18</w:t>
            </w:r>
          </w:p>
        </w:tc>
        <w:tc>
          <w:tcPr>
            <w:tcW w:w="716" w:type="dxa"/>
            <w:gridSpan w:val="6"/>
            <w:noWrap/>
          </w:tcPr>
          <w:p w14:paraId="2186107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1.93</w:t>
            </w:r>
          </w:p>
        </w:tc>
        <w:tc>
          <w:tcPr>
            <w:tcW w:w="727" w:type="dxa"/>
            <w:gridSpan w:val="5"/>
            <w:noWrap/>
          </w:tcPr>
          <w:p w14:paraId="2F321F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1419" w:type="dxa"/>
            <w:gridSpan w:val="4"/>
            <w:noWrap/>
          </w:tcPr>
          <w:p w14:paraId="30F94BB7"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100.16</w:t>
            </w:r>
          </w:p>
        </w:tc>
      </w:tr>
      <w:tr w:rsidR="00014B20" w:rsidRPr="003E3A13" w14:paraId="0168A1FB" w14:textId="77777777" w:rsidTr="00CC478A">
        <w:trPr>
          <w:trHeight w:val="300"/>
        </w:trPr>
        <w:tc>
          <w:tcPr>
            <w:tcW w:w="510" w:type="dxa"/>
            <w:noWrap/>
          </w:tcPr>
          <w:p w14:paraId="66174508"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lastRenderedPageBreak/>
              <w:t>10</w:t>
            </w:r>
          </w:p>
        </w:tc>
        <w:tc>
          <w:tcPr>
            <w:tcW w:w="822" w:type="dxa"/>
            <w:gridSpan w:val="2"/>
            <w:noWrap/>
          </w:tcPr>
          <w:p w14:paraId="25C02D0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55.47</w:t>
            </w:r>
          </w:p>
        </w:tc>
        <w:tc>
          <w:tcPr>
            <w:tcW w:w="697" w:type="dxa"/>
            <w:gridSpan w:val="4"/>
            <w:noWrap/>
          </w:tcPr>
          <w:p w14:paraId="588C5F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49" w:type="dxa"/>
            <w:gridSpan w:val="6"/>
            <w:noWrap/>
          </w:tcPr>
          <w:p w14:paraId="1C3F4C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13.97</w:t>
            </w:r>
          </w:p>
        </w:tc>
        <w:tc>
          <w:tcPr>
            <w:tcW w:w="762" w:type="dxa"/>
            <w:gridSpan w:val="4"/>
            <w:noWrap/>
          </w:tcPr>
          <w:p w14:paraId="4367F1B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13.24</w:t>
            </w:r>
          </w:p>
        </w:tc>
        <w:tc>
          <w:tcPr>
            <w:tcW w:w="694" w:type="dxa"/>
            <w:gridSpan w:val="6"/>
            <w:noWrap/>
          </w:tcPr>
          <w:p w14:paraId="05B00F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4E5F13B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3.68</w:t>
            </w:r>
          </w:p>
        </w:tc>
        <w:tc>
          <w:tcPr>
            <w:tcW w:w="881" w:type="dxa"/>
            <w:gridSpan w:val="6"/>
            <w:noWrap/>
          </w:tcPr>
          <w:p w14:paraId="30853F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7.09</w:t>
            </w:r>
          </w:p>
        </w:tc>
        <w:tc>
          <w:tcPr>
            <w:tcW w:w="713" w:type="dxa"/>
            <w:gridSpan w:val="6"/>
            <w:noWrap/>
          </w:tcPr>
          <w:p w14:paraId="02DE5B6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3.12</w:t>
            </w:r>
          </w:p>
        </w:tc>
        <w:tc>
          <w:tcPr>
            <w:tcW w:w="716" w:type="dxa"/>
            <w:gridSpan w:val="6"/>
            <w:noWrap/>
          </w:tcPr>
          <w:p w14:paraId="2764C0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1.91</w:t>
            </w:r>
          </w:p>
        </w:tc>
        <w:tc>
          <w:tcPr>
            <w:tcW w:w="727" w:type="dxa"/>
            <w:gridSpan w:val="5"/>
            <w:noWrap/>
          </w:tcPr>
          <w:p w14:paraId="5F3233E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419" w:type="dxa"/>
            <w:gridSpan w:val="4"/>
            <w:noWrap/>
          </w:tcPr>
          <w:p w14:paraId="23FECF6F"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101.30</w:t>
            </w:r>
          </w:p>
        </w:tc>
      </w:tr>
      <w:tr w:rsidR="00014B20" w:rsidRPr="003E3A13" w14:paraId="5EECA81A" w14:textId="77777777" w:rsidTr="00CC478A">
        <w:trPr>
          <w:trHeight w:val="300"/>
        </w:trPr>
        <w:tc>
          <w:tcPr>
            <w:tcW w:w="510" w:type="dxa"/>
            <w:noWrap/>
          </w:tcPr>
          <w:p w14:paraId="261AC6B1"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11</w:t>
            </w:r>
          </w:p>
        </w:tc>
        <w:tc>
          <w:tcPr>
            <w:tcW w:w="822" w:type="dxa"/>
            <w:gridSpan w:val="2"/>
            <w:noWrap/>
          </w:tcPr>
          <w:p w14:paraId="6C454A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55.84</w:t>
            </w:r>
          </w:p>
        </w:tc>
        <w:tc>
          <w:tcPr>
            <w:tcW w:w="697" w:type="dxa"/>
            <w:gridSpan w:val="4"/>
            <w:noWrap/>
          </w:tcPr>
          <w:p w14:paraId="39385F3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49" w:type="dxa"/>
            <w:gridSpan w:val="6"/>
            <w:noWrap/>
          </w:tcPr>
          <w:p w14:paraId="42AA613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13.45</w:t>
            </w:r>
          </w:p>
        </w:tc>
        <w:tc>
          <w:tcPr>
            <w:tcW w:w="762" w:type="dxa"/>
            <w:gridSpan w:val="4"/>
            <w:noWrap/>
          </w:tcPr>
          <w:p w14:paraId="1D60E5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12.81</w:t>
            </w:r>
          </w:p>
        </w:tc>
        <w:tc>
          <w:tcPr>
            <w:tcW w:w="694" w:type="dxa"/>
            <w:gridSpan w:val="6"/>
            <w:noWrap/>
          </w:tcPr>
          <w:p w14:paraId="2951743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34E4EAA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881" w:type="dxa"/>
            <w:gridSpan w:val="6"/>
            <w:noWrap/>
          </w:tcPr>
          <w:p w14:paraId="4D09EB3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7.50</w:t>
            </w:r>
          </w:p>
        </w:tc>
        <w:tc>
          <w:tcPr>
            <w:tcW w:w="713" w:type="dxa"/>
            <w:gridSpan w:val="6"/>
            <w:noWrap/>
          </w:tcPr>
          <w:p w14:paraId="109291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3.44</w:t>
            </w:r>
          </w:p>
        </w:tc>
        <w:tc>
          <w:tcPr>
            <w:tcW w:w="716" w:type="dxa"/>
            <w:gridSpan w:val="6"/>
            <w:noWrap/>
          </w:tcPr>
          <w:p w14:paraId="61EB5F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727" w:type="dxa"/>
            <w:gridSpan w:val="5"/>
            <w:noWrap/>
          </w:tcPr>
          <w:p w14:paraId="1DC55B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419" w:type="dxa"/>
            <w:gridSpan w:val="4"/>
            <w:noWrap/>
          </w:tcPr>
          <w:p w14:paraId="37414B25"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101.26</w:t>
            </w:r>
          </w:p>
        </w:tc>
      </w:tr>
      <w:tr w:rsidR="00014B20" w:rsidRPr="003E3A13" w14:paraId="7B24E498" w14:textId="77777777" w:rsidTr="00CC478A">
        <w:trPr>
          <w:trHeight w:val="300"/>
        </w:trPr>
        <w:tc>
          <w:tcPr>
            <w:tcW w:w="510" w:type="dxa"/>
            <w:noWrap/>
          </w:tcPr>
          <w:p w14:paraId="37F9C93C" w14:textId="77777777" w:rsidR="00591028" w:rsidRPr="003E3A13" w:rsidRDefault="00591028" w:rsidP="0025045F">
            <w:pPr>
              <w:spacing w:line="240" w:lineRule="auto"/>
              <w:jc w:val="center"/>
              <w:rPr>
                <w:rFonts w:asciiTheme="majorHAnsi" w:hAnsiTheme="majorHAnsi"/>
                <w:color w:val="000000"/>
                <w:szCs w:val="22"/>
              </w:rPr>
            </w:pPr>
            <w:r w:rsidRPr="003E3A13">
              <w:rPr>
                <w:rFonts w:asciiTheme="majorHAnsi" w:hAnsiTheme="majorHAnsi"/>
                <w:color w:val="000000"/>
                <w:szCs w:val="22"/>
              </w:rPr>
              <w:t>12</w:t>
            </w:r>
          </w:p>
        </w:tc>
        <w:tc>
          <w:tcPr>
            <w:tcW w:w="822" w:type="dxa"/>
            <w:gridSpan w:val="2"/>
            <w:noWrap/>
          </w:tcPr>
          <w:p w14:paraId="04A9C9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57.24</w:t>
            </w:r>
          </w:p>
        </w:tc>
        <w:tc>
          <w:tcPr>
            <w:tcW w:w="697" w:type="dxa"/>
            <w:gridSpan w:val="4"/>
            <w:noWrap/>
          </w:tcPr>
          <w:p w14:paraId="00B0AB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49" w:type="dxa"/>
            <w:gridSpan w:val="6"/>
            <w:noWrap/>
          </w:tcPr>
          <w:p w14:paraId="14AA4D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13.44</w:t>
            </w:r>
          </w:p>
        </w:tc>
        <w:tc>
          <w:tcPr>
            <w:tcW w:w="762" w:type="dxa"/>
            <w:gridSpan w:val="4"/>
            <w:noWrap/>
          </w:tcPr>
          <w:p w14:paraId="64643F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12.69</w:t>
            </w:r>
          </w:p>
        </w:tc>
        <w:tc>
          <w:tcPr>
            <w:tcW w:w="694" w:type="dxa"/>
            <w:gridSpan w:val="6"/>
            <w:noWrap/>
          </w:tcPr>
          <w:p w14:paraId="74F3E6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9" w:type="dxa"/>
            <w:gridSpan w:val="9"/>
            <w:noWrap/>
          </w:tcPr>
          <w:p w14:paraId="4BE48E8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81" w:type="dxa"/>
            <w:gridSpan w:val="6"/>
            <w:noWrap/>
          </w:tcPr>
          <w:p w14:paraId="1A3BAB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7.30</w:t>
            </w:r>
          </w:p>
        </w:tc>
        <w:tc>
          <w:tcPr>
            <w:tcW w:w="713" w:type="dxa"/>
            <w:gridSpan w:val="6"/>
            <w:noWrap/>
          </w:tcPr>
          <w:p w14:paraId="7E3BA9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3.34</w:t>
            </w:r>
          </w:p>
        </w:tc>
        <w:tc>
          <w:tcPr>
            <w:tcW w:w="716" w:type="dxa"/>
            <w:gridSpan w:val="6"/>
            <w:noWrap/>
          </w:tcPr>
          <w:p w14:paraId="51F58E8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1.88</w:t>
            </w:r>
          </w:p>
        </w:tc>
        <w:tc>
          <w:tcPr>
            <w:tcW w:w="727" w:type="dxa"/>
            <w:gridSpan w:val="5"/>
            <w:noWrap/>
          </w:tcPr>
          <w:p w14:paraId="5468AF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419" w:type="dxa"/>
            <w:gridSpan w:val="4"/>
            <w:noWrap/>
          </w:tcPr>
          <w:p w14:paraId="4F2FE304" w14:textId="77777777" w:rsidR="00591028" w:rsidRPr="003E3A13" w:rsidRDefault="00591028" w:rsidP="00AB2A2F">
            <w:pPr>
              <w:spacing w:line="240" w:lineRule="auto"/>
              <w:jc w:val="center"/>
              <w:rPr>
                <w:rFonts w:asciiTheme="majorHAnsi" w:hAnsiTheme="majorHAnsi"/>
                <w:color w:val="000000"/>
                <w:szCs w:val="22"/>
              </w:rPr>
            </w:pPr>
            <w:r w:rsidRPr="003E3A13">
              <w:rPr>
                <w:rFonts w:asciiTheme="majorHAnsi" w:hAnsiTheme="majorHAnsi"/>
                <w:color w:val="000000"/>
                <w:szCs w:val="22"/>
              </w:rPr>
              <w:t>102.37</w:t>
            </w:r>
          </w:p>
        </w:tc>
      </w:tr>
      <w:tr w:rsidR="00014B20" w:rsidRPr="003E3A13" w14:paraId="1A706A1E" w14:textId="77777777" w:rsidTr="00CC478A">
        <w:trPr>
          <w:trHeight w:val="300"/>
        </w:trPr>
        <w:tc>
          <w:tcPr>
            <w:tcW w:w="510" w:type="dxa"/>
            <w:noWrap/>
          </w:tcPr>
          <w:p w14:paraId="51629ABF" w14:textId="77777777" w:rsidR="00AA5AA7" w:rsidRPr="003E3A13" w:rsidRDefault="00AA5AA7" w:rsidP="0025045F">
            <w:pPr>
              <w:spacing w:line="240" w:lineRule="auto"/>
              <w:jc w:val="center"/>
              <w:rPr>
                <w:rFonts w:asciiTheme="majorHAnsi" w:hAnsiTheme="majorHAnsi"/>
                <w:color w:val="000000"/>
                <w:szCs w:val="22"/>
              </w:rPr>
            </w:pPr>
            <w:r>
              <w:rPr>
                <w:rFonts w:ascii="Calibri" w:hAnsi="Calibri"/>
                <w:color w:val="000000"/>
                <w:szCs w:val="22"/>
              </w:rPr>
              <w:t>μ</w:t>
            </w:r>
          </w:p>
        </w:tc>
        <w:tc>
          <w:tcPr>
            <w:tcW w:w="822" w:type="dxa"/>
            <w:gridSpan w:val="2"/>
            <w:noWrap/>
          </w:tcPr>
          <w:p w14:paraId="4ED77138" w14:textId="77777777" w:rsidR="00AA5AA7" w:rsidRPr="003E3A13" w:rsidRDefault="00BD29DD" w:rsidP="0025045F">
            <w:pPr>
              <w:spacing w:line="240" w:lineRule="auto"/>
              <w:jc w:val="right"/>
              <w:rPr>
                <w:rFonts w:asciiTheme="majorHAnsi" w:hAnsiTheme="majorHAnsi"/>
                <w:color w:val="000000"/>
                <w:szCs w:val="22"/>
              </w:rPr>
            </w:pPr>
            <w:r>
              <w:rPr>
                <w:rFonts w:asciiTheme="majorHAnsi" w:hAnsiTheme="majorHAnsi"/>
                <w:color w:val="000000"/>
                <w:szCs w:val="22"/>
              </w:rPr>
              <w:t>55.36</w:t>
            </w:r>
          </w:p>
        </w:tc>
        <w:tc>
          <w:tcPr>
            <w:tcW w:w="697" w:type="dxa"/>
            <w:gridSpan w:val="4"/>
            <w:noWrap/>
          </w:tcPr>
          <w:p w14:paraId="3A1F5766" w14:textId="77777777" w:rsidR="00AA5AA7" w:rsidRPr="003E3A13" w:rsidRDefault="00BD29DD" w:rsidP="0025045F">
            <w:pPr>
              <w:spacing w:line="240" w:lineRule="auto"/>
              <w:jc w:val="right"/>
              <w:rPr>
                <w:rFonts w:asciiTheme="majorHAnsi" w:hAnsiTheme="majorHAnsi"/>
                <w:color w:val="000000"/>
                <w:szCs w:val="22"/>
              </w:rPr>
            </w:pPr>
            <w:r>
              <w:rPr>
                <w:rFonts w:asciiTheme="majorHAnsi" w:hAnsiTheme="majorHAnsi"/>
                <w:color w:val="000000"/>
                <w:szCs w:val="22"/>
              </w:rPr>
              <w:t>2.27</w:t>
            </w:r>
          </w:p>
        </w:tc>
        <w:tc>
          <w:tcPr>
            <w:tcW w:w="849" w:type="dxa"/>
            <w:gridSpan w:val="6"/>
            <w:noWrap/>
          </w:tcPr>
          <w:p w14:paraId="5F68A6AA" w14:textId="77777777" w:rsidR="00AA5AA7" w:rsidRPr="003E3A13" w:rsidRDefault="00BD29DD" w:rsidP="0025045F">
            <w:pPr>
              <w:spacing w:line="240" w:lineRule="auto"/>
              <w:jc w:val="right"/>
              <w:rPr>
                <w:rFonts w:asciiTheme="majorHAnsi" w:hAnsiTheme="majorHAnsi"/>
                <w:color w:val="000000"/>
                <w:szCs w:val="22"/>
              </w:rPr>
            </w:pPr>
            <w:r>
              <w:rPr>
                <w:rFonts w:asciiTheme="majorHAnsi" w:hAnsiTheme="majorHAnsi"/>
                <w:color w:val="000000"/>
                <w:szCs w:val="22"/>
              </w:rPr>
              <w:t>13.69</w:t>
            </w:r>
          </w:p>
        </w:tc>
        <w:tc>
          <w:tcPr>
            <w:tcW w:w="762" w:type="dxa"/>
            <w:gridSpan w:val="4"/>
            <w:noWrap/>
          </w:tcPr>
          <w:p w14:paraId="4CCEB3F4"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12.58</w:t>
            </w:r>
          </w:p>
        </w:tc>
        <w:tc>
          <w:tcPr>
            <w:tcW w:w="694" w:type="dxa"/>
            <w:gridSpan w:val="6"/>
            <w:noWrap/>
          </w:tcPr>
          <w:p w14:paraId="30DA7C92"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0.20</w:t>
            </w:r>
          </w:p>
        </w:tc>
        <w:tc>
          <w:tcPr>
            <w:tcW w:w="709" w:type="dxa"/>
            <w:gridSpan w:val="9"/>
            <w:noWrap/>
          </w:tcPr>
          <w:p w14:paraId="48E9BA37"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3.62</w:t>
            </w:r>
          </w:p>
        </w:tc>
        <w:tc>
          <w:tcPr>
            <w:tcW w:w="881" w:type="dxa"/>
            <w:gridSpan w:val="6"/>
            <w:noWrap/>
          </w:tcPr>
          <w:p w14:paraId="4999AD44"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7.19</w:t>
            </w:r>
          </w:p>
        </w:tc>
        <w:tc>
          <w:tcPr>
            <w:tcW w:w="713" w:type="dxa"/>
            <w:gridSpan w:val="6"/>
            <w:noWrap/>
          </w:tcPr>
          <w:p w14:paraId="2798E904"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3.35</w:t>
            </w:r>
          </w:p>
        </w:tc>
        <w:tc>
          <w:tcPr>
            <w:tcW w:w="716" w:type="dxa"/>
            <w:gridSpan w:val="6"/>
            <w:noWrap/>
          </w:tcPr>
          <w:p w14:paraId="302FF3BA"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1.88</w:t>
            </w:r>
          </w:p>
        </w:tc>
        <w:tc>
          <w:tcPr>
            <w:tcW w:w="727" w:type="dxa"/>
            <w:gridSpan w:val="5"/>
            <w:noWrap/>
          </w:tcPr>
          <w:p w14:paraId="3AA60608"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0.34</w:t>
            </w:r>
          </w:p>
        </w:tc>
        <w:tc>
          <w:tcPr>
            <w:tcW w:w="1419" w:type="dxa"/>
            <w:gridSpan w:val="4"/>
            <w:noWrap/>
          </w:tcPr>
          <w:p w14:paraId="0E42241F" w14:textId="77777777" w:rsidR="00AA5AA7" w:rsidRPr="003E3A13" w:rsidRDefault="00A97B56" w:rsidP="00AB2A2F">
            <w:pPr>
              <w:spacing w:line="240" w:lineRule="auto"/>
              <w:jc w:val="center"/>
              <w:rPr>
                <w:rFonts w:asciiTheme="majorHAnsi" w:hAnsiTheme="majorHAnsi"/>
                <w:color w:val="000000"/>
                <w:szCs w:val="22"/>
              </w:rPr>
            </w:pPr>
            <w:r>
              <w:rPr>
                <w:rFonts w:asciiTheme="majorHAnsi" w:hAnsiTheme="majorHAnsi"/>
                <w:color w:val="000000"/>
                <w:szCs w:val="22"/>
              </w:rPr>
              <w:t>100.46</w:t>
            </w:r>
          </w:p>
        </w:tc>
      </w:tr>
      <w:tr w:rsidR="00591028" w:rsidRPr="003E3A13" w14:paraId="56C3FC18" w14:textId="77777777" w:rsidTr="00CC478A">
        <w:trPr>
          <w:trHeight w:val="300"/>
        </w:trPr>
        <w:tc>
          <w:tcPr>
            <w:tcW w:w="9499" w:type="dxa"/>
            <w:gridSpan w:val="59"/>
            <w:noWrap/>
          </w:tcPr>
          <w:p w14:paraId="65A3C4DB"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014B20" w:rsidRPr="003E3A13" w14:paraId="7CDE026D" w14:textId="77777777" w:rsidTr="00CC478A">
        <w:trPr>
          <w:trHeight w:val="300"/>
        </w:trPr>
        <w:tc>
          <w:tcPr>
            <w:tcW w:w="510" w:type="dxa"/>
            <w:noWrap/>
          </w:tcPr>
          <w:p w14:paraId="37AB0C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37FFAE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74.13</w:t>
            </w:r>
          </w:p>
        </w:tc>
        <w:tc>
          <w:tcPr>
            <w:tcW w:w="697" w:type="dxa"/>
            <w:gridSpan w:val="4"/>
            <w:noWrap/>
          </w:tcPr>
          <w:p w14:paraId="66C646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5F81F1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12.76</w:t>
            </w:r>
          </w:p>
        </w:tc>
        <w:tc>
          <w:tcPr>
            <w:tcW w:w="709" w:type="dxa"/>
            <w:gridSpan w:val="3"/>
            <w:noWrap/>
          </w:tcPr>
          <w:p w14:paraId="1712C7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1.45</w:t>
            </w:r>
          </w:p>
        </w:tc>
        <w:tc>
          <w:tcPr>
            <w:tcW w:w="754" w:type="dxa"/>
            <w:gridSpan w:val="8"/>
            <w:noWrap/>
          </w:tcPr>
          <w:p w14:paraId="4680345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709" w:type="dxa"/>
            <w:gridSpan w:val="9"/>
            <w:noWrap/>
          </w:tcPr>
          <w:p w14:paraId="3F65B0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5" w:type="dxa"/>
            <w:gridSpan w:val="6"/>
            <w:noWrap/>
          </w:tcPr>
          <w:p w14:paraId="3B2A20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0.81</w:t>
            </w:r>
          </w:p>
        </w:tc>
        <w:tc>
          <w:tcPr>
            <w:tcW w:w="709" w:type="dxa"/>
            <w:gridSpan w:val="6"/>
            <w:noWrap/>
          </w:tcPr>
          <w:p w14:paraId="5A1FE3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9" w:type="dxa"/>
            <w:gridSpan w:val="5"/>
            <w:noWrap/>
          </w:tcPr>
          <w:p w14:paraId="1469E70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5.20</w:t>
            </w:r>
          </w:p>
        </w:tc>
        <w:tc>
          <w:tcPr>
            <w:tcW w:w="727" w:type="dxa"/>
            <w:gridSpan w:val="5"/>
            <w:noWrap/>
          </w:tcPr>
          <w:p w14:paraId="3DD0B7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0B209AC4"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98.57</w:t>
            </w:r>
          </w:p>
        </w:tc>
      </w:tr>
      <w:tr w:rsidR="00014B20" w:rsidRPr="003E3A13" w14:paraId="75AAD6C0" w14:textId="77777777" w:rsidTr="00CC478A">
        <w:trPr>
          <w:trHeight w:val="300"/>
        </w:trPr>
        <w:tc>
          <w:tcPr>
            <w:tcW w:w="510" w:type="dxa"/>
            <w:noWrap/>
          </w:tcPr>
          <w:p w14:paraId="6C101C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412C46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74.79</w:t>
            </w:r>
          </w:p>
        </w:tc>
        <w:tc>
          <w:tcPr>
            <w:tcW w:w="697" w:type="dxa"/>
            <w:gridSpan w:val="4"/>
            <w:noWrap/>
          </w:tcPr>
          <w:p w14:paraId="5AA3DCF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5B61C58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12.98</w:t>
            </w:r>
          </w:p>
        </w:tc>
        <w:tc>
          <w:tcPr>
            <w:tcW w:w="709" w:type="dxa"/>
            <w:gridSpan w:val="3"/>
            <w:noWrap/>
          </w:tcPr>
          <w:p w14:paraId="50E4A4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1.49</w:t>
            </w:r>
          </w:p>
        </w:tc>
        <w:tc>
          <w:tcPr>
            <w:tcW w:w="754" w:type="dxa"/>
            <w:gridSpan w:val="8"/>
            <w:noWrap/>
          </w:tcPr>
          <w:p w14:paraId="6E92A8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0B62D55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85" w:type="dxa"/>
            <w:gridSpan w:val="6"/>
            <w:noWrap/>
          </w:tcPr>
          <w:p w14:paraId="699FDA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0.75</w:t>
            </w:r>
          </w:p>
        </w:tc>
        <w:tc>
          <w:tcPr>
            <w:tcW w:w="709" w:type="dxa"/>
            <w:gridSpan w:val="6"/>
            <w:noWrap/>
          </w:tcPr>
          <w:p w14:paraId="349D97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4.20</w:t>
            </w:r>
          </w:p>
        </w:tc>
        <w:tc>
          <w:tcPr>
            <w:tcW w:w="709" w:type="dxa"/>
            <w:gridSpan w:val="5"/>
            <w:noWrap/>
          </w:tcPr>
          <w:p w14:paraId="1CC608D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5.14</w:t>
            </w:r>
          </w:p>
        </w:tc>
        <w:tc>
          <w:tcPr>
            <w:tcW w:w="727" w:type="dxa"/>
            <w:gridSpan w:val="5"/>
            <w:noWrap/>
          </w:tcPr>
          <w:p w14:paraId="744DB8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419" w:type="dxa"/>
            <w:gridSpan w:val="4"/>
            <w:noWrap/>
          </w:tcPr>
          <w:p w14:paraId="64BE5AB6"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99.59</w:t>
            </w:r>
          </w:p>
        </w:tc>
      </w:tr>
      <w:tr w:rsidR="00014B20" w:rsidRPr="003E3A13" w14:paraId="4A509F48" w14:textId="77777777" w:rsidTr="00CC478A">
        <w:trPr>
          <w:trHeight w:val="300"/>
        </w:trPr>
        <w:tc>
          <w:tcPr>
            <w:tcW w:w="510" w:type="dxa"/>
            <w:noWrap/>
          </w:tcPr>
          <w:p w14:paraId="35FD6D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565AC06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74.53</w:t>
            </w:r>
          </w:p>
        </w:tc>
        <w:tc>
          <w:tcPr>
            <w:tcW w:w="697" w:type="dxa"/>
            <w:gridSpan w:val="4"/>
            <w:noWrap/>
          </w:tcPr>
          <w:p w14:paraId="72938A1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2125F61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12.87</w:t>
            </w:r>
          </w:p>
        </w:tc>
        <w:tc>
          <w:tcPr>
            <w:tcW w:w="709" w:type="dxa"/>
            <w:gridSpan w:val="3"/>
            <w:noWrap/>
          </w:tcPr>
          <w:p w14:paraId="485F9B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1.60</w:t>
            </w:r>
          </w:p>
        </w:tc>
        <w:tc>
          <w:tcPr>
            <w:tcW w:w="754" w:type="dxa"/>
            <w:gridSpan w:val="8"/>
            <w:noWrap/>
          </w:tcPr>
          <w:p w14:paraId="16D631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323C2C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5" w:type="dxa"/>
            <w:gridSpan w:val="6"/>
            <w:noWrap/>
          </w:tcPr>
          <w:p w14:paraId="497BCB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2D2AA0F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9" w:type="dxa"/>
            <w:gridSpan w:val="5"/>
            <w:noWrap/>
          </w:tcPr>
          <w:p w14:paraId="576D463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5.01</w:t>
            </w:r>
          </w:p>
        </w:tc>
        <w:tc>
          <w:tcPr>
            <w:tcW w:w="727" w:type="dxa"/>
            <w:gridSpan w:val="5"/>
            <w:noWrap/>
          </w:tcPr>
          <w:p w14:paraId="162BB8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2645440E"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98.99</w:t>
            </w:r>
          </w:p>
        </w:tc>
      </w:tr>
      <w:tr w:rsidR="00014B20" w:rsidRPr="003E3A13" w14:paraId="10021115" w14:textId="77777777" w:rsidTr="00CC478A">
        <w:trPr>
          <w:trHeight w:val="300"/>
        </w:trPr>
        <w:tc>
          <w:tcPr>
            <w:tcW w:w="510" w:type="dxa"/>
            <w:noWrap/>
          </w:tcPr>
          <w:p w14:paraId="11FB70F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762965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75.19</w:t>
            </w:r>
          </w:p>
        </w:tc>
        <w:tc>
          <w:tcPr>
            <w:tcW w:w="697" w:type="dxa"/>
            <w:gridSpan w:val="4"/>
            <w:noWrap/>
          </w:tcPr>
          <w:p w14:paraId="2D18B1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276021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14.18</w:t>
            </w:r>
          </w:p>
        </w:tc>
        <w:tc>
          <w:tcPr>
            <w:tcW w:w="709" w:type="dxa"/>
            <w:gridSpan w:val="3"/>
            <w:noWrap/>
          </w:tcPr>
          <w:p w14:paraId="2DF9A1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1.55</w:t>
            </w:r>
          </w:p>
        </w:tc>
        <w:tc>
          <w:tcPr>
            <w:tcW w:w="754" w:type="dxa"/>
            <w:gridSpan w:val="8"/>
            <w:noWrap/>
          </w:tcPr>
          <w:p w14:paraId="5CBD29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5FEABC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85" w:type="dxa"/>
            <w:gridSpan w:val="6"/>
            <w:noWrap/>
          </w:tcPr>
          <w:p w14:paraId="4B3ED6D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0.81</w:t>
            </w:r>
          </w:p>
        </w:tc>
        <w:tc>
          <w:tcPr>
            <w:tcW w:w="709" w:type="dxa"/>
            <w:gridSpan w:val="6"/>
            <w:noWrap/>
          </w:tcPr>
          <w:p w14:paraId="44C49B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4.00</w:t>
            </w:r>
          </w:p>
        </w:tc>
        <w:tc>
          <w:tcPr>
            <w:tcW w:w="709" w:type="dxa"/>
            <w:gridSpan w:val="5"/>
            <w:noWrap/>
          </w:tcPr>
          <w:p w14:paraId="4596C2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5.15</w:t>
            </w:r>
          </w:p>
        </w:tc>
        <w:tc>
          <w:tcPr>
            <w:tcW w:w="727" w:type="dxa"/>
            <w:gridSpan w:val="5"/>
            <w:noWrap/>
          </w:tcPr>
          <w:p w14:paraId="43B92E1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3229FE00"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101.10</w:t>
            </w:r>
          </w:p>
        </w:tc>
      </w:tr>
      <w:tr w:rsidR="00014B20" w:rsidRPr="003E3A13" w14:paraId="2DFD462E" w14:textId="77777777" w:rsidTr="00CC478A">
        <w:trPr>
          <w:trHeight w:val="300"/>
        </w:trPr>
        <w:tc>
          <w:tcPr>
            <w:tcW w:w="510" w:type="dxa"/>
            <w:noWrap/>
          </w:tcPr>
          <w:p w14:paraId="3A56064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113ACB3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74.27</w:t>
            </w:r>
          </w:p>
        </w:tc>
        <w:tc>
          <w:tcPr>
            <w:tcW w:w="697" w:type="dxa"/>
            <w:gridSpan w:val="4"/>
            <w:noWrap/>
          </w:tcPr>
          <w:p w14:paraId="17931A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017A12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13.11</w:t>
            </w:r>
          </w:p>
        </w:tc>
        <w:tc>
          <w:tcPr>
            <w:tcW w:w="709" w:type="dxa"/>
            <w:gridSpan w:val="3"/>
            <w:noWrap/>
          </w:tcPr>
          <w:p w14:paraId="4325D67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1.53</w:t>
            </w:r>
          </w:p>
        </w:tc>
        <w:tc>
          <w:tcPr>
            <w:tcW w:w="754" w:type="dxa"/>
            <w:gridSpan w:val="8"/>
            <w:noWrap/>
          </w:tcPr>
          <w:p w14:paraId="1DA1F5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69601C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5" w:type="dxa"/>
            <w:gridSpan w:val="6"/>
            <w:noWrap/>
          </w:tcPr>
          <w:p w14:paraId="273828A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09" w:type="dxa"/>
            <w:gridSpan w:val="6"/>
            <w:noWrap/>
          </w:tcPr>
          <w:p w14:paraId="307D784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3.99</w:t>
            </w:r>
          </w:p>
        </w:tc>
        <w:tc>
          <w:tcPr>
            <w:tcW w:w="709" w:type="dxa"/>
            <w:gridSpan w:val="5"/>
            <w:noWrap/>
          </w:tcPr>
          <w:p w14:paraId="587BDF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5.21</w:t>
            </w:r>
          </w:p>
        </w:tc>
        <w:tc>
          <w:tcPr>
            <w:tcW w:w="727" w:type="dxa"/>
            <w:gridSpan w:val="5"/>
            <w:noWrap/>
          </w:tcPr>
          <w:p w14:paraId="2346D6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6F9B2592"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99.09</w:t>
            </w:r>
          </w:p>
        </w:tc>
      </w:tr>
      <w:tr w:rsidR="00014B20" w:rsidRPr="003E3A13" w14:paraId="72D959EC" w14:textId="77777777" w:rsidTr="00CC478A">
        <w:trPr>
          <w:trHeight w:val="300"/>
        </w:trPr>
        <w:tc>
          <w:tcPr>
            <w:tcW w:w="510" w:type="dxa"/>
            <w:noWrap/>
          </w:tcPr>
          <w:p w14:paraId="687A1B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2F710C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73.79</w:t>
            </w:r>
          </w:p>
        </w:tc>
        <w:tc>
          <w:tcPr>
            <w:tcW w:w="697" w:type="dxa"/>
            <w:gridSpan w:val="4"/>
            <w:noWrap/>
          </w:tcPr>
          <w:p w14:paraId="1F08A9F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2A6C93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13.28</w:t>
            </w:r>
          </w:p>
        </w:tc>
        <w:tc>
          <w:tcPr>
            <w:tcW w:w="709" w:type="dxa"/>
            <w:gridSpan w:val="3"/>
            <w:noWrap/>
          </w:tcPr>
          <w:p w14:paraId="225C3B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1.74</w:t>
            </w:r>
          </w:p>
        </w:tc>
        <w:tc>
          <w:tcPr>
            <w:tcW w:w="754" w:type="dxa"/>
            <w:gridSpan w:val="8"/>
            <w:noWrap/>
          </w:tcPr>
          <w:p w14:paraId="47581D3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1A66CE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5" w:type="dxa"/>
            <w:gridSpan w:val="6"/>
            <w:noWrap/>
          </w:tcPr>
          <w:p w14:paraId="7500A1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344C800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4.00</w:t>
            </w:r>
          </w:p>
        </w:tc>
        <w:tc>
          <w:tcPr>
            <w:tcW w:w="709" w:type="dxa"/>
            <w:gridSpan w:val="5"/>
            <w:noWrap/>
          </w:tcPr>
          <w:p w14:paraId="75D77F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5.27</w:t>
            </w:r>
          </w:p>
        </w:tc>
        <w:tc>
          <w:tcPr>
            <w:tcW w:w="727" w:type="dxa"/>
            <w:gridSpan w:val="5"/>
            <w:noWrap/>
          </w:tcPr>
          <w:p w14:paraId="673B9E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752DA329"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98.95</w:t>
            </w:r>
          </w:p>
        </w:tc>
      </w:tr>
      <w:tr w:rsidR="00014B20" w:rsidRPr="003E3A13" w14:paraId="41D03B01" w14:textId="77777777" w:rsidTr="00CC478A">
        <w:trPr>
          <w:trHeight w:val="300"/>
        </w:trPr>
        <w:tc>
          <w:tcPr>
            <w:tcW w:w="510" w:type="dxa"/>
            <w:noWrap/>
          </w:tcPr>
          <w:p w14:paraId="175BA0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312F12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75.12</w:t>
            </w:r>
          </w:p>
        </w:tc>
        <w:tc>
          <w:tcPr>
            <w:tcW w:w="697" w:type="dxa"/>
            <w:gridSpan w:val="4"/>
            <w:noWrap/>
          </w:tcPr>
          <w:p w14:paraId="75E52D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741D32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12.65</w:t>
            </w:r>
          </w:p>
        </w:tc>
        <w:tc>
          <w:tcPr>
            <w:tcW w:w="709" w:type="dxa"/>
            <w:gridSpan w:val="3"/>
            <w:noWrap/>
          </w:tcPr>
          <w:p w14:paraId="1F2EFE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1.50</w:t>
            </w:r>
          </w:p>
        </w:tc>
        <w:tc>
          <w:tcPr>
            <w:tcW w:w="754" w:type="dxa"/>
            <w:gridSpan w:val="8"/>
            <w:noWrap/>
          </w:tcPr>
          <w:p w14:paraId="68F4CF5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12C2E8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885" w:type="dxa"/>
            <w:gridSpan w:val="6"/>
            <w:noWrap/>
          </w:tcPr>
          <w:p w14:paraId="5A64941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0.81</w:t>
            </w:r>
          </w:p>
        </w:tc>
        <w:tc>
          <w:tcPr>
            <w:tcW w:w="709" w:type="dxa"/>
            <w:gridSpan w:val="6"/>
            <w:noWrap/>
          </w:tcPr>
          <w:p w14:paraId="5F929B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4.28</w:t>
            </w:r>
          </w:p>
        </w:tc>
        <w:tc>
          <w:tcPr>
            <w:tcW w:w="709" w:type="dxa"/>
            <w:gridSpan w:val="5"/>
            <w:noWrap/>
          </w:tcPr>
          <w:p w14:paraId="16584FF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27" w:type="dxa"/>
            <w:gridSpan w:val="5"/>
            <w:noWrap/>
          </w:tcPr>
          <w:p w14:paraId="54FF79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67DDC4B5"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99.72</w:t>
            </w:r>
          </w:p>
        </w:tc>
      </w:tr>
      <w:tr w:rsidR="00014B20" w:rsidRPr="003E3A13" w14:paraId="0B085575" w14:textId="77777777" w:rsidTr="00CC478A">
        <w:trPr>
          <w:trHeight w:val="300"/>
        </w:trPr>
        <w:tc>
          <w:tcPr>
            <w:tcW w:w="510" w:type="dxa"/>
            <w:noWrap/>
          </w:tcPr>
          <w:p w14:paraId="6C747AB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4B959B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75.37</w:t>
            </w:r>
          </w:p>
        </w:tc>
        <w:tc>
          <w:tcPr>
            <w:tcW w:w="697" w:type="dxa"/>
            <w:gridSpan w:val="4"/>
            <w:noWrap/>
          </w:tcPr>
          <w:p w14:paraId="4580F3D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7F1846D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13.20</w:t>
            </w:r>
          </w:p>
        </w:tc>
        <w:tc>
          <w:tcPr>
            <w:tcW w:w="709" w:type="dxa"/>
            <w:gridSpan w:val="3"/>
            <w:noWrap/>
          </w:tcPr>
          <w:p w14:paraId="616292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1.44</w:t>
            </w:r>
          </w:p>
        </w:tc>
        <w:tc>
          <w:tcPr>
            <w:tcW w:w="754" w:type="dxa"/>
            <w:gridSpan w:val="8"/>
            <w:noWrap/>
          </w:tcPr>
          <w:p w14:paraId="1DAD57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9" w:type="dxa"/>
            <w:gridSpan w:val="9"/>
            <w:noWrap/>
          </w:tcPr>
          <w:p w14:paraId="1E0E9BF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5" w:type="dxa"/>
            <w:gridSpan w:val="6"/>
            <w:noWrap/>
          </w:tcPr>
          <w:p w14:paraId="3182C8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09" w:type="dxa"/>
            <w:gridSpan w:val="6"/>
            <w:noWrap/>
          </w:tcPr>
          <w:p w14:paraId="015B21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4.09</w:t>
            </w:r>
          </w:p>
        </w:tc>
        <w:tc>
          <w:tcPr>
            <w:tcW w:w="709" w:type="dxa"/>
            <w:gridSpan w:val="5"/>
            <w:noWrap/>
          </w:tcPr>
          <w:p w14:paraId="201559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27" w:type="dxa"/>
            <w:gridSpan w:val="5"/>
            <w:noWrap/>
          </w:tcPr>
          <w:p w14:paraId="6E1D110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6C22B861"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100.32</w:t>
            </w:r>
          </w:p>
        </w:tc>
      </w:tr>
      <w:tr w:rsidR="00014B20" w:rsidRPr="003E3A13" w14:paraId="5D5678F8" w14:textId="77777777" w:rsidTr="00CC478A">
        <w:trPr>
          <w:trHeight w:val="300"/>
        </w:trPr>
        <w:tc>
          <w:tcPr>
            <w:tcW w:w="510" w:type="dxa"/>
            <w:noWrap/>
          </w:tcPr>
          <w:p w14:paraId="59C312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2BA92CF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75.27</w:t>
            </w:r>
          </w:p>
        </w:tc>
        <w:tc>
          <w:tcPr>
            <w:tcW w:w="697" w:type="dxa"/>
            <w:gridSpan w:val="4"/>
            <w:noWrap/>
          </w:tcPr>
          <w:p w14:paraId="142EB44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5EC608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12.56</w:t>
            </w:r>
          </w:p>
        </w:tc>
        <w:tc>
          <w:tcPr>
            <w:tcW w:w="709" w:type="dxa"/>
            <w:gridSpan w:val="3"/>
            <w:noWrap/>
          </w:tcPr>
          <w:p w14:paraId="6E322C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w:t>
            </w:r>
          </w:p>
        </w:tc>
        <w:tc>
          <w:tcPr>
            <w:tcW w:w="754" w:type="dxa"/>
            <w:gridSpan w:val="8"/>
            <w:noWrap/>
          </w:tcPr>
          <w:p w14:paraId="15F386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709" w:type="dxa"/>
            <w:gridSpan w:val="9"/>
            <w:noWrap/>
          </w:tcPr>
          <w:p w14:paraId="3A7AB7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5" w:type="dxa"/>
            <w:gridSpan w:val="6"/>
            <w:noWrap/>
          </w:tcPr>
          <w:p w14:paraId="10D631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09" w:type="dxa"/>
            <w:gridSpan w:val="6"/>
            <w:noWrap/>
          </w:tcPr>
          <w:p w14:paraId="0435EE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4.17</w:t>
            </w:r>
          </w:p>
        </w:tc>
        <w:tc>
          <w:tcPr>
            <w:tcW w:w="709" w:type="dxa"/>
            <w:gridSpan w:val="5"/>
            <w:noWrap/>
          </w:tcPr>
          <w:p w14:paraId="240651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5.31</w:t>
            </w:r>
          </w:p>
        </w:tc>
        <w:tc>
          <w:tcPr>
            <w:tcW w:w="727" w:type="dxa"/>
            <w:gridSpan w:val="5"/>
            <w:noWrap/>
          </w:tcPr>
          <w:p w14:paraId="216170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322C0206"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99.50</w:t>
            </w:r>
          </w:p>
        </w:tc>
      </w:tr>
      <w:tr w:rsidR="00014B20" w:rsidRPr="003E3A13" w14:paraId="2D256739" w14:textId="77777777" w:rsidTr="00CC478A">
        <w:trPr>
          <w:trHeight w:val="300"/>
        </w:trPr>
        <w:tc>
          <w:tcPr>
            <w:tcW w:w="510" w:type="dxa"/>
            <w:noWrap/>
          </w:tcPr>
          <w:p w14:paraId="596BA5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11B1415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75.38</w:t>
            </w:r>
          </w:p>
        </w:tc>
        <w:tc>
          <w:tcPr>
            <w:tcW w:w="697" w:type="dxa"/>
            <w:gridSpan w:val="4"/>
            <w:noWrap/>
          </w:tcPr>
          <w:p w14:paraId="582422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7D5A289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12.99</w:t>
            </w:r>
          </w:p>
        </w:tc>
        <w:tc>
          <w:tcPr>
            <w:tcW w:w="709" w:type="dxa"/>
            <w:gridSpan w:val="3"/>
            <w:noWrap/>
          </w:tcPr>
          <w:p w14:paraId="06D4EEF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54" w:type="dxa"/>
            <w:gridSpan w:val="8"/>
            <w:noWrap/>
          </w:tcPr>
          <w:p w14:paraId="31DF80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665445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5" w:type="dxa"/>
            <w:gridSpan w:val="6"/>
            <w:noWrap/>
          </w:tcPr>
          <w:p w14:paraId="4A0A28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0.80</w:t>
            </w:r>
          </w:p>
        </w:tc>
        <w:tc>
          <w:tcPr>
            <w:tcW w:w="709" w:type="dxa"/>
            <w:gridSpan w:val="6"/>
            <w:noWrap/>
          </w:tcPr>
          <w:p w14:paraId="02BCB2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3.94</w:t>
            </w:r>
          </w:p>
        </w:tc>
        <w:tc>
          <w:tcPr>
            <w:tcW w:w="709" w:type="dxa"/>
            <w:gridSpan w:val="5"/>
            <w:noWrap/>
          </w:tcPr>
          <w:p w14:paraId="1C1737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5.36</w:t>
            </w:r>
          </w:p>
        </w:tc>
        <w:tc>
          <w:tcPr>
            <w:tcW w:w="727" w:type="dxa"/>
            <w:gridSpan w:val="5"/>
            <w:noWrap/>
          </w:tcPr>
          <w:p w14:paraId="41C492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2D3A358F"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100.36</w:t>
            </w:r>
          </w:p>
        </w:tc>
      </w:tr>
      <w:tr w:rsidR="00014B20" w:rsidRPr="003E3A13" w14:paraId="59E58F08" w14:textId="77777777" w:rsidTr="00CC478A">
        <w:trPr>
          <w:trHeight w:val="300"/>
        </w:trPr>
        <w:tc>
          <w:tcPr>
            <w:tcW w:w="510" w:type="dxa"/>
            <w:noWrap/>
          </w:tcPr>
          <w:p w14:paraId="0EF5B8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w:t>
            </w:r>
          </w:p>
        </w:tc>
        <w:tc>
          <w:tcPr>
            <w:tcW w:w="822" w:type="dxa"/>
            <w:gridSpan w:val="2"/>
            <w:noWrap/>
          </w:tcPr>
          <w:p w14:paraId="03C6C67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75.43</w:t>
            </w:r>
          </w:p>
        </w:tc>
        <w:tc>
          <w:tcPr>
            <w:tcW w:w="697" w:type="dxa"/>
            <w:gridSpan w:val="4"/>
            <w:noWrap/>
          </w:tcPr>
          <w:p w14:paraId="7BB85CB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6AC95C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13.06</w:t>
            </w:r>
          </w:p>
        </w:tc>
        <w:tc>
          <w:tcPr>
            <w:tcW w:w="709" w:type="dxa"/>
            <w:gridSpan w:val="3"/>
            <w:noWrap/>
          </w:tcPr>
          <w:p w14:paraId="49E6DA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1.56</w:t>
            </w:r>
          </w:p>
        </w:tc>
        <w:tc>
          <w:tcPr>
            <w:tcW w:w="754" w:type="dxa"/>
            <w:gridSpan w:val="8"/>
            <w:noWrap/>
          </w:tcPr>
          <w:p w14:paraId="38461E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751568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5" w:type="dxa"/>
            <w:gridSpan w:val="6"/>
            <w:noWrap/>
          </w:tcPr>
          <w:p w14:paraId="514AD02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0.78</w:t>
            </w:r>
          </w:p>
        </w:tc>
        <w:tc>
          <w:tcPr>
            <w:tcW w:w="709" w:type="dxa"/>
            <w:gridSpan w:val="6"/>
            <w:noWrap/>
          </w:tcPr>
          <w:p w14:paraId="3E1F61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4.22</w:t>
            </w:r>
          </w:p>
        </w:tc>
        <w:tc>
          <w:tcPr>
            <w:tcW w:w="709" w:type="dxa"/>
            <w:gridSpan w:val="5"/>
            <w:noWrap/>
          </w:tcPr>
          <w:p w14:paraId="54FE5B1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4.98</w:t>
            </w:r>
          </w:p>
        </w:tc>
        <w:tc>
          <w:tcPr>
            <w:tcW w:w="727" w:type="dxa"/>
            <w:gridSpan w:val="5"/>
            <w:noWrap/>
          </w:tcPr>
          <w:p w14:paraId="3CF9155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3AB5575E"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100.22</w:t>
            </w:r>
          </w:p>
        </w:tc>
      </w:tr>
      <w:tr w:rsidR="00014B20" w:rsidRPr="003E3A13" w14:paraId="7FC4884E" w14:textId="77777777" w:rsidTr="00CC478A">
        <w:trPr>
          <w:trHeight w:val="300"/>
        </w:trPr>
        <w:tc>
          <w:tcPr>
            <w:tcW w:w="510" w:type="dxa"/>
            <w:noWrap/>
          </w:tcPr>
          <w:p w14:paraId="56AD16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w:t>
            </w:r>
          </w:p>
        </w:tc>
        <w:tc>
          <w:tcPr>
            <w:tcW w:w="822" w:type="dxa"/>
            <w:gridSpan w:val="2"/>
            <w:noWrap/>
          </w:tcPr>
          <w:p w14:paraId="4948CC9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75.72</w:t>
            </w:r>
          </w:p>
        </w:tc>
        <w:tc>
          <w:tcPr>
            <w:tcW w:w="697" w:type="dxa"/>
            <w:gridSpan w:val="4"/>
            <w:noWrap/>
          </w:tcPr>
          <w:p w14:paraId="08DE857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49" w:type="dxa"/>
            <w:gridSpan w:val="6"/>
            <w:noWrap/>
          </w:tcPr>
          <w:p w14:paraId="5BB400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13.19</w:t>
            </w:r>
          </w:p>
        </w:tc>
        <w:tc>
          <w:tcPr>
            <w:tcW w:w="709" w:type="dxa"/>
            <w:gridSpan w:val="3"/>
            <w:noWrap/>
          </w:tcPr>
          <w:p w14:paraId="23778A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1.53</w:t>
            </w:r>
          </w:p>
        </w:tc>
        <w:tc>
          <w:tcPr>
            <w:tcW w:w="754" w:type="dxa"/>
            <w:gridSpan w:val="8"/>
            <w:noWrap/>
          </w:tcPr>
          <w:p w14:paraId="3BFCB3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9" w:type="dxa"/>
            <w:gridSpan w:val="9"/>
            <w:noWrap/>
          </w:tcPr>
          <w:p w14:paraId="6877210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5" w:type="dxa"/>
            <w:gridSpan w:val="6"/>
            <w:noWrap/>
          </w:tcPr>
          <w:p w14:paraId="3D3A1E9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0.90</w:t>
            </w:r>
          </w:p>
        </w:tc>
        <w:tc>
          <w:tcPr>
            <w:tcW w:w="709" w:type="dxa"/>
            <w:gridSpan w:val="6"/>
            <w:noWrap/>
          </w:tcPr>
          <w:p w14:paraId="79B58B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4.15</w:t>
            </w:r>
          </w:p>
        </w:tc>
        <w:tc>
          <w:tcPr>
            <w:tcW w:w="709" w:type="dxa"/>
            <w:gridSpan w:val="5"/>
            <w:noWrap/>
          </w:tcPr>
          <w:p w14:paraId="44C439F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5.15</w:t>
            </w:r>
          </w:p>
        </w:tc>
        <w:tc>
          <w:tcPr>
            <w:tcW w:w="727" w:type="dxa"/>
            <w:gridSpan w:val="5"/>
            <w:noWrap/>
          </w:tcPr>
          <w:p w14:paraId="36EF88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419" w:type="dxa"/>
            <w:gridSpan w:val="4"/>
            <w:noWrap/>
          </w:tcPr>
          <w:p w14:paraId="1E460899"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100.84</w:t>
            </w:r>
          </w:p>
        </w:tc>
      </w:tr>
      <w:tr w:rsidR="00014B20" w:rsidRPr="003E3A13" w14:paraId="2B0D2F91" w14:textId="77777777" w:rsidTr="00CC478A">
        <w:trPr>
          <w:trHeight w:val="300"/>
        </w:trPr>
        <w:tc>
          <w:tcPr>
            <w:tcW w:w="510" w:type="dxa"/>
            <w:noWrap/>
          </w:tcPr>
          <w:p w14:paraId="31AE176A"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7EC519BE"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74.92</w:t>
            </w:r>
          </w:p>
        </w:tc>
        <w:tc>
          <w:tcPr>
            <w:tcW w:w="697" w:type="dxa"/>
            <w:gridSpan w:val="4"/>
            <w:noWrap/>
          </w:tcPr>
          <w:p w14:paraId="6A797EDD"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49" w:type="dxa"/>
            <w:gridSpan w:val="6"/>
            <w:noWrap/>
          </w:tcPr>
          <w:p w14:paraId="5204D367"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13.07</w:t>
            </w:r>
          </w:p>
        </w:tc>
        <w:tc>
          <w:tcPr>
            <w:tcW w:w="709" w:type="dxa"/>
            <w:gridSpan w:val="3"/>
            <w:noWrap/>
          </w:tcPr>
          <w:p w14:paraId="1E2EFE92"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1.61</w:t>
            </w:r>
          </w:p>
        </w:tc>
        <w:tc>
          <w:tcPr>
            <w:tcW w:w="754" w:type="dxa"/>
            <w:gridSpan w:val="8"/>
            <w:noWrap/>
          </w:tcPr>
          <w:p w14:paraId="0BE8ECF3"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0.06</w:t>
            </w:r>
          </w:p>
        </w:tc>
        <w:tc>
          <w:tcPr>
            <w:tcW w:w="709" w:type="dxa"/>
            <w:gridSpan w:val="9"/>
            <w:noWrap/>
          </w:tcPr>
          <w:p w14:paraId="01D6EBD1"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0.05</w:t>
            </w:r>
          </w:p>
        </w:tc>
        <w:tc>
          <w:tcPr>
            <w:tcW w:w="885" w:type="dxa"/>
            <w:gridSpan w:val="6"/>
            <w:noWrap/>
          </w:tcPr>
          <w:p w14:paraId="2D21539E"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0.78</w:t>
            </w:r>
          </w:p>
        </w:tc>
        <w:tc>
          <w:tcPr>
            <w:tcW w:w="709" w:type="dxa"/>
            <w:gridSpan w:val="6"/>
            <w:noWrap/>
          </w:tcPr>
          <w:p w14:paraId="7291B20F"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4.10</w:t>
            </w:r>
          </w:p>
        </w:tc>
        <w:tc>
          <w:tcPr>
            <w:tcW w:w="709" w:type="dxa"/>
            <w:gridSpan w:val="5"/>
            <w:noWrap/>
          </w:tcPr>
          <w:p w14:paraId="5A68DC3D"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5.19</w:t>
            </w:r>
          </w:p>
        </w:tc>
        <w:tc>
          <w:tcPr>
            <w:tcW w:w="727" w:type="dxa"/>
            <w:gridSpan w:val="5"/>
            <w:noWrap/>
          </w:tcPr>
          <w:p w14:paraId="03D5F47E" w14:textId="77777777" w:rsidR="0038080D" w:rsidRPr="003E3A13" w:rsidRDefault="00423512"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419" w:type="dxa"/>
            <w:gridSpan w:val="4"/>
            <w:noWrap/>
          </w:tcPr>
          <w:p w14:paraId="42114191" w14:textId="77777777" w:rsidR="0038080D" w:rsidRPr="003E3A13" w:rsidRDefault="00423512" w:rsidP="00D5250C">
            <w:pPr>
              <w:spacing w:line="240" w:lineRule="auto"/>
              <w:jc w:val="center"/>
              <w:rPr>
                <w:rFonts w:asciiTheme="majorHAnsi" w:hAnsiTheme="majorHAnsi"/>
                <w:color w:val="000000"/>
                <w:szCs w:val="22"/>
              </w:rPr>
            </w:pPr>
            <w:r>
              <w:rPr>
                <w:rFonts w:asciiTheme="majorHAnsi" w:hAnsiTheme="majorHAnsi"/>
                <w:color w:val="000000"/>
                <w:szCs w:val="22"/>
              </w:rPr>
              <w:t>99.77</w:t>
            </w:r>
          </w:p>
        </w:tc>
      </w:tr>
      <w:tr w:rsidR="00591028" w:rsidRPr="003E3A13" w14:paraId="3314205C" w14:textId="77777777" w:rsidTr="00CC478A">
        <w:trPr>
          <w:trHeight w:val="300"/>
        </w:trPr>
        <w:tc>
          <w:tcPr>
            <w:tcW w:w="9499" w:type="dxa"/>
            <w:gridSpan w:val="59"/>
            <w:noWrap/>
          </w:tcPr>
          <w:p w14:paraId="33E6A9FD" w14:textId="77777777" w:rsidR="00591028" w:rsidRPr="003E3A13" w:rsidRDefault="00591028" w:rsidP="0025045F">
            <w:pPr>
              <w:spacing w:line="240" w:lineRule="auto"/>
              <w:rPr>
                <w:rFonts w:asciiTheme="majorHAnsi" w:hAnsiTheme="majorHAnsi"/>
                <w:color w:val="000000"/>
                <w:szCs w:val="22"/>
              </w:rPr>
            </w:pPr>
          </w:p>
        </w:tc>
      </w:tr>
      <w:tr w:rsidR="00591028" w:rsidRPr="003E3A13" w14:paraId="3B2FF7DF" w14:textId="77777777" w:rsidTr="00CC478A">
        <w:trPr>
          <w:trHeight w:val="300"/>
        </w:trPr>
        <w:tc>
          <w:tcPr>
            <w:tcW w:w="9499" w:type="dxa"/>
            <w:gridSpan w:val="59"/>
            <w:noWrap/>
          </w:tcPr>
          <w:p w14:paraId="262A2DE9"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20/04/2013</w:t>
            </w:r>
          </w:p>
        </w:tc>
      </w:tr>
      <w:tr w:rsidR="00591028" w:rsidRPr="003E3A13" w14:paraId="01D09A20" w14:textId="77777777" w:rsidTr="00CC478A">
        <w:trPr>
          <w:trHeight w:val="300"/>
        </w:trPr>
        <w:tc>
          <w:tcPr>
            <w:tcW w:w="9499" w:type="dxa"/>
            <w:gridSpan w:val="59"/>
            <w:noWrap/>
          </w:tcPr>
          <w:p w14:paraId="3A44F0A4"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D5250C" w:rsidRPr="003E3A13" w14:paraId="413C1C79" w14:textId="77777777" w:rsidTr="00CC478A">
        <w:trPr>
          <w:trHeight w:val="300"/>
        </w:trPr>
        <w:tc>
          <w:tcPr>
            <w:tcW w:w="510" w:type="dxa"/>
            <w:noWrap/>
          </w:tcPr>
          <w:p w14:paraId="3AB5693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5C92F1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73.90</w:t>
            </w:r>
          </w:p>
        </w:tc>
        <w:tc>
          <w:tcPr>
            <w:tcW w:w="697" w:type="dxa"/>
            <w:gridSpan w:val="4"/>
            <w:noWrap/>
          </w:tcPr>
          <w:p w14:paraId="0C4F34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49" w:type="dxa"/>
            <w:gridSpan w:val="6"/>
            <w:noWrap/>
          </w:tcPr>
          <w:p w14:paraId="55A854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12.87</w:t>
            </w:r>
          </w:p>
        </w:tc>
        <w:tc>
          <w:tcPr>
            <w:tcW w:w="709" w:type="dxa"/>
            <w:gridSpan w:val="3"/>
            <w:noWrap/>
          </w:tcPr>
          <w:p w14:paraId="35AFC19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1.61</w:t>
            </w:r>
          </w:p>
        </w:tc>
        <w:tc>
          <w:tcPr>
            <w:tcW w:w="762" w:type="dxa"/>
            <w:gridSpan w:val="9"/>
            <w:noWrap/>
          </w:tcPr>
          <w:p w14:paraId="32A37F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11" w:type="dxa"/>
            <w:gridSpan w:val="9"/>
            <w:noWrap/>
          </w:tcPr>
          <w:p w14:paraId="4551A9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7" w:type="dxa"/>
            <w:gridSpan w:val="6"/>
            <w:noWrap/>
          </w:tcPr>
          <w:p w14:paraId="68EDC9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11" w:type="dxa"/>
            <w:gridSpan w:val="6"/>
            <w:noWrap/>
          </w:tcPr>
          <w:p w14:paraId="0567046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3.99</w:t>
            </w:r>
          </w:p>
        </w:tc>
        <w:tc>
          <w:tcPr>
            <w:tcW w:w="711" w:type="dxa"/>
            <w:gridSpan w:val="5"/>
            <w:noWrap/>
          </w:tcPr>
          <w:p w14:paraId="5C217FD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5.30</w:t>
            </w:r>
          </w:p>
        </w:tc>
        <w:tc>
          <w:tcPr>
            <w:tcW w:w="711" w:type="dxa"/>
            <w:gridSpan w:val="4"/>
            <w:noWrap/>
          </w:tcPr>
          <w:p w14:paraId="0C326E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419" w:type="dxa"/>
            <w:gridSpan w:val="4"/>
            <w:noWrap/>
          </w:tcPr>
          <w:p w14:paraId="05D115C0"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99.01</w:t>
            </w:r>
          </w:p>
        </w:tc>
      </w:tr>
      <w:tr w:rsidR="00D5250C" w:rsidRPr="003E3A13" w14:paraId="3D0490CC" w14:textId="77777777" w:rsidTr="00CC478A">
        <w:trPr>
          <w:trHeight w:val="300"/>
        </w:trPr>
        <w:tc>
          <w:tcPr>
            <w:tcW w:w="510" w:type="dxa"/>
            <w:noWrap/>
          </w:tcPr>
          <w:p w14:paraId="3A1D30D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0CE85F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73.96</w:t>
            </w:r>
          </w:p>
        </w:tc>
        <w:tc>
          <w:tcPr>
            <w:tcW w:w="697" w:type="dxa"/>
            <w:gridSpan w:val="4"/>
            <w:noWrap/>
          </w:tcPr>
          <w:p w14:paraId="499674D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49" w:type="dxa"/>
            <w:gridSpan w:val="6"/>
            <w:noWrap/>
          </w:tcPr>
          <w:p w14:paraId="2C0C4B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12.52</w:t>
            </w:r>
          </w:p>
        </w:tc>
        <w:tc>
          <w:tcPr>
            <w:tcW w:w="709" w:type="dxa"/>
            <w:gridSpan w:val="3"/>
            <w:noWrap/>
          </w:tcPr>
          <w:p w14:paraId="6EAAAB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1.51</w:t>
            </w:r>
          </w:p>
        </w:tc>
        <w:tc>
          <w:tcPr>
            <w:tcW w:w="762" w:type="dxa"/>
            <w:gridSpan w:val="9"/>
            <w:noWrap/>
          </w:tcPr>
          <w:p w14:paraId="24913C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11" w:type="dxa"/>
            <w:gridSpan w:val="9"/>
            <w:noWrap/>
          </w:tcPr>
          <w:p w14:paraId="72CC7DE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7" w:type="dxa"/>
            <w:gridSpan w:val="6"/>
            <w:noWrap/>
          </w:tcPr>
          <w:p w14:paraId="2A0800B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0.77</w:t>
            </w:r>
          </w:p>
        </w:tc>
        <w:tc>
          <w:tcPr>
            <w:tcW w:w="711" w:type="dxa"/>
            <w:gridSpan w:val="6"/>
            <w:noWrap/>
          </w:tcPr>
          <w:p w14:paraId="100FF3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4.32</w:t>
            </w:r>
          </w:p>
        </w:tc>
        <w:tc>
          <w:tcPr>
            <w:tcW w:w="711" w:type="dxa"/>
            <w:gridSpan w:val="5"/>
            <w:noWrap/>
          </w:tcPr>
          <w:p w14:paraId="4EF598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11" w:type="dxa"/>
            <w:gridSpan w:val="4"/>
            <w:noWrap/>
          </w:tcPr>
          <w:p w14:paraId="3EF1FE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64B98A89"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98.85</w:t>
            </w:r>
          </w:p>
        </w:tc>
      </w:tr>
      <w:tr w:rsidR="00D5250C" w:rsidRPr="003E3A13" w14:paraId="29B6A2D6" w14:textId="77777777" w:rsidTr="00CC478A">
        <w:trPr>
          <w:trHeight w:val="300"/>
        </w:trPr>
        <w:tc>
          <w:tcPr>
            <w:tcW w:w="510" w:type="dxa"/>
            <w:noWrap/>
          </w:tcPr>
          <w:p w14:paraId="7333B2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2156DB1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74.23</w:t>
            </w:r>
          </w:p>
        </w:tc>
        <w:tc>
          <w:tcPr>
            <w:tcW w:w="697" w:type="dxa"/>
            <w:gridSpan w:val="4"/>
            <w:noWrap/>
          </w:tcPr>
          <w:p w14:paraId="1C20D1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49" w:type="dxa"/>
            <w:gridSpan w:val="6"/>
            <w:noWrap/>
          </w:tcPr>
          <w:p w14:paraId="320E75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12.33</w:t>
            </w:r>
          </w:p>
        </w:tc>
        <w:tc>
          <w:tcPr>
            <w:tcW w:w="709" w:type="dxa"/>
            <w:gridSpan w:val="3"/>
            <w:noWrap/>
          </w:tcPr>
          <w:p w14:paraId="6FCCC5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1.59</w:t>
            </w:r>
          </w:p>
        </w:tc>
        <w:tc>
          <w:tcPr>
            <w:tcW w:w="762" w:type="dxa"/>
            <w:gridSpan w:val="9"/>
            <w:noWrap/>
          </w:tcPr>
          <w:p w14:paraId="1DCF0D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11" w:type="dxa"/>
            <w:gridSpan w:val="9"/>
            <w:noWrap/>
          </w:tcPr>
          <w:p w14:paraId="2B53D7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7" w:type="dxa"/>
            <w:gridSpan w:val="6"/>
            <w:noWrap/>
          </w:tcPr>
          <w:p w14:paraId="4A7328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0.80</w:t>
            </w:r>
          </w:p>
        </w:tc>
        <w:tc>
          <w:tcPr>
            <w:tcW w:w="711" w:type="dxa"/>
            <w:gridSpan w:val="6"/>
            <w:noWrap/>
          </w:tcPr>
          <w:p w14:paraId="3EE95F7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4.03</w:t>
            </w:r>
          </w:p>
        </w:tc>
        <w:tc>
          <w:tcPr>
            <w:tcW w:w="711" w:type="dxa"/>
            <w:gridSpan w:val="5"/>
            <w:noWrap/>
          </w:tcPr>
          <w:p w14:paraId="19FFD83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11" w:type="dxa"/>
            <w:gridSpan w:val="4"/>
            <w:noWrap/>
          </w:tcPr>
          <w:p w14:paraId="071729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419" w:type="dxa"/>
            <w:gridSpan w:val="4"/>
            <w:noWrap/>
          </w:tcPr>
          <w:p w14:paraId="1E97341B" w14:textId="77777777" w:rsidR="00591028" w:rsidRPr="003E3A13" w:rsidRDefault="00591028" w:rsidP="00D5250C">
            <w:pPr>
              <w:spacing w:line="240" w:lineRule="auto"/>
              <w:jc w:val="center"/>
              <w:rPr>
                <w:rFonts w:asciiTheme="majorHAnsi" w:hAnsiTheme="majorHAnsi"/>
                <w:color w:val="000000"/>
                <w:szCs w:val="22"/>
              </w:rPr>
            </w:pPr>
            <w:r w:rsidRPr="003E3A13">
              <w:rPr>
                <w:rFonts w:asciiTheme="majorHAnsi" w:hAnsiTheme="majorHAnsi"/>
                <w:color w:val="000000"/>
                <w:szCs w:val="22"/>
              </w:rPr>
              <w:t>98.77</w:t>
            </w:r>
          </w:p>
        </w:tc>
      </w:tr>
      <w:tr w:rsidR="00D5250C" w:rsidRPr="003E3A13" w14:paraId="49B1E367" w14:textId="77777777" w:rsidTr="00CC478A">
        <w:trPr>
          <w:trHeight w:val="300"/>
        </w:trPr>
        <w:tc>
          <w:tcPr>
            <w:tcW w:w="510" w:type="dxa"/>
            <w:noWrap/>
          </w:tcPr>
          <w:p w14:paraId="5E91B9F7"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17982AD9"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74.03</w:t>
            </w:r>
          </w:p>
        </w:tc>
        <w:tc>
          <w:tcPr>
            <w:tcW w:w="697" w:type="dxa"/>
            <w:gridSpan w:val="4"/>
            <w:noWrap/>
          </w:tcPr>
          <w:p w14:paraId="43B092CF"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49" w:type="dxa"/>
            <w:gridSpan w:val="6"/>
            <w:noWrap/>
          </w:tcPr>
          <w:p w14:paraId="67FCF014"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12.57</w:t>
            </w:r>
          </w:p>
        </w:tc>
        <w:tc>
          <w:tcPr>
            <w:tcW w:w="709" w:type="dxa"/>
            <w:gridSpan w:val="3"/>
            <w:noWrap/>
          </w:tcPr>
          <w:p w14:paraId="6D932A25"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1.57</w:t>
            </w:r>
          </w:p>
        </w:tc>
        <w:tc>
          <w:tcPr>
            <w:tcW w:w="762" w:type="dxa"/>
            <w:gridSpan w:val="9"/>
            <w:noWrap/>
          </w:tcPr>
          <w:p w14:paraId="41C4C973"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11" w:type="dxa"/>
            <w:gridSpan w:val="9"/>
            <w:noWrap/>
          </w:tcPr>
          <w:p w14:paraId="35710BEE"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7" w:type="dxa"/>
            <w:gridSpan w:val="6"/>
            <w:noWrap/>
          </w:tcPr>
          <w:p w14:paraId="4CE38A6B"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0.78</w:t>
            </w:r>
          </w:p>
        </w:tc>
        <w:tc>
          <w:tcPr>
            <w:tcW w:w="711" w:type="dxa"/>
            <w:gridSpan w:val="6"/>
            <w:noWrap/>
          </w:tcPr>
          <w:p w14:paraId="5042065C"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4.11</w:t>
            </w:r>
          </w:p>
        </w:tc>
        <w:tc>
          <w:tcPr>
            <w:tcW w:w="711" w:type="dxa"/>
            <w:gridSpan w:val="5"/>
            <w:noWrap/>
          </w:tcPr>
          <w:p w14:paraId="0FFAC8F2"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5.25</w:t>
            </w:r>
          </w:p>
        </w:tc>
        <w:tc>
          <w:tcPr>
            <w:tcW w:w="711" w:type="dxa"/>
            <w:gridSpan w:val="4"/>
            <w:noWrap/>
          </w:tcPr>
          <w:p w14:paraId="22FBB75E" w14:textId="77777777" w:rsidR="0038080D" w:rsidRPr="003E3A13" w:rsidRDefault="006A7DA2"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419" w:type="dxa"/>
            <w:gridSpan w:val="4"/>
            <w:noWrap/>
          </w:tcPr>
          <w:p w14:paraId="2DB6679E" w14:textId="77777777" w:rsidR="0038080D" w:rsidRPr="003E3A13" w:rsidRDefault="00663015" w:rsidP="00D5250C">
            <w:pPr>
              <w:spacing w:line="240" w:lineRule="auto"/>
              <w:jc w:val="center"/>
              <w:rPr>
                <w:rFonts w:asciiTheme="majorHAnsi" w:hAnsiTheme="majorHAnsi"/>
                <w:color w:val="000000"/>
                <w:szCs w:val="22"/>
              </w:rPr>
            </w:pPr>
            <w:r>
              <w:rPr>
                <w:rFonts w:asciiTheme="majorHAnsi" w:hAnsiTheme="majorHAnsi"/>
                <w:color w:val="000000"/>
                <w:szCs w:val="22"/>
              </w:rPr>
              <w:t>98.88</w:t>
            </w:r>
          </w:p>
        </w:tc>
      </w:tr>
      <w:tr w:rsidR="00591028" w:rsidRPr="003E3A13" w14:paraId="346FE16B" w14:textId="77777777" w:rsidTr="00CC478A">
        <w:trPr>
          <w:trHeight w:val="300"/>
        </w:trPr>
        <w:tc>
          <w:tcPr>
            <w:tcW w:w="9499" w:type="dxa"/>
            <w:gridSpan w:val="59"/>
            <w:noWrap/>
          </w:tcPr>
          <w:p w14:paraId="486DB970" w14:textId="77777777" w:rsidR="00591028" w:rsidRPr="003E3A13" w:rsidRDefault="00591028" w:rsidP="0025045F">
            <w:pPr>
              <w:spacing w:line="240" w:lineRule="auto"/>
              <w:rPr>
                <w:rFonts w:asciiTheme="majorHAnsi" w:hAnsiTheme="majorHAnsi"/>
                <w:color w:val="000000"/>
                <w:szCs w:val="22"/>
              </w:rPr>
            </w:pPr>
          </w:p>
        </w:tc>
      </w:tr>
      <w:tr w:rsidR="00591028" w:rsidRPr="003E3A13" w14:paraId="60CB0A70" w14:textId="77777777" w:rsidTr="00CC478A">
        <w:trPr>
          <w:trHeight w:val="300"/>
        </w:trPr>
        <w:tc>
          <w:tcPr>
            <w:tcW w:w="9499" w:type="dxa"/>
            <w:gridSpan w:val="59"/>
            <w:noWrap/>
          </w:tcPr>
          <w:p w14:paraId="432796A5"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21/04/2013</w:t>
            </w:r>
          </w:p>
        </w:tc>
      </w:tr>
      <w:tr w:rsidR="00591028" w:rsidRPr="003E3A13" w14:paraId="36A9A19F" w14:textId="77777777" w:rsidTr="00CC478A">
        <w:trPr>
          <w:trHeight w:val="300"/>
        </w:trPr>
        <w:tc>
          <w:tcPr>
            <w:tcW w:w="9499" w:type="dxa"/>
            <w:gridSpan w:val="59"/>
            <w:noWrap/>
          </w:tcPr>
          <w:p w14:paraId="685C4400"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014B20" w:rsidRPr="003E3A13" w14:paraId="08F65F77" w14:textId="77777777" w:rsidTr="00CC478A">
        <w:trPr>
          <w:trHeight w:val="300"/>
        </w:trPr>
        <w:tc>
          <w:tcPr>
            <w:tcW w:w="510" w:type="dxa"/>
            <w:noWrap/>
          </w:tcPr>
          <w:p w14:paraId="24AA20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2DB2D8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54.87</w:t>
            </w:r>
          </w:p>
        </w:tc>
        <w:tc>
          <w:tcPr>
            <w:tcW w:w="607" w:type="dxa"/>
            <w:gridSpan w:val="2"/>
            <w:noWrap/>
          </w:tcPr>
          <w:p w14:paraId="4134AE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2.25</w:t>
            </w:r>
          </w:p>
        </w:tc>
        <w:tc>
          <w:tcPr>
            <w:tcW w:w="851" w:type="dxa"/>
            <w:gridSpan w:val="6"/>
            <w:noWrap/>
          </w:tcPr>
          <w:p w14:paraId="1D10B5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14.43</w:t>
            </w:r>
          </w:p>
        </w:tc>
        <w:tc>
          <w:tcPr>
            <w:tcW w:w="850" w:type="dxa"/>
            <w:gridSpan w:val="6"/>
            <w:noWrap/>
          </w:tcPr>
          <w:p w14:paraId="251528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12.13</w:t>
            </w:r>
          </w:p>
        </w:tc>
        <w:tc>
          <w:tcPr>
            <w:tcW w:w="709" w:type="dxa"/>
            <w:gridSpan w:val="8"/>
            <w:noWrap/>
          </w:tcPr>
          <w:p w14:paraId="37B9BB0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11" w:type="dxa"/>
            <w:gridSpan w:val="9"/>
            <w:noWrap/>
          </w:tcPr>
          <w:p w14:paraId="6B487CB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3.61</w:t>
            </w:r>
          </w:p>
        </w:tc>
        <w:tc>
          <w:tcPr>
            <w:tcW w:w="887" w:type="dxa"/>
            <w:gridSpan w:val="6"/>
            <w:noWrap/>
          </w:tcPr>
          <w:p w14:paraId="56E65B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7.12</w:t>
            </w:r>
          </w:p>
        </w:tc>
        <w:tc>
          <w:tcPr>
            <w:tcW w:w="711" w:type="dxa"/>
            <w:gridSpan w:val="6"/>
            <w:noWrap/>
          </w:tcPr>
          <w:p w14:paraId="5E481C3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3.26</w:t>
            </w:r>
          </w:p>
        </w:tc>
        <w:tc>
          <w:tcPr>
            <w:tcW w:w="711" w:type="dxa"/>
            <w:gridSpan w:val="5"/>
            <w:noWrap/>
          </w:tcPr>
          <w:p w14:paraId="0F7036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1.72</w:t>
            </w:r>
          </w:p>
        </w:tc>
        <w:tc>
          <w:tcPr>
            <w:tcW w:w="711" w:type="dxa"/>
            <w:gridSpan w:val="4"/>
            <w:noWrap/>
          </w:tcPr>
          <w:p w14:paraId="5EE81E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1419" w:type="dxa"/>
            <w:gridSpan w:val="4"/>
            <w:noWrap/>
          </w:tcPr>
          <w:p w14:paraId="09D69A9E" w14:textId="77777777" w:rsidR="00591028" w:rsidRPr="003E3A13" w:rsidRDefault="00591028" w:rsidP="008A3FAF">
            <w:pPr>
              <w:spacing w:line="240" w:lineRule="auto"/>
              <w:jc w:val="center"/>
              <w:rPr>
                <w:rFonts w:asciiTheme="majorHAnsi" w:hAnsiTheme="majorHAnsi"/>
                <w:color w:val="000000"/>
                <w:szCs w:val="22"/>
              </w:rPr>
            </w:pPr>
            <w:r w:rsidRPr="003E3A13">
              <w:rPr>
                <w:rFonts w:asciiTheme="majorHAnsi" w:hAnsiTheme="majorHAnsi"/>
                <w:color w:val="000000"/>
                <w:szCs w:val="22"/>
              </w:rPr>
              <w:t>99.92</w:t>
            </w:r>
          </w:p>
        </w:tc>
      </w:tr>
      <w:tr w:rsidR="00014B20" w:rsidRPr="003E3A13" w14:paraId="74F7551B" w14:textId="77777777" w:rsidTr="00CC478A">
        <w:trPr>
          <w:trHeight w:val="300"/>
        </w:trPr>
        <w:tc>
          <w:tcPr>
            <w:tcW w:w="510" w:type="dxa"/>
            <w:noWrap/>
          </w:tcPr>
          <w:p w14:paraId="6EB9175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lastRenderedPageBreak/>
              <w:t>2</w:t>
            </w:r>
          </w:p>
        </w:tc>
        <w:tc>
          <w:tcPr>
            <w:tcW w:w="822" w:type="dxa"/>
            <w:gridSpan w:val="2"/>
            <w:noWrap/>
          </w:tcPr>
          <w:p w14:paraId="4DC07C6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55.30</w:t>
            </w:r>
          </w:p>
        </w:tc>
        <w:tc>
          <w:tcPr>
            <w:tcW w:w="607" w:type="dxa"/>
            <w:gridSpan w:val="2"/>
            <w:noWrap/>
          </w:tcPr>
          <w:p w14:paraId="6C707C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1" w:type="dxa"/>
            <w:gridSpan w:val="6"/>
            <w:noWrap/>
          </w:tcPr>
          <w:p w14:paraId="32564D7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14.20</w:t>
            </w:r>
          </w:p>
        </w:tc>
        <w:tc>
          <w:tcPr>
            <w:tcW w:w="850" w:type="dxa"/>
            <w:gridSpan w:val="6"/>
            <w:noWrap/>
          </w:tcPr>
          <w:p w14:paraId="33E580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12.20</w:t>
            </w:r>
          </w:p>
        </w:tc>
        <w:tc>
          <w:tcPr>
            <w:tcW w:w="709" w:type="dxa"/>
            <w:gridSpan w:val="8"/>
            <w:noWrap/>
          </w:tcPr>
          <w:p w14:paraId="06818A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11" w:type="dxa"/>
            <w:gridSpan w:val="9"/>
            <w:noWrap/>
          </w:tcPr>
          <w:p w14:paraId="32A26C3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3.62</w:t>
            </w:r>
          </w:p>
        </w:tc>
        <w:tc>
          <w:tcPr>
            <w:tcW w:w="887" w:type="dxa"/>
            <w:gridSpan w:val="6"/>
            <w:noWrap/>
          </w:tcPr>
          <w:p w14:paraId="1C1EF43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7.33</w:t>
            </w:r>
          </w:p>
        </w:tc>
        <w:tc>
          <w:tcPr>
            <w:tcW w:w="711" w:type="dxa"/>
            <w:gridSpan w:val="6"/>
            <w:noWrap/>
          </w:tcPr>
          <w:p w14:paraId="6A8CBC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3.37</w:t>
            </w:r>
          </w:p>
        </w:tc>
        <w:tc>
          <w:tcPr>
            <w:tcW w:w="711" w:type="dxa"/>
            <w:gridSpan w:val="5"/>
            <w:noWrap/>
          </w:tcPr>
          <w:p w14:paraId="3417FE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1.78</w:t>
            </w:r>
          </w:p>
        </w:tc>
        <w:tc>
          <w:tcPr>
            <w:tcW w:w="711" w:type="dxa"/>
            <w:gridSpan w:val="4"/>
            <w:noWrap/>
          </w:tcPr>
          <w:p w14:paraId="1791B0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419" w:type="dxa"/>
            <w:gridSpan w:val="4"/>
            <w:noWrap/>
          </w:tcPr>
          <w:p w14:paraId="4B396C2A" w14:textId="77777777" w:rsidR="00591028" w:rsidRPr="003E3A13" w:rsidRDefault="00591028" w:rsidP="008A3FAF">
            <w:pPr>
              <w:spacing w:line="240" w:lineRule="auto"/>
              <w:jc w:val="center"/>
              <w:rPr>
                <w:rFonts w:asciiTheme="majorHAnsi" w:hAnsiTheme="majorHAnsi"/>
                <w:color w:val="000000"/>
                <w:szCs w:val="22"/>
              </w:rPr>
            </w:pPr>
            <w:r w:rsidRPr="003E3A13">
              <w:rPr>
                <w:rFonts w:asciiTheme="majorHAnsi" w:hAnsiTheme="majorHAnsi"/>
                <w:color w:val="000000"/>
                <w:szCs w:val="22"/>
              </w:rPr>
              <w:t>100.60</w:t>
            </w:r>
          </w:p>
        </w:tc>
      </w:tr>
      <w:tr w:rsidR="00014B20" w:rsidRPr="003E3A13" w14:paraId="2C3494D4" w14:textId="77777777" w:rsidTr="00CC478A">
        <w:trPr>
          <w:trHeight w:val="300"/>
        </w:trPr>
        <w:tc>
          <w:tcPr>
            <w:tcW w:w="510" w:type="dxa"/>
            <w:noWrap/>
          </w:tcPr>
          <w:p w14:paraId="4F88E27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516410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54.48</w:t>
            </w:r>
          </w:p>
        </w:tc>
        <w:tc>
          <w:tcPr>
            <w:tcW w:w="607" w:type="dxa"/>
            <w:gridSpan w:val="2"/>
            <w:noWrap/>
          </w:tcPr>
          <w:p w14:paraId="06CC486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1" w:type="dxa"/>
            <w:gridSpan w:val="6"/>
            <w:noWrap/>
          </w:tcPr>
          <w:p w14:paraId="6601DB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13.49</w:t>
            </w:r>
          </w:p>
        </w:tc>
        <w:tc>
          <w:tcPr>
            <w:tcW w:w="850" w:type="dxa"/>
            <w:gridSpan w:val="6"/>
            <w:noWrap/>
          </w:tcPr>
          <w:p w14:paraId="705C048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12.28</w:t>
            </w:r>
          </w:p>
        </w:tc>
        <w:tc>
          <w:tcPr>
            <w:tcW w:w="709" w:type="dxa"/>
            <w:gridSpan w:val="8"/>
            <w:noWrap/>
          </w:tcPr>
          <w:p w14:paraId="152669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11" w:type="dxa"/>
            <w:gridSpan w:val="9"/>
            <w:noWrap/>
          </w:tcPr>
          <w:p w14:paraId="7DB24D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3.60</w:t>
            </w:r>
          </w:p>
        </w:tc>
        <w:tc>
          <w:tcPr>
            <w:tcW w:w="887" w:type="dxa"/>
            <w:gridSpan w:val="6"/>
            <w:noWrap/>
          </w:tcPr>
          <w:p w14:paraId="3C59AD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7.13</w:t>
            </w:r>
          </w:p>
        </w:tc>
        <w:tc>
          <w:tcPr>
            <w:tcW w:w="711" w:type="dxa"/>
            <w:gridSpan w:val="6"/>
            <w:noWrap/>
          </w:tcPr>
          <w:p w14:paraId="57688DB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3.08</w:t>
            </w:r>
          </w:p>
        </w:tc>
        <w:tc>
          <w:tcPr>
            <w:tcW w:w="711" w:type="dxa"/>
            <w:gridSpan w:val="5"/>
            <w:noWrap/>
          </w:tcPr>
          <w:p w14:paraId="611113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1.81</w:t>
            </w:r>
          </w:p>
        </w:tc>
        <w:tc>
          <w:tcPr>
            <w:tcW w:w="711" w:type="dxa"/>
            <w:gridSpan w:val="4"/>
            <w:noWrap/>
          </w:tcPr>
          <w:p w14:paraId="672B98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419" w:type="dxa"/>
            <w:gridSpan w:val="4"/>
            <w:noWrap/>
          </w:tcPr>
          <w:p w14:paraId="0E7EA961" w14:textId="77777777" w:rsidR="00591028" w:rsidRPr="003E3A13" w:rsidRDefault="00591028" w:rsidP="008A3FAF">
            <w:pPr>
              <w:spacing w:line="240" w:lineRule="auto"/>
              <w:jc w:val="center"/>
              <w:rPr>
                <w:rFonts w:asciiTheme="majorHAnsi" w:hAnsiTheme="majorHAnsi"/>
                <w:color w:val="000000"/>
                <w:szCs w:val="22"/>
              </w:rPr>
            </w:pPr>
            <w:r w:rsidRPr="003E3A13">
              <w:rPr>
                <w:rFonts w:asciiTheme="majorHAnsi" w:hAnsiTheme="majorHAnsi"/>
                <w:color w:val="000000"/>
                <w:szCs w:val="22"/>
              </w:rPr>
              <w:t>98.68</w:t>
            </w:r>
          </w:p>
        </w:tc>
      </w:tr>
      <w:tr w:rsidR="00014B20" w:rsidRPr="003E3A13" w14:paraId="4A4C6EBA" w14:textId="77777777" w:rsidTr="00CC478A">
        <w:trPr>
          <w:trHeight w:val="300"/>
        </w:trPr>
        <w:tc>
          <w:tcPr>
            <w:tcW w:w="510" w:type="dxa"/>
            <w:noWrap/>
          </w:tcPr>
          <w:p w14:paraId="783E51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09C57B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54.53</w:t>
            </w:r>
          </w:p>
        </w:tc>
        <w:tc>
          <w:tcPr>
            <w:tcW w:w="607" w:type="dxa"/>
            <w:gridSpan w:val="2"/>
            <w:noWrap/>
          </w:tcPr>
          <w:p w14:paraId="781A795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1" w:type="dxa"/>
            <w:gridSpan w:val="6"/>
            <w:noWrap/>
          </w:tcPr>
          <w:p w14:paraId="2AAF22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13.99</w:t>
            </w:r>
          </w:p>
        </w:tc>
        <w:tc>
          <w:tcPr>
            <w:tcW w:w="850" w:type="dxa"/>
            <w:gridSpan w:val="6"/>
            <w:noWrap/>
          </w:tcPr>
          <w:p w14:paraId="1BCB856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12.83</w:t>
            </w:r>
          </w:p>
        </w:tc>
        <w:tc>
          <w:tcPr>
            <w:tcW w:w="709" w:type="dxa"/>
            <w:gridSpan w:val="8"/>
            <w:noWrap/>
          </w:tcPr>
          <w:p w14:paraId="69C9B8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11" w:type="dxa"/>
            <w:gridSpan w:val="9"/>
            <w:noWrap/>
          </w:tcPr>
          <w:p w14:paraId="7AC193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3.60</w:t>
            </w:r>
          </w:p>
        </w:tc>
        <w:tc>
          <w:tcPr>
            <w:tcW w:w="887" w:type="dxa"/>
            <w:gridSpan w:val="6"/>
            <w:noWrap/>
          </w:tcPr>
          <w:p w14:paraId="6F31BE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7.14</w:t>
            </w:r>
          </w:p>
        </w:tc>
        <w:tc>
          <w:tcPr>
            <w:tcW w:w="711" w:type="dxa"/>
            <w:gridSpan w:val="6"/>
            <w:noWrap/>
          </w:tcPr>
          <w:p w14:paraId="625A51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3.38</w:t>
            </w:r>
          </w:p>
        </w:tc>
        <w:tc>
          <w:tcPr>
            <w:tcW w:w="711" w:type="dxa"/>
            <w:gridSpan w:val="5"/>
            <w:noWrap/>
          </w:tcPr>
          <w:p w14:paraId="3DF233D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1.75</w:t>
            </w:r>
          </w:p>
        </w:tc>
        <w:tc>
          <w:tcPr>
            <w:tcW w:w="711" w:type="dxa"/>
            <w:gridSpan w:val="4"/>
            <w:noWrap/>
          </w:tcPr>
          <w:p w14:paraId="0FBB7AE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1419" w:type="dxa"/>
            <w:gridSpan w:val="4"/>
            <w:noWrap/>
          </w:tcPr>
          <w:p w14:paraId="2666A173" w14:textId="77777777" w:rsidR="00591028" w:rsidRPr="003E3A13" w:rsidRDefault="00591028" w:rsidP="008A3FAF">
            <w:pPr>
              <w:spacing w:line="240" w:lineRule="auto"/>
              <w:jc w:val="center"/>
              <w:rPr>
                <w:rFonts w:asciiTheme="majorHAnsi" w:hAnsiTheme="majorHAnsi"/>
                <w:color w:val="000000"/>
                <w:szCs w:val="22"/>
              </w:rPr>
            </w:pPr>
            <w:r w:rsidRPr="003E3A13">
              <w:rPr>
                <w:rFonts w:asciiTheme="majorHAnsi" w:hAnsiTheme="majorHAnsi"/>
                <w:color w:val="000000"/>
                <w:szCs w:val="22"/>
              </w:rPr>
              <w:t>100.02</w:t>
            </w:r>
          </w:p>
        </w:tc>
      </w:tr>
      <w:tr w:rsidR="00014B20" w:rsidRPr="003E3A13" w14:paraId="2168E535" w14:textId="77777777" w:rsidTr="00CC478A">
        <w:trPr>
          <w:trHeight w:val="300"/>
        </w:trPr>
        <w:tc>
          <w:tcPr>
            <w:tcW w:w="510" w:type="dxa"/>
            <w:noWrap/>
          </w:tcPr>
          <w:p w14:paraId="7140A70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58542F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54.30</w:t>
            </w:r>
          </w:p>
        </w:tc>
        <w:tc>
          <w:tcPr>
            <w:tcW w:w="607" w:type="dxa"/>
            <w:gridSpan w:val="2"/>
            <w:noWrap/>
          </w:tcPr>
          <w:p w14:paraId="30A777B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1" w:type="dxa"/>
            <w:gridSpan w:val="6"/>
            <w:noWrap/>
          </w:tcPr>
          <w:p w14:paraId="23A859A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13.17</w:t>
            </w:r>
          </w:p>
        </w:tc>
        <w:tc>
          <w:tcPr>
            <w:tcW w:w="850" w:type="dxa"/>
            <w:gridSpan w:val="6"/>
            <w:noWrap/>
          </w:tcPr>
          <w:p w14:paraId="0C855C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12.60</w:t>
            </w:r>
          </w:p>
        </w:tc>
        <w:tc>
          <w:tcPr>
            <w:tcW w:w="709" w:type="dxa"/>
            <w:gridSpan w:val="8"/>
            <w:noWrap/>
          </w:tcPr>
          <w:p w14:paraId="7348D0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11" w:type="dxa"/>
            <w:gridSpan w:val="9"/>
            <w:noWrap/>
          </w:tcPr>
          <w:p w14:paraId="4B6416F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3.44</w:t>
            </w:r>
          </w:p>
        </w:tc>
        <w:tc>
          <w:tcPr>
            <w:tcW w:w="887" w:type="dxa"/>
            <w:gridSpan w:val="6"/>
            <w:noWrap/>
          </w:tcPr>
          <w:p w14:paraId="59D0D68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7.20</w:t>
            </w:r>
          </w:p>
        </w:tc>
        <w:tc>
          <w:tcPr>
            <w:tcW w:w="711" w:type="dxa"/>
            <w:gridSpan w:val="6"/>
            <w:noWrap/>
          </w:tcPr>
          <w:p w14:paraId="3BC284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3.19</w:t>
            </w:r>
          </w:p>
        </w:tc>
        <w:tc>
          <w:tcPr>
            <w:tcW w:w="711" w:type="dxa"/>
            <w:gridSpan w:val="5"/>
            <w:noWrap/>
          </w:tcPr>
          <w:p w14:paraId="3059A17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1.89</w:t>
            </w:r>
          </w:p>
        </w:tc>
        <w:tc>
          <w:tcPr>
            <w:tcW w:w="711" w:type="dxa"/>
            <w:gridSpan w:val="4"/>
            <w:noWrap/>
          </w:tcPr>
          <w:p w14:paraId="799313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0.29</w:t>
            </w:r>
          </w:p>
        </w:tc>
        <w:tc>
          <w:tcPr>
            <w:tcW w:w="1419" w:type="dxa"/>
            <w:gridSpan w:val="4"/>
            <w:noWrap/>
          </w:tcPr>
          <w:p w14:paraId="1A4D4551" w14:textId="77777777" w:rsidR="00591028" w:rsidRPr="003E3A13" w:rsidRDefault="00591028" w:rsidP="008A3FAF">
            <w:pPr>
              <w:spacing w:line="240" w:lineRule="auto"/>
              <w:jc w:val="center"/>
              <w:rPr>
                <w:rFonts w:asciiTheme="majorHAnsi" w:hAnsiTheme="majorHAnsi"/>
                <w:color w:val="000000"/>
                <w:szCs w:val="22"/>
              </w:rPr>
            </w:pPr>
            <w:r w:rsidRPr="003E3A13">
              <w:rPr>
                <w:rFonts w:asciiTheme="majorHAnsi" w:hAnsiTheme="majorHAnsi"/>
                <w:color w:val="000000"/>
                <w:szCs w:val="22"/>
              </w:rPr>
              <w:t>98.55</w:t>
            </w:r>
          </w:p>
        </w:tc>
      </w:tr>
      <w:tr w:rsidR="00014B20" w:rsidRPr="003E3A13" w14:paraId="346C4EA9" w14:textId="77777777" w:rsidTr="00CC478A">
        <w:trPr>
          <w:trHeight w:val="300"/>
        </w:trPr>
        <w:tc>
          <w:tcPr>
            <w:tcW w:w="510" w:type="dxa"/>
            <w:noWrap/>
          </w:tcPr>
          <w:p w14:paraId="502DDF3F"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0ADA482F"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54.70</w:t>
            </w:r>
          </w:p>
        </w:tc>
        <w:tc>
          <w:tcPr>
            <w:tcW w:w="607" w:type="dxa"/>
            <w:gridSpan w:val="2"/>
            <w:noWrap/>
          </w:tcPr>
          <w:p w14:paraId="730FF3CF"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2.26</w:t>
            </w:r>
          </w:p>
        </w:tc>
        <w:tc>
          <w:tcPr>
            <w:tcW w:w="851" w:type="dxa"/>
            <w:gridSpan w:val="6"/>
            <w:noWrap/>
          </w:tcPr>
          <w:p w14:paraId="46094A01"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13.86</w:t>
            </w:r>
          </w:p>
        </w:tc>
        <w:tc>
          <w:tcPr>
            <w:tcW w:w="850" w:type="dxa"/>
            <w:gridSpan w:val="6"/>
            <w:noWrap/>
          </w:tcPr>
          <w:p w14:paraId="6D68E14D"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12.41</w:t>
            </w:r>
          </w:p>
        </w:tc>
        <w:tc>
          <w:tcPr>
            <w:tcW w:w="709" w:type="dxa"/>
            <w:gridSpan w:val="8"/>
            <w:noWrap/>
          </w:tcPr>
          <w:p w14:paraId="6B98381D"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0.21</w:t>
            </w:r>
          </w:p>
        </w:tc>
        <w:tc>
          <w:tcPr>
            <w:tcW w:w="711" w:type="dxa"/>
            <w:gridSpan w:val="9"/>
            <w:noWrap/>
          </w:tcPr>
          <w:p w14:paraId="49AD952A"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3.57</w:t>
            </w:r>
          </w:p>
        </w:tc>
        <w:tc>
          <w:tcPr>
            <w:tcW w:w="887" w:type="dxa"/>
            <w:gridSpan w:val="6"/>
            <w:noWrap/>
          </w:tcPr>
          <w:p w14:paraId="23404400"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7.18</w:t>
            </w:r>
          </w:p>
        </w:tc>
        <w:tc>
          <w:tcPr>
            <w:tcW w:w="711" w:type="dxa"/>
            <w:gridSpan w:val="6"/>
            <w:noWrap/>
          </w:tcPr>
          <w:p w14:paraId="737D825F"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3.26</w:t>
            </w:r>
          </w:p>
        </w:tc>
        <w:tc>
          <w:tcPr>
            <w:tcW w:w="711" w:type="dxa"/>
            <w:gridSpan w:val="5"/>
            <w:noWrap/>
          </w:tcPr>
          <w:p w14:paraId="30FF7691"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1.79</w:t>
            </w:r>
          </w:p>
        </w:tc>
        <w:tc>
          <w:tcPr>
            <w:tcW w:w="711" w:type="dxa"/>
            <w:gridSpan w:val="4"/>
            <w:noWrap/>
          </w:tcPr>
          <w:p w14:paraId="53745C7C"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0.32</w:t>
            </w:r>
          </w:p>
        </w:tc>
        <w:tc>
          <w:tcPr>
            <w:tcW w:w="1419" w:type="dxa"/>
            <w:gridSpan w:val="4"/>
            <w:noWrap/>
          </w:tcPr>
          <w:p w14:paraId="320CE9A6" w14:textId="77777777" w:rsidR="00AA5AA7" w:rsidRPr="003E3A13" w:rsidRDefault="00A97B56" w:rsidP="008A3FAF">
            <w:pPr>
              <w:spacing w:line="240" w:lineRule="auto"/>
              <w:jc w:val="center"/>
              <w:rPr>
                <w:rFonts w:asciiTheme="majorHAnsi" w:hAnsiTheme="majorHAnsi"/>
                <w:color w:val="000000"/>
                <w:szCs w:val="22"/>
              </w:rPr>
            </w:pPr>
            <w:r>
              <w:rPr>
                <w:rFonts w:asciiTheme="majorHAnsi" w:hAnsiTheme="majorHAnsi"/>
                <w:color w:val="000000"/>
                <w:szCs w:val="22"/>
              </w:rPr>
              <w:t>99.55</w:t>
            </w:r>
          </w:p>
        </w:tc>
      </w:tr>
      <w:tr w:rsidR="00591028" w:rsidRPr="003E3A13" w14:paraId="724191FA" w14:textId="77777777" w:rsidTr="00CC478A">
        <w:trPr>
          <w:trHeight w:val="300"/>
        </w:trPr>
        <w:tc>
          <w:tcPr>
            <w:tcW w:w="9499" w:type="dxa"/>
            <w:gridSpan w:val="59"/>
            <w:noWrap/>
          </w:tcPr>
          <w:p w14:paraId="3A127C91"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070099" w:rsidRPr="003E3A13" w14:paraId="6B50088E" w14:textId="77777777" w:rsidTr="00CC478A">
        <w:trPr>
          <w:trHeight w:val="300"/>
        </w:trPr>
        <w:tc>
          <w:tcPr>
            <w:tcW w:w="510" w:type="dxa"/>
            <w:noWrap/>
          </w:tcPr>
          <w:p w14:paraId="588A12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43FCC9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74.82</w:t>
            </w:r>
          </w:p>
        </w:tc>
        <w:tc>
          <w:tcPr>
            <w:tcW w:w="619" w:type="dxa"/>
            <w:gridSpan w:val="3"/>
            <w:noWrap/>
          </w:tcPr>
          <w:p w14:paraId="53D3B6D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1" w:type="dxa"/>
            <w:gridSpan w:val="6"/>
            <w:noWrap/>
          </w:tcPr>
          <w:p w14:paraId="7C1A40E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13.27</w:t>
            </w:r>
          </w:p>
        </w:tc>
        <w:tc>
          <w:tcPr>
            <w:tcW w:w="850" w:type="dxa"/>
            <w:gridSpan w:val="6"/>
            <w:noWrap/>
          </w:tcPr>
          <w:p w14:paraId="1637CB5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1.42</w:t>
            </w:r>
          </w:p>
        </w:tc>
        <w:tc>
          <w:tcPr>
            <w:tcW w:w="709" w:type="dxa"/>
            <w:gridSpan w:val="8"/>
            <w:noWrap/>
          </w:tcPr>
          <w:p w14:paraId="758157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7DFA09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5" w:type="dxa"/>
            <w:gridSpan w:val="6"/>
            <w:noWrap/>
          </w:tcPr>
          <w:p w14:paraId="7C3DF2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09" w:type="dxa"/>
            <w:gridSpan w:val="6"/>
            <w:noWrap/>
          </w:tcPr>
          <w:p w14:paraId="6F98E0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3.84</w:t>
            </w:r>
          </w:p>
        </w:tc>
        <w:tc>
          <w:tcPr>
            <w:tcW w:w="851" w:type="dxa"/>
            <w:gridSpan w:val="5"/>
            <w:noWrap/>
          </w:tcPr>
          <w:p w14:paraId="56F1AD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5.21</w:t>
            </w:r>
          </w:p>
        </w:tc>
        <w:tc>
          <w:tcPr>
            <w:tcW w:w="708" w:type="dxa"/>
            <w:gridSpan w:val="4"/>
            <w:noWrap/>
          </w:tcPr>
          <w:p w14:paraId="109A5D2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0CF342A2" w14:textId="77777777" w:rsidR="00591028" w:rsidRPr="003E3A13" w:rsidRDefault="00591028" w:rsidP="00070099">
            <w:pPr>
              <w:spacing w:line="240" w:lineRule="auto"/>
              <w:jc w:val="center"/>
              <w:rPr>
                <w:rFonts w:asciiTheme="majorHAnsi" w:hAnsiTheme="majorHAnsi"/>
                <w:color w:val="000000"/>
                <w:szCs w:val="22"/>
              </w:rPr>
            </w:pPr>
            <w:r w:rsidRPr="003E3A13">
              <w:rPr>
                <w:rFonts w:asciiTheme="majorHAnsi" w:hAnsiTheme="majorHAnsi"/>
                <w:color w:val="000000"/>
                <w:szCs w:val="22"/>
              </w:rPr>
              <w:t>99.89</w:t>
            </w:r>
          </w:p>
        </w:tc>
      </w:tr>
      <w:tr w:rsidR="00070099" w:rsidRPr="003E3A13" w14:paraId="46A73146" w14:textId="77777777" w:rsidTr="00CC478A">
        <w:trPr>
          <w:trHeight w:val="300"/>
        </w:trPr>
        <w:tc>
          <w:tcPr>
            <w:tcW w:w="510" w:type="dxa"/>
            <w:noWrap/>
          </w:tcPr>
          <w:p w14:paraId="786529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5BED15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73.91</w:t>
            </w:r>
          </w:p>
        </w:tc>
        <w:tc>
          <w:tcPr>
            <w:tcW w:w="619" w:type="dxa"/>
            <w:gridSpan w:val="3"/>
            <w:noWrap/>
          </w:tcPr>
          <w:p w14:paraId="315738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1" w:type="dxa"/>
            <w:gridSpan w:val="6"/>
            <w:noWrap/>
          </w:tcPr>
          <w:p w14:paraId="7A0E98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12.37</w:t>
            </w:r>
          </w:p>
        </w:tc>
        <w:tc>
          <w:tcPr>
            <w:tcW w:w="850" w:type="dxa"/>
            <w:gridSpan w:val="6"/>
            <w:noWrap/>
          </w:tcPr>
          <w:p w14:paraId="1D07D1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1.62</w:t>
            </w:r>
          </w:p>
        </w:tc>
        <w:tc>
          <w:tcPr>
            <w:tcW w:w="709" w:type="dxa"/>
            <w:gridSpan w:val="8"/>
            <w:noWrap/>
          </w:tcPr>
          <w:p w14:paraId="4FF91E6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23113C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5" w:type="dxa"/>
            <w:gridSpan w:val="6"/>
            <w:noWrap/>
          </w:tcPr>
          <w:p w14:paraId="6755577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0.78</w:t>
            </w:r>
          </w:p>
        </w:tc>
        <w:tc>
          <w:tcPr>
            <w:tcW w:w="709" w:type="dxa"/>
            <w:gridSpan w:val="6"/>
            <w:noWrap/>
          </w:tcPr>
          <w:p w14:paraId="50093A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4.04</w:t>
            </w:r>
          </w:p>
        </w:tc>
        <w:tc>
          <w:tcPr>
            <w:tcW w:w="851" w:type="dxa"/>
            <w:gridSpan w:val="5"/>
            <w:noWrap/>
          </w:tcPr>
          <w:p w14:paraId="0D12A13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5.10</w:t>
            </w:r>
          </w:p>
        </w:tc>
        <w:tc>
          <w:tcPr>
            <w:tcW w:w="708" w:type="dxa"/>
            <w:gridSpan w:val="4"/>
            <w:noWrap/>
          </w:tcPr>
          <w:p w14:paraId="1EC08B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5BC24392" w14:textId="77777777" w:rsidR="00591028" w:rsidRPr="003E3A13" w:rsidRDefault="00591028" w:rsidP="00070099">
            <w:pPr>
              <w:spacing w:line="240" w:lineRule="auto"/>
              <w:jc w:val="center"/>
              <w:rPr>
                <w:rFonts w:asciiTheme="majorHAnsi" w:hAnsiTheme="majorHAnsi"/>
                <w:color w:val="000000"/>
                <w:szCs w:val="22"/>
              </w:rPr>
            </w:pPr>
            <w:r w:rsidRPr="003E3A13">
              <w:rPr>
                <w:rFonts w:asciiTheme="majorHAnsi" w:hAnsiTheme="majorHAnsi"/>
                <w:color w:val="000000"/>
                <w:szCs w:val="22"/>
              </w:rPr>
              <w:t>98.36</w:t>
            </w:r>
          </w:p>
        </w:tc>
      </w:tr>
      <w:tr w:rsidR="00070099" w:rsidRPr="003E3A13" w14:paraId="0914ACB2" w14:textId="77777777" w:rsidTr="00CC478A">
        <w:trPr>
          <w:trHeight w:val="300"/>
        </w:trPr>
        <w:tc>
          <w:tcPr>
            <w:tcW w:w="510" w:type="dxa"/>
            <w:noWrap/>
          </w:tcPr>
          <w:p w14:paraId="171A203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605303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74.04</w:t>
            </w:r>
          </w:p>
        </w:tc>
        <w:tc>
          <w:tcPr>
            <w:tcW w:w="619" w:type="dxa"/>
            <w:gridSpan w:val="3"/>
            <w:noWrap/>
          </w:tcPr>
          <w:p w14:paraId="6BC2A1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1" w:type="dxa"/>
            <w:gridSpan w:val="6"/>
            <w:noWrap/>
          </w:tcPr>
          <w:p w14:paraId="24CBEE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12.55</w:t>
            </w:r>
          </w:p>
        </w:tc>
        <w:tc>
          <w:tcPr>
            <w:tcW w:w="850" w:type="dxa"/>
            <w:gridSpan w:val="6"/>
            <w:noWrap/>
          </w:tcPr>
          <w:p w14:paraId="3E76404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1.48</w:t>
            </w:r>
          </w:p>
        </w:tc>
        <w:tc>
          <w:tcPr>
            <w:tcW w:w="709" w:type="dxa"/>
            <w:gridSpan w:val="8"/>
            <w:noWrap/>
          </w:tcPr>
          <w:p w14:paraId="598BD7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64DDEE6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5" w:type="dxa"/>
            <w:gridSpan w:val="6"/>
            <w:noWrap/>
          </w:tcPr>
          <w:p w14:paraId="311098A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64BC01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3.90</w:t>
            </w:r>
          </w:p>
        </w:tc>
        <w:tc>
          <w:tcPr>
            <w:tcW w:w="851" w:type="dxa"/>
            <w:gridSpan w:val="5"/>
            <w:noWrap/>
          </w:tcPr>
          <w:p w14:paraId="1B9166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5.21</w:t>
            </w:r>
          </w:p>
        </w:tc>
        <w:tc>
          <w:tcPr>
            <w:tcW w:w="708" w:type="dxa"/>
            <w:gridSpan w:val="4"/>
            <w:noWrap/>
          </w:tcPr>
          <w:p w14:paraId="3416641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5A0B9309" w14:textId="77777777" w:rsidR="00591028" w:rsidRPr="003E3A13" w:rsidRDefault="00591028" w:rsidP="00070099">
            <w:pPr>
              <w:spacing w:line="240" w:lineRule="auto"/>
              <w:jc w:val="center"/>
              <w:rPr>
                <w:rFonts w:asciiTheme="majorHAnsi" w:hAnsiTheme="majorHAnsi"/>
                <w:color w:val="000000"/>
                <w:szCs w:val="22"/>
              </w:rPr>
            </w:pPr>
            <w:r w:rsidRPr="003E3A13">
              <w:rPr>
                <w:rFonts w:asciiTheme="majorHAnsi" w:hAnsiTheme="majorHAnsi"/>
                <w:color w:val="000000"/>
                <w:szCs w:val="22"/>
              </w:rPr>
              <w:t>98.44</w:t>
            </w:r>
          </w:p>
        </w:tc>
      </w:tr>
      <w:tr w:rsidR="00070099" w:rsidRPr="003E3A13" w14:paraId="07324D23" w14:textId="77777777" w:rsidTr="00CC478A">
        <w:trPr>
          <w:trHeight w:val="300"/>
        </w:trPr>
        <w:tc>
          <w:tcPr>
            <w:tcW w:w="510" w:type="dxa"/>
            <w:noWrap/>
          </w:tcPr>
          <w:p w14:paraId="7931D5C5"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07E2CDBF"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74.26</w:t>
            </w:r>
          </w:p>
        </w:tc>
        <w:tc>
          <w:tcPr>
            <w:tcW w:w="619" w:type="dxa"/>
            <w:gridSpan w:val="3"/>
            <w:noWrap/>
          </w:tcPr>
          <w:p w14:paraId="22FBD083"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1" w:type="dxa"/>
            <w:gridSpan w:val="6"/>
            <w:noWrap/>
          </w:tcPr>
          <w:p w14:paraId="317AE6F1"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12.73</w:t>
            </w:r>
          </w:p>
        </w:tc>
        <w:tc>
          <w:tcPr>
            <w:tcW w:w="850" w:type="dxa"/>
            <w:gridSpan w:val="6"/>
            <w:noWrap/>
          </w:tcPr>
          <w:p w14:paraId="52FA6B9D"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1.51</w:t>
            </w:r>
          </w:p>
        </w:tc>
        <w:tc>
          <w:tcPr>
            <w:tcW w:w="709" w:type="dxa"/>
            <w:gridSpan w:val="8"/>
            <w:noWrap/>
          </w:tcPr>
          <w:p w14:paraId="6BFF4B7C"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9" w:type="dxa"/>
            <w:gridSpan w:val="9"/>
            <w:noWrap/>
          </w:tcPr>
          <w:p w14:paraId="3BFFD200"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0.02</w:t>
            </w:r>
          </w:p>
        </w:tc>
        <w:tc>
          <w:tcPr>
            <w:tcW w:w="885" w:type="dxa"/>
            <w:gridSpan w:val="6"/>
            <w:noWrap/>
          </w:tcPr>
          <w:p w14:paraId="602830E0"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0.76</w:t>
            </w:r>
          </w:p>
        </w:tc>
        <w:tc>
          <w:tcPr>
            <w:tcW w:w="709" w:type="dxa"/>
            <w:gridSpan w:val="6"/>
            <w:noWrap/>
          </w:tcPr>
          <w:p w14:paraId="00E7EA47"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3.93</w:t>
            </w:r>
          </w:p>
        </w:tc>
        <w:tc>
          <w:tcPr>
            <w:tcW w:w="851" w:type="dxa"/>
            <w:gridSpan w:val="5"/>
            <w:noWrap/>
          </w:tcPr>
          <w:p w14:paraId="5C1364A8"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5.17</w:t>
            </w:r>
          </w:p>
        </w:tc>
        <w:tc>
          <w:tcPr>
            <w:tcW w:w="708" w:type="dxa"/>
            <w:gridSpan w:val="4"/>
            <w:noWrap/>
          </w:tcPr>
          <w:p w14:paraId="6F096A14" w14:textId="77777777" w:rsidR="0038080D" w:rsidRPr="003E3A13" w:rsidRDefault="00663015"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57377FE5" w14:textId="77777777" w:rsidR="0038080D" w:rsidRPr="003E3A13" w:rsidRDefault="00663015" w:rsidP="00070099">
            <w:pPr>
              <w:spacing w:line="240" w:lineRule="auto"/>
              <w:jc w:val="center"/>
              <w:rPr>
                <w:rFonts w:asciiTheme="majorHAnsi" w:hAnsiTheme="majorHAnsi"/>
                <w:color w:val="000000"/>
                <w:szCs w:val="22"/>
              </w:rPr>
            </w:pPr>
            <w:r>
              <w:rPr>
                <w:rFonts w:asciiTheme="majorHAnsi" w:hAnsiTheme="majorHAnsi"/>
                <w:color w:val="000000"/>
                <w:szCs w:val="22"/>
              </w:rPr>
              <w:t>98.90</w:t>
            </w:r>
          </w:p>
        </w:tc>
      </w:tr>
      <w:tr w:rsidR="00591028" w:rsidRPr="003E3A13" w14:paraId="549AC277" w14:textId="77777777" w:rsidTr="00CC478A">
        <w:trPr>
          <w:trHeight w:val="300"/>
        </w:trPr>
        <w:tc>
          <w:tcPr>
            <w:tcW w:w="9499" w:type="dxa"/>
            <w:gridSpan w:val="59"/>
            <w:noWrap/>
          </w:tcPr>
          <w:p w14:paraId="2FC5DC22" w14:textId="77777777" w:rsidR="00591028" w:rsidRPr="003E3A13" w:rsidRDefault="00591028" w:rsidP="0025045F">
            <w:pPr>
              <w:spacing w:line="240" w:lineRule="auto"/>
              <w:rPr>
                <w:rFonts w:asciiTheme="majorHAnsi" w:hAnsiTheme="majorHAnsi"/>
                <w:color w:val="000000"/>
                <w:szCs w:val="22"/>
              </w:rPr>
            </w:pPr>
          </w:p>
        </w:tc>
      </w:tr>
      <w:tr w:rsidR="00591028" w:rsidRPr="003E3A13" w14:paraId="734122CC" w14:textId="77777777" w:rsidTr="00CC478A">
        <w:trPr>
          <w:trHeight w:val="300"/>
        </w:trPr>
        <w:tc>
          <w:tcPr>
            <w:tcW w:w="9499" w:type="dxa"/>
            <w:gridSpan w:val="59"/>
            <w:noWrap/>
          </w:tcPr>
          <w:p w14:paraId="50233F53"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22/04/2013</w:t>
            </w:r>
          </w:p>
        </w:tc>
      </w:tr>
      <w:tr w:rsidR="00591028" w:rsidRPr="003E3A13" w14:paraId="64522552" w14:textId="77777777" w:rsidTr="00CC478A">
        <w:trPr>
          <w:trHeight w:val="300"/>
        </w:trPr>
        <w:tc>
          <w:tcPr>
            <w:tcW w:w="9499" w:type="dxa"/>
            <w:gridSpan w:val="59"/>
            <w:noWrap/>
          </w:tcPr>
          <w:p w14:paraId="24E0EF89"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0C741F" w:rsidRPr="003E3A13" w14:paraId="05220009" w14:textId="77777777" w:rsidTr="00CC478A">
        <w:trPr>
          <w:trHeight w:val="300"/>
        </w:trPr>
        <w:tc>
          <w:tcPr>
            <w:tcW w:w="510" w:type="dxa"/>
            <w:noWrap/>
          </w:tcPr>
          <w:p w14:paraId="3E6EB0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377EA5A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54.85</w:t>
            </w:r>
          </w:p>
        </w:tc>
        <w:tc>
          <w:tcPr>
            <w:tcW w:w="619" w:type="dxa"/>
            <w:gridSpan w:val="3"/>
            <w:noWrap/>
          </w:tcPr>
          <w:p w14:paraId="10A639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1" w:type="dxa"/>
            <w:gridSpan w:val="6"/>
            <w:noWrap/>
          </w:tcPr>
          <w:p w14:paraId="53F066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13.82</w:t>
            </w:r>
          </w:p>
        </w:tc>
        <w:tc>
          <w:tcPr>
            <w:tcW w:w="850" w:type="dxa"/>
            <w:gridSpan w:val="6"/>
            <w:noWrap/>
          </w:tcPr>
          <w:p w14:paraId="48A3E8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12.66</w:t>
            </w:r>
          </w:p>
        </w:tc>
        <w:tc>
          <w:tcPr>
            <w:tcW w:w="709" w:type="dxa"/>
            <w:gridSpan w:val="8"/>
            <w:noWrap/>
          </w:tcPr>
          <w:p w14:paraId="531BCBF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9" w:type="dxa"/>
            <w:gridSpan w:val="9"/>
            <w:noWrap/>
          </w:tcPr>
          <w:p w14:paraId="6C6CD5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3.59</w:t>
            </w:r>
          </w:p>
        </w:tc>
        <w:tc>
          <w:tcPr>
            <w:tcW w:w="885" w:type="dxa"/>
            <w:gridSpan w:val="6"/>
            <w:noWrap/>
          </w:tcPr>
          <w:p w14:paraId="26565B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7.08</w:t>
            </w:r>
          </w:p>
        </w:tc>
        <w:tc>
          <w:tcPr>
            <w:tcW w:w="709" w:type="dxa"/>
            <w:gridSpan w:val="6"/>
            <w:noWrap/>
          </w:tcPr>
          <w:p w14:paraId="5A0BB3F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3.40</w:t>
            </w:r>
          </w:p>
        </w:tc>
        <w:tc>
          <w:tcPr>
            <w:tcW w:w="851" w:type="dxa"/>
            <w:gridSpan w:val="5"/>
            <w:noWrap/>
          </w:tcPr>
          <w:p w14:paraId="0E02E5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1.78</w:t>
            </w:r>
          </w:p>
        </w:tc>
        <w:tc>
          <w:tcPr>
            <w:tcW w:w="708" w:type="dxa"/>
            <w:gridSpan w:val="4"/>
            <w:noWrap/>
          </w:tcPr>
          <w:p w14:paraId="2028DF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0.30</w:t>
            </w:r>
          </w:p>
        </w:tc>
        <w:tc>
          <w:tcPr>
            <w:tcW w:w="1276" w:type="dxa"/>
            <w:gridSpan w:val="3"/>
            <w:noWrap/>
          </w:tcPr>
          <w:p w14:paraId="5B025FCC"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99.96</w:t>
            </w:r>
          </w:p>
        </w:tc>
      </w:tr>
      <w:tr w:rsidR="000C741F" w:rsidRPr="003E3A13" w14:paraId="2987E850" w14:textId="77777777" w:rsidTr="00CC478A">
        <w:trPr>
          <w:trHeight w:val="300"/>
        </w:trPr>
        <w:tc>
          <w:tcPr>
            <w:tcW w:w="510" w:type="dxa"/>
            <w:noWrap/>
          </w:tcPr>
          <w:p w14:paraId="0468147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27E5DFB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54.60</w:t>
            </w:r>
          </w:p>
        </w:tc>
        <w:tc>
          <w:tcPr>
            <w:tcW w:w="619" w:type="dxa"/>
            <w:gridSpan w:val="3"/>
            <w:noWrap/>
          </w:tcPr>
          <w:p w14:paraId="38C52C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1" w:type="dxa"/>
            <w:gridSpan w:val="6"/>
            <w:noWrap/>
          </w:tcPr>
          <w:p w14:paraId="7F4BF83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14.18</w:t>
            </w:r>
          </w:p>
        </w:tc>
        <w:tc>
          <w:tcPr>
            <w:tcW w:w="850" w:type="dxa"/>
            <w:gridSpan w:val="6"/>
            <w:noWrap/>
          </w:tcPr>
          <w:p w14:paraId="207E36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12.01</w:t>
            </w:r>
          </w:p>
        </w:tc>
        <w:tc>
          <w:tcPr>
            <w:tcW w:w="709" w:type="dxa"/>
            <w:gridSpan w:val="8"/>
            <w:noWrap/>
          </w:tcPr>
          <w:p w14:paraId="2502F1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7CF186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885" w:type="dxa"/>
            <w:gridSpan w:val="6"/>
            <w:noWrap/>
          </w:tcPr>
          <w:p w14:paraId="58C390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7.06</w:t>
            </w:r>
          </w:p>
        </w:tc>
        <w:tc>
          <w:tcPr>
            <w:tcW w:w="709" w:type="dxa"/>
            <w:gridSpan w:val="6"/>
            <w:noWrap/>
          </w:tcPr>
          <w:p w14:paraId="619C06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51" w:type="dxa"/>
            <w:gridSpan w:val="5"/>
            <w:noWrap/>
          </w:tcPr>
          <w:p w14:paraId="39A6C9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1.75</w:t>
            </w:r>
          </w:p>
        </w:tc>
        <w:tc>
          <w:tcPr>
            <w:tcW w:w="708" w:type="dxa"/>
            <w:gridSpan w:val="4"/>
            <w:noWrap/>
          </w:tcPr>
          <w:p w14:paraId="4E8D91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0.30</w:t>
            </w:r>
          </w:p>
        </w:tc>
        <w:tc>
          <w:tcPr>
            <w:tcW w:w="1276" w:type="dxa"/>
            <w:gridSpan w:val="3"/>
            <w:noWrap/>
          </w:tcPr>
          <w:p w14:paraId="28143026"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99.58</w:t>
            </w:r>
          </w:p>
        </w:tc>
      </w:tr>
      <w:tr w:rsidR="000C741F" w:rsidRPr="003E3A13" w14:paraId="7252BBFE" w14:textId="77777777" w:rsidTr="00CC478A">
        <w:trPr>
          <w:trHeight w:val="300"/>
        </w:trPr>
        <w:tc>
          <w:tcPr>
            <w:tcW w:w="510" w:type="dxa"/>
            <w:noWrap/>
          </w:tcPr>
          <w:p w14:paraId="5DE81BF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2C863A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55.64</w:t>
            </w:r>
          </w:p>
        </w:tc>
        <w:tc>
          <w:tcPr>
            <w:tcW w:w="619" w:type="dxa"/>
            <w:gridSpan w:val="3"/>
            <w:noWrap/>
          </w:tcPr>
          <w:p w14:paraId="348439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1" w:type="dxa"/>
            <w:gridSpan w:val="6"/>
            <w:noWrap/>
          </w:tcPr>
          <w:p w14:paraId="4F9F163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14.70</w:t>
            </w:r>
          </w:p>
        </w:tc>
        <w:tc>
          <w:tcPr>
            <w:tcW w:w="850" w:type="dxa"/>
            <w:gridSpan w:val="6"/>
            <w:noWrap/>
          </w:tcPr>
          <w:p w14:paraId="2523AA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12.59</w:t>
            </w:r>
          </w:p>
        </w:tc>
        <w:tc>
          <w:tcPr>
            <w:tcW w:w="709" w:type="dxa"/>
            <w:gridSpan w:val="8"/>
            <w:noWrap/>
          </w:tcPr>
          <w:p w14:paraId="646003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527376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3.61</w:t>
            </w:r>
          </w:p>
        </w:tc>
        <w:tc>
          <w:tcPr>
            <w:tcW w:w="885" w:type="dxa"/>
            <w:gridSpan w:val="6"/>
            <w:noWrap/>
          </w:tcPr>
          <w:p w14:paraId="32A0A75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7.24</w:t>
            </w:r>
          </w:p>
        </w:tc>
        <w:tc>
          <w:tcPr>
            <w:tcW w:w="709" w:type="dxa"/>
            <w:gridSpan w:val="6"/>
            <w:noWrap/>
          </w:tcPr>
          <w:p w14:paraId="584119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1.42</w:t>
            </w:r>
          </w:p>
        </w:tc>
        <w:tc>
          <w:tcPr>
            <w:tcW w:w="851" w:type="dxa"/>
            <w:gridSpan w:val="5"/>
            <w:noWrap/>
          </w:tcPr>
          <w:p w14:paraId="547F6C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1.80</w:t>
            </w:r>
          </w:p>
        </w:tc>
        <w:tc>
          <w:tcPr>
            <w:tcW w:w="708" w:type="dxa"/>
            <w:gridSpan w:val="4"/>
            <w:noWrap/>
          </w:tcPr>
          <w:p w14:paraId="3782AD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0.29</w:t>
            </w:r>
          </w:p>
        </w:tc>
        <w:tc>
          <w:tcPr>
            <w:tcW w:w="1276" w:type="dxa"/>
            <w:gridSpan w:val="3"/>
            <w:noWrap/>
          </w:tcPr>
          <w:p w14:paraId="2B40DC5E"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99.77</w:t>
            </w:r>
          </w:p>
        </w:tc>
      </w:tr>
      <w:tr w:rsidR="000C741F" w:rsidRPr="003E3A13" w14:paraId="25245E99" w14:textId="77777777" w:rsidTr="00CC478A">
        <w:trPr>
          <w:trHeight w:val="300"/>
        </w:trPr>
        <w:tc>
          <w:tcPr>
            <w:tcW w:w="510" w:type="dxa"/>
            <w:noWrap/>
          </w:tcPr>
          <w:p w14:paraId="6B02E1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689D70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54.81</w:t>
            </w:r>
          </w:p>
        </w:tc>
        <w:tc>
          <w:tcPr>
            <w:tcW w:w="619" w:type="dxa"/>
            <w:gridSpan w:val="3"/>
            <w:noWrap/>
          </w:tcPr>
          <w:p w14:paraId="7AE948E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1" w:type="dxa"/>
            <w:gridSpan w:val="6"/>
            <w:noWrap/>
          </w:tcPr>
          <w:p w14:paraId="629EC27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13.08</w:t>
            </w:r>
          </w:p>
        </w:tc>
        <w:tc>
          <w:tcPr>
            <w:tcW w:w="850" w:type="dxa"/>
            <w:gridSpan w:val="6"/>
            <w:noWrap/>
          </w:tcPr>
          <w:p w14:paraId="7F968B6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12.47</w:t>
            </w:r>
          </w:p>
        </w:tc>
        <w:tc>
          <w:tcPr>
            <w:tcW w:w="709" w:type="dxa"/>
            <w:gridSpan w:val="8"/>
            <w:noWrap/>
          </w:tcPr>
          <w:p w14:paraId="4D6F79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488DCC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3.58</w:t>
            </w:r>
          </w:p>
        </w:tc>
        <w:tc>
          <w:tcPr>
            <w:tcW w:w="885" w:type="dxa"/>
            <w:gridSpan w:val="6"/>
            <w:noWrap/>
          </w:tcPr>
          <w:p w14:paraId="02DFAE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7.26</w:t>
            </w:r>
          </w:p>
        </w:tc>
        <w:tc>
          <w:tcPr>
            <w:tcW w:w="709" w:type="dxa"/>
            <w:gridSpan w:val="6"/>
            <w:noWrap/>
          </w:tcPr>
          <w:p w14:paraId="5A25D7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2.84</w:t>
            </w:r>
          </w:p>
        </w:tc>
        <w:tc>
          <w:tcPr>
            <w:tcW w:w="851" w:type="dxa"/>
            <w:gridSpan w:val="5"/>
            <w:noWrap/>
          </w:tcPr>
          <w:p w14:paraId="78D4EFE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708" w:type="dxa"/>
            <w:gridSpan w:val="4"/>
            <w:noWrap/>
          </w:tcPr>
          <w:p w14:paraId="1C052B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0.30</w:t>
            </w:r>
          </w:p>
        </w:tc>
        <w:tc>
          <w:tcPr>
            <w:tcW w:w="1276" w:type="dxa"/>
            <w:gridSpan w:val="3"/>
            <w:noWrap/>
          </w:tcPr>
          <w:p w14:paraId="0D6CE1F0"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98.66</w:t>
            </w:r>
          </w:p>
        </w:tc>
      </w:tr>
      <w:tr w:rsidR="000C741F" w:rsidRPr="003E3A13" w14:paraId="4DF61208" w14:textId="77777777" w:rsidTr="00CC478A">
        <w:trPr>
          <w:trHeight w:val="300"/>
        </w:trPr>
        <w:tc>
          <w:tcPr>
            <w:tcW w:w="510" w:type="dxa"/>
            <w:noWrap/>
          </w:tcPr>
          <w:p w14:paraId="7F4DE6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6A8066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54.14</w:t>
            </w:r>
          </w:p>
        </w:tc>
        <w:tc>
          <w:tcPr>
            <w:tcW w:w="619" w:type="dxa"/>
            <w:gridSpan w:val="3"/>
            <w:noWrap/>
          </w:tcPr>
          <w:p w14:paraId="5AEC29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1" w:type="dxa"/>
            <w:gridSpan w:val="6"/>
            <w:noWrap/>
          </w:tcPr>
          <w:p w14:paraId="30FC8AD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13.19</w:t>
            </w:r>
          </w:p>
        </w:tc>
        <w:tc>
          <w:tcPr>
            <w:tcW w:w="850" w:type="dxa"/>
            <w:gridSpan w:val="6"/>
            <w:noWrap/>
          </w:tcPr>
          <w:p w14:paraId="636725B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12.72</w:t>
            </w:r>
          </w:p>
        </w:tc>
        <w:tc>
          <w:tcPr>
            <w:tcW w:w="709" w:type="dxa"/>
            <w:gridSpan w:val="8"/>
            <w:noWrap/>
          </w:tcPr>
          <w:p w14:paraId="071E75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9" w:type="dxa"/>
            <w:gridSpan w:val="9"/>
            <w:noWrap/>
          </w:tcPr>
          <w:p w14:paraId="368168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3.50</w:t>
            </w:r>
          </w:p>
        </w:tc>
        <w:tc>
          <w:tcPr>
            <w:tcW w:w="885" w:type="dxa"/>
            <w:gridSpan w:val="6"/>
            <w:noWrap/>
          </w:tcPr>
          <w:p w14:paraId="1D98C8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7.21</w:t>
            </w:r>
          </w:p>
        </w:tc>
        <w:tc>
          <w:tcPr>
            <w:tcW w:w="709" w:type="dxa"/>
            <w:gridSpan w:val="6"/>
            <w:noWrap/>
          </w:tcPr>
          <w:p w14:paraId="095C3D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3.50</w:t>
            </w:r>
          </w:p>
        </w:tc>
        <w:tc>
          <w:tcPr>
            <w:tcW w:w="851" w:type="dxa"/>
            <w:gridSpan w:val="5"/>
            <w:noWrap/>
          </w:tcPr>
          <w:p w14:paraId="32A31B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1.87</w:t>
            </w:r>
          </w:p>
        </w:tc>
        <w:tc>
          <w:tcPr>
            <w:tcW w:w="708" w:type="dxa"/>
            <w:gridSpan w:val="4"/>
            <w:noWrap/>
          </w:tcPr>
          <w:p w14:paraId="366F1D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0.28</w:t>
            </w:r>
          </w:p>
        </w:tc>
        <w:tc>
          <w:tcPr>
            <w:tcW w:w="1276" w:type="dxa"/>
            <w:gridSpan w:val="3"/>
            <w:noWrap/>
          </w:tcPr>
          <w:p w14:paraId="5FCCC6DE"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98.89</w:t>
            </w:r>
          </w:p>
        </w:tc>
      </w:tr>
      <w:tr w:rsidR="000C741F" w:rsidRPr="003E3A13" w14:paraId="1BBFD69A" w14:textId="77777777" w:rsidTr="00CC478A">
        <w:trPr>
          <w:trHeight w:val="300"/>
        </w:trPr>
        <w:tc>
          <w:tcPr>
            <w:tcW w:w="510" w:type="dxa"/>
            <w:noWrap/>
          </w:tcPr>
          <w:p w14:paraId="741E9F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55DA3F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54.67</w:t>
            </w:r>
          </w:p>
        </w:tc>
        <w:tc>
          <w:tcPr>
            <w:tcW w:w="619" w:type="dxa"/>
            <w:gridSpan w:val="3"/>
            <w:noWrap/>
          </w:tcPr>
          <w:p w14:paraId="30D351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2.25</w:t>
            </w:r>
          </w:p>
        </w:tc>
        <w:tc>
          <w:tcPr>
            <w:tcW w:w="851" w:type="dxa"/>
            <w:gridSpan w:val="6"/>
            <w:noWrap/>
          </w:tcPr>
          <w:p w14:paraId="35DBEC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13.46</w:t>
            </w:r>
          </w:p>
        </w:tc>
        <w:tc>
          <w:tcPr>
            <w:tcW w:w="850" w:type="dxa"/>
            <w:gridSpan w:val="6"/>
            <w:noWrap/>
          </w:tcPr>
          <w:p w14:paraId="511D11B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12.66</w:t>
            </w:r>
          </w:p>
        </w:tc>
        <w:tc>
          <w:tcPr>
            <w:tcW w:w="709" w:type="dxa"/>
            <w:gridSpan w:val="8"/>
            <w:noWrap/>
          </w:tcPr>
          <w:p w14:paraId="633CAC1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9" w:type="dxa"/>
            <w:gridSpan w:val="9"/>
            <w:noWrap/>
          </w:tcPr>
          <w:p w14:paraId="29A29A5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3.76</w:t>
            </w:r>
          </w:p>
        </w:tc>
        <w:tc>
          <w:tcPr>
            <w:tcW w:w="885" w:type="dxa"/>
            <w:gridSpan w:val="6"/>
            <w:noWrap/>
          </w:tcPr>
          <w:p w14:paraId="5E07C6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7.10</w:t>
            </w:r>
          </w:p>
        </w:tc>
        <w:tc>
          <w:tcPr>
            <w:tcW w:w="709" w:type="dxa"/>
            <w:gridSpan w:val="6"/>
            <w:noWrap/>
          </w:tcPr>
          <w:p w14:paraId="6B6981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3.32</w:t>
            </w:r>
          </w:p>
        </w:tc>
        <w:tc>
          <w:tcPr>
            <w:tcW w:w="851" w:type="dxa"/>
            <w:gridSpan w:val="5"/>
            <w:noWrap/>
          </w:tcPr>
          <w:p w14:paraId="4988787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08" w:type="dxa"/>
            <w:gridSpan w:val="4"/>
            <w:noWrap/>
          </w:tcPr>
          <w:p w14:paraId="1382FFB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0.30</w:t>
            </w:r>
          </w:p>
        </w:tc>
        <w:tc>
          <w:tcPr>
            <w:tcW w:w="1276" w:type="dxa"/>
            <w:gridSpan w:val="3"/>
            <w:noWrap/>
          </w:tcPr>
          <w:p w14:paraId="2398108E"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99.56</w:t>
            </w:r>
          </w:p>
        </w:tc>
      </w:tr>
      <w:tr w:rsidR="000C741F" w:rsidRPr="003E3A13" w14:paraId="330529D3" w14:textId="77777777" w:rsidTr="00CC478A">
        <w:trPr>
          <w:trHeight w:val="300"/>
        </w:trPr>
        <w:tc>
          <w:tcPr>
            <w:tcW w:w="510" w:type="dxa"/>
            <w:noWrap/>
          </w:tcPr>
          <w:p w14:paraId="2998A2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5FA17F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54.19</w:t>
            </w:r>
          </w:p>
        </w:tc>
        <w:tc>
          <w:tcPr>
            <w:tcW w:w="619" w:type="dxa"/>
            <w:gridSpan w:val="3"/>
            <w:noWrap/>
          </w:tcPr>
          <w:p w14:paraId="51A8F2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1" w:type="dxa"/>
            <w:gridSpan w:val="6"/>
            <w:noWrap/>
          </w:tcPr>
          <w:p w14:paraId="595E15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13.30</w:t>
            </w:r>
          </w:p>
        </w:tc>
        <w:tc>
          <w:tcPr>
            <w:tcW w:w="850" w:type="dxa"/>
            <w:gridSpan w:val="6"/>
            <w:noWrap/>
          </w:tcPr>
          <w:p w14:paraId="096EF2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12.37</w:t>
            </w:r>
          </w:p>
        </w:tc>
        <w:tc>
          <w:tcPr>
            <w:tcW w:w="709" w:type="dxa"/>
            <w:gridSpan w:val="8"/>
            <w:noWrap/>
          </w:tcPr>
          <w:p w14:paraId="005674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0FC3CBE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3.58</w:t>
            </w:r>
          </w:p>
        </w:tc>
        <w:tc>
          <w:tcPr>
            <w:tcW w:w="885" w:type="dxa"/>
            <w:gridSpan w:val="6"/>
            <w:noWrap/>
          </w:tcPr>
          <w:p w14:paraId="657136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7.15</w:t>
            </w:r>
          </w:p>
        </w:tc>
        <w:tc>
          <w:tcPr>
            <w:tcW w:w="709" w:type="dxa"/>
            <w:gridSpan w:val="6"/>
            <w:noWrap/>
          </w:tcPr>
          <w:p w14:paraId="433F0B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3.35</w:t>
            </w:r>
          </w:p>
        </w:tc>
        <w:tc>
          <w:tcPr>
            <w:tcW w:w="851" w:type="dxa"/>
            <w:gridSpan w:val="5"/>
            <w:noWrap/>
          </w:tcPr>
          <w:p w14:paraId="64987E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1.86</w:t>
            </w:r>
          </w:p>
        </w:tc>
        <w:tc>
          <w:tcPr>
            <w:tcW w:w="708" w:type="dxa"/>
            <w:gridSpan w:val="4"/>
            <w:noWrap/>
          </w:tcPr>
          <w:p w14:paraId="493C50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1276" w:type="dxa"/>
            <w:gridSpan w:val="3"/>
            <w:noWrap/>
          </w:tcPr>
          <w:p w14:paraId="29D6DDBB"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98.57</w:t>
            </w:r>
          </w:p>
        </w:tc>
      </w:tr>
      <w:tr w:rsidR="000C741F" w:rsidRPr="003E3A13" w14:paraId="743D4111" w14:textId="77777777" w:rsidTr="00CC478A">
        <w:trPr>
          <w:trHeight w:val="300"/>
        </w:trPr>
        <w:tc>
          <w:tcPr>
            <w:tcW w:w="510" w:type="dxa"/>
            <w:noWrap/>
          </w:tcPr>
          <w:p w14:paraId="682243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058F88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54.23</w:t>
            </w:r>
          </w:p>
        </w:tc>
        <w:tc>
          <w:tcPr>
            <w:tcW w:w="619" w:type="dxa"/>
            <w:gridSpan w:val="3"/>
            <w:noWrap/>
          </w:tcPr>
          <w:p w14:paraId="6E801A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1" w:type="dxa"/>
            <w:gridSpan w:val="6"/>
            <w:noWrap/>
          </w:tcPr>
          <w:p w14:paraId="437E09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12.74</w:t>
            </w:r>
          </w:p>
        </w:tc>
        <w:tc>
          <w:tcPr>
            <w:tcW w:w="850" w:type="dxa"/>
            <w:gridSpan w:val="6"/>
            <w:noWrap/>
          </w:tcPr>
          <w:p w14:paraId="553FC5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12.29</w:t>
            </w:r>
          </w:p>
        </w:tc>
        <w:tc>
          <w:tcPr>
            <w:tcW w:w="709" w:type="dxa"/>
            <w:gridSpan w:val="8"/>
            <w:noWrap/>
          </w:tcPr>
          <w:p w14:paraId="0A7845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9" w:type="dxa"/>
            <w:gridSpan w:val="9"/>
            <w:noWrap/>
          </w:tcPr>
          <w:p w14:paraId="43137E7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3.62</w:t>
            </w:r>
          </w:p>
        </w:tc>
        <w:tc>
          <w:tcPr>
            <w:tcW w:w="885" w:type="dxa"/>
            <w:gridSpan w:val="6"/>
            <w:noWrap/>
          </w:tcPr>
          <w:p w14:paraId="5DE75A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7.27</w:t>
            </w:r>
          </w:p>
        </w:tc>
        <w:tc>
          <w:tcPr>
            <w:tcW w:w="709" w:type="dxa"/>
            <w:gridSpan w:val="6"/>
            <w:noWrap/>
          </w:tcPr>
          <w:p w14:paraId="0F80D3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2.99</w:t>
            </w:r>
          </w:p>
        </w:tc>
        <w:tc>
          <w:tcPr>
            <w:tcW w:w="851" w:type="dxa"/>
            <w:gridSpan w:val="5"/>
            <w:noWrap/>
          </w:tcPr>
          <w:p w14:paraId="5C3A170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1.78</w:t>
            </w:r>
          </w:p>
        </w:tc>
        <w:tc>
          <w:tcPr>
            <w:tcW w:w="708" w:type="dxa"/>
            <w:gridSpan w:val="4"/>
            <w:noWrap/>
          </w:tcPr>
          <w:p w14:paraId="3B92BC9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1276" w:type="dxa"/>
            <w:gridSpan w:val="3"/>
            <w:noWrap/>
          </w:tcPr>
          <w:p w14:paraId="0758C9AA"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97.72</w:t>
            </w:r>
          </w:p>
        </w:tc>
      </w:tr>
      <w:tr w:rsidR="000C741F" w:rsidRPr="003E3A13" w14:paraId="1E1E3A2B" w14:textId="77777777" w:rsidTr="00CC478A">
        <w:trPr>
          <w:trHeight w:val="300"/>
        </w:trPr>
        <w:tc>
          <w:tcPr>
            <w:tcW w:w="510" w:type="dxa"/>
            <w:noWrap/>
          </w:tcPr>
          <w:p w14:paraId="6CF61F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3931305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54.48</w:t>
            </w:r>
          </w:p>
        </w:tc>
        <w:tc>
          <w:tcPr>
            <w:tcW w:w="619" w:type="dxa"/>
            <w:gridSpan w:val="3"/>
            <w:noWrap/>
          </w:tcPr>
          <w:p w14:paraId="2F181E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1" w:type="dxa"/>
            <w:gridSpan w:val="6"/>
            <w:noWrap/>
          </w:tcPr>
          <w:p w14:paraId="4B69E89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13.60</w:t>
            </w:r>
          </w:p>
        </w:tc>
        <w:tc>
          <w:tcPr>
            <w:tcW w:w="850" w:type="dxa"/>
            <w:gridSpan w:val="6"/>
            <w:noWrap/>
          </w:tcPr>
          <w:p w14:paraId="390DAFE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12.30</w:t>
            </w:r>
          </w:p>
        </w:tc>
        <w:tc>
          <w:tcPr>
            <w:tcW w:w="709" w:type="dxa"/>
            <w:gridSpan w:val="8"/>
            <w:noWrap/>
          </w:tcPr>
          <w:p w14:paraId="5D229E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143666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3.62</w:t>
            </w:r>
          </w:p>
        </w:tc>
        <w:tc>
          <w:tcPr>
            <w:tcW w:w="885" w:type="dxa"/>
            <w:gridSpan w:val="6"/>
            <w:noWrap/>
          </w:tcPr>
          <w:p w14:paraId="0605FB0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7.09</w:t>
            </w:r>
          </w:p>
        </w:tc>
        <w:tc>
          <w:tcPr>
            <w:tcW w:w="709" w:type="dxa"/>
            <w:gridSpan w:val="6"/>
            <w:noWrap/>
          </w:tcPr>
          <w:p w14:paraId="2E7C62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3.05</w:t>
            </w:r>
          </w:p>
        </w:tc>
        <w:tc>
          <w:tcPr>
            <w:tcW w:w="851" w:type="dxa"/>
            <w:gridSpan w:val="5"/>
            <w:noWrap/>
          </w:tcPr>
          <w:p w14:paraId="74D25D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1.85</w:t>
            </w:r>
          </w:p>
        </w:tc>
        <w:tc>
          <w:tcPr>
            <w:tcW w:w="708" w:type="dxa"/>
            <w:gridSpan w:val="4"/>
            <w:noWrap/>
          </w:tcPr>
          <w:p w14:paraId="455D14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0.29</w:t>
            </w:r>
          </w:p>
        </w:tc>
        <w:tc>
          <w:tcPr>
            <w:tcW w:w="1276" w:type="dxa"/>
            <w:gridSpan w:val="3"/>
            <w:noWrap/>
          </w:tcPr>
          <w:p w14:paraId="1EEDA6A1"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98.77</w:t>
            </w:r>
          </w:p>
        </w:tc>
      </w:tr>
      <w:tr w:rsidR="000C741F" w:rsidRPr="003E3A13" w14:paraId="12D970C5" w14:textId="77777777" w:rsidTr="00CC478A">
        <w:trPr>
          <w:trHeight w:val="300"/>
        </w:trPr>
        <w:tc>
          <w:tcPr>
            <w:tcW w:w="510" w:type="dxa"/>
            <w:noWrap/>
          </w:tcPr>
          <w:p w14:paraId="08AA48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07B12D7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53.91</w:t>
            </w:r>
          </w:p>
        </w:tc>
        <w:tc>
          <w:tcPr>
            <w:tcW w:w="619" w:type="dxa"/>
            <w:gridSpan w:val="3"/>
            <w:noWrap/>
          </w:tcPr>
          <w:p w14:paraId="332B0EE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1" w:type="dxa"/>
            <w:gridSpan w:val="6"/>
            <w:noWrap/>
          </w:tcPr>
          <w:p w14:paraId="15E826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13.76</w:t>
            </w:r>
          </w:p>
        </w:tc>
        <w:tc>
          <w:tcPr>
            <w:tcW w:w="850" w:type="dxa"/>
            <w:gridSpan w:val="6"/>
            <w:noWrap/>
          </w:tcPr>
          <w:p w14:paraId="061B357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12.92</w:t>
            </w:r>
          </w:p>
        </w:tc>
        <w:tc>
          <w:tcPr>
            <w:tcW w:w="709" w:type="dxa"/>
            <w:gridSpan w:val="8"/>
            <w:noWrap/>
          </w:tcPr>
          <w:p w14:paraId="5CDE7B4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9" w:type="dxa"/>
            <w:gridSpan w:val="9"/>
            <w:noWrap/>
          </w:tcPr>
          <w:p w14:paraId="5E2B5D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885" w:type="dxa"/>
            <w:gridSpan w:val="6"/>
            <w:noWrap/>
          </w:tcPr>
          <w:p w14:paraId="40BB79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7.18</w:t>
            </w:r>
          </w:p>
        </w:tc>
        <w:tc>
          <w:tcPr>
            <w:tcW w:w="709" w:type="dxa"/>
            <w:gridSpan w:val="6"/>
            <w:noWrap/>
          </w:tcPr>
          <w:p w14:paraId="732F8FD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3.58</w:t>
            </w:r>
          </w:p>
        </w:tc>
        <w:tc>
          <w:tcPr>
            <w:tcW w:w="851" w:type="dxa"/>
            <w:gridSpan w:val="5"/>
            <w:noWrap/>
          </w:tcPr>
          <w:p w14:paraId="02ADFB2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1.89</w:t>
            </w:r>
          </w:p>
        </w:tc>
        <w:tc>
          <w:tcPr>
            <w:tcW w:w="708" w:type="dxa"/>
            <w:gridSpan w:val="4"/>
            <w:noWrap/>
          </w:tcPr>
          <w:p w14:paraId="6787FA8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0.29</w:t>
            </w:r>
          </w:p>
        </w:tc>
        <w:tc>
          <w:tcPr>
            <w:tcW w:w="1276" w:type="dxa"/>
            <w:gridSpan w:val="3"/>
            <w:noWrap/>
          </w:tcPr>
          <w:p w14:paraId="66A2E934"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99.56</w:t>
            </w:r>
          </w:p>
        </w:tc>
      </w:tr>
      <w:tr w:rsidR="000C741F" w:rsidRPr="003E3A13" w14:paraId="1529839D" w14:textId="77777777" w:rsidTr="00CC478A">
        <w:trPr>
          <w:trHeight w:val="300"/>
        </w:trPr>
        <w:tc>
          <w:tcPr>
            <w:tcW w:w="510" w:type="dxa"/>
            <w:noWrap/>
          </w:tcPr>
          <w:p w14:paraId="3AC7F93A"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24B100BC" w14:textId="77777777" w:rsidR="00AA5AA7" w:rsidRPr="003E3A13" w:rsidRDefault="00A97B56" w:rsidP="0025045F">
            <w:pPr>
              <w:spacing w:line="240" w:lineRule="auto"/>
              <w:jc w:val="right"/>
              <w:rPr>
                <w:rFonts w:asciiTheme="majorHAnsi" w:hAnsiTheme="majorHAnsi"/>
                <w:color w:val="000000"/>
                <w:szCs w:val="22"/>
              </w:rPr>
            </w:pPr>
            <w:r>
              <w:rPr>
                <w:rFonts w:asciiTheme="majorHAnsi" w:hAnsiTheme="majorHAnsi"/>
                <w:color w:val="000000"/>
                <w:szCs w:val="22"/>
              </w:rPr>
              <w:t>54.55</w:t>
            </w:r>
          </w:p>
        </w:tc>
        <w:tc>
          <w:tcPr>
            <w:tcW w:w="619" w:type="dxa"/>
            <w:gridSpan w:val="3"/>
            <w:noWrap/>
          </w:tcPr>
          <w:p w14:paraId="3575FDE5" w14:textId="77777777" w:rsidR="00AA5AA7" w:rsidRPr="003E3A13" w:rsidRDefault="005F7510" w:rsidP="0025045F">
            <w:pPr>
              <w:spacing w:line="240" w:lineRule="auto"/>
              <w:jc w:val="right"/>
              <w:rPr>
                <w:rFonts w:asciiTheme="majorHAnsi" w:hAnsiTheme="majorHAnsi"/>
                <w:color w:val="000000"/>
                <w:szCs w:val="22"/>
              </w:rPr>
            </w:pPr>
            <w:r>
              <w:rPr>
                <w:rFonts w:asciiTheme="majorHAnsi" w:hAnsiTheme="majorHAnsi"/>
                <w:color w:val="000000"/>
                <w:szCs w:val="22"/>
              </w:rPr>
              <w:t>2.27</w:t>
            </w:r>
          </w:p>
        </w:tc>
        <w:tc>
          <w:tcPr>
            <w:tcW w:w="851" w:type="dxa"/>
            <w:gridSpan w:val="6"/>
            <w:noWrap/>
          </w:tcPr>
          <w:p w14:paraId="0A9A0C9E" w14:textId="77777777" w:rsidR="00AA5AA7" w:rsidRPr="003E3A13" w:rsidRDefault="005F7510" w:rsidP="0025045F">
            <w:pPr>
              <w:spacing w:line="240" w:lineRule="auto"/>
              <w:jc w:val="right"/>
              <w:rPr>
                <w:rFonts w:asciiTheme="majorHAnsi" w:hAnsiTheme="majorHAnsi"/>
                <w:color w:val="000000"/>
                <w:szCs w:val="22"/>
              </w:rPr>
            </w:pPr>
            <w:r>
              <w:rPr>
                <w:rFonts w:asciiTheme="majorHAnsi" w:hAnsiTheme="majorHAnsi"/>
                <w:color w:val="000000"/>
                <w:szCs w:val="22"/>
              </w:rPr>
              <w:t>13.58</w:t>
            </w:r>
          </w:p>
        </w:tc>
        <w:tc>
          <w:tcPr>
            <w:tcW w:w="850" w:type="dxa"/>
            <w:gridSpan w:val="6"/>
            <w:noWrap/>
          </w:tcPr>
          <w:p w14:paraId="52E2B561" w14:textId="77777777" w:rsidR="00AA5AA7" w:rsidRPr="003E3A13" w:rsidRDefault="005F7510" w:rsidP="0025045F">
            <w:pPr>
              <w:spacing w:line="240" w:lineRule="auto"/>
              <w:jc w:val="right"/>
              <w:rPr>
                <w:rFonts w:asciiTheme="majorHAnsi" w:hAnsiTheme="majorHAnsi"/>
                <w:color w:val="000000"/>
                <w:szCs w:val="22"/>
              </w:rPr>
            </w:pPr>
            <w:r>
              <w:rPr>
                <w:rFonts w:asciiTheme="majorHAnsi" w:hAnsiTheme="majorHAnsi"/>
                <w:color w:val="000000"/>
                <w:szCs w:val="22"/>
              </w:rPr>
              <w:t>12.50</w:t>
            </w:r>
          </w:p>
        </w:tc>
        <w:tc>
          <w:tcPr>
            <w:tcW w:w="709" w:type="dxa"/>
            <w:gridSpan w:val="8"/>
            <w:noWrap/>
          </w:tcPr>
          <w:p w14:paraId="5E553BFA" w14:textId="77777777" w:rsidR="00AA5AA7" w:rsidRPr="003E3A13" w:rsidRDefault="005F7510" w:rsidP="0025045F">
            <w:pPr>
              <w:spacing w:line="240" w:lineRule="auto"/>
              <w:jc w:val="right"/>
              <w:rPr>
                <w:rFonts w:asciiTheme="majorHAnsi" w:hAnsiTheme="majorHAnsi"/>
                <w:color w:val="000000"/>
                <w:szCs w:val="22"/>
              </w:rPr>
            </w:pPr>
            <w:r>
              <w:rPr>
                <w:rFonts w:asciiTheme="majorHAnsi" w:hAnsiTheme="majorHAnsi"/>
                <w:color w:val="000000"/>
                <w:szCs w:val="22"/>
              </w:rPr>
              <w:t>0.20</w:t>
            </w:r>
          </w:p>
        </w:tc>
        <w:tc>
          <w:tcPr>
            <w:tcW w:w="709" w:type="dxa"/>
            <w:gridSpan w:val="9"/>
            <w:noWrap/>
          </w:tcPr>
          <w:p w14:paraId="06EADBB0" w14:textId="77777777" w:rsidR="00AA5AA7" w:rsidRPr="003E3A13" w:rsidRDefault="005F7510" w:rsidP="0025045F">
            <w:pPr>
              <w:spacing w:line="240" w:lineRule="auto"/>
              <w:jc w:val="right"/>
              <w:rPr>
                <w:rFonts w:asciiTheme="majorHAnsi" w:hAnsiTheme="majorHAnsi"/>
                <w:color w:val="000000"/>
                <w:szCs w:val="22"/>
              </w:rPr>
            </w:pPr>
            <w:r>
              <w:rPr>
                <w:rFonts w:asciiTheme="majorHAnsi" w:hAnsiTheme="majorHAnsi"/>
                <w:color w:val="000000"/>
                <w:szCs w:val="22"/>
              </w:rPr>
              <w:t>3.60</w:t>
            </w:r>
          </w:p>
        </w:tc>
        <w:tc>
          <w:tcPr>
            <w:tcW w:w="885" w:type="dxa"/>
            <w:gridSpan w:val="6"/>
            <w:noWrap/>
          </w:tcPr>
          <w:p w14:paraId="7AFA97B2" w14:textId="77777777" w:rsidR="00AA5AA7" w:rsidRPr="003E3A13" w:rsidRDefault="000E00B4" w:rsidP="0025045F">
            <w:pPr>
              <w:spacing w:line="240" w:lineRule="auto"/>
              <w:jc w:val="right"/>
              <w:rPr>
                <w:rFonts w:asciiTheme="majorHAnsi" w:hAnsiTheme="majorHAnsi"/>
                <w:color w:val="000000"/>
                <w:szCs w:val="22"/>
              </w:rPr>
            </w:pPr>
            <w:r>
              <w:rPr>
                <w:rFonts w:asciiTheme="majorHAnsi" w:hAnsiTheme="majorHAnsi"/>
                <w:color w:val="000000"/>
                <w:szCs w:val="22"/>
              </w:rPr>
              <w:t>7.16</w:t>
            </w:r>
          </w:p>
        </w:tc>
        <w:tc>
          <w:tcPr>
            <w:tcW w:w="709" w:type="dxa"/>
            <w:gridSpan w:val="6"/>
            <w:noWrap/>
          </w:tcPr>
          <w:p w14:paraId="7A9A80AC" w14:textId="77777777" w:rsidR="00AA5AA7" w:rsidRPr="003E3A13" w:rsidRDefault="000E00B4" w:rsidP="0025045F">
            <w:pPr>
              <w:spacing w:line="240" w:lineRule="auto"/>
              <w:jc w:val="right"/>
              <w:rPr>
                <w:rFonts w:asciiTheme="majorHAnsi" w:hAnsiTheme="majorHAnsi"/>
                <w:color w:val="000000"/>
                <w:szCs w:val="22"/>
              </w:rPr>
            </w:pPr>
            <w:r>
              <w:rPr>
                <w:rFonts w:asciiTheme="majorHAnsi" w:hAnsiTheme="majorHAnsi"/>
                <w:color w:val="000000"/>
                <w:szCs w:val="22"/>
              </w:rPr>
              <w:t>3.11</w:t>
            </w:r>
          </w:p>
        </w:tc>
        <w:tc>
          <w:tcPr>
            <w:tcW w:w="851" w:type="dxa"/>
            <w:gridSpan w:val="5"/>
            <w:noWrap/>
          </w:tcPr>
          <w:p w14:paraId="14472DD0" w14:textId="77777777" w:rsidR="00AA5AA7" w:rsidRPr="003E3A13" w:rsidRDefault="002D1AC4" w:rsidP="0025045F">
            <w:pPr>
              <w:spacing w:line="240" w:lineRule="auto"/>
              <w:jc w:val="right"/>
              <w:rPr>
                <w:rFonts w:asciiTheme="majorHAnsi" w:hAnsiTheme="majorHAnsi"/>
                <w:color w:val="000000"/>
                <w:szCs w:val="22"/>
              </w:rPr>
            </w:pPr>
            <w:r>
              <w:rPr>
                <w:rFonts w:asciiTheme="majorHAnsi" w:hAnsiTheme="majorHAnsi"/>
                <w:color w:val="000000"/>
                <w:szCs w:val="22"/>
              </w:rPr>
              <w:t>1.82</w:t>
            </w:r>
          </w:p>
        </w:tc>
        <w:tc>
          <w:tcPr>
            <w:tcW w:w="708" w:type="dxa"/>
            <w:gridSpan w:val="4"/>
            <w:noWrap/>
          </w:tcPr>
          <w:p w14:paraId="09B54AA0" w14:textId="77777777" w:rsidR="00AA5AA7" w:rsidRPr="003E3A13" w:rsidRDefault="002D1AC4" w:rsidP="0025045F">
            <w:pPr>
              <w:spacing w:line="240" w:lineRule="auto"/>
              <w:jc w:val="right"/>
              <w:rPr>
                <w:rFonts w:asciiTheme="majorHAnsi" w:hAnsiTheme="majorHAnsi"/>
                <w:color w:val="000000"/>
                <w:szCs w:val="22"/>
              </w:rPr>
            </w:pPr>
            <w:r>
              <w:rPr>
                <w:rFonts w:asciiTheme="majorHAnsi" w:hAnsiTheme="majorHAnsi"/>
                <w:color w:val="000000"/>
                <w:szCs w:val="22"/>
              </w:rPr>
              <w:t>0.30</w:t>
            </w:r>
          </w:p>
        </w:tc>
        <w:tc>
          <w:tcPr>
            <w:tcW w:w="1276" w:type="dxa"/>
            <w:gridSpan w:val="3"/>
            <w:noWrap/>
          </w:tcPr>
          <w:p w14:paraId="0AFC893C" w14:textId="77777777" w:rsidR="00AA5AA7" w:rsidRPr="003E3A13" w:rsidRDefault="009D7C86" w:rsidP="000C741F">
            <w:pPr>
              <w:spacing w:line="240" w:lineRule="auto"/>
              <w:jc w:val="center"/>
              <w:rPr>
                <w:rFonts w:asciiTheme="majorHAnsi" w:hAnsiTheme="majorHAnsi"/>
                <w:color w:val="000000"/>
                <w:szCs w:val="22"/>
              </w:rPr>
            </w:pPr>
            <w:r>
              <w:rPr>
                <w:rFonts w:asciiTheme="majorHAnsi" w:hAnsiTheme="majorHAnsi"/>
                <w:color w:val="000000"/>
                <w:szCs w:val="22"/>
              </w:rPr>
              <w:t>99.10</w:t>
            </w:r>
          </w:p>
        </w:tc>
      </w:tr>
      <w:tr w:rsidR="00591028" w:rsidRPr="003E3A13" w14:paraId="58E3B85F" w14:textId="77777777" w:rsidTr="00CC478A">
        <w:trPr>
          <w:trHeight w:val="300"/>
        </w:trPr>
        <w:tc>
          <w:tcPr>
            <w:tcW w:w="9499" w:type="dxa"/>
            <w:gridSpan w:val="59"/>
            <w:noWrap/>
          </w:tcPr>
          <w:p w14:paraId="74AAD614"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0C741F" w:rsidRPr="003E3A13" w14:paraId="0F6A1594" w14:textId="77777777" w:rsidTr="00CC478A">
        <w:trPr>
          <w:trHeight w:val="300"/>
        </w:trPr>
        <w:tc>
          <w:tcPr>
            <w:tcW w:w="510" w:type="dxa"/>
            <w:noWrap/>
          </w:tcPr>
          <w:p w14:paraId="3324FF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2D5CA7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74.00</w:t>
            </w:r>
          </w:p>
        </w:tc>
        <w:tc>
          <w:tcPr>
            <w:tcW w:w="761" w:type="dxa"/>
            <w:gridSpan w:val="5"/>
            <w:noWrap/>
          </w:tcPr>
          <w:p w14:paraId="568ECB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3F1060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13.45</w:t>
            </w:r>
          </w:p>
        </w:tc>
        <w:tc>
          <w:tcPr>
            <w:tcW w:w="709" w:type="dxa"/>
            <w:gridSpan w:val="4"/>
            <w:noWrap/>
          </w:tcPr>
          <w:p w14:paraId="725D8ED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1.63</w:t>
            </w:r>
          </w:p>
        </w:tc>
        <w:tc>
          <w:tcPr>
            <w:tcW w:w="709" w:type="dxa"/>
            <w:gridSpan w:val="8"/>
            <w:noWrap/>
          </w:tcPr>
          <w:p w14:paraId="0A3D415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6B0191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5" w:type="dxa"/>
            <w:gridSpan w:val="6"/>
            <w:noWrap/>
          </w:tcPr>
          <w:p w14:paraId="36428F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0.80</w:t>
            </w:r>
          </w:p>
        </w:tc>
        <w:tc>
          <w:tcPr>
            <w:tcW w:w="709" w:type="dxa"/>
            <w:gridSpan w:val="6"/>
            <w:noWrap/>
          </w:tcPr>
          <w:p w14:paraId="328081A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3.91</w:t>
            </w:r>
          </w:p>
        </w:tc>
        <w:tc>
          <w:tcPr>
            <w:tcW w:w="851" w:type="dxa"/>
            <w:gridSpan w:val="5"/>
            <w:noWrap/>
          </w:tcPr>
          <w:p w14:paraId="06FB71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5.39</w:t>
            </w:r>
          </w:p>
        </w:tc>
        <w:tc>
          <w:tcPr>
            <w:tcW w:w="708" w:type="dxa"/>
            <w:gridSpan w:val="4"/>
            <w:noWrap/>
          </w:tcPr>
          <w:p w14:paraId="7734DF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4274A1A5"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99.77</w:t>
            </w:r>
          </w:p>
        </w:tc>
      </w:tr>
      <w:tr w:rsidR="000C741F" w:rsidRPr="003E3A13" w14:paraId="6FE59F5A" w14:textId="77777777" w:rsidTr="00CC478A">
        <w:trPr>
          <w:trHeight w:val="300"/>
        </w:trPr>
        <w:tc>
          <w:tcPr>
            <w:tcW w:w="510" w:type="dxa"/>
            <w:noWrap/>
          </w:tcPr>
          <w:p w14:paraId="73CA92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3D51DA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73.95</w:t>
            </w:r>
          </w:p>
        </w:tc>
        <w:tc>
          <w:tcPr>
            <w:tcW w:w="761" w:type="dxa"/>
            <w:gridSpan w:val="5"/>
            <w:noWrap/>
          </w:tcPr>
          <w:p w14:paraId="0847DC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50" w:type="dxa"/>
            <w:gridSpan w:val="6"/>
            <w:noWrap/>
          </w:tcPr>
          <w:p w14:paraId="47E531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12.86</w:t>
            </w:r>
          </w:p>
        </w:tc>
        <w:tc>
          <w:tcPr>
            <w:tcW w:w="709" w:type="dxa"/>
            <w:gridSpan w:val="4"/>
            <w:noWrap/>
          </w:tcPr>
          <w:p w14:paraId="3EA782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1.71</w:t>
            </w:r>
          </w:p>
        </w:tc>
        <w:tc>
          <w:tcPr>
            <w:tcW w:w="709" w:type="dxa"/>
            <w:gridSpan w:val="8"/>
            <w:noWrap/>
          </w:tcPr>
          <w:p w14:paraId="3B3585D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0F5D58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5" w:type="dxa"/>
            <w:gridSpan w:val="6"/>
            <w:noWrap/>
          </w:tcPr>
          <w:p w14:paraId="0B0FC8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777F24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4.35</w:t>
            </w:r>
          </w:p>
        </w:tc>
        <w:tc>
          <w:tcPr>
            <w:tcW w:w="851" w:type="dxa"/>
            <w:gridSpan w:val="5"/>
            <w:noWrap/>
          </w:tcPr>
          <w:p w14:paraId="63B7F2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5.35</w:t>
            </w:r>
          </w:p>
        </w:tc>
        <w:tc>
          <w:tcPr>
            <w:tcW w:w="708" w:type="dxa"/>
            <w:gridSpan w:val="4"/>
            <w:noWrap/>
          </w:tcPr>
          <w:p w14:paraId="22D2D2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0CE2B27A"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99.55</w:t>
            </w:r>
          </w:p>
        </w:tc>
      </w:tr>
      <w:tr w:rsidR="000C741F" w:rsidRPr="003E3A13" w14:paraId="6562F031" w14:textId="77777777" w:rsidTr="00CC478A">
        <w:trPr>
          <w:trHeight w:val="300"/>
        </w:trPr>
        <w:tc>
          <w:tcPr>
            <w:tcW w:w="510" w:type="dxa"/>
            <w:noWrap/>
          </w:tcPr>
          <w:p w14:paraId="571F1FE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6017C37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74.13</w:t>
            </w:r>
          </w:p>
        </w:tc>
        <w:tc>
          <w:tcPr>
            <w:tcW w:w="761" w:type="dxa"/>
            <w:gridSpan w:val="5"/>
            <w:noWrap/>
          </w:tcPr>
          <w:p w14:paraId="0AB1E7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65FD64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13.50</w:t>
            </w:r>
          </w:p>
        </w:tc>
        <w:tc>
          <w:tcPr>
            <w:tcW w:w="709" w:type="dxa"/>
            <w:gridSpan w:val="4"/>
            <w:noWrap/>
          </w:tcPr>
          <w:p w14:paraId="4505C8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09" w:type="dxa"/>
            <w:gridSpan w:val="8"/>
            <w:noWrap/>
          </w:tcPr>
          <w:p w14:paraId="09F96B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709" w:type="dxa"/>
            <w:gridSpan w:val="9"/>
            <w:noWrap/>
          </w:tcPr>
          <w:p w14:paraId="40ACA3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5" w:type="dxa"/>
            <w:gridSpan w:val="6"/>
            <w:noWrap/>
          </w:tcPr>
          <w:p w14:paraId="3A12F71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09" w:type="dxa"/>
            <w:gridSpan w:val="6"/>
            <w:noWrap/>
          </w:tcPr>
          <w:p w14:paraId="049EB8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4.38</w:t>
            </w:r>
          </w:p>
        </w:tc>
        <w:tc>
          <w:tcPr>
            <w:tcW w:w="851" w:type="dxa"/>
            <w:gridSpan w:val="5"/>
            <w:noWrap/>
          </w:tcPr>
          <w:p w14:paraId="581508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5.27</w:t>
            </w:r>
          </w:p>
        </w:tc>
        <w:tc>
          <w:tcPr>
            <w:tcW w:w="708" w:type="dxa"/>
            <w:gridSpan w:val="4"/>
            <w:noWrap/>
          </w:tcPr>
          <w:p w14:paraId="3A065C8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21195F1F"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100.31</w:t>
            </w:r>
          </w:p>
        </w:tc>
      </w:tr>
      <w:tr w:rsidR="000C741F" w:rsidRPr="003E3A13" w14:paraId="4C2C2E93" w14:textId="77777777" w:rsidTr="00CC478A">
        <w:trPr>
          <w:trHeight w:val="300"/>
        </w:trPr>
        <w:tc>
          <w:tcPr>
            <w:tcW w:w="510" w:type="dxa"/>
            <w:noWrap/>
          </w:tcPr>
          <w:p w14:paraId="1FA5700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28C7896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73.87</w:t>
            </w:r>
          </w:p>
        </w:tc>
        <w:tc>
          <w:tcPr>
            <w:tcW w:w="761" w:type="dxa"/>
            <w:gridSpan w:val="5"/>
            <w:noWrap/>
          </w:tcPr>
          <w:p w14:paraId="09EFB5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4C186AB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12.74</w:t>
            </w:r>
          </w:p>
        </w:tc>
        <w:tc>
          <w:tcPr>
            <w:tcW w:w="709" w:type="dxa"/>
            <w:gridSpan w:val="4"/>
            <w:noWrap/>
          </w:tcPr>
          <w:p w14:paraId="5FC388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1.49</w:t>
            </w:r>
          </w:p>
        </w:tc>
        <w:tc>
          <w:tcPr>
            <w:tcW w:w="709" w:type="dxa"/>
            <w:gridSpan w:val="8"/>
            <w:noWrap/>
          </w:tcPr>
          <w:p w14:paraId="6B55F7D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9" w:type="dxa"/>
            <w:gridSpan w:val="9"/>
            <w:noWrap/>
          </w:tcPr>
          <w:p w14:paraId="5C12EE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5" w:type="dxa"/>
            <w:gridSpan w:val="6"/>
            <w:noWrap/>
          </w:tcPr>
          <w:p w14:paraId="5D647D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7322C5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4.04</w:t>
            </w:r>
          </w:p>
        </w:tc>
        <w:tc>
          <w:tcPr>
            <w:tcW w:w="851" w:type="dxa"/>
            <w:gridSpan w:val="5"/>
            <w:noWrap/>
          </w:tcPr>
          <w:p w14:paraId="180426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5.24</w:t>
            </w:r>
          </w:p>
        </w:tc>
        <w:tc>
          <w:tcPr>
            <w:tcW w:w="708" w:type="dxa"/>
            <w:gridSpan w:val="4"/>
            <w:noWrap/>
          </w:tcPr>
          <w:p w14:paraId="725614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6B5F9035"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98.68</w:t>
            </w:r>
          </w:p>
        </w:tc>
      </w:tr>
      <w:tr w:rsidR="000C741F" w:rsidRPr="003E3A13" w14:paraId="1FECED17" w14:textId="77777777" w:rsidTr="00CC478A">
        <w:trPr>
          <w:trHeight w:val="300"/>
        </w:trPr>
        <w:tc>
          <w:tcPr>
            <w:tcW w:w="510" w:type="dxa"/>
            <w:noWrap/>
          </w:tcPr>
          <w:p w14:paraId="560397D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lastRenderedPageBreak/>
              <w:t>5</w:t>
            </w:r>
          </w:p>
        </w:tc>
        <w:tc>
          <w:tcPr>
            <w:tcW w:w="822" w:type="dxa"/>
            <w:gridSpan w:val="2"/>
            <w:noWrap/>
          </w:tcPr>
          <w:p w14:paraId="62E4F6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73.91</w:t>
            </w:r>
          </w:p>
        </w:tc>
        <w:tc>
          <w:tcPr>
            <w:tcW w:w="761" w:type="dxa"/>
            <w:gridSpan w:val="5"/>
            <w:noWrap/>
          </w:tcPr>
          <w:p w14:paraId="04C461A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7CE4216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13.73</w:t>
            </w:r>
          </w:p>
        </w:tc>
        <w:tc>
          <w:tcPr>
            <w:tcW w:w="709" w:type="dxa"/>
            <w:gridSpan w:val="4"/>
            <w:noWrap/>
          </w:tcPr>
          <w:p w14:paraId="56E375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09" w:type="dxa"/>
            <w:gridSpan w:val="8"/>
            <w:noWrap/>
          </w:tcPr>
          <w:p w14:paraId="6F1698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9" w:type="dxa"/>
            <w:gridSpan w:val="9"/>
            <w:noWrap/>
          </w:tcPr>
          <w:p w14:paraId="50EE0E6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5" w:type="dxa"/>
            <w:gridSpan w:val="6"/>
            <w:noWrap/>
          </w:tcPr>
          <w:p w14:paraId="57AB88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09" w:type="dxa"/>
            <w:gridSpan w:val="6"/>
            <w:noWrap/>
          </w:tcPr>
          <w:p w14:paraId="6AB070B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4.25</w:t>
            </w:r>
          </w:p>
        </w:tc>
        <w:tc>
          <w:tcPr>
            <w:tcW w:w="851" w:type="dxa"/>
            <w:gridSpan w:val="5"/>
            <w:noWrap/>
          </w:tcPr>
          <w:p w14:paraId="0DE20C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5.22</w:t>
            </w:r>
          </w:p>
        </w:tc>
        <w:tc>
          <w:tcPr>
            <w:tcW w:w="708" w:type="dxa"/>
            <w:gridSpan w:val="4"/>
            <w:noWrap/>
          </w:tcPr>
          <w:p w14:paraId="3415D8A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452462BE"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100.19</w:t>
            </w:r>
          </w:p>
        </w:tc>
      </w:tr>
      <w:tr w:rsidR="000C741F" w:rsidRPr="003E3A13" w14:paraId="3A0C627D" w14:textId="77777777" w:rsidTr="00CC478A">
        <w:trPr>
          <w:trHeight w:val="300"/>
        </w:trPr>
        <w:tc>
          <w:tcPr>
            <w:tcW w:w="510" w:type="dxa"/>
            <w:noWrap/>
          </w:tcPr>
          <w:p w14:paraId="5F504B9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266FED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74.06</w:t>
            </w:r>
          </w:p>
        </w:tc>
        <w:tc>
          <w:tcPr>
            <w:tcW w:w="761" w:type="dxa"/>
            <w:gridSpan w:val="5"/>
            <w:noWrap/>
          </w:tcPr>
          <w:p w14:paraId="2EE6748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5A11203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13.65</w:t>
            </w:r>
          </w:p>
        </w:tc>
        <w:tc>
          <w:tcPr>
            <w:tcW w:w="709" w:type="dxa"/>
            <w:gridSpan w:val="4"/>
            <w:noWrap/>
          </w:tcPr>
          <w:p w14:paraId="5E0E52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1.52</w:t>
            </w:r>
          </w:p>
        </w:tc>
        <w:tc>
          <w:tcPr>
            <w:tcW w:w="709" w:type="dxa"/>
            <w:gridSpan w:val="8"/>
            <w:noWrap/>
          </w:tcPr>
          <w:p w14:paraId="6678FA4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4A26D5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5" w:type="dxa"/>
            <w:gridSpan w:val="6"/>
            <w:noWrap/>
          </w:tcPr>
          <w:p w14:paraId="4ED1E4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65439A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4.19</w:t>
            </w:r>
          </w:p>
        </w:tc>
        <w:tc>
          <w:tcPr>
            <w:tcW w:w="851" w:type="dxa"/>
            <w:gridSpan w:val="5"/>
            <w:noWrap/>
          </w:tcPr>
          <w:p w14:paraId="6D78437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5.13</w:t>
            </w:r>
          </w:p>
        </w:tc>
        <w:tc>
          <w:tcPr>
            <w:tcW w:w="708" w:type="dxa"/>
            <w:gridSpan w:val="4"/>
            <w:noWrap/>
          </w:tcPr>
          <w:p w14:paraId="39C25A3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700CE725"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99.86</w:t>
            </w:r>
          </w:p>
        </w:tc>
      </w:tr>
      <w:tr w:rsidR="000C741F" w:rsidRPr="003E3A13" w14:paraId="3D285C2C" w14:textId="77777777" w:rsidTr="00CC478A">
        <w:trPr>
          <w:trHeight w:val="300"/>
        </w:trPr>
        <w:tc>
          <w:tcPr>
            <w:tcW w:w="510" w:type="dxa"/>
            <w:noWrap/>
          </w:tcPr>
          <w:p w14:paraId="082B2C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7B5900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73.77</w:t>
            </w:r>
          </w:p>
        </w:tc>
        <w:tc>
          <w:tcPr>
            <w:tcW w:w="761" w:type="dxa"/>
            <w:gridSpan w:val="5"/>
            <w:noWrap/>
          </w:tcPr>
          <w:p w14:paraId="207802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36F3E0A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12.56</w:t>
            </w:r>
          </w:p>
        </w:tc>
        <w:tc>
          <w:tcPr>
            <w:tcW w:w="709" w:type="dxa"/>
            <w:gridSpan w:val="4"/>
            <w:noWrap/>
          </w:tcPr>
          <w:p w14:paraId="44FD38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1.40</w:t>
            </w:r>
          </w:p>
        </w:tc>
        <w:tc>
          <w:tcPr>
            <w:tcW w:w="709" w:type="dxa"/>
            <w:gridSpan w:val="8"/>
            <w:noWrap/>
          </w:tcPr>
          <w:p w14:paraId="416EB4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4F0FF0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885" w:type="dxa"/>
            <w:gridSpan w:val="6"/>
            <w:noWrap/>
          </w:tcPr>
          <w:p w14:paraId="317C53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0.71</w:t>
            </w:r>
          </w:p>
        </w:tc>
        <w:tc>
          <w:tcPr>
            <w:tcW w:w="709" w:type="dxa"/>
            <w:gridSpan w:val="6"/>
            <w:noWrap/>
          </w:tcPr>
          <w:p w14:paraId="09A76DD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3.65</w:t>
            </w:r>
          </w:p>
        </w:tc>
        <w:tc>
          <w:tcPr>
            <w:tcW w:w="851" w:type="dxa"/>
            <w:gridSpan w:val="5"/>
            <w:noWrap/>
          </w:tcPr>
          <w:p w14:paraId="772E65F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5.45</w:t>
            </w:r>
          </w:p>
        </w:tc>
        <w:tc>
          <w:tcPr>
            <w:tcW w:w="708" w:type="dxa"/>
            <w:gridSpan w:val="4"/>
            <w:noWrap/>
          </w:tcPr>
          <w:p w14:paraId="4A0A94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12FADE21"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98.07</w:t>
            </w:r>
          </w:p>
        </w:tc>
      </w:tr>
      <w:tr w:rsidR="000C741F" w:rsidRPr="003E3A13" w14:paraId="6481299E" w14:textId="77777777" w:rsidTr="00CC478A">
        <w:trPr>
          <w:trHeight w:val="300"/>
        </w:trPr>
        <w:tc>
          <w:tcPr>
            <w:tcW w:w="510" w:type="dxa"/>
            <w:noWrap/>
          </w:tcPr>
          <w:p w14:paraId="5064E9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4A4DE5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74.25</w:t>
            </w:r>
          </w:p>
        </w:tc>
        <w:tc>
          <w:tcPr>
            <w:tcW w:w="761" w:type="dxa"/>
            <w:gridSpan w:val="5"/>
            <w:noWrap/>
          </w:tcPr>
          <w:p w14:paraId="297A8A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5D12672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14.09</w:t>
            </w:r>
          </w:p>
        </w:tc>
        <w:tc>
          <w:tcPr>
            <w:tcW w:w="709" w:type="dxa"/>
            <w:gridSpan w:val="4"/>
            <w:noWrap/>
          </w:tcPr>
          <w:p w14:paraId="260B7E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w:t>
            </w:r>
          </w:p>
        </w:tc>
        <w:tc>
          <w:tcPr>
            <w:tcW w:w="709" w:type="dxa"/>
            <w:gridSpan w:val="8"/>
            <w:noWrap/>
          </w:tcPr>
          <w:p w14:paraId="21F979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709" w:type="dxa"/>
            <w:gridSpan w:val="9"/>
            <w:noWrap/>
          </w:tcPr>
          <w:p w14:paraId="7AAFB90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5" w:type="dxa"/>
            <w:gridSpan w:val="6"/>
            <w:noWrap/>
          </w:tcPr>
          <w:p w14:paraId="4259CF2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0.70</w:t>
            </w:r>
          </w:p>
        </w:tc>
        <w:tc>
          <w:tcPr>
            <w:tcW w:w="709" w:type="dxa"/>
            <w:gridSpan w:val="6"/>
            <w:noWrap/>
          </w:tcPr>
          <w:p w14:paraId="0A6DF3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4.14</w:t>
            </w:r>
          </w:p>
        </w:tc>
        <w:tc>
          <w:tcPr>
            <w:tcW w:w="851" w:type="dxa"/>
            <w:gridSpan w:val="5"/>
            <w:noWrap/>
          </w:tcPr>
          <w:p w14:paraId="37347B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5.11</w:t>
            </w:r>
          </w:p>
        </w:tc>
        <w:tc>
          <w:tcPr>
            <w:tcW w:w="708" w:type="dxa"/>
            <w:gridSpan w:val="4"/>
            <w:noWrap/>
          </w:tcPr>
          <w:p w14:paraId="737C8A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0BCA21D9"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100.21</w:t>
            </w:r>
          </w:p>
        </w:tc>
      </w:tr>
      <w:tr w:rsidR="000C741F" w:rsidRPr="003E3A13" w14:paraId="09FDAC01" w14:textId="77777777" w:rsidTr="00CC478A">
        <w:trPr>
          <w:trHeight w:val="300"/>
        </w:trPr>
        <w:tc>
          <w:tcPr>
            <w:tcW w:w="510" w:type="dxa"/>
            <w:noWrap/>
          </w:tcPr>
          <w:p w14:paraId="4A267D8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41AB33F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73.56</w:t>
            </w:r>
          </w:p>
        </w:tc>
        <w:tc>
          <w:tcPr>
            <w:tcW w:w="761" w:type="dxa"/>
            <w:gridSpan w:val="5"/>
            <w:noWrap/>
          </w:tcPr>
          <w:p w14:paraId="5FF51E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59A05FA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12.83</w:t>
            </w:r>
          </w:p>
        </w:tc>
        <w:tc>
          <w:tcPr>
            <w:tcW w:w="709" w:type="dxa"/>
            <w:gridSpan w:val="4"/>
            <w:noWrap/>
          </w:tcPr>
          <w:p w14:paraId="78818DB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1.67</w:t>
            </w:r>
          </w:p>
        </w:tc>
        <w:tc>
          <w:tcPr>
            <w:tcW w:w="709" w:type="dxa"/>
            <w:gridSpan w:val="8"/>
            <w:noWrap/>
          </w:tcPr>
          <w:p w14:paraId="1D2754D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9" w:type="dxa"/>
            <w:gridSpan w:val="9"/>
            <w:noWrap/>
          </w:tcPr>
          <w:p w14:paraId="08EF8DF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5" w:type="dxa"/>
            <w:gridSpan w:val="6"/>
            <w:noWrap/>
          </w:tcPr>
          <w:p w14:paraId="6925CA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09" w:type="dxa"/>
            <w:gridSpan w:val="6"/>
            <w:noWrap/>
          </w:tcPr>
          <w:p w14:paraId="69D713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4.19</w:t>
            </w:r>
          </w:p>
        </w:tc>
        <w:tc>
          <w:tcPr>
            <w:tcW w:w="851" w:type="dxa"/>
            <w:gridSpan w:val="5"/>
            <w:noWrap/>
          </w:tcPr>
          <w:p w14:paraId="7B26387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5.28</w:t>
            </w:r>
          </w:p>
        </w:tc>
        <w:tc>
          <w:tcPr>
            <w:tcW w:w="708" w:type="dxa"/>
            <w:gridSpan w:val="4"/>
            <w:noWrap/>
          </w:tcPr>
          <w:p w14:paraId="0451BEA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4F0B9270"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98.86</w:t>
            </w:r>
          </w:p>
        </w:tc>
      </w:tr>
      <w:tr w:rsidR="000C741F" w:rsidRPr="003E3A13" w14:paraId="548E12B8" w14:textId="77777777" w:rsidTr="00CC478A">
        <w:trPr>
          <w:trHeight w:val="300"/>
        </w:trPr>
        <w:tc>
          <w:tcPr>
            <w:tcW w:w="510" w:type="dxa"/>
            <w:noWrap/>
          </w:tcPr>
          <w:p w14:paraId="63BC69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4E2CC8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74.01</w:t>
            </w:r>
          </w:p>
        </w:tc>
        <w:tc>
          <w:tcPr>
            <w:tcW w:w="761" w:type="dxa"/>
            <w:gridSpan w:val="5"/>
            <w:noWrap/>
          </w:tcPr>
          <w:p w14:paraId="2719E0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26D2965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14.14</w:t>
            </w:r>
          </w:p>
        </w:tc>
        <w:tc>
          <w:tcPr>
            <w:tcW w:w="709" w:type="dxa"/>
            <w:gridSpan w:val="4"/>
            <w:noWrap/>
          </w:tcPr>
          <w:p w14:paraId="77DDFD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1.57</w:t>
            </w:r>
          </w:p>
        </w:tc>
        <w:tc>
          <w:tcPr>
            <w:tcW w:w="709" w:type="dxa"/>
            <w:gridSpan w:val="8"/>
            <w:noWrap/>
          </w:tcPr>
          <w:p w14:paraId="1A5850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9" w:type="dxa"/>
            <w:gridSpan w:val="9"/>
            <w:noWrap/>
          </w:tcPr>
          <w:p w14:paraId="490F43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5" w:type="dxa"/>
            <w:gridSpan w:val="6"/>
            <w:noWrap/>
          </w:tcPr>
          <w:p w14:paraId="6990A47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0.68</w:t>
            </w:r>
          </w:p>
        </w:tc>
        <w:tc>
          <w:tcPr>
            <w:tcW w:w="709" w:type="dxa"/>
            <w:gridSpan w:val="6"/>
            <w:noWrap/>
          </w:tcPr>
          <w:p w14:paraId="6D02F7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4.14</w:t>
            </w:r>
          </w:p>
        </w:tc>
        <w:tc>
          <w:tcPr>
            <w:tcW w:w="851" w:type="dxa"/>
            <w:gridSpan w:val="5"/>
            <w:noWrap/>
          </w:tcPr>
          <w:p w14:paraId="25CC64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5.21</w:t>
            </w:r>
          </w:p>
        </w:tc>
        <w:tc>
          <w:tcPr>
            <w:tcW w:w="708" w:type="dxa"/>
            <w:gridSpan w:val="4"/>
            <w:noWrap/>
          </w:tcPr>
          <w:p w14:paraId="2D3B0D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4D7D21FF" w14:textId="77777777" w:rsidR="00591028" w:rsidRPr="003E3A13" w:rsidRDefault="00591028" w:rsidP="000C741F">
            <w:pPr>
              <w:spacing w:line="240" w:lineRule="auto"/>
              <w:jc w:val="center"/>
              <w:rPr>
                <w:rFonts w:asciiTheme="majorHAnsi" w:hAnsiTheme="majorHAnsi"/>
                <w:color w:val="000000"/>
                <w:szCs w:val="22"/>
              </w:rPr>
            </w:pPr>
            <w:r w:rsidRPr="003E3A13">
              <w:rPr>
                <w:rFonts w:asciiTheme="majorHAnsi" w:hAnsiTheme="majorHAnsi"/>
                <w:color w:val="000000"/>
                <w:szCs w:val="22"/>
              </w:rPr>
              <w:t>100.29</w:t>
            </w:r>
          </w:p>
        </w:tc>
      </w:tr>
      <w:tr w:rsidR="000C741F" w:rsidRPr="003E3A13" w14:paraId="7BCA2ADF" w14:textId="77777777" w:rsidTr="00CC478A">
        <w:trPr>
          <w:trHeight w:val="300"/>
        </w:trPr>
        <w:tc>
          <w:tcPr>
            <w:tcW w:w="510" w:type="dxa"/>
            <w:noWrap/>
          </w:tcPr>
          <w:p w14:paraId="697109F0"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30972803"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73.95</w:t>
            </w:r>
          </w:p>
        </w:tc>
        <w:tc>
          <w:tcPr>
            <w:tcW w:w="761" w:type="dxa"/>
            <w:gridSpan w:val="5"/>
            <w:noWrap/>
          </w:tcPr>
          <w:p w14:paraId="31E6BD2E"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7BF44920"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13.36</w:t>
            </w:r>
          </w:p>
        </w:tc>
        <w:tc>
          <w:tcPr>
            <w:tcW w:w="709" w:type="dxa"/>
            <w:gridSpan w:val="4"/>
            <w:noWrap/>
          </w:tcPr>
          <w:p w14:paraId="65A65266"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1.57</w:t>
            </w:r>
          </w:p>
        </w:tc>
        <w:tc>
          <w:tcPr>
            <w:tcW w:w="709" w:type="dxa"/>
            <w:gridSpan w:val="8"/>
            <w:noWrap/>
          </w:tcPr>
          <w:p w14:paraId="38B403F9"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9" w:type="dxa"/>
            <w:gridSpan w:val="9"/>
            <w:noWrap/>
          </w:tcPr>
          <w:p w14:paraId="6D093707"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5" w:type="dxa"/>
            <w:gridSpan w:val="6"/>
            <w:noWrap/>
          </w:tcPr>
          <w:p w14:paraId="15910400"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0.75</w:t>
            </w:r>
          </w:p>
        </w:tc>
        <w:tc>
          <w:tcPr>
            <w:tcW w:w="709" w:type="dxa"/>
            <w:gridSpan w:val="6"/>
            <w:noWrap/>
          </w:tcPr>
          <w:p w14:paraId="77534299"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4.12</w:t>
            </w:r>
          </w:p>
        </w:tc>
        <w:tc>
          <w:tcPr>
            <w:tcW w:w="851" w:type="dxa"/>
            <w:gridSpan w:val="5"/>
            <w:noWrap/>
          </w:tcPr>
          <w:p w14:paraId="502ED62D"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5.27</w:t>
            </w:r>
          </w:p>
        </w:tc>
        <w:tc>
          <w:tcPr>
            <w:tcW w:w="708" w:type="dxa"/>
            <w:gridSpan w:val="4"/>
            <w:noWrap/>
          </w:tcPr>
          <w:p w14:paraId="2FDB5A16"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0D1BBA63" w14:textId="77777777" w:rsidR="0038080D" w:rsidRPr="003E3A13" w:rsidRDefault="006D7B37" w:rsidP="000C741F">
            <w:pPr>
              <w:spacing w:line="240" w:lineRule="auto"/>
              <w:jc w:val="center"/>
              <w:rPr>
                <w:rFonts w:asciiTheme="majorHAnsi" w:hAnsiTheme="majorHAnsi"/>
                <w:color w:val="000000"/>
                <w:szCs w:val="22"/>
              </w:rPr>
            </w:pPr>
            <w:r>
              <w:rPr>
                <w:rFonts w:asciiTheme="majorHAnsi" w:hAnsiTheme="majorHAnsi"/>
                <w:color w:val="000000"/>
                <w:szCs w:val="22"/>
              </w:rPr>
              <w:t>99.58</w:t>
            </w:r>
          </w:p>
        </w:tc>
      </w:tr>
      <w:tr w:rsidR="00591028" w:rsidRPr="003E3A13" w14:paraId="28BEBB13" w14:textId="77777777" w:rsidTr="00CC478A">
        <w:trPr>
          <w:trHeight w:val="300"/>
        </w:trPr>
        <w:tc>
          <w:tcPr>
            <w:tcW w:w="9499" w:type="dxa"/>
            <w:gridSpan w:val="59"/>
            <w:noWrap/>
          </w:tcPr>
          <w:p w14:paraId="15DBB516" w14:textId="77777777" w:rsidR="00591028" w:rsidRPr="003E3A13" w:rsidRDefault="00591028" w:rsidP="0025045F">
            <w:pPr>
              <w:spacing w:line="240" w:lineRule="auto"/>
              <w:rPr>
                <w:rFonts w:asciiTheme="majorHAnsi" w:hAnsiTheme="majorHAnsi"/>
                <w:color w:val="000000"/>
                <w:szCs w:val="22"/>
              </w:rPr>
            </w:pPr>
          </w:p>
        </w:tc>
      </w:tr>
      <w:tr w:rsidR="00591028" w:rsidRPr="003E3A13" w14:paraId="156C7AF8" w14:textId="77777777" w:rsidTr="00CC478A">
        <w:trPr>
          <w:trHeight w:val="300"/>
        </w:trPr>
        <w:tc>
          <w:tcPr>
            <w:tcW w:w="9499" w:type="dxa"/>
            <w:gridSpan w:val="59"/>
            <w:noWrap/>
          </w:tcPr>
          <w:p w14:paraId="381B9694"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23/04/2013</w:t>
            </w:r>
          </w:p>
        </w:tc>
      </w:tr>
      <w:tr w:rsidR="00591028" w:rsidRPr="003E3A13" w14:paraId="51432619" w14:textId="77777777" w:rsidTr="00CC478A">
        <w:trPr>
          <w:trHeight w:val="300"/>
        </w:trPr>
        <w:tc>
          <w:tcPr>
            <w:tcW w:w="9499" w:type="dxa"/>
            <w:gridSpan w:val="59"/>
            <w:noWrap/>
          </w:tcPr>
          <w:p w14:paraId="7DB62F5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830567" w:rsidRPr="003E3A13" w14:paraId="3E088CC0" w14:textId="77777777" w:rsidTr="00CC478A">
        <w:trPr>
          <w:trHeight w:val="300"/>
        </w:trPr>
        <w:tc>
          <w:tcPr>
            <w:tcW w:w="510" w:type="dxa"/>
            <w:noWrap/>
          </w:tcPr>
          <w:p w14:paraId="181972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235A28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53.76</w:t>
            </w:r>
          </w:p>
        </w:tc>
        <w:tc>
          <w:tcPr>
            <w:tcW w:w="761" w:type="dxa"/>
            <w:gridSpan w:val="5"/>
            <w:noWrap/>
          </w:tcPr>
          <w:p w14:paraId="54D8C6A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1B4ABE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14.18</w:t>
            </w:r>
          </w:p>
        </w:tc>
        <w:tc>
          <w:tcPr>
            <w:tcW w:w="851" w:type="dxa"/>
            <w:gridSpan w:val="6"/>
            <w:noWrap/>
          </w:tcPr>
          <w:p w14:paraId="1D80E4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12.85</w:t>
            </w:r>
          </w:p>
        </w:tc>
        <w:tc>
          <w:tcPr>
            <w:tcW w:w="709" w:type="dxa"/>
            <w:gridSpan w:val="7"/>
            <w:noWrap/>
          </w:tcPr>
          <w:p w14:paraId="74C75E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1F81EE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3.62</w:t>
            </w:r>
          </w:p>
        </w:tc>
        <w:tc>
          <w:tcPr>
            <w:tcW w:w="886" w:type="dxa"/>
            <w:gridSpan w:val="6"/>
            <w:noWrap/>
          </w:tcPr>
          <w:p w14:paraId="569486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7.13</w:t>
            </w:r>
          </w:p>
        </w:tc>
        <w:tc>
          <w:tcPr>
            <w:tcW w:w="709" w:type="dxa"/>
            <w:gridSpan w:val="6"/>
            <w:noWrap/>
          </w:tcPr>
          <w:p w14:paraId="1AFA1E5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3.35</w:t>
            </w:r>
          </w:p>
        </w:tc>
        <w:tc>
          <w:tcPr>
            <w:tcW w:w="709" w:type="dxa"/>
            <w:gridSpan w:val="4"/>
            <w:noWrap/>
          </w:tcPr>
          <w:p w14:paraId="086BEB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1.76</w:t>
            </w:r>
          </w:p>
        </w:tc>
        <w:tc>
          <w:tcPr>
            <w:tcW w:w="708" w:type="dxa"/>
            <w:gridSpan w:val="4"/>
            <w:noWrap/>
          </w:tcPr>
          <w:p w14:paraId="2F4476D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0.30</w:t>
            </w:r>
          </w:p>
        </w:tc>
        <w:tc>
          <w:tcPr>
            <w:tcW w:w="1276" w:type="dxa"/>
            <w:gridSpan w:val="3"/>
            <w:noWrap/>
          </w:tcPr>
          <w:p w14:paraId="708F2197"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99.42</w:t>
            </w:r>
          </w:p>
        </w:tc>
      </w:tr>
      <w:tr w:rsidR="00830567" w:rsidRPr="003E3A13" w14:paraId="55B498E7" w14:textId="77777777" w:rsidTr="00CC478A">
        <w:trPr>
          <w:trHeight w:val="300"/>
        </w:trPr>
        <w:tc>
          <w:tcPr>
            <w:tcW w:w="510" w:type="dxa"/>
            <w:noWrap/>
          </w:tcPr>
          <w:p w14:paraId="690C74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1DF12C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53.94</w:t>
            </w:r>
          </w:p>
        </w:tc>
        <w:tc>
          <w:tcPr>
            <w:tcW w:w="761" w:type="dxa"/>
            <w:gridSpan w:val="5"/>
            <w:noWrap/>
          </w:tcPr>
          <w:p w14:paraId="4854AB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850" w:type="dxa"/>
            <w:gridSpan w:val="6"/>
            <w:noWrap/>
          </w:tcPr>
          <w:p w14:paraId="73330BB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13.30</w:t>
            </w:r>
          </w:p>
        </w:tc>
        <w:tc>
          <w:tcPr>
            <w:tcW w:w="851" w:type="dxa"/>
            <w:gridSpan w:val="6"/>
            <w:noWrap/>
          </w:tcPr>
          <w:p w14:paraId="0854ED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11.97</w:t>
            </w:r>
          </w:p>
        </w:tc>
        <w:tc>
          <w:tcPr>
            <w:tcW w:w="709" w:type="dxa"/>
            <w:gridSpan w:val="7"/>
            <w:noWrap/>
          </w:tcPr>
          <w:p w14:paraId="3D2844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4CC99C4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886" w:type="dxa"/>
            <w:gridSpan w:val="6"/>
            <w:noWrap/>
          </w:tcPr>
          <w:p w14:paraId="6D7CE27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7.18</w:t>
            </w:r>
          </w:p>
        </w:tc>
        <w:tc>
          <w:tcPr>
            <w:tcW w:w="709" w:type="dxa"/>
            <w:gridSpan w:val="6"/>
            <w:noWrap/>
          </w:tcPr>
          <w:p w14:paraId="6B08386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3.26</w:t>
            </w:r>
          </w:p>
        </w:tc>
        <w:tc>
          <w:tcPr>
            <w:tcW w:w="709" w:type="dxa"/>
            <w:gridSpan w:val="4"/>
            <w:noWrap/>
          </w:tcPr>
          <w:p w14:paraId="3567E2F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1.77</w:t>
            </w:r>
          </w:p>
        </w:tc>
        <w:tc>
          <w:tcPr>
            <w:tcW w:w="708" w:type="dxa"/>
            <w:gridSpan w:val="4"/>
            <w:noWrap/>
          </w:tcPr>
          <w:p w14:paraId="6D79FB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1276" w:type="dxa"/>
            <w:gridSpan w:val="3"/>
            <w:noWrap/>
          </w:tcPr>
          <w:p w14:paraId="7BA72147"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97.80</w:t>
            </w:r>
          </w:p>
        </w:tc>
      </w:tr>
      <w:tr w:rsidR="00830567" w:rsidRPr="003E3A13" w14:paraId="06A8534F" w14:textId="77777777" w:rsidTr="00CC478A">
        <w:trPr>
          <w:trHeight w:val="300"/>
        </w:trPr>
        <w:tc>
          <w:tcPr>
            <w:tcW w:w="510" w:type="dxa"/>
            <w:noWrap/>
          </w:tcPr>
          <w:p w14:paraId="0C5AB65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0F126B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53.08</w:t>
            </w:r>
          </w:p>
        </w:tc>
        <w:tc>
          <w:tcPr>
            <w:tcW w:w="761" w:type="dxa"/>
            <w:gridSpan w:val="5"/>
            <w:noWrap/>
          </w:tcPr>
          <w:p w14:paraId="50BD2C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0463CC3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13.02</w:t>
            </w:r>
          </w:p>
        </w:tc>
        <w:tc>
          <w:tcPr>
            <w:tcW w:w="851" w:type="dxa"/>
            <w:gridSpan w:val="6"/>
            <w:noWrap/>
          </w:tcPr>
          <w:p w14:paraId="039EE2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12.63</w:t>
            </w:r>
          </w:p>
        </w:tc>
        <w:tc>
          <w:tcPr>
            <w:tcW w:w="709" w:type="dxa"/>
            <w:gridSpan w:val="7"/>
            <w:noWrap/>
          </w:tcPr>
          <w:p w14:paraId="0166236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4667DFC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86" w:type="dxa"/>
            <w:gridSpan w:val="6"/>
            <w:noWrap/>
          </w:tcPr>
          <w:p w14:paraId="1A00E78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7.00</w:t>
            </w:r>
          </w:p>
        </w:tc>
        <w:tc>
          <w:tcPr>
            <w:tcW w:w="709" w:type="dxa"/>
            <w:gridSpan w:val="6"/>
            <w:noWrap/>
          </w:tcPr>
          <w:p w14:paraId="2FC007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3.56</w:t>
            </w:r>
          </w:p>
        </w:tc>
        <w:tc>
          <w:tcPr>
            <w:tcW w:w="709" w:type="dxa"/>
            <w:gridSpan w:val="4"/>
            <w:noWrap/>
          </w:tcPr>
          <w:p w14:paraId="74DD6C7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1.78</w:t>
            </w:r>
          </w:p>
        </w:tc>
        <w:tc>
          <w:tcPr>
            <w:tcW w:w="708" w:type="dxa"/>
            <w:gridSpan w:val="4"/>
            <w:noWrap/>
          </w:tcPr>
          <w:p w14:paraId="6D9669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1276" w:type="dxa"/>
            <w:gridSpan w:val="3"/>
            <w:noWrap/>
          </w:tcPr>
          <w:p w14:paraId="3E4F637C"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97.51</w:t>
            </w:r>
          </w:p>
        </w:tc>
      </w:tr>
      <w:tr w:rsidR="00830567" w:rsidRPr="003E3A13" w14:paraId="0FF37B76" w14:textId="77777777" w:rsidTr="00CC478A">
        <w:trPr>
          <w:trHeight w:val="300"/>
        </w:trPr>
        <w:tc>
          <w:tcPr>
            <w:tcW w:w="510" w:type="dxa"/>
            <w:noWrap/>
          </w:tcPr>
          <w:p w14:paraId="0290A7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026B8E3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54.28</w:t>
            </w:r>
          </w:p>
        </w:tc>
        <w:tc>
          <w:tcPr>
            <w:tcW w:w="761" w:type="dxa"/>
            <w:gridSpan w:val="5"/>
            <w:noWrap/>
          </w:tcPr>
          <w:p w14:paraId="733BDE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850" w:type="dxa"/>
            <w:gridSpan w:val="6"/>
            <w:noWrap/>
          </w:tcPr>
          <w:p w14:paraId="5ADD45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13.50</w:t>
            </w:r>
          </w:p>
        </w:tc>
        <w:tc>
          <w:tcPr>
            <w:tcW w:w="851" w:type="dxa"/>
            <w:gridSpan w:val="6"/>
            <w:noWrap/>
          </w:tcPr>
          <w:p w14:paraId="75C075C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12.58</w:t>
            </w:r>
          </w:p>
        </w:tc>
        <w:tc>
          <w:tcPr>
            <w:tcW w:w="709" w:type="dxa"/>
            <w:gridSpan w:val="7"/>
            <w:noWrap/>
          </w:tcPr>
          <w:p w14:paraId="737410B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46B11A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886" w:type="dxa"/>
            <w:gridSpan w:val="6"/>
            <w:noWrap/>
          </w:tcPr>
          <w:p w14:paraId="13494C9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7.18</w:t>
            </w:r>
          </w:p>
        </w:tc>
        <w:tc>
          <w:tcPr>
            <w:tcW w:w="709" w:type="dxa"/>
            <w:gridSpan w:val="6"/>
            <w:noWrap/>
          </w:tcPr>
          <w:p w14:paraId="7E0C04E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3.24</w:t>
            </w:r>
          </w:p>
        </w:tc>
        <w:tc>
          <w:tcPr>
            <w:tcW w:w="709" w:type="dxa"/>
            <w:gridSpan w:val="4"/>
            <w:noWrap/>
          </w:tcPr>
          <w:p w14:paraId="2E263AF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1.79</w:t>
            </w:r>
          </w:p>
        </w:tc>
        <w:tc>
          <w:tcPr>
            <w:tcW w:w="708" w:type="dxa"/>
            <w:gridSpan w:val="4"/>
            <w:noWrap/>
          </w:tcPr>
          <w:p w14:paraId="0BB1C09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3D375CE4"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98.96</w:t>
            </w:r>
          </w:p>
        </w:tc>
      </w:tr>
      <w:tr w:rsidR="00830567" w:rsidRPr="003E3A13" w14:paraId="1B1D5B35" w14:textId="77777777" w:rsidTr="00CC478A">
        <w:trPr>
          <w:trHeight w:val="300"/>
        </w:trPr>
        <w:tc>
          <w:tcPr>
            <w:tcW w:w="510" w:type="dxa"/>
            <w:noWrap/>
          </w:tcPr>
          <w:p w14:paraId="0AD40F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0456D2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53.17</w:t>
            </w:r>
          </w:p>
        </w:tc>
        <w:tc>
          <w:tcPr>
            <w:tcW w:w="761" w:type="dxa"/>
            <w:gridSpan w:val="5"/>
            <w:noWrap/>
          </w:tcPr>
          <w:p w14:paraId="11D224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45C13C7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13.55</w:t>
            </w:r>
          </w:p>
        </w:tc>
        <w:tc>
          <w:tcPr>
            <w:tcW w:w="851" w:type="dxa"/>
            <w:gridSpan w:val="6"/>
            <w:noWrap/>
          </w:tcPr>
          <w:p w14:paraId="213879D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12.88</w:t>
            </w:r>
          </w:p>
        </w:tc>
        <w:tc>
          <w:tcPr>
            <w:tcW w:w="709" w:type="dxa"/>
            <w:gridSpan w:val="7"/>
            <w:noWrap/>
          </w:tcPr>
          <w:p w14:paraId="0EA70F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39FE755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86" w:type="dxa"/>
            <w:gridSpan w:val="6"/>
            <w:noWrap/>
          </w:tcPr>
          <w:p w14:paraId="71E92AD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7.10</w:t>
            </w:r>
          </w:p>
        </w:tc>
        <w:tc>
          <w:tcPr>
            <w:tcW w:w="709" w:type="dxa"/>
            <w:gridSpan w:val="6"/>
            <w:noWrap/>
          </w:tcPr>
          <w:p w14:paraId="191DE4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3.08</w:t>
            </w:r>
          </w:p>
        </w:tc>
        <w:tc>
          <w:tcPr>
            <w:tcW w:w="709" w:type="dxa"/>
            <w:gridSpan w:val="4"/>
            <w:noWrap/>
          </w:tcPr>
          <w:p w14:paraId="2AD8E3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08" w:type="dxa"/>
            <w:gridSpan w:val="4"/>
            <w:noWrap/>
          </w:tcPr>
          <w:p w14:paraId="5D899A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02F8BAA7"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98.06</w:t>
            </w:r>
          </w:p>
        </w:tc>
      </w:tr>
      <w:tr w:rsidR="00830567" w:rsidRPr="003E3A13" w14:paraId="5E624C7F" w14:textId="77777777" w:rsidTr="00CC478A">
        <w:trPr>
          <w:trHeight w:val="300"/>
        </w:trPr>
        <w:tc>
          <w:tcPr>
            <w:tcW w:w="510" w:type="dxa"/>
            <w:noWrap/>
          </w:tcPr>
          <w:p w14:paraId="5040BF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5EF0E1F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54.27</w:t>
            </w:r>
          </w:p>
        </w:tc>
        <w:tc>
          <w:tcPr>
            <w:tcW w:w="761" w:type="dxa"/>
            <w:gridSpan w:val="5"/>
            <w:noWrap/>
          </w:tcPr>
          <w:p w14:paraId="5A1911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0EBC71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13.21</w:t>
            </w:r>
          </w:p>
        </w:tc>
        <w:tc>
          <w:tcPr>
            <w:tcW w:w="851" w:type="dxa"/>
            <w:gridSpan w:val="6"/>
            <w:noWrap/>
          </w:tcPr>
          <w:p w14:paraId="6E5B55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12.46</w:t>
            </w:r>
          </w:p>
        </w:tc>
        <w:tc>
          <w:tcPr>
            <w:tcW w:w="709" w:type="dxa"/>
            <w:gridSpan w:val="7"/>
            <w:noWrap/>
          </w:tcPr>
          <w:p w14:paraId="40F3AD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5F47D95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86" w:type="dxa"/>
            <w:gridSpan w:val="6"/>
            <w:noWrap/>
          </w:tcPr>
          <w:p w14:paraId="62699C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7.20</w:t>
            </w:r>
          </w:p>
        </w:tc>
        <w:tc>
          <w:tcPr>
            <w:tcW w:w="709" w:type="dxa"/>
            <w:gridSpan w:val="6"/>
            <w:noWrap/>
          </w:tcPr>
          <w:p w14:paraId="089FCF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3.07</w:t>
            </w:r>
          </w:p>
        </w:tc>
        <w:tc>
          <w:tcPr>
            <w:tcW w:w="709" w:type="dxa"/>
            <w:gridSpan w:val="4"/>
            <w:noWrap/>
          </w:tcPr>
          <w:p w14:paraId="75EB6B6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708" w:type="dxa"/>
            <w:gridSpan w:val="4"/>
            <w:noWrap/>
          </w:tcPr>
          <w:p w14:paraId="638369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437E4678"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98.50</w:t>
            </w:r>
          </w:p>
        </w:tc>
      </w:tr>
      <w:tr w:rsidR="00830567" w:rsidRPr="003E3A13" w14:paraId="24656831" w14:textId="77777777" w:rsidTr="00CC478A">
        <w:trPr>
          <w:trHeight w:val="300"/>
        </w:trPr>
        <w:tc>
          <w:tcPr>
            <w:tcW w:w="510" w:type="dxa"/>
            <w:noWrap/>
          </w:tcPr>
          <w:p w14:paraId="7C1D9B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16DD7E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53.40</w:t>
            </w:r>
          </w:p>
        </w:tc>
        <w:tc>
          <w:tcPr>
            <w:tcW w:w="761" w:type="dxa"/>
            <w:gridSpan w:val="5"/>
            <w:noWrap/>
          </w:tcPr>
          <w:p w14:paraId="4A562D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671A90B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13.00</w:t>
            </w:r>
          </w:p>
        </w:tc>
        <w:tc>
          <w:tcPr>
            <w:tcW w:w="851" w:type="dxa"/>
            <w:gridSpan w:val="6"/>
            <w:noWrap/>
          </w:tcPr>
          <w:p w14:paraId="012E5A3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12.47</w:t>
            </w:r>
          </w:p>
        </w:tc>
        <w:tc>
          <w:tcPr>
            <w:tcW w:w="709" w:type="dxa"/>
            <w:gridSpan w:val="7"/>
            <w:noWrap/>
          </w:tcPr>
          <w:p w14:paraId="6A48412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70F960F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3.58</w:t>
            </w:r>
          </w:p>
        </w:tc>
        <w:tc>
          <w:tcPr>
            <w:tcW w:w="886" w:type="dxa"/>
            <w:gridSpan w:val="6"/>
            <w:noWrap/>
          </w:tcPr>
          <w:p w14:paraId="2A0904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7.02</w:t>
            </w:r>
          </w:p>
        </w:tc>
        <w:tc>
          <w:tcPr>
            <w:tcW w:w="709" w:type="dxa"/>
            <w:gridSpan w:val="6"/>
            <w:noWrap/>
          </w:tcPr>
          <w:p w14:paraId="36ED1B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3.22</w:t>
            </w:r>
          </w:p>
        </w:tc>
        <w:tc>
          <w:tcPr>
            <w:tcW w:w="709" w:type="dxa"/>
            <w:gridSpan w:val="4"/>
            <w:noWrap/>
          </w:tcPr>
          <w:p w14:paraId="4157E5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1.81</w:t>
            </w:r>
          </w:p>
        </w:tc>
        <w:tc>
          <w:tcPr>
            <w:tcW w:w="708" w:type="dxa"/>
            <w:gridSpan w:val="4"/>
            <w:noWrap/>
          </w:tcPr>
          <w:p w14:paraId="63FCB34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70771B76"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97.29</w:t>
            </w:r>
          </w:p>
        </w:tc>
      </w:tr>
      <w:tr w:rsidR="00830567" w:rsidRPr="003E3A13" w14:paraId="4AD17004" w14:textId="77777777" w:rsidTr="00CC478A">
        <w:trPr>
          <w:trHeight w:val="300"/>
        </w:trPr>
        <w:tc>
          <w:tcPr>
            <w:tcW w:w="510" w:type="dxa"/>
            <w:noWrap/>
          </w:tcPr>
          <w:p w14:paraId="615AF0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78B7EA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53.83</w:t>
            </w:r>
          </w:p>
        </w:tc>
        <w:tc>
          <w:tcPr>
            <w:tcW w:w="761" w:type="dxa"/>
            <w:gridSpan w:val="5"/>
            <w:noWrap/>
          </w:tcPr>
          <w:p w14:paraId="42B7B0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850" w:type="dxa"/>
            <w:gridSpan w:val="6"/>
            <w:noWrap/>
          </w:tcPr>
          <w:p w14:paraId="1C0021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13.72</w:t>
            </w:r>
          </w:p>
        </w:tc>
        <w:tc>
          <w:tcPr>
            <w:tcW w:w="851" w:type="dxa"/>
            <w:gridSpan w:val="6"/>
            <w:noWrap/>
          </w:tcPr>
          <w:p w14:paraId="4C224A3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12.63</w:t>
            </w:r>
          </w:p>
        </w:tc>
        <w:tc>
          <w:tcPr>
            <w:tcW w:w="709" w:type="dxa"/>
            <w:gridSpan w:val="7"/>
            <w:noWrap/>
          </w:tcPr>
          <w:p w14:paraId="5A8677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73AAE5B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886" w:type="dxa"/>
            <w:gridSpan w:val="6"/>
            <w:noWrap/>
          </w:tcPr>
          <w:p w14:paraId="7E3AA5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7.13</w:t>
            </w:r>
          </w:p>
        </w:tc>
        <w:tc>
          <w:tcPr>
            <w:tcW w:w="709" w:type="dxa"/>
            <w:gridSpan w:val="6"/>
            <w:noWrap/>
          </w:tcPr>
          <w:p w14:paraId="2ADB816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3.39</w:t>
            </w:r>
          </w:p>
        </w:tc>
        <w:tc>
          <w:tcPr>
            <w:tcW w:w="709" w:type="dxa"/>
            <w:gridSpan w:val="4"/>
            <w:noWrap/>
          </w:tcPr>
          <w:p w14:paraId="4200FD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1.83</w:t>
            </w:r>
          </w:p>
        </w:tc>
        <w:tc>
          <w:tcPr>
            <w:tcW w:w="708" w:type="dxa"/>
            <w:gridSpan w:val="4"/>
            <w:noWrap/>
          </w:tcPr>
          <w:p w14:paraId="3AF6D1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0.32</w:t>
            </w:r>
          </w:p>
        </w:tc>
        <w:tc>
          <w:tcPr>
            <w:tcW w:w="1276" w:type="dxa"/>
            <w:gridSpan w:val="3"/>
            <w:noWrap/>
          </w:tcPr>
          <w:p w14:paraId="29BCCB56"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98.93</w:t>
            </w:r>
          </w:p>
        </w:tc>
      </w:tr>
      <w:tr w:rsidR="00830567" w:rsidRPr="003E3A13" w14:paraId="7A14CA04" w14:textId="77777777" w:rsidTr="00CC478A">
        <w:trPr>
          <w:trHeight w:val="300"/>
        </w:trPr>
        <w:tc>
          <w:tcPr>
            <w:tcW w:w="510" w:type="dxa"/>
            <w:noWrap/>
          </w:tcPr>
          <w:p w14:paraId="5FC338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5F4CE1F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53.68</w:t>
            </w:r>
          </w:p>
        </w:tc>
        <w:tc>
          <w:tcPr>
            <w:tcW w:w="761" w:type="dxa"/>
            <w:gridSpan w:val="5"/>
            <w:noWrap/>
          </w:tcPr>
          <w:p w14:paraId="23859F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583F9C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14.13</w:t>
            </w:r>
          </w:p>
        </w:tc>
        <w:tc>
          <w:tcPr>
            <w:tcW w:w="851" w:type="dxa"/>
            <w:gridSpan w:val="6"/>
            <w:noWrap/>
          </w:tcPr>
          <w:p w14:paraId="1B612C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12.39</w:t>
            </w:r>
          </w:p>
        </w:tc>
        <w:tc>
          <w:tcPr>
            <w:tcW w:w="709" w:type="dxa"/>
            <w:gridSpan w:val="7"/>
            <w:noWrap/>
          </w:tcPr>
          <w:p w14:paraId="79F55D6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550E158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3.61</w:t>
            </w:r>
          </w:p>
        </w:tc>
        <w:tc>
          <w:tcPr>
            <w:tcW w:w="886" w:type="dxa"/>
            <w:gridSpan w:val="6"/>
            <w:noWrap/>
          </w:tcPr>
          <w:p w14:paraId="185C004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7.02</w:t>
            </w:r>
          </w:p>
        </w:tc>
        <w:tc>
          <w:tcPr>
            <w:tcW w:w="709" w:type="dxa"/>
            <w:gridSpan w:val="6"/>
            <w:noWrap/>
          </w:tcPr>
          <w:p w14:paraId="1C82AA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3.11</w:t>
            </w:r>
          </w:p>
        </w:tc>
        <w:tc>
          <w:tcPr>
            <w:tcW w:w="709" w:type="dxa"/>
            <w:gridSpan w:val="4"/>
            <w:noWrap/>
          </w:tcPr>
          <w:p w14:paraId="5BCA8E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1.80</w:t>
            </w:r>
          </w:p>
        </w:tc>
        <w:tc>
          <w:tcPr>
            <w:tcW w:w="708" w:type="dxa"/>
            <w:gridSpan w:val="4"/>
            <w:noWrap/>
          </w:tcPr>
          <w:p w14:paraId="04C3ED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6B7B73C2"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98.55</w:t>
            </w:r>
          </w:p>
        </w:tc>
      </w:tr>
      <w:tr w:rsidR="00830567" w:rsidRPr="003E3A13" w14:paraId="604C3421" w14:textId="77777777" w:rsidTr="00CC478A">
        <w:trPr>
          <w:trHeight w:val="300"/>
        </w:trPr>
        <w:tc>
          <w:tcPr>
            <w:tcW w:w="510" w:type="dxa"/>
            <w:noWrap/>
          </w:tcPr>
          <w:p w14:paraId="0A96F51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5C44392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54.06</w:t>
            </w:r>
          </w:p>
        </w:tc>
        <w:tc>
          <w:tcPr>
            <w:tcW w:w="761" w:type="dxa"/>
            <w:gridSpan w:val="5"/>
            <w:noWrap/>
          </w:tcPr>
          <w:p w14:paraId="4051A54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2.25</w:t>
            </w:r>
          </w:p>
        </w:tc>
        <w:tc>
          <w:tcPr>
            <w:tcW w:w="850" w:type="dxa"/>
            <w:gridSpan w:val="6"/>
            <w:noWrap/>
          </w:tcPr>
          <w:p w14:paraId="173E3DE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12.90</w:t>
            </w:r>
          </w:p>
        </w:tc>
        <w:tc>
          <w:tcPr>
            <w:tcW w:w="851" w:type="dxa"/>
            <w:gridSpan w:val="6"/>
            <w:noWrap/>
          </w:tcPr>
          <w:p w14:paraId="49DAA2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12.75</w:t>
            </w:r>
          </w:p>
        </w:tc>
        <w:tc>
          <w:tcPr>
            <w:tcW w:w="709" w:type="dxa"/>
            <w:gridSpan w:val="7"/>
            <w:noWrap/>
          </w:tcPr>
          <w:p w14:paraId="639C27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789650F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3.52</w:t>
            </w:r>
          </w:p>
        </w:tc>
        <w:tc>
          <w:tcPr>
            <w:tcW w:w="886" w:type="dxa"/>
            <w:gridSpan w:val="6"/>
            <w:noWrap/>
          </w:tcPr>
          <w:p w14:paraId="39ACF91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7.24</w:t>
            </w:r>
          </w:p>
        </w:tc>
        <w:tc>
          <w:tcPr>
            <w:tcW w:w="709" w:type="dxa"/>
            <w:gridSpan w:val="6"/>
            <w:noWrap/>
          </w:tcPr>
          <w:p w14:paraId="3BDD77D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3.49</w:t>
            </w:r>
          </w:p>
        </w:tc>
        <w:tc>
          <w:tcPr>
            <w:tcW w:w="709" w:type="dxa"/>
            <w:gridSpan w:val="4"/>
            <w:noWrap/>
          </w:tcPr>
          <w:p w14:paraId="3A4C71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1.76</w:t>
            </w:r>
          </w:p>
        </w:tc>
        <w:tc>
          <w:tcPr>
            <w:tcW w:w="708" w:type="dxa"/>
            <w:gridSpan w:val="4"/>
            <w:noWrap/>
          </w:tcPr>
          <w:p w14:paraId="21AC98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1276" w:type="dxa"/>
            <w:gridSpan w:val="3"/>
            <w:noWrap/>
          </w:tcPr>
          <w:p w14:paraId="7565DFEB" w14:textId="77777777" w:rsidR="00591028" w:rsidRPr="003E3A13" w:rsidRDefault="00591028" w:rsidP="00830567">
            <w:pPr>
              <w:spacing w:line="240" w:lineRule="auto"/>
              <w:jc w:val="center"/>
              <w:rPr>
                <w:rFonts w:asciiTheme="majorHAnsi" w:hAnsiTheme="majorHAnsi"/>
                <w:color w:val="000000"/>
                <w:szCs w:val="22"/>
              </w:rPr>
            </w:pPr>
            <w:r w:rsidRPr="003E3A13">
              <w:rPr>
                <w:rFonts w:asciiTheme="majorHAnsi" w:hAnsiTheme="majorHAnsi"/>
                <w:color w:val="000000"/>
                <w:szCs w:val="22"/>
              </w:rPr>
              <w:t>98.50</w:t>
            </w:r>
          </w:p>
        </w:tc>
      </w:tr>
      <w:tr w:rsidR="00830567" w:rsidRPr="003E3A13" w14:paraId="3C0F9631" w14:textId="77777777" w:rsidTr="00CC478A">
        <w:trPr>
          <w:trHeight w:val="300"/>
        </w:trPr>
        <w:tc>
          <w:tcPr>
            <w:tcW w:w="510" w:type="dxa"/>
            <w:noWrap/>
          </w:tcPr>
          <w:p w14:paraId="6678B645"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3FF55E91"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53.75</w:t>
            </w:r>
          </w:p>
        </w:tc>
        <w:tc>
          <w:tcPr>
            <w:tcW w:w="761" w:type="dxa"/>
            <w:gridSpan w:val="5"/>
            <w:noWrap/>
          </w:tcPr>
          <w:p w14:paraId="4339B0ED"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2.27</w:t>
            </w:r>
          </w:p>
        </w:tc>
        <w:tc>
          <w:tcPr>
            <w:tcW w:w="850" w:type="dxa"/>
            <w:gridSpan w:val="6"/>
            <w:noWrap/>
          </w:tcPr>
          <w:p w14:paraId="17453C2E"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13.45</w:t>
            </w:r>
          </w:p>
        </w:tc>
        <w:tc>
          <w:tcPr>
            <w:tcW w:w="851" w:type="dxa"/>
            <w:gridSpan w:val="6"/>
            <w:noWrap/>
          </w:tcPr>
          <w:p w14:paraId="56228082"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12.56</w:t>
            </w:r>
          </w:p>
        </w:tc>
        <w:tc>
          <w:tcPr>
            <w:tcW w:w="709" w:type="dxa"/>
            <w:gridSpan w:val="7"/>
            <w:noWrap/>
          </w:tcPr>
          <w:p w14:paraId="04A8E63A"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0.20</w:t>
            </w:r>
          </w:p>
        </w:tc>
        <w:tc>
          <w:tcPr>
            <w:tcW w:w="708" w:type="dxa"/>
            <w:gridSpan w:val="9"/>
            <w:noWrap/>
          </w:tcPr>
          <w:p w14:paraId="5E95013B"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3.60</w:t>
            </w:r>
          </w:p>
        </w:tc>
        <w:tc>
          <w:tcPr>
            <w:tcW w:w="886" w:type="dxa"/>
            <w:gridSpan w:val="6"/>
            <w:noWrap/>
          </w:tcPr>
          <w:p w14:paraId="155D1D30" w14:textId="77777777" w:rsidR="00AA5AA7" w:rsidRPr="003E3A13" w:rsidRDefault="00830567" w:rsidP="0025045F">
            <w:pPr>
              <w:spacing w:line="240" w:lineRule="auto"/>
              <w:jc w:val="right"/>
              <w:rPr>
                <w:rFonts w:asciiTheme="majorHAnsi" w:hAnsiTheme="majorHAnsi"/>
                <w:color w:val="000000"/>
                <w:szCs w:val="22"/>
              </w:rPr>
            </w:pPr>
            <w:r>
              <w:rPr>
                <w:rFonts w:asciiTheme="majorHAnsi" w:hAnsiTheme="majorHAnsi"/>
                <w:color w:val="000000"/>
                <w:szCs w:val="22"/>
              </w:rPr>
              <w:t>7.12</w:t>
            </w:r>
          </w:p>
        </w:tc>
        <w:tc>
          <w:tcPr>
            <w:tcW w:w="709" w:type="dxa"/>
            <w:gridSpan w:val="6"/>
            <w:noWrap/>
          </w:tcPr>
          <w:p w14:paraId="30356B5E"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3.28</w:t>
            </w:r>
          </w:p>
        </w:tc>
        <w:tc>
          <w:tcPr>
            <w:tcW w:w="709" w:type="dxa"/>
            <w:gridSpan w:val="4"/>
            <w:noWrap/>
          </w:tcPr>
          <w:p w14:paraId="0C64C015" w14:textId="77777777" w:rsidR="00AA5AA7" w:rsidRPr="003E3A13" w:rsidRDefault="009D7C86" w:rsidP="0025045F">
            <w:pPr>
              <w:spacing w:line="240" w:lineRule="auto"/>
              <w:jc w:val="right"/>
              <w:rPr>
                <w:rFonts w:asciiTheme="majorHAnsi" w:hAnsiTheme="majorHAnsi"/>
                <w:color w:val="000000"/>
                <w:szCs w:val="22"/>
              </w:rPr>
            </w:pPr>
            <w:r>
              <w:rPr>
                <w:rFonts w:asciiTheme="majorHAnsi" w:hAnsiTheme="majorHAnsi"/>
                <w:color w:val="000000"/>
                <w:szCs w:val="22"/>
              </w:rPr>
              <w:t>1.80</w:t>
            </w:r>
          </w:p>
        </w:tc>
        <w:tc>
          <w:tcPr>
            <w:tcW w:w="708" w:type="dxa"/>
            <w:gridSpan w:val="4"/>
            <w:noWrap/>
          </w:tcPr>
          <w:p w14:paraId="10298B52" w14:textId="77777777" w:rsidR="00AA5AA7" w:rsidRPr="003E3A13" w:rsidRDefault="00830567" w:rsidP="00830567">
            <w:pPr>
              <w:spacing w:line="240" w:lineRule="auto"/>
              <w:jc w:val="right"/>
              <w:rPr>
                <w:rFonts w:asciiTheme="majorHAnsi" w:hAnsiTheme="majorHAnsi"/>
                <w:color w:val="000000"/>
                <w:szCs w:val="22"/>
              </w:rPr>
            </w:pPr>
            <w:r>
              <w:rPr>
                <w:rFonts w:asciiTheme="majorHAnsi" w:hAnsiTheme="majorHAnsi"/>
                <w:color w:val="000000"/>
                <w:szCs w:val="22"/>
              </w:rPr>
              <w:t>0.32</w:t>
            </w:r>
          </w:p>
        </w:tc>
        <w:tc>
          <w:tcPr>
            <w:tcW w:w="1276" w:type="dxa"/>
            <w:gridSpan w:val="3"/>
            <w:noWrap/>
          </w:tcPr>
          <w:p w14:paraId="24D28A47" w14:textId="77777777" w:rsidR="00AA5AA7" w:rsidRPr="003E3A13" w:rsidRDefault="00475057" w:rsidP="00830567">
            <w:pPr>
              <w:spacing w:line="240" w:lineRule="auto"/>
              <w:jc w:val="center"/>
              <w:rPr>
                <w:rFonts w:asciiTheme="majorHAnsi" w:hAnsiTheme="majorHAnsi"/>
                <w:color w:val="000000"/>
                <w:szCs w:val="22"/>
              </w:rPr>
            </w:pPr>
            <w:r>
              <w:rPr>
                <w:rFonts w:asciiTheme="majorHAnsi" w:hAnsiTheme="majorHAnsi"/>
                <w:color w:val="000000"/>
                <w:szCs w:val="22"/>
              </w:rPr>
              <w:t>98.35</w:t>
            </w:r>
          </w:p>
        </w:tc>
      </w:tr>
      <w:tr w:rsidR="00591028" w:rsidRPr="003E3A13" w14:paraId="04295ED9" w14:textId="77777777" w:rsidTr="00CC478A">
        <w:trPr>
          <w:trHeight w:val="300"/>
        </w:trPr>
        <w:tc>
          <w:tcPr>
            <w:tcW w:w="9499" w:type="dxa"/>
            <w:gridSpan w:val="59"/>
            <w:noWrap/>
          </w:tcPr>
          <w:p w14:paraId="3D01ABD2"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20427C" w:rsidRPr="003E3A13" w14:paraId="1B133D25" w14:textId="77777777" w:rsidTr="00CC478A">
        <w:trPr>
          <w:trHeight w:val="300"/>
        </w:trPr>
        <w:tc>
          <w:tcPr>
            <w:tcW w:w="510" w:type="dxa"/>
            <w:noWrap/>
          </w:tcPr>
          <w:p w14:paraId="422870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2465CF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73.47</w:t>
            </w:r>
          </w:p>
        </w:tc>
        <w:tc>
          <w:tcPr>
            <w:tcW w:w="761" w:type="dxa"/>
            <w:gridSpan w:val="5"/>
            <w:noWrap/>
          </w:tcPr>
          <w:p w14:paraId="70D4C7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2E00AB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12.66</w:t>
            </w:r>
          </w:p>
        </w:tc>
        <w:tc>
          <w:tcPr>
            <w:tcW w:w="851" w:type="dxa"/>
            <w:gridSpan w:val="6"/>
            <w:noWrap/>
          </w:tcPr>
          <w:p w14:paraId="6AC4277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1.49</w:t>
            </w:r>
          </w:p>
        </w:tc>
        <w:tc>
          <w:tcPr>
            <w:tcW w:w="709" w:type="dxa"/>
            <w:gridSpan w:val="7"/>
            <w:noWrap/>
          </w:tcPr>
          <w:p w14:paraId="022A9E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38153C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6" w:type="dxa"/>
            <w:gridSpan w:val="6"/>
            <w:noWrap/>
          </w:tcPr>
          <w:p w14:paraId="21C90B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0.78</w:t>
            </w:r>
          </w:p>
        </w:tc>
        <w:tc>
          <w:tcPr>
            <w:tcW w:w="709" w:type="dxa"/>
            <w:gridSpan w:val="6"/>
            <w:noWrap/>
          </w:tcPr>
          <w:p w14:paraId="38D334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4.01</w:t>
            </w:r>
          </w:p>
        </w:tc>
        <w:tc>
          <w:tcPr>
            <w:tcW w:w="709" w:type="dxa"/>
            <w:gridSpan w:val="4"/>
            <w:noWrap/>
          </w:tcPr>
          <w:p w14:paraId="1984EA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5.15</w:t>
            </w:r>
          </w:p>
        </w:tc>
        <w:tc>
          <w:tcPr>
            <w:tcW w:w="708" w:type="dxa"/>
            <w:gridSpan w:val="4"/>
            <w:noWrap/>
          </w:tcPr>
          <w:p w14:paraId="1B14CB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07C7E7C6" w14:textId="77777777" w:rsidR="00591028" w:rsidRPr="003E3A13" w:rsidRDefault="00591028" w:rsidP="0020427C">
            <w:pPr>
              <w:spacing w:line="240" w:lineRule="auto"/>
              <w:jc w:val="center"/>
              <w:rPr>
                <w:rFonts w:asciiTheme="majorHAnsi" w:hAnsiTheme="majorHAnsi"/>
                <w:color w:val="000000"/>
                <w:szCs w:val="22"/>
              </w:rPr>
            </w:pPr>
            <w:r w:rsidRPr="003E3A13">
              <w:rPr>
                <w:rFonts w:asciiTheme="majorHAnsi" w:hAnsiTheme="majorHAnsi"/>
                <w:color w:val="000000"/>
                <w:szCs w:val="22"/>
              </w:rPr>
              <w:t>98.08</w:t>
            </w:r>
          </w:p>
        </w:tc>
      </w:tr>
      <w:tr w:rsidR="0020427C" w:rsidRPr="003E3A13" w14:paraId="7433D6DC" w14:textId="77777777" w:rsidTr="00CC478A">
        <w:trPr>
          <w:trHeight w:val="300"/>
        </w:trPr>
        <w:tc>
          <w:tcPr>
            <w:tcW w:w="510" w:type="dxa"/>
            <w:noWrap/>
          </w:tcPr>
          <w:p w14:paraId="4C1D80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22D189E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73.69</w:t>
            </w:r>
          </w:p>
        </w:tc>
        <w:tc>
          <w:tcPr>
            <w:tcW w:w="761" w:type="dxa"/>
            <w:gridSpan w:val="5"/>
            <w:noWrap/>
          </w:tcPr>
          <w:p w14:paraId="5BA37BB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29CEFD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12.79</w:t>
            </w:r>
          </w:p>
        </w:tc>
        <w:tc>
          <w:tcPr>
            <w:tcW w:w="851" w:type="dxa"/>
            <w:gridSpan w:val="6"/>
            <w:noWrap/>
          </w:tcPr>
          <w:p w14:paraId="04D7F4D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1.52</w:t>
            </w:r>
          </w:p>
        </w:tc>
        <w:tc>
          <w:tcPr>
            <w:tcW w:w="709" w:type="dxa"/>
            <w:gridSpan w:val="7"/>
            <w:noWrap/>
          </w:tcPr>
          <w:p w14:paraId="6BD8F1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8" w:type="dxa"/>
            <w:gridSpan w:val="9"/>
            <w:noWrap/>
          </w:tcPr>
          <w:p w14:paraId="7CA4D08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6" w:type="dxa"/>
            <w:gridSpan w:val="6"/>
            <w:noWrap/>
          </w:tcPr>
          <w:p w14:paraId="59E16DB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3839E94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4.31</w:t>
            </w:r>
          </w:p>
        </w:tc>
        <w:tc>
          <w:tcPr>
            <w:tcW w:w="709" w:type="dxa"/>
            <w:gridSpan w:val="4"/>
            <w:noWrap/>
          </w:tcPr>
          <w:p w14:paraId="20B647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08" w:type="dxa"/>
            <w:gridSpan w:val="4"/>
            <w:noWrap/>
          </w:tcPr>
          <w:p w14:paraId="0BD50D5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076CCE52" w14:textId="77777777" w:rsidR="00591028" w:rsidRPr="003E3A13" w:rsidRDefault="00591028" w:rsidP="0020427C">
            <w:pPr>
              <w:spacing w:line="240" w:lineRule="auto"/>
              <w:jc w:val="center"/>
              <w:rPr>
                <w:rFonts w:asciiTheme="majorHAnsi" w:hAnsiTheme="majorHAnsi"/>
                <w:color w:val="000000"/>
                <w:szCs w:val="22"/>
              </w:rPr>
            </w:pPr>
            <w:r w:rsidRPr="003E3A13">
              <w:rPr>
                <w:rFonts w:asciiTheme="majorHAnsi" w:hAnsiTheme="majorHAnsi"/>
                <w:color w:val="000000"/>
                <w:szCs w:val="22"/>
              </w:rPr>
              <w:t>98.79</w:t>
            </w:r>
          </w:p>
        </w:tc>
      </w:tr>
      <w:tr w:rsidR="0020427C" w:rsidRPr="003E3A13" w14:paraId="21EF25DF" w14:textId="77777777" w:rsidTr="00CC478A">
        <w:trPr>
          <w:trHeight w:val="300"/>
        </w:trPr>
        <w:tc>
          <w:tcPr>
            <w:tcW w:w="510" w:type="dxa"/>
            <w:noWrap/>
          </w:tcPr>
          <w:p w14:paraId="03C6A3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766E7C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72.80</w:t>
            </w:r>
          </w:p>
        </w:tc>
        <w:tc>
          <w:tcPr>
            <w:tcW w:w="761" w:type="dxa"/>
            <w:gridSpan w:val="5"/>
            <w:noWrap/>
          </w:tcPr>
          <w:p w14:paraId="079E456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5DD95A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13.08</w:t>
            </w:r>
          </w:p>
        </w:tc>
        <w:tc>
          <w:tcPr>
            <w:tcW w:w="851" w:type="dxa"/>
            <w:gridSpan w:val="6"/>
            <w:noWrap/>
          </w:tcPr>
          <w:p w14:paraId="767F669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w:t>
            </w:r>
          </w:p>
        </w:tc>
        <w:tc>
          <w:tcPr>
            <w:tcW w:w="709" w:type="dxa"/>
            <w:gridSpan w:val="7"/>
            <w:noWrap/>
          </w:tcPr>
          <w:p w14:paraId="109073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708" w:type="dxa"/>
            <w:gridSpan w:val="9"/>
            <w:noWrap/>
          </w:tcPr>
          <w:p w14:paraId="10B8109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6" w:type="dxa"/>
            <w:gridSpan w:val="6"/>
            <w:noWrap/>
          </w:tcPr>
          <w:p w14:paraId="0061276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09" w:type="dxa"/>
            <w:gridSpan w:val="6"/>
            <w:noWrap/>
          </w:tcPr>
          <w:p w14:paraId="2A317D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4.18</w:t>
            </w:r>
          </w:p>
        </w:tc>
        <w:tc>
          <w:tcPr>
            <w:tcW w:w="709" w:type="dxa"/>
            <w:gridSpan w:val="4"/>
            <w:noWrap/>
          </w:tcPr>
          <w:p w14:paraId="479ECA2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5.26</w:t>
            </w:r>
          </w:p>
        </w:tc>
        <w:tc>
          <w:tcPr>
            <w:tcW w:w="708" w:type="dxa"/>
            <w:gridSpan w:val="4"/>
            <w:noWrap/>
          </w:tcPr>
          <w:p w14:paraId="31BD3FF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444B9064" w14:textId="77777777" w:rsidR="00591028" w:rsidRPr="003E3A13" w:rsidRDefault="00591028" w:rsidP="0020427C">
            <w:pPr>
              <w:spacing w:line="240" w:lineRule="auto"/>
              <w:jc w:val="center"/>
              <w:rPr>
                <w:rFonts w:asciiTheme="majorHAnsi" w:hAnsiTheme="majorHAnsi"/>
                <w:color w:val="000000"/>
                <w:szCs w:val="22"/>
              </w:rPr>
            </w:pPr>
            <w:r w:rsidRPr="003E3A13">
              <w:rPr>
                <w:rFonts w:asciiTheme="majorHAnsi" w:hAnsiTheme="majorHAnsi"/>
                <w:color w:val="000000"/>
                <w:szCs w:val="22"/>
              </w:rPr>
              <w:t>98.00</w:t>
            </w:r>
          </w:p>
        </w:tc>
      </w:tr>
      <w:tr w:rsidR="0020427C" w:rsidRPr="003E3A13" w14:paraId="15BA10D2" w14:textId="77777777" w:rsidTr="00CC478A">
        <w:trPr>
          <w:trHeight w:val="300"/>
        </w:trPr>
        <w:tc>
          <w:tcPr>
            <w:tcW w:w="510" w:type="dxa"/>
            <w:noWrap/>
          </w:tcPr>
          <w:p w14:paraId="6E8C91C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21C29C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73.37</w:t>
            </w:r>
          </w:p>
        </w:tc>
        <w:tc>
          <w:tcPr>
            <w:tcW w:w="761" w:type="dxa"/>
            <w:gridSpan w:val="5"/>
            <w:noWrap/>
          </w:tcPr>
          <w:p w14:paraId="41EA51B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554D47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12.83</w:t>
            </w:r>
          </w:p>
        </w:tc>
        <w:tc>
          <w:tcPr>
            <w:tcW w:w="851" w:type="dxa"/>
            <w:gridSpan w:val="6"/>
            <w:noWrap/>
          </w:tcPr>
          <w:p w14:paraId="10B13D1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1.63</w:t>
            </w:r>
          </w:p>
        </w:tc>
        <w:tc>
          <w:tcPr>
            <w:tcW w:w="709" w:type="dxa"/>
            <w:gridSpan w:val="7"/>
            <w:noWrap/>
          </w:tcPr>
          <w:p w14:paraId="7A81020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4237B79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6E8BB94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0.71</w:t>
            </w:r>
          </w:p>
        </w:tc>
        <w:tc>
          <w:tcPr>
            <w:tcW w:w="709" w:type="dxa"/>
            <w:gridSpan w:val="6"/>
            <w:noWrap/>
          </w:tcPr>
          <w:p w14:paraId="014EED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4.11</w:t>
            </w:r>
          </w:p>
        </w:tc>
        <w:tc>
          <w:tcPr>
            <w:tcW w:w="709" w:type="dxa"/>
            <w:gridSpan w:val="4"/>
            <w:noWrap/>
          </w:tcPr>
          <w:p w14:paraId="4C0576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5.10</w:t>
            </w:r>
          </w:p>
        </w:tc>
        <w:tc>
          <w:tcPr>
            <w:tcW w:w="708" w:type="dxa"/>
            <w:gridSpan w:val="4"/>
            <w:noWrap/>
          </w:tcPr>
          <w:p w14:paraId="0896C9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1BB54F90"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98.32</w:t>
            </w:r>
          </w:p>
        </w:tc>
      </w:tr>
      <w:tr w:rsidR="0020427C" w:rsidRPr="003E3A13" w14:paraId="039EBBD8" w14:textId="77777777" w:rsidTr="00CC478A">
        <w:trPr>
          <w:trHeight w:val="300"/>
        </w:trPr>
        <w:tc>
          <w:tcPr>
            <w:tcW w:w="510" w:type="dxa"/>
            <w:noWrap/>
          </w:tcPr>
          <w:p w14:paraId="1E24030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669533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73.05</w:t>
            </w:r>
          </w:p>
        </w:tc>
        <w:tc>
          <w:tcPr>
            <w:tcW w:w="761" w:type="dxa"/>
            <w:gridSpan w:val="5"/>
            <w:noWrap/>
          </w:tcPr>
          <w:p w14:paraId="04DF0D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7C08AA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12.35</w:t>
            </w:r>
          </w:p>
        </w:tc>
        <w:tc>
          <w:tcPr>
            <w:tcW w:w="851" w:type="dxa"/>
            <w:gridSpan w:val="6"/>
            <w:noWrap/>
          </w:tcPr>
          <w:p w14:paraId="737250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1.53</w:t>
            </w:r>
          </w:p>
        </w:tc>
        <w:tc>
          <w:tcPr>
            <w:tcW w:w="709" w:type="dxa"/>
            <w:gridSpan w:val="7"/>
            <w:noWrap/>
          </w:tcPr>
          <w:p w14:paraId="0387536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7996AD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6" w:type="dxa"/>
            <w:gridSpan w:val="6"/>
            <w:noWrap/>
          </w:tcPr>
          <w:p w14:paraId="2488B5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2BB6F71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3.83</w:t>
            </w:r>
          </w:p>
        </w:tc>
        <w:tc>
          <w:tcPr>
            <w:tcW w:w="709" w:type="dxa"/>
            <w:gridSpan w:val="4"/>
            <w:noWrap/>
          </w:tcPr>
          <w:p w14:paraId="25332D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5.16</w:t>
            </w:r>
          </w:p>
        </w:tc>
        <w:tc>
          <w:tcPr>
            <w:tcW w:w="708" w:type="dxa"/>
            <w:gridSpan w:val="4"/>
            <w:noWrap/>
          </w:tcPr>
          <w:p w14:paraId="3762FE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6BDC75C3"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97.22</w:t>
            </w:r>
          </w:p>
        </w:tc>
      </w:tr>
      <w:tr w:rsidR="0020427C" w:rsidRPr="003E3A13" w14:paraId="4AD9D06E" w14:textId="77777777" w:rsidTr="00CC478A">
        <w:trPr>
          <w:trHeight w:val="300"/>
        </w:trPr>
        <w:tc>
          <w:tcPr>
            <w:tcW w:w="510" w:type="dxa"/>
            <w:noWrap/>
          </w:tcPr>
          <w:p w14:paraId="7B9906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38A08B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73.89</w:t>
            </w:r>
          </w:p>
        </w:tc>
        <w:tc>
          <w:tcPr>
            <w:tcW w:w="761" w:type="dxa"/>
            <w:gridSpan w:val="5"/>
            <w:noWrap/>
          </w:tcPr>
          <w:p w14:paraId="021E64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630ADF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13.65</w:t>
            </w:r>
          </w:p>
        </w:tc>
        <w:tc>
          <w:tcPr>
            <w:tcW w:w="851" w:type="dxa"/>
            <w:gridSpan w:val="6"/>
            <w:noWrap/>
          </w:tcPr>
          <w:p w14:paraId="332C36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1.56</w:t>
            </w:r>
          </w:p>
        </w:tc>
        <w:tc>
          <w:tcPr>
            <w:tcW w:w="709" w:type="dxa"/>
            <w:gridSpan w:val="7"/>
            <w:noWrap/>
          </w:tcPr>
          <w:p w14:paraId="422421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7F1FF2A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6" w:type="dxa"/>
            <w:gridSpan w:val="6"/>
            <w:noWrap/>
          </w:tcPr>
          <w:p w14:paraId="07ACC7A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09" w:type="dxa"/>
            <w:gridSpan w:val="6"/>
            <w:noWrap/>
          </w:tcPr>
          <w:p w14:paraId="0A7473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9" w:type="dxa"/>
            <w:gridSpan w:val="4"/>
            <w:noWrap/>
          </w:tcPr>
          <w:p w14:paraId="308EAE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5.12</w:t>
            </w:r>
          </w:p>
        </w:tc>
        <w:tc>
          <w:tcPr>
            <w:tcW w:w="708" w:type="dxa"/>
            <w:gridSpan w:val="4"/>
            <w:noWrap/>
          </w:tcPr>
          <w:p w14:paraId="6CDB425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328C4903"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99.58</w:t>
            </w:r>
          </w:p>
        </w:tc>
      </w:tr>
      <w:tr w:rsidR="0020427C" w:rsidRPr="003E3A13" w14:paraId="5F67E438" w14:textId="77777777" w:rsidTr="00CC478A">
        <w:trPr>
          <w:trHeight w:val="300"/>
        </w:trPr>
        <w:tc>
          <w:tcPr>
            <w:tcW w:w="510" w:type="dxa"/>
            <w:noWrap/>
          </w:tcPr>
          <w:p w14:paraId="211DEB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13E8D0E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73.51</w:t>
            </w:r>
          </w:p>
        </w:tc>
        <w:tc>
          <w:tcPr>
            <w:tcW w:w="761" w:type="dxa"/>
            <w:gridSpan w:val="5"/>
            <w:noWrap/>
          </w:tcPr>
          <w:p w14:paraId="65A401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5FCEA09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12.61</w:t>
            </w:r>
          </w:p>
        </w:tc>
        <w:tc>
          <w:tcPr>
            <w:tcW w:w="851" w:type="dxa"/>
            <w:gridSpan w:val="6"/>
            <w:noWrap/>
          </w:tcPr>
          <w:p w14:paraId="14F4DC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1.66</w:t>
            </w:r>
          </w:p>
        </w:tc>
        <w:tc>
          <w:tcPr>
            <w:tcW w:w="709" w:type="dxa"/>
            <w:gridSpan w:val="7"/>
            <w:noWrap/>
          </w:tcPr>
          <w:p w14:paraId="10B0E5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6D5D557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30A4A7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0.69</w:t>
            </w:r>
          </w:p>
        </w:tc>
        <w:tc>
          <w:tcPr>
            <w:tcW w:w="709" w:type="dxa"/>
            <w:gridSpan w:val="6"/>
            <w:noWrap/>
          </w:tcPr>
          <w:p w14:paraId="37AD2C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4.07</w:t>
            </w:r>
          </w:p>
        </w:tc>
        <w:tc>
          <w:tcPr>
            <w:tcW w:w="709" w:type="dxa"/>
            <w:gridSpan w:val="4"/>
            <w:noWrap/>
          </w:tcPr>
          <w:p w14:paraId="098F3B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5.22</w:t>
            </w:r>
          </w:p>
        </w:tc>
        <w:tc>
          <w:tcPr>
            <w:tcW w:w="708" w:type="dxa"/>
            <w:gridSpan w:val="4"/>
            <w:noWrap/>
          </w:tcPr>
          <w:p w14:paraId="56DF04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44B4993F"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98.29</w:t>
            </w:r>
          </w:p>
        </w:tc>
      </w:tr>
      <w:tr w:rsidR="0020427C" w:rsidRPr="003E3A13" w14:paraId="2DA8F24A" w14:textId="77777777" w:rsidTr="00CC478A">
        <w:trPr>
          <w:trHeight w:val="300"/>
        </w:trPr>
        <w:tc>
          <w:tcPr>
            <w:tcW w:w="510" w:type="dxa"/>
            <w:noWrap/>
          </w:tcPr>
          <w:p w14:paraId="2FAB2C7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lastRenderedPageBreak/>
              <w:t>8</w:t>
            </w:r>
          </w:p>
        </w:tc>
        <w:tc>
          <w:tcPr>
            <w:tcW w:w="822" w:type="dxa"/>
            <w:gridSpan w:val="2"/>
            <w:noWrap/>
          </w:tcPr>
          <w:p w14:paraId="54D659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73.18</w:t>
            </w:r>
          </w:p>
        </w:tc>
        <w:tc>
          <w:tcPr>
            <w:tcW w:w="761" w:type="dxa"/>
            <w:gridSpan w:val="5"/>
            <w:noWrap/>
          </w:tcPr>
          <w:p w14:paraId="3E2EB66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211845B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12.96</w:t>
            </w:r>
          </w:p>
        </w:tc>
        <w:tc>
          <w:tcPr>
            <w:tcW w:w="851" w:type="dxa"/>
            <w:gridSpan w:val="6"/>
            <w:noWrap/>
          </w:tcPr>
          <w:p w14:paraId="3B365A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1.53</w:t>
            </w:r>
          </w:p>
        </w:tc>
        <w:tc>
          <w:tcPr>
            <w:tcW w:w="709" w:type="dxa"/>
            <w:gridSpan w:val="7"/>
            <w:noWrap/>
          </w:tcPr>
          <w:p w14:paraId="2F3E0AA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7A2C75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6" w:type="dxa"/>
            <w:gridSpan w:val="6"/>
            <w:noWrap/>
          </w:tcPr>
          <w:p w14:paraId="1693444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0.82</w:t>
            </w:r>
          </w:p>
        </w:tc>
        <w:tc>
          <w:tcPr>
            <w:tcW w:w="709" w:type="dxa"/>
            <w:gridSpan w:val="6"/>
            <w:noWrap/>
          </w:tcPr>
          <w:p w14:paraId="2AAEEF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9" w:type="dxa"/>
            <w:gridSpan w:val="4"/>
            <w:noWrap/>
          </w:tcPr>
          <w:p w14:paraId="141758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5.19</w:t>
            </w:r>
          </w:p>
        </w:tc>
        <w:tc>
          <w:tcPr>
            <w:tcW w:w="708" w:type="dxa"/>
            <w:gridSpan w:val="4"/>
            <w:noWrap/>
          </w:tcPr>
          <w:p w14:paraId="5EA5D0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1A2F8FB6"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98.27</w:t>
            </w:r>
          </w:p>
        </w:tc>
      </w:tr>
      <w:tr w:rsidR="0020427C" w:rsidRPr="003E3A13" w14:paraId="27AE0000" w14:textId="77777777" w:rsidTr="00CC478A">
        <w:trPr>
          <w:trHeight w:val="300"/>
        </w:trPr>
        <w:tc>
          <w:tcPr>
            <w:tcW w:w="510" w:type="dxa"/>
            <w:noWrap/>
          </w:tcPr>
          <w:p w14:paraId="4563CB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2071F7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73.39</w:t>
            </w:r>
          </w:p>
        </w:tc>
        <w:tc>
          <w:tcPr>
            <w:tcW w:w="761" w:type="dxa"/>
            <w:gridSpan w:val="5"/>
            <w:noWrap/>
          </w:tcPr>
          <w:p w14:paraId="4F4069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752E8E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13.40</w:t>
            </w:r>
          </w:p>
        </w:tc>
        <w:tc>
          <w:tcPr>
            <w:tcW w:w="851" w:type="dxa"/>
            <w:gridSpan w:val="6"/>
            <w:noWrap/>
          </w:tcPr>
          <w:p w14:paraId="162A7A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1.57</w:t>
            </w:r>
          </w:p>
        </w:tc>
        <w:tc>
          <w:tcPr>
            <w:tcW w:w="709" w:type="dxa"/>
            <w:gridSpan w:val="7"/>
            <w:noWrap/>
          </w:tcPr>
          <w:p w14:paraId="76AEAEF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267B93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6DE0DC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0.79</w:t>
            </w:r>
          </w:p>
        </w:tc>
        <w:tc>
          <w:tcPr>
            <w:tcW w:w="709" w:type="dxa"/>
            <w:gridSpan w:val="6"/>
            <w:noWrap/>
          </w:tcPr>
          <w:p w14:paraId="667B2F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4.40</w:t>
            </w:r>
          </w:p>
        </w:tc>
        <w:tc>
          <w:tcPr>
            <w:tcW w:w="709" w:type="dxa"/>
            <w:gridSpan w:val="4"/>
            <w:noWrap/>
          </w:tcPr>
          <w:p w14:paraId="1ECD8C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5.07</w:t>
            </w:r>
          </w:p>
        </w:tc>
        <w:tc>
          <w:tcPr>
            <w:tcW w:w="708" w:type="dxa"/>
            <w:gridSpan w:val="4"/>
            <w:noWrap/>
          </w:tcPr>
          <w:p w14:paraId="4E8CD76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0C2FFA9D"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99.16</w:t>
            </w:r>
          </w:p>
        </w:tc>
      </w:tr>
      <w:tr w:rsidR="0020427C" w:rsidRPr="003E3A13" w14:paraId="2BF6C068" w14:textId="77777777" w:rsidTr="00CC478A">
        <w:trPr>
          <w:trHeight w:val="300"/>
        </w:trPr>
        <w:tc>
          <w:tcPr>
            <w:tcW w:w="510" w:type="dxa"/>
            <w:noWrap/>
          </w:tcPr>
          <w:p w14:paraId="5942C4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718702F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74.39</w:t>
            </w:r>
          </w:p>
        </w:tc>
        <w:tc>
          <w:tcPr>
            <w:tcW w:w="761" w:type="dxa"/>
            <w:gridSpan w:val="5"/>
            <w:noWrap/>
          </w:tcPr>
          <w:p w14:paraId="638A80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5368BC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12.45</w:t>
            </w:r>
          </w:p>
        </w:tc>
        <w:tc>
          <w:tcPr>
            <w:tcW w:w="851" w:type="dxa"/>
            <w:gridSpan w:val="6"/>
            <w:noWrap/>
          </w:tcPr>
          <w:p w14:paraId="7404F8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1.54</w:t>
            </w:r>
          </w:p>
        </w:tc>
        <w:tc>
          <w:tcPr>
            <w:tcW w:w="709" w:type="dxa"/>
            <w:gridSpan w:val="7"/>
            <w:noWrap/>
          </w:tcPr>
          <w:p w14:paraId="7DC8C12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19A6234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6" w:type="dxa"/>
            <w:gridSpan w:val="6"/>
            <w:noWrap/>
          </w:tcPr>
          <w:p w14:paraId="15A3F9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09" w:type="dxa"/>
            <w:gridSpan w:val="6"/>
            <w:noWrap/>
          </w:tcPr>
          <w:p w14:paraId="4EB661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3.89</w:t>
            </w:r>
          </w:p>
        </w:tc>
        <w:tc>
          <w:tcPr>
            <w:tcW w:w="709" w:type="dxa"/>
            <w:gridSpan w:val="4"/>
            <w:noWrap/>
          </w:tcPr>
          <w:p w14:paraId="45D72FC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5.13</w:t>
            </w:r>
          </w:p>
        </w:tc>
        <w:tc>
          <w:tcPr>
            <w:tcW w:w="708" w:type="dxa"/>
            <w:gridSpan w:val="4"/>
            <w:noWrap/>
          </w:tcPr>
          <w:p w14:paraId="6B5133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253CE3AA"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98.71</w:t>
            </w:r>
          </w:p>
        </w:tc>
      </w:tr>
      <w:tr w:rsidR="0020427C" w:rsidRPr="003E3A13" w14:paraId="2F4A066A" w14:textId="77777777" w:rsidTr="00CC478A">
        <w:trPr>
          <w:trHeight w:val="300"/>
        </w:trPr>
        <w:tc>
          <w:tcPr>
            <w:tcW w:w="510" w:type="dxa"/>
            <w:noWrap/>
          </w:tcPr>
          <w:p w14:paraId="344032D8"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1DEB52E0"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73.47</w:t>
            </w:r>
          </w:p>
        </w:tc>
        <w:tc>
          <w:tcPr>
            <w:tcW w:w="761" w:type="dxa"/>
            <w:gridSpan w:val="5"/>
            <w:noWrap/>
          </w:tcPr>
          <w:p w14:paraId="67D71D03" w14:textId="77777777" w:rsidR="0038080D" w:rsidRPr="003E3A13" w:rsidRDefault="006D7B37"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4280DA6D"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12.88</w:t>
            </w:r>
          </w:p>
        </w:tc>
        <w:tc>
          <w:tcPr>
            <w:tcW w:w="851" w:type="dxa"/>
            <w:gridSpan w:val="6"/>
            <w:noWrap/>
          </w:tcPr>
          <w:p w14:paraId="6448555F"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1.54</w:t>
            </w:r>
          </w:p>
        </w:tc>
        <w:tc>
          <w:tcPr>
            <w:tcW w:w="709" w:type="dxa"/>
            <w:gridSpan w:val="7"/>
            <w:noWrap/>
          </w:tcPr>
          <w:p w14:paraId="46000C2E"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0AE0256B"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0.03</w:t>
            </w:r>
          </w:p>
        </w:tc>
        <w:tc>
          <w:tcPr>
            <w:tcW w:w="886" w:type="dxa"/>
            <w:gridSpan w:val="6"/>
            <w:noWrap/>
          </w:tcPr>
          <w:p w14:paraId="54083224"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0.75</w:t>
            </w:r>
          </w:p>
        </w:tc>
        <w:tc>
          <w:tcPr>
            <w:tcW w:w="709" w:type="dxa"/>
            <w:gridSpan w:val="6"/>
            <w:noWrap/>
          </w:tcPr>
          <w:p w14:paraId="597878BA"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3.49</w:t>
            </w:r>
          </w:p>
        </w:tc>
        <w:tc>
          <w:tcPr>
            <w:tcW w:w="709" w:type="dxa"/>
            <w:gridSpan w:val="4"/>
            <w:noWrap/>
          </w:tcPr>
          <w:p w14:paraId="7DBC55C0"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5.16</w:t>
            </w:r>
          </w:p>
        </w:tc>
        <w:tc>
          <w:tcPr>
            <w:tcW w:w="708" w:type="dxa"/>
            <w:gridSpan w:val="4"/>
            <w:noWrap/>
          </w:tcPr>
          <w:p w14:paraId="3D32B351" w14:textId="77777777" w:rsidR="0038080D" w:rsidRPr="003E3A13" w:rsidRDefault="00A431BC" w:rsidP="0025045F">
            <w:pPr>
              <w:spacing w:line="240" w:lineRule="auto"/>
              <w:jc w:val="right"/>
              <w:rPr>
                <w:rFonts w:asciiTheme="majorHAnsi" w:hAnsiTheme="majorHAnsi"/>
                <w:color w:val="000000"/>
                <w:szCs w:val="22"/>
              </w:rPr>
            </w:pPr>
            <w:r>
              <w:rPr>
                <w:rFonts w:asciiTheme="majorHAnsi" w:hAnsiTheme="majorHAnsi"/>
                <w:color w:val="000000"/>
                <w:szCs w:val="22"/>
              </w:rPr>
              <w:t>0.00</w:t>
            </w:r>
          </w:p>
        </w:tc>
        <w:tc>
          <w:tcPr>
            <w:tcW w:w="1276" w:type="dxa"/>
            <w:gridSpan w:val="3"/>
            <w:noWrap/>
          </w:tcPr>
          <w:p w14:paraId="5D15FAF9" w14:textId="77777777" w:rsidR="0038080D" w:rsidRPr="003E3A13" w:rsidRDefault="00A431BC" w:rsidP="00A20F7F">
            <w:pPr>
              <w:spacing w:line="240" w:lineRule="auto"/>
              <w:jc w:val="center"/>
              <w:rPr>
                <w:rFonts w:asciiTheme="majorHAnsi" w:hAnsiTheme="majorHAnsi"/>
                <w:color w:val="000000"/>
                <w:szCs w:val="22"/>
              </w:rPr>
            </w:pPr>
            <w:r>
              <w:rPr>
                <w:rFonts w:asciiTheme="majorHAnsi" w:hAnsiTheme="majorHAnsi"/>
                <w:color w:val="000000"/>
                <w:szCs w:val="22"/>
              </w:rPr>
              <w:t>98.44</w:t>
            </w:r>
          </w:p>
        </w:tc>
      </w:tr>
      <w:tr w:rsidR="00591028" w:rsidRPr="003E3A13" w14:paraId="760597C8" w14:textId="77777777" w:rsidTr="00CC478A">
        <w:trPr>
          <w:trHeight w:val="300"/>
        </w:trPr>
        <w:tc>
          <w:tcPr>
            <w:tcW w:w="9499" w:type="dxa"/>
            <w:gridSpan w:val="59"/>
            <w:noWrap/>
          </w:tcPr>
          <w:p w14:paraId="45E4CFD2" w14:textId="77777777" w:rsidR="00591028" w:rsidRPr="003E3A13" w:rsidRDefault="00591028" w:rsidP="0025045F">
            <w:pPr>
              <w:spacing w:line="240" w:lineRule="auto"/>
              <w:rPr>
                <w:rFonts w:asciiTheme="majorHAnsi" w:hAnsiTheme="majorHAnsi"/>
                <w:color w:val="000000"/>
                <w:szCs w:val="22"/>
              </w:rPr>
            </w:pPr>
          </w:p>
        </w:tc>
      </w:tr>
      <w:tr w:rsidR="00591028" w:rsidRPr="003E3A13" w14:paraId="4E8F6FA2" w14:textId="77777777" w:rsidTr="00CC478A">
        <w:trPr>
          <w:trHeight w:val="300"/>
        </w:trPr>
        <w:tc>
          <w:tcPr>
            <w:tcW w:w="9499" w:type="dxa"/>
            <w:gridSpan w:val="59"/>
            <w:noWrap/>
          </w:tcPr>
          <w:p w14:paraId="4F9CD475"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23/04/13 pm</w:t>
            </w:r>
          </w:p>
        </w:tc>
      </w:tr>
      <w:tr w:rsidR="00591028" w:rsidRPr="003E3A13" w14:paraId="60BE2A68" w14:textId="77777777" w:rsidTr="00CC478A">
        <w:trPr>
          <w:trHeight w:val="300"/>
        </w:trPr>
        <w:tc>
          <w:tcPr>
            <w:tcW w:w="9499" w:type="dxa"/>
            <w:gridSpan w:val="59"/>
            <w:noWrap/>
          </w:tcPr>
          <w:p w14:paraId="6FBA7F9A"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A20F7F" w:rsidRPr="003E3A13" w14:paraId="33D3CA04" w14:textId="77777777" w:rsidTr="00CC478A">
        <w:trPr>
          <w:trHeight w:val="300"/>
        </w:trPr>
        <w:tc>
          <w:tcPr>
            <w:tcW w:w="510" w:type="dxa"/>
            <w:noWrap/>
          </w:tcPr>
          <w:p w14:paraId="7A6DD4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627F762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54.60</w:t>
            </w:r>
          </w:p>
        </w:tc>
        <w:tc>
          <w:tcPr>
            <w:tcW w:w="761" w:type="dxa"/>
            <w:gridSpan w:val="5"/>
            <w:noWrap/>
          </w:tcPr>
          <w:p w14:paraId="4EE526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480CEA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14.51</w:t>
            </w:r>
          </w:p>
        </w:tc>
        <w:tc>
          <w:tcPr>
            <w:tcW w:w="851" w:type="dxa"/>
            <w:gridSpan w:val="6"/>
            <w:noWrap/>
          </w:tcPr>
          <w:p w14:paraId="3281547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11.92</w:t>
            </w:r>
          </w:p>
        </w:tc>
        <w:tc>
          <w:tcPr>
            <w:tcW w:w="709" w:type="dxa"/>
            <w:gridSpan w:val="7"/>
            <w:noWrap/>
          </w:tcPr>
          <w:p w14:paraId="2691F3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483B58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3.66</w:t>
            </w:r>
          </w:p>
        </w:tc>
        <w:tc>
          <w:tcPr>
            <w:tcW w:w="886" w:type="dxa"/>
            <w:gridSpan w:val="6"/>
            <w:noWrap/>
          </w:tcPr>
          <w:p w14:paraId="27C896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7.24</w:t>
            </w:r>
          </w:p>
        </w:tc>
        <w:tc>
          <w:tcPr>
            <w:tcW w:w="709" w:type="dxa"/>
            <w:gridSpan w:val="6"/>
            <w:noWrap/>
          </w:tcPr>
          <w:p w14:paraId="5546EF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3.21</w:t>
            </w:r>
          </w:p>
        </w:tc>
        <w:tc>
          <w:tcPr>
            <w:tcW w:w="709" w:type="dxa"/>
            <w:gridSpan w:val="4"/>
            <w:noWrap/>
          </w:tcPr>
          <w:p w14:paraId="1D53AC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08" w:type="dxa"/>
            <w:gridSpan w:val="4"/>
            <w:noWrap/>
          </w:tcPr>
          <w:p w14:paraId="2E1B16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276" w:type="dxa"/>
            <w:gridSpan w:val="3"/>
            <w:noWrap/>
          </w:tcPr>
          <w:p w14:paraId="604AE22D"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99.77</w:t>
            </w:r>
          </w:p>
        </w:tc>
      </w:tr>
      <w:tr w:rsidR="00A20F7F" w:rsidRPr="003E3A13" w14:paraId="3AB80372" w14:textId="77777777" w:rsidTr="00CC478A">
        <w:trPr>
          <w:trHeight w:val="300"/>
        </w:trPr>
        <w:tc>
          <w:tcPr>
            <w:tcW w:w="510" w:type="dxa"/>
            <w:noWrap/>
          </w:tcPr>
          <w:p w14:paraId="5EF9C3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2EE06D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54.48</w:t>
            </w:r>
          </w:p>
        </w:tc>
        <w:tc>
          <w:tcPr>
            <w:tcW w:w="761" w:type="dxa"/>
            <w:gridSpan w:val="5"/>
            <w:noWrap/>
          </w:tcPr>
          <w:p w14:paraId="72E0D70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36A59F3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13.53</w:t>
            </w:r>
          </w:p>
        </w:tc>
        <w:tc>
          <w:tcPr>
            <w:tcW w:w="851" w:type="dxa"/>
            <w:gridSpan w:val="6"/>
            <w:noWrap/>
          </w:tcPr>
          <w:p w14:paraId="0ADA47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12.18</w:t>
            </w:r>
          </w:p>
        </w:tc>
        <w:tc>
          <w:tcPr>
            <w:tcW w:w="709" w:type="dxa"/>
            <w:gridSpan w:val="7"/>
            <w:noWrap/>
          </w:tcPr>
          <w:p w14:paraId="72FFFFE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6209D2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3.39</w:t>
            </w:r>
          </w:p>
        </w:tc>
        <w:tc>
          <w:tcPr>
            <w:tcW w:w="886" w:type="dxa"/>
            <w:gridSpan w:val="6"/>
            <w:noWrap/>
          </w:tcPr>
          <w:p w14:paraId="2DE818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6.98</w:t>
            </w:r>
          </w:p>
        </w:tc>
        <w:tc>
          <w:tcPr>
            <w:tcW w:w="709" w:type="dxa"/>
            <w:gridSpan w:val="6"/>
            <w:noWrap/>
          </w:tcPr>
          <w:p w14:paraId="3C048C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3.33</w:t>
            </w:r>
          </w:p>
        </w:tc>
        <w:tc>
          <w:tcPr>
            <w:tcW w:w="709" w:type="dxa"/>
            <w:gridSpan w:val="4"/>
            <w:noWrap/>
          </w:tcPr>
          <w:p w14:paraId="15902D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1.74</w:t>
            </w:r>
          </w:p>
        </w:tc>
        <w:tc>
          <w:tcPr>
            <w:tcW w:w="708" w:type="dxa"/>
            <w:gridSpan w:val="4"/>
            <w:noWrap/>
          </w:tcPr>
          <w:p w14:paraId="5725B78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0.31</w:t>
            </w:r>
          </w:p>
        </w:tc>
        <w:tc>
          <w:tcPr>
            <w:tcW w:w="1276" w:type="dxa"/>
            <w:gridSpan w:val="3"/>
            <w:noWrap/>
          </w:tcPr>
          <w:p w14:paraId="5CFEEC31"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98.40</w:t>
            </w:r>
          </w:p>
        </w:tc>
      </w:tr>
      <w:tr w:rsidR="00A20F7F" w:rsidRPr="003E3A13" w14:paraId="4EE00A09" w14:textId="77777777" w:rsidTr="00CC478A">
        <w:trPr>
          <w:trHeight w:val="300"/>
        </w:trPr>
        <w:tc>
          <w:tcPr>
            <w:tcW w:w="510" w:type="dxa"/>
            <w:noWrap/>
          </w:tcPr>
          <w:p w14:paraId="4068F8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161694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55.51</w:t>
            </w:r>
          </w:p>
        </w:tc>
        <w:tc>
          <w:tcPr>
            <w:tcW w:w="761" w:type="dxa"/>
            <w:gridSpan w:val="5"/>
            <w:noWrap/>
          </w:tcPr>
          <w:p w14:paraId="7B582A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006F1DF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13.19</w:t>
            </w:r>
          </w:p>
        </w:tc>
        <w:tc>
          <w:tcPr>
            <w:tcW w:w="851" w:type="dxa"/>
            <w:gridSpan w:val="6"/>
            <w:noWrap/>
          </w:tcPr>
          <w:p w14:paraId="41DD73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12.80</w:t>
            </w:r>
          </w:p>
        </w:tc>
        <w:tc>
          <w:tcPr>
            <w:tcW w:w="709" w:type="dxa"/>
            <w:gridSpan w:val="7"/>
            <w:noWrap/>
          </w:tcPr>
          <w:p w14:paraId="67AEA9F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32BAB7B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3.47</w:t>
            </w:r>
          </w:p>
        </w:tc>
        <w:tc>
          <w:tcPr>
            <w:tcW w:w="886" w:type="dxa"/>
            <w:gridSpan w:val="6"/>
            <w:noWrap/>
          </w:tcPr>
          <w:p w14:paraId="40273C5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7.12</w:t>
            </w:r>
          </w:p>
        </w:tc>
        <w:tc>
          <w:tcPr>
            <w:tcW w:w="709" w:type="dxa"/>
            <w:gridSpan w:val="6"/>
            <w:noWrap/>
          </w:tcPr>
          <w:p w14:paraId="3C43241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3.74</w:t>
            </w:r>
          </w:p>
        </w:tc>
        <w:tc>
          <w:tcPr>
            <w:tcW w:w="709" w:type="dxa"/>
            <w:gridSpan w:val="4"/>
            <w:noWrap/>
          </w:tcPr>
          <w:p w14:paraId="76CD10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1.77</w:t>
            </w:r>
          </w:p>
        </w:tc>
        <w:tc>
          <w:tcPr>
            <w:tcW w:w="708" w:type="dxa"/>
            <w:gridSpan w:val="4"/>
            <w:noWrap/>
          </w:tcPr>
          <w:p w14:paraId="34077F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1EA584B0" w14:textId="77777777" w:rsidR="00591028" w:rsidRPr="003E3A13" w:rsidRDefault="00591028" w:rsidP="00A20F7F">
            <w:pPr>
              <w:spacing w:line="240" w:lineRule="auto"/>
              <w:jc w:val="center"/>
              <w:rPr>
                <w:rFonts w:asciiTheme="majorHAnsi" w:hAnsiTheme="majorHAnsi"/>
                <w:color w:val="000000"/>
                <w:szCs w:val="22"/>
              </w:rPr>
            </w:pPr>
            <w:r w:rsidRPr="003E3A13">
              <w:rPr>
                <w:rFonts w:asciiTheme="majorHAnsi" w:hAnsiTheme="majorHAnsi"/>
                <w:color w:val="000000"/>
                <w:szCs w:val="22"/>
              </w:rPr>
              <w:t>100.39</w:t>
            </w:r>
          </w:p>
        </w:tc>
      </w:tr>
      <w:tr w:rsidR="00A20F7F" w:rsidRPr="003E3A13" w14:paraId="19EB1BBB" w14:textId="77777777" w:rsidTr="00CC478A">
        <w:trPr>
          <w:trHeight w:val="300"/>
        </w:trPr>
        <w:tc>
          <w:tcPr>
            <w:tcW w:w="510" w:type="dxa"/>
            <w:noWrap/>
          </w:tcPr>
          <w:p w14:paraId="03EDDAA8"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56EA1B46" w14:textId="77777777" w:rsidR="00AA5AA7" w:rsidRPr="003E3A13" w:rsidRDefault="00A20F7F" w:rsidP="0025045F">
            <w:pPr>
              <w:spacing w:line="240" w:lineRule="auto"/>
              <w:jc w:val="right"/>
              <w:rPr>
                <w:rFonts w:asciiTheme="majorHAnsi" w:hAnsiTheme="majorHAnsi"/>
                <w:color w:val="000000"/>
                <w:szCs w:val="22"/>
              </w:rPr>
            </w:pPr>
            <w:r>
              <w:rPr>
                <w:rFonts w:asciiTheme="majorHAnsi" w:hAnsiTheme="majorHAnsi"/>
                <w:color w:val="000000"/>
                <w:szCs w:val="22"/>
              </w:rPr>
              <w:t>5</w:t>
            </w:r>
            <w:r w:rsidR="00475057">
              <w:rPr>
                <w:rFonts w:asciiTheme="majorHAnsi" w:hAnsiTheme="majorHAnsi"/>
                <w:color w:val="000000"/>
                <w:szCs w:val="22"/>
              </w:rPr>
              <w:t>4.86</w:t>
            </w:r>
          </w:p>
        </w:tc>
        <w:tc>
          <w:tcPr>
            <w:tcW w:w="761" w:type="dxa"/>
            <w:gridSpan w:val="5"/>
            <w:noWrap/>
          </w:tcPr>
          <w:p w14:paraId="6E2527C4"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2.26</w:t>
            </w:r>
          </w:p>
        </w:tc>
        <w:tc>
          <w:tcPr>
            <w:tcW w:w="850" w:type="dxa"/>
            <w:gridSpan w:val="6"/>
            <w:noWrap/>
          </w:tcPr>
          <w:p w14:paraId="22737427"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13.74</w:t>
            </w:r>
          </w:p>
        </w:tc>
        <w:tc>
          <w:tcPr>
            <w:tcW w:w="851" w:type="dxa"/>
            <w:gridSpan w:val="6"/>
            <w:noWrap/>
          </w:tcPr>
          <w:p w14:paraId="423BD003"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12.30</w:t>
            </w:r>
          </w:p>
        </w:tc>
        <w:tc>
          <w:tcPr>
            <w:tcW w:w="709" w:type="dxa"/>
            <w:gridSpan w:val="7"/>
            <w:noWrap/>
          </w:tcPr>
          <w:p w14:paraId="0BA7E6BF"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0.19</w:t>
            </w:r>
          </w:p>
        </w:tc>
        <w:tc>
          <w:tcPr>
            <w:tcW w:w="708" w:type="dxa"/>
            <w:gridSpan w:val="9"/>
            <w:noWrap/>
          </w:tcPr>
          <w:p w14:paraId="434BF731"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3.51</w:t>
            </w:r>
          </w:p>
        </w:tc>
        <w:tc>
          <w:tcPr>
            <w:tcW w:w="886" w:type="dxa"/>
            <w:gridSpan w:val="6"/>
            <w:noWrap/>
          </w:tcPr>
          <w:p w14:paraId="5456E96B"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7.11</w:t>
            </w:r>
          </w:p>
        </w:tc>
        <w:tc>
          <w:tcPr>
            <w:tcW w:w="709" w:type="dxa"/>
            <w:gridSpan w:val="6"/>
            <w:noWrap/>
          </w:tcPr>
          <w:p w14:paraId="254586D0" w14:textId="77777777" w:rsidR="00AA5AA7" w:rsidRPr="003E3A13" w:rsidRDefault="00475057" w:rsidP="00475057">
            <w:pPr>
              <w:spacing w:line="240" w:lineRule="auto"/>
              <w:jc w:val="center"/>
              <w:rPr>
                <w:rFonts w:asciiTheme="majorHAnsi" w:hAnsiTheme="majorHAnsi"/>
                <w:color w:val="000000"/>
                <w:szCs w:val="22"/>
              </w:rPr>
            </w:pPr>
            <w:r>
              <w:rPr>
                <w:rFonts w:asciiTheme="majorHAnsi" w:hAnsiTheme="majorHAnsi"/>
                <w:color w:val="000000"/>
                <w:szCs w:val="22"/>
              </w:rPr>
              <w:t>3.43</w:t>
            </w:r>
          </w:p>
        </w:tc>
        <w:tc>
          <w:tcPr>
            <w:tcW w:w="709" w:type="dxa"/>
            <w:gridSpan w:val="4"/>
            <w:noWrap/>
          </w:tcPr>
          <w:p w14:paraId="7751A456"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1.78</w:t>
            </w:r>
          </w:p>
        </w:tc>
        <w:tc>
          <w:tcPr>
            <w:tcW w:w="708" w:type="dxa"/>
            <w:gridSpan w:val="4"/>
            <w:noWrap/>
          </w:tcPr>
          <w:p w14:paraId="121A8216" w14:textId="77777777" w:rsidR="00AA5AA7" w:rsidRPr="003E3A13" w:rsidRDefault="00475057" w:rsidP="0025045F">
            <w:pPr>
              <w:spacing w:line="240" w:lineRule="auto"/>
              <w:jc w:val="right"/>
              <w:rPr>
                <w:rFonts w:asciiTheme="majorHAnsi" w:hAnsiTheme="majorHAnsi"/>
                <w:color w:val="000000"/>
                <w:szCs w:val="22"/>
              </w:rPr>
            </w:pPr>
            <w:r>
              <w:rPr>
                <w:rFonts w:asciiTheme="majorHAnsi" w:hAnsiTheme="majorHAnsi"/>
                <w:color w:val="000000"/>
                <w:szCs w:val="22"/>
              </w:rPr>
              <w:t>0.33</w:t>
            </w:r>
          </w:p>
        </w:tc>
        <w:tc>
          <w:tcPr>
            <w:tcW w:w="1276" w:type="dxa"/>
            <w:gridSpan w:val="3"/>
            <w:noWrap/>
          </w:tcPr>
          <w:p w14:paraId="1DFD4FCD" w14:textId="77777777" w:rsidR="00AA5AA7" w:rsidRPr="003E3A13" w:rsidRDefault="00475057" w:rsidP="00A20F7F">
            <w:pPr>
              <w:spacing w:line="240" w:lineRule="auto"/>
              <w:jc w:val="center"/>
              <w:rPr>
                <w:rFonts w:asciiTheme="majorHAnsi" w:hAnsiTheme="majorHAnsi"/>
                <w:color w:val="000000"/>
                <w:szCs w:val="22"/>
              </w:rPr>
            </w:pPr>
            <w:r>
              <w:rPr>
                <w:rFonts w:asciiTheme="majorHAnsi" w:hAnsiTheme="majorHAnsi"/>
                <w:color w:val="000000"/>
                <w:szCs w:val="22"/>
              </w:rPr>
              <w:t>99.52</w:t>
            </w:r>
          </w:p>
        </w:tc>
      </w:tr>
      <w:tr w:rsidR="00591028" w:rsidRPr="003E3A13" w14:paraId="15C2775F" w14:textId="77777777" w:rsidTr="00CC478A">
        <w:trPr>
          <w:trHeight w:val="300"/>
        </w:trPr>
        <w:tc>
          <w:tcPr>
            <w:tcW w:w="9499" w:type="dxa"/>
            <w:gridSpan w:val="59"/>
            <w:noWrap/>
          </w:tcPr>
          <w:p w14:paraId="6B938782"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361DFD" w:rsidRPr="003E3A13" w14:paraId="4E2CDCD8" w14:textId="77777777" w:rsidTr="00CC478A">
        <w:trPr>
          <w:trHeight w:val="300"/>
        </w:trPr>
        <w:tc>
          <w:tcPr>
            <w:tcW w:w="510" w:type="dxa"/>
            <w:noWrap/>
          </w:tcPr>
          <w:p w14:paraId="606A35C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659DEAF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74.84</w:t>
            </w:r>
          </w:p>
        </w:tc>
        <w:tc>
          <w:tcPr>
            <w:tcW w:w="761" w:type="dxa"/>
            <w:gridSpan w:val="5"/>
            <w:noWrap/>
          </w:tcPr>
          <w:p w14:paraId="764BA6C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4F49D7B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13.25</w:t>
            </w:r>
          </w:p>
        </w:tc>
        <w:tc>
          <w:tcPr>
            <w:tcW w:w="851" w:type="dxa"/>
            <w:gridSpan w:val="6"/>
            <w:noWrap/>
          </w:tcPr>
          <w:p w14:paraId="5EE657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1.52</w:t>
            </w:r>
          </w:p>
        </w:tc>
        <w:tc>
          <w:tcPr>
            <w:tcW w:w="709" w:type="dxa"/>
            <w:gridSpan w:val="7"/>
            <w:noWrap/>
          </w:tcPr>
          <w:p w14:paraId="45B32F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063BE13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423B0C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0.69</w:t>
            </w:r>
          </w:p>
        </w:tc>
        <w:tc>
          <w:tcPr>
            <w:tcW w:w="709" w:type="dxa"/>
            <w:gridSpan w:val="6"/>
            <w:noWrap/>
          </w:tcPr>
          <w:p w14:paraId="6E4B886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4.27</w:t>
            </w:r>
          </w:p>
        </w:tc>
        <w:tc>
          <w:tcPr>
            <w:tcW w:w="709" w:type="dxa"/>
            <w:gridSpan w:val="4"/>
            <w:noWrap/>
          </w:tcPr>
          <w:p w14:paraId="62BD8E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5.22</w:t>
            </w:r>
          </w:p>
        </w:tc>
        <w:tc>
          <w:tcPr>
            <w:tcW w:w="708" w:type="dxa"/>
            <w:gridSpan w:val="4"/>
            <w:noWrap/>
          </w:tcPr>
          <w:p w14:paraId="1D1724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1BE57E59" w14:textId="77777777" w:rsidR="00591028" w:rsidRPr="003E3A13" w:rsidRDefault="00591028" w:rsidP="00361DFD">
            <w:pPr>
              <w:spacing w:line="240" w:lineRule="auto"/>
              <w:jc w:val="center"/>
              <w:rPr>
                <w:rFonts w:asciiTheme="majorHAnsi" w:hAnsiTheme="majorHAnsi"/>
                <w:color w:val="000000"/>
                <w:szCs w:val="22"/>
              </w:rPr>
            </w:pPr>
            <w:r w:rsidRPr="003E3A13">
              <w:rPr>
                <w:rFonts w:asciiTheme="majorHAnsi" w:hAnsiTheme="majorHAnsi"/>
                <w:color w:val="000000"/>
                <w:szCs w:val="22"/>
              </w:rPr>
              <w:t>100.36</w:t>
            </w:r>
          </w:p>
        </w:tc>
      </w:tr>
      <w:tr w:rsidR="00361DFD" w:rsidRPr="003E3A13" w14:paraId="6B9B04E2" w14:textId="77777777" w:rsidTr="00CC478A">
        <w:trPr>
          <w:trHeight w:val="300"/>
        </w:trPr>
        <w:tc>
          <w:tcPr>
            <w:tcW w:w="510" w:type="dxa"/>
            <w:noWrap/>
          </w:tcPr>
          <w:p w14:paraId="2A21335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56BC82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74.40</w:t>
            </w:r>
          </w:p>
        </w:tc>
        <w:tc>
          <w:tcPr>
            <w:tcW w:w="761" w:type="dxa"/>
            <w:gridSpan w:val="5"/>
            <w:noWrap/>
          </w:tcPr>
          <w:p w14:paraId="18E285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4538A1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12.38</w:t>
            </w:r>
          </w:p>
        </w:tc>
        <w:tc>
          <w:tcPr>
            <w:tcW w:w="851" w:type="dxa"/>
            <w:gridSpan w:val="6"/>
            <w:noWrap/>
          </w:tcPr>
          <w:p w14:paraId="28A7D55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1.54</w:t>
            </w:r>
          </w:p>
        </w:tc>
        <w:tc>
          <w:tcPr>
            <w:tcW w:w="709" w:type="dxa"/>
            <w:gridSpan w:val="7"/>
            <w:noWrap/>
          </w:tcPr>
          <w:p w14:paraId="49B11E5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2AE5A3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46AB4E6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34ECAF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4.01</w:t>
            </w:r>
          </w:p>
        </w:tc>
        <w:tc>
          <w:tcPr>
            <w:tcW w:w="709" w:type="dxa"/>
            <w:gridSpan w:val="4"/>
            <w:noWrap/>
          </w:tcPr>
          <w:p w14:paraId="771482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5.13</w:t>
            </w:r>
          </w:p>
        </w:tc>
        <w:tc>
          <w:tcPr>
            <w:tcW w:w="708" w:type="dxa"/>
            <w:gridSpan w:val="4"/>
            <w:noWrap/>
          </w:tcPr>
          <w:p w14:paraId="68EB0E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1C9718B1" w14:textId="77777777" w:rsidR="00591028" w:rsidRPr="003E3A13" w:rsidRDefault="00591028" w:rsidP="00361DFD">
            <w:pPr>
              <w:spacing w:line="240" w:lineRule="auto"/>
              <w:jc w:val="center"/>
              <w:rPr>
                <w:rFonts w:asciiTheme="majorHAnsi" w:hAnsiTheme="majorHAnsi"/>
                <w:color w:val="000000"/>
                <w:szCs w:val="22"/>
              </w:rPr>
            </w:pPr>
            <w:r w:rsidRPr="003E3A13">
              <w:rPr>
                <w:rFonts w:asciiTheme="majorHAnsi" w:hAnsiTheme="majorHAnsi"/>
                <w:color w:val="000000"/>
                <w:szCs w:val="22"/>
              </w:rPr>
              <w:t>98.76</w:t>
            </w:r>
          </w:p>
        </w:tc>
      </w:tr>
      <w:tr w:rsidR="00361DFD" w:rsidRPr="003E3A13" w14:paraId="404B2DBE" w14:textId="77777777" w:rsidTr="00CC478A">
        <w:trPr>
          <w:trHeight w:val="300"/>
        </w:trPr>
        <w:tc>
          <w:tcPr>
            <w:tcW w:w="510" w:type="dxa"/>
            <w:noWrap/>
          </w:tcPr>
          <w:p w14:paraId="35172FF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5598C7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74.28</w:t>
            </w:r>
          </w:p>
        </w:tc>
        <w:tc>
          <w:tcPr>
            <w:tcW w:w="761" w:type="dxa"/>
            <w:gridSpan w:val="5"/>
            <w:noWrap/>
          </w:tcPr>
          <w:p w14:paraId="612330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1DF7B4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12.97</w:t>
            </w:r>
          </w:p>
        </w:tc>
        <w:tc>
          <w:tcPr>
            <w:tcW w:w="851" w:type="dxa"/>
            <w:gridSpan w:val="6"/>
            <w:noWrap/>
          </w:tcPr>
          <w:p w14:paraId="42C6E3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1.58</w:t>
            </w:r>
          </w:p>
        </w:tc>
        <w:tc>
          <w:tcPr>
            <w:tcW w:w="709" w:type="dxa"/>
            <w:gridSpan w:val="7"/>
            <w:noWrap/>
          </w:tcPr>
          <w:p w14:paraId="631593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4DC5EE0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6" w:type="dxa"/>
            <w:gridSpan w:val="6"/>
            <w:noWrap/>
          </w:tcPr>
          <w:p w14:paraId="3D49612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0.75</w:t>
            </w:r>
          </w:p>
        </w:tc>
        <w:tc>
          <w:tcPr>
            <w:tcW w:w="709" w:type="dxa"/>
            <w:gridSpan w:val="6"/>
            <w:noWrap/>
          </w:tcPr>
          <w:p w14:paraId="4321E4F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4.12</w:t>
            </w:r>
          </w:p>
        </w:tc>
        <w:tc>
          <w:tcPr>
            <w:tcW w:w="709" w:type="dxa"/>
            <w:gridSpan w:val="4"/>
            <w:noWrap/>
          </w:tcPr>
          <w:p w14:paraId="065AE8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5.16</w:t>
            </w:r>
          </w:p>
        </w:tc>
        <w:tc>
          <w:tcPr>
            <w:tcW w:w="708" w:type="dxa"/>
            <w:gridSpan w:val="4"/>
            <w:noWrap/>
          </w:tcPr>
          <w:p w14:paraId="68A2A6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42DA0052" w14:textId="77777777" w:rsidR="00591028" w:rsidRPr="003E3A13" w:rsidRDefault="00591028" w:rsidP="00361DFD">
            <w:pPr>
              <w:spacing w:line="240" w:lineRule="auto"/>
              <w:jc w:val="center"/>
              <w:rPr>
                <w:rFonts w:asciiTheme="majorHAnsi" w:hAnsiTheme="majorHAnsi"/>
                <w:color w:val="000000"/>
                <w:szCs w:val="22"/>
              </w:rPr>
            </w:pPr>
            <w:r w:rsidRPr="003E3A13">
              <w:rPr>
                <w:rFonts w:asciiTheme="majorHAnsi" w:hAnsiTheme="majorHAnsi"/>
                <w:color w:val="000000"/>
                <w:szCs w:val="22"/>
              </w:rPr>
              <w:t>99.39</w:t>
            </w:r>
          </w:p>
        </w:tc>
      </w:tr>
      <w:tr w:rsidR="00361DFD" w:rsidRPr="003E3A13" w14:paraId="1BBA5409" w14:textId="77777777" w:rsidTr="00CC478A">
        <w:trPr>
          <w:trHeight w:val="300"/>
        </w:trPr>
        <w:tc>
          <w:tcPr>
            <w:tcW w:w="510" w:type="dxa"/>
            <w:noWrap/>
          </w:tcPr>
          <w:p w14:paraId="1F26B7B4"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2B623A86"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74.51</w:t>
            </w:r>
          </w:p>
        </w:tc>
        <w:tc>
          <w:tcPr>
            <w:tcW w:w="761" w:type="dxa"/>
            <w:gridSpan w:val="5"/>
            <w:noWrap/>
          </w:tcPr>
          <w:p w14:paraId="726C011E"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3473BEF4"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12.87</w:t>
            </w:r>
          </w:p>
        </w:tc>
        <w:tc>
          <w:tcPr>
            <w:tcW w:w="851" w:type="dxa"/>
            <w:gridSpan w:val="6"/>
            <w:noWrap/>
          </w:tcPr>
          <w:p w14:paraId="57717593"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1.55</w:t>
            </w:r>
          </w:p>
        </w:tc>
        <w:tc>
          <w:tcPr>
            <w:tcW w:w="709" w:type="dxa"/>
            <w:gridSpan w:val="7"/>
            <w:noWrap/>
          </w:tcPr>
          <w:p w14:paraId="36B86790"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5B69CD03"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6" w:type="dxa"/>
            <w:gridSpan w:val="6"/>
            <w:noWrap/>
          </w:tcPr>
          <w:p w14:paraId="04EAD3CB"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0.72</w:t>
            </w:r>
          </w:p>
        </w:tc>
        <w:tc>
          <w:tcPr>
            <w:tcW w:w="709" w:type="dxa"/>
            <w:gridSpan w:val="6"/>
            <w:noWrap/>
          </w:tcPr>
          <w:p w14:paraId="3FCBD535"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4.13</w:t>
            </w:r>
          </w:p>
        </w:tc>
        <w:tc>
          <w:tcPr>
            <w:tcW w:w="709" w:type="dxa"/>
            <w:gridSpan w:val="4"/>
            <w:noWrap/>
          </w:tcPr>
          <w:p w14:paraId="09BF3084"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5.17</w:t>
            </w:r>
          </w:p>
        </w:tc>
        <w:tc>
          <w:tcPr>
            <w:tcW w:w="708" w:type="dxa"/>
            <w:gridSpan w:val="4"/>
            <w:noWrap/>
          </w:tcPr>
          <w:p w14:paraId="06B4FEC4" w14:textId="77777777" w:rsidR="0038080D" w:rsidRPr="003E3A13" w:rsidRDefault="00F32154"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689E4B44" w14:textId="77777777" w:rsidR="0038080D" w:rsidRPr="003E3A13" w:rsidRDefault="00F32154" w:rsidP="00361DFD">
            <w:pPr>
              <w:spacing w:line="240" w:lineRule="auto"/>
              <w:jc w:val="center"/>
              <w:rPr>
                <w:rFonts w:asciiTheme="majorHAnsi" w:hAnsiTheme="majorHAnsi"/>
                <w:color w:val="000000"/>
                <w:szCs w:val="22"/>
              </w:rPr>
            </w:pPr>
            <w:r>
              <w:rPr>
                <w:rFonts w:asciiTheme="majorHAnsi" w:hAnsiTheme="majorHAnsi"/>
                <w:color w:val="000000"/>
                <w:szCs w:val="22"/>
              </w:rPr>
              <w:t>99.50</w:t>
            </w:r>
          </w:p>
        </w:tc>
      </w:tr>
      <w:tr w:rsidR="00591028" w:rsidRPr="003E3A13" w14:paraId="079AD2B5" w14:textId="77777777" w:rsidTr="00CC478A">
        <w:trPr>
          <w:trHeight w:val="300"/>
        </w:trPr>
        <w:tc>
          <w:tcPr>
            <w:tcW w:w="9499" w:type="dxa"/>
            <w:gridSpan w:val="59"/>
            <w:noWrap/>
          </w:tcPr>
          <w:p w14:paraId="56369910" w14:textId="77777777" w:rsidR="00591028" w:rsidRPr="003E3A13" w:rsidRDefault="00591028" w:rsidP="0025045F">
            <w:pPr>
              <w:spacing w:line="240" w:lineRule="auto"/>
              <w:rPr>
                <w:rFonts w:asciiTheme="majorHAnsi" w:hAnsiTheme="majorHAnsi"/>
                <w:color w:val="000000"/>
                <w:szCs w:val="22"/>
              </w:rPr>
            </w:pPr>
          </w:p>
        </w:tc>
      </w:tr>
      <w:tr w:rsidR="00591028" w:rsidRPr="003E3A13" w14:paraId="55D70DD6" w14:textId="77777777" w:rsidTr="00CC478A">
        <w:trPr>
          <w:trHeight w:val="300"/>
        </w:trPr>
        <w:tc>
          <w:tcPr>
            <w:tcW w:w="9499" w:type="dxa"/>
            <w:gridSpan w:val="59"/>
            <w:noWrap/>
          </w:tcPr>
          <w:p w14:paraId="59921FB3"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24/04/13 am</w:t>
            </w:r>
          </w:p>
        </w:tc>
      </w:tr>
      <w:tr w:rsidR="00591028" w:rsidRPr="003E3A13" w14:paraId="05553C73" w14:textId="77777777" w:rsidTr="00CC478A">
        <w:trPr>
          <w:trHeight w:val="300"/>
        </w:trPr>
        <w:tc>
          <w:tcPr>
            <w:tcW w:w="9499" w:type="dxa"/>
            <w:gridSpan w:val="59"/>
            <w:noWrap/>
          </w:tcPr>
          <w:p w14:paraId="363AB59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C30691" w:rsidRPr="003E3A13" w14:paraId="108AD1AE" w14:textId="77777777" w:rsidTr="00CC478A">
        <w:trPr>
          <w:trHeight w:val="300"/>
        </w:trPr>
        <w:tc>
          <w:tcPr>
            <w:tcW w:w="510" w:type="dxa"/>
            <w:noWrap/>
          </w:tcPr>
          <w:p w14:paraId="31FCAC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4560F88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54.75</w:t>
            </w:r>
          </w:p>
        </w:tc>
        <w:tc>
          <w:tcPr>
            <w:tcW w:w="761" w:type="dxa"/>
            <w:gridSpan w:val="5"/>
            <w:noWrap/>
          </w:tcPr>
          <w:p w14:paraId="342B98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0" w:type="dxa"/>
            <w:gridSpan w:val="6"/>
            <w:noWrap/>
          </w:tcPr>
          <w:p w14:paraId="077712B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14.00</w:t>
            </w:r>
          </w:p>
        </w:tc>
        <w:tc>
          <w:tcPr>
            <w:tcW w:w="851" w:type="dxa"/>
            <w:gridSpan w:val="6"/>
            <w:noWrap/>
          </w:tcPr>
          <w:p w14:paraId="7E158DD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12.53</w:t>
            </w:r>
          </w:p>
        </w:tc>
        <w:tc>
          <w:tcPr>
            <w:tcW w:w="709" w:type="dxa"/>
            <w:gridSpan w:val="7"/>
            <w:noWrap/>
          </w:tcPr>
          <w:p w14:paraId="1BEFFE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60F6C25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3.64</w:t>
            </w:r>
          </w:p>
        </w:tc>
        <w:tc>
          <w:tcPr>
            <w:tcW w:w="886" w:type="dxa"/>
            <w:gridSpan w:val="6"/>
            <w:noWrap/>
          </w:tcPr>
          <w:p w14:paraId="7589593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6.89</w:t>
            </w:r>
          </w:p>
        </w:tc>
        <w:tc>
          <w:tcPr>
            <w:tcW w:w="709" w:type="dxa"/>
            <w:gridSpan w:val="6"/>
            <w:noWrap/>
          </w:tcPr>
          <w:p w14:paraId="3130913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3.38</w:t>
            </w:r>
          </w:p>
        </w:tc>
        <w:tc>
          <w:tcPr>
            <w:tcW w:w="709" w:type="dxa"/>
            <w:gridSpan w:val="4"/>
            <w:noWrap/>
          </w:tcPr>
          <w:p w14:paraId="2F4087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08" w:type="dxa"/>
            <w:gridSpan w:val="4"/>
            <w:noWrap/>
          </w:tcPr>
          <w:p w14:paraId="598EEE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276" w:type="dxa"/>
            <w:gridSpan w:val="3"/>
            <w:noWrap/>
          </w:tcPr>
          <w:p w14:paraId="5B601823"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99.81</w:t>
            </w:r>
          </w:p>
        </w:tc>
      </w:tr>
      <w:tr w:rsidR="00C30691" w:rsidRPr="003E3A13" w14:paraId="52E34E26" w14:textId="77777777" w:rsidTr="00CC478A">
        <w:trPr>
          <w:trHeight w:val="300"/>
        </w:trPr>
        <w:tc>
          <w:tcPr>
            <w:tcW w:w="510" w:type="dxa"/>
            <w:noWrap/>
          </w:tcPr>
          <w:p w14:paraId="389AC7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24DD56B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54.48</w:t>
            </w:r>
          </w:p>
        </w:tc>
        <w:tc>
          <w:tcPr>
            <w:tcW w:w="761" w:type="dxa"/>
            <w:gridSpan w:val="5"/>
            <w:noWrap/>
          </w:tcPr>
          <w:p w14:paraId="5A54F1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07BE53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12.57</w:t>
            </w:r>
          </w:p>
        </w:tc>
        <w:tc>
          <w:tcPr>
            <w:tcW w:w="851" w:type="dxa"/>
            <w:gridSpan w:val="6"/>
            <w:noWrap/>
          </w:tcPr>
          <w:p w14:paraId="2B893C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12.03</w:t>
            </w:r>
          </w:p>
        </w:tc>
        <w:tc>
          <w:tcPr>
            <w:tcW w:w="709" w:type="dxa"/>
            <w:gridSpan w:val="7"/>
            <w:noWrap/>
          </w:tcPr>
          <w:p w14:paraId="4AD2086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769A3C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3.53</w:t>
            </w:r>
          </w:p>
        </w:tc>
        <w:tc>
          <w:tcPr>
            <w:tcW w:w="886" w:type="dxa"/>
            <w:gridSpan w:val="6"/>
            <w:noWrap/>
          </w:tcPr>
          <w:p w14:paraId="161F34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7.05</w:t>
            </w:r>
          </w:p>
        </w:tc>
        <w:tc>
          <w:tcPr>
            <w:tcW w:w="709" w:type="dxa"/>
            <w:gridSpan w:val="6"/>
            <w:noWrap/>
          </w:tcPr>
          <w:p w14:paraId="463575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2.89</w:t>
            </w:r>
          </w:p>
        </w:tc>
        <w:tc>
          <w:tcPr>
            <w:tcW w:w="709" w:type="dxa"/>
            <w:gridSpan w:val="4"/>
            <w:noWrap/>
          </w:tcPr>
          <w:p w14:paraId="0BE195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1.87</w:t>
            </w:r>
          </w:p>
        </w:tc>
        <w:tc>
          <w:tcPr>
            <w:tcW w:w="708" w:type="dxa"/>
            <w:gridSpan w:val="4"/>
            <w:noWrap/>
          </w:tcPr>
          <w:p w14:paraId="6840F9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276" w:type="dxa"/>
            <w:gridSpan w:val="3"/>
            <w:noWrap/>
          </w:tcPr>
          <w:p w14:paraId="1FAD3552"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97.24</w:t>
            </w:r>
          </w:p>
        </w:tc>
      </w:tr>
      <w:tr w:rsidR="00C30691" w:rsidRPr="003E3A13" w14:paraId="2C958700" w14:textId="77777777" w:rsidTr="00CC478A">
        <w:trPr>
          <w:trHeight w:val="300"/>
        </w:trPr>
        <w:tc>
          <w:tcPr>
            <w:tcW w:w="510" w:type="dxa"/>
            <w:noWrap/>
          </w:tcPr>
          <w:p w14:paraId="7539EC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4A4455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53.79</w:t>
            </w:r>
          </w:p>
        </w:tc>
        <w:tc>
          <w:tcPr>
            <w:tcW w:w="761" w:type="dxa"/>
            <w:gridSpan w:val="5"/>
            <w:noWrap/>
          </w:tcPr>
          <w:p w14:paraId="3A80FD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0" w:type="dxa"/>
            <w:gridSpan w:val="6"/>
            <w:noWrap/>
          </w:tcPr>
          <w:p w14:paraId="019CBA5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13.45</w:t>
            </w:r>
          </w:p>
        </w:tc>
        <w:tc>
          <w:tcPr>
            <w:tcW w:w="851" w:type="dxa"/>
            <w:gridSpan w:val="6"/>
            <w:noWrap/>
          </w:tcPr>
          <w:p w14:paraId="74A45C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12.47</w:t>
            </w:r>
          </w:p>
        </w:tc>
        <w:tc>
          <w:tcPr>
            <w:tcW w:w="709" w:type="dxa"/>
            <w:gridSpan w:val="7"/>
            <w:noWrap/>
          </w:tcPr>
          <w:p w14:paraId="606ACD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7C675B9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886" w:type="dxa"/>
            <w:gridSpan w:val="6"/>
            <w:noWrap/>
          </w:tcPr>
          <w:p w14:paraId="2431895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7.09</w:t>
            </w:r>
          </w:p>
        </w:tc>
        <w:tc>
          <w:tcPr>
            <w:tcW w:w="709" w:type="dxa"/>
            <w:gridSpan w:val="6"/>
            <w:noWrap/>
          </w:tcPr>
          <w:p w14:paraId="1B6DE42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3.29</w:t>
            </w:r>
          </w:p>
        </w:tc>
        <w:tc>
          <w:tcPr>
            <w:tcW w:w="709" w:type="dxa"/>
            <w:gridSpan w:val="4"/>
            <w:noWrap/>
          </w:tcPr>
          <w:p w14:paraId="61D5C1E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1.92</w:t>
            </w:r>
          </w:p>
        </w:tc>
        <w:tc>
          <w:tcPr>
            <w:tcW w:w="708" w:type="dxa"/>
            <w:gridSpan w:val="4"/>
            <w:noWrap/>
          </w:tcPr>
          <w:p w14:paraId="607D3ED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3FE0C294"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98.43</w:t>
            </w:r>
          </w:p>
        </w:tc>
      </w:tr>
      <w:tr w:rsidR="00C30691" w:rsidRPr="003E3A13" w14:paraId="63208D00" w14:textId="77777777" w:rsidTr="00CC478A">
        <w:trPr>
          <w:trHeight w:val="300"/>
        </w:trPr>
        <w:tc>
          <w:tcPr>
            <w:tcW w:w="510" w:type="dxa"/>
            <w:noWrap/>
          </w:tcPr>
          <w:p w14:paraId="7F68DFA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755986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55.18</w:t>
            </w:r>
          </w:p>
        </w:tc>
        <w:tc>
          <w:tcPr>
            <w:tcW w:w="761" w:type="dxa"/>
            <w:gridSpan w:val="5"/>
            <w:noWrap/>
          </w:tcPr>
          <w:p w14:paraId="06916A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13A7ED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14.02</w:t>
            </w:r>
          </w:p>
        </w:tc>
        <w:tc>
          <w:tcPr>
            <w:tcW w:w="851" w:type="dxa"/>
            <w:gridSpan w:val="6"/>
            <w:noWrap/>
          </w:tcPr>
          <w:p w14:paraId="2C58E08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12.96</w:t>
            </w:r>
          </w:p>
        </w:tc>
        <w:tc>
          <w:tcPr>
            <w:tcW w:w="709" w:type="dxa"/>
            <w:gridSpan w:val="7"/>
            <w:noWrap/>
          </w:tcPr>
          <w:p w14:paraId="68AA659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6C086E2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3.47</w:t>
            </w:r>
          </w:p>
        </w:tc>
        <w:tc>
          <w:tcPr>
            <w:tcW w:w="886" w:type="dxa"/>
            <w:gridSpan w:val="6"/>
            <w:noWrap/>
          </w:tcPr>
          <w:p w14:paraId="1A76CAA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7.19</w:t>
            </w:r>
          </w:p>
        </w:tc>
        <w:tc>
          <w:tcPr>
            <w:tcW w:w="709" w:type="dxa"/>
            <w:gridSpan w:val="6"/>
            <w:noWrap/>
          </w:tcPr>
          <w:p w14:paraId="5A482A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3.39</w:t>
            </w:r>
          </w:p>
        </w:tc>
        <w:tc>
          <w:tcPr>
            <w:tcW w:w="709" w:type="dxa"/>
            <w:gridSpan w:val="4"/>
            <w:noWrap/>
          </w:tcPr>
          <w:p w14:paraId="1D9BE9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1.86</w:t>
            </w:r>
          </w:p>
        </w:tc>
        <w:tc>
          <w:tcPr>
            <w:tcW w:w="708" w:type="dxa"/>
            <w:gridSpan w:val="4"/>
            <w:noWrap/>
          </w:tcPr>
          <w:p w14:paraId="01653B3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276" w:type="dxa"/>
            <w:gridSpan w:val="3"/>
            <w:noWrap/>
          </w:tcPr>
          <w:p w14:paraId="239D4303"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100.88</w:t>
            </w:r>
          </w:p>
        </w:tc>
      </w:tr>
      <w:tr w:rsidR="00C30691" w:rsidRPr="003E3A13" w14:paraId="50DA02C3" w14:textId="77777777" w:rsidTr="00CC478A">
        <w:trPr>
          <w:trHeight w:val="300"/>
        </w:trPr>
        <w:tc>
          <w:tcPr>
            <w:tcW w:w="510" w:type="dxa"/>
            <w:noWrap/>
          </w:tcPr>
          <w:p w14:paraId="72CE26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699CA24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54.51</w:t>
            </w:r>
          </w:p>
        </w:tc>
        <w:tc>
          <w:tcPr>
            <w:tcW w:w="761" w:type="dxa"/>
            <w:gridSpan w:val="5"/>
            <w:noWrap/>
          </w:tcPr>
          <w:p w14:paraId="390B8F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0" w:type="dxa"/>
            <w:gridSpan w:val="6"/>
            <w:noWrap/>
          </w:tcPr>
          <w:p w14:paraId="0B92190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14.27</w:t>
            </w:r>
          </w:p>
        </w:tc>
        <w:tc>
          <w:tcPr>
            <w:tcW w:w="851" w:type="dxa"/>
            <w:gridSpan w:val="6"/>
            <w:noWrap/>
          </w:tcPr>
          <w:p w14:paraId="7ED655C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12.35</w:t>
            </w:r>
          </w:p>
        </w:tc>
        <w:tc>
          <w:tcPr>
            <w:tcW w:w="709" w:type="dxa"/>
            <w:gridSpan w:val="7"/>
            <w:noWrap/>
          </w:tcPr>
          <w:p w14:paraId="7FA60E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2077247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3.51</w:t>
            </w:r>
          </w:p>
        </w:tc>
        <w:tc>
          <w:tcPr>
            <w:tcW w:w="886" w:type="dxa"/>
            <w:gridSpan w:val="6"/>
            <w:noWrap/>
          </w:tcPr>
          <w:p w14:paraId="15BE54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7.19</w:t>
            </w:r>
          </w:p>
        </w:tc>
        <w:tc>
          <w:tcPr>
            <w:tcW w:w="709" w:type="dxa"/>
            <w:gridSpan w:val="6"/>
            <w:noWrap/>
          </w:tcPr>
          <w:p w14:paraId="41BB9A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3.53</w:t>
            </w:r>
          </w:p>
        </w:tc>
        <w:tc>
          <w:tcPr>
            <w:tcW w:w="709" w:type="dxa"/>
            <w:gridSpan w:val="4"/>
            <w:noWrap/>
          </w:tcPr>
          <w:p w14:paraId="5513796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1.85</w:t>
            </w:r>
          </w:p>
        </w:tc>
        <w:tc>
          <w:tcPr>
            <w:tcW w:w="708" w:type="dxa"/>
            <w:gridSpan w:val="4"/>
            <w:noWrap/>
          </w:tcPr>
          <w:p w14:paraId="6724AF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057411C2"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100.05</w:t>
            </w:r>
          </w:p>
        </w:tc>
      </w:tr>
      <w:tr w:rsidR="00C30691" w:rsidRPr="003E3A13" w14:paraId="14200BBC" w14:textId="77777777" w:rsidTr="00CC478A">
        <w:trPr>
          <w:trHeight w:val="300"/>
        </w:trPr>
        <w:tc>
          <w:tcPr>
            <w:tcW w:w="510" w:type="dxa"/>
            <w:noWrap/>
          </w:tcPr>
          <w:p w14:paraId="56A8D1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2567B96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54.68</w:t>
            </w:r>
          </w:p>
        </w:tc>
        <w:tc>
          <w:tcPr>
            <w:tcW w:w="761" w:type="dxa"/>
            <w:gridSpan w:val="5"/>
            <w:noWrap/>
          </w:tcPr>
          <w:p w14:paraId="173FB52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021556C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13.87</w:t>
            </w:r>
          </w:p>
        </w:tc>
        <w:tc>
          <w:tcPr>
            <w:tcW w:w="851" w:type="dxa"/>
            <w:gridSpan w:val="6"/>
            <w:noWrap/>
          </w:tcPr>
          <w:p w14:paraId="07AE362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12.35</w:t>
            </w:r>
          </w:p>
        </w:tc>
        <w:tc>
          <w:tcPr>
            <w:tcW w:w="709" w:type="dxa"/>
            <w:gridSpan w:val="7"/>
            <w:noWrap/>
          </w:tcPr>
          <w:p w14:paraId="416062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29B6053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3.68</w:t>
            </w:r>
          </w:p>
        </w:tc>
        <w:tc>
          <w:tcPr>
            <w:tcW w:w="886" w:type="dxa"/>
            <w:gridSpan w:val="6"/>
            <w:noWrap/>
          </w:tcPr>
          <w:p w14:paraId="46F1F3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7.20</w:t>
            </w:r>
          </w:p>
        </w:tc>
        <w:tc>
          <w:tcPr>
            <w:tcW w:w="709" w:type="dxa"/>
            <w:gridSpan w:val="6"/>
            <w:noWrap/>
          </w:tcPr>
          <w:p w14:paraId="4B1779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3.37</w:t>
            </w:r>
          </w:p>
        </w:tc>
        <w:tc>
          <w:tcPr>
            <w:tcW w:w="709" w:type="dxa"/>
            <w:gridSpan w:val="4"/>
            <w:noWrap/>
          </w:tcPr>
          <w:p w14:paraId="5E9825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1.80</w:t>
            </w:r>
          </w:p>
        </w:tc>
        <w:tc>
          <w:tcPr>
            <w:tcW w:w="708" w:type="dxa"/>
            <w:gridSpan w:val="4"/>
            <w:noWrap/>
          </w:tcPr>
          <w:p w14:paraId="0DEC1F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276" w:type="dxa"/>
            <w:gridSpan w:val="3"/>
            <w:noWrap/>
          </w:tcPr>
          <w:p w14:paraId="368E820D"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99.77</w:t>
            </w:r>
          </w:p>
        </w:tc>
      </w:tr>
      <w:tr w:rsidR="00C30691" w:rsidRPr="003E3A13" w14:paraId="7D6EA2EA" w14:textId="77777777" w:rsidTr="00CC478A">
        <w:trPr>
          <w:trHeight w:val="300"/>
        </w:trPr>
        <w:tc>
          <w:tcPr>
            <w:tcW w:w="510" w:type="dxa"/>
            <w:noWrap/>
          </w:tcPr>
          <w:p w14:paraId="2C6EEB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363C8E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54.42</w:t>
            </w:r>
          </w:p>
        </w:tc>
        <w:tc>
          <w:tcPr>
            <w:tcW w:w="761" w:type="dxa"/>
            <w:gridSpan w:val="5"/>
            <w:noWrap/>
          </w:tcPr>
          <w:p w14:paraId="4C2F7A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0" w:type="dxa"/>
            <w:gridSpan w:val="6"/>
            <w:noWrap/>
          </w:tcPr>
          <w:p w14:paraId="5477A6B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13.94</w:t>
            </w:r>
          </w:p>
        </w:tc>
        <w:tc>
          <w:tcPr>
            <w:tcW w:w="851" w:type="dxa"/>
            <w:gridSpan w:val="6"/>
            <w:noWrap/>
          </w:tcPr>
          <w:p w14:paraId="0D43D0D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12.19</w:t>
            </w:r>
          </w:p>
        </w:tc>
        <w:tc>
          <w:tcPr>
            <w:tcW w:w="709" w:type="dxa"/>
            <w:gridSpan w:val="7"/>
            <w:noWrap/>
          </w:tcPr>
          <w:p w14:paraId="7DB076F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75D0C2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3.62</w:t>
            </w:r>
          </w:p>
        </w:tc>
        <w:tc>
          <w:tcPr>
            <w:tcW w:w="886" w:type="dxa"/>
            <w:gridSpan w:val="6"/>
            <w:noWrap/>
          </w:tcPr>
          <w:p w14:paraId="64D2551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7.16</w:t>
            </w:r>
          </w:p>
        </w:tc>
        <w:tc>
          <w:tcPr>
            <w:tcW w:w="709" w:type="dxa"/>
            <w:gridSpan w:val="6"/>
            <w:noWrap/>
          </w:tcPr>
          <w:p w14:paraId="741805B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3.45</w:t>
            </w:r>
          </w:p>
        </w:tc>
        <w:tc>
          <w:tcPr>
            <w:tcW w:w="709" w:type="dxa"/>
            <w:gridSpan w:val="4"/>
            <w:noWrap/>
          </w:tcPr>
          <w:p w14:paraId="58A0F31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1.84</w:t>
            </w:r>
          </w:p>
        </w:tc>
        <w:tc>
          <w:tcPr>
            <w:tcW w:w="708" w:type="dxa"/>
            <w:gridSpan w:val="4"/>
            <w:noWrap/>
          </w:tcPr>
          <w:p w14:paraId="319A5B2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09A79793"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99.44</w:t>
            </w:r>
          </w:p>
        </w:tc>
      </w:tr>
      <w:tr w:rsidR="00C30691" w:rsidRPr="003E3A13" w14:paraId="768D1F7E" w14:textId="77777777" w:rsidTr="00CC478A">
        <w:trPr>
          <w:trHeight w:val="300"/>
        </w:trPr>
        <w:tc>
          <w:tcPr>
            <w:tcW w:w="510" w:type="dxa"/>
            <w:noWrap/>
          </w:tcPr>
          <w:p w14:paraId="186CD3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220A50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54.69</w:t>
            </w:r>
          </w:p>
        </w:tc>
        <w:tc>
          <w:tcPr>
            <w:tcW w:w="761" w:type="dxa"/>
            <w:gridSpan w:val="5"/>
            <w:noWrap/>
          </w:tcPr>
          <w:p w14:paraId="00BF74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4BDC949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14.36</w:t>
            </w:r>
          </w:p>
        </w:tc>
        <w:tc>
          <w:tcPr>
            <w:tcW w:w="851" w:type="dxa"/>
            <w:gridSpan w:val="6"/>
            <w:noWrap/>
          </w:tcPr>
          <w:p w14:paraId="683D6C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12.94</w:t>
            </w:r>
          </w:p>
        </w:tc>
        <w:tc>
          <w:tcPr>
            <w:tcW w:w="709" w:type="dxa"/>
            <w:gridSpan w:val="7"/>
            <w:noWrap/>
          </w:tcPr>
          <w:p w14:paraId="1766219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44223CB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3.58</w:t>
            </w:r>
          </w:p>
        </w:tc>
        <w:tc>
          <w:tcPr>
            <w:tcW w:w="886" w:type="dxa"/>
            <w:gridSpan w:val="6"/>
            <w:noWrap/>
          </w:tcPr>
          <w:p w14:paraId="707F590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6.86</w:t>
            </w:r>
          </w:p>
        </w:tc>
        <w:tc>
          <w:tcPr>
            <w:tcW w:w="709" w:type="dxa"/>
            <w:gridSpan w:val="6"/>
            <w:noWrap/>
          </w:tcPr>
          <w:p w14:paraId="608705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3.49</w:t>
            </w:r>
          </w:p>
        </w:tc>
        <w:tc>
          <w:tcPr>
            <w:tcW w:w="709" w:type="dxa"/>
            <w:gridSpan w:val="4"/>
            <w:noWrap/>
          </w:tcPr>
          <w:p w14:paraId="36E28D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1.76</w:t>
            </w:r>
          </w:p>
        </w:tc>
        <w:tc>
          <w:tcPr>
            <w:tcW w:w="708" w:type="dxa"/>
            <w:gridSpan w:val="4"/>
            <w:noWrap/>
          </w:tcPr>
          <w:p w14:paraId="2C63C1A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0.33</w:t>
            </w:r>
          </w:p>
        </w:tc>
        <w:tc>
          <w:tcPr>
            <w:tcW w:w="1276" w:type="dxa"/>
            <w:gridSpan w:val="3"/>
            <w:noWrap/>
          </w:tcPr>
          <w:p w14:paraId="0A082C03"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100.49</w:t>
            </w:r>
          </w:p>
        </w:tc>
      </w:tr>
      <w:tr w:rsidR="00C30691" w:rsidRPr="003E3A13" w14:paraId="31DC4ED0" w14:textId="77777777" w:rsidTr="00CC478A">
        <w:trPr>
          <w:trHeight w:val="300"/>
        </w:trPr>
        <w:tc>
          <w:tcPr>
            <w:tcW w:w="510" w:type="dxa"/>
            <w:noWrap/>
          </w:tcPr>
          <w:p w14:paraId="1EFE0BA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1311C8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54.10</w:t>
            </w:r>
          </w:p>
        </w:tc>
        <w:tc>
          <w:tcPr>
            <w:tcW w:w="761" w:type="dxa"/>
            <w:gridSpan w:val="5"/>
            <w:noWrap/>
          </w:tcPr>
          <w:p w14:paraId="2C3D37F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2.26</w:t>
            </w:r>
          </w:p>
        </w:tc>
        <w:tc>
          <w:tcPr>
            <w:tcW w:w="850" w:type="dxa"/>
            <w:gridSpan w:val="6"/>
            <w:noWrap/>
          </w:tcPr>
          <w:p w14:paraId="4399C9D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13.82</w:t>
            </w:r>
          </w:p>
        </w:tc>
        <w:tc>
          <w:tcPr>
            <w:tcW w:w="851" w:type="dxa"/>
            <w:gridSpan w:val="6"/>
            <w:noWrap/>
          </w:tcPr>
          <w:p w14:paraId="7DE10A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12.60</w:t>
            </w:r>
          </w:p>
        </w:tc>
        <w:tc>
          <w:tcPr>
            <w:tcW w:w="709" w:type="dxa"/>
            <w:gridSpan w:val="7"/>
            <w:noWrap/>
          </w:tcPr>
          <w:p w14:paraId="3D5449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6592536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886" w:type="dxa"/>
            <w:gridSpan w:val="6"/>
            <w:noWrap/>
          </w:tcPr>
          <w:p w14:paraId="3997ABE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7.12</w:t>
            </w:r>
          </w:p>
        </w:tc>
        <w:tc>
          <w:tcPr>
            <w:tcW w:w="709" w:type="dxa"/>
            <w:gridSpan w:val="6"/>
            <w:noWrap/>
          </w:tcPr>
          <w:p w14:paraId="0AABA4C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3.52</w:t>
            </w:r>
          </w:p>
        </w:tc>
        <w:tc>
          <w:tcPr>
            <w:tcW w:w="709" w:type="dxa"/>
            <w:gridSpan w:val="4"/>
            <w:noWrap/>
          </w:tcPr>
          <w:p w14:paraId="75DE10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1.76</w:t>
            </w:r>
          </w:p>
        </w:tc>
        <w:tc>
          <w:tcPr>
            <w:tcW w:w="708" w:type="dxa"/>
            <w:gridSpan w:val="4"/>
            <w:noWrap/>
          </w:tcPr>
          <w:p w14:paraId="631AE3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0.34</w:t>
            </w:r>
          </w:p>
        </w:tc>
        <w:tc>
          <w:tcPr>
            <w:tcW w:w="1276" w:type="dxa"/>
            <w:gridSpan w:val="3"/>
            <w:noWrap/>
          </w:tcPr>
          <w:p w14:paraId="1988D83D"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99.30</w:t>
            </w:r>
          </w:p>
        </w:tc>
      </w:tr>
      <w:tr w:rsidR="00C30691" w:rsidRPr="003E3A13" w14:paraId="3DD9E347" w14:textId="77777777" w:rsidTr="00CC478A">
        <w:trPr>
          <w:trHeight w:val="300"/>
        </w:trPr>
        <w:tc>
          <w:tcPr>
            <w:tcW w:w="510" w:type="dxa"/>
            <w:noWrap/>
          </w:tcPr>
          <w:p w14:paraId="6BC8534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7F30DE0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54.86</w:t>
            </w:r>
          </w:p>
        </w:tc>
        <w:tc>
          <w:tcPr>
            <w:tcW w:w="761" w:type="dxa"/>
            <w:gridSpan w:val="5"/>
            <w:noWrap/>
          </w:tcPr>
          <w:p w14:paraId="10C3AFB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2.29</w:t>
            </w:r>
          </w:p>
        </w:tc>
        <w:tc>
          <w:tcPr>
            <w:tcW w:w="850" w:type="dxa"/>
            <w:gridSpan w:val="6"/>
            <w:noWrap/>
          </w:tcPr>
          <w:p w14:paraId="3E3866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13.84</w:t>
            </w:r>
          </w:p>
        </w:tc>
        <w:tc>
          <w:tcPr>
            <w:tcW w:w="851" w:type="dxa"/>
            <w:gridSpan w:val="6"/>
            <w:noWrap/>
          </w:tcPr>
          <w:p w14:paraId="14C2369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12.01</w:t>
            </w:r>
          </w:p>
        </w:tc>
        <w:tc>
          <w:tcPr>
            <w:tcW w:w="709" w:type="dxa"/>
            <w:gridSpan w:val="7"/>
            <w:noWrap/>
          </w:tcPr>
          <w:p w14:paraId="79B507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30F7939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886" w:type="dxa"/>
            <w:gridSpan w:val="6"/>
            <w:noWrap/>
          </w:tcPr>
          <w:p w14:paraId="24E4DF5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7.28</w:t>
            </w:r>
          </w:p>
        </w:tc>
        <w:tc>
          <w:tcPr>
            <w:tcW w:w="709" w:type="dxa"/>
            <w:gridSpan w:val="6"/>
            <w:noWrap/>
          </w:tcPr>
          <w:p w14:paraId="7B58F9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3.14</w:t>
            </w:r>
          </w:p>
        </w:tc>
        <w:tc>
          <w:tcPr>
            <w:tcW w:w="709" w:type="dxa"/>
            <w:gridSpan w:val="4"/>
            <w:noWrap/>
          </w:tcPr>
          <w:p w14:paraId="1F5EF4A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1.78</w:t>
            </w:r>
          </w:p>
        </w:tc>
        <w:tc>
          <w:tcPr>
            <w:tcW w:w="708" w:type="dxa"/>
            <w:gridSpan w:val="4"/>
            <w:noWrap/>
          </w:tcPr>
          <w:p w14:paraId="18DB790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276" w:type="dxa"/>
            <w:gridSpan w:val="3"/>
            <w:noWrap/>
          </w:tcPr>
          <w:p w14:paraId="36BE4E98"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99.31</w:t>
            </w:r>
          </w:p>
        </w:tc>
      </w:tr>
      <w:tr w:rsidR="00C30691" w:rsidRPr="003E3A13" w14:paraId="2AA9C97B" w14:textId="77777777" w:rsidTr="00CC478A">
        <w:trPr>
          <w:trHeight w:val="300"/>
        </w:trPr>
        <w:tc>
          <w:tcPr>
            <w:tcW w:w="510" w:type="dxa"/>
            <w:noWrap/>
          </w:tcPr>
          <w:p w14:paraId="6AF0EE43"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lastRenderedPageBreak/>
              <w:t>μ</w:t>
            </w:r>
          </w:p>
        </w:tc>
        <w:tc>
          <w:tcPr>
            <w:tcW w:w="822" w:type="dxa"/>
            <w:gridSpan w:val="2"/>
            <w:noWrap/>
          </w:tcPr>
          <w:p w14:paraId="37F16784" w14:textId="77777777" w:rsidR="00AA5AA7" w:rsidRPr="003E3A13" w:rsidRDefault="009F1469" w:rsidP="0025045F">
            <w:pPr>
              <w:spacing w:line="240" w:lineRule="auto"/>
              <w:jc w:val="right"/>
              <w:rPr>
                <w:rFonts w:asciiTheme="majorHAnsi" w:hAnsiTheme="majorHAnsi"/>
                <w:color w:val="000000"/>
                <w:szCs w:val="22"/>
              </w:rPr>
            </w:pPr>
            <w:r>
              <w:rPr>
                <w:rFonts w:asciiTheme="majorHAnsi" w:hAnsiTheme="majorHAnsi"/>
                <w:color w:val="000000"/>
                <w:szCs w:val="22"/>
              </w:rPr>
              <w:t>54.55</w:t>
            </w:r>
          </w:p>
        </w:tc>
        <w:tc>
          <w:tcPr>
            <w:tcW w:w="761" w:type="dxa"/>
            <w:gridSpan w:val="5"/>
            <w:noWrap/>
          </w:tcPr>
          <w:p w14:paraId="431D1170" w14:textId="77777777" w:rsidR="00AA5AA7" w:rsidRPr="003E3A13" w:rsidRDefault="009F1469" w:rsidP="0025045F">
            <w:pPr>
              <w:spacing w:line="240" w:lineRule="auto"/>
              <w:jc w:val="right"/>
              <w:rPr>
                <w:rFonts w:asciiTheme="majorHAnsi" w:hAnsiTheme="majorHAnsi"/>
                <w:color w:val="000000"/>
                <w:szCs w:val="22"/>
              </w:rPr>
            </w:pPr>
            <w:r>
              <w:rPr>
                <w:rFonts w:asciiTheme="majorHAnsi" w:hAnsiTheme="majorHAnsi"/>
                <w:color w:val="000000"/>
                <w:szCs w:val="22"/>
              </w:rPr>
              <w:t>2.27</w:t>
            </w:r>
          </w:p>
        </w:tc>
        <w:tc>
          <w:tcPr>
            <w:tcW w:w="850" w:type="dxa"/>
            <w:gridSpan w:val="6"/>
            <w:noWrap/>
          </w:tcPr>
          <w:p w14:paraId="4D32D166" w14:textId="77777777" w:rsidR="00AA5AA7" w:rsidRPr="003E3A13" w:rsidRDefault="009F1469" w:rsidP="0025045F">
            <w:pPr>
              <w:spacing w:line="240" w:lineRule="auto"/>
              <w:jc w:val="right"/>
              <w:rPr>
                <w:rFonts w:asciiTheme="majorHAnsi" w:hAnsiTheme="majorHAnsi"/>
                <w:color w:val="000000"/>
                <w:szCs w:val="22"/>
              </w:rPr>
            </w:pPr>
            <w:r>
              <w:rPr>
                <w:rFonts w:asciiTheme="majorHAnsi" w:hAnsiTheme="majorHAnsi"/>
                <w:color w:val="000000"/>
                <w:szCs w:val="22"/>
              </w:rPr>
              <w:t>13.81</w:t>
            </w:r>
          </w:p>
        </w:tc>
        <w:tc>
          <w:tcPr>
            <w:tcW w:w="851" w:type="dxa"/>
            <w:gridSpan w:val="6"/>
            <w:noWrap/>
          </w:tcPr>
          <w:p w14:paraId="31981C7C" w14:textId="77777777" w:rsidR="00AA5AA7" w:rsidRPr="003E3A13" w:rsidRDefault="009F1469" w:rsidP="0025045F">
            <w:pPr>
              <w:spacing w:line="240" w:lineRule="auto"/>
              <w:jc w:val="right"/>
              <w:rPr>
                <w:rFonts w:asciiTheme="majorHAnsi" w:hAnsiTheme="majorHAnsi"/>
                <w:color w:val="000000"/>
                <w:szCs w:val="22"/>
              </w:rPr>
            </w:pPr>
            <w:r>
              <w:rPr>
                <w:rFonts w:asciiTheme="majorHAnsi" w:hAnsiTheme="majorHAnsi"/>
                <w:color w:val="000000"/>
                <w:szCs w:val="22"/>
              </w:rPr>
              <w:t>12.44</w:t>
            </w:r>
          </w:p>
        </w:tc>
        <w:tc>
          <w:tcPr>
            <w:tcW w:w="709" w:type="dxa"/>
            <w:gridSpan w:val="7"/>
            <w:noWrap/>
          </w:tcPr>
          <w:p w14:paraId="33898023"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0.20</w:t>
            </w:r>
          </w:p>
        </w:tc>
        <w:tc>
          <w:tcPr>
            <w:tcW w:w="708" w:type="dxa"/>
            <w:gridSpan w:val="9"/>
            <w:noWrap/>
          </w:tcPr>
          <w:p w14:paraId="3D05964E"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3.57</w:t>
            </w:r>
          </w:p>
        </w:tc>
        <w:tc>
          <w:tcPr>
            <w:tcW w:w="886" w:type="dxa"/>
            <w:gridSpan w:val="6"/>
            <w:noWrap/>
          </w:tcPr>
          <w:p w14:paraId="1A641524"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7.10</w:t>
            </w:r>
          </w:p>
        </w:tc>
        <w:tc>
          <w:tcPr>
            <w:tcW w:w="709" w:type="dxa"/>
            <w:gridSpan w:val="6"/>
            <w:noWrap/>
          </w:tcPr>
          <w:p w14:paraId="0C8BC1A6"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3.35</w:t>
            </w:r>
          </w:p>
        </w:tc>
        <w:tc>
          <w:tcPr>
            <w:tcW w:w="709" w:type="dxa"/>
            <w:gridSpan w:val="4"/>
            <w:noWrap/>
          </w:tcPr>
          <w:p w14:paraId="6890C04A"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1.83</w:t>
            </w:r>
          </w:p>
        </w:tc>
        <w:tc>
          <w:tcPr>
            <w:tcW w:w="708" w:type="dxa"/>
            <w:gridSpan w:val="4"/>
            <w:noWrap/>
          </w:tcPr>
          <w:p w14:paraId="142DBF90"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0.34</w:t>
            </w:r>
          </w:p>
        </w:tc>
        <w:tc>
          <w:tcPr>
            <w:tcW w:w="1276" w:type="dxa"/>
            <w:gridSpan w:val="3"/>
            <w:noWrap/>
          </w:tcPr>
          <w:p w14:paraId="3A1AA146" w14:textId="77777777" w:rsidR="00AA5AA7" w:rsidRPr="003E3A13" w:rsidRDefault="00DA3A35" w:rsidP="00C30691">
            <w:pPr>
              <w:spacing w:line="240" w:lineRule="auto"/>
              <w:jc w:val="center"/>
              <w:rPr>
                <w:rFonts w:asciiTheme="majorHAnsi" w:hAnsiTheme="majorHAnsi"/>
                <w:color w:val="000000"/>
                <w:szCs w:val="22"/>
              </w:rPr>
            </w:pPr>
            <w:r>
              <w:rPr>
                <w:rFonts w:asciiTheme="majorHAnsi" w:hAnsiTheme="majorHAnsi"/>
                <w:color w:val="000000"/>
                <w:szCs w:val="22"/>
              </w:rPr>
              <w:t>99.47</w:t>
            </w:r>
          </w:p>
        </w:tc>
      </w:tr>
      <w:tr w:rsidR="00591028" w:rsidRPr="003E3A13" w14:paraId="67C297CB" w14:textId="77777777" w:rsidTr="00CC478A">
        <w:trPr>
          <w:trHeight w:val="300"/>
        </w:trPr>
        <w:tc>
          <w:tcPr>
            <w:tcW w:w="9499" w:type="dxa"/>
            <w:gridSpan w:val="59"/>
            <w:noWrap/>
          </w:tcPr>
          <w:p w14:paraId="4EA33F5C"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C30691" w:rsidRPr="003E3A13" w14:paraId="6B9D45A9" w14:textId="77777777" w:rsidTr="00CC478A">
        <w:trPr>
          <w:trHeight w:val="300"/>
        </w:trPr>
        <w:tc>
          <w:tcPr>
            <w:tcW w:w="510" w:type="dxa"/>
            <w:noWrap/>
          </w:tcPr>
          <w:p w14:paraId="2F462B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320938E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73.90</w:t>
            </w:r>
          </w:p>
        </w:tc>
        <w:tc>
          <w:tcPr>
            <w:tcW w:w="761" w:type="dxa"/>
            <w:gridSpan w:val="5"/>
            <w:noWrap/>
          </w:tcPr>
          <w:p w14:paraId="26D8825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5B0DBCB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12.99</w:t>
            </w:r>
          </w:p>
        </w:tc>
        <w:tc>
          <w:tcPr>
            <w:tcW w:w="851" w:type="dxa"/>
            <w:gridSpan w:val="6"/>
            <w:noWrap/>
          </w:tcPr>
          <w:p w14:paraId="390E9D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1.45</w:t>
            </w:r>
          </w:p>
        </w:tc>
        <w:tc>
          <w:tcPr>
            <w:tcW w:w="709" w:type="dxa"/>
            <w:gridSpan w:val="7"/>
            <w:noWrap/>
          </w:tcPr>
          <w:p w14:paraId="00AF38F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5D27ED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5FDEC94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0.74</w:t>
            </w:r>
          </w:p>
        </w:tc>
        <w:tc>
          <w:tcPr>
            <w:tcW w:w="709" w:type="dxa"/>
            <w:gridSpan w:val="6"/>
            <w:noWrap/>
          </w:tcPr>
          <w:p w14:paraId="00DB9E1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4.31</w:t>
            </w:r>
          </w:p>
        </w:tc>
        <w:tc>
          <w:tcPr>
            <w:tcW w:w="709" w:type="dxa"/>
            <w:gridSpan w:val="4"/>
            <w:noWrap/>
          </w:tcPr>
          <w:p w14:paraId="044D1C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5.30</w:t>
            </w:r>
          </w:p>
        </w:tc>
        <w:tc>
          <w:tcPr>
            <w:tcW w:w="708" w:type="dxa"/>
            <w:gridSpan w:val="4"/>
            <w:noWrap/>
          </w:tcPr>
          <w:p w14:paraId="1D5D218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18DCD9D3"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99.26</w:t>
            </w:r>
          </w:p>
        </w:tc>
      </w:tr>
      <w:tr w:rsidR="00C30691" w:rsidRPr="003E3A13" w14:paraId="346E38B4" w14:textId="77777777" w:rsidTr="00CC478A">
        <w:trPr>
          <w:trHeight w:val="300"/>
        </w:trPr>
        <w:tc>
          <w:tcPr>
            <w:tcW w:w="510" w:type="dxa"/>
            <w:noWrap/>
          </w:tcPr>
          <w:p w14:paraId="0B8649F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39D031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74.31</w:t>
            </w:r>
          </w:p>
        </w:tc>
        <w:tc>
          <w:tcPr>
            <w:tcW w:w="761" w:type="dxa"/>
            <w:gridSpan w:val="5"/>
            <w:noWrap/>
          </w:tcPr>
          <w:p w14:paraId="02FEE1D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07298F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13.15</w:t>
            </w:r>
          </w:p>
        </w:tc>
        <w:tc>
          <w:tcPr>
            <w:tcW w:w="851" w:type="dxa"/>
            <w:gridSpan w:val="6"/>
            <w:noWrap/>
          </w:tcPr>
          <w:p w14:paraId="6071130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1.39</w:t>
            </w:r>
          </w:p>
        </w:tc>
        <w:tc>
          <w:tcPr>
            <w:tcW w:w="709" w:type="dxa"/>
            <w:gridSpan w:val="7"/>
            <w:noWrap/>
          </w:tcPr>
          <w:p w14:paraId="6CF40C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698092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046E7E3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0.73</w:t>
            </w:r>
          </w:p>
        </w:tc>
        <w:tc>
          <w:tcPr>
            <w:tcW w:w="709" w:type="dxa"/>
            <w:gridSpan w:val="6"/>
            <w:noWrap/>
          </w:tcPr>
          <w:p w14:paraId="1DEBF65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4.13</w:t>
            </w:r>
          </w:p>
        </w:tc>
        <w:tc>
          <w:tcPr>
            <w:tcW w:w="709" w:type="dxa"/>
            <w:gridSpan w:val="4"/>
            <w:noWrap/>
          </w:tcPr>
          <w:p w14:paraId="005742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5.26</w:t>
            </w:r>
          </w:p>
        </w:tc>
        <w:tc>
          <w:tcPr>
            <w:tcW w:w="708" w:type="dxa"/>
            <w:gridSpan w:val="4"/>
            <w:noWrap/>
          </w:tcPr>
          <w:p w14:paraId="2E9D088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595BDE5B"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99.54</w:t>
            </w:r>
          </w:p>
        </w:tc>
      </w:tr>
      <w:tr w:rsidR="00C30691" w:rsidRPr="003E3A13" w14:paraId="5BDE29DA" w14:textId="77777777" w:rsidTr="00CC478A">
        <w:trPr>
          <w:trHeight w:val="300"/>
        </w:trPr>
        <w:tc>
          <w:tcPr>
            <w:tcW w:w="510" w:type="dxa"/>
            <w:noWrap/>
          </w:tcPr>
          <w:p w14:paraId="03821D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31B61F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73.77</w:t>
            </w:r>
          </w:p>
        </w:tc>
        <w:tc>
          <w:tcPr>
            <w:tcW w:w="761" w:type="dxa"/>
            <w:gridSpan w:val="5"/>
            <w:noWrap/>
          </w:tcPr>
          <w:p w14:paraId="32E8C5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26DE26D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13.33</w:t>
            </w:r>
          </w:p>
        </w:tc>
        <w:tc>
          <w:tcPr>
            <w:tcW w:w="851" w:type="dxa"/>
            <w:gridSpan w:val="6"/>
            <w:noWrap/>
          </w:tcPr>
          <w:p w14:paraId="338539B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1.75</w:t>
            </w:r>
          </w:p>
        </w:tc>
        <w:tc>
          <w:tcPr>
            <w:tcW w:w="709" w:type="dxa"/>
            <w:gridSpan w:val="7"/>
            <w:noWrap/>
          </w:tcPr>
          <w:p w14:paraId="1903BD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3F8F94E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6" w:type="dxa"/>
            <w:gridSpan w:val="6"/>
            <w:noWrap/>
          </w:tcPr>
          <w:p w14:paraId="024FFE3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0.71</w:t>
            </w:r>
          </w:p>
        </w:tc>
        <w:tc>
          <w:tcPr>
            <w:tcW w:w="709" w:type="dxa"/>
            <w:gridSpan w:val="6"/>
            <w:noWrap/>
          </w:tcPr>
          <w:p w14:paraId="51D95D5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4.23</w:t>
            </w:r>
          </w:p>
        </w:tc>
        <w:tc>
          <w:tcPr>
            <w:tcW w:w="709" w:type="dxa"/>
            <w:gridSpan w:val="4"/>
            <w:noWrap/>
          </w:tcPr>
          <w:p w14:paraId="1ADE19F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5.24</w:t>
            </w:r>
          </w:p>
        </w:tc>
        <w:tc>
          <w:tcPr>
            <w:tcW w:w="708" w:type="dxa"/>
            <w:gridSpan w:val="4"/>
            <w:noWrap/>
          </w:tcPr>
          <w:p w14:paraId="5596D6E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16BFEC6F"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99.57</w:t>
            </w:r>
          </w:p>
        </w:tc>
      </w:tr>
      <w:tr w:rsidR="00C30691" w:rsidRPr="003E3A13" w14:paraId="18389E27" w14:textId="77777777" w:rsidTr="00CC478A">
        <w:trPr>
          <w:trHeight w:val="300"/>
        </w:trPr>
        <w:tc>
          <w:tcPr>
            <w:tcW w:w="510" w:type="dxa"/>
            <w:noWrap/>
          </w:tcPr>
          <w:p w14:paraId="74F86DA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7992A6B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73.59</w:t>
            </w:r>
          </w:p>
        </w:tc>
        <w:tc>
          <w:tcPr>
            <w:tcW w:w="761" w:type="dxa"/>
            <w:gridSpan w:val="5"/>
            <w:noWrap/>
          </w:tcPr>
          <w:p w14:paraId="0A134DD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0.09</w:t>
            </w:r>
          </w:p>
        </w:tc>
        <w:tc>
          <w:tcPr>
            <w:tcW w:w="850" w:type="dxa"/>
            <w:gridSpan w:val="6"/>
            <w:noWrap/>
          </w:tcPr>
          <w:p w14:paraId="219E1F5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13.11</w:t>
            </w:r>
          </w:p>
        </w:tc>
        <w:tc>
          <w:tcPr>
            <w:tcW w:w="851" w:type="dxa"/>
            <w:gridSpan w:val="6"/>
            <w:noWrap/>
          </w:tcPr>
          <w:p w14:paraId="4A24946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1.51</w:t>
            </w:r>
          </w:p>
        </w:tc>
        <w:tc>
          <w:tcPr>
            <w:tcW w:w="709" w:type="dxa"/>
            <w:gridSpan w:val="7"/>
            <w:noWrap/>
          </w:tcPr>
          <w:p w14:paraId="785E51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555BB9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3AE770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0.70</w:t>
            </w:r>
          </w:p>
        </w:tc>
        <w:tc>
          <w:tcPr>
            <w:tcW w:w="709" w:type="dxa"/>
            <w:gridSpan w:val="6"/>
            <w:noWrap/>
          </w:tcPr>
          <w:p w14:paraId="5BD8E59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4.15</w:t>
            </w:r>
          </w:p>
        </w:tc>
        <w:tc>
          <w:tcPr>
            <w:tcW w:w="709" w:type="dxa"/>
            <w:gridSpan w:val="4"/>
            <w:noWrap/>
          </w:tcPr>
          <w:p w14:paraId="2AECE3E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5.23</w:t>
            </w:r>
          </w:p>
        </w:tc>
        <w:tc>
          <w:tcPr>
            <w:tcW w:w="708" w:type="dxa"/>
            <w:gridSpan w:val="4"/>
            <w:noWrap/>
          </w:tcPr>
          <w:p w14:paraId="5CEF7C5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6A81FFA0"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98.89</w:t>
            </w:r>
          </w:p>
        </w:tc>
      </w:tr>
      <w:tr w:rsidR="00C30691" w:rsidRPr="003E3A13" w14:paraId="76B9E26F" w14:textId="77777777" w:rsidTr="00CC478A">
        <w:trPr>
          <w:trHeight w:val="300"/>
        </w:trPr>
        <w:tc>
          <w:tcPr>
            <w:tcW w:w="510" w:type="dxa"/>
            <w:noWrap/>
          </w:tcPr>
          <w:p w14:paraId="4F180F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6921A49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73.98</w:t>
            </w:r>
          </w:p>
        </w:tc>
        <w:tc>
          <w:tcPr>
            <w:tcW w:w="761" w:type="dxa"/>
            <w:gridSpan w:val="5"/>
            <w:noWrap/>
          </w:tcPr>
          <w:p w14:paraId="4AB560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2B42CD5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13.00</w:t>
            </w:r>
          </w:p>
        </w:tc>
        <w:tc>
          <w:tcPr>
            <w:tcW w:w="851" w:type="dxa"/>
            <w:gridSpan w:val="6"/>
            <w:noWrap/>
          </w:tcPr>
          <w:p w14:paraId="3CCC2BB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1.79</w:t>
            </w:r>
          </w:p>
        </w:tc>
        <w:tc>
          <w:tcPr>
            <w:tcW w:w="709" w:type="dxa"/>
            <w:gridSpan w:val="7"/>
            <w:noWrap/>
          </w:tcPr>
          <w:p w14:paraId="7FB6E72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26CE6F7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5896761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0.78</w:t>
            </w:r>
          </w:p>
        </w:tc>
        <w:tc>
          <w:tcPr>
            <w:tcW w:w="709" w:type="dxa"/>
            <w:gridSpan w:val="6"/>
            <w:noWrap/>
          </w:tcPr>
          <w:p w14:paraId="1F3DAFC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9" w:type="dxa"/>
            <w:gridSpan w:val="4"/>
            <w:noWrap/>
          </w:tcPr>
          <w:p w14:paraId="1C8DCB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5.16</w:t>
            </w:r>
          </w:p>
        </w:tc>
        <w:tc>
          <w:tcPr>
            <w:tcW w:w="708" w:type="dxa"/>
            <w:gridSpan w:val="4"/>
            <w:noWrap/>
          </w:tcPr>
          <w:p w14:paraId="06BB1B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530EB81C"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99.34</w:t>
            </w:r>
          </w:p>
        </w:tc>
      </w:tr>
      <w:tr w:rsidR="00C30691" w:rsidRPr="003E3A13" w14:paraId="69C94F40" w14:textId="77777777" w:rsidTr="00CC478A">
        <w:trPr>
          <w:trHeight w:val="300"/>
        </w:trPr>
        <w:tc>
          <w:tcPr>
            <w:tcW w:w="510" w:type="dxa"/>
            <w:noWrap/>
          </w:tcPr>
          <w:p w14:paraId="5430BB7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w:t>
            </w:r>
          </w:p>
        </w:tc>
        <w:tc>
          <w:tcPr>
            <w:tcW w:w="822" w:type="dxa"/>
            <w:gridSpan w:val="2"/>
            <w:noWrap/>
          </w:tcPr>
          <w:p w14:paraId="6C951A9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73.44</w:t>
            </w:r>
          </w:p>
        </w:tc>
        <w:tc>
          <w:tcPr>
            <w:tcW w:w="761" w:type="dxa"/>
            <w:gridSpan w:val="5"/>
            <w:noWrap/>
          </w:tcPr>
          <w:p w14:paraId="2F2A534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05C969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13.70</w:t>
            </w:r>
          </w:p>
        </w:tc>
        <w:tc>
          <w:tcPr>
            <w:tcW w:w="851" w:type="dxa"/>
            <w:gridSpan w:val="6"/>
            <w:noWrap/>
          </w:tcPr>
          <w:p w14:paraId="1AD912F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09" w:type="dxa"/>
            <w:gridSpan w:val="7"/>
            <w:noWrap/>
          </w:tcPr>
          <w:p w14:paraId="14B8D0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1129E2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6" w:type="dxa"/>
            <w:gridSpan w:val="6"/>
            <w:noWrap/>
          </w:tcPr>
          <w:p w14:paraId="0ED698B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0.75</w:t>
            </w:r>
          </w:p>
        </w:tc>
        <w:tc>
          <w:tcPr>
            <w:tcW w:w="709" w:type="dxa"/>
            <w:gridSpan w:val="6"/>
            <w:noWrap/>
          </w:tcPr>
          <w:p w14:paraId="59AD59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4.22</w:t>
            </w:r>
          </w:p>
        </w:tc>
        <w:tc>
          <w:tcPr>
            <w:tcW w:w="709" w:type="dxa"/>
            <w:gridSpan w:val="4"/>
            <w:noWrap/>
          </w:tcPr>
          <w:p w14:paraId="6A3F41B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5.15</w:t>
            </w:r>
          </w:p>
        </w:tc>
        <w:tc>
          <w:tcPr>
            <w:tcW w:w="708" w:type="dxa"/>
            <w:gridSpan w:val="4"/>
            <w:noWrap/>
          </w:tcPr>
          <w:p w14:paraId="17C9B1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2FAF0E6E"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99.49</w:t>
            </w:r>
          </w:p>
        </w:tc>
      </w:tr>
      <w:tr w:rsidR="00C30691" w:rsidRPr="003E3A13" w14:paraId="03903B38" w14:textId="77777777" w:rsidTr="00CC478A">
        <w:trPr>
          <w:trHeight w:val="300"/>
        </w:trPr>
        <w:tc>
          <w:tcPr>
            <w:tcW w:w="510" w:type="dxa"/>
            <w:noWrap/>
          </w:tcPr>
          <w:p w14:paraId="6AF23A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w:t>
            </w:r>
          </w:p>
        </w:tc>
        <w:tc>
          <w:tcPr>
            <w:tcW w:w="822" w:type="dxa"/>
            <w:gridSpan w:val="2"/>
            <w:noWrap/>
          </w:tcPr>
          <w:p w14:paraId="69B7F17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73.77</w:t>
            </w:r>
          </w:p>
        </w:tc>
        <w:tc>
          <w:tcPr>
            <w:tcW w:w="761" w:type="dxa"/>
            <w:gridSpan w:val="5"/>
            <w:noWrap/>
          </w:tcPr>
          <w:p w14:paraId="50B8215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42E444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13.35</w:t>
            </w:r>
          </w:p>
        </w:tc>
        <w:tc>
          <w:tcPr>
            <w:tcW w:w="851" w:type="dxa"/>
            <w:gridSpan w:val="6"/>
            <w:noWrap/>
          </w:tcPr>
          <w:p w14:paraId="4A23BA7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1.58</w:t>
            </w:r>
          </w:p>
        </w:tc>
        <w:tc>
          <w:tcPr>
            <w:tcW w:w="709" w:type="dxa"/>
            <w:gridSpan w:val="7"/>
            <w:noWrap/>
          </w:tcPr>
          <w:p w14:paraId="57B424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8" w:type="dxa"/>
            <w:gridSpan w:val="9"/>
            <w:noWrap/>
          </w:tcPr>
          <w:p w14:paraId="34E5EC8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73AF87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2FE95EA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4.29</w:t>
            </w:r>
          </w:p>
        </w:tc>
        <w:tc>
          <w:tcPr>
            <w:tcW w:w="709" w:type="dxa"/>
            <w:gridSpan w:val="4"/>
            <w:noWrap/>
          </w:tcPr>
          <w:p w14:paraId="26E0A1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5.31</w:t>
            </w:r>
          </w:p>
        </w:tc>
        <w:tc>
          <w:tcPr>
            <w:tcW w:w="708" w:type="dxa"/>
            <w:gridSpan w:val="4"/>
            <w:noWrap/>
          </w:tcPr>
          <w:p w14:paraId="12A668F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1515E21D"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99.62</w:t>
            </w:r>
          </w:p>
        </w:tc>
      </w:tr>
      <w:tr w:rsidR="00C30691" w:rsidRPr="003E3A13" w14:paraId="0108632D" w14:textId="77777777" w:rsidTr="00CC478A">
        <w:trPr>
          <w:trHeight w:val="300"/>
        </w:trPr>
        <w:tc>
          <w:tcPr>
            <w:tcW w:w="510" w:type="dxa"/>
            <w:noWrap/>
          </w:tcPr>
          <w:p w14:paraId="4F3C8E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8</w:t>
            </w:r>
          </w:p>
        </w:tc>
        <w:tc>
          <w:tcPr>
            <w:tcW w:w="822" w:type="dxa"/>
            <w:gridSpan w:val="2"/>
            <w:noWrap/>
          </w:tcPr>
          <w:p w14:paraId="6126AB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73.53</w:t>
            </w:r>
          </w:p>
        </w:tc>
        <w:tc>
          <w:tcPr>
            <w:tcW w:w="761" w:type="dxa"/>
            <w:gridSpan w:val="5"/>
            <w:noWrap/>
          </w:tcPr>
          <w:p w14:paraId="2385FB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65FCA1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13.30</w:t>
            </w:r>
          </w:p>
        </w:tc>
        <w:tc>
          <w:tcPr>
            <w:tcW w:w="851" w:type="dxa"/>
            <w:gridSpan w:val="6"/>
            <w:noWrap/>
          </w:tcPr>
          <w:p w14:paraId="27CF50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1.66</w:t>
            </w:r>
          </w:p>
        </w:tc>
        <w:tc>
          <w:tcPr>
            <w:tcW w:w="709" w:type="dxa"/>
            <w:gridSpan w:val="7"/>
            <w:noWrap/>
          </w:tcPr>
          <w:p w14:paraId="57489A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708" w:type="dxa"/>
            <w:gridSpan w:val="9"/>
            <w:noWrap/>
          </w:tcPr>
          <w:p w14:paraId="175261E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4E823D1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0.73</w:t>
            </w:r>
          </w:p>
        </w:tc>
        <w:tc>
          <w:tcPr>
            <w:tcW w:w="709" w:type="dxa"/>
            <w:gridSpan w:val="6"/>
            <w:noWrap/>
          </w:tcPr>
          <w:p w14:paraId="756EB6A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4.16</w:t>
            </w:r>
          </w:p>
        </w:tc>
        <w:tc>
          <w:tcPr>
            <w:tcW w:w="709" w:type="dxa"/>
            <w:gridSpan w:val="4"/>
            <w:noWrap/>
          </w:tcPr>
          <w:p w14:paraId="33631F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5.22</w:t>
            </w:r>
          </w:p>
        </w:tc>
        <w:tc>
          <w:tcPr>
            <w:tcW w:w="708" w:type="dxa"/>
            <w:gridSpan w:val="4"/>
            <w:noWrap/>
          </w:tcPr>
          <w:p w14:paraId="7CC7FF9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1FA466CC"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99.14</w:t>
            </w:r>
          </w:p>
        </w:tc>
      </w:tr>
      <w:tr w:rsidR="00C30691" w:rsidRPr="003E3A13" w14:paraId="46F733B1" w14:textId="77777777" w:rsidTr="00CC478A">
        <w:trPr>
          <w:trHeight w:val="300"/>
        </w:trPr>
        <w:tc>
          <w:tcPr>
            <w:tcW w:w="510" w:type="dxa"/>
            <w:noWrap/>
          </w:tcPr>
          <w:p w14:paraId="39D1584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9</w:t>
            </w:r>
          </w:p>
        </w:tc>
        <w:tc>
          <w:tcPr>
            <w:tcW w:w="822" w:type="dxa"/>
            <w:gridSpan w:val="2"/>
            <w:noWrap/>
          </w:tcPr>
          <w:p w14:paraId="2F33F4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74.61</w:t>
            </w:r>
          </w:p>
        </w:tc>
        <w:tc>
          <w:tcPr>
            <w:tcW w:w="761" w:type="dxa"/>
            <w:gridSpan w:val="5"/>
            <w:noWrap/>
          </w:tcPr>
          <w:p w14:paraId="7747432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03E8AF2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13.43</w:t>
            </w:r>
          </w:p>
        </w:tc>
        <w:tc>
          <w:tcPr>
            <w:tcW w:w="851" w:type="dxa"/>
            <w:gridSpan w:val="6"/>
            <w:noWrap/>
          </w:tcPr>
          <w:p w14:paraId="109324B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1.34</w:t>
            </w:r>
          </w:p>
        </w:tc>
        <w:tc>
          <w:tcPr>
            <w:tcW w:w="709" w:type="dxa"/>
            <w:gridSpan w:val="7"/>
            <w:noWrap/>
          </w:tcPr>
          <w:p w14:paraId="77F321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45478A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648C987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0.71</w:t>
            </w:r>
          </w:p>
        </w:tc>
        <w:tc>
          <w:tcPr>
            <w:tcW w:w="709" w:type="dxa"/>
            <w:gridSpan w:val="6"/>
            <w:noWrap/>
          </w:tcPr>
          <w:p w14:paraId="00C20F4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4.13</w:t>
            </w:r>
          </w:p>
        </w:tc>
        <w:tc>
          <w:tcPr>
            <w:tcW w:w="709" w:type="dxa"/>
            <w:gridSpan w:val="4"/>
            <w:noWrap/>
          </w:tcPr>
          <w:p w14:paraId="2FD209C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5.33</w:t>
            </w:r>
          </w:p>
        </w:tc>
        <w:tc>
          <w:tcPr>
            <w:tcW w:w="708" w:type="dxa"/>
            <w:gridSpan w:val="4"/>
            <w:noWrap/>
          </w:tcPr>
          <w:p w14:paraId="27CD634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0D671758"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100.11</w:t>
            </w:r>
          </w:p>
        </w:tc>
      </w:tr>
      <w:tr w:rsidR="00C30691" w:rsidRPr="003E3A13" w14:paraId="381935B7" w14:textId="77777777" w:rsidTr="00CC478A">
        <w:trPr>
          <w:trHeight w:val="300"/>
        </w:trPr>
        <w:tc>
          <w:tcPr>
            <w:tcW w:w="510" w:type="dxa"/>
            <w:noWrap/>
          </w:tcPr>
          <w:p w14:paraId="1486EFA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10</w:t>
            </w:r>
          </w:p>
        </w:tc>
        <w:tc>
          <w:tcPr>
            <w:tcW w:w="822" w:type="dxa"/>
            <w:gridSpan w:val="2"/>
            <w:noWrap/>
          </w:tcPr>
          <w:p w14:paraId="17A463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74.06</w:t>
            </w:r>
          </w:p>
        </w:tc>
        <w:tc>
          <w:tcPr>
            <w:tcW w:w="761" w:type="dxa"/>
            <w:gridSpan w:val="5"/>
            <w:noWrap/>
          </w:tcPr>
          <w:p w14:paraId="187AFEA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4188A3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13.11</w:t>
            </w:r>
          </w:p>
        </w:tc>
        <w:tc>
          <w:tcPr>
            <w:tcW w:w="851" w:type="dxa"/>
            <w:gridSpan w:val="6"/>
            <w:noWrap/>
          </w:tcPr>
          <w:p w14:paraId="31EC23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1.60</w:t>
            </w:r>
          </w:p>
        </w:tc>
        <w:tc>
          <w:tcPr>
            <w:tcW w:w="709" w:type="dxa"/>
            <w:gridSpan w:val="7"/>
            <w:noWrap/>
          </w:tcPr>
          <w:p w14:paraId="4B1D76E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44672DB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0.03</w:t>
            </w:r>
          </w:p>
        </w:tc>
        <w:tc>
          <w:tcPr>
            <w:tcW w:w="886" w:type="dxa"/>
            <w:gridSpan w:val="6"/>
            <w:noWrap/>
          </w:tcPr>
          <w:p w14:paraId="4552CA3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14243A9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4.08</w:t>
            </w:r>
          </w:p>
        </w:tc>
        <w:tc>
          <w:tcPr>
            <w:tcW w:w="709" w:type="dxa"/>
            <w:gridSpan w:val="4"/>
            <w:noWrap/>
          </w:tcPr>
          <w:p w14:paraId="4CE82C1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5.33</w:t>
            </w:r>
          </w:p>
        </w:tc>
        <w:tc>
          <w:tcPr>
            <w:tcW w:w="708" w:type="dxa"/>
            <w:gridSpan w:val="4"/>
            <w:noWrap/>
          </w:tcPr>
          <w:p w14:paraId="01F1210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1A8D4192"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99.50</w:t>
            </w:r>
          </w:p>
        </w:tc>
      </w:tr>
      <w:tr w:rsidR="00C30691" w:rsidRPr="003E3A13" w14:paraId="158E16BB" w14:textId="77777777" w:rsidTr="00CC478A">
        <w:trPr>
          <w:trHeight w:val="300"/>
        </w:trPr>
        <w:tc>
          <w:tcPr>
            <w:tcW w:w="510" w:type="dxa"/>
            <w:noWrap/>
          </w:tcPr>
          <w:p w14:paraId="3A2E766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11</w:t>
            </w:r>
          </w:p>
        </w:tc>
        <w:tc>
          <w:tcPr>
            <w:tcW w:w="822" w:type="dxa"/>
            <w:gridSpan w:val="2"/>
            <w:noWrap/>
          </w:tcPr>
          <w:p w14:paraId="238083B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73.97</w:t>
            </w:r>
          </w:p>
        </w:tc>
        <w:tc>
          <w:tcPr>
            <w:tcW w:w="761" w:type="dxa"/>
            <w:gridSpan w:val="5"/>
            <w:noWrap/>
          </w:tcPr>
          <w:p w14:paraId="1448DAF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4A0522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13.08</w:t>
            </w:r>
          </w:p>
        </w:tc>
        <w:tc>
          <w:tcPr>
            <w:tcW w:w="851" w:type="dxa"/>
            <w:gridSpan w:val="6"/>
            <w:noWrap/>
          </w:tcPr>
          <w:p w14:paraId="4204A5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2.68</w:t>
            </w:r>
          </w:p>
        </w:tc>
        <w:tc>
          <w:tcPr>
            <w:tcW w:w="709" w:type="dxa"/>
            <w:gridSpan w:val="7"/>
            <w:noWrap/>
          </w:tcPr>
          <w:p w14:paraId="4744631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25993C5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0.06</w:t>
            </w:r>
          </w:p>
        </w:tc>
        <w:tc>
          <w:tcPr>
            <w:tcW w:w="886" w:type="dxa"/>
            <w:gridSpan w:val="6"/>
            <w:noWrap/>
          </w:tcPr>
          <w:p w14:paraId="02ACEC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3EFA30B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4.23</w:t>
            </w:r>
          </w:p>
        </w:tc>
        <w:tc>
          <w:tcPr>
            <w:tcW w:w="709" w:type="dxa"/>
            <w:gridSpan w:val="4"/>
            <w:noWrap/>
          </w:tcPr>
          <w:p w14:paraId="1F2A944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5.12</w:t>
            </w:r>
          </w:p>
        </w:tc>
        <w:tc>
          <w:tcPr>
            <w:tcW w:w="708" w:type="dxa"/>
            <w:gridSpan w:val="4"/>
            <w:noWrap/>
          </w:tcPr>
          <w:p w14:paraId="3F87251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3EA686CC" w14:textId="77777777" w:rsidR="00591028" w:rsidRPr="003E3A13" w:rsidRDefault="00591028" w:rsidP="00C30691">
            <w:pPr>
              <w:spacing w:line="240" w:lineRule="auto"/>
              <w:jc w:val="center"/>
              <w:rPr>
                <w:rFonts w:asciiTheme="majorHAnsi" w:hAnsiTheme="majorHAnsi"/>
                <w:color w:val="000000"/>
                <w:szCs w:val="22"/>
              </w:rPr>
            </w:pPr>
            <w:r w:rsidRPr="003E3A13">
              <w:rPr>
                <w:rFonts w:asciiTheme="majorHAnsi" w:hAnsiTheme="majorHAnsi"/>
                <w:color w:val="000000"/>
                <w:szCs w:val="22"/>
              </w:rPr>
              <w:t>100.38</w:t>
            </w:r>
          </w:p>
        </w:tc>
      </w:tr>
      <w:tr w:rsidR="00C30691" w:rsidRPr="003E3A13" w14:paraId="180A317B" w14:textId="77777777" w:rsidTr="00CC478A">
        <w:trPr>
          <w:trHeight w:val="300"/>
        </w:trPr>
        <w:tc>
          <w:tcPr>
            <w:tcW w:w="510" w:type="dxa"/>
            <w:noWrap/>
          </w:tcPr>
          <w:p w14:paraId="070AB684"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41088A5E"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73.90</w:t>
            </w:r>
          </w:p>
        </w:tc>
        <w:tc>
          <w:tcPr>
            <w:tcW w:w="761" w:type="dxa"/>
            <w:gridSpan w:val="5"/>
            <w:noWrap/>
          </w:tcPr>
          <w:p w14:paraId="7FB11CA0"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48A41638"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13.23</w:t>
            </w:r>
          </w:p>
        </w:tc>
        <w:tc>
          <w:tcPr>
            <w:tcW w:w="851" w:type="dxa"/>
            <w:gridSpan w:val="6"/>
            <w:noWrap/>
          </w:tcPr>
          <w:p w14:paraId="59F531FE"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1.68</w:t>
            </w:r>
          </w:p>
        </w:tc>
        <w:tc>
          <w:tcPr>
            <w:tcW w:w="709" w:type="dxa"/>
            <w:gridSpan w:val="7"/>
            <w:noWrap/>
          </w:tcPr>
          <w:p w14:paraId="2E8BBA56"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41783FA5"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6" w:type="dxa"/>
            <w:gridSpan w:val="6"/>
            <w:noWrap/>
          </w:tcPr>
          <w:p w14:paraId="3D2E84F1"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0.74</w:t>
            </w:r>
          </w:p>
        </w:tc>
        <w:tc>
          <w:tcPr>
            <w:tcW w:w="709" w:type="dxa"/>
            <w:gridSpan w:val="6"/>
            <w:noWrap/>
          </w:tcPr>
          <w:p w14:paraId="3CAEEFE3"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4.21</w:t>
            </w:r>
          </w:p>
        </w:tc>
        <w:tc>
          <w:tcPr>
            <w:tcW w:w="709" w:type="dxa"/>
            <w:gridSpan w:val="4"/>
            <w:noWrap/>
          </w:tcPr>
          <w:p w14:paraId="1E35A53E"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5.24</w:t>
            </w:r>
          </w:p>
        </w:tc>
        <w:tc>
          <w:tcPr>
            <w:tcW w:w="708" w:type="dxa"/>
            <w:gridSpan w:val="4"/>
            <w:noWrap/>
          </w:tcPr>
          <w:p w14:paraId="0B1103D5"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26CCC0B9" w14:textId="77777777" w:rsidR="0038080D" w:rsidRPr="003E3A13" w:rsidRDefault="00D63C4A" w:rsidP="00C30691">
            <w:pPr>
              <w:spacing w:line="240" w:lineRule="auto"/>
              <w:jc w:val="center"/>
              <w:rPr>
                <w:rFonts w:asciiTheme="majorHAnsi" w:hAnsiTheme="majorHAnsi"/>
                <w:color w:val="000000"/>
                <w:szCs w:val="22"/>
              </w:rPr>
            </w:pPr>
            <w:r>
              <w:rPr>
                <w:rFonts w:asciiTheme="majorHAnsi" w:hAnsiTheme="majorHAnsi"/>
                <w:color w:val="000000"/>
                <w:szCs w:val="22"/>
              </w:rPr>
              <w:t>99.26</w:t>
            </w:r>
          </w:p>
        </w:tc>
      </w:tr>
      <w:tr w:rsidR="00591028" w:rsidRPr="003E3A13" w14:paraId="0BFA4E48" w14:textId="77777777" w:rsidTr="00CC478A">
        <w:trPr>
          <w:trHeight w:val="300"/>
        </w:trPr>
        <w:tc>
          <w:tcPr>
            <w:tcW w:w="9499" w:type="dxa"/>
            <w:gridSpan w:val="59"/>
            <w:noWrap/>
          </w:tcPr>
          <w:p w14:paraId="5A18FEF8" w14:textId="77777777" w:rsidR="00591028" w:rsidRPr="003E3A13" w:rsidRDefault="00591028" w:rsidP="0025045F">
            <w:pPr>
              <w:spacing w:line="240" w:lineRule="auto"/>
              <w:rPr>
                <w:rFonts w:asciiTheme="majorHAnsi" w:hAnsiTheme="majorHAnsi"/>
                <w:color w:val="000000"/>
                <w:szCs w:val="22"/>
              </w:rPr>
            </w:pPr>
          </w:p>
        </w:tc>
      </w:tr>
      <w:tr w:rsidR="00591028" w:rsidRPr="003E3A13" w14:paraId="56330A2F" w14:textId="77777777" w:rsidTr="00CC478A">
        <w:trPr>
          <w:trHeight w:val="300"/>
        </w:trPr>
        <w:tc>
          <w:tcPr>
            <w:tcW w:w="9499" w:type="dxa"/>
            <w:gridSpan w:val="59"/>
            <w:noWrap/>
          </w:tcPr>
          <w:p w14:paraId="1C99DFFF"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24/04/13 pm</w:t>
            </w:r>
          </w:p>
        </w:tc>
      </w:tr>
      <w:tr w:rsidR="00591028" w:rsidRPr="003E3A13" w14:paraId="393A9F39" w14:textId="77777777" w:rsidTr="00CC478A">
        <w:trPr>
          <w:trHeight w:val="300"/>
        </w:trPr>
        <w:tc>
          <w:tcPr>
            <w:tcW w:w="9499" w:type="dxa"/>
            <w:gridSpan w:val="59"/>
            <w:noWrap/>
          </w:tcPr>
          <w:p w14:paraId="7F1A9106"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BC09D5" w:rsidRPr="003E3A13" w14:paraId="7429D43B" w14:textId="77777777" w:rsidTr="00CC478A">
        <w:trPr>
          <w:trHeight w:val="300"/>
        </w:trPr>
        <w:tc>
          <w:tcPr>
            <w:tcW w:w="510" w:type="dxa"/>
            <w:noWrap/>
          </w:tcPr>
          <w:p w14:paraId="18FB13E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7337D969"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74.47</w:t>
            </w:r>
          </w:p>
        </w:tc>
        <w:tc>
          <w:tcPr>
            <w:tcW w:w="761" w:type="dxa"/>
            <w:gridSpan w:val="5"/>
            <w:noWrap/>
          </w:tcPr>
          <w:p w14:paraId="409C9671"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52444C49"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13.21</w:t>
            </w:r>
          </w:p>
        </w:tc>
        <w:tc>
          <w:tcPr>
            <w:tcW w:w="851" w:type="dxa"/>
            <w:gridSpan w:val="6"/>
            <w:noWrap/>
          </w:tcPr>
          <w:p w14:paraId="212F6131"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1.47</w:t>
            </w:r>
          </w:p>
        </w:tc>
        <w:tc>
          <w:tcPr>
            <w:tcW w:w="709" w:type="dxa"/>
            <w:gridSpan w:val="7"/>
            <w:noWrap/>
          </w:tcPr>
          <w:p w14:paraId="31B05205"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0.05</w:t>
            </w:r>
          </w:p>
        </w:tc>
        <w:tc>
          <w:tcPr>
            <w:tcW w:w="708" w:type="dxa"/>
            <w:gridSpan w:val="9"/>
            <w:noWrap/>
          </w:tcPr>
          <w:p w14:paraId="54474CA7"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0.02</w:t>
            </w:r>
          </w:p>
        </w:tc>
        <w:tc>
          <w:tcPr>
            <w:tcW w:w="886" w:type="dxa"/>
            <w:gridSpan w:val="6"/>
            <w:noWrap/>
          </w:tcPr>
          <w:p w14:paraId="4E547D68"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0.68</w:t>
            </w:r>
          </w:p>
        </w:tc>
        <w:tc>
          <w:tcPr>
            <w:tcW w:w="709" w:type="dxa"/>
            <w:gridSpan w:val="6"/>
            <w:noWrap/>
          </w:tcPr>
          <w:p w14:paraId="1A5BD759"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4.04</w:t>
            </w:r>
          </w:p>
        </w:tc>
        <w:tc>
          <w:tcPr>
            <w:tcW w:w="709" w:type="dxa"/>
            <w:gridSpan w:val="4"/>
            <w:noWrap/>
          </w:tcPr>
          <w:p w14:paraId="50613FA2"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5.13</w:t>
            </w:r>
          </w:p>
        </w:tc>
        <w:tc>
          <w:tcPr>
            <w:tcW w:w="708" w:type="dxa"/>
            <w:gridSpan w:val="4"/>
            <w:noWrap/>
          </w:tcPr>
          <w:p w14:paraId="3DD2FC93"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0.02</w:t>
            </w:r>
          </w:p>
        </w:tc>
        <w:tc>
          <w:tcPr>
            <w:tcW w:w="1276" w:type="dxa"/>
            <w:gridSpan w:val="3"/>
            <w:noWrap/>
          </w:tcPr>
          <w:p w14:paraId="62305B42" w14:textId="77777777" w:rsidR="00591028" w:rsidRPr="003E3A13" w:rsidRDefault="00591028" w:rsidP="00BC09D5">
            <w:pPr>
              <w:spacing w:line="240" w:lineRule="auto"/>
              <w:jc w:val="center"/>
              <w:rPr>
                <w:rFonts w:asciiTheme="majorHAnsi" w:hAnsiTheme="majorHAnsi"/>
                <w:color w:val="000000"/>
                <w:szCs w:val="22"/>
              </w:rPr>
            </w:pPr>
            <w:r>
              <w:rPr>
                <w:rFonts w:asciiTheme="majorHAnsi" w:hAnsiTheme="majorHAnsi"/>
                <w:color w:val="000000"/>
                <w:szCs w:val="22"/>
              </w:rPr>
              <w:t>99.16</w:t>
            </w:r>
          </w:p>
        </w:tc>
      </w:tr>
      <w:tr w:rsidR="00BC09D5" w:rsidRPr="003E3A13" w14:paraId="0F915D17" w14:textId="77777777" w:rsidTr="00CC478A">
        <w:trPr>
          <w:trHeight w:val="300"/>
        </w:trPr>
        <w:tc>
          <w:tcPr>
            <w:tcW w:w="510" w:type="dxa"/>
            <w:noWrap/>
          </w:tcPr>
          <w:p w14:paraId="03BFD2C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71069D38"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74.39</w:t>
            </w:r>
          </w:p>
        </w:tc>
        <w:tc>
          <w:tcPr>
            <w:tcW w:w="761" w:type="dxa"/>
            <w:gridSpan w:val="5"/>
            <w:noWrap/>
          </w:tcPr>
          <w:p w14:paraId="25CA67A1"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60F64FBF"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12.45</w:t>
            </w:r>
          </w:p>
        </w:tc>
        <w:tc>
          <w:tcPr>
            <w:tcW w:w="851" w:type="dxa"/>
            <w:gridSpan w:val="6"/>
            <w:noWrap/>
          </w:tcPr>
          <w:p w14:paraId="645E3E6E"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1.46</w:t>
            </w:r>
          </w:p>
        </w:tc>
        <w:tc>
          <w:tcPr>
            <w:tcW w:w="709" w:type="dxa"/>
            <w:gridSpan w:val="7"/>
            <w:noWrap/>
          </w:tcPr>
          <w:p w14:paraId="0E8DFF52"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78889BD7"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0.05</w:t>
            </w:r>
          </w:p>
        </w:tc>
        <w:tc>
          <w:tcPr>
            <w:tcW w:w="886" w:type="dxa"/>
            <w:gridSpan w:val="6"/>
            <w:noWrap/>
          </w:tcPr>
          <w:p w14:paraId="2BCF8A02"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0.70</w:t>
            </w:r>
          </w:p>
        </w:tc>
        <w:tc>
          <w:tcPr>
            <w:tcW w:w="709" w:type="dxa"/>
            <w:gridSpan w:val="6"/>
            <w:noWrap/>
          </w:tcPr>
          <w:p w14:paraId="53EE2ECA"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4.11</w:t>
            </w:r>
          </w:p>
        </w:tc>
        <w:tc>
          <w:tcPr>
            <w:tcW w:w="709" w:type="dxa"/>
            <w:gridSpan w:val="4"/>
            <w:noWrap/>
          </w:tcPr>
          <w:p w14:paraId="7385E0D5"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5.12</w:t>
            </w:r>
          </w:p>
        </w:tc>
        <w:tc>
          <w:tcPr>
            <w:tcW w:w="708" w:type="dxa"/>
            <w:gridSpan w:val="4"/>
            <w:noWrap/>
          </w:tcPr>
          <w:p w14:paraId="720F4955"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4F7D28C1" w14:textId="77777777" w:rsidR="00591028" w:rsidRPr="003E3A13" w:rsidRDefault="00591028" w:rsidP="00BC09D5">
            <w:pPr>
              <w:spacing w:line="240" w:lineRule="auto"/>
              <w:jc w:val="center"/>
              <w:rPr>
                <w:rFonts w:asciiTheme="majorHAnsi" w:hAnsiTheme="majorHAnsi"/>
                <w:color w:val="000000"/>
                <w:szCs w:val="22"/>
              </w:rPr>
            </w:pPr>
            <w:r>
              <w:rPr>
                <w:rFonts w:asciiTheme="majorHAnsi" w:hAnsiTheme="majorHAnsi"/>
                <w:color w:val="000000"/>
                <w:szCs w:val="22"/>
              </w:rPr>
              <w:t>98.44</w:t>
            </w:r>
          </w:p>
        </w:tc>
      </w:tr>
      <w:tr w:rsidR="00BC09D5" w:rsidRPr="003E3A13" w14:paraId="6E54A35D" w14:textId="77777777" w:rsidTr="00CC478A">
        <w:trPr>
          <w:trHeight w:val="300"/>
        </w:trPr>
        <w:tc>
          <w:tcPr>
            <w:tcW w:w="510" w:type="dxa"/>
            <w:noWrap/>
          </w:tcPr>
          <w:p w14:paraId="56AD01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4613735E"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74.12</w:t>
            </w:r>
          </w:p>
        </w:tc>
        <w:tc>
          <w:tcPr>
            <w:tcW w:w="761" w:type="dxa"/>
            <w:gridSpan w:val="5"/>
            <w:noWrap/>
          </w:tcPr>
          <w:p w14:paraId="733DAA52"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1FBC0F71"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12.84</w:t>
            </w:r>
          </w:p>
        </w:tc>
        <w:tc>
          <w:tcPr>
            <w:tcW w:w="851" w:type="dxa"/>
            <w:gridSpan w:val="6"/>
            <w:noWrap/>
          </w:tcPr>
          <w:p w14:paraId="0CA91B13"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1.66</w:t>
            </w:r>
          </w:p>
        </w:tc>
        <w:tc>
          <w:tcPr>
            <w:tcW w:w="709" w:type="dxa"/>
            <w:gridSpan w:val="7"/>
            <w:noWrap/>
          </w:tcPr>
          <w:p w14:paraId="4E806425"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708" w:type="dxa"/>
            <w:gridSpan w:val="9"/>
            <w:noWrap/>
          </w:tcPr>
          <w:p w14:paraId="2E8EBAC8"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0.05</w:t>
            </w:r>
          </w:p>
        </w:tc>
        <w:tc>
          <w:tcPr>
            <w:tcW w:w="886" w:type="dxa"/>
            <w:gridSpan w:val="6"/>
            <w:noWrap/>
          </w:tcPr>
          <w:p w14:paraId="34A04E3E"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0.73</w:t>
            </w:r>
          </w:p>
        </w:tc>
        <w:tc>
          <w:tcPr>
            <w:tcW w:w="709" w:type="dxa"/>
            <w:gridSpan w:val="6"/>
            <w:noWrap/>
          </w:tcPr>
          <w:p w14:paraId="04E67439"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4.19</w:t>
            </w:r>
          </w:p>
        </w:tc>
        <w:tc>
          <w:tcPr>
            <w:tcW w:w="709" w:type="dxa"/>
            <w:gridSpan w:val="4"/>
            <w:noWrap/>
          </w:tcPr>
          <w:p w14:paraId="18055E11"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5.14</w:t>
            </w:r>
          </w:p>
        </w:tc>
        <w:tc>
          <w:tcPr>
            <w:tcW w:w="708" w:type="dxa"/>
            <w:gridSpan w:val="4"/>
            <w:noWrap/>
          </w:tcPr>
          <w:p w14:paraId="20F65DDC"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0.00</w:t>
            </w:r>
          </w:p>
        </w:tc>
        <w:tc>
          <w:tcPr>
            <w:tcW w:w="1276" w:type="dxa"/>
            <w:gridSpan w:val="3"/>
            <w:noWrap/>
          </w:tcPr>
          <w:p w14:paraId="267B96CB" w14:textId="77777777" w:rsidR="00591028" w:rsidRPr="003E3A13" w:rsidRDefault="00591028" w:rsidP="00BC09D5">
            <w:pPr>
              <w:spacing w:line="240" w:lineRule="auto"/>
              <w:jc w:val="center"/>
              <w:rPr>
                <w:rFonts w:asciiTheme="majorHAnsi" w:hAnsiTheme="majorHAnsi"/>
                <w:color w:val="000000"/>
                <w:szCs w:val="22"/>
              </w:rPr>
            </w:pPr>
            <w:r>
              <w:rPr>
                <w:rFonts w:asciiTheme="majorHAnsi" w:hAnsiTheme="majorHAnsi"/>
                <w:color w:val="000000"/>
                <w:szCs w:val="22"/>
              </w:rPr>
              <w:t>98.88</w:t>
            </w:r>
          </w:p>
        </w:tc>
      </w:tr>
      <w:tr w:rsidR="00BC09D5" w:rsidRPr="003E3A13" w14:paraId="2E972B03" w14:textId="77777777" w:rsidTr="00CC478A">
        <w:trPr>
          <w:trHeight w:val="300"/>
        </w:trPr>
        <w:tc>
          <w:tcPr>
            <w:tcW w:w="510" w:type="dxa"/>
            <w:noWrap/>
          </w:tcPr>
          <w:p w14:paraId="400C1A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2B6BFEAA"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74.09</w:t>
            </w:r>
          </w:p>
        </w:tc>
        <w:tc>
          <w:tcPr>
            <w:tcW w:w="761" w:type="dxa"/>
            <w:gridSpan w:val="5"/>
            <w:noWrap/>
          </w:tcPr>
          <w:p w14:paraId="69158657"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850" w:type="dxa"/>
            <w:gridSpan w:val="6"/>
            <w:noWrap/>
          </w:tcPr>
          <w:p w14:paraId="79CF957D"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12.88</w:t>
            </w:r>
          </w:p>
        </w:tc>
        <w:tc>
          <w:tcPr>
            <w:tcW w:w="851" w:type="dxa"/>
            <w:gridSpan w:val="6"/>
            <w:noWrap/>
          </w:tcPr>
          <w:p w14:paraId="2BA6CD1B"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1.69</w:t>
            </w:r>
          </w:p>
        </w:tc>
        <w:tc>
          <w:tcPr>
            <w:tcW w:w="709" w:type="dxa"/>
            <w:gridSpan w:val="7"/>
            <w:noWrap/>
          </w:tcPr>
          <w:p w14:paraId="39173F7A"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708" w:type="dxa"/>
            <w:gridSpan w:val="9"/>
            <w:noWrap/>
          </w:tcPr>
          <w:p w14:paraId="4BEB0DC7"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0.05</w:t>
            </w:r>
          </w:p>
        </w:tc>
        <w:tc>
          <w:tcPr>
            <w:tcW w:w="886" w:type="dxa"/>
            <w:gridSpan w:val="6"/>
            <w:noWrap/>
          </w:tcPr>
          <w:p w14:paraId="137C58B2"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0.76</w:t>
            </w:r>
          </w:p>
        </w:tc>
        <w:tc>
          <w:tcPr>
            <w:tcW w:w="709" w:type="dxa"/>
            <w:gridSpan w:val="6"/>
            <w:noWrap/>
          </w:tcPr>
          <w:p w14:paraId="2463707E"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4.00</w:t>
            </w:r>
          </w:p>
        </w:tc>
        <w:tc>
          <w:tcPr>
            <w:tcW w:w="709" w:type="dxa"/>
            <w:gridSpan w:val="4"/>
            <w:noWrap/>
          </w:tcPr>
          <w:p w14:paraId="15DF64B9"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5.30</w:t>
            </w:r>
          </w:p>
        </w:tc>
        <w:tc>
          <w:tcPr>
            <w:tcW w:w="708" w:type="dxa"/>
            <w:gridSpan w:val="4"/>
            <w:noWrap/>
          </w:tcPr>
          <w:p w14:paraId="3627C39B"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0.02</w:t>
            </w:r>
          </w:p>
        </w:tc>
        <w:tc>
          <w:tcPr>
            <w:tcW w:w="1276" w:type="dxa"/>
            <w:gridSpan w:val="3"/>
            <w:noWrap/>
          </w:tcPr>
          <w:p w14:paraId="2E87E634" w14:textId="77777777" w:rsidR="00591028" w:rsidRPr="003E3A13" w:rsidRDefault="00591028" w:rsidP="00BC09D5">
            <w:pPr>
              <w:spacing w:line="240" w:lineRule="auto"/>
              <w:jc w:val="center"/>
              <w:rPr>
                <w:rFonts w:asciiTheme="majorHAnsi" w:hAnsiTheme="majorHAnsi"/>
                <w:color w:val="000000"/>
                <w:szCs w:val="22"/>
              </w:rPr>
            </w:pPr>
            <w:r>
              <w:rPr>
                <w:rFonts w:asciiTheme="majorHAnsi" w:hAnsiTheme="majorHAnsi"/>
                <w:color w:val="000000"/>
                <w:szCs w:val="22"/>
              </w:rPr>
              <w:t>98.93</w:t>
            </w:r>
          </w:p>
        </w:tc>
      </w:tr>
      <w:tr w:rsidR="00BC09D5" w:rsidRPr="003E3A13" w14:paraId="7C8C64E4" w14:textId="77777777" w:rsidTr="00CC478A">
        <w:trPr>
          <w:trHeight w:val="300"/>
        </w:trPr>
        <w:tc>
          <w:tcPr>
            <w:tcW w:w="510" w:type="dxa"/>
            <w:noWrap/>
          </w:tcPr>
          <w:p w14:paraId="7859EEE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2D2FD5F6"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73.43</w:t>
            </w:r>
          </w:p>
        </w:tc>
        <w:tc>
          <w:tcPr>
            <w:tcW w:w="761" w:type="dxa"/>
            <w:gridSpan w:val="5"/>
            <w:noWrap/>
          </w:tcPr>
          <w:p w14:paraId="1F300C85"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115D0F1B"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12.36</w:t>
            </w:r>
          </w:p>
        </w:tc>
        <w:tc>
          <w:tcPr>
            <w:tcW w:w="851" w:type="dxa"/>
            <w:gridSpan w:val="6"/>
            <w:noWrap/>
          </w:tcPr>
          <w:p w14:paraId="3A19288B"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1.70</w:t>
            </w:r>
          </w:p>
        </w:tc>
        <w:tc>
          <w:tcPr>
            <w:tcW w:w="709" w:type="dxa"/>
            <w:gridSpan w:val="7"/>
            <w:noWrap/>
          </w:tcPr>
          <w:p w14:paraId="72353D00"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7F722767"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6" w:type="dxa"/>
            <w:gridSpan w:val="6"/>
            <w:noWrap/>
          </w:tcPr>
          <w:p w14:paraId="595E84BD"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0.72</w:t>
            </w:r>
          </w:p>
        </w:tc>
        <w:tc>
          <w:tcPr>
            <w:tcW w:w="709" w:type="dxa"/>
            <w:gridSpan w:val="6"/>
            <w:noWrap/>
          </w:tcPr>
          <w:p w14:paraId="1A173D46"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4.05</w:t>
            </w:r>
          </w:p>
        </w:tc>
        <w:tc>
          <w:tcPr>
            <w:tcW w:w="709" w:type="dxa"/>
            <w:gridSpan w:val="4"/>
            <w:noWrap/>
          </w:tcPr>
          <w:p w14:paraId="08966E84"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5.13</w:t>
            </w:r>
          </w:p>
        </w:tc>
        <w:tc>
          <w:tcPr>
            <w:tcW w:w="708" w:type="dxa"/>
            <w:gridSpan w:val="4"/>
            <w:noWrap/>
          </w:tcPr>
          <w:p w14:paraId="0E1A6764" w14:textId="77777777" w:rsidR="00591028" w:rsidRPr="003E3A13" w:rsidRDefault="00591028"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25FD2BF7" w14:textId="77777777" w:rsidR="00591028" w:rsidRPr="003E3A13" w:rsidRDefault="00591028" w:rsidP="00BC09D5">
            <w:pPr>
              <w:spacing w:line="240" w:lineRule="auto"/>
              <w:jc w:val="center"/>
              <w:rPr>
                <w:rFonts w:asciiTheme="majorHAnsi" w:hAnsiTheme="majorHAnsi"/>
                <w:color w:val="000000"/>
                <w:szCs w:val="22"/>
              </w:rPr>
            </w:pPr>
            <w:r>
              <w:rPr>
                <w:rFonts w:asciiTheme="majorHAnsi" w:hAnsiTheme="majorHAnsi"/>
                <w:color w:val="000000"/>
                <w:szCs w:val="22"/>
              </w:rPr>
              <w:t>97.59</w:t>
            </w:r>
          </w:p>
        </w:tc>
      </w:tr>
      <w:tr w:rsidR="00BC09D5" w:rsidRPr="003E3A13" w14:paraId="6BC69F22" w14:textId="77777777" w:rsidTr="00CC478A">
        <w:trPr>
          <w:trHeight w:val="300"/>
        </w:trPr>
        <w:tc>
          <w:tcPr>
            <w:tcW w:w="510" w:type="dxa"/>
            <w:noWrap/>
          </w:tcPr>
          <w:p w14:paraId="31076794"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041D7036"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74.12</w:t>
            </w:r>
          </w:p>
        </w:tc>
        <w:tc>
          <w:tcPr>
            <w:tcW w:w="761" w:type="dxa"/>
            <w:gridSpan w:val="5"/>
            <w:noWrap/>
          </w:tcPr>
          <w:p w14:paraId="78667A1E"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0E67BB13"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12.75</w:t>
            </w:r>
          </w:p>
        </w:tc>
        <w:tc>
          <w:tcPr>
            <w:tcW w:w="851" w:type="dxa"/>
            <w:gridSpan w:val="6"/>
            <w:noWrap/>
          </w:tcPr>
          <w:p w14:paraId="3C808A37"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1.60</w:t>
            </w:r>
          </w:p>
        </w:tc>
        <w:tc>
          <w:tcPr>
            <w:tcW w:w="709" w:type="dxa"/>
            <w:gridSpan w:val="7"/>
            <w:noWrap/>
          </w:tcPr>
          <w:p w14:paraId="2A43304E"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6EA0EF62"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6" w:type="dxa"/>
            <w:gridSpan w:val="6"/>
            <w:noWrap/>
          </w:tcPr>
          <w:p w14:paraId="2F0C74A5"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0.72</w:t>
            </w:r>
          </w:p>
        </w:tc>
        <w:tc>
          <w:tcPr>
            <w:tcW w:w="709" w:type="dxa"/>
            <w:gridSpan w:val="6"/>
            <w:noWrap/>
          </w:tcPr>
          <w:p w14:paraId="0BE3A31B"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4.08</w:t>
            </w:r>
          </w:p>
        </w:tc>
        <w:tc>
          <w:tcPr>
            <w:tcW w:w="709" w:type="dxa"/>
            <w:gridSpan w:val="4"/>
            <w:noWrap/>
          </w:tcPr>
          <w:p w14:paraId="36F4E906"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5.16</w:t>
            </w:r>
          </w:p>
        </w:tc>
        <w:tc>
          <w:tcPr>
            <w:tcW w:w="708" w:type="dxa"/>
            <w:gridSpan w:val="4"/>
            <w:noWrap/>
          </w:tcPr>
          <w:p w14:paraId="6C9C5714" w14:textId="77777777" w:rsidR="0038080D"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44C59A8B" w14:textId="77777777" w:rsidR="0038080D" w:rsidRDefault="00D63C4A" w:rsidP="00BC09D5">
            <w:pPr>
              <w:spacing w:line="240" w:lineRule="auto"/>
              <w:jc w:val="center"/>
              <w:rPr>
                <w:rFonts w:asciiTheme="majorHAnsi" w:hAnsiTheme="majorHAnsi"/>
                <w:color w:val="000000"/>
                <w:szCs w:val="22"/>
              </w:rPr>
            </w:pPr>
            <w:r>
              <w:rPr>
                <w:rFonts w:asciiTheme="majorHAnsi" w:hAnsiTheme="majorHAnsi"/>
                <w:color w:val="000000"/>
                <w:szCs w:val="22"/>
              </w:rPr>
              <w:t>98.60</w:t>
            </w:r>
          </w:p>
        </w:tc>
      </w:tr>
      <w:tr w:rsidR="00591028" w:rsidRPr="003E3A13" w14:paraId="02EB504D" w14:textId="77777777" w:rsidTr="00CC478A">
        <w:trPr>
          <w:trHeight w:val="300"/>
        </w:trPr>
        <w:tc>
          <w:tcPr>
            <w:tcW w:w="9499" w:type="dxa"/>
            <w:gridSpan w:val="59"/>
            <w:noWrap/>
          </w:tcPr>
          <w:p w14:paraId="3DD3D6FC" w14:textId="77777777" w:rsidR="00591028" w:rsidRPr="003E3A13" w:rsidRDefault="00591028" w:rsidP="0025045F">
            <w:pPr>
              <w:spacing w:line="240" w:lineRule="auto"/>
              <w:rPr>
                <w:rFonts w:asciiTheme="majorHAnsi" w:hAnsiTheme="majorHAnsi"/>
                <w:color w:val="000000"/>
                <w:szCs w:val="22"/>
              </w:rPr>
            </w:pPr>
          </w:p>
        </w:tc>
      </w:tr>
      <w:tr w:rsidR="00591028" w:rsidRPr="003E3A13" w14:paraId="403F2CCA" w14:textId="77777777" w:rsidTr="00CC478A">
        <w:trPr>
          <w:trHeight w:val="300"/>
        </w:trPr>
        <w:tc>
          <w:tcPr>
            <w:tcW w:w="9499" w:type="dxa"/>
            <w:gridSpan w:val="59"/>
            <w:noWrap/>
          </w:tcPr>
          <w:p w14:paraId="187449C8"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25/04/2013</w:t>
            </w:r>
          </w:p>
        </w:tc>
      </w:tr>
      <w:tr w:rsidR="00591028" w:rsidRPr="003E3A13" w14:paraId="4894B535" w14:textId="77777777" w:rsidTr="00CC478A">
        <w:trPr>
          <w:trHeight w:val="300"/>
        </w:trPr>
        <w:tc>
          <w:tcPr>
            <w:tcW w:w="9499" w:type="dxa"/>
            <w:gridSpan w:val="59"/>
            <w:noWrap/>
          </w:tcPr>
          <w:p w14:paraId="52A61587"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 xml:space="preserve">Basaltic standard (BCR2g) </w:t>
            </w:r>
          </w:p>
        </w:tc>
      </w:tr>
      <w:tr w:rsidR="00BC09D5" w:rsidRPr="003E3A13" w14:paraId="1F6EF103" w14:textId="77777777" w:rsidTr="00CC478A">
        <w:trPr>
          <w:trHeight w:val="300"/>
        </w:trPr>
        <w:tc>
          <w:tcPr>
            <w:tcW w:w="510" w:type="dxa"/>
            <w:noWrap/>
          </w:tcPr>
          <w:p w14:paraId="0BF891F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5A037C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55.36</w:t>
            </w:r>
          </w:p>
        </w:tc>
        <w:tc>
          <w:tcPr>
            <w:tcW w:w="761" w:type="dxa"/>
            <w:gridSpan w:val="5"/>
            <w:noWrap/>
          </w:tcPr>
          <w:p w14:paraId="52C4873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2.24</w:t>
            </w:r>
          </w:p>
        </w:tc>
        <w:tc>
          <w:tcPr>
            <w:tcW w:w="850" w:type="dxa"/>
            <w:gridSpan w:val="6"/>
            <w:noWrap/>
          </w:tcPr>
          <w:p w14:paraId="588327E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13.55</w:t>
            </w:r>
          </w:p>
        </w:tc>
        <w:tc>
          <w:tcPr>
            <w:tcW w:w="851" w:type="dxa"/>
            <w:gridSpan w:val="6"/>
            <w:noWrap/>
          </w:tcPr>
          <w:p w14:paraId="3A9DF51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12.86</w:t>
            </w:r>
          </w:p>
        </w:tc>
        <w:tc>
          <w:tcPr>
            <w:tcW w:w="709" w:type="dxa"/>
            <w:gridSpan w:val="7"/>
            <w:noWrap/>
          </w:tcPr>
          <w:p w14:paraId="58CFA9E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0.21</w:t>
            </w:r>
          </w:p>
        </w:tc>
        <w:tc>
          <w:tcPr>
            <w:tcW w:w="708" w:type="dxa"/>
            <w:gridSpan w:val="9"/>
            <w:noWrap/>
          </w:tcPr>
          <w:p w14:paraId="31B6C2A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3.60</w:t>
            </w:r>
          </w:p>
        </w:tc>
        <w:tc>
          <w:tcPr>
            <w:tcW w:w="886" w:type="dxa"/>
            <w:gridSpan w:val="6"/>
            <w:noWrap/>
          </w:tcPr>
          <w:p w14:paraId="4B55C36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7.08</w:t>
            </w:r>
          </w:p>
        </w:tc>
        <w:tc>
          <w:tcPr>
            <w:tcW w:w="709" w:type="dxa"/>
            <w:gridSpan w:val="6"/>
            <w:noWrap/>
          </w:tcPr>
          <w:p w14:paraId="343523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2.43</w:t>
            </w:r>
          </w:p>
        </w:tc>
        <w:tc>
          <w:tcPr>
            <w:tcW w:w="709" w:type="dxa"/>
            <w:gridSpan w:val="4"/>
            <w:noWrap/>
          </w:tcPr>
          <w:p w14:paraId="75A9497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1.82</w:t>
            </w:r>
          </w:p>
        </w:tc>
        <w:tc>
          <w:tcPr>
            <w:tcW w:w="708" w:type="dxa"/>
            <w:gridSpan w:val="4"/>
            <w:noWrap/>
          </w:tcPr>
          <w:p w14:paraId="7A74A72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0.36</w:t>
            </w:r>
          </w:p>
        </w:tc>
        <w:tc>
          <w:tcPr>
            <w:tcW w:w="1276" w:type="dxa"/>
            <w:gridSpan w:val="3"/>
            <w:noWrap/>
          </w:tcPr>
          <w:p w14:paraId="683DA1A4"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99.52</w:t>
            </w:r>
          </w:p>
        </w:tc>
      </w:tr>
      <w:tr w:rsidR="00BC09D5" w:rsidRPr="003E3A13" w14:paraId="6807DB67" w14:textId="77777777" w:rsidTr="00CC478A">
        <w:trPr>
          <w:trHeight w:val="300"/>
        </w:trPr>
        <w:tc>
          <w:tcPr>
            <w:tcW w:w="510" w:type="dxa"/>
            <w:noWrap/>
          </w:tcPr>
          <w:p w14:paraId="7E20D12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4C0500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54.60</w:t>
            </w:r>
          </w:p>
        </w:tc>
        <w:tc>
          <w:tcPr>
            <w:tcW w:w="761" w:type="dxa"/>
            <w:gridSpan w:val="5"/>
            <w:noWrap/>
          </w:tcPr>
          <w:p w14:paraId="76E7F99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2.28</w:t>
            </w:r>
          </w:p>
        </w:tc>
        <w:tc>
          <w:tcPr>
            <w:tcW w:w="850" w:type="dxa"/>
            <w:gridSpan w:val="6"/>
            <w:noWrap/>
          </w:tcPr>
          <w:p w14:paraId="3C5FA5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13.84</w:t>
            </w:r>
          </w:p>
        </w:tc>
        <w:tc>
          <w:tcPr>
            <w:tcW w:w="851" w:type="dxa"/>
            <w:gridSpan w:val="6"/>
            <w:noWrap/>
          </w:tcPr>
          <w:p w14:paraId="3C58F7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12.86</w:t>
            </w:r>
          </w:p>
        </w:tc>
        <w:tc>
          <w:tcPr>
            <w:tcW w:w="709" w:type="dxa"/>
            <w:gridSpan w:val="7"/>
            <w:noWrap/>
          </w:tcPr>
          <w:p w14:paraId="3C243A7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54E4B5C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3.57</w:t>
            </w:r>
          </w:p>
        </w:tc>
        <w:tc>
          <w:tcPr>
            <w:tcW w:w="886" w:type="dxa"/>
            <w:gridSpan w:val="6"/>
            <w:noWrap/>
          </w:tcPr>
          <w:p w14:paraId="651EBA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7.12</w:t>
            </w:r>
          </w:p>
        </w:tc>
        <w:tc>
          <w:tcPr>
            <w:tcW w:w="709" w:type="dxa"/>
            <w:gridSpan w:val="6"/>
            <w:noWrap/>
          </w:tcPr>
          <w:p w14:paraId="66F25CE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2.07</w:t>
            </w:r>
          </w:p>
        </w:tc>
        <w:tc>
          <w:tcPr>
            <w:tcW w:w="709" w:type="dxa"/>
            <w:gridSpan w:val="4"/>
            <w:noWrap/>
          </w:tcPr>
          <w:p w14:paraId="7AE3472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1.79</w:t>
            </w:r>
          </w:p>
        </w:tc>
        <w:tc>
          <w:tcPr>
            <w:tcW w:w="708" w:type="dxa"/>
            <w:gridSpan w:val="4"/>
            <w:noWrap/>
          </w:tcPr>
          <w:p w14:paraId="7C2ECF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0.37</w:t>
            </w:r>
          </w:p>
        </w:tc>
        <w:tc>
          <w:tcPr>
            <w:tcW w:w="1276" w:type="dxa"/>
            <w:gridSpan w:val="3"/>
            <w:noWrap/>
          </w:tcPr>
          <w:p w14:paraId="2ADC7F2E"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98.72</w:t>
            </w:r>
          </w:p>
        </w:tc>
      </w:tr>
      <w:tr w:rsidR="00BC09D5" w:rsidRPr="003E3A13" w14:paraId="27AA2399" w14:textId="77777777" w:rsidTr="00CC478A">
        <w:trPr>
          <w:trHeight w:val="300"/>
        </w:trPr>
        <w:tc>
          <w:tcPr>
            <w:tcW w:w="510" w:type="dxa"/>
            <w:noWrap/>
          </w:tcPr>
          <w:p w14:paraId="1078FA8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0C2ED28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54.86</w:t>
            </w:r>
          </w:p>
        </w:tc>
        <w:tc>
          <w:tcPr>
            <w:tcW w:w="761" w:type="dxa"/>
            <w:gridSpan w:val="5"/>
            <w:noWrap/>
          </w:tcPr>
          <w:p w14:paraId="7B501AB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2.27</w:t>
            </w:r>
          </w:p>
        </w:tc>
        <w:tc>
          <w:tcPr>
            <w:tcW w:w="850" w:type="dxa"/>
            <w:gridSpan w:val="6"/>
            <w:noWrap/>
          </w:tcPr>
          <w:p w14:paraId="4B1E318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13.39</w:t>
            </w:r>
          </w:p>
        </w:tc>
        <w:tc>
          <w:tcPr>
            <w:tcW w:w="851" w:type="dxa"/>
            <w:gridSpan w:val="6"/>
            <w:noWrap/>
          </w:tcPr>
          <w:p w14:paraId="605FE24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12.27</w:t>
            </w:r>
          </w:p>
        </w:tc>
        <w:tc>
          <w:tcPr>
            <w:tcW w:w="709" w:type="dxa"/>
            <w:gridSpan w:val="7"/>
            <w:noWrap/>
          </w:tcPr>
          <w:p w14:paraId="5978F23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0.20</w:t>
            </w:r>
          </w:p>
        </w:tc>
        <w:tc>
          <w:tcPr>
            <w:tcW w:w="708" w:type="dxa"/>
            <w:gridSpan w:val="9"/>
            <w:noWrap/>
          </w:tcPr>
          <w:p w14:paraId="0FF1372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3.55</w:t>
            </w:r>
          </w:p>
        </w:tc>
        <w:tc>
          <w:tcPr>
            <w:tcW w:w="886" w:type="dxa"/>
            <w:gridSpan w:val="6"/>
            <w:noWrap/>
          </w:tcPr>
          <w:p w14:paraId="33DE4AE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6.98</w:t>
            </w:r>
          </w:p>
        </w:tc>
        <w:tc>
          <w:tcPr>
            <w:tcW w:w="709" w:type="dxa"/>
            <w:gridSpan w:val="6"/>
            <w:noWrap/>
          </w:tcPr>
          <w:p w14:paraId="71EB86E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3.76</w:t>
            </w:r>
          </w:p>
        </w:tc>
        <w:tc>
          <w:tcPr>
            <w:tcW w:w="709" w:type="dxa"/>
            <w:gridSpan w:val="4"/>
            <w:noWrap/>
          </w:tcPr>
          <w:p w14:paraId="73A365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1.76</w:t>
            </w:r>
          </w:p>
        </w:tc>
        <w:tc>
          <w:tcPr>
            <w:tcW w:w="708" w:type="dxa"/>
            <w:gridSpan w:val="4"/>
            <w:noWrap/>
          </w:tcPr>
          <w:p w14:paraId="5E6947D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0.35</w:t>
            </w:r>
          </w:p>
        </w:tc>
        <w:tc>
          <w:tcPr>
            <w:tcW w:w="1276" w:type="dxa"/>
            <w:gridSpan w:val="3"/>
            <w:noWrap/>
          </w:tcPr>
          <w:p w14:paraId="07F6F1E2"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99.40</w:t>
            </w:r>
          </w:p>
        </w:tc>
      </w:tr>
      <w:tr w:rsidR="00BC09D5" w:rsidRPr="003E3A13" w14:paraId="302276E0" w14:textId="77777777" w:rsidTr="00CC478A">
        <w:trPr>
          <w:trHeight w:val="300"/>
        </w:trPr>
        <w:tc>
          <w:tcPr>
            <w:tcW w:w="510" w:type="dxa"/>
            <w:noWrap/>
          </w:tcPr>
          <w:p w14:paraId="45247CC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lastRenderedPageBreak/>
              <w:t>4</w:t>
            </w:r>
          </w:p>
        </w:tc>
        <w:tc>
          <w:tcPr>
            <w:tcW w:w="822" w:type="dxa"/>
            <w:gridSpan w:val="2"/>
            <w:noWrap/>
          </w:tcPr>
          <w:p w14:paraId="23D389C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54.54</w:t>
            </w:r>
          </w:p>
        </w:tc>
        <w:tc>
          <w:tcPr>
            <w:tcW w:w="761" w:type="dxa"/>
            <w:gridSpan w:val="5"/>
            <w:noWrap/>
          </w:tcPr>
          <w:p w14:paraId="0558721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2.25</w:t>
            </w:r>
          </w:p>
        </w:tc>
        <w:tc>
          <w:tcPr>
            <w:tcW w:w="850" w:type="dxa"/>
            <w:gridSpan w:val="6"/>
            <w:noWrap/>
          </w:tcPr>
          <w:p w14:paraId="2D1D2F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12.53</w:t>
            </w:r>
          </w:p>
        </w:tc>
        <w:tc>
          <w:tcPr>
            <w:tcW w:w="851" w:type="dxa"/>
            <w:gridSpan w:val="6"/>
            <w:noWrap/>
          </w:tcPr>
          <w:p w14:paraId="53AA76C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12.12</w:t>
            </w:r>
          </w:p>
        </w:tc>
        <w:tc>
          <w:tcPr>
            <w:tcW w:w="709" w:type="dxa"/>
            <w:gridSpan w:val="7"/>
            <w:noWrap/>
          </w:tcPr>
          <w:p w14:paraId="4D9A8F0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0.19</w:t>
            </w:r>
          </w:p>
        </w:tc>
        <w:tc>
          <w:tcPr>
            <w:tcW w:w="708" w:type="dxa"/>
            <w:gridSpan w:val="9"/>
            <w:noWrap/>
          </w:tcPr>
          <w:p w14:paraId="3D6E9D6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3.40</w:t>
            </w:r>
          </w:p>
        </w:tc>
        <w:tc>
          <w:tcPr>
            <w:tcW w:w="886" w:type="dxa"/>
            <w:gridSpan w:val="6"/>
            <w:noWrap/>
          </w:tcPr>
          <w:p w14:paraId="579903F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7.20</w:t>
            </w:r>
          </w:p>
        </w:tc>
        <w:tc>
          <w:tcPr>
            <w:tcW w:w="709" w:type="dxa"/>
            <w:gridSpan w:val="6"/>
            <w:noWrap/>
          </w:tcPr>
          <w:p w14:paraId="2439A6C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2.92</w:t>
            </w:r>
          </w:p>
        </w:tc>
        <w:tc>
          <w:tcPr>
            <w:tcW w:w="709" w:type="dxa"/>
            <w:gridSpan w:val="4"/>
            <w:noWrap/>
          </w:tcPr>
          <w:p w14:paraId="52C09CF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1.79</w:t>
            </w:r>
          </w:p>
        </w:tc>
        <w:tc>
          <w:tcPr>
            <w:tcW w:w="708" w:type="dxa"/>
            <w:gridSpan w:val="4"/>
            <w:noWrap/>
          </w:tcPr>
          <w:p w14:paraId="4252030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0.36</w:t>
            </w:r>
          </w:p>
        </w:tc>
        <w:tc>
          <w:tcPr>
            <w:tcW w:w="1276" w:type="dxa"/>
            <w:gridSpan w:val="3"/>
            <w:noWrap/>
          </w:tcPr>
          <w:p w14:paraId="5F49DFFB"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97.31</w:t>
            </w:r>
          </w:p>
        </w:tc>
      </w:tr>
      <w:tr w:rsidR="00BC09D5" w:rsidRPr="003E3A13" w14:paraId="2B18B46E" w14:textId="77777777" w:rsidTr="00CC478A">
        <w:trPr>
          <w:trHeight w:val="300"/>
        </w:trPr>
        <w:tc>
          <w:tcPr>
            <w:tcW w:w="510" w:type="dxa"/>
            <w:noWrap/>
          </w:tcPr>
          <w:p w14:paraId="35374F49" w14:textId="77777777" w:rsidR="00AA5AA7" w:rsidRPr="003E3A13" w:rsidRDefault="00AA5AA7"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25E96A2E"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54.84</w:t>
            </w:r>
          </w:p>
        </w:tc>
        <w:tc>
          <w:tcPr>
            <w:tcW w:w="761" w:type="dxa"/>
            <w:gridSpan w:val="5"/>
            <w:noWrap/>
          </w:tcPr>
          <w:p w14:paraId="069B2534"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2.26</w:t>
            </w:r>
          </w:p>
        </w:tc>
        <w:tc>
          <w:tcPr>
            <w:tcW w:w="850" w:type="dxa"/>
            <w:gridSpan w:val="6"/>
            <w:noWrap/>
          </w:tcPr>
          <w:p w14:paraId="08EF021A"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13.33</w:t>
            </w:r>
          </w:p>
        </w:tc>
        <w:tc>
          <w:tcPr>
            <w:tcW w:w="851" w:type="dxa"/>
            <w:gridSpan w:val="6"/>
            <w:noWrap/>
          </w:tcPr>
          <w:p w14:paraId="54305A7D"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12.53</w:t>
            </w:r>
          </w:p>
        </w:tc>
        <w:tc>
          <w:tcPr>
            <w:tcW w:w="709" w:type="dxa"/>
            <w:gridSpan w:val="7"/>
            <w:noWrap/>
          </w:tcPr>
          <w:p w14:paraId="5E0C4C58"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0.20</w:t>
            </w:r>
          </w:p>
        </w:tc>
        <w:tc>
          <w:tcPr>
            <w:tcW w:w="708" w:type="dxa"/>
            <w:gridSpan w:val="9"/>
            <w:noWrap/>
          </w:tcPr>
          <w:p w14:paraId="18D9AB21"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3.53</w:t>
            </w:r>
          </w:p>
        </w:tc>
        <w:tc>
          <w:tcPr>
            <w:tcW w:w="886" w:type="dxa"/>
            <w:gridSpan w:val="6"/>
            <w:noWrap/>
          </w:tcPr>
          <w:p w14:paraId="7186DEB0"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7.10</w:t>
            </w:r>
          </w:p>
        </w:tc>
        <w:tc>
          <w:tcPr>
            <w:tcW w:w="709" w:type="dxa"/>
            <w:gridSpan w:val="6"/>
            <w:noWrap/>
          </w:tcPr>
          <w:p w14:paraId="5E19EDA3"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2.80</w:t>
            </w:r>
          </w:p>
        </w:tc>
        <w:tc>
          <w:tcPr>
            <w:tcW w:w="709" w:type="dxa"/>
            <w:gridSpan w:val="4"/>
            <w:noWrap/>
          </w:tcPr>
          <w:p w14:paraId="23BE6F0B"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1.79</w:t>
            </w:r>
          </w:p>
        </w:tc>
        <w:tc>
          <w:tcPr>
            <w:tcW w:w="708" w:type="dxa"/>
            <w:gridSpan w:val="4"/>
            <w:noWrap/>
          </w:tcPr>
          <w:p w14:paraId="5BB6B0E4" w14:textId="77777777" w:rsidR="00AA5AA7" w:rsidRPr="003E3A13" w:rsidRDefault="00DA3A35" w:rsidP="0025045F">
            <w:pPr>
              <w:spacing w:line="240" w:lineRule="auto"/>
              <w:jc w:val="right"/>
              <w:rPr>
                <w:rFonts w:asciiTheme="majorHAnsi" w:hAnsiTheme="majorHAnsi"/>
                <w:color w:val="000000"/>
                <w:szCs w:val="22"/>
              </w:rPr>
            </w:pPr>
            <w:r>
              <w:rPr>
                <w:rFonts w:asciiTheme="majorHAnsi" w:hAnsiTheme="majorHAnsi"/>
                <w:color w:val="000000"/>
                <w:szCs w:val="22"/>
              </w:rPr>
              <w:t>0.36</w:t>
            </w:r>
          </w:p>
        </w:tc>
        <w:tc>
          <w:tcPr>
            <w:tcW w:w="1276" w:type="dxa"/>
            <w:gridSpan w:val="3"/>
            <w:noWrap/>
          </w:tcPr>
          <w:p w14:paraId="0AAD0801" w14:textId="77777777" w:rsidR="00AA5AA7" w:rsidRPr="003E3A13" w:rsidRDefault="00DA3A35" w:rsidP="00BC09D5">
            <w:pPr>
              <w:spacing w:line="240" w:lineRule="auto"/>
              <w:jc w:val="center"/>
              <w:rPr>
                <w:rFonts w:asciiTheme="majorHAnsi" w:hAnsiTheme="majorHAnsi"/>
                <w:color w:val="000000"/>
                <w:szCs w:val="22"/>
              </w:rPr>
            </w:pPr>
            <w:r>
              <w:rPr>
                <w:rFonts w:asciiTheme="majorHAnsi" w:hAnsiTheme="majorHAnsi"/>
                <w:color w:val="000000"/>
                <w:szCs w:val="22"/>
              </w:rPr>
              <w:t>98.74</w:t>
            </w:r>
          </w:p>
        </w:tc>
      </w:tr>
      <w:tr w:rsidR="00591028" w:rsidRPr="003E3A13" w14:paraId="2A8D6F41" w14:textId="77777777" w:rsidTr="00CC478A">
        <w:trPr>
          <w:trHeight w:val="300"/>
        </w:trPr>
        <w:tc>
          <w:tcPr>
            <w:tcW w:w="9499" w:type="dxa"/>
            <w:gridSpan w:val="59"/>
            <w:noWrap/>
          </w:tcPr>
          <w:p w14:paraId="6DCE9DED" w14:textId="77777777" w:rsidR="00591028" w:rsidRPr="003E3A13" w:rsidRDefault="00591028" w:rsidP="0025045F">
            <w:pPr>
              <w:spacing w:line="240" w:lineRule="auto"/>
              <w:rPr>
                <w:rFonts w:asciiTheme="majorHAnsi" w:hAnsiTheme="majorHAnsi"/>
                <w:color w:val="000000"/>
                <w:szCs w:val="22"/>
              </w:rPr>
            </w:pPr>
            <w:r w:rsidRPr="003E3A13">
              <w:rPr>
                <w:rFonts w:asciiTheme="majorHAnsi" w:hAnsiTheme="majorHAnsi"/>
                <w:color w:val="000000"/>
                <w:szCs w:val="22"/>
              </w:rPr>
              <w:t>Lipari standard (ID 3506)</w:t>
            </w:r>
          </w:p>
        </w:tc>
      </w:tr>
      <w:tr w:rsidR="00BC09D5" w:rsidRPr="003E3A13" w14:paraId="520FF11F" w14:textId="77777777" w:rsidTr="00CC478A">
        <w:trPr>
          <w:trHeight w:val="300"/>
        </w:trPr>
        <w:tc>
          <w:tcPr>
            <w:tcW w:w="510" w:type="dxa"/>
            <w:noWrap/>
          </w:tcPr>
          <w:p w14:paraId="0EF1E8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w:t>
            </w:r>
          </w:p>
        </w:tc>
        <w:tc>
          <w:tcPr>
            <w:tcW w:w="822" w:type="dxa"/>
            <w:gridSpan w:val="2"/>
            <w:noWrap/>
          </w:tcPr>
          <w:p w14:paraId="717738E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74.47</w:t>
            </w:r>
          </w:p>
        </w:tc>
        <w:tc>
          <w:tcPr>
            <w:tcW w:w="761" w:type="dxa"/>
            <w:gridSpan w:val="5"/>
            <w:noWrap/>
          </w:tcPr>
          <w:p w14:paraId="05CF589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7E85EB1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13.21</w:t>
            </w:r>
          </w:p>
        </w:tc>
        <w:tc>
          <w:tcPr>
            <w:tcW w:w="851" w:type="dxa"/>
            <w:gridSpan w:val="6"/>
            <w:noWrap/>
          </w:tcPr>
          <w:p w14:paraId="7298126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1.47</w:t>
            </w:r>
          </w:p>
        </w:tc>
        <w:tc>
          <w:tcPr>
            <w:tcW w:w="709" w:type="dxa"/>
            <w:gridSpan w:val="7"/>
            <w:noWrap/>
          </w:tcPr>
          <w:p w14:paraId="4F07568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708" w:type="dxa"/>
            <w:gridSpan w:val="9"/>
            <w:noWrap/>
          </w:tcPr>
          <w:p w14:paraId="678F7A2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886" w:type="dxa"/>
            <w:gridSpan w:val="6"/>
            <w:noWrap/>
          </w:tcPr>
          <w:p w14:paraId="064DB60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0.68</w:t>
            </w:r>
          </w:p>
        </w:tc>
        <w:tc>
          <w:tcPr>
            <w:tcW w:w="709" w:type="dxa"/>
            <w:gridSpan w:val="6"/>
            <w:noWrap/>
          </w:tcPr>
          <w:p w14:paraId="6E4C39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4.04</w:t>
            </w:r>
          </w:p>
        </w:tc>
        <w:tc>
          <w:tcPr>
            <w:tcW w:w="709" w:type="dxa"/>
            <w:gridSpan w:val="4"/>
            <w:noWrap/>
          </w:tcPr>
          <w:p w14:paraId="7D34944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5.13</w:t>
            </w:r>
          </w:p>
        </w:tc>
        <w:tc>
          <w:tcPr>
            <w:tcW w:w="708" w:type="dxa"/>
            <w:gridSpan w:val="4"/>
            <w:noWrap/>
          </w:tcPr>
          <w:p w14:paraId="6528BC8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66D69B47"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99.52</w:t>
            </w:r>
          </w:p>
        </w:tc>
      </w:tr>
      <w:tr w:rsidR="00BC09D5" w:rsidRPr="003E3A13" w14:paraId="16FFAF0C" w14:textId="77777777" w:rsidTr="00CC478A">
        <w:trPr>
          <w:trHeight w:val="300"/>
        </w:trPr>
        <w:tc>
          <w:tcPr>
            <w:tcW w:w="510" w:type="dxa"/>
            <w:noWrap/>
          </w:tcPr>
          <w:p w14:paraId="48A2158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2</w:t>
            </w:r>
          </w:p>
        </w:tc>
        <w:tc>
          <w:tcPr>
            <w:tcW w:w="822" w:type="dxa"/>
            <w:gridSpan w:val="2"/>
            <w:noWrap/>
          </w:tcPr>
          <w:p w14:paraId="0D2142D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74.39</w:t>
            </w:r>
          </w:p>
        </w:tc>
        <w:tc>
          <w:tcPr>
            <w:tcW w:w="761" w:type="dxa"/>
            <w:gridSpan w:val="5"/>
            <w:noWrap/>
          </w:tcPr>
          <w:p w14:paraId="500D5D8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2BC941A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12.45</w:t>
            </w:r>
          </w:p>
        </w:tc>
        <w:tc>
          <w:tcPr>
            <w:tcW w:w="851" w:type="dxa"/>
            <w:gridSpan w:val="6"/>
            <w:noWrap/>
          </w:tcPr>
          <w:p w14:paraId="62E8A66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1.46</w:t>
            </w:r>
          </w:p>
        </w:tc>
        <w:tc>
          <w:tcPr>
            <w:tcW w:w="709" w:type="dxa"/>
            <w:gridSpan w:val="7"/>
            <w:noWrap/>
          </w:tcPr>
          <w:p w14:paraId="12452F4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0333EA4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79AE4DD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0.70</w:t>
            </w:r>
          </w:p>
        </w:tc>
        <w:tc>
          <w:tcPr>
            <w:tcW w:w="709" w:type="dxa"/>
            <w:gridSpan w:val="6"/>
            <w:noWrap/>
          </w:tcPr>
          <w:p w14:paraId="2EED6B4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4.11</w:t>
            </w:r>
          </w:p>
        </w:tc>
        <w:tc>
          <w:tcPr>
            <w:tcW w:w="709" w:type="dxa"/>
            <w:gridSpan w:val="4"/>
            <w:noWrap/>
          </w:tcPr>
          <w:p w14:paraId="653A684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5.12</w:t>
            </w:r>
          </w:p>
        </w:tc>
        <w:tc>
          <w:tcPr>
            <w:tcW w:w="708" w:type="dxa"/>
            <w:gridSpan w:val="4"/>
            <w:noWrap/>
          </w:tcPr>
          <w:p w14:paraId="0CBF369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1E9D6385"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98.80</w:t>
            </w:r>
          </w:p>
        </w:tc>
      </w:tr>
      <w:tr w:rsidR="00BC09D5" w:rsidRPr="003E3A13" w14:paraId="47149350" w14:textId="77777777" w:rsidTr="00CC478A">
        <w:trPr>
          <w:trHeight w:val="300"/>
        </w:trPr>
        <w:tc>
          <w:tcPr>
            <w:tcW w:w="510" w:type="dxa"/>
            <w:noWrap/>
          </w:tcPr>
          <w:p w14:paraId="69EB2F0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3</w:t>
            </w:r>
          </w:p>
        </w:tc>
        <w:tc>
          <w:tcPr>
            <w:tcW w:w="822" w:type="dxa"/>
            <w:gridSpan w:val="2"/>
            <w:noWrap/>
          </w:tcPr>
          <w:p w14:paraId="7E773CC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74.12</w:t>
            </w:r>
          </w:p>
        </w:tc>
        <w:tc>
          <w:tcPr>
            <w:tcW w:w="761" w:type="dxa"/>
            <w:gridSpan w:val="5"/>
            <w:noWrap/>
          </w:tcPr>
          <w:p w14:paraId="3F63DBC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74F3961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12.84</w:t>
            </w:r>
          </w:p>
        </w:tc>
        <w:tc>
          <w:tcPr>
            <w:tcW w:w="851" w:type="dxa"/>
            <w:gridSpan w:val="6"/>
            <w:noWrap/>
          </w:tcPr>
          <w:p w14:paraId="3FD1FC06"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1.66</w:t>
            </w:r>
          </w:p>
        </w:tc>
        <w:tc>
          <w:tcPr>
            <w:tcW w:w="709" w:type="dxa"/>
            <w:gridSpan w:val="7"/>
            <w:noWrap/>
          </w:tcPr>
          <w:p w14:paraId="75BE3B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1E0A496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0BAF959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0.73</w:t>
            </w:r>
          </w:p>
        </w:tc>
        <w:tc>
          <w:tcPr>
            <w:tcW w:w="709" w:type="dxa"/>
            <w:gridSpan w:val="6"/>
            <w:noWrap/>
          </w:tcPr>
          <w:p w14:paraId="6A09B3A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4.19</w:t>
            </w:r>
          </w:p>
        </w:tc>
        <w:tc>
          <w:tcPr>
            <w:tcW w:w="709" w:type="dxa"/>
            <w:gridSpan w:val="4"/>
            <w:noWrap/>
          </w:tcPr>
          <w:p w14:paraId="113D7DDC"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5.14</w:t>
            </w:r>
          </w:p>
        </w:tc>
        <w:tc>
          <w:tcPr>
            <w:tcW w:w="708" w:type="dxa"/>
            <w:gridSpan w:val="4"/>
            <w:noWrap/>
          </w:tcPr>
          <w:p w14:paraId="7F122E3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0.00</w:t>
            </w:r>
          </w:p>
        </w:tc>
        <w:tc>
          <w:tcPr>
            <w:tcW w:w="1276" w:type="dxa"/>
            <w:gridSpan w:val="3"/>
            <w:noWrap/>
          </w:tcPr>
          <w:p w14:paraId="7785121B"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99.25</w:t>
            </w:r>
          </w:p>
        </w:tc>
      </w:tr>
      <w:tr w:rsidR="00BC09D5" w:rsidRPr="003E3A13" w14:paraId="690B58C3" w14:textId="77777777" w:rsidTr="00CC478A">
        <w:trPr>
          <w:trHeight w:val="300"/>
        </w:trPr>
        <w:tc>
          <w:tcPr>
            <w:tcW w:w="510" w:type="dxa"/>
            <w:noWrap/>
          </w:tcPr>
          <w:p w14:paraId="7B64477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w:t>
            </w:r>
          </w:p>
        </w:tc>
        <w:tc>
          <w:tcPr>
            <w:tcW w:w="822" w:type="dxa"/>
            <w:gridSpan w:val="2"/>
            <w:noWrap/>
          </w:tcPr>
          <w:p w14:paraId="51178809"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74.09</w:t>
            </w:r>
          </w:p>
        </w:tc>
        <w:tc>
          <w:tcPr>
            <w:tcW w:w="761" w:type="dxa"/>
            <w:gridSpan w:val="5"/>
            <w:noWrap/>
          </w:tcPr>
          <w:p w14:paraId="0ECAA467"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850" w:type="dxa"/>
            <w:gridSpan w:val="6"/>
            <w:noWrap/>
          </w:tcPr>
          <w:p w14:paraId="0F11C2D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12.88</w:t>
            </w:r>
          </w:p>
        </w:tc>
        <w:tc>
          <w:tcPr>
            <w:tcW w:w="851" w:type="dxa"/>
            <w:gridSpan w:val="6"/>
            <w:noWrap/>
          </w:tcPr>
          <w:p w14:paraId="376B4C4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1.69</w:t>
            </w:r>
          </w:p>
        </w:tc>
        <w:tc>
          <w:tcPr>
            <w:tcW w:w="709" w:type="dxa"/>
            <w:gridSpan w:val="7"/>
            <w:noWrap/>
          </w:tcPr>
          <w:p w14:paraId="2A5AFC4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708" w:type="dxa"/>
            <w:gridSpan w:val="9"/>
            <w:noWrap/>
          </w:tcPr>
          <w:p w14:paraId="7F8D864F"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0.05</w:t>
            </w:r>
          </w:p>
        </w:tc>
        <w:tc>
          <w:tcPr>
            <w:tcW w:w="886" w:type="dxa"/>
            <w:gridSpan w:val="6"/>
            <w:noWrap/>
          </w:tcPr>
          <w:p w14:paraId="7366865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0.76</w:t>
            </w:r>
          </w:p>
        </w:tc>
        <w:tc>
          <w:tcPr>
            <w:tcW w:w="709" w:type="dxa"/>
            <w:gridSpan w:val="6"/>
            <w:noWrap/>
          </w:tcPr>
          <w:p w14:paraId="3F3C0148"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4.00</w:t>
            </w:r>
          </w:p>
        </w:tc>
        <w:tc>
          <w:tcPr>
            <w:tcW w:w="709" w:type="dxa"/>
            <w:gridSpan w:val="4"/>
            <w:noWrap/>
          </w:tcPr>
          <w:p w14:paraId="7C0A0CF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5.30</w:t>
            </w:r>
          </w:p>
        </w:tc>
        <w:tc>
          <w:tcPr>
            <w:tcW w:w="708" w:type="dxa"/>
            <w:gridSpan w:val="4"/>
            <w:noWrap/>
          </w:tcPr>
          <w:p w14:paraId="28A0F39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0.02</w:t>
            </w:r>
          </w:p>
        </w:tc>
        <w:tc>
          <w:tcPr>
            <w:tcW w:w="1276" w:type="dxa"/>
            <w:gridSpan w:val="3"/>
            <w:noWrap/>
          </w:tcPr>
          <w:p w14:paraId="41AEC6BF"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99.29</w:t>
            </w:r>
          </w:p>
        </w:tc>
      </w:tr>
      <w:tr w:rsidR="00BC09D5" w:rsidRPr="003E3A13" w14:paraId="7EB69C44" w14:textId="77777777" w:rsidTr="00CC478A">
        <w:trPr>
          <w:trHeight w:val="300"/>
        </w:trPr>
        <w:tc>
          <w:tcPr>
            <w:tcW w:w="510" w:type="dxa"/>
            <w:noWrap/>
          </w:tcPr>
          <w:p w14:paraId="735926B3"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w:t>
            </w:r>
          </w:p>
        </w:tc>
        <w:tc>
          <w:tcPr>
            <w:tcW w:w="822" w:type="dxa"/>
            <w:gridSpan w:val="2"/>
            <w:noWrap/>
          </w:tcPr>
          <w:p w14:paraId="3E2E9684"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73.43</w:t>
            </w:r>
          </w:p>
        </w:tc>
        <w:tc>
          <w:tcPr>
            <w:tcW w:w="761" w:type="dxa"/>
            <w:gridSpan w:val="5"/>
            <w:noWrap/>
          </w:tcPr>
          <w:p w14:paraId="1C51189A"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0.08</w:t>
            </w:r>
          </w:p>
        </w:tc>
        <w:tc>
          <w:tcPr>
            <w:tcW w:w="850" w:type="dxa"/>
            <w:gridSpan w:val="6"/>
            <w:noWrap/>
          </w:tcPr>
          <w:p w14:paraId="6E298CD5"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12.36</w:t>
            </w:r>
          </w:p>
        </w:tc>
        <w:tc>
          <w:tcPr>
            <w:tcW w:w="851" w:type="dxa"/>
            <w:gridSpan w:val="6"/>
            <w:noWrap/>
          </w:tcPr>
          <w:p w14:paraId="4B0CACC2"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1.70</w:t>
            </w:r>
          </w:p>
        </w:tc>
        <w:tc>
          <w:tcPr>
            <w:tcW w:w="709" w:type="dxa"/>
            <w:gridSpan w:val="7"/>
            <w:noWrap/>
          </w:tcPr>
          <w:p w14:paraId="404C5F2D"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0.07</w:t>
            </w:r>
          </w:p>
        </w:tc>
        <w:tc>
          <w:tcPr>
            <w:tcW w:w="708" w:type="dxa"/>
            <w:gridSpan w:val="9"/>
            <w:noWrap/>
          </w:tcPr>
          <w:p w14:paraId="4CEC0CE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0.04</w:t>
            </w:r>
          </w:p>
        </w:tc>
        <w:tc>
          <w:tcPr>
            <w:tcW w:w="886" w:type="dxa"/>
            <w:gridSpan w:val="6"/>
            <w:noWrap/>
          </w:tcPr>
          <w:p w14:paraId="16B6CAD0"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0.72</w:t>
            </w:r>
          </w:p>
        </w:tc>
        <w:tc>
          <w:tcPr>
            <w:tcW w:w="709" w:type="dxa"/>
            <w:gridSpan w:val="6"/>
            <w:noWrap/>
          </w:tcPr>
          <w:p w14:paraId="7D8F5471"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4.05</w:t>
            </w:r>
          </w:p>
        </w:tc>
        <w:tc>
          <w:tcPr>
            <w:tcW w:w="709" w:type="dxa"/>
            <w:gridSpan w:val="4"/>
            <w:noWrap/>
          </w:tcPr>
          <w:p w14:paraId="7EA76CCE"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5.13</w:t>
            </w:r>
          </w:p>
        </w:tc>
        <w:tc>
          <w:tcPr>
            <w:tcW w:w="708" w:type="dxa"/>
            <w:gridSpan w:val="4"/>
            <w:noWrap/>
          </w:tcPr>
          <w:p w14:paraId="7806217B" w14:textId="77777777" w:rsidR="00591028" w:rsidRPr="003E3A13" w:rsidRDefault="00591028" w:rsidP="0025045F">
            <w:pPr>
              <w:spacing w:line="240" w:lineRule="auto"/>
              <w:jc w:val="right"/>
              <w:rPr>
                <w:rFonts w:asciiTheme="majorHAnsi" w:hAnsiTheme="majorHAnsi"/>
                <w:color w:val="000000"/>
                <w:szCs w:val="22"/>
              </w:rPr>
            </w:pPr>
            <w:r w:rsidRPr="003E3A13">
              <w:rPr>
                <w:rFonts w:asciiTheme="majorHAnsi" w:hAnsiTheme="majorHAnsi"/>
                <w:color w:val="000000"/>
                <w:szCs w:val="22"/>
              </w:rPr>
              <w:t>0.01</w:t>
            </w:r>
          </w:p>
        </w:tc>
        <w:tc>
          <w:tcPr>
            <w:tcW w:w="1276" w:type="dxa"/>
            <w:gridSpan w:val="3"/>
            <w:noWrap/>
          </w:tcPr>
          <w:p w14:paraId="1E3F5543" w14:textId="77777777" w:rsidR="00591028" w:rsidRPr="003E3A13" w:rsidRDefault="00591028" w:rsidP="00BC09D5">
            <w:pPr>
              <w:spacing w:line="240" w:lineRule="auto"/>
              <w:jc w:val="center"/>
              <w:rPr>
                <w:rFonts w:asciiTheme="majorHAnsi" w:hAnsiTheme="majorHAnsi"/>
                <w:color w:val="000000"/>
                <w:szCs w:val="22"/>
              </w:rPr>
            </w:pPr>
            <w:r w:rsidRPr="003E3A13">
              <w:rPr>
                <w:rFonts w:asciiTheme="majorHAnsi" w:hAnsiTheme="majorHAnsi"/>
                <w:color w:val="000000"/>
                <w:szCs w:val="22"/>
              </w:rPr>
              <w:t>97.96</w:t>
            </w:r>
          </w:p>
        </w:tc>
      </w:tr>
      <w:tr w:rsidR="00BC09D5" w:rsidRPr="003E3A13" w14:paraId="7E7AAD9A" w14:textId="77777777" w:rsidTr="00CC478A">
        <w:trPr>
          <w:trHeight w:val="300"/>
        </w:trPr>
        <w:tc>
          <w:tcPr>
            <w:tcW w:w="510" w:type="dxa"/>
            <w:noWrap/>
          </w:tcPr>
          <w:p w14:paraId="3E95CDFF" w14:textId="77777777" w:rsidR="0038080D" w:rsidRPr="003E3A13" w:rsidRDefault="0038080D" w:rsidP="0025045F">
            <w:pPr>
              <w:spacing w:line="240" w:lineRule="auto"/>
              <w:jc w:val="right"/>
              <w:rPr>
                <w:rFonts w:asciiTheme="majorHAnsi" w:hAnsiTheme="majorHAnsi"/>
                <w:color w:val="000000"/>
                <w:szCs w:val="22"/>
              </w:rPr>
            </w:pPr>
            <w:r>
              <w:rPr>
                <w:rFonts w:ascii="Calibri" w:hAnsi="Calibri"/>
                <w:color w:val="000000"/>
                <w:szCs w:val="22"/>
              </w:rPr>
              <w:t>μ</w:t>
            </w:r>
          </w:p>
        </w:tc>
        <w:tc>
          <w:tcPr>
            <w:tcW w:w="822" w:type="dxa"/>
            <w:gridSpan w:val="2"/>
            <w:noWrap/>
          </w:tcPr>
          <w:p w14:paraId="140C7BB1"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74.10</w:t>
            </w:r>
          </w:p>
        </w:tc>
        <w:tc>
          <w:tcPr>
            <w:tcW w:w="761" w:type="dxa"/>
            <w:gridSpan w:val="5"/>
            <w:noWrap/>
          </w:tcPr>
          <w:p w14:paraId="3DF1F6CA"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0.08</w:t>
            </w:r>
          </w:p>
        </w:tc>
        <w:tc>
          <w:tcPr>
            <w:tcW w:w="850" w:type="dxa"/>
            <w:gridSpan w:val="6"/>
            <w:noWrap/>
          </w:tcPr>
          <w:p w14:paraId="069573C9"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12.75</w:t>
            </w:r>
          </w:p>
        </w:tc>
        <w:tc>
          <w:tcPr>
            <w:tcW w:w="851" w:type="dxa"/>
            <w:gridSpan w:val="6"/>
            <w:noWrap/>
          </w:tcPr>
          <w:p w14:paraId="2E8795AD"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1.60</w:t>
            </w:r>
          </w:p>
        </w:tc>
        <w:tc>
          <w:tcPr>
            <w:tcW w:w="709" w:type="dxa"/>
            <w:gridSpan w:val="7"/>
            <w:noWrap/>
          </w:tcPr>
          <w:p w14:paraId="2285D568"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0.07</w:t>
            </w:r>
          </w:p>
        </w:tc>
        <w:tc>
          <w:tcPr>
            <w:tcW w:w="708" w:type="dxa"/>
            <w:gridSpan w:val="9"/>
            <w:noWrap/>
          </w:tcPr>
          <w:p w14:paraId="0358BC2B"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0.04</w:t>
            </w:r>
          </w:p>
        </w:tc>
        <w:tc>
          <w:tcPr>
            <w:tcW w:w="886" w:type="dxa"/>
            <w:gridSpan w:val="6"/>
            <w:noWrap/>
          </w:tcPr>
          <w:p w14:paraId="7E3778BC"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0.72</w:t>
            </w:r>
          </w:p>
        </w:tc>
        <w:tc>
          <w:tcPr>
            <w:tcW w:w="709" w:type="dxa"/>
            <w:gridSpan w:val="6"/>
            <w:noWrap/>
          </w:tcPr>
          <w:p w14:paraId="311FD090"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4.08</w:t>
            </w:r>
          </w:p>
        </w:tc>
        <w:tc>
          <w:tcPr>
            <w:tcW w:w="709" w:type="dxa"/>
            <w:gridSpan w:val="4"/>
            <w:noWrap/>
          </w:tcPr>
          <w:p w14:paraId="2C90FF5A"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5.16</w:t>
            </w:r>
          </w:p>
        </w:tc>
        <w:tc>
          <w:tcPr>
            <w:tcW w:w="708" w:type="dxa"/>
            <w:gridSpan w:val="4"/>
            <w:noWrap/>
          </w:tcPr>
          <w:p w14:paraId="51A0EDC5" w14:textId="77777777" w:rsidR="0038080D" w:rsidRPr="003E3A13" w:rsidRDefault="00D63C4A" w:rsidP="0025045F">
            <w:pPr>
              <w:spacing w:line="240" w:lineRule="auto"/>
              <w:jc w:val="right"/>
              <w:rPr>
                <w:rFonts w:asciiTheme="majorHAnsi" w:hAnsiTheme="majorHAnsi"/>
                <w:color w:val="000000"/>
                <w:szCs w:val="22"/>
              </w:rPr>
            </w:pPr>
            <w:r>
              <w:rPr>
                <w:rFonts w:asciiTheme="majorHAnsi" w:hAnsiTheme="majorHAnsi"/>
                <w:color w:val="000000"/>
                <w:szCs w:val="22"/>
              </w:rPr>
              <w:t>0.01</w:t>
            </w:r>
          </w:p>
        </w:tc>
        <w:tc>
          <w:tcPr>
            <w:tcW w:w="1276" w:type="dxa"/>
            <w:gridSpan w:val="3"/>
            <w:noWrap/>
          </w:tcPr>
          <w:p w14:paraId="25CE82BF" w14:textId="77777777" w:rsidR="0038080D" w:rsidRPr="003E3A13" w:rsidRDefault="00D63C4A" w:rsidP="00BC09D5">
            <w:pPr>
              <w:spacing w:line="240" w:lineRule="auto"/>
              <w:jc w:val="center"/>
              <w:rPr>
                <w:rFonts w:asciiTheme="majorHAnsi" w:hAnsiTheme="majorHAnsi"/>
                <w:color w:val="000000"/>
                <w:szCs w:val="22"/>
              </w:rPr>
            </w:pPr>
            <w:r>
              <w:rPr>
                <w:rFonts w:asciiTheme="majorHAnsi" w:hAnsiTheme="majorHAnsi"/>
                <w:color w:val="000000"/>
                <w:szCs w:val="22"/>
              </w:rPr>
              <w:t>98.96</w:t>
            </w:r>
          </w:p>
        </w:tc>
      </w:tr>
    </w:tbl>
    <w:p w14:paraId="4362F371" w14:textId="77777777" w:rsidR="00BC09D5" w:rsidRDefault="00BC09D5" w:rsidP="004F7591">
      <w:pPr>
        <w:rPr>
          <w:rFonts w:asciiTheme="majorHAnsi" w:hAnsiTheme="majorHAnsi" w:cs="Arial"/>
          <w:sz w:val="24"/>
        </w:rPr>
      </w:pPr>
    </w:p>
    <w:p w14:paraId="462211B0" w14:textId="77777777" w:rsidR="00BC09D5" w:rsidRPr="00A44A62" w:rsidRDefault="00BC09D5">
      <w:pPr>
        <w:spacing w:after="0" w:line="240" w:lineRule="auto"/>
        <w:rPr>
          <w:rFonts w:ascii="Adobe Caslon Pro" w:hAnsi="Adobe Caslon Pro" w:cs="Arial"/>
          <w:sz w:val="24"/>
        </w:rPr>
      </w:pPr>
      <w:r w:rsidRPr="00A44A62">
        <w:rPr>
          <w:rFonts w:ascii="Adobe Caslon Pro" w:hAnsi="Adobe Caslon Pro" w:cs="Arial"/>
          <w:sz w:val="24"/>
        </w:rPr>
        <w:br w:type="page"/>
      </w:r>
    </w:p>
    <w:p w14:paraId="240D6C66" w14:textId="6740BA82" w:rsidR="00101456" w:rsidRPr="00A44A62" w:rsidRDefault="00101456" w:rsidP="00465329">
      <w:pPr>
        <w:jc w:val="both"/>
        <w:rPr>
          <w:rFonts w:asciiTheme="majorHAnsi" w:hAnsiTheme="majorHAnsi"/>
          <w:sz w:val="24"/>
        </w:rPr>
      </w:pPr>
      <w:r w:rsidRPr="00A44A62">
        <w:rPr>
          <w:rFonts w:asciiTheme="majorHAnsi" w:hAnsiTheme="majorHAnsi" w:cs="Arial"/>
          <w:sz w:val="24"/>
        </w:rPr>
        <w:lastRenderedPageBreak/>
        <w:t xml:space="preserve">Table </w:t>
      </w:r>
      <w:r w:rsidR="0002349B">
        <w:rPr>
          <w:rFonts w:asciiTheme="majorHAnsi" w:hAnsiTheme="majorHAnsi" w:cs="Arial"/>
          <w:sz w:val="24"/>
        </w:rPr>
        <w:t>B</w:t>
      </w:r>
      <w:r w:rsidRPr="00A44A62">
        <w:rPr>
          <w:rFonts w:asciiTheme="majorHAnsi" w:hAnsiTheme="majorHAnsi" w:cs="Arial"/>
          <w:sz w:val="24"/>
        </w:rPr>
        <w:t xml:space="preserve">.2. Major oxide concentrations (wt %) of individual glass shards obtained from reference material. </w:t>
      </w:r>
      <w:proofErr w:type="spellStart"/>
      <w:r w:rsidR="00571AE6" w:rsidRPr="00A44A62">
        <w:rPr>
          <w:rFonts w:asciiTheme="majorHAnsi" w:hAnsiTheme="majorHAnsi" w:cs="Arial"/>
          <w:sz w:val="24"/>
        </w:rPr>
        <w:t>Ksudach</w:t>
      </w:r>
      <w:proofErr w:type="spellEnd"/>
      <w:r w:rsidR="00571AE6" w:rsidRPr="00A44A62">
        <w:rPr>
          <w:rFonts w:asciiTheme="majorHAnsi" w:hAnsiTheme="majorHAnsi" w:cs="Arial"/>
          <w:sz w:val="24"/>
        </w:rPr>
        <w:t xml:space="preserve"> 1 (KS</w:t>
      </w:r>
      <w:r w:rsidRPr="00A44A62">
        <w:rPr>
          <w:rFonts w:asciiTheme="majorHAnsi" w:hAnsiTheme="majorHAnsi" w:cs="Arial"/>
          <w:sz w:val="24"/>
        </w:rPr>
        <w:t xml:space="preserve">1) shards </w:t>
      </w:r>
      <w:r w:rsidR="00557A10" w:rsidRPr="00A44A62">
        <w:rPr>
          <w:rFonts w:asciiTheme="majorHAnsi" w:hAnsiTheme="majorHAnsi" w:cs="Arial"/>
          <w:sz w:val="24"/>
        </w:rPr>
        <w:t>from Olivebacked La</w:t>
      </w:r>
      <w:r w:rsidR="00A27F9A" w:rsidRPr="00A44A62">
        <w:rPr>
          <w:rFonts w:asciiTheme="majorHAnsi" w:hAnsiTheme="majorHAnsi" w:cs="Arial"/>
          <w:sz w:val="24"/>
        </w:rPr>
        <w:t>k</w:t>
      </w:r>
      <w:r w:rsidR="00557A10" w:rsidRPr="00A44A62">
        <w:rPr>
          <w:rFonts w:asciiTheme="majorHAnsi" w:hAnsiTheme="majorHAnsi" w:cs="Arial"/>
          <w:sz w:val="24"/>
        </w:rPr>
        <w:t>e</w:t>
      </w:r>
      <w:r w:rsidR="00A27F9A" w:rsidRPr="00A44A62">
        <w:rPr>
          <w:rFonts w:asciiTheme="majorHAnsi" w:hAnsiTheme="majorHAnsi" w:cs="Arial"/>
          <w:sz w:val="24"/>
        </w:rPr>
        <w:t xml:space="preserve"> </w:t>
      </w:r>
      <w:r w:rsidRPr="00A44A62">
        <w:rPr>
          <w:rFonts w:asciiTheme="majorHAnsi" w:hAnsiTheme="majorHAnsi" w:cs="Arial"/>
          <w:sz w:val="24"/>
        </w:rPr>
        <w:t xml:space="preserve">were analysed at the </w:t>
      </w:r>
      <w:r w:rsidRPr="00A44A62">
        <w:rPr>
          <w:rFonts w:asciiTheme="majorHAnsi" w:eastAsia="AdvP3F6A53" w:hAnsiTheme="majorHAnsi" w:cs="Arial"/>
          <w:sz w:val="24"/>
        </w:rPr>
        <w:t xml:space="preserve">Tephra Analytical Unit (TAU), </w:t>
      </w:r>
      <w:r w:rsidRPr="00A44A62">
        <w:rPr>
          <w:rFonts w:asciiTheme="majorHAnsi" w:hAnsiTheme="majorHAnsi" w:cs="Arial"/>
          <w:sz w:val="24"/>
        </w:rPr>
        <w:t xml:space="preserve">School of Geosciences, University of Edinburgh and </w:t>
      </w:r>
      <w:r w:rsidR="00A27F9A" w:rsidRPr="00A44A62">
        <w:rPr>
          <w:rFonts w:asciiTheme="majorHAnsi" w:hAnsiTheme="majorHAnsi" w:cs="Arial"/>
          <w:sz w:val="24"/>
        </w:rPr>
        <w:t xml:space="preserve">those from Lifebuoy Lake were analysed </w:t>
      </w:r>
      <w:r w:rsidRPr="00A44A62">
        <w:rPr>
          <w:rFonts w:asciiTheme="majorHAnsi" w:hAnsiTheme="majorHAnsi" w:cs="Arial"/>
          <w:sz w:val="24"/>
        </w:rPr>
        <w:t>at Queen’s Univers</w:t>
      </w:r>
      <w:r w:rsidR="00557A10" w:rsidRPr="00A44A62">
        <w:rPr>
          <w:rFonts w:asciiTheme="majorHAnsi" w:hAnsiTheme="majorHAnsi" w:cs="Arial"/>
          <w:sz w:val="24"/>
        </w:rPr>
        <w:t>ity Belfast</w:t>
      </w:r>
      <w:r w:rsidRPr="00A44A62">
        <w:rPr>
          <w:rFonts w:asciiTheme="majorHAnsi" w:hAnsiTheme="majorHAnsi" w:cs="Arial"/>
          <w:sz w:val="24"/>
        </w:rPr>
        <w:t xml:space="preserve">. </w:t>
      </w:r>
      <w:r w:rsidR="00DD5BB5" w:rsidRPr="00A44A62">
        <w:rPr>
          <w:rFonts w:asciiTheme="majorHAnsi" w:hAnsiTheme="majorHAnsi" w:cs="Arial"/>
          <w:sz w:val="24"/>
        </w:rPr>
        <w:t>Analyses of Lifebuoy Lake samples were completed over two days; therefore * indicates second day runs and associated secondary standard</w:t>
      </w:r>
      <w:r w:rsidR="002606FA" w:rsidRPr="00A44A62">
        <w:rPr>
          <w:rFonts w:asciiTheme="majorHAnsi" w:hAnsiTheme="majorHAnsi" w:cs="Arial"/>
          <w:sz w:val="24"/>
        </w:rPr>
        <w:t xml:space="preserve"> data (</w:t>
      </w:r>
      <w:r w:rsidR="00E96A41" w:rsidRPr="00A44A62">
        <w:rPr>
          <w:rFonts w:asciiTheme="majorHAnsi" w:hAnsiTheme="majorHAnsi" w:cs="Arial"/>
          <w:sz w:val="24"/>
        </w:rPr>
        <w:t>tholeiitic obsidian (</w:t>
      </w:r>
      <w:proofErr w:type="spellStart"/>
      <w:r w:rsidR="002606FA" w:rsidRPr="00A44A62">
        <w:rPr>
          <w:rFonts w:asciiTheme="majorHAnsi" w:hAnsiTheme="majorHAnsi" w:cs="Arial"/>
          <w:sz w:val="24"/>
        </w:rPr>
        <w:t>A</w:t>
      </w:r>
      <w:r w:rsidR="00745DFB" w:rsidRPr="00A44A62">
        <w:rPr>
          <w:rFonts w:asciiTheme="majorHAnsi" w:hAnsiTheme="majorHAnsi" w:cs="Arial"/>
          <w:sz w:val="24"/>
        </w:rPr>
        <w:t>Tho</w:t>
      </w:r>
      <w:proofErr w:type="spellEnd"/>
      <w:r w:rsidR="00E96A41" w:rsidRPr="00A44A62">
        <w:rPr>
          <w:rFonts w:asciiTheme="majorHAnsi" w:hAnsiTheme="majorHAnsi" w:cs="Arial"/>
          <w:sz w:val="24"/>
        </w:rPr>
        <w:t>)</w:t>
      </w:r>
      <w:r w:rsidR="00745DFB" w:rsidRPr="00A44A62">
        <w:rPr>
          <w:rFonts w:asciiTheme="majorHAnsi" w:hAnsiTheme="majorHAnsi" w:cs="Arial"/>
          <w:sz w:val="24"/>
        </w:rPr>
        <w:t xml:space="preserve">; </w:t>
      </w:r>
      <w:r w:rsidR="00745DFB" w:rsidRPr="00A44A62">
        <w:rPr>
          <w:rFonts w:asciiTheme="majorHAnsi" w:hAnsiTheme="majorHAnsi" w:cs="Lucida Grande"/>
          <w:color w:val="000000"/>
          <w:sz w:val="24"/>
        </w:rPr>
        <w:t xml:space="preserve">accepted values </w:t>
      </w:r>
      <w:r w:rsidR="0051487C" w:rsidRPr="00A44A62">
        <w:rPr>
          <w:rFonts w:asciiTheme="majorHAnsi" w:hAnsiTheme="majorHAnsi" w:cs="Lucida Grande"/>
          <w:color w:val="000000"/>
          <w:sz w:val="24"/>
        </w:rPr>
        <w:t xml:space="preserve">(ref </w:t>
      </w:r>
      <w:r w:rsidR="0051487C" w:rsidRPr="00A44A62">
        <w:rPr>
          <w:rFonts w:asciiTheme="majorHAnsi" w:hAnsiTheme="majorHAnsi"/>
          <w:color w:val="000000"/>
          <w:sz w:val="24"/>
        </w:rPr>
        <w:t>μ</w:t>
      </w:r>
      <w:r w:rsidR="0051487C" w:rsidRPr="00A44A62">
        <w:rPr>
          <w:rFonts w:asciiTheme="majorHAnsi" w:hAnsiTheme="majorHAnsi" w:cs="Lucida Grande"/>
          <w:color w:val="000000"/>
          <w:sz w:val="24"/>
        </w:rPr>
        <w:t xml:space="preserve">) </w:t>
      </w:r>
      <w:r w:rsidR="00745DFB" w:rsidRPr="00A44A62">
        <w:rPr>
          <w:rFonts w:asciiTheme="majorHAnsi" w:hAnsiTheme="majorHAnsi" w:cs="Lucida Grande"/>
          <w:color w:val="000000"/>
          <w:sz w:val="24"/>
        </w:rPr>
        <w:t>from Óskarsson et al., 1982 show that SiO</w:t>
      </w:r>
      <w:r w:rsidR="00745DFB" w:rsidRPr="00A44A62">
        <w:rPr>
          <w:rFonts w:asciiTheme="majorHAnsi" w:hAnsiTheme="majorHAnsi" w:cs="Lucida Grande"/>
          <w:color w:val="000000"/>
          <w:sz w:val="24"/>
          <w:vertAlign w:val="subscript"/>
        </w:rPr>
        <w:t>2</w:t>
      </w:r>
      <w:r w:rsidR="00745DFB" w:rsidRPr="00A44A62">
        <w:rPr>
          <w:rFonts w:asciiTheme="majorHAnsi" w:hAnsiTheme="majorHAnsi" w:cs="Lucida Grande"/>
          <w:color w:val="000000"/>
          <w:sz w:val="24"/>
        </w:rPr>
        <w:t xml:space="preserve"> was slightly high and Na</w:t>
      </w:r>
      <w:r w:rsidR="00745DFB" w:rsidRPr="00A44A62">
        <w:rPr>
          <w:rFonts w:asciiTheme="majorHAnsi" w:hAnsiTheme="majorHAnsi" w:cs="Lucida Grande"/>
          <w:color w:val="000000"/>
          <w:sz w:val="24"/>
          <w:vertAlign w:val="subscript"/>
        </w:rPr>
        <w:t>2</w:t>
      </w:r>
      <w:r w:rsidR="00465329" w:rsidRPr="00A44A62">
        <w:rPr>
          <w:rFonts w:asciiTheme="majorHAnsi" w:hAnsiTheme="majorHAnsi" w:cs="Lucida Grande"/>
          <w:color w:val="000000"/>
          <w:sz w:val="24"/>
        </w:rPr>
        <w:t>O</w:t>
      </w:r>
      <w:r w:rsidR="00745DFB" w:rsidRPr="00A44A62">
        <w:rPr>
          <w:rFonts w:asciiTheme="majorHAnsi" w:hAnsiTheme="majorHAnsi" w:cs="Lucida Grande"/>
          <w:color w:val="000000"/>
          <w:sz w:val="24"/>
        </w:rPr>
        <w:t xml:space="preserve"> </w:t>
      </w:r>
      <w:r w:rsidR="0051487C" w:rsidRPr="00A44A62">
        <w:rPr>
          <w:rFonts w:asciiTheme="majorHAnsi" w:hAnsiTheme="majorHAnsi" w:cs="Lucida Grande"/>
          <w:color w:val="000000"/>
          <w:sz w:val="24"/>
        </w:rPr>
        <w:t xml:space="preserve">slightly </w:t>
      </w:r>
      <w:r w:rsidR="00745DFB" w:rsidRPr="00A44A62">
        <w:rPr>
          <w:rFonts w:asciiTheme="majorHAnsi" w:hAnsiTheme="majorHAnsi" w:cs="Lucida Grande"/>
          <w:color w:val="000000"/>
          <w:sz w:val="24"/>
        </w:rPr>
        <w:t>low on this day)</w:t>
      </w:r>
      <w:r w:rsidR="00DD5BB5" w:rsidRPr="00A44A62">
        <w:rPr>
          <w:rFonts w:asciiTheme="majorHAnsi" w:hAnsiTheme="majorHAnsi" w:cs="Arial"/>
          <w:sz w:val="24"/>
        </w:rPr>
        <w:t xml:space="preserve">. </w:t>
      </w:r>
      <w:r w:rsidRPr="00A44A62">
        <w:rPr>
          <w:rFonts w:asciiTheme="majorHAnsi" w:hAnsiTheme="majorHAnsi" w:cs="Arial"/>
          <w:sz w:val="24"/>
        </w:rPr>
        <w:t xml:space="preserve">Edinburgh microprobe operating conditions: Cameca SX100 electron probe </w:t>
      </w:r>
      <w:proofErr w:type="spellStart"/>
      <w:r w:rsidRPr="00A44A62">
        <w:rPr>
          <w:rFonts w:asciiTheme="majorHAnsi" w:hAnsiTheme="majorHAnsi" w:cs="Arial"/>
          <w:sz w:val="24"/>
        </w:rPr>
        <w:t>microanalyser</w:t>
      </w:r>
      <w:proofErr w:type="spellEnd"/>
      <w:r w:rsidRPr="00A44A62">
        <w:rPr>
          <w:rFonts w:asciiTheme="majorHAnsi" w:hAnsiTheme="majorHAnsi" w:cs="Arial"/>
          <w:sz w:val="24"/>
        </w:rPr>
        <w:t xml:space="preserve"> with </w:t>
      </w:r>
      <w:r w:rsidRPr="00A44A62">
        <w:rPr>
          <w:rFonts w:asciiTheme="majorHAnsi" w:eastAsia="AdvP3F6A53" w:hAnsiTheme="majorHAnsi" w:cs="Arial"/>
          <w:sz w:val="24"/>
        </w:rPr>
        <w:t>accelerating voltage of 15 k</w:t>
      </w:r>
      <w:r w:rsidR="00CC478A" w:rsidRPr="00A44A62">
        <w:rPr>
          <w:rFonts w:asciiTheme="majorHAnsi" w:eastAsia="AdvP3F6A53" w:hAnsiTheme="majorHAnsi" w:cs="Arial"/>
          <w:sz w:val="24"/>
        </w:rPr>
        <w:t>e</w:t>
      </w:r>
      <w:r w:rsidRPr="00A44A62">
        <w:rPr>
          <w:rFonts w:asciiTheme="majorHAnsi" w:eastAsia="AdvP3F6A53" w:hAnsiTheme="majorHAnsi" w:cs="Arial"/>
          <w:sz w:val="24"/>
        </w:rPr>
        <w:t xml:space="preserve">V. Belfast microprobe operating conditions: </w:t>
      </w:r>
      <w:r w:rsidR="009F71F2" w:rsidRPr="00A44A62">
        <w:rPr>
          <w:rFonts w:asciiTheme="majorHAnsi" w:eastAsia="AdvP3F6A53" w:hAnsiTheme="majorHAnsi" w:cs="Arial"/>
          <w:sz w:val="24"/>
        </w:rPr>
        <w:t>JEOL FEGSEM 6500F with accelerating voltage of 15</w:t>
      </w:r>
      <w:r w:rsidR="00CC478A" w:rsidRPr="00A44A62">
        <w:rPr>
          <w:rFonts w:asciiTheme="majorHAnsi" w:eastAsia="AdvP3F6A53" w:hAnsiTheme="majorHAnsi" w:cs="Arial"/>
          <w:sz w:val="24"/>
        </w:rPr>
        <w:t xml:space="preserve"> </w:t>
      </w:r>
      <w:r w:rsidR="009F71F2" w:rsidRPr="00A44A62">
        <w:rPr>
          <w:rFonts w:asciiTheme="majorHAnsi" w:eastAsia="AdvP3F6A53" w:hAnsiTheme="majorHAnsi" w:cs="Arial"/>
          <w:sz w:val="24"/>
        </w:rPr>
        <w:t>k</w:t>
      </w:r>
      <w:r w:rsidR="00CC478A" w:rsidRPr="00A44A62">
        <w:rPr>
          <w:rFonts w:asciiTheme="majorHAnsi" w:eastAsia="AdvP3F6A53" w:hAnsiTheme="majorHAnsi" w:cs="Arial"/>
          <w:sz w:val="24"/>
        </w:rPr>
        <w:t>e</w:t>
      </w:r>
      <w:r w:rsidR="009F71F2" w:rsidRPr="00A44A62">
        <w:rPr>
          <w:rFonts w:asciiTheme="majorHAnsi" w:eastAsia="AdvP3F6A53" w:hAnsiTheme="majorHAnsi" w:cs="Arial"/>
          <w:sz w:val="24"/>
        </w:rPr>
        <w:t>V, beam current 5</w:t>
      </w:r>
      <w:r w:rsidR="00CC478A" w:rsidRPr="00A44A62">
        <w:rPr>
          <w:rFonts w:asciiTheme="majorHAnsi" w:eastAsia="AdvP3F6A53" w:hAnsiTheme="majorHAnsi" w:cs="Arial"/>
          <w:sz w:val="24"/>
        </w:rPr>
        <w:t xml:space="preserve"> </w:t>
      </w:r>
      <w:proofErr w:type="spellStart"/>
      <w:proofErr w:type="gramStart"/>
      <w:r w:rsidR="009F71F2" w:rsidRPr="00A44A62">
        <w:rPr>
          <w:rFonts w:asciiTheme="majorHAnsi" w:eastAsia="AdvP3F6A53" w:hAnsiTheme="majorHAnsi" w:cs="Arial"/>
          <w:sz w:val="24"/>
        </w:rPr>
        <w:t>nA</w:t>
      </w:r>
      <w:proofErr w:type="spellEnd"/>
      <w:proofErr w:type="gramEnd"/>
      <w:r w:rsidR="009F71F2" w:rsidRPr="00A44A62">
        <w:rPr>
          <w:rFonts w:asciiTheme="majorHAnsi" w:eastAsia="AdvP3F6A53" w:hAnsiTheme="majorHAnsi" w:cs="Arial"/>
          <w:sz w:val="24"/>
        </w:rPr>
        <w:t xml:space="preserve"> </w:t>
      </w:r>
      <w:r w:rsidR="004371AF" w:rsidRPr="00A44A62">
        <w:rPr>
          <w:rFonts w:asciiTheme="majorHAnsi" w:eastAsia="AdvP3F6A53" w:hAnsiTheme="majorHAnsi" w:cs="Arial"/>
          <w:sz w:val="24"/>
        </w:rPr>
        <w:t xml:space="preserve">and beam </w:t>
      </w:r>
      <w:proofErr w:type="spellStart"/>
      <w:r w:rsidR="004371AF" w:rsidRPr="00A44A62">
        <w:rPr>
          <w:rFonts w:asciiTheme="majorHAnsi" w:eastAsia="AdvP3F6A53" w:hAnsiTheme="majorHAnsi" w:cs="Arial"/>
          <w:sz w:val="24"/>
        </w:rPr>
        <w:t>rastered</w:t>
      </w:r>
      <w:proofErr w:type="spellEnd"/>
      <w:r w:rsidR="004371AF" w:rsidRPr="00A44A62">
        <w:rPr>
          <w:rFonts w:asciiTheme="majorHAnsi" w:eastAsia="AdvP3F6A53" w:hAnsiTheme="majorHAnsi" w:cs="Arial"/>
          <w:sz w:val="24"/>
        </w:rPr>
        <w:t xml:space="preserve"> to about 5x5 </w:t>
      </w:r>
      <w:r w:rsidR="0099690E" w:rsidRPr="00A44A62">
        <w:rPr>
          <w:rFonts w:asciiTheme="majorHAnsi" w:eastAsiaTheme="minorEastAsia" w:hAnsiTheme="majorHAnsi"/>
          <w:bCs/>
          <w:color w:val="1A1A1A"/>
          <w:sz w:val="24"/>
          <w:lang w:val="en-US"/>
        </w:rPr>
        <w:t>μ</w:t>
      </w:r>
      <w:r w:rsidR="009F71F2" w:rsidRPr="00A44A62">
        <w:rPr>
          <w:rFonts w:asciiTheme="majorHAnsi" w:eastAsia="AdvP3F6A53" w:hAnsiTheme="majorHAnsi" w:cs="Arial"/>
          <w:sz w:val="24"/>
        </w:rPr>
        <w:t>m.</w:t>
      </w:r>
      <w:r w:rsidR="009F71F2" w:rsidRPr="00A44A62">
        <w:rPr>
          <w:rFonts w:asciiTheme="majorHAnsi" w:hAnsiTheme="majorHAnsi" w:cs="Arial"/>
          <w:sz w:val="24"/>
        </w:rPr>
        <w:t xml:space="preserve"> </w:t>
      </w:r>
      <w:r w:rsidRPr="00A44A62">
        <w:rPr>
          <w:rFonts w:asciiTheme="majorHAnsi" w:hAnsiTheme="majorHAnsi" w:cs="Arial"/>
          <w:i/>
          <w:sz w:val="24"/>
        </w:rPr>
        <w:t xml:space="preserve">n </w:t>
      </w:r>
      <w:r w:rsidRPr="00A44A62">
        <w:rPr>
          <w:rFonts w:asciiTheme="majorHAnsi" w:hAnsiTheme="majorHAnsi" w:cs="Arial"/>
          <w:sz w:val="24"/>
        </w:rPr>
        <w:t>= number of analyses, totals &lt;95% are shown in</w:t>
      </w:r>
      <w:r w:rsidR="009F71F2" w:rsidRPr="00A44A62">
        <w:rPr>
          <w:rFonts w:asciiTheme="majorHAnsi" w:hAnsiTheme="majorHAnsi" w:cs="Arial"/>
          <w:sz w:val="24"/>
        </w:rPr>
        <w:t xml:space="preserve"> red</w:t>
      </w:r>
      <w:r w:rsidRPr="00A44A62">
        <w:rPr>
          <w:rFonts w:asciiTheme="majorHAnsi" w:hAnsiTheme="majorHAnsi" w:cs="Arial"/>
          <w:sz w:val="24"/>
        </w:rPr>
        <w:t xml:space="preserve"> italics.</w:t>
      </w:r>
      <w:r w:rsidR="009766F6" w:rsidRPr="00A44A62">
        <w:rPr>
          <w:rFonts w:asciiTheme="majorHAnsi" w:hAnsiTheme="majorHAnsi" w:cs="Arial"/>
          <w:sz w:val="24"/>
        </w:rPr>
        <w:t xml:space="preserve"> The </w:t>
      </w:r>
      <w:proofErr w:type="spellStart"/>
      <w:r w:rsidR="009766F6" w:rsidRPr="00A44A62">
        <w:rPr>
          <w:rFonts w:asciiTheme="majorHAnsi" w:hAnsiTheme="majorHAnsi"/>
          <w:sz w:val="24"/>
        </w:rPr>
        <w:t>Jala</w:t>
      </w:r>
      <w:proofErr w:type="spellEnd"/>
      <w:r w:rsidR="009766F6" w:rsidRPr="00A44A62">
        <w:rPr>
          <w:rFonts w:asciiTheme="majorHAnsi" w:hAnsiTheme="majorHAnsi"/>
          <w:sz w:val="24"/>
        </w:rPr>
        <w:t xml:space="preserve"> Pumice from </w:t>
      </w:r>
      <w:proofErr w:type="spellStart"/>
      <w:r w:rsidR="009766F6" w:rsidRPr="00A44A62">
        <w:rPr>
          <w:rFonts w:asciiTheme="majorHAnsi" w:hAnsiTheme="majorHAnsi" w:cs="Helvetica"/>
          <w:color w:val="000000"/>
          <w:sz w:val="24"/>
          <w:lang w:val="en-US"/>
        </w:rPr>
        <w:t>Volc</w:t>
      </w:r>
      <w:proofErr w:type="spellEnd"/>
      <w:r w:rsidR="009766F6" w:rsidRPr="00A44A62">
        <w:rPr>
          <w:rFonts w:asciiTheme="majorHAnsi" w:hAnsiTheme="majorHAnsi" w:cs="Lucida Grande"/>
          <w:color w:val="000000"/>
          <w:sz w:val="24"/>
        </w:rPr>
        <w:t>á</w:t>
      </w:r>
      <w:r w:rsidR="009766F6" w:rsidRPr="00A44A62">
        <w:rPr>
          <w:rFonts w:asciiTheme="majorHAnsi" w:hAnsiTheme="majorHAnsi" w:cs="Helvetica"/>
          <w:color w:val="000000"/>
          <w:sz w:val="24"/>
          <w:lang w:val="en-US"/>
        </w:rPr>
        <w:t xml:space="preserve">n </w:t>
      </w:r>
      <w:proofErr w:type="spellStart"/>
      <w:r w:rsidR="009766F6" w:rsidRPr="00A44A62">
        <w:rPr>
          <w:rFonts w:asciiTheme="majorHAnsi" w:hAnsiTheme="majorHAnsi" w:cs="Helvetica"/>
          <w:color w:val="000000"/>
          <w:sz w:val="24"/>
          <w:lang w:val="en-US"/>
        </w:rPr>
        <w:t>Ceboruco</w:t>
      </w:r>
      <w:proofErr w:type="spellEnd"/>
      <w:r w:rsidR="009766F6" w:rsidRPr="00A44A62">
        <w:rPr>
          <w:rFonts w:asciiTheme="majorHAnsi" w:hAnsiTheme="majorHAnsi" w:cs="Arial"/>
          <w:sz w:val="24"/>
        </w:rPr>
        <w:t xml:space="preserve"> (P1) and MSH Layer T shards were analysed at the University of Alberta on a </w:t>
      </w:r>
      <w:r w:rsidR="00214817">
        <w:rPr>
          <w:rFonts w:asciiTheme="majorHAnsi" w:hAnsiTheme="majorHAnsi"/>
          <w:sz w:val="24"/>
        </w:rPr>
        <w:t xml:space="preserve">JEOL 8900 using a 10 </w:t>
      </w:r>
      <w:proofErr w:type="spellStart"/>
      <w:r w:rsidR="00214817" w:rsidRPr="003E3A13">
        <w:rPr>
          <w:rFonts w:asciiTheme="majorHAnsi" w:hAnsiTheme="majorHAnsi" w:cs="Arial"/>
          <w:sz w:val="24"/>
        </w:rPr>
        <w:t>μ</w:t>
      </w:r>
      <w:r w:rsidR="009766F6" w:rsidRPr="00A44A62">
        <w:rPr>
          <w:rFonts w:asciiTheme="majorHAnsi" w:hAnsiTheme="majorHAnsi"/>
          <w:sz w:val="24"/>
        </w:rPr>
        <w:t>m</w:t>
      </w:r>
      <w:proofErr w:type="spellEnd"/>
      <w:r w:rsidR="009766F6" w:rsidRPr="00A44A62">
        <w:rPr>
          <w:rFonts w:asciiTheme="majorHAnsi" w:hAnsiTheme="majorHAnsi"/>
          <w:sz w:val="24"/>
        </w:rPr>
        <w:t xml:space="preserve"> beam, 6 </w:t>
      </w:r>
      <w:proofErr w:type="spellStart"/>
      <w:proofErr w:type="gramStart"/>
      <w:r w:rsidR="009766F6" w:rsidRPr="00A44A62">
        <w:rPr>
          <w:rFonts w:asciiTheme="majorHAnsi" w:hAnsiTheme="majorHAnsi"/>
          <w:sz w:val="24"/>
        </w:rPr>
        <w:t>nA</w:t>
      </w:r>
      <w:proofErr w:type="spellEnd"/>
      <w:proofErr w:type="gramEnd"/>
      <w:r w:rsidR="009766F6" w:rsidRPr="00A44A62">
        <w:rPr>
          <w:rFonts w:asciiTheme="majorHAnsi" w:hAnsiTheme="majorHAnsi"/>
          <w:sz w:val="24"/>
        </w:rPr>
        <w:t xml:space="preserve"> current, and 15KeV voltage. </w:t>
      </w:r>
      <w:r w:rsidR="00216FB7" w:rsidRPr="00A44A62">
        <w:rPr>
          <w:rFonts w:asciiTheme="majorHAnsi" w:hAnsiTheme="majorHAnsi"/>
          <w:sz w:val="24"/>
        </w:rPr>
        <w:t>Bracketing</w:t>
      </w:r>
      <w:r w:rsidR="009766F6" w:rsidRPr="00A44A62">
        <w:rPr>
          <w:rFonts w:asciiTheme="majorHAnsi" w:hAnsiTheme="majorHAnsi"/>
          <w:sz w:val="24"/>
        </w:rPr>
        <w:t xml:space="preserve"> standard data</w:t>
      </w:r>
      <w:r w:rsidR="00371080" w:rsidRPr="00A44A62">
        <w:rPr>
          <w:rFonts w:asciiTheme="majorHAnsi" w:hAnsiTheme="majorHAnsi"/>
          <w:sz w:val="24"/>
        </w:rPr>
        <w:t xml:space="preserve"> (OC = Old Crow tephra)</w:t>
      </w:r>
      <w:r w:rsidR="009766F6" w:rsidRPr="00A44A62">
        <w:rPr>
          <w:rFonts w:asciiTheme="majorHAnsi" w:hAnsiTheme="majorHAnsi"/>
          <w:sz w:val="24"/>
        </w:rPr>
        <w:t xml:space="preserve"> for each </w:t>
      </w:r>
      <w:r w:rsidR="00216FB7" w:rsidRPr="00A44A62">
        <w:rPr>
          <w:rFonts w:asciiTheme="majorHAnsi" w:hAnsiTheme="majorHAnsi"/>
          <w:sz w:val="24"/>
        </w:rPr>
        <w:t>reference</w:t>
      </w:r>
      <w:r w:rsidR="009766F6" w:rsidRPr="00A44A62">
        <w:rPr>
          <w:rFonts w:asciiTheme="majorHAnsi" w:hAnsiTheme="majorHAnsi"/>
          <w:sz w:val="24"/>
        </w:rPr>
        <w:t xml:space="preserve"> </w:t>
      </w:r>
      <w:r w:rsidR="00216FB7" w:rsidRPr="00A44A62">
        <w:rPr>
          <w:rFonts w:asciiTheme="majorHAnsi" w:hAnsiTheme="majorHAnsi"/>
          <w:sz w:val="24"/>
        </w:rPr>
        <w:t xml:space="preserve">material </w:t>
      </w:r>
      <w:r w:rsidR="009766F6" w:rsidRPr="00A44A62">
        <w:rPr>
          <w:rFonts w:asciiTheme="majorHAnsi" w:hAnsiTheme="majorHAnsi"/>
          <w:sz w:val="24"/>
        </w:rPr>
        <w:t>is included</w:t>
      </w:r>
      <w:r w:rsidR="00216FB7" w:rsidRPr="00A44A62">
        <w:rPr>
          <w:rFonts w:asciiTheme="majorHAnsi" w:hAnsiTheme="majorHAnsi"/>
          <w:sz w:val="24"/>
        </w:rPr>
        <w:t xml:space="preserve"> and accepted standard values for analyses completed at the </w:t>
      </w:r>
      <w:r w:rsidR="005B2944" w:rsidRPr="00A44A62">
        <w:rPr>
          <w:rFonts w:asciiTheme="majorHAnsi" w:hAnsiTheme="majorHAnsi"/>
          <w:sz w:val="24"/>
        </w:rPr>
        <w:t>University</w:t>
      </w:r>
      <w:r w:rsidR="00216FB7" w:rsidRPr="00A44A62">
        <w:rPr>
          <w:rFonts w:asciiTheme="majorHAnsi" w:hAnsiTheme="majorHAnsi"/>
          <w:sz w:val="24"/>
        </w:rPr>
        <w:t xml:space="preserve"> of Alberta have been</w:t>
      </w:r>
      <w:r w:rsidR="005B2944" w:rsidRPr="00A44A62">
        <w:rPr>
          <w:rFonts w:asciiTheme="majorHAnsi" w:hAnsiTheme="majorHAnsi"/>
          <w:sz w:val="24"/>
        </w:rPr>
        <w:t xml:space="preserve"> taken from Kuehn et al. (2011)</w:t>
      </w:r>
      <w:r w:rsidR="009766F6" w:rsidRPr="00A44A62">
        <w:rPr>
          <w:rFonts w:asciiTheme="majorHAnsi" w:hAnsiTheme="majorHAnsi"/>
          <w:sz w:val="24"/>
        </w:rPr>
        <w:t>.</w:t>
      </w:r>
    </w:p>
    <w:tbl>
      <w:tblPr>
        <w:tblStyle w:val="TableClassic1"/>
        <w:tblW w:w="9606" w:type="dxa"/>
        <w:tblInd w:w="-459" w:type="dxa"/>
        <w:tblLayout w:type="fixed"/>
        <w:tblLook w:val="0400" w:firstRow="0" w:lastRow="0" w:firstColumn="0" w:lastColumn="0" w:noHBand="0" w:noVBand="1"/>
      </w:tblPr>
      <w:tblGrid>
        <w:gridCol w:w="675"/>
        <w:gridCol w:w="851"/>
        <w:gridCol w:w="709"/>
        <w:gridCol w:w="850"/>
        <w:gridCol w:w="709"/>
        <w:gridCol w:w="709"/>
        <w:gridCol w:w="708"/>
        <w:gridCol w:w="709"/>
        <w:gridCol w:w="709"/>
        <w:gridCol w:w="709"/>
        <w:gridCol w:w="708"/>
        <w:gridCol w:w="709"/>
        <w:gridCol w:w="851"/>
      </w:tblGrid>
      <w:tr w:rsidR="00B30B91" w:rsidRPr="000E3960" w14:paraId="69552FEB" w14:textId="77777777" w:rsidTr="00022868">
        <w:trPr>
          <w:trHeight w:val="320"/>
        </w:trPr>
        <w:tc>
          <w:tcPr>
            <w:tcW w:w="9606" w:type="dxa"/>
            <w:gridSpan w:val="13"/>
            <w:noWrap/>
          </w:tcPr>
          <w:p w14:paraId="32044844" w14:textId="77777777" w:rsidR="00B30B91" w:rsidRPr="000E3960" w:rsidRDefault="00571AE6" w:rsidP="00022868">
            <w:pPr>
              <w:spacing w:after="0"/>
              <w:rPr>
                <w:rFonts w:asciiTheme="majorHAnsi" w:hAnsiTheme="majorHAnsi"/>
                <w:b/>
                <w:bCs/>
                <w:szCs w:val="22"/>
              </w:rPr>
            </w:pPr>
            <w:proofErr w:type="spellStart"/>
            <w:r w:rsidRPr="000E3960">
              <w:rPr>
                <w:rFonts w:asciiTheme="majorHAnsi" w:hAnsiTheme="majorHAnsi"/>
                <w:b/>
                <w:bCs/>
                <w:szCs w:val="22"/>
              </w:rPr>
              <w:t>Ksudach</w:t>
            </w:r>
            <w:proofErr w:type="spellEnd"/>
            <w:r w:rsidRPr="000E3960">
              <w:rPr>
                <w:rFonts w:asciiTheme="majorHAnsi" w:hAnsiTheme="majorHAnsi"/>
                <w:b/>
                <w:bCs/>
                <w:szCs w:val="22"/>
              </w:rPr>
              <w:t xml:space="preserve"> 1 (KS</w:t>
            </w:r>
            <w:r w:rsidR="00B30B91" w:rsidRPr="000E3960">
              <w:rPr>
                <w:rFonts w:asciiTheme="majorHAnsi" w:hAnsiTheme="majorHAnsi"/>
                <w:b/>
                <w:bCs/>
                <w:szCs w:val="22"/>
              </w:rPr>
              <w:t>1)</w:t>
            </w:r>
          </w:p>
        </w:tc>
      </w:tr>
      <w:tr w:rsidR="00A27F9A" w:rsidRPr="000E3960" w14:paraId="5249B885" w14:textId="77777777" w:rsidTr="00022868">
        <w:trPr>
          <w:trHeight w:val="320"/>
        </w:trPr>
        <w:tc>
          <w:tcPr>
            <w:tcW w:w="675" w:type="dxa"/>
            <w:noWrap/>
            <w:hideMark/>
          </w:tcPr>
          <w:p w14:paraId="041C34B3"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n</w:t>
            </w:r>
          </w:p>
        </w:tc>
        <w:tc>
          <w:tcPr>
            <w:tcW w:w="851" w:type="dxa"/>
            <w:noWrap/>
            <w:hideMark/>
          </w:tcPr>
          <w:p w14:paraId="491E60D6"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SiO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709" w:type="dxa"/>
            <w:noWrap/>
            <w:hideMark/>
          </w:tcPr>
          <w:p w14:paraId="2D75D938"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TiO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850" w:type="dxa"/>
            <w:noWrap/>
            <w:hideMark/>
          </w:tcPr>
          <w:p w14:paraId="1D1B0D44"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Al</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3</w:t>
            </w:r>
            <w:r w:rsidRPr="000E3960">
              <w:rPr>
                <w:rFonts w:asciiTheme="majorHAnsi" w:hAnsiTheme="majorHAnsi"/>
                <w:b/>
                <w:bCs/>
                <w:szCs w:val="22"/>
              </w:rPr>
              <w:t xml:space="preserve"> </w:t>
            </w:r>
          </w:p>
        </w:tc>
        <w:tc>
          <w:tcPr>
            <w:tcW w:w="709" w:type="dxa"/>
            <w:noWrap/>
            <w:hideMark/>
          </w:tcPr>
          <w:p w14:paraId="31D8ADF7"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FeO</w:t>
            </w:r>
          </w:p>
        </w:tc>
        <w:tc>
          <w:tcPr>
            <w:tcW w:w="709" w:type="dxa"/>
            <w:noWrap/>
            <w:hideMark/>
          </w:tcPr>
          <w:p w14:paraId="6096A26A"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MnO</w:t>
            </w:r>
          </w:p>
        </w:tc>
        <w:tc>
          <w:tcPr>
            <w:tcW w:w="708" w:type="dxa"/>
            <w:noWrap/>
            <w:hideMark/>
          </w:tcPr>
          <w:p w14:paraId="0DE19381"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 xml:space="preserve">MgO   </w:t>
            </w:r>
          </w:p>
        </w:tc>
        <w:tc>
          <w:tcPr>
            <w:tcW w:w="709" w:type="dxa"/>
            <w:noWrap/>
            <w:hideMark/>
          </w:tcPr>
          <w:p w14:paraId="21E46AEC" w14:textId="77777777" w:rsidR="00A27F9A" w:rsidRPr="000E3960" w:rsidRDefault="00A27F9A" w:rsidP="00022868">
            <w:pPr>
              <w:spacing w:after="0"/>
              <w:rPr>
                <w:rFonts w:asciiTheme="majorHAnsi" w:hAnsiTheme="majorHAnsi"/>
                <w:b/>
                <w:bCs/>
                <w:szCs w:val="22"/>
              </w:rPr>
            </w:pPr>
            <w:proofErr w:type="spellStart"/>
            <w:r w:rsidRPr="000E3960">
              <w:rPr>
                <w:rFonts w:asciiTheme="majorHAnsi" w:hAnsiTheme="majorHAnsi"/>
                <w:b/>
                <w:bCs/>
                <w:szCs w:val="22"/>
              </w:rPr>
              <w:t>CaO</w:t>
            </w:r>
            <w:proofErr w:type="spellEnd"/>
            <w:r w:rsidRPr="000E3960">
              <w:rPr>
                <w:rFonts w:asciiTheme="majorHAnsi" w:hAnsiTheme="majorHAnsi"/>
                <w:b/>
                <w:bCs/>
                <w:szCs w:val="22"/>
              </w:rPr>
              <w:t xml:space="preserve">   </w:t>
            </w:r>
          </w:p>
        </w:tc>
        <w:tc>
          <w:tcPr>
            <w:tcW w:w="709" w:type="dxa"/>
            <w:noWrap/>
            <w:hideMark/>
          </w:tcPr>
          <w:p w14:paraId="52E695E8"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Na</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hideMark/>
          </w:tcPr>
          <w:p w14:paraId="7311CBA1"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K</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8" w:type="dxa"/>
            <w:noWrap/>
            <w:hideMark/>
          </w:tcPr>
          <w:p w14:paraId="0CBDE457"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P</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5</w:t>
            </w:r>
          </w:p>
        </w:tc>
        <w:tc>
          <w:tcPr>
            <w:tcW w:w="709" w:type="dxa"/>
            <w:noWrap/>
            <w:hideMark/>
          </w:tcPr>
          <w:p w14:paraId="6BED9307"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Cl</w:t>
            </w:r>
          </w:p>
        </w:tc>
        <w:tc>
          <w:tcPr>
            <w:tcW w:w="851" w:type="dxa"/>
            <w:noWrap/>
            <w:hideMark/>
          </w:tcPr>
          <w:p w14:paraId="142E60F1" w14:textId="77777777" w:rsidR="00A27F9A" w:rsidRPr="000E3960" w:rsidRDefault="00A27F9A" w:rsidP="00022868">
            <w:pPr>
              <w:spacing w:after="0"/>
              <w:rPr>
                <w:rFonts w:asciiTheme="majorHAnsi" w:hAnsiTheme="majorHAnsi"/>
                <w:b/>
                <w:bCs/>
                <w:szCs w:val="22"/>
              </w:rPr>
            </w:pPr>
            <w:r w:rsidRPr="000E3960">
              <w:rPr>
                <w:rFonts w:asciiTheme="majorHAnsi" w:hAnsiTheme="majorHAnsi"/>
                <w:b/>
                <w:bCs/>
                <w:szCs w:val="22"/>
              </w:rPr>
              <w:t xml:space="preserve">Total  </w:t>
            </w:r>
          </w:p>
        </w:tc>
      </w:tr>
      <w:tr w:rsidR="00A27F9A" w:rsidRPr="000E3960" w14:paraId="241D1370" w14:textId="77777777" w:rsidTr="00022868">
        <w:trPr>
          <w:trHeight w:val="280"/>
        </w:trPr>
        <w:tc>
          <w:tcPr>
            <w:tcW w:w="9606" w:type="dxa"/>
            <w:gridSpan w:val="13"/>
            <w:noWrap/>
            <w:hideMark/>
          </w:tcPr>
          <w:p w14:paraId="71389E48"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KS1 OLIVEBACKED LAKE (20/03/2009)</w:t>
            </w:r>
          </w:p>
        </w:tc>
      </w:tr>
      <w:tr w:rsidR="00A27F9A" w:rsidRPr="000E3960" w14:paraId="662407B1" w14:textId="77777777" w:rsidTr="00022868">
        <w:trPr>
          <w:trHeight w:val="280"/>
        </w:trPr>
        <w:tc>
          <w:tcPr>
            <w:tcW w:w="675" w:type="dxa"/>
            <w:noWrap/>
          </w:tcPr>
          <w:p w14:paraId="0A7F7D18"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1</w:t>
            </w:r>
          </w:p>
        </w:tc>
        <w:tc>
          <w:tcPr>
            <w:tcW w:w="851" w:type="dxa"/>
            <w:noWrap/>
            <w:hideMark/>
          </w:tcPr>
          <w:p w14:paraId="57EEA72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75.35</w:t>
            </w:r>
          </w:p>
        </w:tc>
        <w:tc>
          <w:tcPr>
            <w:tcW w:w="709" w:type="dxa"/>
            <w:noWrap/>
            <w:hideMark/>
          </w:tcPr>
          <w:p w14:paraId="7990890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38E5619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12.21</w:t>
            </w:r>
          </w:p>
        </w:tc>
        <w:tc>
          <w:tcPr>
            <w:tcW w:w="709" w:type="dxa"/>
            <w:noWrap/>
            <w:hideMark/>
          </w:tcPr>
          <w:p w14:paraId="52DD3FC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3.02</w:t>
            </w:r>
          </w:p>
        </w:tc>
        <w:tc>
          <w:tcPr>
            <w:tcW w:w="709" w:type="dxa"/>
            <w:noWrap/>
            <w:hideMark/>
          </w:tcPr>
          <w:p w14:paraId="0CE5C84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708" w:type="dxa"/>
            <w:noWrap/>
            <w:hideMark/>
          </w:tcPr>
          <w:p w14:paraId="6640609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0.74</w:t>
            </w:r>
          </w:p>
        </w:tc>
        <w:tc>
          <w:tcPr>
            <w:tcW w:w="709" w:type="dxa"/>
            <w:noWrap/>
            <w:hideMark/>
          </w:tcPr>
          <w:p w14:paraId="4EC59DA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1.67</w:t>
            </w:r>
          </w:p>
        </w:tc>
        <w:tc>
          <w:tcPr>
            <w:tcW w:w="709" w:type="dxa"/>
            <w:noWrap/>
            <w:hideMark/>
          </w:tcPr>
          <w:p w14:paraId="0E3DD6A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4.60</w:t>
            </w:r>
          </w:p>
        </w:tc>
        <w:tc>
          <w:tcPr>
            <w:tcW w:w="709" w:type="dxa"/>
            <w:noWrap/>
            <w:hideMark/>
          </w:tcPr>
          <w:p w14:paraId="755F927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1.53</w:t>
            </w:r>
          </w:p>
        </w:tc>
        <w:tc>
          <w:tcPr>
            <w:tcW w:w="708" w:type="dxa"/>
            <w:noWrap/>
            <w:hideMark/>
          </w:tcPr>
          <w:p w14:paraId="6E83A17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0.20</w:t>
            </w:r>
          </w:p>
        </w:tc>
        <w:tc>
          <w:tcPr>
            <w:tcW w:w="709" w:type="dxa"/>
            <w:noWrap/>
            <w:hideMark/>
          </w:tcPr>
          <w:p w14:paraId="4AD7681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44C21EC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95.73</w:t>
            </w:r>
          </w:p>
        </w:tc>
      </w:tr>
      <w:tr w:rsidR="00A27F9A" w:rsidRPr="000E3960" w14:paraId="40B4D59A" w14:textId="77777777" w:rsidTr="00022868">
        <w:trPr>
          <w:trHeight w:val="280"/>
        </w:trPr>
        <w:tc>
          <w:tcPr>
            <w:tcW w:w="675" w:type="dxa"/>
            <w:noWrap/>
          </w:tcPr>
          <w:p w14:paraId="0F48091D"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2</w:t>
            </w:r>
          </w:p>
        </w:tc>
        <w:tc>
          <w:tcPr>
            <w:tcW w:w="851" w:type="dxa"/>
            <w:noWrap/>
            <w:hideMark/>
          </w:tcPr>
          <w:p w14:paraId="5992620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74.86</w:t>
            </w:r>
          </w:p>
        </w:tc>
        <w:tc>
          <w:tcPr>
            <w:tcW w:w="709" w:type="dxa"/>
            <w:noWrap/>
            <w:hideMark/>
          </w:tcPr>
          <w:p w14:paraId="5FC7346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7832446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13.39</w:t>
            </w:r>
          </w:p>
        </w:tc>
        <w:tc>
          <w:tcPr>
            <w:tcW w:w="709" w:type="dxa"/>
            <w:noWrap/>
            <w:hideMark/>
          </w:tcPr>
          <w:p w14:paraId="3B7746B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2.33</w:t>
            </w:r>
          </w:p>
        </w:tc>
        <w:tc>
          <w:tcPr>
            <w:tcW w:w="709" w:type="dxa"/>
            <w:noWrap/>
            <w:hideMark/>
          </w:tcPr>
          <w:p w14:paraId="69DF9FF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43095C6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709" w:type="dxa"/>
            <w:noWrap/>
            <w:hideMark/>
          </w:tcPr>
          <w:p w14:paraId="592B2E7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2.11</w:t>
            </w:r>
          </w:p>
        </w:tc>
        <w:tc>
          <w:tcPr>
            <w:tcW w:w="709" w:type="dxa"/>
            <w:noWrap/>
            <w:hideMark/>
          </w:tcPr>
          <w:p w14:paraId="68A3656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4.63</w:t>
            </w:r>
          </w:p>
        </w:tc>
        <w:tc>
          <w:tcPr>
            <w:tcW w:w="709" w:type="dxa"/>
            <w:noWrap/>
            <w:hideMark/>
          </w:tcPr>
          <w:p w14:paraId="5F75DAC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1.46</w:t>
            </w:r>
          </w:p>
        </w:tc>
        <w:tc>
          <w:tcPr>
            <w:tcW w:w="708" w:type="dxa"/>
            <w:noWrap/>
            <w:hideMark/>
          </w:tcPr>
          <w:p w14:paraId="47573DF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78F10A9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523119B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98.90</w:t>
            </w:r>
          </w:p>
        </w:tc>
      </w:tr>
      <w:tr w:rsidR="00A27F9A" w:rsidRPr="000E3960" w14:paraId="227D2744" w14:textId="77777777" w:rsidTr="00022868">
        <w:trPr>
          <w:trHeight w:val="280"/>
        </w:trPr>
        <w:tc>
          <w:tcPr>
            <w:tcW w:w="675" w:type="dxa"/>
            <w:noWrap/>
          </w:tcPr>
          <w:p w14:paraId="74735766"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3</w:t>
            </w:r>
          </w:p>
        </w:tc>
        <w:tc>
          <w:tcPr>
            <w:tcW w:w="851" w:type="dxa"/>
            <w:noWrap/>
            <w:hideMark/>
          </w:tcPr>
          <w:p w14:paraId="07ECD7D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74.66</w:t>
            </w:r>
          </w:p>
        </w:tc>
        <w:tc>
          <w:tcPr>
            <w:tcW w:w="709" w:type="dxa"/>
            <w:noWrap/>
            <w:hideMark/>
          </w:tcPr>
          <w:p w14:paraId="24205F3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0.41</w:t>
            </w:r>
          </w:p>
        </w:tc>
        <w:tc>
          <w:tcPr>
            <w:tcW w:w="850" w:type="dxa"/>
            <w:noWrap/>
            <w:hideMark/>
          </w:tcPr>
          <w:p w14:paraId="08F0B4B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13.83</w:t>
            </w:r>
          </w:p>
        </w:tc>
        <w:tc>
          <w:tcPr>
            <w:tcW w:w="709" w:type="dxa"/>
            <w:noWrap/>
            <w:hideMark/>
          </w:tcPr>
          <w:p w14:paraId="1551A92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2.42</w:t>
            </w:r>
          </w:p>
        </w:tc>
        <w:tc>
          <w:tcPr>
            <w:tcW w:w="709" w:type="dxa"/>
            <w:noWrap/>
            <w:hideMark/>
          </w:tcPr>
          <w:p w14:paraId="78D1DF8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2679330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709" w:type="dxa"/>
            <w:noWrap/>
            <w:hideMark/>
          </w:tcPr>
          <w:p w14:paraId="12A69C0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2.05</w:t>
            </w:r>
          </w:p>
        </w:tc>
        <w:tc>
          <w:tcPr>
            <w:tcW w:w="709" w:type="dxa"/>
            <w:noWrap/>
            <w:hideMark/>
          </w:tcPr>
          <w:p w14:paraId="1CBCC39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4.52</w:t>
            </w:r>
          </w:p>
        </w:tc>
        <w:tc>
          <w:tcPr>
            <w:tcW w:w="709" w:type="dxa"/>
            <w:noWrap/>
            <w:hideMark/>
          </w:tcPr>
          <w:p w14:paraId="10A9164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1.41</w:t>
            </w:r>
          </w:p>
        </w:tc>
        <w:tc>
          <w:tcPr>
            <w:tcW w:w="708" w:type="dxa"/>
            <w:noWrap/>
            <w:hideMark/>
          </w:tcPr>
          <w:p w14:paraId="41C997F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6DD87CB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851" w:type="dxa"/>
            <w:noWrap/>
            <w:hideMark/>
          </w:tcPr>
          <w:p w14:paraId="2535F82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98.69</w:t>
            </w:r>
          </w:p>
        </w:tc>
      </w:tr>
      <w:tr w:rsidR="00A27F9A" w:rsidRPr="000E3960" w14:paraId="467D7681" w14:textId="77777777" w:rsidTr="00022868">
        <w:trPr>
          <w:trHeight w:val="280"/>
        </w:trPr>
        <w:tc>
          <w:tcPr>
            <w:tcW w:w="675" w:type="dxa"/>
            <w:noWrap/>
          </w:tcPr>
          <w:p w14:paraId="3658194C"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4</w:t>
            </w:r>
          </w:p>
        </w:tc>
        <w:tc>
          <w:tcPr>
            <w:tcW w:w="851" w:type="dxa"/>
            <w:noWrap/>
            <w:hideMark/>
          </w:tcPr>
          <w:p w14:paraId="6CCF37E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74.64</w:t>
            </w:r>
          </w:p>
        </w:tc>
        <w:tc>
          <w:tcPr>
            <w:tcW w:w="709" w:type="dxa"/>
            <w:noWrap/>
            <w:hideMark/>
          </w:tcPr>
          <w:p w14:paraId="64A1453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850" w:type="dxa"/>
            <w:noWrap/>
            <w:hideMark/>
          </w:tcPr>
          <w:p w14:paraId="19E9C2E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12.94</w:t>
            </w:r>
          </w:p>
        </w:tc>
        <w:tc>
          <w:tcPr>
            <w:tcW w:w="709" w:type="dxa"/>
            <w:noWrap/>
            <w:hideMark/>
          </w:tcPr>
          <w:p w14:paraId="37E5C81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2.37</w:t>
            </w:r>
          </w:p>
        </w:tc>
        <w:tc>
          <w:tcPr>
            <w:tcW w:w="709" w:type="dxa"/>
            <w:noWrap/>
            <w:hideMark/>
          </w:tcPr>
          <w:p w14:paraId="053912F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0.12</w:t>
            </w:r>
          </w:p>
        </w:tc>
        <w:tc>
          <w:tcPr>
            <w:tcW w:w="708" w:type="dxa"/>
            <w:noWrap/>
            <w:hideMark/>
          </w:tcPr>
          <w:p w14:paraId="7999389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709" w:type="dxa"/>
            <w:noWrap/>
            <w:hideMark/>
          </w:tcPr>
          <w:p w14:paraId="061CCEC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2.08</w:t>
            </w:r>
          </w:p>
        </w:tc>
        <w:tc>
          <w:tcPr>
            <w:tcW w:w="709" w:type="dxa"/>
            <w:noWrap/>
            <w:hideMark/>
          </w:tcPr>
          <w:p w14:paraId="1A364F2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5.43</w:t>
            </w:r>
          </w:p>
        </w:tc>
        <w:tc>
          <w:tcPr>
            <w:tcW w:w="709" w:type="dxa"/>
            <w:noWrap/>
            <w:hideMark/>
          </w:tcPr>
          <w:p w14:paraId="3086C23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1.44</w:t>
            </w:r>
          </w:p>
        </w:tc>
        <w:tc>
          <w:tcPr>
            <w:tcW w:w="708" w:type="dxa"/>
            <w:noWrap/>
            <w:hideMark/>
          </w:tcPr>
          <w:p w14:paraId="3CD4886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4082810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699CFC0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96.16</w:t>
            </w:r>
          </w:p>
        </w:tc>
      </w:tr>
      <w:tr w:rsidR="00A27F9A" w:rsidRPr="000E3960" w14:paraId="1274BD53" w14:textId="77777777" w:rsidTr="00022868">
        <w:trPr>
          <w:trHeight w:val="280"/>
        </w:trPr>
        <w:tc>
          <w:tcPr>
            <w:tcW w:w="675" w:type="dxa"/>
            <w:noWrap/>
          </w:tcPr>
          <w:p w14:paraId="56380429"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5</w:t>
            </w:r>
          </w:p>
        </w:tc>
        <w:tc>
          <w:tcPr>
            <w:tcW w:w="851" w:type="dxa"/>
            <w:noWrap/>
            <w:hideMark/>
          </w:tcPr>
          <w:p w14:paraId="3E0475C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74.25</w:t>
            </w:r>
          </w:p>
        </w:tc>
        <w:tc>
          <w:tcPr>
            <w:tcW w:w="709" w:type="dxa"/>
            <w:noWrap/>
            <w:hideMark/>
          </w:tcPr>
          <w:p w14:paraId="4C2842A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0.42</w:t>
            </w:r>
          </w:p>
        </w:tc>
        <w:tc>
          <w:tcPr>
            <w:tcW w:w="850" w:type="dxa"/>
            <w:noWrap/>
            <w:hideMark/>
          </w:tcPr>
          <w:p w14:paraId="3F92640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13.73</w:t>
            </w:r>
          </w:p>
        </w:tc>
        <w:tc>
          <w:tcPr>
            <w:tcW w:w="709" w:type="dxa"/>
            <w:noWrap/>
            <w:hideMark/>
          </w:tcPr>
          <w:p w14:paraId="6E13319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2.55</w:t>
            </w:r>
          </w:p>
        </w:tc>
        <w:tc>
          <w:tcPr>
            <w:tcW w:w="709" w:type="dxa"/>
            <w:noWrap/>
            <w:hideMark/>
          </w:tcPr>
          <w:p w14:paraId="71621C4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5BE4F43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0.46</w:t>
            </w:r>
          </w:p>
        </w:tc>
        <w:tc>
          <w:tcPr>
            <w:tcW w:w="709" w:type="dxa"/>
            <w:noWrap/>
            <w:hideMark/>
          </w:tcPr>
          <w:p w14:paraId="7979C30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2.30</w:t>
            </w:r>
          </w:p>
        </w:tc>
        <w:tc>
          <w:tcPr>
            <w:tcW w:w="709" w:type="dxa"/>
            <w:noWrap/>
            <w:hideMark/>
          </w:tcPr>
          <w:p w14:paraId="4F3B2C8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4.53</w:t>
            </w:r>
          </w:p>
        </w:tc>
        <w:tc>
          <w:tcPr>
            <w:tcW w:w="709" w:type="dxa"/>
            <w:noWrap/>
            <w:hideMark/>
          </w:tcPr>
          <w:p w14:paraId="2C28C46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w:t>
            </w:r>
          </w:p>
        </w:tc>
        <w:tc>
          <w:tcPr>
            <w:tcW w:w="708" w:type="dxa"/>
            <w:noWrap/>
            <w:hideMark/>
          </w:tcPr>
          <w:p w14:paraId="3303C9E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3365BA5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0.19</w:t>
            </w:r>
          </w:p>
        </w:tc>
        <w:tc>
          <w:tcPr>
            <w:tcW w:w="851" w:type="dxa"/>
            <w:noWrap/>
            <w:hideMark/>
          </w:tcPr>
          <w:p w14:paraId="60AAC5D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97.24</w:t>
            </w:r>
          </w:p>
        </w:tc>
      </w:tr>
      <w:tr w:rsidR="00A27F9A" w:rsidRPr="000E3960" w14:paraId="0A192F16" w14:textId="77777777" w:rsidTr="00022868">
        <w:trPr>
          <w:trHeight w:val="280"/>
        </w:trPr>
        <w:tc>
          <w:tcPr>
            <w:tcW w:w="675" w:type="dxa"/>
            <w:noWrap/>
          </w:tcPr>
          <w:p w14:paraId="238FC211"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6</w:t>
            </w:r>
          </w:p>
        </w:tc>
        <w:tc>
          <w:tcPr>
            <w:tcW w:w="851" w:type="dxa"/>
            <w:noWrap/>
            <w:hideMark/>
          </w:tcPr>
          <w:p w14:paraId="5D14C06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74.19</w:t>
            </w:r>
          </w:p>
        </w:tc>
        <w:tc>
          <w:tcPr>
            <w:tcW w:w="709" w:type="dxa"/>
            <w:noWrap/>
            <w:hideMark/>
          </w:tcPr>
          <w:p w14:paraId="0025C1B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850" w:type="dxa"/>
            <w:noWrap/>
            <w:hideMark/>
          </w:tcPr>
          <w:p w14:paraId="4384D62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13.67</w:t>
            </w:r>
          </w:p>
        </w:tc>
        <w:tc>
          <w:tcPr>
            <w:tcW w:w="709" w:type="dxa"/>
            <w:noWrap/>
            <w:hideMark/>
          </w:tcPr>
          <w:p w14:paraId="5A18861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2.45</w:t>
            </w:r>
          </w:p>
        </w:tc>
        <w:tc>
          <w:tcPr>
            <w:tcW w:w="709" w:type="dxa"/>
            <w:noWrap/>
            <w:hideMark/>
          </w:tcPr>
          <w:p w14:paraId="79DDD6A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4E7FE55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709" w:type="dxa"/>
            <w:noWrap/>
            <w:hideMark/>
          </w:tcPr>
          <w:p w14:paraId="1B8ED27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2.21</w:t>
            </w:r>
          </w:p>
        </w:tc>
        <w:tc>
          <w:tcPr>
            <w:tcW w:w="709" w:type="dxa"/>
            <w:noWrap/>
            <w:hideMark/>
          </w:tcPr>
          <w:p w14:paraId="512CE31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4.92</w:t>
            </w:r>
          </w:p>
        </w:tc>
        <w:tc>
          <w:tcPr>
            <w:tcW w:w="709" w:type="dxa"/>
            <w:noWrap/>
            <w:hideMark/>
          </w:tcPr>
          <w:p w14:paraId="4211BF1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1.44</w:t>
            </w:r>
          </w:p>
        </w:tc>
        <w:tc>
          <w:tcPr>
            <w:tcW w:w="708" w:type="dxa"/>
            <w:noWrap/>
            <w:hideMark/>
          </w:tcPr>
          <w:p w14:paraId="3DDD340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6A225D8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436B654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99.57</w:t>
            </w:r>
          </w:p>
        </w:tc>
      </w:tr>
      <w:tr w:rsidR="00A27F9A" w:rsidRPr="000E3960" w14:paraId="16EC410A" w14:textId="77777777" w:rsidTr="00022868">
        <w:trPr>
          <w:trHeight w:val="280"/>
        </w:trPr>
        <w:tc>
          <w:tcPr>
            <w:tcW w:w="675" w:type="dxa"/>
            <w:noWrap/>
          </w:tcPr>
          <w:p w14:paraId="03300DC0"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7</w:t>
            </w:r>
          </w:p>
        </w:tc>
        <w:tc>
          <w:tcPr>
            <w:tcW w:w="851" w:type="dxa"/>
            <w:noWrap/>
            <w:hideMark/>
          </w:tcPr>
          <w:p w14:paraId="658C3F6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74.06</w:t>
            </w:r>
          </w:p>
        </w:tc>
        <w:tc>
          <w:tcPr>
            <w:tcW w:w="709" w:type="dxa"/>
            <w:noWrap/>
            <w:hideMark/>
          </w:tcPr>
          <w:p w14:paraId="506995F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0.39</w:t>
            </w:r>
          </w:p>
        </w:tc>
        <w:tc>
          <w:tcPr>
            <w:tcW w:w="850" w:type="dxa"/>
            <w:noWrap/>
            <w:hideMark/>
          </w:tcPr>
          <w:p w14:paraId="7DABB22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13.63</w:t>
            </w:r>
          </w:p>
        </w:tc>
        <w:tc>
          <w:tcPr>
            <w:tcW w:w="709" w:type="dxa"/>
            <w:noWrap/>
            <w:hideMark/>
          </w:tcPr>
          <w:p w14:paraId="3EDF22B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2.53</w:t>
            </w:r>
          </w:p>
        </w:tc>
        <w:tc>
          <w:tcPr>
            <w:tcW w:w="709" w:type="dxa"/>
            <w:noWrap/>
            <w:hideMark/>
          </w:tcPr>
          <w:p w14:paraId="1143B38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6D4A1A5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0.42</w:t>
            </w:r>
          </w:p>
        </w:tc>
        <w:tc>
          <w:tcPr>
            <w:tcW w:w="709" w:type="dxa"/>
            <w:noWrap/>
            <w:hideMark/>
          </w:tcPr>
          <w:p w14:paraId="4EE1DB4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2.05</w:t>
            </w:r>
          </w:p>
        </w:tc>
        <w:tc>
          <w:tcPr>
            <w:tcW w:w="709" w:type="dxa"/>
            <w:noWrap/>
            <w:hideMark/>
          </w:tcPr>
          <w:p w14:paraId="49A5A12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5.09</w:t>
            </w:r>
          </w:p>
        </w:tc>
        <w:tc>
          <w:tcPr>
            <w:tcW w:w="709" w:type="dxa"/>
            <w:noWrap/>
            <w:hideMark/>
          </w:tcPr>
          <w:p w14:paraId="72256DF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1.42</w:t>
            </w:r>
          </w:p>
        </w:tc>
        <w:tc>
          <w:tcPr>
            <w:tcW w:w="708" w:type="dxa"/>
            <w:noWrap/>
            <w:hideMark/>
          </w:tcPr>
          <w:p w14:paraId="20F8EAD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0856C81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044645B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97.80</w:t>
            </w:r>
          </w:p>
        </w:tc>
      </w:tr>
      <w:tr w:rsidR="00A27F9A" w:rsidRPr="000E3960" w14:paraId="3F6232EA" w14:textId="77777777" w:rsidTr="00022868">
        <w:trPr>
          <w:trHeight w:val="280"/>
        </w:trPr>
        <w:tc>
          <w:tcPr>
            <w:tcW w:w="675" w:type="dxa"/>
            <w:noWrap/>
          </w:tcPr>
          <w:p w14:paraId="0087D6C8"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8</w:t>
            </w:r>
          </w:p>
        </w:tc>
        <w:tc>
          <w:tcPr>
            <w:tcW w:w="851" w:type="dxa"/>
            <w:noWrap/>
            <w:hideMark/>
          </w:tcPr>
          <w:p w14:paraId="7647685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73.48</w:t>
            </w:r>
          </w:p>
        </w:tc>
        <w:tc>
          <w:tcPr>
            <w:tcW w:w="709" w:type="dxa"/>
            <w:noWrap/>
            <w:hideMark/>
          </w:tcPr>
          <w:p w14:paraId="2C7A6F2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850" w:type="dxa"/>
            <w:noWrap/>
            <w:hideMark/>
          </w:tcPr>
          <w:p w14:paraId="700619B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13.95</w:t>
            </w:r>
          </w:p>
        </w:tc>
        <w:tc>
          <w:tcPr>
            <w:tcW w:w="709" w:type="dxa"/>
            <w:noWrap/>
            <w:hideMark/>
          </w:tcPr>
          <w:p w14:paraId="3516057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2.74</w:t>
            </w:r>
          </w:p>
        </w:tc>
        <w:tc>
          <w:tcPr>
            <w:tcW w:w="709" w:type="dxa"/>
            <w:noWrap/>
            <w:hideMark/>
          </w:tcPr>
          <w:p w14:paraId="28DD24E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46DDE7B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0.55</w:t>
            </w:r>
          </w:p>
        </w:tc>
        <w:tc>
          <w:tcPr>
            <w:tcW w:w="709" w:type="dxa"/>
            <w:noWrap/>
            <w:hideMark/>
          </w:tcPr>
          <w:p w14:paraId="4A0E647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2.29</w:t>
            </w:r>
          </w:p>
        </w:tc>
        <w:tc>
          <w:tcPr>
            <w:tcW w:w="709" w:type="dxa"/>
            <w:noWrap/>
            <w:hideMark/>
          </w:tcPr>
          <w:p w14:paraId="25310A0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4.96</w:t>
            </w:r>
          </w:p>
        </w:tc>
        <w:tc>
          <w:tcPr>
            <w:tcW w:w="709" w:type="dxa"/>
            <w:noWrap/>
            <w:hideMark/>
          </w:tcPr>
          <w:p w14:paraId="655AEF2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1.26</w:t>
            </w:r>
          </w:p>
        </w:tc>
        <w:tc>
          <w:tcPr>
            <w:tcW w:w="708" w:type="dxa"/>
            <w:noWrap/>
            <w:hideMark/>
          </w:tcPr>
          <w:p w14:paraId="6C96B7D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6D177DC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851" w:type="dxa"/>
            <w:noWrap/>
            <w:hideMark/>
          </w:tcPr>
          <w:p w14:paraId="39424BC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100.35</w:t>
            </w:r>
          </w:p>
        </w:tc>
      </w:tr>
      <w:tr w:rsidR="00A27F9A" w:rsidRPr="000E3960" w14:paraId="13ADF255" w14:textId="77777777" w:rsidTr="00022868">
        <w:trPr>
          <w:trHeight w:val="280"/>
        </w:trPr>
        <w:tc>
          <w:tcPr>
            <w:tcW w:w="675" w:type="dxa"/>
            <w:noWrap/>
          </w:tcPr>
          <w:p w14:paraId="35480D21" w14:textId="77777777" w:rsidR="00A27F9A" w:rsidRPr="000E3960" w:rsidRDefault="00A27F9A" w:rsidP="00022868">
            <w:pPr>
              <w:spacing w:after="0"/>
              <w:rPr>
                <w:rFonts w:asciiTheme="majorHAnsi" w:hAnsiTheme="majorHAnsi"/>
                <w:color w:val="000000"/>
                <w:szCs w:val="22"/>
              </w:rPr>
            </w:pPr>
            <w:r w:rsidRPr="000E3960">
              <w:rPr>
                <w:rFonts w:asciiTheme="majorHAnsi" w:hAnsiTheme="majorHAnsi"/>
                <w:color w:val="000000"/>
                <w:szCs w:val="22"/>
              </w:rPr>
              <w:t>9</w:t>
            </w:r>
          </w:p>
        </w:tc>
        <w:tc>
          <w:tcPr>
            <w:tcW w:w="851" w:type="dxa"/>
            <w:noWrap/>
            <w:hideMark/>
          </w:tcPr>
          <w:p w14:paraId="282C87D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73.31</w:t>
            </w:r>
          </w:p>
        </w:tc>
        <w:tc>
          <w:tcPr>
            <w:tcW w:w="709" w:type="dxa"/>
            <w:noWrap/>
            <w:hideMark/>
          </w:tcPr>
          <w:p w14:paraId="4F63858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0.43</w:t>
            </w:r>
          </w:p>
        </w:tc>
        <w:tc>
          <w:tcPr>
            <w:tcW w:w="850" w:type="dxa"/>
            <w:noWrap/>
            <w:hideMark/>
          </w:tcPr>
          <w:p w14:paraId="3805E6F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13.58</w:t>
            </w:r>
          </w:p>
        </w:tc>
        <w:tc>
          <w:tcPr>
            <w:tcW w:w="709" w:type="dxa"/>
            <w:noWrap/>
            <w:hideMark/>
          </w:tcPr>
          <w:p w14:paraId="5579FBD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2.81</w:t>
            </w:r>
          </w:p>
        </w:tc>
        <w:tc>
          <w:tcPr>
            <w:tcW w:w="709" w:type="dxa"/>
            <w:noWrap/>
            <w:hideMark/>
          </w:tcPr>
          <w:p w14:paraId="43BFB28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708" w:type="dxa"/>
            <w:noWrap/>
            <w:hideMark/>
          </w:tcPr>
          <w:p w14:paraId="2C31118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0.54</w:t>
            </w:r>
          </w:p>
        </w:tc>
        <w:tc>
          <w:tcPr>
            <w:tcW w:w="709" w:type="dxa"/>
            <w:noWrap/>
            <w:hideMark/>
          </w:tcPr>
          <w:p w14:paraId="717A472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2.49</w:t>
            </w:r>
          </w:p>
        </w:tc>
        <w:tc>
          <w:tcPr>
            <w:tcW w:w="709" w:type="dxa"/>
            <w:noWrap/>
            <w:hideMark/>
          </w:tcPr>
          <w:p w14:paraId="7B0783B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5.14</w:t>
            </w:r>
          </w:p>
        </w:tc>
        <w:tc>
          <w:tcPr>
            <w:tcW w:w="709" w:type="dxa"/>
            <w:noWrap/>
            <w:hideMark/>
          </w:tcPr>
          <w:p w14:paraId="6A5515A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1.34</w:t>
            </w:r>
          </w:p>
        </w:tc>
        <w:tc>
          <w:tcPr>
            <w:tcW w:w="708" w:type="dxa"/>
            <w:noWrap/>
            <w:hideMark/>
          </w:tcPr>
          <w:p w14:paraId="5D2D034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22E3C9E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851" w:type="dxa"/>
            <w:noWrap/>
            <w:hideMark/>
          </w:tcPr>
          <w:p w14:paraId="17C5A09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99.00</w:t>
            </w:r>
          </w:p>
        </w:tc>
      </w:tr>
      <w:tr w:rsidR="00A27F9A" w:rsidRPr="000E3960" w14:paraId="22414DD7" w14:textId="77777777" w:rsidTr="00022868">
        <w:trPr>
          <w:trHeight w:val="280"/>
        </w:trPr>
        <w:tc>
          <w:tcPr>
            <w:tcW w:w="675" w:type="dxa"/>
            <w:noWrap/>
          </w:tcPr>
          <w:p w14:paraId="133672EF" w14:textId="77777777" w:rsidR="00A27F9A" w:rsidRPr="000E3960" w:rsidRDefault="00A27F9A" w:rsidP="00022868">
            <w:pPr>
              <w:spacing w:after="0"/>
              <w:rPr>
                <w:rFonts w:asciiTheme="majorHAnsi" w:hAnsiTheme="majorHAnsi"/>
                <w:szCs w:val="22"/>
              </w:rPr>
            </w:pPr>
            <w:r w:rsidRPr="000E3960">
              <w:rPr>
                <w:rFonts w:asciiTheme="majorHAnsi" w:hAnsiTheme="majorHAnsi"/>
                <w:szCs w:val="22"/>
              </w:rPr>
              <w:t>10</w:t>
            </w:r>
          </w:p>
        </w:tc>
        <w:tc>
          <w:tcPr>
            <w:tcW w:w="851" w:type="dxa"/>
            <w:noWrap/>
            <w:hideMark/>
          </w:tcPr>
          <w:p w14:paraId="2AE3FC5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71.42</w:t>
            </w:r>
          </w:p>
        </w:tc>
        <w:tc>
          <w:tcPr>
            <w:tcW w:w="709" w:type="dxa"/>
            <w:noWrap/>
            <w:hideMark/>
          </w:tcPr>
          <w:p w14:paraId="0753597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0.30</w:t>
            </w:r>
          </w:p>
        </w:tc>
        <w:tc>
          <w:tcPr>
            <w:tcW w:w="850" w:type="dxa"/>
            <w:noWrap/>
            <w:hideMark/>
          </w:tcPr>
          <w:p w14:paraId="239BD9E3"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16.42</w:t>
            </w:r>
          </w:p>
        </w:tc>
        <w:tc>
          <w:tcPr>
            <w:tcW w:w="709" w:type="dxa"/>
            <w:noWrap/>
            <w:hideMark/>
          </w:tcPr>
          <w:p w14:paraId="2D02A10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1.13</w:t>
            </w:r>
          </w:p>
        </w:tc>
        <w:tc>
          <w:tcPr>
            <w:tcW w:w="709" w:type="dxa"/>
            <w:noWrap/>
            <w:hideMark/>
          </w:tcPr>
          <w:p w14:paraId="58E8289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0.09</w:t>
            </w:r>
          </w:p>
        </w:tc>
        <w:tc>
          <w:tcPr>
            <w:tcW w:w="708" w:type="dxa"/>
            <w:noWrap/>
            <w:hideMark/>
          </w:tcPr>
          <w:p w14:paraId="5D68FDCB"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0.15</w:t>
            </w:r>
          </w:p>
        </w:tc>
        <w:tc>
          <w:tcPr>
            <w:tcW w:w="709" w:type="dxa"/>
            <w:noWrap/>
            <w:hideMark/>
          </w:tcPr>
          <w:p w14:paraId="1FDD3AA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3.01</w:t>
            </w:r>
          </w:p>
        </w:tc>
        <w:tc>
          <w:tcPr>
            <w:tcW w:w="709" w:type="dxa"/>
            <w:noWrap/>
            <w:hideMark/>
          </w:tcPr>
          <w:p w14:paraId="051FCD59"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6.21</w:t>
            </w:r>
          </w:p>
        </w:tc>
        <w:tc>
          <w:tcPr>
            <w:tcW w:w="709" w:type="dxa"/>
            <w:noWrap/>
            <w:hideMark/>
          </w:tcPr>
          <w:p w14:paraId="3015770C"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1.09</w:t>
            </w:r>
          </w:p>
        </w:tc>
        <w:tc>
          <w:tcPr>
            <w:tcW w:w="708" w:type="dxa"/>
            <w:noWrap/>
            <w:hideMark/>
          </w:tcPr>
          <w:p w14:paraId="4284C52D"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0.03</w:t>
            </w:r>
          </w:p>
        </w:tc>
        <w:tc>
          <w:tcPr>
            <w:tcW w:w="709" w:type="dxa"/>
            <w:noWrap/>
            <w:hideMark/>
          </w:tcPr>
          <w:p w14:paraId="7A8D239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0.14</w:t>
            </w:r>
          </w:p>
        </w:tc>
        <w:tc>
          <w:tcPr>
            <w:tcW w:w="851" w:type="dxa"/>
            <w:noWrap/>
            <w:hideMark/>
          </w:tcPr>
          <w:p w14:paraId="139A51D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98.55</w:t>
            </w:r>
          </w:p>
        </w:tc>
      </w:tr>
      <w:tr w:rsidR="00A27F9A" w:rsidRPr="000E3960" w14:paraId="64BFB812" w14:textId="77777777" w:rsidTr="00022868">
        <w:trPr>
          <w:trHeight w:val="280"/>
        </w:trPr>
        <w:tc>
          <w:tcPr>
            <w:tcW w:w="675" w:type="dxa"/>
            <w:noWrap/>
          </w:tcPr>
          <w:p w14:paraId="3E53EA34" w14:textId="77777777" w:rsidR="00A27F9A" w:rsidRPr="000E3960" w:rsidRDefault="00A27F9A" w:rsidP="00022868">
            <w:pPr>
              <w:spacing w:after="0"/>
              <w:rPr>
                <w:rFonts w:asciiTheme="majorHAnsi" w:hAnsiTheme="majorHAnsi"/>
                <w:szCs w:val="22"/>
              </w:rPr>
            </w:pPr>
            <w:r w:rsidRPr="000E3960">
              <w:rPr>
                <w:rFonts w:asciiTheme="majorHAnsi" w:hAnsiTheme="majorHAnsi"/>
                <w:szCs w:val="22"/>
              </w:rPr>
              <w:t>11</w:t>
            </w:r>
          </w:p>
        </w:tc>
        <w:tc>
          <w:tcPr>
            <w:tcW w:w="851" w:type="dxa"/>
            <w:noWrap/>
            <w:hideMark/>
          </w:tcPr>
          <w:p w14:paraId="344C901A"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71.06</w:t>
            </w:r>
          </w:p>
        </w:tc>
        <w:tc>
          <w:tcPr>
            <w:tcW w:w="709" w:type="dxa"/>
            <w:noWrap/>
            <w:hideMark/>
          </w:tcPr>
          <w:p w14:paraId="78410CA9"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0.69</w:t>
            </w:r>
          </w:p>
        </w:tc>
        <w:tc>
          <w:tcPr>
            <w:tcW w:w="850" w:type="dxa"/>
            <w:noWrap/>
            <w:hideMark/>
          </w:tcPr>
          <w:p w14:paraId="728F99B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13.85</w:t>
            </w:r>
          </w:p>
        </w:tc>
        <w:tc>
          <w:tcPr>
            <w:tcW w:w="709" w:type="dxa"/>
            <w:noWrap/>
            <w:hideMark/>
          </w:tcPr>
          <w:p w14:paraId="0A08F818"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4.03</w:t>
            </w:r>
          </w:p>
        </w:tc>
        <w:tc>
          <w:tcPr>
            <w:tcW w:w="709" w:type="dxa"/>
            <w:noWrap/>
            <w:hideMark/>
          </w:tcPr>
          <w:p w14:paraId="152278E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0.22</w:t>
            </w:r>
          </w:p>
        </w:tc>
        <w:tc>
          <w:tcPr>
            <w:tcW w:w="708" w:type="dxa"/>
            <w:noWrap/>
            <w:hideMark/>
          </w:tcPr>
          <w:p w14:paraId="66840024"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0.79</w:t>
            </w:r>
          </w:p>
        </w:tc>
        <w:tc>
          <w:tcPr>
            <w:tcW w:w="709" w:type="dxa"/>
            <w:noWrap/>
            <w:hideMark/>
          </w:tcPr>
          <w:p w14:paraId="71064BF4"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3.01</w:t>
            </w:r>
          </w:p>
        </w:tc>
        <w:tc>
          <w:tcPr>
            <w:tcW w:w="709" w:type="dxa"/>
            <w:noWrap/>
            <w:hideMark/>
          </w:tcPr>
          <w:p w14:paraId="199CB88B"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4.93</w:t>
            </w:r>
          </w:p>
        </w:tc>
        <w:tc>
          <w:tcPr>
            <w:tcW w:w="709" w:type="dxa"/>
            <w:noWrap/>
            <w:hideMark/>
          </w:tcPr>
          <w:p w14:paraId="2C606B5D"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1.19</w:t>
            </w:r>
          </w:p>
        </w:tc>
        <w:tc>
          <w:tcPr>
            <w:tcW w:w="708" w:type="dxa"/>
            <w:noWrap/>
            <w:hideMark/>
          </w:tcPr>
          <w:p w14:paraId="0A03917A"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0.08</w:t>
            </w:r>
          </w:p>
        </w:tc>
        <w:tc>
          <w:tcPr>
            <w:tcW w:w="709" w:type="dxa"/>
            <w:noWrap/>
            <w:hideMark/>
          </w:tcPr>
          <w:p w14:paraId="45F09BC2"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0.15</w:t>
            </w:r>
          </w:p>
        </w:tc>
        <w:tc>
          <w:tcPr>
            <w:tcW w:w="851" w:type="dxa"/>
            <w:noWrap/>
            <w:hideMark/>
          </w:tcPr>
          <w:p w14:paraId="3A944249"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96.83</w:t>
            </w:r>
          </w:p>
        </w:tc>
      </w:tr>
      <w:tr w:rsidR="00A27F9A" w:rsidRPr="000E3960" w14:paraId="032621F2" w14:textId="77777777" w:rsidTr="00022868">
        <w:trPr>
          <w:trHeight w:val="280"/>
        </w:trPr>
        <w:tc>
          <w:tcPr>
            <w:tcW w:w="675" w:type="dxa"/>
            <w:noWrap/>
          </w:tcPr>
          <w:p w14:paraId="2A05644E" w14:textId="77777777" w:rsidR="00A27F9A" w:rsidRPr="000E3960" w:rsidRDefault="00A27F9A" w:rsidP="00022868">
            <w:pPr>
              <w:spacing w:after="0"/>
              <w:rPr>
                <w:rFonts w:asciiTheme="majorHAnsi" w:hAnsiTheme="majorHAnsi"/>
                <w:szCs w:val="22"/>
              </w:rPr>
            </w:pPr>
            <w:r w:rsidRPr="000E3960">
              <w:rPr>
                <w:rFonts w:asciiTheme="majorHAnsi" w:hAnsiTheme="majorHAnsi"/>
                <w:szCs w:val="22"/>
              </w:rPr>
              <w:t>12</w:t>
            </w:r>
          </w:p>
        </w:tc>
        <w:tc>
          <w:tcPr>
            <w:tcW w:w="851" w:type="dxa"/>
            <w:noWrap/>
            <w:hideMark/>
          </w:tcPr>
          <w:p w14:paraId="2BE5CF0A"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68.79</w:t>
            </w:r>
          </w:p>
        </w:tc>
        <w:tc>
          <w:tcPr>
            <w:tcW w:w="709" w:type="dxa"/>
            <w:noWrap/>
            <w:hideMark/>
          </w:tcPr>
          <w:p w14:paraId="2A449025"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0.19</w:t>
            </w:r>
          </w:p>
        </w:tc>
        <w:tc>
          <w:tcPr>
            <w:tcW w:w="850" w:type="dxa"/>
            <w:noWrap/>
            <w:hideMark/>
          </w:tcPr>
          <w:p w14:paraId="235AA94B"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17.96</w:t>
            </w:r>
          </w:p>
        </w:tc>
        <w:tc>
          <w:tcPr>
            <w:tcW w:w="709" w:type="dxa"/>
            <w:noWrap/>
            <w:hideMark/>
          </w:tcPr>
          <w:p w14:paraId="681D7185"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1.39</w:t>
            </w:r>
          </w:p>
        </w:tc>
        <w:tc>
          <w:tcPr>
            <w:tcW w:w="709" w:type="dxa"/>
            <w:noWrap/>
            <w:hideMark/>
          </w:tcPr>
          <w:p w14:paraId="4C98DBE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0.25</w:t>
            </w:r>
          </w:p>
        </w:tc>
        <w:tc>
          <w:tcPr>
            <w:tcW w:w="708" w:type="dxa"/>
            <w:noWrap/>
            <w:hideMark/>
          </w:tcPr>
          <w:p w14:paraId="1F38E59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0.41</w:t>
            </w:r>
          </w:p>
        </w:tc>
        <w:tc>
          <w:tcPr>
            <w:tcW w:w="709" w:type="dxa"/>
            <w:noWrap/>
            <w:hideMark/>
          </w:tcPr>
          <w:p w14:paraId="64CBAB7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3.85</w:t>
            </w:r>
          </w:p>
        </w:tc>
        <w:tc>
          <w:tcPr>
            <w:tcW w:w="709" w:type="dxa"/>
            <w:noWrap/>
            <w:hideMark/>
          </w:tcPr>
          <w:p w14:paraId="747CD7A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6.33</w:t>
            </w:r>
          </w:p>
        </w:tc>
        <w:tc>
          <w:tcPr>
            <w:tcW w:w="709" w:type="dxa"/>
            <w:noWrap/>
            <w:hideMark/>
          </w:tcPr>
          <w:p w14:paraId="7469239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0.74</w:t>
            </w:r>
          </w:p>
        </w:tc>
        <w:tc>
          <w:tcPr>
            <w:tcW w:w="708" w:type="dxa"/>
            <w:noWrap/>
            <w:hideMark/>
          </w:tcPr>
          <w:p w14:paraId="008630B2"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0.03</w:t>
            </w:r>
          </w:p>
        </w:tc>
        <w:tc>
          <w:tcPr>
            <w:tcW w:w="709" w:type="dxa"/>
            <w:noWrap/>
            <w:hideMark/>
          </w:tcPr>
          <w:p w14:paraId="3706C70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0.05</w:t>
            </w:r>
          </w:p>
        </w:tc>
        <w:tc>
          <w:tcPr>
            <w:tcW w:w="851" w:type="dxa"/>
            <w:noWrap/>
            <w:hideMark/>
          </w:tcPr>
          <w:p w14:paraId="1A0D1688"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100.41</w:t>
            </w:r>
          </w:p>
        </w:tc>
      </w:tr>
      <w:tr w:rsidR="00A27F9A" w:rsidRPr="000E3960" w14:paraId="667E9D5B" w14:textId="77777777" w:rsidTr="00022868">
        <w:trPr>
          <w:trHeight w:val="280"/>
        </w:trPr>
        <w:tc>
          <w:tcPr>
            <w:tcW w:w="675" w:type="dxa"/>
            <w:noWrap/>
            <w:hideMark/>
          </w:tcPr>
          <w:p w14:paraId="68F0FFC7" w14:textId="77777777" w:rsidR="00A27F9A" w:rsidRPr="000E3960" w:rsidRDefault="00A27F9A" w:rsidP="00022868">
            <w:pPr>
              <w:spacing w:after="0"/>
              <w:rPr>
                <w:rFonts w:asciiTheme="majorHAnsi" w:hAnsiTheme="majorHAnsi"/>
                <w:color w:val="000000"/>
                <w:szCs w:val="22"/>
              </w:rPr>
            </w:pPr>
          </w:p>
        </w:tc>
        <w:tc>
          <w:tcPr>
            <w:tcW w:w="851" w:type="dxa"/>
            <w:noWrap/>
            <w:hideMark/>
          </w:tcPr>
          <w:p w14:paraId="00915E59"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63DD39C5" w14:textId="77777777" w:rsidR="00A27F9A" w:rsidRPr="000E3960" w:rsidRDefault="00A27F9A" w:rsidP="00022868">
            <w:pPr>
              <w:spacing w:after="0"/>
              <w:rPr>
                <w:rFonts w:asciiTheme="majorHAnsi" w:hAnsiTheme="majorHAnsi"/>
                <w:color w:val="000000"/>
                <w:szCs w:val="22"/>
              </w:rPr>
            </w:pPr>
          </w:p>
        </w:tc>
        <w:tc>
          <w:tcPr>
            <w:tcW w:w="850" w:type="dxa"/>
            <w:noWrap/>
            <w:hideMark/>
          </w:tcPr>
          <w:p w14:paraId="38FE38AC"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0BD0F854"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6AD359D2" w14:textId="77777777" w:rsidR="00A27F9A" w:rsidRPr="000E3960" w:rsidRDefault="00A27F9A" w:rsidP="00022868">
            <w:pPr>
              <w:spacing w:after="0"/>
              <w:rPr>
                <w:rFonts w:asciiTheme="majorHAnsi" w:hAnsiTheme="majorHAnsi"/>
                <w:color w:val="000000"/>
                <w:szCs w:val="22"/>
              </w:rPr>
            </w:pPr>
          </w:p>
        </w:tc>
        <w:tc>
          <w:tcPr>
            <w:tcW w:w="708" w:type="dxa"/>
            <w:noWrap/>
            <w:hideMark/>
          </w:tcPr>
          <w:p w14:paraId="4929CD0B"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63ABED4B"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55BB4F54"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0DDF37BD" w14:textId="77777777" w:rsidR="00A27F9A" w:rsidRPr="000E3960" w:rsidRDefault="00A27F9A" w:rsidP="00022868">
            <w:pPr>
              <w:spacing w:after="0"/>
              <w:rPr>
                <w:rFonts w:asciiTheme="majorHAnsi" w:hAnsiTheme="majorHAnsi"/>
                <w:color w:val="000000"/>
                <w:szCs w:val="22"/>
              </w:rPr>
            </w:pPr>
          </w:p>
        </w:tc>
        <w:tc>
          <w:tcPr>
            <w:tcW w:w="708" w:type="dxa"/>
            <w:noWrap/>
            <w:hideMark/>
          </w:tcPr>
          <w:p w14:paraId="476A088E" w14:textId="77777777" w:rsidR="00A27F9A" w:rsidRPr="000E3960" w:rsidRDefault="00A27F9A" w:rsidP="00022868">
            <w:pPr>
              <w:spacing w:after="0"/>
              <w:rPr>
                <w:rFonts w:asciiTheme="majorHAnsi" w:hAnsiTheme="majorHAnsi"/>
                <w:color w:val="000000"/>
                <w:szCs w:val="22"/>
              </w:rPr>
            </w:pPr>
          </w:p>
        </w:tc>
        <w:tc>
          <w:tcPr>
            <w:tcW w:w="709" w:type="dxa"/>
            <w:noWrap/>
            <w:hideMark/>
          </w:tcPr>
          <w:p w14:paraId="49D70095" w14:textId="77777777" w:rsidR="00A27F9A" w:rsidRPr="000E3960" w:rsidRDefault="00A27F9A" w:rsidP="00022868">
            <w:pPr>
              <w:spacing w:after="0"/>
              <w:rPr>
                <w:rFonts w:asciiTheme="majorHAnsi" w:hAnsiTheme="majorHAnsi"/>
                <w:color w:val="000000"/>
                <w:szCs w:val="22"/>
              </w:rPr>
            </w:pPr>
          </w:p>
        </w:tc>
        <w:tc>
          <w:tcPr>
            <w:tcW w:w="851" w:type="dxa"/>
            <w:noWrap/>
            <w:hideMark/>
          </w:tcPr>
          <w:p w14:paraId="583E3B87" w14:textId="77777777" w:rsidR="00A27F9A" w:rsidRPr="000E3960" w:rsidRDefault="00A27F9A" w:rsidP="00022868">
            <w:pPr>
              <w:spacing w:after="0"/>
              <w:rPr>
                <w:rFonts w:asciiTheme="majorHAnsi" w:hAnsiTheme="majorHAnsi"/>
                <w:color w:val="000000"/>
                <w:szCs w:val="22"/>
              </w:rPr>
            </w:pPr>
          </w:p>
        </w:tc>
      </w:tr>
      <w:tr w:rsidR="00A27F9A" w:rsidRPr="000E3960" w14:paraId="7BAA9624" w14:textId="77777777" w:rsidTr="00022868">
        <w:trPr>
          <w:trHeight w:val="280"/>
        </w:trPr>
        <w:tc>
          <w:tcPr>
            <w:tcW w:w="9606" w:type="dxa"/>
            <w:gridSpan w:val="13"/>
            <w:noWrap/>
            <w:hideMark/>
          </w:tcPr>
          <w:p w14:paraId="22679ACE" w14:textId="77777777" w:rsidR="00A27F9A" w:rsidRPr="000E3960" w:rsidRDefault="00A27F9A" w:rsidP="00022868">
            <w:pPr>
              <w:spacing w:after="0"/>
              <w:rPr>
                <w:rFonts w:asciiTheme="majorHAnsi" w:hAnsiTheme="majorHAnsi"/>
                <w:b/>
                <w:bCs/>
                <w:szCs w:val="22"/>
              </w:rPr>
            </w:pPr>
            <w:r w:rsidRPr="000E3960">
              <w:rPr>
                <w:rFonts w:asciiTheme="majorHAnsi" w:hAnsiTheme="majorHAnsi"/>
                <w:color w:val="000000"/>
                <w:szCs w:val="22"/>
              </w:rPr>
              <w:t>KS1 LIFEBUOY LAKE (18/02/2014)</w:t>
            </w:r>
          </w:p>
        </w:tc>
      </w:tr>
      <w:tr w:rsidR="00A27F9A" w:rsidRPr="000E3960" w14:paraId="702E52F4" w14:textId="77777777" w:rsidTr="00022868">
        <w:trPr>
          <w:trHeight w:val="280"/>
        </w:trPr>
        <w:tc>
          <w:tcPr>
            <w:tcW w:w="675" w:type="dxa"/>
            <w:noWrap/>
          </w:tcPr>
          <w:p w14:paraId="5A4EE3F4"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1</w:t>
            </w:r>
            <w:r w:rsidR="0051487C" w:rsidRPr="000E3960">
              <w:rPr>
                <w:rFonts w:asciiTheme="majorHAnsi" w:hAnsiTheme="majorHAnsi"/>
                <w:color w:val="000000"/>
                <w:szCs w:val="22"/>
              </w:rPr>
              <w:t>*</w:t>
            </w:r>
          </w:p>
        </w:tc>
        <w:tc>
          <w:tcPr>
            <w:tcW w:w="851" w:type="dxa"/>
            <w:noWrap/>
            <w:hideMark/>
          </w:tcPr>
          <w:p w14:paraId="1F8BF1A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74.28</w:t>
            </w:r>
          </w:p>
        </w:tc>
        <w:tc>
          <w:tcPr>
            <w:tcW w:w="709" w:type="dxa"/>
            <w:noWrap/>
            <w:hideMark/>
          </w:tcPr>
          <w:p w14:paraId="56C2E16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0D4EBDD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14.14</w:t>
            </w:r>
          </w:p>
        </w:tc>
        <w:tc>
          <w:tcPr>
            <w:tcW w:w="709" w:type="dxa"/>
            <w:noWrap/>
            <w:hideMark/>
          </w:tcPr>
          <w:p w14:paraId="20D566C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2.37</w:t>
            </w:r>
          </w:p>
        </w:tc>
        <w:tc>
          <w:tcPr>
            <w:tcW w:w="709" w:type="dxa"/>
            <w:noWrap/>
            <w:hideMark/>
          </w:tcPr>
          <w:p w14:paraId="35D598D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708" w:type="dxa"/>
            <w:noWrap/>
            <w:hideMark/>
          </w:tcPr>
          <w:p w14:paraId="5E547BA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0.29</w:t>
            </w:r>
          </w:p>
        </w:tc>
        <w:tc>
          <w:tcPr>
            <w:tcW w:w="709" w:type="dxa"/>
            <w:noWrap/>
            <w:hideMark/>
          </w:tcPr>
          <w:p w14:paraId="6A191E9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60B888E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4.74</w:t>
            </w:r>
          </w:p>
        </w:tc>
        <w:tc>
          <w:tcPr>
            <w:tcW w:w="709" w:type="dxa"/>
            <w:noWrap/>
            <w:hideMark/>
          </w:tcPr>
          <w:p w14:paraId="22683F1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1.42</w:t>
            </w:r>
          </w:p>
        </w:tc>
        <w:tc>
          <w:tcPr>
            <w:tcW w:w="708" w:type="dxa"/>
            <w:noWrap/>
            <w:hideMark/>
          </w:tcPr>
          <w:p w14:paraId="1449FC6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7565A09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56CF77A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97.42</w:t>
            </w:r>
          </w:p>
        </w:tc>
      </w:tr>
      <w:tr w:rsidR="00A27F9A" w:rsidRPr="000E3960" w14:paraId="274D5FD0" w14:textId="77777777" w:rsidTr="00022868">
        <w:trPr>
          <w:trHeight w:val="280"/>
        </w:trPr>
        <w:tc>
          <w:tcPr>
            <w:tcW w:w="675" w:type="dxa"/>
            <w:noWrap/>
          </w:tcPr>
          <w:p w14:paraId="3C313C33"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2</w:t>
            </w:r>
            <w:r w:rsidR="0051487C" w:rsidRPr="000E3960">
              <w:rPr>
                <w:rFonts w:asciiTheme="majorHAnsi" w:hAnsiTheme="majorHAnsi"/>
                <w:color w:val="000000"/>
                <w:szCs w:val="22"/>
              </w:rPr>
              <w:t>*</w:t>
            </w:r>
          </w:p>
        </w:tc>
        <w:tc>
          <w:tcPr>
            <w:tcW w:w="851" w:type="dxa"/>
            <w:noWrap/>
            <w:hideMark/>
          </w:tcPr>
          <w:p w14:paraId="47DF372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74.18</w:t>
            </w:r>
          </w:p>
        </w:tc>
        <w:tc>
          <w:tcPr>
            <w:tcW w:w="709" w:type="dxa"/>
            <w:noWrap/>
            <w:hideMark/>
          </w:tcPr>
          <w:p w14:paraId="5954EAE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29C572A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13.94</w:t>
            </w:r>
          </w:p>
        </w:tc>
        <w:tc>
          <w:tcPr>
            <w:tcW w:w="709" w:type="dxa"/>
            <w:noWrap/>
            <w:hideMark/>
          </w:tcPr>
          <w:p w14:paraId="16CCEB8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2.52</w:t>
            </w:r>
          </w:p>
        </w:tc>
        <w:tc>
          <w:tcPr>
            <w:tcW w:w="709" w:type="dxa"/>
            <w:noWrap/>
            <w:hideMark/>
          </w:tcPr>
          <w:p w14:paraId="4E7478F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708" w:type="dxa"/>
            <w:noWrap/>
            <w:hideMark/>
          </w:tcPr>
          <w:p w14:paraId="6551EDF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0.25</w:t>
            </w:r>
          </w:p>
        </w:tc>
        <w:tc>
          <w:tcPr>
            <w:tcW w:w="709" w:type="dxa"/>
            <w:noWrap/>
            <w:hideMark/>
          </w:tcPr>
          <w:p w14:paraId="132383E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1.95</w:t>
            </w:r>
          </w:p>
        </w:tc>
        <w:tc>
          <w:tcPr>
            <w:tcW w:w="709" w:type="dxa"/>
            <w:noWrap/>
            <w:hideMark/>
          </w:tcPr>
          <w:p w14:paraId="54875CC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4.94</w:t>
            </w:r>
          </w:p>
        </w:tc>
        <w:tc>
          <w:tcPr>
            <w:tcW w:w="709" w:type="dxa"/>
            <w:noWrap/>
            <w:hideMark/>
          </w:tcPr>
          <w:p w14:paraId="68000D4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1.41</w:t>
            </w:r>
          </w:p>
        </w:tc>
        <w:tc>
          <w:tcPr>
            <w:tcW w:w="708" w:type="dxa"/>
            <w:noWrap/>
            <w:hideMark/>
          </w:tcPr>
          <w:p w14:paraId="650AFAD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714703D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0.18</w:t>
            </w:r>
          </w:p>
        </w:tc>
        <w:tc>
          <w:tcPr>
            <w:tcW w:w="851" w:type="dxa"/>
            <w:noWrap/>
            <w:hideMark/>
          </w:tcPr>
          <w:p w14:paraId="4C6A5BB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97.85</w:t>
            </w:r>
          </w:p>
        </w:tc>
      </w:tr>
      <w:tr w:rsidR="00A27F9A" w:rsidRPr="000E3960" w14:paraId="3D70C63E" w14:textId="77777777" w:rsidTr="00022868">
        <w:trPr>
          <w:trHeight w:val="280"/>
        </w:trPr>
        <w:tc>
          <w:tcPr>
            <w:tcW w:w="675" w:type="dxa"/>
            <w:noWrap/>
          </w:tcPr>
          <w:p w14:paraId="5E616A5B"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3</w:t>
            </w:r>
            <w:r w:rsidR="0051487C" w:rsidRPr="000E3960">
              <w:rPr>
                <w:rFonts w:asciiTheme="majorHAnsi" w:hAnsiTheme="majorHAnsi"/>
                <w:color w:val="000000"/>
                <w:szCs w:val="22"/>
              </w:rPr>
              <w:t>*</w:t>
            </w:r>
          </w:p>
        </w:tc>
        <w:tc>
          <w:tcPr>
            <w:tcW w:w="851" w:type="dxa"/>
            <w:noWrap/>
            <w:hideMark/>
          </w:tcPr>
          <w:p w14:paraId="5A39FCF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73.68</w:t>
            </w:r>
          </w:p>
        </w:tc>
        <w:tc>
          <w:tcPr>
            <w:tcW w:w="709" w:type="dxa"/>
            <w:noWrap/>
            <w:hideMark/>
          </w:tcPr>
          <w:p w14:paraId="7DA9D29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7700BC4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14.14</w:t>
            </w:r>
          </w:p>
        </w:tc>
        <w:tc>
          <w:tcPr>
            <w:tcW w:w="709" w:type="dxa"/>
            <w:noWrap/>
            <w:hideMark/>
          </w:tcPr>
          <w:p w14:paraId="7244C0E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2.65</w:t>
            </w:r>
          </w:p>
        </w:tc>
        <w:tc>
          <w:tcPr>
            <w:tcW w:w="709" w:type="dxa"/>
            <w:noWrap/>
            <w:hideMark/>
          </w:tcPr>
          <w:p w14:paraId="52A8F2D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8" w:type="dxa"/>
            <w:noWrap/>
            <w:hideMark/>
          </w:tcPr>
          <w:p w14:paraId="3678563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0.41</w:t>
            </w:r>
          </w:p>
        </w:tc>
        <w:tc>
          <w:tcPr>
            <w:tcW w:w="709" w:type="dxa"/>
            <w:noWrap/>
            <w:hideMark/>
          </w:tcPr>
          <w:p w14:paraId="418FE2A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2.11</w:t>
            </w:r>
          </w:p>
        </w:tc>
        <w:tc>
          <w:tcPr>
            <w:tcW w:w="709" w:type="dxa"/>
            <w:noWrap/>
            <w:hideMark/>
          </w:tcPr>
          <w:p w14:paraId="47F711B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4.88</w:t>
            </w:r>
          </w:p>
        </w:tc>
        <w:tc>
          <w:tcPr>
            <w:tcW w:w="709" w:type="dxa"/>
            <w:noWrap/>
            <w:hideMark/>
          </w:tcPr>
          <w:p w14:paraId="6C7036C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1.35</w:t>
            </w:r>
          </w:p>
        </w:tc>
        <w:tc>
          <w:tcPr>
            <w:tcW w:w="708" w:type="dxa"/>
            <w:noWrap/>
            <w:hideMark/>
          </w:tcPr>
          <w:p w14:paraId="27F3710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4144CF1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851" w:type="dxa"/>
            <w:noWrap/>
            <w:hideMark/>
          </w:tcPr>
          <w:p w14:paraId="07C8CD1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97.27</w:t>
            </w:r>
          </w:p>
        </w:tc>
      </w:tr>
      <w:tr w:rsidR="00A27F9A" w:rsidRPr="000E3960" w14:paraId="7A4D51F2" w14:textId="77777777" w:rsidTr="00022868">
        <w:trPr>
          <w:trHeight w:val="280"/>
        </w:trPr>
        <w:tc>
          <w:tcPr>
            <w:tcW w:w="675" w:type="dxa"/>
            <w:noWrap/>
          </w:tcPr>
          <w:p w14:paraId="2A721F07"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4</w:t>
            </w:r>
          </w:p>
        </w:tc>
        <w:tc>
          <w:tcPr>
            <w:tcW w:w="851" w:type="dxa"/>
            <w:noWrap/>
            <w:hideMark/>
          </w:tcPr>
          <w:p w14:paraId="771D159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73.50</w:t>
            </w:r>
          </w:p>
        </w:tc>
        <w:tc>
          <w:tcPr>
            <w:tcW w:w="709" w:type="dxa"/>
            <w:noWrap/>
            <w:hideMark/>
          </w:tcPr>
          <w:p w14:paraId="31D2886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850" w:type="dxa"/>
            <w:noWrap/>
            <w:hideMark/>
          </w:tcPr>
          <w:p w14:paraId="74C831D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13.92</w:t>
            </w:r>
          </w:p>
        </w:tc>
        <w:tc>
          <w:tcPr>
            <w:tcW w:w="709" w:type="dxa"/>
            <w:noWrap/>
            <w:hideMark/>
          </w:tcPr>
          <w:p w14:paraId="3F2CA4B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2.60</w:t>
            </w:r>
          </w:p>
        </w:tc>
        <w:tc>
          <w:tcPr>
            <w:tcW w:w="709" w:type="dxa"/>
            <w:noWrap/>
            <w:hideMark/>
          </w:tcPr>
          <w:p w14:paraId="2EB8403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8" w:type="dxa"/>
            <w:noWrap/>
            <w:hideMark/>
          </w:tcPr>
          <w:p w14:paraId="6D849D9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709" w:type="dxa"/>
            <w:noWrap/>
            <w:hideMark/>
          </w:tcPr>
          <w:p w14:paraId="139E0C9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2.14</w:t>
            </w:r>
          </w:p>
        </w:tc>
        <w:tc>
          <w:tcPr>
            <w:tcW w:w="709" w:type="dxa"/>
            <w:noWrap/>
            <w:hideMark/>
          </w:tcPr>
          <w:p w14:paraId="3154A30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5.22</w:t>
            </w:r>
          </w:p>
        </w:tc>
        <w:tc>
          <w:tcPr>
            <w:tcW w:w="709" w:type="dxa"/>
            <w:noWrap/>
            <w:hideMark/>
          </w:tcPr>
          <w:p w14:paraId="16FF8F5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1.36</w:t>
            </w:r>
          </w:p>
        </w:tc>
        <w:tc>
          <w:tcPr>
            <w:tcW w:w="708" w:type="dxa"/>
            <w:noWrap/>
            <w:hideMark/>
          </w:tcPr>
          <w:p w14:paraId="652B259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434D1C8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0.20</w:t>
            </w:r>
          </w:p>
        </w:tc>
        <w:tc>
          <w:tcPr>
            <w:tcW w:w="851" w:type="dxa"/>
            <w:noWrap/>
            <w:hideMark/>
          </w:tcPr>
          <w:p w14:paraId="004BE2E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97.24</w:t>
            </w:r>
          </w:p>
        </w:tc>
      </w:tr>
      <w:tr w:rsidR="00A27F9A" w:rsidRPr="000E3960" w14:paraId="0CC3F509" w14:textId="77777777" w:rsidTr="00022868">
        <w:trPr>
          <w:trHeight w:val="280"/>
        </w:trPr>
        <w:tc>
          <w:tcPr>
            <w:tcW w:w="675" w:type="dxa"/>
            <w:noWrap/>
          </w:tcPr>
          <w:p w14:paraId="034DA56F"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5</w:t>
            </w:r>
          </w:p>
        </w:tc>
        <w:tc>
          <w:tcPr>
            <w:tcW w:w="851" w:type="dxa"/>
            <w:noWrap/>
            <w:hideMark/>
          </w:tcPr>
          <w:p w14:paraId="54D0403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73.22</w:t>
            </w:r>
          </w:p>
        </w:tc>
        <w:tc>
          <w:tcPr>
            <w:tcW w:w="709" w:type="dxa"/>
            <w:noWrap/>
            <w:hideMark/>
          </w:tcPr>
          <w:p w14:paraId="543C038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850" w:type="dxa"/>
            <w:noWrap/>
            <w:hideMark/>
          </w:tcPr>
          <w:p w14:paraId="1D602D7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13.92</w:t>
            </w:r>
          </w:p>
        </w:tc>
        <w:tc>
          <w:tcPr>
            <w:tcW w:w="709" w:type="dxa"/>
            <w:noWrap/>
            <w:hideMark/>
          </w:tcPr>
          <w:p w14:paraId="0DBCAC1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2.91</w:t>
            </w:r>
          </w:p>
        </w:tc>
        <w:tc>
          <w:tcPr>
            <w:tcW w:w="709" w:type="dxa"/>
            <w:noWrap/>
            <w:hideMark/>
          </w:tcPr>
          <w:p w14:paraId="1A218B0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8" w:type="dxa"/>
            <w:noWrap/>
            <w:hideMark/>
          </w:tcPr>
          <w:p w14:paraId="13DF3B4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709" w:type="dxa"/>
            <w:noWrap/>
            <w:hideMark/>
          </w:tcPr>
          <w:p w14:paraId="75F1BAF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2.09</w:t>
            </w:r>
          </w:p>
        </w:tc>
        <w:tc>
          <w:tcPr>
            <w:tcW w:w="709" w:type="dxa"/>
            <w:noWrap/>
            <w:hideMark/>
          </w:tcPr>
          <w:p w14:paraId="559E0A4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5.33</w:t>
            </w:r>
          </w:p>
        </w:tc>
        <w:tc>
          <w:tcPr>
            <w:tcW w:w="709" w:type="dxa"/>
            <w:noWrap/>
            <w:hideMark/>
          </w:tcPr>
          <w:p w14:paraId="2AFCB4A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8" w:type="dxa"/>
            <w:noWrap/>
            <w:hideMark/>
          </w:tcPr>
          <w:p w14:paraId="3BAA943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1A04513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0.18</w:t>
            </w:r>
          </w:p>
        </w:tc>
        <w:tc>
          <w:tcPr>
            <w:tcW w:w="851" w:type="dxa"/>
            <w:noWrap/>
            <w:hideMark/>
          </w:tcPr>
          <w:p w14:paraId="32AC083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97.12</w:t>
            </w:r>
          </w:p>
        </w:tc>
      </w:tr>
      <w:tr w:rsidR="00A27F9A" w:rsidRPr="000E3960" w14:paraId="187CF1CF" w14:textId="77777777" w:rsidTr="00022868">
        <w:trPr>
          <w:trHeight w:val="280"/>
        </w:trPr>
        <w:tc>
          <w:tcPr>
            <w:tcW w:w="675" w:type="dxa"/>
            <w:noWrap/>
          </w:tcPr>
          <w:p w14:paraId="549BFF95"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6</w:t>
            </w:r>
          </w:p>
        </w:tc>
        <w:tc>
          <w:tcPr>
            <w:tcW w:w="851" w:type="dxa"/>
            <w:noWrap/>
            <w:hideMark/>
          </w:tcPr>
          <w:p w14:paraId="7FA8E27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73.03</w:t>
            </w:r>
          </w:p>
        </w:tc>
        <w:tc>
          <w:tcPr>
            <w:tcW w:w="709" w:type="dxa"/>
            <w:noWrap/>
            <w:hideMark/>
          </w:tcPr>
          <w:p w14:paraId="0D062D8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410C820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13.94</w:t>
            </w:r>
          </w:p>
        </w:tc>
        <w:tc>
          <w:tcPr>
            <w:tcW w:w="709" w:type="dxa"/>
            <w:noWrap/>
            <w:hideMark/>
          </w:tcPr>
          <w:p w14:paraId="17E45FE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2.58</w:t>
            </w:r>
          </w:p>
        </w:tc>
        <w:tc>
          <w:tcPr>
            <w:tcW w:w="709" w:type="dxa"/>
            <w:noWrap/>
            <w:hideMark/>
          </w:tcPr>
          <w:p w14:paraId="2F3F8D8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8" w:type="dxa"/>
            <w:noWrap/>
            <w:hideMark/>
          </w:tcPr>
          <w:p w14:paraId="3424B2B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0.47</w:t>
            </w:r>
          </w:p>
        </w:tc>
        <w:tc>
          <w:tcPr>
            <w:tcW w:w="709" w:type="dxa"/>
            <w:noWrap/>
            <w:hideMark/>
          </w:tcPr>
          <w:p w14:paraId="7EE8949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2.07</w:t>
            </w:r>
          </w:p>
        </w:tc>
        <w:tc>
          <w:tcPr>
            <w:tcW w:w="709" w:type="dxa"/>
            <w:noWrap/>
            <w:hideMark/>
          </w:tcPr>
          <w:p w14:paraId="3B99E9C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5.87</w:t>
            </w:r>
          </w:p>
        </w:tc>
        <w:tc>
          <w:tcPr>
            <w:tcW w:w="709" w:type="dxa"/>
            <w:noWrap/>
            <w:hideMark/>
          </w:tcPr>
          <w:p w14:paraId="1AA97D3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1.38</w:t>
            </w:r>
          </w:p>
        </w:tc>
        <w:tc>
          <w:tcPr>
            <w:tcW w:w="708" w:type="dxa"/>
            <w:noWrap/>
            <w:hideMark/>
          </w:tcPr>
          <w:p w14:paraId="733644C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03F897C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72E363E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95.60</w:t>
            </w:r>
          </w:p>
        </w:tc>
      </w:tr>
      <w:tr w:rsidR="00A27F9A" w:rsidRPr="000E3960" w14:paraId="35509849" w14:textId="77777777" w:rsidTr="00022868">
        <w:trPr>
          <w:trHeight w:val="280"/>
        </w:trPr>
        <w:tc>
          <w:tcPr>
            <w:tcW w:w="675" w:type="dxa"/>
            <w:noWrap/>
          </w:tcPr>
          <w:p w14:paraId="0C5557F6"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7</w:t>
            </w:r>
            <w:r w:rsidR="0051487C" w:rsidRPr="000E3960">
              <w:rPr>
                <w:rFonts w:asciiTheme="majorHAnsi" w:hAnsiTheme="majorHAnsi"/>
                <w:color w:val="000000"/>
                <w:szCs w:val="22"/>
              </w:rPr>
              <w:t>*</w:t>
            </w:r>
          </w:p>
        </w:tc>
        <w:tc>
          <w:tcPr>
            <w:tcW w:w="851" w:type="dxa"/>
            <w:noWrap/>
            <w:hideMark/>
          </w:tcPr>
          <w:p w14:paraId="411C2FF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73.02</w:t>
            </w:r>
          </w:p>
        </w:tc>
        <w:tc>
          <w:tcPr>
            <w:tcW w:w="709" w:type="dxa"/>
            <w:noWrap/>
            <w:hideMark/>
          </w:tcPr>
          <w:p w14:paraId="7168E80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0.43</w:t>
            </w:r>
          </w:p>
        </w:tc>
        <w:tc>
          <w:tcPr>
            <w:tcW w:w="850" w:type="dxa"/>
            <w:noWrap/>
            <w:hideMark/>
          </w:tcPr>
          <w:p w14:paraId="609A317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14.23</w:t>
            </w:r>
          </w:p>
        </w:tc>
        <w:tc>
          <w:tcPr>
            <w:tcW w:w="709" w:type="dxa"/>
            <w:noWrap/>
            <w:hideMark/>
          </w:tcPr>
          <w:p w14:paraId="166811F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2.68</w:t>
            </w:r>
          </w:p>
        </w:tc>
        <w:tc>
          <w:tcPr>
            <w:tcW w:w="709" w:type="dxa"/>
            <w:noWrap/>
            <w:hideMark/>
          </w:tcPr>
          <w:p w14:paraId="3186475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0.26</w:t>
            </w:r>
          </w:p>
        </w:tc>
        <w:tc>
          <w:tcPr>
            <w:tcW w:w="708" w:type="dxa"/>
            <w:noWrap/>
            <w:hideMark/>
          </w:tcPr>
          <w:p w14:paraId="076B8BD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0.43</w:t>
            </w:r>
          </w:p>
        </w:tc>
        <w:tc>
          <w:tcPr>
            <w:tcW w:w="709" w:type="dxa"/>
            <w:noWrap/>
            <w:hideMark/>
          </w:tcPr>
          <w:p w14:paraId="43E018D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2.07</w:t>
            </w:r>
          </w:p>
        </w:tc>
        <w:tc>
          <w:tcPr>
            <w:tcW w:w="709" w:type="dxa"/>
            <w:noWrap/>
            <w:hideMark/>
          </w:tcPr>
          <w:p w14:paraId="072594E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5.27</w:t>
            </w:r>
          </w:p>
        </w:tc>
        <w:tc>
          <w:tcPr>
            <w:tcW w:w="709" w:type="dxa"/>
            <w:noWrap/>
            <w:hideMark/>
          </w:tcPr>
          <w:p w14:paraId="47CDF62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w:t>
            </w:r>
          </w:p>
        </w:tc>
        <w:tc>
          <w:tcPr>
            <w:tcW w:w="708" w:type="dxa"/>
            <w:noWrap/>
            <w:hideMark/>
          </w:tcPr>
          <w:p w14:paraId="4368EB4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2B176DC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851" w:type="dxa"/>
            <w:noWrap/>
            <w:hideMark/>
          </w:tcPr>
          <w:p w14:paraId="3CDAEA0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96.44</w:t>
            </w:r>
          </w:p>
        </w:tc>
      </w:tr>
      <w:tr w:rsidR="00A27F9A" w:rsidRPr="000E3960" w14:paraId="03592B3A" w14:textId="77777777" w:rsidTr="00022868">
        <w:trPr>
          <w:trHeight w:val="280"/>
        </w:trPr>
        <w:tc>
          <w:tcPr>
            <w:tcW w:w="675" w:type="dxa"/>
            <w:noWrap/>
          </w:tcPr>
          <w:p w14:paraId="6FEEF385"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8</w:t>
            </w:r>
          </w:p>
        </w:tc>
        <w:tc>
          <w:tcPr>
            <w:tcW w:w="851" w:type="dxa"/>
            <w:noWrap/>
            <w:hideMark/>
          </w:tcPr>
          <w:p w14:paraId="3D012EB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72.93</w:t>
            </w:r>
          </w:p>
        </w:tc>
        <w:tc>
          <w:tcPr>
            <w:tcW w:w="709" w:type="dxa"/>
            <w:noWrap/>
            <w:hideMark/>
          </w:tcPr>
          <w:p w14:paraId="71696CC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747E1F3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13.79</w:t>
            </w:r>
          </w:p>
        </w:tc>
        <w:tc>
          <w:tcPr>
            <w:tcW w:w="709" w:type="dxa"/>
            <w:noWrap/>
            <w:hideMark/>
          </w:tcPr>
          <w:p w14:paraId="2581ACE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2.88</w:t>
            </w:r>
          </w:p>
        </w:tc>
        <w:tc>
          <w:tcPr>
            <w:tcW w:w="709" w:type="dxa"/>
            <w:noWrap/>
            <w:hideMark/>
          </w:tcPr>
          <w:p w14:paraId="7AD2B48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708" w:type="dxa"/>
            <w:noWrap/>
            <w:hideMark/>
          </w:tcPr>
          <w:p w14:paraId="0064184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0.41</w:t>
            </w:r>
          </w:p>
        </w:tc>
        <w:tc>
          <w:tcPr>
            <w:tcW w:w="709" w:type="dxa"/>
            <w:noWrap/>
            <w:hideMark/>
          </w:tcPr>
          <w:p w14:paraId="1B050EA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2.11</w:t>
            </w:r>
          </w:p>
        </w:tc>
        <w:tc>
          <w:tcPr>
            <w:tcW w:w="709" w:type="dxa"/>
            <w:noWrap/>
            <w:hideMark/>
          </w:tcPr>
          <w:p w14:paraId="2C0EE30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5.63</w:t>
            </w:r>
          </w:p>
        </w:tc>
        <w:tc>
          <w:tcPr>
            <w:tcW w:w="709" w:type="dxa"/>
            <w:noWrap/>
            <w:hideMark/>
          </w:tcPr>
          <w:p w14:paraId="522734D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1.40</w:t>
            </w:r>
          </w:p>
        </w:tc>
        <w:tc>
          <w:tcPr>
            <w:tcW w:w="708" w:type="dxa"/>
            <w:noWrap/>
            <w:hideMark/>
          </w:tcPr>
          <w:p w14:paraId="45220A2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45EC0D9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0BD19BF8"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96.95</w:t>
            </w:r>
          </w:p>
        </w:tc>
      </w:tr>
      <w:tr w:rsidR="00A27F9A" w:rsidRPr="000E3960" w14:paraId="5D883253" w14:textId="77777777" w:rsidTr="00022868">
        <w:trPr>
          <w:trHeight w:val="280"/>
        </w:trPr>
        <w:tc>
          <w:tcPr>
            <w:tcW w:w="675" w:type="dxa"/>
            <w:noWrap/>
          </w:tcPr>
          <w:p w14:paraId="0EDBF10B"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9</w:t>
            </w:r>
          </w:p>
        </w:tc>
        <w:tc>
          <w:tcPr>
            <w:tcW w:w="851" w:type="dxa"/>
            <w:noWrap/>
            <w:hideMark/>
          </w:tcPr>
          <w:p w14:paraId="26BAE37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72.89</w:t>
            </w:r>
          </w:p>
        </w:tc>
        <w:tc>
          <w:tcPr>
            <w:tcW w:w="709" w:type="dxa"/>
            <w:noWrap/>
            <w:hideMark/>
          </w:tcPr>
          <w:p w14:paraId="6AB586C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0.43</w:t>
            </w:r>
          </w:p>
        </w:tc>
        <w:tc>
          <w:tcPr>
            <w:tcW w:w="850" w:type="dxa"/>
            <w:noWrap/>
            <w:hideMark/>
          </w:tcPr>
          <w:p w14:paraId="51014B4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13.97</w:t>
            </w:r>
          </w:p>
        </w:tc>
        <w:tc>
          <w:tcPr>
            <w:tcW w:w="709" w:type="dxa"/>
            <w:noWrap/>
            <w:hideMark/>
          </w:tcPr>
          <w:p w14:paraId="39B0BBD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2.76</w:t>
            </w:r>
          </w:p>
        </w:tc>
        <w:tc>
          <w:tcPr>
            <w:tcW w:w="709" w:type="dxa"/>
            <w:noWrap/>
            <w:hideMark/>
          </w:tcPr>
          <w:p w14:paraId="4C237FB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708" w:type="dxa"/>
            <w:noWrap/>
            <w:hideMark/>
          </w:tcPr>
          <w:p w14:paraId="08E7BAC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709" w:type="dxa"/>
            <w:noWrap/>
            <w:hideMark/>
          </w:tcPr>
          <w:p w14:paraId="3CF4D3E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2.09</w:t>
            </w:r>
          </w:p>
        </w:tc>
        <w:tc>
          <w:tcPr>
            <w:tcW w:w="709" w:type="dxa"/>
            <w:noWrap/>
            <w:hideMark/>
          </w:tcPr>
          <w:p w14:paraId="1771676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5.59</w:t>
            </w:r>
          </w:p>
        </w:tc>
        <w:tc>
          <w:tcPr>
            <w:tcW w:w="709" w:type="dxa"/>
            <w:noWrap/>
            <w:hideMark/>
          </w:tcPr>
          <w:p w14:paraId="7498E69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w:t>
            </w:r>
          </w:p>
        </w:tc>
        <w:tc>
          <w:tcPr>
            <w:tcW w:w="708" w:type="dxa"/>
            <w:noWrap/>
            <w:hideMark/>
          </w:tcPr>
          <w:p w14:paraId="28D3C2B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5EE2C55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0.12</w:t>
            </w:r>
          </w:p>
        </w:tc>
        <w:tc>
          <w:tcPr>
            <w:tcW w:w="851" w:type="dxa"/>
            <w:noWrap/>
            <w:hideMark/>
          </w:tcPr>
          <w:p w14:paraId="3CBA98E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97.47</w:t>
            </w:r>
          </w:p>
        </w:tc>
      </w:tr>
      <w:tr w:rsidR="00A27F9A" w:rsidRPr="000E3960" w14:paraId="438E8E22" w14:textId="77777777" w:rsidTr="00022868">
        <w:trPr>
          <w:trHeight w:val="280"/>
        </w:trPr>
        <w:tc>
          <w:tcPr>
            <w:tcW w:w="675" w:type="dxa"/>
            <w:noWrap/>
          </w:tcPr>
          <w:p w14:paraId="4CFF8FA4"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10</w:t>
            </w:r>
          </w:p>
        </w:tc>
        <w:tc>
          <w:tcPr>
            <w:tcW w:w="851" w:type="dxa"/>
            <w:noWrap/>
            <w:hideMark/>
          </w:tcPr>
          <w:p w14:paraId="0336593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72.85</w:t>
            </w:r>
          </w:p>
        </w:tc>
        <w:tc>
          <w:tcPr>
            <w:tcW w:w="709" w:type="dxa"/>
            <w:noWrap/>
            <w:hideMark/>
          </w:tcPr>
          <w:p w14:paraId="5709C6F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850" w:type="dxa"/>
            <w:noWrap/>
            <w:hideMark/>
          </w:tcPr>
          <w:p w14:paraId="2D228A6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14.29</w:t>
            </w:r>
          </w:p>
        </w:tc>
        <w:tc>
          <w:tcPr>
            <w:tcW w:w="709" w:type="dxa"/>
            <w:noWrap/>
            <w:hideMark/>
          </w:tcPr>
          <w:p w14:paraId="2123B93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2.88</w:t>
            </w:r>
          </w:p>
        </w:tc>
        <w:tc>
          <w:tcPr>
            <w:tcW w:w="709" w:type="dxa"/>
            <w:noWrap/>
            <w:hideMark/>
          </w:tcPr>
          <w:p w14:paraId="7285C7E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1153B17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0.58</w:t>
            </w:r>
          </w:p>
        </w:tc>
        <w:tc>
          <w:tcPr>
            <w:tcW w:w="709" w:type="dxa"/>
            <w:noWrap/>
            <w:hideMark/>
          </w:tcPr>
          <w:p w14:paraId="52CC823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2.24</w:t>
            </w:r>
          </w:p>
        </w:tc>
        <w:tc>
          <w:tcPr>
            <w:tcW w:w="709" w:type="dxa"/>
            <w:noWrap/>
            <w:hideMark/>
          </w:tcPr>
          <w:p w14:paraId="0AAB68B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5.03</w:t>
            </w:r>
          </w:p>
        </w:tc>
        <w:tc>
          <w:tcPr>
            <w:tcW w:w="709" w:type="dxa"/>
            <w:noWrap/>
            <w:hideMark/>
          </w:tcPr>
          <w:p w14:paraId="6CDD294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1.33</w:t>
            </w:r>
          </w:p>
        </w:tc>
        <w:tc>
          <w:tcPr>
            <w:tcW w:w="708" w:type="dxa"/>
            <w:noWrap/>
            <w:hideMark/>
          </w:tcPr>
          <w:p w14:paraId="7B8602E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5F2A3E0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0.18</w:t>
            </w:r>
          </w:p>
        </w:tc>
        <w:tc>
          <w:tcPr>
            <w:tcW w:w="851" w:type="dxa"/>
            <w:noWrap/>
            <w:hideMark/>
          </w:tcPr>
          <w:p w14:paraId="729B1C03"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96.81</w:t>
            </w:r>
          </w:p>
        </w:tc>
      </w:tr>
      <w:tr w:rsidR="00A27F9A" w:rsidRPr="000E3960" w14:paraId="2D5D2DC5" w14:textId="77777777" w:rsidTr="00022868">
        <w:trPr>
          <w:trHeight w:val="280"/>
        </w:trPr>
        <w:tc>
          <w:tcPr>
            <w:tcW w:w="675" w:type="dxa"/>
            <w:noWrap/>
          </w:tcPr>
          <w:p w14:paraId="4EEF8FAF"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11</w:t>
            </w:r>
          </w:p>
        </w:tc>
        <w:tc>
          <w:tcPr>
            <w:tcW w:w="851" w:type="dxa"/>
            <w:noWrap/>
            <w:hideMark/>
          </w:tcPr>
          <w:p w14:paraId="5768048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72.79</w:t>
            </w:r>
          </w:p>
        </w:tc>
        <w:tc>
          <w:tcPr>
            <w:tcW w:w="709" w:type="dxa"/>
            <w:noWrap/>
            <w:hideMark/>
          </w:tcPr>
          <w:p w14:paraId="4C83056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850" w:type="dxa"/>
            <w:noWrap/>
            <w:hideMark/>
          </w:tcPr>
          <w:p w14:paraId="597380D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14.19</w:t>
            </w:r>
          </w:p>
        </w:tc>
        <w:tc>
          <w:tcPr>
            <w:tcW w:w="709" w:type="dxa"/>
            <w:noWrap/>
            <w:hideMark/>
          </w:tcPr>
          <w:p w14:paraId="3F22569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2.84</w:t>
            </w:r>
          </w:p>
        </w:tc>
        <w:tc>
          <w:tcPr>
            <w:tcW w:w="709" w:type="dxa"/>
            <w:noWrap/>
            <w:hideMark/>
          </w:tcPr>
          <w:p w14:paraId="2361290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0.12</w:t>
            </w:r>
          </w:p>
        </w:tc>
        <w:tc>
          <w:tcPr>
            <w:tcW w:w="708" w:type="dxa"/>
            <w:noWrap/>
            <w:hideMark/>
          </w:tcPr>
          <w:p w14:paraId="616F347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709" w:type="dxa"/>
            <w:noWrap/>
            <w:hideMark/>
          </w:tcPr>
          <w:p w14:paraId="023D04B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2.09</w:t>
            </w:r>
          </w:p>
        </w:tc>
        <w:tc>
          <w:tcPr>
            <w:tcW w:w="709" w:type="dxa"/>
            <w:noWrap/>
            <w:hideMark/>
          </w:tcPr>
          <w:p w14:paraId="79EB870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5.68</w:t>
            </w:r>
          </w:p>
        </w:tc>
        <w:tc>
          <w:tcPr>
            <w:tcW w:w="709" w:type="dxa"/>
            <w:noWrap/>
            <w:hideMark/>
          </w:tcPr>
          <w:p w14:paraId="5BA7CC2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1.29</w:t>
            </w:r>
          </w:p>
        </w:tc>
        <w:tc>
          <w:tcPr>
            <w:tcW w:w="708" w:type="dxa"/>
            <w:noWrap/>
            <w:hideMark/>
          </w:tcPr>
          <w:p w14:paraId="4F4F85A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38C6315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0.19</w:t>
            </w:r>
          </w:p>
        </w:tc>
        <w:tc>
          <w:tcPr>
            <w:tcW w:w="851" w:type="dxa"/>
            <w:noWrap/>
            <w:hideMark/>
          </w:tcPr>
          <w:p w14:paraId="265F341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95.59</w:t>
            </w:r>
          </w:p>
        </w:tc>
      </w:tr>
      <w:tr w:rsidR="00A27F9A" w:rsidRPr="000E3960" w14:paraId="72CC6765" w14:textId="77777777" w:rsidTr="00022868">
        <w:trPr>
          <w:trHeight w:val="280"/>
        </w:trPr>
        <w:tc>
          <w:tcPr>
            <w:tcW w:w="675" w:type="dxa"/>
            <w:noWrap/>
          </w:tcPr>
          <w:p w14:paraId="6AB19DE1"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12</w:t>
            </w:r>
          </w:p>
        </w:tc>
        <w:tc>
          <w:tcPr>
            <w:tcW w:w="851" w:type="dxa"/>
            <w:noWrap/>
            <w:hideMark/>
          </w:tcPr>
          <w:p w14:paraId="3B02AD3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72.43</w:t>
            </w:r>
          </w:p>
        </w:tc>
        <w:tc>
          <w:tcPr>
            <w:tcW w:w="709" w:type="dxa"/>
            <w:noWrap/>
            <w:hideMark/>
          </w:tcPr>
          <w:p w14:paraId="70BCB13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0.46</w:t>
            </w:r>
          </w:p>
        </w:tc>
        <w:tc>
          <w:tcPr>
            <w:tcW w:w="850" w:type="dxa"/>
            <w:noWrap/>
            <w:hideMark/>
          </w:tcPr>
          <w:p w14:paraId="11E82DD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13.79</w:t>
            </w:r>
          </w:p>
        </w:tc>
        <w:tc>
          <w:tcPr>
            <w:tcW w:w="709" w:type="dxa"/>
            <w:noWrap/>
            <w:hideMark/>
          </w:tcPr>
          <w:p w14:paraId="1333E32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3.07</w:t>
            </w:r>
          </w:p>
        </w:tc>
        <w:tc>
          <w:tcPr>
            <w:tcW w:w="709" w:type="dxa"/>
            <w:noWrap/>
            <w:hideMark/>
          </w:tcPr>
          <w:p w14:paraId="489D482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0.30</w:t>
            </w:r>
          </w:p>
        </w:tc>
        <w:tc>
          <w:tcPr>
            <w:tcW w:w="708" w:type="dxa"/>
            <w:noWrap/>
            <w:hideMark/>
          </w:tcPr>
          <w:p w14:paraId="54E5A78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0.51</w:t>
            </w:r>
          </w:p>
        </w:tc>
        <w:tc>
          <w:tcPr>
            <w:tcW w:w="709" w:type="dxa"/>
            <w:noWrap/>
            <w:hideMark/>
          </w:tcPr>
          <w:p w14:paraId="0957E79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2.05</w:t>
            </w:r>
          </w:p>
        </w:tc>
        <w:tc>
          <w:tcPr>
            <w:tcW w:w="709" w:type="dxa"/>
            <w:noWrap/>
            <w:hideMark/>
          </w:tcPr>
          <w:p w14:paraId="0C5B682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5.83</w:t>
            </w:r>
          </w:p>
        </w:tc>
        <w:tc>
          <w:tcPr>
            <w:tcW w:w="709" w:type="dxa"/>
            <w:noWrap/>
            <w:hideMark/>
          </w:tcPr>
          <w:p w14:paraId="29B6E4F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1.34</w:t>
            </w:r>
          </w:p>
        </w:tc>
        <w:tc>
          <w:tcPr>
            <w:tcW w:w="708" w:type="dxa"/>
            <w:noWrap/>
            <w:hideMark/>
          </w:tcPr>
          <w:p w14:paraId="687B11A0"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546019EA"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851" w:type="dxa"/>
            <w:noWrap/>
            <w:hideMark/>
          </w:tcPr>
          <w:p w14:paraId="05CF0A5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95.76</w:t>
            </w:r>
          </w:p>
        </w:tc>
      </w:tr>
      <w:tr w:rsidR="00A27F9A" w:rsidRPr="000E3960" w14:paraId="7B81D07A" w14:textId="77777777" w:rsidTr="00022868">
        <w:trPr>
          <w:trHeight w:val="280"/>
        </w:trPr>
        <w:tc>
          <w:tcPr>
            <w:tcW w:w="675" w:type="dxa"/>
            <w:noWrap/>
          </w:tcPr>
          <w:p w14:paraId="26A78BF3"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13</w:t>
            </w:r>
          </w:p>
        </w:tc>
        <w:tc>
          <w:tcPr>
            <w:tcW w:w="851" w:type="dxa"/>
            <w:noWrap/>
            <w:hideMark/>
          </w:tcPr>
          <w:p w14:paraId="04B09F4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72.16</w:t>
            </w:r>
          </w:p>
        </w:tc>
        <w:tc>
          <w:tcPr>
            <w:tcW w:w="709" w:type="dxa"/>
            <w:noWrap/>
            <w:hideMark/>
          </w:tcPr>
          <w:p w14:paraId="06DC256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0.62</w:t>
            </w:r>
          </w:p>
        </w:tc>
        <w:tc>
          <w:tcPr>
            <w:tcW w:w="850" w:type="dxa"/>
            <w:noWrap/>
            <w:hideMark/>
          </w:tcPr>
          <w:p w14:paraId="46932DB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13.77</w:t>
            </w:r>
          </w:p>
        </w:tc>
        <w:tc>
          <w:tcPr>
            <w:tcW w:w="709" w:type="dxa"/>
            <w:noWrap/>
            <w:hideMark/>
          </w:tcPr>
          <w:p w14:paraId="174CBA4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3.51</w:t>
            </w:r>
          </w:p>
        </w:tc>
        <w:tc>
          <w:tcPr>
            <w:tcW w:w="709" w:type="dxa"/>
            <w:noWrap/>
            <w:hideMark/>
          </w:tcPr>
          <w:p w14:paraId="759289C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708" w:type="dxa"/>
            <w:noWrap/>
            <w:hideMark/>
          </w:tcPr>
          <w:p w14:paraId="11BDB281"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0.65</w:t>
            </w:r>
          </w:p>
        </w:tc>
        <w:tc>
          <w:tcPr>
            <w:tcW w:w="709" w:type="dxa"/>
            <w:noWrap/>
            <w:hideMark/>
          </w:tcPr>
          <w:p w14:paraId="3575AC59"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2.46</w:t>
            </w:r>
          </w:p>
        </w:tc>
        <w:tc>
          <w:tcPr>
            <w:tcW w:w="709" w:type="dxa"/>
            <w:noWrap/>
            <w:hideMark/>
          </w:tcPr>
          <w:p w14:paraId="7E618F9F"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5.11</w:t>
            </w:r>
          </w:p>
        </w:tc>
        <w:tc>
          <w:tcPr>
            <w:tcW w:w="709" w:type="dxa"/>
            <w:noWrap/>
            <w:hideMark/>
          </w:tcPr>
          <w:p w14:paraId="7FCFB6E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1.32</w:t>
            </w:r>
          </w:p>
        </w:tc>
        <w:tc>
          <w:tcPr>
            <w:tcW w:w="708" w:type="dxa"/>
            <w:noWrap/>
            <w:hideMark/>
          </w:tcPr>
          <w:p w14:paraId="5EA99F2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2C4B7B27"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851" w:type="dxa"/>
            <w:noWrap/>
            <w:hideMark/>
          </w:tcPr>
          <w:p w14:paraId="66C054C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97.66</w:t>
            </w:r>
          </w:p>
        </w:tc>
      </w:tr>
      <w:tr w:rsidR="00A27F9A" w:rsidRPr="000E3960" w14:paraId="09467EEC" w14:textId="77777777" w:rsidTr="00022868">
        <w:trPr>
          <w:trHeight w:val="280"/>
        </w:trPr>
        <w:tc>
          <w:tcPr>
            <w:tcW w:w="675" w:type="dxa"/>
            <w:noWrap/>
          </w:tcPr>
          <w:p w14:paraId="3E27C544" w14:textId="77777777" w:rsidR="00A27F9A" w:rsidRPr="000E3960" w:rsidRDefault="00557A10" w:rsidP="00022868">
            <w:pPr>
              <w:spacing w:after="0"/>
              <w:rPr>
                <w:rFonts w:asciiTheme="majorHAnsi" w:hAnsiTheme="majorHAnsi"/>
                <w:color w:val="000000"/>
                <w:szCs w:val="22"/>
              </w:rPr>
            </w:pPr>
            <w:r w:rsidRPr="000E3960">
              <w:rPr>
                <w:rFonts w:asciiTheme="majorHAnsi" w:hAnsiTheme="majorHAnsi"/>
                <w:color w:val="000000"/>
                <w:szCs w:val="22"/>
              </w:rPr>
              <w:t>14</w:t>
            </w:r>
          </w:p>
        </w:tc>
        <w:tc>
          <w:tcPr>
            <w:tcW w:w="851" w:type="dxa"/>
            <w:noWrap/>
            <w:hideMark/>
          </w:tcPr>
          <w:p w14:paraId="16C79FB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71.94</w:t>
            </w:r>
          </w:p>
        </w:tc>
        <w:tc>
          <w:tcPr>
            <w:tcW w:w="709" w:type="dxa"/>
            <w:noWrap/>
            <w:hideMark/>
          </w:tcPr>
          <w:p w14:paraId="0347EDEE"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797F75E2"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14.32</w:t>
            </w:r>
          </w:p>
        </w:tc>
        <w:tc>
          <w:tcPr>
            <w:tcW w:w="709" w:type="dxa"/>
            <w:noWrap/>
            <w:hideMark/>
          </w:tcPr>
          <w:p w14:paraId="29DA68A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3.26</w:t>
            </w:r>
          </w:p>
        </w:tc>
        <w:tc>
          <w:tcPr>
            <w:tcW w:w="709" w:type="dxa"/>
            <w:noWrap/>
            <w:hideMark/>
          </w:tcPr>
          <w:p w14:paraId="3AEE6BEC"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0.19</w:t>
            </w:r>
          </w:p>
        </w:tc>
        <w:tc>
          <w:tcPr>
            <w:tcW w:w="708" w:type="dxa"/>
            <w:noWrap/>
            <w:hideMark/>
          </w:tcPr>
          <w:p w14:paraId="67AF039D"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0.49</w:t>
            </w:r>
          </w:p>
        </w:tc>
        <w:tc>
          <w:tcPr>
            <w:tcW w:w="709" w:type="dxa"/>
            <w:noWrap/>
            <w:hideMark/>
          </w:tcPr>
          <w:p w14:paraId="402A97C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2.36</w:t>
            </w:r>
          </w:p>
        </w:tc>
        <w:tc>
          <w:tcPr>
            <w:tcW w:w="709" w:type="dxa"/>
            <w:noWrap/>
            <w:hideMark/>
          </w:tcPr>
          <w:p w14:paraId="3D0E26F4"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5.48</w:t>
            </w:r>
          </w:p>
        </w:tc>
        <w:tc>
          <w:tcPr>
            <w:tcW w:w="709" w:type="dxa"/>
            <w:noWrap/>
            <w:hideMark/>
          </w:tcPr>
          <w:p w14:paraId="62F9412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8" w:type="dxa"/>
            <w:noWrap/>
            <w:hideMark/>
          </w:tcPr>
          <w:p w14:paraId="0F46095B"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0CE1AFC5"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0.20</w:t>
            </w:r>
          </w:p>
        </w:tc>
        <w:tc>
          <w:tcPr>
            <w:tcW w:w="851" w:type="dxa"/>
            <w:noWrap/>
            <w:hideMark/>
          </w:tcPr>
          <w:p w14:paraId="4920C586" w14:textId="77777777" w:rsidR="00A27F9A" w:rsidRPr="000E3960" w:rsidRDefault="00A27F9A" w:rsidP="00022868">
            <w:pPr>
              <w:spacing w:after="0"/>
              <w:jc w:val="right"/>
              <w:rPr>
                <w:rFonts w:asciiTheme="majorHAnsi" w:hAnsiTheme="majorHAnsi"/>
                <w:color w:val="000000"/>
                <w:szCs w:val="22"/>
              </w:rPr>
            </w:pPr>
            <w:r w:rsidRPr="000E3960">
              <w:rPr>
                <w:rFonts w:asciiTheme="majorHAnsi" w:hAnsiTheme="majorHAnsi"/>
                <w:color w:val="000000"/>
                <w:szCs w:val="22"/>
              </w:rPr>
              <w:t>96.60</w:t>
            </w:r>
          </w:p>
        </w:tc>
      </w:tr>
      <w:tr w:rsidR="00A27F9A" w:rsidRPr="000E3960" w14:paraId="679C03D6" w14:textId="77777777" w:rsidTr="00022868">
        <w:trPr>
          <w:trHeight w:val="280"/>
        </w:trPr>
        <w:tc>
          <w:tcPr>
            <w:tcW w:w="675" w:type="dxa"/>
            <w:noWrap/>
          </w:tcPr>
          <w:p w14:paraId="707FE405" w14:textId="77777777" w:rsidR="00A27F9A" w:rsidRPr="000E3960" w:rsidRDefault="00557A10" w:rsidP="00022868">
            <w:pPr>
              <w:spacing w:after="0"/>
              <w:rPr>
                <w:rFonts w:asciiTheme="majorHAnsi" w:hAnsiTheme="majorHAnsi"/>
                <w:szCs w:val="22"/>
              </w:rPr>
            </w:pPr>
            <w:r w:rsidRPr="000E3960">
              <w:rPr>
                <w:rFonts w:asciiTheme="majorHAnsi" w:hAnsiTheme="majorHAnsi"/>
                <w:szCs w:val="22"/>
              </w:rPr>
              <w:t>15</w:t>
            </w:r>
          </w:p>
        </w:tc>
        <w:tc>
          <w:tcPr>
            <w:tcW w:w="851" w:type="dxa"/>
            <w:noWrap/>
            <w:hideMark/>
          </w:tcPr>
          <w:p w14:paraId="755B8E2C"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71.17</w:t>
            </w:r>
          </w:p>
        </w:tc>
        <w:tc>
          <w:tcPr>
            <w:tcW w:w="709" w:type="dxa"/>
            <w:noWrap/>
            <w:hideMark/>
          </w:tcPr>
          <w:p w14:paraId="546A1FA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0.26</w:t>
            </w:r>
          </w:p>
        </w:tc>
        <w:tc>
          <w:tcPr>
            <w:tcW w:w="850" w:type="dxa"/>
            <w:noWrap/>
            <w:hideMark/>
          </w:tcPr>
          <w:p w14:paraId="064D124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15.74</w:t>
            </w:r>
          </w:p>
        </w:tc>
        <w:tc>
          <w:tcPr>
            <w:tcW w:w="709" w:type="dxa"/>
            <w:noWrap/>
            <w:hideMark/>
          </w:tcPr>
          <w:p w14:paraId="55C2E1A4"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1.75</w:t>
            </w:r>
          </w:p>
        </w:tc>
        <w:tc>
          <w:tcPr>
            <w:tcW w:w="709" w:type="dxa"/>
            <w:noWrap/>
            <w:hideMark/>
          </w:tcPr>
          <w:p w14:paraId="30574518"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0.08</w:t>
            </w:r>
          </w:p>
        </w:tc>
        <w:tc>
          <w:tcPr>
            <w:tcW w:w="708" w:type="dxa"/>
            <w:noWrap/>
            <w:hideMark/>
          </w:tcPr>
          <w:p w14:paraId="1F026E8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0.20</w:t>
            </w:r>
          </w:p>
        </w:tc>
        <w:tc>
          <w:tcPr>
            <w:tcW w:w="709" w:type="dxa"/>
            <w:noWrap/>
            <w:hideMark/>
          </w:tcPr>
          <w:p w14:paraId="3B561AF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2.78</w:t>
            </w:r>
          </w:p>
        </w:tc>
        <w:tc>
          <w:tcPr>
            <w:tcW w:w="709" w:type="dxa"/>
            <w:noWrap/>
            <w:hideMark/>
          </w:tcPr>
          <w:p w14:paraId="71552FDF"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6.68</w:t>
            </w:r>
          </w:p>
        </w:tc>
        <w:tc>
          <w:tcPr>
            <w:tcW w:w="709" w:type="dxa"/>
            <w:noWrap/>
            <w:hideMark/>
          </w:tcPr>
          <w:p w14:paraId="6C1A7C6A"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1.08</w:t>
            </w:r>
          </w:p>
        </w:tc>
        <w:tc>
          <w:tcPr>
            <w:tcW w:w="708" w:type="dxa"/>
            <w:noWrap/>
            <w:hideMark/>
          </w:tcPr>
          <w:p w14:paraId="4F23D8D5"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0.09</w:t>
            </w:r>
          </w:p>
        </w:tc>
        <w:tc>
          <w:tcPr>
            <w:tcW w:w="709" w:type="dxa"/>
            <w:noWrap/>
            <w:hideMark/>
          </w:tcPr>
          <w:p w14:paraId="2D4233A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0.18</w:t>
            </w:r>
          </w:p>
        </w:tc>
        <w:tc>
          <w:tcPr>
            <w:tcW w:w="851" w:type="dxa"/>
            <w:noWrap/>
            <w:hideMark/>
          </w:tcPr>
          <w:p w14:paraId="5FC36F9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szCs w:val="22"/>
              </w:rPr>
              <w:t>96.12</w:t>
            </w:r>
          </w:p>
        </w:tc>
      </w:tr>
      <w:tr w:rsidR="00A27F9A" w:rsidRPr="000E3960" w14:paraId="1523C99F" w14:textId="77777777" w:rsidTr="00022868">
        <w:trPr>
          <w:trHeight w:val="280"/>
        </w:trPr>
        <w:tc>
          <w:tcPr>
            <w:tcW w:w="675" w:type="dxa"/>
            <w:noWrap/>
          </w:tcPr>
          <w:p w14:paraId="674C13BD" w14:textId="77777777" w:rsidR="00A27F9A" w:rsidRPr="000E3960" w:rsidRDefault="00557A10" w:rsidP="00022868">
            <w:pPr>
              <w:spacing w:after="0"/>
              <w:rPr>
                <w:rFonts w:asciiTheme="majorHAnsi" w:hAnsiTheme="majorHAnsi"/>
                <w:i/>
                <w:color w:val="FF0000"/>
                <w:szCs w:val="22"/>
              </w:rPr>
            </w:pPr>
            <w:r w:rsidRPr="000E3960">
              <w:rPr>
                <w:rFonts w:asciiTheme="majorHAnsi" w:hAnsiTheme="majorHAnsi"/>
                <w:i/>
                <w:color w:val="FF0000"/>
                <w:szCs w:val="22"/>
              </w:rPr>
              <w:t>16</w:t>
            </w:r>
          </w:p>
        </w:tc>
        <w:tc>
          <w:tcPr>
            <w:tcW w:w="851" w:type="dxa"/>
            <w:noWrap/>
            <w:hideMark/>
          </w:tcPr>
          <w:p w14:paraId="6C9E222F"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66.26</w:t>
            </w:r>
          </w:p>
        </w:tc>
        <w:tc>
          <w:tcPr>
            <w:tcW w:w="709" w:type="dxa"/>
            <w:noWrap/>
            <w:hideMark/>
          </w:tcPr>
          <w:p w14:paraId="09924DD4"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0.46</w:t>
            </w:r>
          </w:p>
        </w:tc>
        <w:tc>
          <w:tcPr>
            <w:tcW w:w="850" w:type="dxa"/>
            <w:noWrap/>
            <w:hideMark/>
          </w:tcPr>
          <w:p w14:paraId="4CC06F18"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17.73</w:t>
            </w:r>
          </w:p>
        </w:tc>
        <w:tc>
          <w:tcPr>
            <w:tcW w:w="709" w:type="dxa"/>
            <w:noWrap/>
            <w:hideMark/>
          </w:tcPr>
          <w:p w14:paraId="0D72C496"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2.25</w:t>
            </w:r>
          </w:p>
        </w:tc>
        <w:tc>
          <w:tcPr>
            <w:tcW w:w="709" w:type="dxa"/>
            <w:noWrap/>
            <w:hideMark/>
          </w:tcPr>
          <w:p w14:paraId="06EC724E"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0.17</w:t>
            </w:r>
          </w:p>
        </w:tc>
        <w:tc>
          <w:tcPr>
            <w:tcW w:w="708" w:type="dxa"/>
            <w:noWrap/>
            <w:hideMark/>
          </w:tcPr>
          <w:p w14:paraId="37E9DC93"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0.34</w:t>
            </w:r>
          </w:p>
        </w:tc>
        <w:tc>
          <w:tcPr>
            <w:tcW w:w="709" w:type="dxa"/>
            <w:noWrap/>
            <w:hideMark/>
          </w:tcPr>
          <w:p w14:paraId="21BFBCC2"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4.32</w:t>
            </w:r>
          </w:p>
        </w:tc>
        <w:tc>
          <w:tcPr>
            <w:tcW w:w="709" w:type="dxa"/>
            <w:noWrap/>
            <w:hideMark/>
          </w:tcPr>
          <w:p w14:paraId="53B931A5"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7.30</w:t>
            </w:r>
          </w:p>
        </w:tc>
        <w:tc>
          <w:tcPr>
            <w:tcW w:w="709" w:type="dxa"/>
            <w:noWrap/>
            <w:hideMark/>
          </w:tcPr>
          <w:p w14:paraId="02B2789D"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0.90</w:t>
            </w:r>
          </w:p>
        </w:tc>
        <w:tc>
          <w:tcPr>
            <w:tcW w:w="708" w:type="dxa"/>
            <w:noWrap/>
            <w:hideMark/>
          </w:tcPr>
          <w:p w14:paraId="13C9C135"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0.16</w:t>
            </w:r>
          </w:p>
        </w:tc>
        <w:tc>
          <w:tcPr>
            <w:tcW w:w="709" w:type="dxa"/>
            <w:noWrap/>
            <w:hideMark/>
          </w:tcPr>
          <w:p w14:paraId="3E05BB24"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0.11</w:t>
            </w:r>
          </w:p>
        </w:tc>
        <w:tc>
          <w:tcPr>
            <w:tcW w:w="851" w:type="dxa"/>
            <w:noWrap/>
            <w:hideMark/>
          </w:tcPr>
          <w:p w14:paraId="7CE916FC" w14:textId="77777777" w:rsidR="00A27F9A" w:rsidRPr="000E3960" w:rsidRDefault="00A27F9A" w:rsidP="00022868">
            <w:pPr>
              <w:spacing w:after="0"/>
              <w:jc w:val="right"/>
              <w:rPr>
                <w:rFonts w:asciiTheme="majorHAnsi" w:hAnsiTheme="majorHAnsi"/>
                <w:i/>
                <w:color w:val="FF0000"/>
                <w:szCs w:val="22"/>
              </w:rPr>
            </w:pPr>
            <w:r w:rsidRPr="000E3960">
              <w:rPr>
                <w:rFonts w:asciiTheme="majorHAnsi" w:hAnsiTheme="majorHAnsi"/>
                <w:i/>
                <w:color w:val="FF0000"/>
                <w:szCs w:val="22"/>
              </w:rPr>
              <w:t>93.34</w:t>
            </w:r>
          </w:p>
        </w:tc>
      </w:tr>
      <w:tr w:rsidR="00A27F9A" w:rsidRPr="000E3960" w14:paraId="61EB1EDC" w14:textId="77777777" w:rsidTr="00022868">
        <w:trPr>
          <w:trHeight w:val="280"/>
        </w:trPr>
        <w:tc>
          <w:tcPr>
            <w:tcW w:w="675" w:type="dxa"/>
            <w:noWrap/>
          </w:tcPr>
          <w:p w14:paraId="18FA86D8" w14:textId="77777777" w:rsidR="00A27F9A" w:rsidRPr="000E3960" w:rsidRDefault="00A27F9A" w:rsidP="00022868">
            <w:pPr>
              <w:spacing w:after="0"/>
              <w:rPr>
                <w:rFonts w:asciiTheme="majorHAnsi" w:hAnsiTheme="majorHAnsi"/>
                <w:szCs w:val="22"/>
              </w:rPr>
            </w:pPr>
            <w:r w:rsidRPr="000E3960">
              <w:rPr>
                <w:rFonts w:asciiTheme="majorHAnsi" w:hAnsiTheme="majorHAnsi"/>
                <w:color w:val="000000"/>
                <w:szCs w:val="22"/>
              </w:rPr>
              <w:t>μ</w:t>
            </w:r>
          </w:p>
        </w:tc>
        <w:tc>
          <w:tcPr>
            <w:tcW w:w="851" w:type="dxa"/>
            <w:noWrap/>
          </w:tcPr>
          <w:p w14:paraId="5E13DB24"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72.87</w:t>
            </w:r>
          </w:p>
        </w:tc>
        <w:tc>
          <w:tcPr>
            <w:tcW w:w="709" w:type="dxa"/>
            <w:noWrap/>
          </w:tcPr>
          <w:p w14:paraId="3ACAE9A4"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0.40</w:t>
            </w:r>
          </w:p>
        </w:tc>
        <w:tc>
          <w:tcPr>
            <w:tcW w:w="850" w:type="dxa"/>
            <w:noWrap/>
          </w:tcPr>
          <w:p w14:paraId="15721232"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14.25</w:t>
            </w:r>
          </w:p>
        </w:tc>
        <w:tc>
          <w:tcPr>
            <w:tcW w:w="709" w:type="dxa"/>
            <w:noWrap/>
          </w:tcPr>
          <w:p w14:paraId="5430C4EE"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2.62</w:t>
            </w:r>
          </w:p>
        </w:tc>
        <w:tc>
          <w:tcPr>
            <w:tcW w:w="709" w:type="dxa"/>
            <w:noWrap/>
          </w:tcPr>
          <w:p w14:paraId="6DFFC43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0.16</w:t>
            </w:r>
          </w:p>
        </w:tc>
        <w:tc>
          <w:tcPr>
            <w:tcW w:w="708" w:type="dxa"/>
            <w:noWrap/>
          </w:tcPr>
          <w:p w14:paraId="08173F1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0.44</w:t>
            </w:r>
          </w:p>
        </w:tc>
        <w:tc>
          <w:tcPr>
            <w:tcW w:w="709" w:type="dxa"/>
            <w:noWrap/>
          </w:tcPr>
          <w:p w14:paraId="7EDBDF05"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2.36</w:t>
            </w:r>
          </w:p>
        </w:tc>
        <w:tc>
          <w:tcPr>
            <w:tcW w:w="709" w:type="dxa"/>
            <w:noWrap/>
          </w:tcPr>
          <w:p w14:paraId="5407AD3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5.35</w:t>
            </w:r>
          </w:p>
        </w:tc>
        <w:tc>
          <w:tcPr>
            <w:tcW w:w="709" w:type="dxa"/>
            <w:noWrap/>
          </w:tcPr>
          <w:p w14:paraId="458CEE1F"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1.31</w:t>
            </w:r>
          </w:p>
        </w:tc>
        <w:tc>
          <w:tcPr>
            <w:tcW w:w="708" w:type="dxa"/>
            <w:noWrap/>
          </w:tcPr>
          <w:p w14:paraId="4A97FE9E"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0.08</w:t>
            </w:r>
          </w:p>
        </w:tc>
        <w:tc>
          <w:tcPr>
            <w:tcW w:w="709" w:type="dxa"/>
            <w:noWrap/>
          </w:tcPr>
          <w:p w14:paraId="440FC7B1"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0.16</w:t>
            </w:r>
          </w:p>
        </w:tc>
        <w:tc>
          <w:tcPr>
            <w:tcW w:w="851" w:type="dxa"/>
            <w:noWrap/>
          </w:tcPr>
          <w:p w14:paraId="2C6CB86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97.30</w:t>
            </w:r>
          </w:p>
        </w:tc>
      </w:tr>
      <w:tr w:rsidR="00A27F9A" w:rsidRPr="000E3960" w14:paraId="0019CE31" w14:textId="77777777" w:rsidTr="00022868">
        <w:trPr>
          <w:trHeight w:val="280"/>
        </w:trPr>
        <w:tc>
          <w:tcPr>
            <w:tcW w:w="675" w:type="dxa"/>
            <w:noWrap/>
          </w:tcPr>
          <w:p w14:paraId="140BB6CA" w14:textId="77777777" w:rsidR="00A27F9A" w:rsidRPr="000E3960" w:rsidRDefault="00B30B91" w:rsidP="00022868">
            <w:pPr>
              <w:spacing w:after="0"/>
              <w:rPr>
                <w:rFonts w:asciiTheme="majorHAnsi" w:hAnsiTheme="majorHAnsi"/>
                <w:szCs w:val="22"/>
              </w:rPr>
            </w:pPr>
            <w:r w:rsidRPr="000E3960">
              <w:rPr>
                <w:rFonts w:asciiTheme="majorHAnsi" w:hAnsiTheme="majorHAnsi" w:cs="Lucida Grande"/>
                <w:b/>
                <w:color w:val="000000"/>
                <w:szCs w:val="22"/>
              </w:rPr>
              <w:t>σ</w:t>
            </w:r>
          </w:p>
        </w:tc>
        <w:tc>
          <w:tcPr>
            <w:tcW w:w="851" w:type="dxa"/>
            <w:noWrap/>
          </w:tcPr>
          <w:p w14:paraId="20702732"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1.90</w:t>
            </w:r>
          </w:p>
        </w:tc>
        <w:tc>
          <w:tcPr>
            <w:tcW w:w="709" w:type="dxa"/>
            <w:noWrap/>
          </w:tcPr>
          <w:p w14:paraId="099C6B68"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0.10</w:t>
            </w:r>
          </w:p>
        </w:tc>
        <w:tc>
          <w:tcPr>
            <w:tcW w:w="850" w:type="dxa"/>
            <w:noWrap/>
          </w:tcPr>
          <w:p w14:paraId="50D117C6"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1.25</w:t>
            </w:r>
          </w:p>
        </w:tc>
        <w:tc>
          <w:tcPr>
            <w:tcW w:w="709" w:type="dxa"/>
            <w:noWrap/>
          </w:tcPr>
          <w:p w14:paraId="0089DA1B"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0.57</w:t>
            </w:r>
          </w:p>
        </w:tc>
        <w:tc>
          <w:tcPr>
            <w:tcW w:w="709" w:type="dxa"/>
            <w:noWrap/>
          </w:tcPr>
          <w:p w14:paraId="4380E2C0"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0.06</w:t>
            </w:r>
          </w:p>
        </w:tc>
        <w:tc>
          <w:tcPr>
            <w:tcW w:w="708" w:type="dxa"/>
            <w:noWrap/>
          </w:tcPr>
          <w:p w14:paraId="4287A848"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0.14</w:t>
            </w:r>
          </w:p>
        </w:tc>
        <w:tc>
          <w:tcPr>
            <w:tcW w:w="709" w:type="dxa"/>
            <w:noWrap/>
          </w:tcPr>
          <w:p w14:paraId="694FB0DD"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0.58</w:t>
            </w:r>
          </w:p>
        </w:tc>
        <w:tc>
          <w:tcPr>
            <w:tcW w:w="709" w:type="dxa"/>
            <w:noWrap/>
          </w:tcPr>
          <w:p w14:paraId="3140FEE7"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0.67</w:t>
            </w:r>
          </w:p>
        </w:tc>
        <w:tc>
          <w:tcPr>
            <w:tcW w:w="709" w:type="dxa"/>
            <w:noWrap/>
          </w:tcPr>
          <w:p w14:paraId="257FBDFC"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0.17</w:t>
            </w:r>
          </w:p>
        </w:tc>
        <w:tc>
          <w:tcPr>
            <w:tcW w:w="708" w:type="dxa"/>
            <w:noWrap/>
          </w:tcPr>
          <w:p w14:paraId="30A82CC3"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0.05</w:t>
            </w:r>
          </w:p>
        </w:tc>
        <w:tc>
          <w:tcPr>
            <w:tcW w:w="709" w:type="dxa"/>
            <w:noWrap/>
          </w:tcPr>
          <w:p w14:paraId="3ECA01DE"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0.03</w:t>
            </w:r>
          </w:p>
        </w:tc>
        <w:tc>
          <w:tcPr>
            <w:tcW w:w="851" w:type="dxa"/>
            <w:noWrap/>
          </w:tcPr>
          <w:p w14:paraId="66B670FF" w14:textId="77777777" w:rsidR="00A27F9A" w:rsidRPr="000E3960" w:rsidRDefault="00A27F9A" w:rsidP="00022868">
            <w:pPr>
              <w:spacing w:after="0"/>
              <w:jc w:val="right"/>
              <w:rPr>
                <w:rFonts w:asciiTheme="majorHAnsi" w:hAnsiTheme="majorHAnsi"/>
                <w:szCs w:val="22"/>
              </w:rPr>
            </w:pPr>
            <w:r w:rsidRPr="000E3960">
              <w:rPr>
                <w:rFonts w:asciiTheme="majorHAnsi" w:hAnsiTheme="majorHAnsi"/>
                <w:color w:val="000000"/>
                <w:szCs w:val="22"/>
              </w:rPr>
              <w:t>1.55</w:t>
            </w:r>
          </w:p>
        </w:tc>
      </w:tr>
    </w:tbl>
    <w:p w14:paraId="7907E253" w14:textId="77777777" w:rsidR="00947D73" w:rsidRPr="000E3960" w:rsidRDefault="00947D73" w:rsidP="00022868">
      <w:pPr>
        <w:rPr>
          <w:rFonts w:asciiTheme="majorHAnsi" w:hAnsiTheme="majorHAnsi"/>
          <w:szCs w:val="22"/>
        </w:rPr>
      </w:pPr>
    </w:p>
    <w:tbl>
      <w:tblPr>
        <w:tblStyle w:val="TableClassic1"/>
        <w:tblW w:w="9889" w:type="dxa"/>
        <w:tblInd w:w="-459" w:type="dxa"/>
        <w:tblLayout w:type="fixed"/>
        <w:tblLook w:val="0420" w:firstRow="1" w:lastRow="0" w:firstColumn="0" w:lastColumn="0" w:noHBand="0" w:noVBand="1"/>
      </w:tblPr>
      <w:tblGrid>
        <w:gridCol w:w="959"/>
        <w:gridCol w:w="850"/>
        <w:gridCol w:w="709"/>
        <w:gridCol w:w="851"/>
        <w:gridCol w:w="708"/>
        <w:gridCol w:w="709"/>
        <w:gridCol w:w="709"/>
        <w:gridCol w:w="709"/>
        <w:gridCol w:w="708"/>
        <w:gridCol w:w="709"/>
        <w:gridCol w:w="709"/>
        <w:gridCol w:w="709"/>
        <w:gridCol w:w="850"/>
      </w:tblGrid>
      <w:tr w:rsidR="0051487C" w:rsidRPr="000E3960" w14:paraId="4785008C" w14:textId="77777777" w:rsidTr="00022868">
        <w:trPr>
          <w:cnfStyle w:val="100000000000" w:firstRow="1" w:lastRow="0" w:firstColumn="0" w:lastColumn="0" w:oddVBand="0" w:evenVBand="0" w:oddHBand="0" w:evenHBand="0" w:firstRowFirstColumn="0" w:firstRowLastColumn="0" w:lastRowFirstColumn="0" w:lastRowLastColumn="0"/>
          <w:trHeight w:val="280"/>
        </w:trPr>
        <w:tc>
          <w:tcPr>
            <w:tcW w:w="959" w:type="dxa"/>
            <w:noWrap/>
            <w:hideMark/>
          </w:tcPr>
          <w:p w14:paraId="3E8270A8" w14:textId="77777777" w:rsidR="0051487C" w:rsidRPr="000E3960" w:rsidRDefault="0051487C" w:rsidP="00022868">
            <w:pPr>
              <w:spacing w:after="0"/>
              <w:rPr>
                <w:rFonts w:asciiTheme="majorHAnsi" w:hAnsiTheme="majorHAnsi"/>
                <w:color w:val="000000"/>
                <w:szCs w:val="22"/>
              </w:rPr>
            </w:pPr>
          </w:p>
        </w:tc>
        <w:tc>
          <w:tcPr>
            <w:tcW w:w="850" w:type="dxa"/>
            <w:noWrap/>
            <w:hideMark/>
          </w:tcPr>
          <w:p w14:paraId="2D28B0E1"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SiO</w:t>
            </w:r>
            <w:r w:rsidRPr="000E3960">
              <w:rPr>
                <w:rFonts w:asciiTheme="majorHAnsi" w:hAnsiTheme="majorHAnsi"/>
                <w:b/>
                <w:bCs/>
                <w:i w:val="0"/>
                <w:szCs w:val="22"/>
                <w:vertAlign w:val="subscript"/>
              </w:rPr>
              <w:t>2</w:t>
            </w:r>
            <w:r w:rsidRPr="000E3960">
              <w:rPr>
                <w:rFonts w:asciiTheme="majorHAnsi" w:hAnsiTheme="majorHAnsi"/>
                <w:b/>
                <w:bCs/>
                <w:i w:val="0"/>
                <w:szCs w:val="22"/>
              </w:rPr>
              <w:t xml:space="preserve"> </w:t>
            </w:r>
          </w:p>
        </w:tc>
        <w:tc>
          <w:tcPr>
            <w:tcW w:w="709" w:type="dxa"/>
            <w:noWrap/>
            <w:hideMark/>
          </w:tcPr>
          <w:p w14:paraId="0D166508"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TiO</w:t>
            </w:r>
            <w:r w:rsidRPr="000E3960">
              <w:rPr>
                <w:rFonts w:asciiTheme="majorHAnsi" w:hAnsiTheme="majorHAnsi"/>
                <w:b/>
                <w:bCs/>
                <w:i w:val="0"/>
                <w:szCs w:val="22"/>
                <w:vertAlign w:val="subscript"/>
              </w:rPr>
              <w:t>2</w:t>
            </w:r>
            <w:r w:rsidRPr="000E3960">
              <w:rPr>
                <w:rFonts w:asciiTheme="majorHAnsi" w:hAnsiTheme="majorHAnsi"/>
                <w:b/>
                <w:bCs/>
                <w:i w:val="0"/>
                <w:szCs w:val="22"/>
              </w:rPr>
              <w:t xml:space="preserve">  </w:t>
            </w:r>
          </w:p>
        </w:tc>
        <w:tc>
          <w:tcPr>
            <w:tcW w:w="851" w:type="dxa"/>
            <w:noWrap/>
            <w:hideMark/>
          </w:tcPr>
          <w:p w14:paraId="2F2EADB6"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Al</w:t>
            </w:r>
            <w:r w:rsidRPr="000E3960">
              <w:rPr>
                <w:rFonts w:asciiTheme="majorHAnsi" w:hAnsiTheme="majorHAnsi"/>
                <w:b/>
                <w:bCs/>
                <w:i w:val="0"/>
                <w:szCs w:val="22"/>
                <w:vertAlign w:val="subscript"/>
              </w:rPr>
              <w:t>2</w:t>
            </w:r>
            <w:r w:rsidRPr="000E3960">
              <w:rPr>
                <w:rFonts w:asciiTheme="majorHAnsi" w:hAnsiTheme="majorHAnsi"/>
                <w:b/>
                <w:bCs/>
                <w:i w:val="0"/>
                <w:szCs w:val="22"/>
              </w:rPr>
              <w:t>O</w:t>
            </w:r>
            <w:r w:rsidRPr="000E3960">
              <w:rPr>
                <w:rFonts w:asciiTheme="majorHAnsi" w:hAnsiTheme="majorHAnsi"/>
                <w:b/>
                <w:bCs/>
                <w:i w:val="0"/>
                <w:szCs w:val="22"/>
                <w:vertAlign w:val="subscript"/>
              </w:rPr>
              <w:t>3</w:t>
            </w:r>
            <w:r w:rsidRPr="000E3960">
              <w:rPr>
                <w:rFonts w:asciiTheme="majorHAnsi" w:hAnsiTheme="majorHAnsi"/>
                <w:b/>
                <w:bCs/>
                <w:i w:val="0"/>
                <w:szCs w:val="22"/>
              </w:rPr>
              <w:t xml:space="preserve"> </w:t>
            </w:r>
          </w:p>
        </w:tc>
        <w:tc>
          <w:tcPr>
            <w:tcW w:w="708" w:type="dxa"/>
            <w:noWrap/>
            <w:hideMark/>
          </w:tcPr>
          <w:p w14:paraId="2CCAF5BC"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FeO</w:t>
            </w:r>
          </w:p>
        </w:tc>
        <w:tc>
          <w:tcPr>
            <w:tcW w:w="709" w:type="dxa"/>
            <w:noWrap/>
            <w:hideMark/>
          </w:tcPr>
          <w:p w14:paraId="0142063E"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MnO</w:t>
            </w:r>
          </w:p>
        </w:tc>
        <w:tc>
          <w:tcPr>
            <w:tcW w:w="709" w:type="dxa"/>
            <w:noWrap/>
            <w:hideMark/>
          </w:tcPr>
          <w:p w14:paraId="5CF61CF0"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 xml:space="preserve">MgO   </w:t>
            </w:r>
          </w:p>
        </w:tc>
        <w:tc>
          <w:tcPr>
            <w:tcW w:w="709" w:type="dxa"/>
            <w:noWrap/>
            <w:hideMark/>
          </w:tcPr>
          <w:p w14:paraId="68C107AA" w14:textId="77777777" w:rsidR="0051487C" w:rsidRPr="000E3960" w:rsidRDefault="0051487C" w:rsidP="00022868">
            <w:pPr>
              <w:spacing w:after="0"/>
              <w:rPr>
                <w:rFonts w:asciiTheme="majorHAnsi" w:hAnsiTheme="majorHAnsi"/>
                <w:i w:val="0"/>
                <w:color w:val="000000"/>
                <w:szCs w:val="22"/>
              </w:rPr>
            </w:pPr>
            <w:proofErr w:type="spellStart"/>
            <w:r w:rsidRPr="000E3960">
              <w:rPr>
                <w:rFonts w:asciiTheme="majorHAnsi" w:hAnsiTheme="majorHAnsi"/>
                <w:b/>
                <w:bCs/>
                <w:i w:val="0"/>
                <w:szCs w:val="22"/>
              </w:rPr>
              <w:t>CaO</w:t>
            </w:r>
            <w:proofErr w:type="spellEnd"/>
            <w:r w:rsidRPr="000E3960">
              <w:rPr>
                <w:rFonts w:asciiTheme="majorHAnsi" w:hAnsiTheme="majorHAnsi"/>
                <w:b/>
                <w:bCs/>
                <w:i w:val="0"/>
                <w:szCs w:val="22"/>
              </w:rPr>
              <w:t xml:space="preserve">   </w:t>
            </w:r>
          </w:p>
        </w:tc>
        <w:tc>
          <w:tcPr>
            <w:tcW w:w="708" w:type="dxa"/>
            <w:noWrap/>
            <w:hideMark/>
          </w:tcPr>
          <w:p w14:paraId="50500050"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Na</w:t>
            </w:r>
            <w:r w:rsidRPr="000E3960">
              <w:rPr>
                <w:rFonts w:asciiTheme="majorHAnsi" w:hAnsiTheme="majorHAnsi"/>
                <w:b/>
                <w:bCs/>
                <w:i w:val="0"/>
                <w:szCs w:val="22"/>
                <w:vertAlign w:val="subscript"/>
              </w:rPr>
              <w:t>2</w:t>
            </w:r>
            <w:r w:rsidRPr="000E3960">
              <w:rPr>
                <w:rFonts w:asciiTheme="majorHAnsi" w:hAnsiTheme="majorHAnsi"/>
                <w:b/>
                <w:bCs/>
                <w:i w:val="0"/>
                <w:szCs w:val="22"/>
              </w:rPr>
              <w:t xml:space="preserve">O  </w:t>
            </w:r>
          </w:p>
        </w:tc>
        <w:tc>
          <w:tcPr>
            <w:tcW w:w="709" w:type="dxa"/>
            <w:noWrap/>
            <w:hideMark/>
          </w:tcPr>
          <w:p w14:paraId="2828EB0F"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K</w:t>
            </w:r>
            <w:r w:rsidRPr="000E3960">
              <w:rPr>
                <w:rFonts w:asciiTheme="majorHAnsi" w:hAnsiTheme="majorHAnsi"/>
                <w:b/>
                <w:bCs/>
                <w:i w:val="0"/>
                <w:szCs w:val="22"/>
                <w:vertAlign w:val="subscript"/>
              </w:rPr>
              <w:t>2</w:t>
            </w:r>
            <w:r w:rsidRPr="000E3960">
              <w:rPr>
                <w:rFonts w:asciiTheme="majorHAnsi" w:hAnsiTheme="majorHAnsi"/>
                <w:b/>
                <w:bCs/>
                <w:i w:val="0"/>
                <w:szCs w:val="22"/>
              </w:rPr>
              <w:t xml:space="preserve">O   </w:t>
            </w:r>
          </w:p>
        </w:tc>
        <w:tc>
          <w:tcPr>
            <w:tcW w:w="709" w:type="dxa"/>
            <w:noWrap/>
            <w:hideMark/>
          </w:tcPr>
          <w:p w14:paraId="44CE6ACD"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P</w:t>
            </w:r>
            <w:r w:rsidRPr="000E3960">
              <w:rPr>
                <w:rFonts w:asciiTheme="majorHAnsi" w:hAnsiTheme="majorHAnsi"/>
                <w:b/>
                <w:bCs/>
                <w:i w:val="0"/>
                <w:szCs w:val="22"/>
                <w:vertAlign w:val="subscript"/>
              </w:rPr>
              <w:t>2</w:t>
            </w:r>
            <w:r w:rsidRPr="000E3960">
              <w:rPr>
                <w:rFonts w:asciiTheme="majorHAnsi" w:hAnsiTheme="majorHAnsi"/>
                <w:b/>
                <w:bCs/>
                <w:i w:val="0"/>
                <w:szCs w:val="22"/>
              </w:rPr>
              <w:t>O</w:t>
            </w:r>
            <w:r w:rsidRPr="000E3960">
              <w:rPr>
                <w:rFonts w:asciiTheme="majorHAnsi" w:hAnsiTheme="majorHAnsi"/>
                <w:b/>
                <w:bCs/>
                <w:i w:val="0"/>
                <w:szCs w:val="22"/>
                <w:vertAlign w:val="subscript"/>
              </w:rPr>
              <w:t>5</w:t>
            </w:r>
          </w:p>
        </w:tc>
        <w:tc>
          <w:tcPr>
            <w:tcW w:w="709" w:type="dxa"/>
            <w:noWrap/>
            <w:hideMark/>
          </w:tcPr>
          <w:p w14:paraId="3DE417D5"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Cl</w:t>
            </w:r>
          </w:p>
        </w:tc>
        <w:tc>
          <w:tcPr>
            <w:tcW w:w="850" w:type="dxa"/>
            <w:noWrap/>
            <w:hideMark/>
          </w:tcPr>
          <w:p w14:paraId="72732CA7" w14:textId="77777777" w:rsidR="0051487C" w:rsidRPr="000E3960" w:rsidRDefault="0051487C" w:rsidP="00022868">
            <w:pPr>
              <w:spacing w:after="0"/>
              <w:rPr>
                <w:rFonts w:asciiTheme="majorHAnsi" w:hAnsiTheme="majorHAnsi"/>
                <w:i w:val="0"/>
                <w:color w:val="000000"/>
                <w:szCs w:val="22"/>
              </w:rPr>
            </w:pPr>
            <w:r w:rsidRPr="000E3960">
              <w:rPr>
                <w:rFonts w:asciiTheme="majorHAnsi" w:hAnsiTheme="majorHAnsi"/>
                <w:b/>
                <w:bCs/>
                <w:i w:val="0"/>
                <w:szCs w:val="22"/>
              </w:rPr>
              <w:t xml:space="preserve">Total  </w:t>
            </w:r>
          </w:p>
        </w:tc>
      </w:tr>
      <w:tr w:rsidR="0051487C" w:rsidRPr="000E3960" w14:paraId="553C9E5A" w14:textId="77777777" w:rsidTr="00022868">
        <w:trPr>
          <w:trHeight w:val="280"/>
        </w:trPr>
        <w:tc>
          <w:tcPr>
            <w:tcW w:w="9889" w:type="dxa"/>
            <w:gridSpan w:val="13"/>
            <w:noWrap/>
          </w:tcPr>
          <w:p w14:paraId="5472DAB1"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s="Arial"/>
                <w:szCs w:val="22"/>
              </w:rPr>
              <w:t>KS1: Lifebuoy Lake bracketing standard data</w:t>
            </w:r>
          </w:p>
        </w:tc>
      </w:tr>
      <w:tr w:rsidR="0051487C" w:rsidRPr="000E3960" w14:paraId="0022B125" w14:textId="77777777" w:rsidTr="00022868">
        <w:trPr>
          <w:trHeight w:val="280"/>
        </w:trPr>
        <w:tc>
          <w:tcPr>
            <w:tcW w:w="959" w:type="dxa"/>
            <w:noWrap/>
            <w:hideMark/>
          </w:tcPr>
          <w:p w14:paraId="1193CBAC"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Lipari1</w:t>
            </w:r>
          </w:p>
        </w:tc>
        <w:tc>
          <w:tcPr>
            <w:tcW w:w="850" w:type="dxa"/>
            <w:noWrap/>
            <w:hideMark/>
          </w:tcPr>
          <w:p w14:paraId="6DF94B5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72.39</w:t>
            </w:r>
          </w:p>
        </w:tc>
        <w:tc>
          <w:tcPr>
            <w:tcW w:w="709" w:type="dxa"/>
            <w:noWrap/>
            <w:hideMark/>
          </w:tcPr>
          <w:p w14:paraId="0FCB475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851" w:type="dxa"/>
            <w:noWrap/>
            <w:hideMark/>
          </w:tcPr>
          <w:p w14:paraId="047D3B5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12.81</w:t>
            </w:r>
          </w:p>
        </w:tc>
        <w:tc>
          <w:tcPr>
            <w:tcW w:w="708" w:type="dxa"/>
            <w:noWrap/>
            <w:hideMark/>
          </w:tcPr>
          <w:p w14:paraId="535929F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1.53</w:t>
            </w:r>
          </w:p>
        </w:tc>
        <w:tc>
          <w:tcPr>
            <w:tcW w:w="709" w:type="dxa"/>
            <w:noWrap/>
            <w:hideMark/>
          </w:tcPr>
          <w:p w14:paraId="1EAB50D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2D48B10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58BC357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0.63</w:t>
            </w:r>
          </w:p>
        </w:tc>
        <w:tc>
          <w:tcPr>
            <w:tcW w:w="708" w:type="dxa"/>
            <w:noWrap/>
            <w:hideMark/>
          </w:tcPr>
          <w:p w14:paraId="475C84A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4.02</w:t>
            </w:r>
          </w:p>
        </w:tc>
        <w:tc>
          <w:tcPr>
            <w:tcW w:w="709" w:type="dxa"/>
            <w:noWrap/>
            <w:hideMark/>
          </w:tcPr>
          <w:p w14:paraId="4359D3C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4.90</w:t>
            </w:r>
          </w:p>
        </w:tc>
        <w:tc>
          <w:tcPr>
            <w:tcW w:w="709" w:type="dxa"/>
            <w:noWrap/>
            <w:hideMark/>
          </w:tcPr>
          <w:p w14:paraId="681D923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517E3E0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731ED01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96.70</w:t>
            </w:r>
          </w:p>
        </w:tc>
      </w:tr>
      <w:tr w:rsidR="0051487C" w:rsidRPr="000E3960" w14:paraId="721E0F33" w14:textId="77777777" w:rsidTr="00022868">
        <w:trPr>
          <w:trHeight w:val="280"/>
        </w:trPr>
        <w:tc>
          <w:tcPr>
            <w:tcW w:w="959" w:type="dxa"/>
            <w:noWrap/>
            <w:hideMark/>
          </w:tcPr>
          <w:p w14:paraId="4DF28C5E"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Lipari2</w:t>
            </w:r>
          </w:p>
        </w:tc>
        <w:tc>
          <w:tcPr>
            <w:tcW w:w="850" w:type="dxa"/>
            <w:noWrap/>
            <w:hideMark/>
          </w:tcPr>
          <w:p w14:paraId="6CFFC74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73.34</w:t>
            </w:r>
          </w:p>
        </w:tc>
        <w:tc>
          <w:tcPr>
            <w:tcW w:w="709" w:type="dxa"/>
            <w:noWrap/>
            <w:hideMark/>
          </w:tcPr>
          <w:p w14:paraId="2B8C711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851" w:type="dxa"/>
            <w:noWrap/>
            <w:hideMark/>
          </w:tcPr>
          <w:p w14:paraId="45DC57A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12.93</w:t>
            </w:r>
          </w:p>
        </w:tc>
        <w:tc>
          <w:tcPr>
            <w:tcW w:w="708" w:type="dxa"/>
            <w:noWrap/>
            <w:hideMark/>
          </w:tcPr>
          <w:p w14:paraId="311B6DA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1.59</w:t>
            </w:r>
          </w:p>
        </w:tc>
        <w:tc>
          <w:tcPr>
            <w:tcW w:w="709" w:type="dxa"/>
            <w:noWrap/>
            <w:hideMark/>
          </w:tcPr>
          <w:p w14:paraId="044A33D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2DB2FA2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46343FA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0.64</w:t>
            </w:r>
          </w:p>
        </w:tc>
        <w:tc>
          <w:tcPr>
            <w:tcW w:w="708" w:type="dxa"/>
            <w:noWrap/>
            <w:hideMark/>
          </w:tcPr>
          <w:p w14:paraId="5D79CE9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3.91</w:t>
            </w:r>
          </w:p>
        </w:tc>
        <w:tc>
          <w:tcPr>
            <w:tcW w:w="709" w:type="dxa"/>
            <w:noWrap/>
            <w:hideMark/>
          </w:tcPr>
          <w:p w14:paraId="24F66AA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5.03</w:t>
            </w:r>
          </w:p>
        </w:tc>
        <w:tc>
          <w:tcPr>
            <w:tcW w:w="709" w:type="dxa"/>
            <w:noWrap/>
            <w:hideMark/>
          </w:tcPr>
          <w:p w14:paraId="1C66DB5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30FA764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0.34</w:t>
            </w:r>
          </w:p>
        </w:tc>
        <w:tc>
          <w:tcPr>
            <w:tcW w:w="850" w:type="dxa"/>
            <w:noWrap/>
            <w:hideMark/>
          </w:tcPr>
          <w:p w14:paraId="1399109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97.92</w:t>
            </w:r>
          </w:p>
        </w:tc>
      </w:tr>
      <w:tr w:rsidR="0051487C" w:rsidRPr="000E3960" w14:paraId="615A258E" w14:textId="77777777" w:rsidTr="00022868">
        <w:trPr>
          <w:trHeight w:val="280"/>
        </w:trPr>
        <w:tc>
          <w:tcPr>
            <w:tcW w:w="959" w:type="dxa"/>
            <w:noWrap/>
            <w:hideMark/>
          </w:tcPr>
          <w:p w14:paraId="063A0706"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Lipari3</w:t>
            </w:r>
          </w:p>
        </w:tc>
        <w:tc>
          <w:tcPr>
            <w:tcW w:w="850" w:type="dxa"/>
            <w:noWrap/>
            <w:hideMark/>
          </w:tcPr>
          <w:p w14:paraId="7B2C2F7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73.83</w:t>
            </w:r>
          </w:p>
        </w:tc>
        <w:tc>
          <w:tcPr>
            <w:tcW w:w="709" w:type="dxa"/>
            <w:noWrap/>
            <w:hideMark/>
          </w:tcPr>
          <w:p w14:paraId="6925001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851" w:type="dxa"/>
            <w:noWrap/>
            <w:hideMark/>
          </w:tcPr>
          <w:p w14:paraId="4B80ED2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12.99</w:t>
            </w:r>
          </w:p>
        </w:tc>
        <w:tc>
          <w:tcPr>
            <w:tcW w:w="708" w:type="dxa"/>
            <w:noWrap/>
            <w:hideMark/>
          </w:tcPr>
          <w:p w14:paraId="2C180FD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1.65</w:t>
            </w:r>
          </w:p>
        </w:tc>
        <w:tc>
          <w:tcPr>
            <w:tcW w:w="709" w:type="dxa"/>
            <w:noWrap/>
            <w:hideMark/>
          </w:tcPr>
          <w:p w14:paraId="3223CCC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709" w:type="dxa"/>
            <w:noWrap/>
            <w:hideMark/>
          </w:tcPr>
          <w:p w14:paraId="2273877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4520E1A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0.71</w:t>
            </w:r>
          </w:p>
        </w:tc>
        <w:tc>
          <w:tcPr>
            <w:tcW w:w="708" w:type="dxa"/>
            <w:noWrap/>
            <w:hideMark/>
          </w:tcPr>
          <w:p w14:paraId="197CD1E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4.13</w:t>
            </w:r>
          </w:p>
        </w:tc>
        <w:tc>
          <w:tcPr>
            <w:tcW w:w="709" w:type="dxa"/>
            <w:noWrap/>
            <w:hideMark/>
          </w:tcPr>
          <w:p w14:paraId="648E554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5.04</w:t>
            </w:r>
          </w:p>
        </w:tc>
        <w:tc>
          <w:tcPr>
            <w:tcW w:w="709" w:type="dxa"/>
            <w:noWrap/>
            <w:hideMark/>
          </w:tcPr>
          <w:p w14:paraId="436A590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61E5A83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42736E4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98.96</w:t>
            </w:r>
          </w:p>
        </w:tc>
      </w:tr>
      <w:tr w:rsidR="0051487C" w:rsidRPr="000E3960" w14:paraId="6DB3736D" w14:textId="77777777" w:rsidTr="00022868">
        <w:trPr>
          <w:trHeight w:val="280"/>
        </w:trPr>
        <w:tc>
          <w:tcPr>
            <w:tcW w:w="959" w:type="dxa"/>
            <w:noWrap/>
            <w:hideMark/>
          </w:tcPr>
          <w:p w14:paraId="5A5FA648"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μ</w:t>
            </w:r>
          </w:p>
        </w:tc>
        <w:tc>
          <w:tcPr>
            <w:tcW w:w="850" w:type="dxa"/>
            <w:noWrap/>
            <w:hideMark/>
          </w:tcPr>
          <w:p w14:paraId="227AEF0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73.19</w:t>
            </w:r>
          </w:p>
        </w:tc>
        <w:tc>
          <w:tcPr>
            <w:tcW w:w="709" w:type="dxa"/>
            <w:noWrap/>
            <w:hideMark/>
          </w:tcPr>
          <w:p w14:paraId="612F9A7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7A46457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12.91</w:t>
            </w:r>
          </w:p>
        </w:tc>
        <w:tc>
          <w:tcPr>
            <w:tcW w:w="708" w:type="dxa"/>
            <w:noWrap/>
            <w:hideMark/>
          </w:tcPr>
          <w:p w14:paraId="74E3A57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1.59</w:t>
            </w:r>
          </w:p>
        </w:tc>
        <w:tc>
          <w:tcPr>
            <w:tcW w:w="709" w:type="dxa"/>
            <w:noWrap/>
            <w:hideMark/>
          </w:tcPr>
          <w:p w14:paraId="5C4FD21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7D3CCDE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20B3B3D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0.66</w:t>
            </w:r>
          </w:p>
        </w:tc>
        <w:tc>
          <w:tcPr>
            <w:tcW w:w="708" w:type="dxa"/>
            <w:noWrap/>
            <w:hideMark/>
          </w:tcPr>
          <w:p w14:paraId="29071D7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4.02</w:t>
            </w:r>
          </w:p>
        </w:tc>
        <w:tc>
          <w:tcPr>
            <w:tcW w:w="709" w:type="dxa"/>
            <w:noWrap/>
            <w:hideMark/>
          </w:tcPr>
          <w:p w14:paraId="110145D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4.99</w:t>
            </w:r>
          </w:p>
        </w:tc>
        <w:tc>
          <w:tcPr>
            <w:tcW w:w="709" w:type="dxa"/>
            <w:noWrap/>
            <w:hideMark/>
          </w:tcPr>
          <w:p w14:paraId="78E09E5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5C26947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4F1B846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97.86</w:t>
            </w:r>
          </w:p>
        </w:tc>
      </w:tr>
      <w:tr w:rsidR="0051487C" w:rsidRPr="000E3960" w14:paraId="16AC0354" w14:textId="77777777" w:rsidTr="00022868">
        <w:trPr>
          <w:trHeight w:val="280"/>
        </w:trPr>
        <w:tc>
          <w:tcPr>
            <w:tcW w:w="959" w:type="dxa"/>
            <w:noWrap/>
            <w:hideMark/>
          </w:tcPr>
          <w:p w14:paraId="18602126"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s="Lucida Grande"/>
                <w:b/>
                <w:color w:val="000000"/>
                <w:szCs w:val="22"/>
              </w:rPr>
              <w:t>σ</w:t>
            </w:r>
          </w:p>
        </w:tc>
        <w:tc>
          <w:tcPr>
            <w:tcW w:w="850" w:type="dxa"/>
            <w:noWrap/>
            <w:hideMark/>
          </w:tcPr>
          <w:p w14:paraId="3AE46EB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0.73</w:t>
            </w:r>
          </w:p>
        </w:tc>
        <w:tc>
          <w:tcPr>
            <w:tcW w:w="709" w:type="dxa"/>
            <w:noWrap/>
            <w:hideMark/>
          </w:tcPr>
          <w:p w14:paraId="6878605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851" w:type="dxa"/>
            <w:noWrap/>
            <w:hideMark/>
          </w:tcPr>
          <w:p w14:paraId="6D15894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8" w:type="dxa"/>
            <w:noWrap/>
            <w:hideMark/>
          </w:tcPr>
          <w:p w14:paraId="6E3F68A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119F2AE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223CF3F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17676E9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8" w:type="dxa"/>
            <w:noWrap/>
            <w:hideMark/>
          </w:tcPr>
          <w:p w14:paraId="7609A0D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6A6C551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590905E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4A356C9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7E94346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1.13</w:t>
            </w:r>
          </w:p>
        </w:tc>
      </w:tr>
      <w:tr w:rsidR="0051487C" w:rsidRPr="000E3960" w14:paraId="224A16F9" w14:textId="77777777" w:rsidTr="00022868">
        <w:trPr>
          <w:trHeight w:val="280"/>
        </w:trPr>
        <w:tc>
          <w:tcPr>
            <w:tcW w:w="959" w:type="dxa"/>
            <w:noWrap/>
            <w:hideMark/>
          </w:tcPr>
          <w:p w14:paraId="60087D2A"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Atho1</w:t>
            </w:r>
          </w:p>
        </w:tc>
        <w:tc>
          <w:tcPr>
            <w:tcW w:w="850" w:type="dxa"/>
            <w:noWrap/>
            <w:hideMark/>
          </w:tcPr>
          <w:p w14:paraId="40B6915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74.35</w:t>
            </w:r>
          </w:p>
        </w:tc>
        <w:tc>
          <w:tcPr>
            <w:tcW w:w="709" w:type="dxa"/>
            <w:noWrap/>
            <w:hideMark/>
          </w:tcPr>
          <w:p w14:paraId="36F1C13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0.27</w:t>
            </w:r>
          </w:p>
        </w:tc>
        <w:tc>
          <w:tcPr>
            <w:tcW w:w="851" w:type="dxa"/>
            <w:noWrap/>
            <w:hideMark/>
          </w:tcPr>
          <w:p w14:paraId="738D5CC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11.79</w:t>
            </w:r>
          </w:p>
        </w:tc>
        <w:tc>
          <w:tcPr>
            <w:tcW w:w="708" w:type="dxa"/>
            <w:noWrap/>
            <w:hideMark/>
          </w:tcPr>
          <w:p w14:paraId="112E02D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3.28</w:t>
            </w:r>
          </w:p>
        </w:tc>
        <w:tc>
          <w:tcPr>
            <w:tcW w:w="709" w:type="dxa"/>
            <w:noWrap/>
            <w:hideMark/>
          </w:tcPr>
          <w:p w14:paraId="2D2E8D0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0.18</w:t>
            </w:r>
          </w:p>
        </w:tc>
        <w:tc>
          <w:tcPr>
            <w:tcW w:w="709" w:type="dxa"/>
            <w:noWrap/>
            <w:hideMark/>
          </w:tcPr>
          <w:p w14:paraId="6DE5FAF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2ADAE93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1.69</w:t>
            </w:r>
          </w:p>
        </w:tc>
        <w:tc>
          <w:tcPr>
            <w:tcW w:w="708" w:type="dxa"/>
            <w:noWrap/>
            <w:hideMark/>
          </w:tcPr>
          <w:p w14:paraId="2B31E86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4.42</w:t>
            </w:r>
          </w:p>
        </w:tc>
        <w:tc>
          <w:tcPr>
            <w:tcW w:w="709" w:type="dxa"/>
            <w:noWrap/>
            <w:hideMark/>
          </w:tcPr>
          <w:p w14:paraId="34AE8AB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2.75</w:t>
            </w:r>
          </w:p>
        </w:tc>
        <w:tc>
          <w:tcPr>
            <w:tcW w:w="709" w:type="dxa"/>
            <w:noWrap/>
            <w:hideMark/>
          </w:tcPr>
          <w:p w14:paraId="270B942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023E51B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2BD194E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98.96</w:t>
            </w:r>
          </w:p>
        </w:tc>
      </w:tr>
      <w:tr w:rsidR="0051487C" w:rsidRPr="000E3960" w14:paraId="791230E9" w14:textId="77777777" w:rsidTr="00022868">
        <w:trPr>
          <w:trHeight w:val="280"/>
        </w:trPr>
        <w:tc>
          <w:tcPr>
            <w:tcW w:w="959" w:type="dxa"/>
            <w:noWrap/>
            <w:hideMark/>
          </w:tcPr>
          <w:p w14:paraId="0F6009A7"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Atho2</w:t>
            </w:r>
          </w:p>
        </w:tc>
        <w:tc>
          <w:tcPr>
            <w:tcW w:w="850" w:type="dxa"/>
            <w:noWrap/>
            <w:hideMark/>
          </w:tcPr>
          <w:p w14:paraId="725F122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74.51</w:t>
            </w:r>
          </w:p>
        </w:tc>
        <w:tc>
          <w:tcPr>
            <w:tcW w:w="709" w:type="dxa"/>
            <w:noWrap/>
            <w:hideMark/>
          </w:tcPr>
          <w:p w14:paraId="44491F4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0.27</w:t>
            </w:r>
          </w:p>
        </w:tc>
        <w:tc>
          <w:tcPr>
            <w:tcW w:w="851" w:type="dxa"/>
            <w:noWrap/>
            <w:hideMark/>
          </w:tcPr>
          <w:p w14:paraId="4441422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12.01</w:t>
            </w:r>
          </w:p>
        </w:tc>
        <w:tc>
          <w:tcPr>
            <w:tcW w:w="708" w:type="dxa"/>
            <w:noWrap/>
            <w:hideMark/>
          </w:tcPr>
          <w:p w14:paraId="1693B2D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3.38</w:t>
            </w:r>
          </w:p>
        </w:tc>
        <w:tc>
          <w:tcPr>
            <w:tcW w:w="709" w:type="dxa"/>
            <w:noWrap/>
            <w:hideMark/>
          </w:tcPr>
          <w:p w14:paraId="3B402EA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2849B87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2F37AA1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1.67</w:t>
            </w:r>
          </w:p>
        </w:tc>
        <w:tc>
          <w:tcPr>
            <w:tcW w:w="708" w:type="dxa"/>
            <w:noWrap/>
            <w:hideMark/>
          </w:tcPr>
          <w:p w14:paraId="058518E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4.54</w:t>
            </w:r>
          </w:p>
        </w:tc>
        <w:tc>
          <w:tcPr>
            <w:tcW w:w="709" w:type="dxa"/>
            <w:noWrap/>
            <w:hideMark/>
          </w:tcPr>
          <w:p w14:paraId="5E19735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2.75</w:t>
            </w:r>
          </w:p>
        </w:tc>
        <w:tc>
          <w:tcPr>
            <w:tcW w:w="709" w:type="dxa"/>
            <w:noWrap/>
            <w:hideMark/>
          </w:tcPr>
          <w:p w14:paraId="116AC28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47B45F9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6DC3514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99.39</w:t>
            </w:r>
          </w:p>
        </w:tc>
      </w:tr>
      <w:tr w:rsidR="0051487C" w:rsidRPr="000E3960" w14:paraId="5C544800" w14:textId="77777777" w:rsidTr="00022868">
        <w:trPr>
          <w:trHeight w:val="280"/>
        </w:trPr>
        <w:tc>
          <w:tcPr>
            <w:tcW w:w="959" w:type="dxa"/>
            <w:noWrap/>
            <w:hideMark/>
          </w:tcPr>
          <w:p w14:paraId="49EB614A"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Atho3</w:t>
            </w:r>
          </w:p>
        </w:tc>
        <w:tc>
          <w:tcPr>
            <w:tcW w:w="850" w:type="dxa"/>
            <w:noWrap/>
            <w:hideMark/>
          </w:tcPr>
          <w:p w14:paraId="66003D7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74.93</w:t>
            </w:r>
          </w:p>
        </w:tc>
        <w:tc>
          <w:tcPr>
            <w:tcW w:w="709" w:type="dxa"/>
            <w:noWrap/>
            <w:hideMark/>
          </w:tcPr>
          <w:p w14:paraId="324288B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0.23</w:t>
            </w:r>
          </w:p>
        </w:tc>
        <w:tc>
          <w:tcPr>
            <w:tcW w:w="851" w:type="dxa"/>
            <w:noWrap/>
            <w:hideMark/>
          </w:tcPr>
          <w:p w14:paraId="3D83E52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12.08</w:t>
            </w:r>
          </w:p>
        </w:tc>
        <w:tc>
          <w:tcPr>
            <w:tcW w:w="708" w:type="dxa"/>
            <w:noWrap/>
            <w:hideMark/>
          </w:tcPr>
          <w:p w14:paraId="07FB72C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3.36</w:t>
            </w:r>
          </w:p>
        </w:tc>
        <w:tc>
          <w:tcPr>
            <w:tcW w:w="709" w:type="dxa"/>
            <w:noWrap/>
            <w:hideMark/>
          </w:tcPr>
          <w:p w14:paraId="546FBD3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5DBB07A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6B206FB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1.66</w:t>
            </w:r>
          </w:p>
        </w:tc>
        <w:tc>
          <w:tcPr>
            <w:tcW w:w="708" w:type="dxa"/>
            <w:noWrap/>
            <w:hideMark/>
          </w:tcPr>
          <w:p w14:paraId="566BDE6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4.10</w:t>
            </w:r>
          </w:p>
        </w:tc>
        <w:tc>
          <w:tcPr>
            <w:tcW w:w="709" w:type="dxa"/>
            <w:noWrap/>
            <w:hideMark/>
          </w:tcPr>
          <w:p w14:paraId="03411F7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2.72</w:t>
            </w:r>
          </w:p>
        </w:tc>
        <w:tc>
          <w:tcPr>
            <w:tcW w:w="709" w:type="dxa"/>
            <w:noWrap/>
            <w:hideMark/>
          </w:tcPr>
          <w:p w14:paraId="7460FB9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47A07DC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7306861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99.31</w:t>
            </w:r>
          </w:p>
        </w:tc>
      </w:tr>
      <w:tr w:rsidR="0051487C" w:rsidRPr="000E3960" w14:paraId="73371234" w14:textId="77777777" w:rsidTr="00022868">
        <w:trPr>
          <w:trHeight w:val="280"/>
        </w:trPr>
        <w:tc>
          <w:tcPr>
            <w:tcW w:w="959" w:type="dxa"/>
            <w:noWrap/>
            <w:hideMark/>
          </w:tcPr>
          <w:p w14:paraId="285B01D7"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μ</w:t>
            </w:r>
          </w:p>
        </w:tc>
        <w:tc>
          <w:tcPr>
            <w:tcW w:w="850" w:type="dxa"/>
            <w:noWrap/>
            <w:hideMark/>
          </w:tcPr>
          <w:p w14:paraId="466266C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74.60</w:t>
            </w:r>
          </w:p>
        </w:tc>
        <w:tc>
          <w:tcPr>
            <w:tcW w:w="709" w:type="dxa"/>
            <w:noWrap/>
            <w:hideMark/>
          </w:tcPr>
          <w:p w14:paraId="480DB9A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0.26</w:t>
            </w:r>
          </w:p>
        </w:tc>
        <w:tc>
          <w:tcPr>
            <w:tcW w:w="851" w:type="dxa"/>
            <w:noWrap/>
            <w:hideMark/>
          </w:tcPr>
          <w:p w14:paraId="51993CC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11.96</w:t>
            </w:r>
          </w:p>
        </w:tc>
        <w:tc>
          <w:tcPr>
            <w:tcW w:w="708" w:type="dxa"/>
            <w:noWrap/>
            <w:hideMark/>
          </w:tcPr>
          <w:p w14:paraId="7EBE503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3.34</w:t>
            </w:r>
          </w:p>
        </w:tc>
        <w:tc>
          <w:tcPr>
            <w:tcW w:w="709" w:type="dxa"/>
            <w:noWrap/>
            <w:hideMark/>
          </w:tcPr>
          <w:p w14:paraId="66188D0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0.12</w:t>
            </w:r>
          </w:p>
        </w:tc>
        <w:tc>
          <w:tcPr>
            <w:tcW w:w="709" w:type="dxa"/>
            <w:noWrap/>
            <w:hideMark/>
          </w:tcPr>
          <w:p w14:paraId="56E7E66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197E6CC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1.67</w:t>
            </w:r>
          </w:p>
        </w:tc>
        <w:tc>
          <w:tcPr>
            <w:tcW w:w="708" w:type="dxa"/>
            <w:noWrap/>
            <w:hideMark/>
          </w:tcPr>
          <w:p w14:paraId="2220286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4.35</w:t>
            </w:r>
          </w:p>
        </w:tc>
        <w:tc>
          <w:tcPr>
            <w:tcW w:w="709" w:type="dxa"/>
            <w:noWrap/>
            <w:hideMark/>
          </w:tcPr>
          <w:p w14:paraId="46BB831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2.74</w:t>
            </w:r>
          </w:p>
        </w:tc>
        <w:tc>
          <w:tcPr>
            <w:tcW w:w="709" w:type="dxa"/>
            <w:noWrap/>
            <w:hideMark/>
          </w:tcPr>
          <w:p w14:paraId="229FCFC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67F2223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4F18530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99.22</w:t>
            </w:r>
          </w:p>
        </w:tc>
      </w:tr>
      <w:tr w:rsidR="0051487C" w:rsidRPr="000E3960" w14:paraId="41CA6BE8" w14:textId="77777777" w:rsidTr="00022868">
        <w:trPr>
          <w:trHeight w:val="280"/>
        </w:trPr>
        <w:tc>
          <w:tcPr>
            <w:tcW w:w="959" w:type="dxa"/>
            <w:noWrap/>
            <w:hideMark/>
          </w:tcPr>
          <w:p w14:paraId="22C25818"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s="Lucida Grande"/>
                <w:b/>
                <w:color w:val="000000"/>
                <w:szCs w:val="22"/>
              </w:rPr>
              <w:t>σ</w:t>
            </w:r>
          </w:p>
        </w:tc>
        <w:tc>
          <w:tcPr>
            <w:tcW w:w="850" w:type="dxa"/>
            <w:noWrap/>
            <w:hideMark/>
          </w:tcPr>
          <w:p w14:paraId="14BA464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0.30</w:t>
            </w:r>
          </w:p>
        </w:tc>
        <w:tc>
          <w:tcPr>
            <w:tcW w:w="709" w:type="dxa"/>
            <w:noWrap/>
            <w:hideMark/>
          </w:tcPr>
          <w:p w14:paraId="4927803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851" w:type="dxa"/>
            <w:noWrap/>
            <w:hideMark/>
          </w:tcPr>
          <w:p w14:paraId="0B6E971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708" w:type="dxa"/>
            <w:noWrap/>
            <w:hideMark/>
          </w:tcPr>
          <w:p w14:paraId="2CA6664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06ADA7D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4F0D20A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45AB557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58FA1D5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0.23</w:t>
            </w:r>
          </w:p>
        </w:tc>
        <w:tc>
          <w:tcPr>
            <w:tcW w:w="709" w:type="dxa"/>
            <w:noWrap/>
            <w:hideMark/>
          </w:tcPr>
          <w:p w14:paraId="0E44FA3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073FAE6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3112758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2C33297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0.23</w:t>
            </w:r>
          </w:p>
        </w:tc>
      </w:tr>
      <w:tr w:rsidR="0051487C" w:rsidRPr="000E3960" w14:paraId="46AE5CAE" w14:textId="77777777" w:rsidTr="00022868">
        <w:trPr>
          <w:trHeight w:val="280"/>
        </w:trPr>
        <w:tc>
          <w:tcPr>
            <w:tcW w:w="959" w:type="dxa"/>
            <w:noWrap/>
            <w:hideMark/>
          </w:tcPr>
          <w:p w14:paraId="0D9A8D88"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 xml:space="preserve">*Atho4 </w:t>
            </w:r>
          </w:p>
        </w:tc>
        <w:tc>
          <w:tcPr>
            <w:tcW w:w="850" w:type="dxa"/>
            <w:noWrap/>
            <w:hideMark/>
          </w:tcPr>
          <w:p w14:paraId="7D34639C"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75.46</w:t>
            </w:r>
          </w:p>
        </w:tc>
        <w:tc>
          <w:tcPr>
            <w:tcW w:w="709" w:type="dxa"/>
            <w:noWrap/>
            <w:hideMark/>
          </w:tcPr>
          <w:p w14:paraId="5DDE4344"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0.29</w:t>
            </w:r>
          </w:p>
        </w:tc>
        <w:tc>
          <w:tcPr>
            <w:tcW w:w="851" w:type="dxa"/>
            <w:noWrap/>
            <w:hideMark/>
          </w:tcPr>
          <w:p w14:paraId="32C7819D"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12.13</w:t>
            </w:r>
          </w:p>
        </w:tc>
        <w:tc>
          <w:tcPr>
            <w:tcW w:w="708" w:type="dxa"/>
            <w:noWrap/>
            <w:hideMark/>
          </w:tcPr>
          <w:p w14:paraId="2AC42BD1"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3.37</w:t>
            </w:r>
          </w:p>
        </w:tc>
        <w:tc>
          <w:tcPr>
            <w:tcW w:w="709" w:type="dxa"/>
            <w:noWrap/>
            <w:hideMark/>
          </w:tcPr>
          <w:p w14:paraId="42D1CB37"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0.10</w:t>
            </w:r>
          </w:p>
        </w:tc>
        <w:tc>
          <w:tcPr>
            <w:tcW w:w="709" w:type="dxa"/>
            <w:noWrap/>
            <w:hideMark/>
          </w:tcPr>
          <w:p w14:paraId="056DD21A"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0.08</w:t>
            </w:r>
          </w:p>
        </w:tc>
        <w:tc>
          <w:tcPr>
            <w:tcW w:w="709" w:type="dxa"/>
            <w:noWrap/>
            <w:hideMark/>
          </w:tcPr>
          <w:p w14:paraId="6121F01B"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1.69</w:t>
            </w:r>
          </w:p>
        </w:tc>
        <w:tc>
          <w:tcPr>
            <w:tcW w:w="708" w:type="dxa"/>
            <w:noWrap/>
            <w:hideMark/>
          </w:tcPr>
          <w:p w14:paraId="6E0532A4"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4.02</w:t>
            </w:r>
          </w:p>
        </w:tc>
        <w:tc>
          <w:tcPr>
            <w:tcW w:w="709" w:type="dxa"/>
            <w:noWrap/>
            <w:hideMark/>
          </w:tcPr>
          <w:p w14:paraId="5874C0ED"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2.85</w:t>
            </w:r>
          </w:p>
        </w:tc>
        <w:tc>
          <w:tcPr>
            <w:tcW w:w="709" w:type="dxa"/>
            <w:noWrap/>
            <w:hideMark/>
          </w:tcPr>
          <w:p w14:paraId="121A2DF9"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0.01</w:t>
            </w:r>
          </w:p>
        </w:tc>
        <w:tc>
          <w:tcPr>
            <w:tcW w:w="709" w:type="dxa"/>
            <w:noWrap/>
            <w:hideMark/>
          </w:tcPr>
          <w:p w14:paraId="11627630"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0.08</w:t>
            </w:r>
          </w:p>
        </w:tc>
        <w:tc>
          <w:tcPr>
            <w:tcW w:w="850" w:type="dxa"/>
            <w:noWrap/>
            <w:hideMark/>
          </w:tcPr>
          <w:p w14:paraId="095CC2EB"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100.07</w:t>
            </w:r>
          </w:p>
        </w:tc>
      </w:tr>
      <w:tr w:rsidR="0051487C" w:rsidRPr="000E3960" w14:paraId="79251991" w14:textId="77777777" w:rsidTr="00022868">
        <w:trPr>
          <w:trHeight w:val="280"/>
        </w:trPr>
        <w:tc>
          <w:tcPr>
            <w:tcW w:w="959" w:type="dxa"/>
            <w:noWrap/>
            <w:hideMark/>
          </w:tcPr>
          <w:p w14:paraId="2A26589A"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lastRenderedPageBreak/>
              <w:t>*Atho5</w:t>
            </w:r>
          </w:p>
        </w:tc>
        <w:tc>
          <w:tcPr>
            <w:tcW w:w="850" w:type="dxa"/>
            <w:noWrap/>
            <w:hideMark/>
          </w:tcPr>
          <w:p w14:paraId="1C21DA2C"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75.53</w:t>
            </w:r>
          </w:p>
        </w:tc>
        <w:tc>
          <w:tcPr>
            <w:tcW w:w="709" w:type="dxa"/>
            <w:noWrap/>
            <w:hideMark/>
          </w:tcPr>
          <w:p w14:paraId="59BB95BC"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0.22</w:t>
            </w:r>
          </w:p>
        </w:tc>
        <w:tc>
          <w:tcPr>
            <w:tcW w:w="851" w:type="dxa"/>
            <w:noWrap/>
            <w:hideMark/>
          </w:tcPr>
          <w:p w14:paraId="0C6C3FA4"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12.14</w:t>
            </w:r>
          </w:p>
        </w:tc>
        <w:tc>
          <w:tcPr>
            <w:tcW w:w="708" w:type="dxa"/>
            <w:noWrap/>
            <w:hideMark/>
          </w:tcPr>
          <w:p w14:paraId="2FD23119"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3.42</w:t>
            </w:r>
          </w:p>
        </w:tc>
        <w:tc>
          <w:tcPr>
            <w:tcW w:w="709" w:type="dxa"/>
            <w:noWrap/>
            <w:hideMark/>
          </w:tcPr>
          <w:p w14:paraId="2DB2609A"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0.12</w:t>
            </w:r>
          </w:p>
        </w:tc>
        <w:tc>
          <w:tcPr>
            <w:tcW w:w="709" w:type="dxa"/>
            <w:noWrap/>
            <w:hideMark/>
          </w:tcPr>
          <w:p w14:paraId="2F30C997"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0.08</w:t>
            </w:r>
          </w:p>
        </w:tc>
        <w:tc>
          <w:tcPr>
            <w:tcW w:w="709" w:type="dxa"/>
            <w:noWrap/>
            <w:hideMark/>
          </w:tcPr>
          <w:p w14:paraId="7DB270EE"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1.74</w:t>
            </w:r>
          </w:p>
        </w:tc>
        <w:tc>
          <w:tcPr>
            <w:tcW w:w="708" w:type="dxa"/>
            <w:noWrap/>
            <w:hideMark/>
          </w:tcPr>
          <w:p w14:paraId="41A35AD0"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3.97</w:t>
            </w:r>
          </w:p>
        </w:tc>
        <w:tc>
          <w:tcPr>
            <w:tcW w:w="709" w:type="dxa"/>
            <w:noWrap/>
            <w:hideMark/>
          </w:tcPr>
          <w:p w14:paraId="32DFBD3F"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2.87</w:t>
            </w:r>
          </w:p>
        </w:tc>
        <w:tc>
          <w:tcPr>
            <w:tcW w:w="709" w:type="dxa"/>
            <w:noWrap/>
            <w:hideMark/>
          </w:tcPr>
          <w:p w14:paraId="4C6BF201"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0.05</w:t>
            </w:r>
          </w:p>
        </w:tc>
        <w:tc>
          <w:tcPr>
            <w:tcW w:w="709" w:type="dxa"/>
            <w:noWrap/>
            <w:hideMark/>
          </w:tcPr>
          <w:p w14:paraId="642FDB37"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0.08</w:t>
            </w:r>
          </w:p>
        </w:tc>
        <w:tc>
          <w:tcPr>
            <w:tcW w:w="850" w:type="dxa"/>
            <w:noWrap/>
            <w:hideMark/>
          </w:tcPr>
          <w:p w14:paraId="1AF9B86E"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100.22</w:t>
            </w:r>
          </w:p>
        </w:tc>
      </w:tr>
      <w:tr w:rsidR="0051487C" w:rsidRPr="000E3960" w14:paraId="29A665FD" w14:textId="77777777" w:rsidTr="00022868">
        <w:trPr>
          <w:trHeight w:val="280"/>
        </w:trPr>
        <w:tc>
          <w:tcPr>
            <w:tcW w:w="959" w:type="dxa"/>
            <w:noWrap/>
            <w:hideMark/>
          </w:tcPr>
          <w:p w14:paraId="1F52C611"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*Atho6</w:t>
            </w:r>
          </w:p>
        </w:tc>
        <w:tc>
          <w:tcPr>
            <w:tcW w:w="850" w:type="dxa"/>
            <w:noWrap/>
            <w:hideMark/>
          </w:tcPr>
          <w:p w14:paraId="45852D5A"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75.97</w:t>
            </w:r>
          </w:p>
        </w:tc>
        <w:tc>
          <w:tcPr>
            <w:tcW w:w="709" w:type="dxa"/>
            <w:noWrap/>
            <w:hideMark/>
          </w:tcPr>
          <w:p w14:paraId="2129B1DC"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0.21</w:t>
            </w:r>
          </w:p>
        </w:tc>
        <w:tc>
          <w:tcPr>
            <w:tcW w:w="851" w:type="dxa"/>
            <w:noWrap/>
            <w:hideMark/>
          </w:tcPr>
          <w:p w14:paraId="5799086E"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12.26</w:t>
            </w:r>
          </w:p>
        </w:tc>
        <w:tc>
          <w:tcPr>
            <w:tcW w:w="708" w:type="dxa"/>
            <w:noWrap/>
            <w:hideMark/>
          </w:tcPr>
          <w:p w14:paraId="24E5570E"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3.38</w:t>
            </w:r>
          </w:p>
        </w:tc>
        <w:tc>
          <w:tcPr>
            <w:tcW w:w="709" w:type="dxa"/>
            <w:noWrap/>
            <w:hideMark/>
          </w:tcPr>
          <w:p w14:paraId="0D496791"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0.14</w:t>
            </w:r>
          </w:p>
        </w:tc>
        <w:tc>
          <w:tcPr>
            <w:tcW w:w="709" w:type="dxa"/>
            <w:noWrap/>
            <w:hideMark/>
          </w:tcPr>
          <w:p w14:paraId="5416D0FC"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0.08</w:t>
            </w:r>
          </w:p>
        </w:tc>
        <w:tc>
          <w:tcPr>
            <w:tcW w:w="709" w:type="dxa"/>
            <w:noWrap/>
            <w:hideMark/>
          </w:tcPr>
          <w:p w14:paraId="0A5C2CF1"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1.69</w:t>
            </w:r>
          </w:p>
        </w:tc>
        <w:tc>
          <w:tcPr>
            <w:tcW w:w="708" w:type="dxa"/>
            <w:noWrap/>
            <w:hideMark/>
          </w:tcPr>
          <w:p w14:paraId="0D34C16B"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4.18</w:t>
            </w:r>
          </w:p>
        </w:tc>
        <w:tc>
          <w:tcPr>
            <w:tcW w:w="709" w:type="dxa"/>
            <w:noWrap/>
            <w:hideMark/>
          </w:tcPr>
          <w:p w14:paraId="3BECCB43"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2.73</w:t>
            </w:r>
          </w:p>
        </w:tc>
        <w:tc>
          <w:tcPr>
            <w:tcW w:w="709" w:type="dxa"/>
            <w:noWrap/>
            <w:hideMark/>
          </w:tcPr>
          <w:p w14:paraId="063E9552"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0.01</w:t>
            </w:r>
          </w:p>
        </w:tc>
        <w:tc>
          <w:tcPr>
            <w:tcW w:w="709" w:type="dxa"/>
            <w:noWrap/>
            <w:hideMark/>
          </w:tcPr>
          <w:p w14:paraId="29F3254F"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0.07</w:t>
            </w:r>
          </w:p>
        </w:tc>
        <w:tc>
          <w:tcPr>
            <w:tcW w:w="850" w:type="dxa"/>
            <w:noWrap/>
            <w:hideMark/>
          </w:tcPr>
          <w:p w14:paraId="6FEB1C37" w14:textId="77777777" w:rsidR="0051487C" w:rsidRPr="000E3960" w:rsidRDefault="0051487C" w:rsidP="00022868">
            <w:pPr>
              <w:spacing w:after="0"/>
              <w:jc w:val="right"/>
              <w:rPr>
                <w:rFonts w:asciiTheme="majorHAnsi" w:hAnsiTheme="majorHAnsi"/>
                <w:szCs w:val="22"/>
              </w:rPr>
            </w:pPr>
            <w:r w:rsidRPr="000E3960">
              <w:rPr>
                <w:rFonts w:asciiTheme="majorHAnsi" w:hAnsiTheme="majorHAnsi"/>
                <w:szCs w:val="22"/>
              </w:rPr>
              <w:t>100.74</w:t>
            </w:r>
          </w:p>
        </w:tc>
      </w:tr>
      <w:tr w:rsidR="0051487C" w:rsidRPr="000E3960" w14:paraId="63976ECB" w14:textId="77777777" w:rsidTr="00022868">
        <w:trPr>
          <w:trHeight w:val="280"/>
        </w:trPr>
        <w:tc>
          <w:tcPr>
            <w:tcW w:w="959" w:type="dxa"/>
            <w:noWrap/>
            <w:hideMark/>
          </w:tcPr>
          <w:p w14:paraId="6FA36610"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μ</w:t>
            </w:r>
          </w:p>
        </w:tc>
        <w:tc>
          <w:tcPr>
            <w:tcW w:w="850" w:type="dxa"/>
            <w:noWrap/>
            <w:hideMark/>
          </w:tcPr>
          <w:p w14:paraId="6A8F54C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75.65</w:t>
            </w:r>
          </w:p>
        </w:tc>
        <w:tc>
          <w:tcPr>
            <w:tcW w:w="709" w:type="dxa"/>
            <w:noWrap/>
            <w:hideMark/>
          </w:tcPr>
          <w:p w14:paraId="17B3E53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851" w:type="dxa"/>
            <w:noWrap/>
            <w:hideMark/>
          </w:tcPr>
          <w:p w14:paraId="6B6CDB5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12.18</w:t>
            </w:r>
          </w:p>
        </w:tc>
        <w:tc>
          <w:tcPr>
            <w:tcW w:w="708" w:type="dxa"/>
            <w:noWrap/>
            <w:hideMark/>
          </w:tcPr>
          <w:p w14:paraId="4A27CEE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3.39</w:t>
            </w:r>
          </w:p>
        </w:tc>
        <w:tc>
          <w:tcPr>
            <w:tcW w:w="709" w:type="dxa"/>
            <w:noWrap/>
            <w:hideMark/>
          </w:tcPr>
          <w:p w14:paraId="7439719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0.12</w:t>
            </w:r>
          </w:p>
        </w:tc>
        <w:tc>
          <w:tcPr>
            <w:tcW w:w="709" w:type="dxa"/>
            <w:noWrap/>
            <w:hideMark/>
          </w:tcPr>
          <w:p w14:paraId="5AC6DF5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1A728BE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1.71</w:t>
            </w:r>
          </w:p>
        </w:tc>
        <w:tc>
          <w:tcPr>
            <w:tcW w:w="708" w:type="dxa"/>
            <w:noWrap/>
            <w:hideMark/>
          </w:tcPr>
          <w:p w14:paraId="376F115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4.06</w:t>
            </w:r>
          </w:p>
        </w:tc>
        <w:tc>
          <w:tcPr>
            <w:tcW w:w="709" w:type="dxa"/>
            <w:noWrap/>
            <w:hideMark/>
          </w:tcPr>
          <w:p w14:paraId="3AF7FA7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2.82</w:t>
            </w:r>
          </w:p>
        </w:tc>
        <w:tc>
          <w:tcPr>
            <w:tcW w:w="709" w:type="dxa"/>
            <w:noWrap/>
            <w:hideMark/>
          </w:tcPr>
          <w:p w14:paraId="565056E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63220A0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2BE74D9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100.34</w:t>
            </w:r>
          </w:p>
        </w:tc>
      </w:tr>
      <w:tr w:rsidR="0051487C" w:rsidRPr="000E3960" w14:paraId="278EA761" w14:textId="77777777" w:rsidTr="00022868">
        <w:trPr>
          <w:trHeight w:val="280"/>
        </w:trPr>
        <w:tc>
          <w:tcPr>
            <w:tcW w:w="959" w:type="dxa"/>
            <w:noWrap/>
            <w:hideMark/>
          </w:tcPr>
          <w:p w14:paraId="438247A6"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s="Lucida Grande"/>
                <w:b/>
                <w:color w:val="000000"/>
                <w:szCs w:val="22"/>
              </w:rPr>
              <w:t>σ</w:t>
            </w:r>
          </w:p>
        </w:tc>
        <w:tc>
          <w:tcPr>
            <w:tcW w:w="850" w:type="dxa"/>
            <w:noWrap/>
            <w:hideMark/>
          </w:tcPr>
          <w:p w14:paraId="7803865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0.28</w:t>
            </w:r>
          </w:p>
        </w:tc>
        <w:tc>
          <w:tcPr>
            <w:tcW w:w="709" w:type="dxa"/>
            <w:noWrap/>
            <w:hideMark/>
          </w:tcPr>
          <w:p w14:paraId="3A45AC0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851" w:type="dxa"/>
            <w:noWrap/>
            <w:hideMark/>
          </w:tcPr>
          <w:p w14:paraId="1DE6065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8" w:type="dxa"/>
            <w:noWrap/>
            <w:hideMark/>
          </w:tcPr>
          <w:p w14:paraId="1C8D805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7B802E9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7F88332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271FCA1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0997D91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217075A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725DDB1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15AAB1E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5078061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r>
      <w:tr w:rsidR="0051487C" w:rsidRPr="000E3960" w14:paraId="7A12D433" w14:textId="77777777" w:rsidTr="00022868">
        <w:trPr>
          <w:trHeight w:val="280"/>
        </w:trPr>
        <w:tc>
          <w:tcPr>
            <w:tcW w:w="9889" w:type="dxa"/>
            <w:gridSpan w:val="13"/>
            <w:noWrap/>
          </w:tcPr>
          <w:p w14:paraId="26B7F3DB"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s="Arial"/>
                <w:szCs w:val="22"/>
              </w:rPr>
              <w:t>KS1: Olivebacked Lake bracketing  standard data</w:t>
            </w:r>
          </w:p>
        </w:tc>
      </w:tr>
      <w:tr w:rsidR="0051487C" w:rsidRPr="000E3960" w14:paraId="47A1B0CA" w14:textId="77777777" w:rsidTr="00022868">
        <w:trPr>
          <w:trHeight w:val="280"/>
        </w:trPr>
        <w:tc>
          <w:tcPr>
            <w:tcW w:w="959" w:type="dxa"/>
            <w:noWrap/>
            <w:hideMark/>
          </w:tcPr>
          <w:p w14:paraId="3F6398D8"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Lipari1</w:t>
            </w:r>
          </w:p>
        </w:tc>
        <w:tc>
          <w:tcPr>
            <w:tcW w:w="850" w:type="dxa"/>
            <w:noWrap/>
            <w:hideMark/>
          </w:tcPr>
          <w:p w14:paraId="6AEB7B1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73.71</w:t>
            </w:r>
          </w:p>
        </w:tc>
        <w:tc>
          <w:tcPr>
            <w:tcW w:w="709" w:type="dxa"/>
            <w:noWrap/>
            <w:hideMark/>
          </w:tcPr>
          <w:p w14:paraId="66DE45B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851" w:type="dxa"/>
            <w:noWrap/>
            <w:hideMark/>
          </w:tcPr>
          <w:p w14:paraId="78269E4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12.74</w:t>
            </w:r>
          </w:p>
        </w:tc>
        <w:tc>
          <w:tcPr>
            <w:tcW w:w="708" w:type="dxa"/>
            <w:noWrap/>
            <w:hideMark/>
          </w:tcPr>
          <w:p w14:paraId="7C94021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5520C14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64A2F4E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5A99A89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0.70</w:t>
            </w:r>
          </w:p>
        </w:tc>
        <w:tc>
          <w:tcPr>
            <w:tcW w:w="708" w:type="dxa"/>
            <w:noWrap/>
            <w:hideMark/>
          </w:tcPr>
          <w:p w14:paraId="53E599E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4.15</w:t>
            </w:r>
          </w:p>
        </w:tc>
        <w:tc>
          <w:tcPr>
            <w:tcW w:w="709" w:type="dxa"/>
            <w:noWrap/>
            <w:hideMark/>
          </w:tcPr>
          <w:p w14:paraId="2A4ED03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5.19</w:t>
            </w:r>
          </w:p>
        </w:tc>
        <w:tc>
          <w:tcPr>
            <w:tcW w:w="709" w:type="dxa"/>
            <w:noWrap/>
            <w:hideMark/>
          </w:tcPr>
          <w:p w14:paraId="2C97CEB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56E2F7E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5C4E6C6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98.62</w:t>
            </w:r>
          </w:p>
        </w:tc>
      </w:tr>
      <w:tr w:rsidR="0051487C" w:rsidRPr="000E3960" w14:paraId="0A66028A" w14:textId="77777777" w:rsidTr="00022868">
        <w:trPr>
          <w:trHeight w:val="280"/>
        </w:trPr>
        <w:tc>
          <w:tcPr>
            <w:tcW w:w="959" w:type="dxa"/>
            <w:noWrap/>
            <w:hideMark/>
          </w:tcPr>
          <w:p w14:paraId="21081B83"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Lipari2</w:t>
            </w:r>
          </w:p>
        </w:tc>
        <w:tc>
          <w:tcPr>
            <w:tcW w:w="850" w:type="dxa"/>
            <w:noWrap/>
            <w:hideMark/>
          </w:tcPr>
          <w:p w14:paraId="4F143A2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73.29</w:t>
            </w:r>
          </w:p>
        </w:tc>
        <w:tc>
          <w:tcPr>
            <w:tcW w:w="709" w:type="dxa"/>
            <w:noWrap/>
            <w:hideMark/>
          </w:tcPr>
          <w:p w14:paraId="56086BB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1C1870F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12.69</w:t>
            </w:r>
          </w:p>
        </w:tc>
        <w:tc>
          <w:tcPr>
            <w:tcW w:w="708" w:type="dxa"/>
            <w:noWrap/>
            <w:hideMark/>
          </w:tcPr>
          <w:p w14:paraId="70B2A3B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1.50</w:t>
            </w:r>
          </w:p>
        </w:tc>
        <w:tc>
          <w:tcPr>
            <w:tcW w:w="709" w:type="dxa"/>
            <w:noWrap/>
            <w:hideMark/>
          </w:tcPr>
          <w:p w14:paraId="1040C56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1FE2EE4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5FDC8B3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0.81</w:t>
            </w:r>
          </w:p>
        </w:tc>
        <w:tc>
          <w:tcPr>
            <w:tcW w:w="708" w:type="dxa"/>
            <w:noWrap/>
            <w:hideMark/>
          </w:tcPr>
          <w:p w14:paraId="2AD579E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3.95</w:t>
            </w:r>
          </w:p>
        </w:tc>
        <w:tc>
          <w:tcPr>
            <w:tcW w:w="709" w:type="dxa"/>
            <w:noWrap/>
            <w:hideMark/>
          </w:tcPr>
          <w:p w14:paraId="5AB239E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5.12</w:t>
            </w:r>
          </w:p>
        </w:tc>
        <w:tc>
          <w:tcPr>
            <w:tcW w:w="709" w:type="dxa"/>
            <w:noWrap/>
            <w:hideMark/>
          </w:tcPr>
          <w:p w14:paraId="026357F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38324F6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7D1E31B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97.97</w:t>
            </w:r>
          </w:p>
        </w:tc>
      </w:tr>
      <w:tr w:rsidR="0051487C" w:rsidRPr="000E3960" w14:paraId="39FE496A" w14:textId="77777777" w:rsidTr="00022868">
        <w:trPr>
          <w:trHeight w:val="280"/>
        </w:trPr>
        <w:tc>
          <w:tcPr>
            <w:tcW w:w="959" w:type="dxa"/>
            <w:noWrap/>
            <w:hideMark/>
          </w:tcPr>
          <w:p w14:paraId="067C1F82"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Lipari3</w:t>
            </w:r>
          </w:p>
        </w:tc>
        <w:tc>
          <w:tcPr>
            <w:tcW w:w="850" w:type="dxa"/>
            <w:noWrap/>
            <w:hideMark/>
          </w:tcPr>
          <w:p w14:paraId="62D17A9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73.90</w:t>
            </w:r>
          </w:p>
        </w:tc>
        <w:tc>
          <w:tcPr>
            <w:tcW w:w="709" w:type="dxa"/>
            <w:noWrap/>
            <w:hideMark/>
          </w:tcPr>
          <w:p w14:paraId="1959E8A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293FF03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12.89</w:t>
            </w:r>
          </w:p>
        </w:tc>
        <w:tc>
          <w:tcPr>
            <w:tcW w:w="708" w:type="dxa"/>
            <w:noWrap/>
            <w:hideMark/>
          </w:tcPr>
          <w:p w14:paraId="14EE5C3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1.56</w:t>
            </w:r>
          </w:p>
        </w:tc>
        <w:tc>
          <w:tcPr>
            <w:tcW w:w="709" w:type="dxa"/>
            <w:noWrap/>
            <w:hideMark/>
          </w:tcPr>
          <w:p w14:paraId="1755AB9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4CA3828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37D2B53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0.75</w:t>
            </w:r>
          </w:p>
        </w:tc>
        <w:tc>
          <w:tcPr>
            <w:tcW w:w="708" w:type="dxa"/>
            <w:noWrap/>
            <w:hideMark/>
          </w:tcPr>
          <w:p w14:paraId="297E6F0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3.93</w:t>
            </w:r>
          </w:p>
        </w:tc>
        <w:tc>
          <w:tcPr>
            <w:tcW w:w="709" w:type="dxa"/>
            <w:noWrap/>
            <w:hideMark/>
          </w:tcPr>
          <w:p w14:paraId="7275F89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5.08</w:t>
            </w:r>
          </w:p>
        </w:tc>
        <w:tc>
          <w:tcPr>
            <w:tcW w:w="709" w:type="dxa"/>
            <w:noWrap/>
            <w:hideMark/>
          </w:tcPr>
          <w:p w14:paraId="32CDC62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1B37297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2E3ECAF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98.68</w:t>
            </w:r>
          </w:p>
        </w:tc>
      </w:tr>
      <w:tr w:rsidR="0051487C" w:rsidRPr="000E3960" w14:paraId="526AB53B" w14:textId="77777777" w:rsidTr="00022868">
        <w:trPr>
          <w:trHeight w:val="280"/>
        </w:trPr>
        <w:tc>
          <w:tcPr>
            <w:tcW w:w="959" w:type="dxa"/>
            <w:noWrap/>
            <w:hideMark/>
          </w:tcPr>
          <w:p w14:paraId="6B534ADC"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Lipari4</w:t>
            </w:r>
          </w:p>
        </w:tc>
        <w:tc>
          <w:tcPr>
            <w:tcW w:w="850" w:type="dxa"/>
            <w:noWrap/>
            <w:hideMark/>
          </w:tcPr>
          <w:p w14:paraId="756BD49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74.61</w:t>
            </w:r>
          </w:p>
        </w:tc>
        <w:tc>
          <w:tcPr>
            <w:tcW w:w="709" w:type="dxa"/>
            <w:noWrap/>
            <w:hideMark/>
          </w:tcPr>
          <w:p w14:paraId="44C718F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2514B40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13.00</w:t>
            </w:r>
          </w:p>
        </w:tc>
        <w:tc>
          <w:tcPr>
            <w:tcW w:w="708" w:type="dxa"/>
            <w:noWrap/>
            <w:hideMark/>
          </w:tcPr>
          <w:p w14:paraId="264B98F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1.67</w:t>
            </w:r>
          </w:p>
        </w:tc>
        <w:tc>
          <w:tcPr>
            <w:tcW w:w="709" w:type="dxa"/>
            <w:noWrap/>
            <w:hideMark/>
          </w:tcPr>
          <w:p w14:paraId="3D38BB9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4482352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523CE43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0.70</w:t>
            </w:r>
          </w:p>
        </w:tc>
        <w:tc>
          <w:tcPr>
            <w:tcW w:w="708" w:type="dxa"/>
            <w:noWrap/>
            <w:hideMark/>
          </w:tcPr>
          <w:p w14:paraId="050BF8C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3.91</w:t>
            </w:r>
          </w:p>
        </w:tc>
        <w:tc>
          <w:tcPr>
            <w:tcW w:w="709" w:type="dxa"/>
            <w:noWrap/>
            <w:hideMark/>
          </w:tcPr>
          <w:p w14:paraId="3753F29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5.04</w:t>
            </w:r>
          </w:p>
        </w:tc>
        <w:tc>
          <w:tcPr>
            <w:tcW w:w="709" w:type="dxa"/>
            <w:noWrap/>
            <w:hideMark/>
          </w:tcPr>
          <w:p w14:paraId="2A8E4DD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304D19C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18E2DDF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99.48</w:t>
            </w:r>
          </w:p>
        </w:tc>
      </w:tr>
      <w:tr w:rsidR="0051487C" w:rsidRPr="000E3960" w14:paraId="064F74EE" w14:textId="77777777" w:rsidTr="00022868">
        <w:trPr>
          <w:trHeight w:val="280"/>
        </w:trPr>
        <w:tc>
          <w:tcPr>
            <w:tcW w:w="959" w:type="dxa"/>
            <w:noWrap/>
            <w:hideMark/>
          </w:tcPr>
          <w:p w14:paraId="62B78A79"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Lipari5</w:t>
            </w:r>
          </w:p>
        </w:tc>
        <w:tc>
          <w:tcPr>
            <w:tcW w:w="850" w:type="dxa"/>
            <w:noWrap/>
            <w:hideMark/>
          </w:tcPr>
          <w:p w14:paraId="36482F5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73.71</w:t>
            </w:r>
          </w:p>
        </w:tc>
        <w:tc>
          <w:tcPr>
            <w:tcW w:w="709" w:type="dxa"/>
            <w:noWrap/>
            <w:hideMark/>
          </w:tcPr>
          <w:p w14:paraId="0A4C8E8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3604587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12.95</w:t>
            </w:r>
          </w:p>
        </w:tc>
        <w:tc>
          <w:tcPr>
            <w:tcW w:w="708" w:type="dxa"/>
            <w:noWrap/>
            <w:hideMark/>
          </w:tcPr>
          <w:p w14:paraId="5FC2800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1.55</w:t>
            </w:r>
          </w:p>
        </w:tc>
        <w:tc>
          <w:tcPr>
            <w:tcW w:w="709" w:type="dxa"/>
            <w:noWrap/>
            <w:hideMark/>
          </w:tcPr>
          <w:p w14:paraId="43B6929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4E2282F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1D07555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0.72</w:t>
            </w:r>
          </w:p>
        </w:tc>
        <w:tc>
          <w:tcPr>
            <w:tcW w:w="708" w:type="dxa"/>
            <w:noWrap/>
            <w:hideMark/>
          </w:tcPr>
          <w:p w14:paraId="3D60A32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3.77</w:t>
            </w:r>
          </w:p>
        </w:tc>
        <w:tc>
          <w:tcPr>
            <w:tcW w:w="709" w:type="dxa"/>
            <w:noWrap/>
            <w:hideMark/>
          </w:tcPr>
          <w:p w14:paraId="3F5FAE6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5.09</w:t>
            </w:r>
          </w:p>
        </w:tc>
        <w:tc>
          <w:tcPr>
            <w:tcW w:w="709" w:type="dxa"/>
            <w:noWrap/>
            <w:hideMark/>
          </w:tcPr>
          <w:p w14:paraId="54B2E88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6E8F82F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129F5A1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98.32</w:t>
            </w:r>
          </w:p>
        </w:tc>
      </w:tr>
      <w:tr w:rsidR="0051487C" w:rsidRPr="000E3960" w14:paraId="041A2627" w14:textId="77777777" w:rsidTr="00022868">
        <w:trPr>
          <w:trHeight w:val="280"/>
        </w:trPr>
        <w:tc>
          <w:tcPr>
            <w:tcW w:w="959" w:type="dxa"/>
            <w:noWrap/>
            <w:hideMark/>
          </w:tcPr>
          <w:p w14:paraId="314582C3"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Lipari6</w:t>
            </w:r>
          </w:p>
        </w:tc>
        <w:tc>
          <w:tcPr>
            <w:tcW w:w="850" w:type="dxa"/>
            <w:noWrap/>
            <w:hideMark/>
          </w:tcPr>
          <w:p w14:paraId="52B6447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74.58</w:t>
            </w:r>
          </w:p>
        </w:tc>
        <w:tc>
          <w:tcPr>
            <w:tcW w:w="709" w:type="dxa"/>
            <w:noWrap/>
            <w:hideMark/>
          </w:tcPr>
          <w:p w14:paraId="356C4F1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1723B78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12.83</w:t>
            </w:r>
          </w:p>
        </w:tc>
        <w:tc>
          <w:tcPr>
            <w:tcW w:w="708" w:type="dxa"/>
            <w:noWrap/>
            <w:hideMark/>
          </w:tcPr>
          <w:p w14:paraId="504434B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1.51</w:t>
            </w:r>
          </w:p>
        </w:tc>
        <w:tc>
          <w:tcPr>
            <w:tcW w:w="709" w:type="dxa"/>
            <w:noWrap/>
            <w:hideMark/>
          </w:tcPr>
          <w:p w14:paraId="63A6602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00C3FA6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7969543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0.74</w:t>
            </w:r>
          </w:p>
        </w:tc>
        <w:tc>
          <w:tcPr>
            <w:tcW w:w="708" w:type="dxa"/>
            <w:noWrap/>
            <w:hideMark/>
          </w:tcPr>
          <w:p w14:paraId="58D1DC2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3.97</w:t>
            </w:r>
          </w:p>
        </w:tc>
        <w:tc>
          <w:tcPr>
            <w:tcW w:w="709" w:type="dxa"/>
            <w:noWrap/>
            <w:hideMark/>
          </w:tcPr>
          <w:p w14:paraId="05F71BA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4.97</w:t>
            </w:r>
          </w:p>
        </w:tc>
        <w:tc>
          <w:tcPr>
            <w:tcW w:w="709" w:type="dxa"/>
            <w:noWrap/>
            <w:hideMark/>
          </w:tcPr>
          <w:p w14:paraId="73EBE56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3BCD5CB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5069C0E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99.18</w:t>
            </w:r>
          </w:p>
        </w:tc>
      </w:tr>
      <w:tr w:rsidR="0051487C" w:rsidRPr="000E3960" w14:paraId="420F2571" w14:textId="77777777" w:rsidTr="00022868">
        <w:trPr>
          <w:trHeight w:val="280"/>
        </w:trPr>
        <w:tc>
          <w:tcPr>
            <w:tcW w:w="959" w:type="dxa"/>
            <w:noWrap/>
            <w:hideMark/>
          </w:tcPr>
          <w:p w14:paraId="7A365D89"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Lipari7</w:t>
            </w:r>
          </w:p>
        </w:tc>
        <w:tc>
          <w:tcPr>
            <w:tcW w:w="850" w:type="dxa"/>
            <w:noWrap/>
            <w:hideMark/>
          </w:tcPr>
          <w:p w14:paraId="12AF59E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73.70</w:t>
            </w:r>
          </w:p>
        </w:tc>
        <w:tc>
          <w:tcPr>
            <w:tcW w:w="709" w:type="dxa"/>
            <w:noWrap/>
            <w:hideMark/>
          </w:tcPr>
          <w:p w14:paraId="6C1842E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851" w:type="dxa"/>
            <w:noWrap/>
            <w:hideMark/>
          </w:tcPr>
          <w:p w14:paraId="79CAEE1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12.96</w:t>
            </w:r>
          </w:p>
        </w:tc>
        <w:tc>
          <w:tcPr>
            <w:tcW w:w="708" w:type="dxa"/>
            <w:noWrap/>
            <w:hideMark/>
          </w:tcPr>
          <w:p w14:paraId="791D748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1.64</w:t>
            </w:r>
          </w:p>
        </w:tc>
        <w:tc>
          <w:tcPr>
            <w:tcW w:w="709" w:type="dxa"/>
            <w:noWrap/>
            <w:hideMark/>
          </w:tcPr>
          <w:p w14:paraId="7A0C161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3CB943D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2A6D030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0.65</w:t>
            </w:r>
          </w:p>
        </w:tc>
        <w:tc>
          <w:tcPr>
            <w:tcW w:w="708" w:type="dxa"/>
            <w:noWrap/>
            <w:hideMark/>
          </w:tcPr>
          <w:p w14:paraId="3318D3B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4.04</w:t>
            </w:r>
          </w:p>
        </w:tc>
        <w:tc>
          <w:tcPr>
            <w:tcW w:w="709" w:type="dxa"/>
            <w:noWrap/>
            <w:hideMark/>
          </w:tcPr>
          <w:p w14:paraId="5A7E0C1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5.11</w:t>
            </w:r>
          </w:p>
        </w:tc>
        <w:tc>
          <w:tcPr>
            <w:tcW w:w="709" w:type="dxa"/>
            <w:noWrap/>
            <w:hideMark/>
          </w:tcPr>
          <w:p w14:paraId="30A2793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641108E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7C902CA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98.68</w:t>
            </w:r>
          </w:p>
        </w:tc>
      </w:tr>
      <w:tr w:rsidR="0051487C" w:rsidRPr="000E3960" w14:paraId="6693E2CB" w14:textId="77777777" w:rsidTr="00022868">
        <w:trPr>
          <w:trHeight w:val="280"/>
        </w:trPr>
        <w:tc>
          <w:tcPr>
            <w:tcW w:w="959" w:type="dxa"/>
            <w:noWrap/>
            <w:hideMark/>
          </w:tcPr>
          <w:p w14:paraId="5A1C413B"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Lipari8</w:t>
            </w:r>
          </w:p>
        </w:tc>
        <w:tc>
          <w:tcPr>
            <w:tcW w:w="850" w:type="dxa"/>
            <w:noWrap/>
            <w:hideMark/>
          </w:tcPr>
          <w:p w14:paraId="08FF64D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73.16</w:t>
            </w:r>
          </w:p>
        </w:tc>
        <w:tc>
          <w:tcPr>
            <w:tcW w:w="709" w:type="dxa"/>
            <w:noWrap/>
            <w:hideMark/>
          </w:tcPr>
          <w:p w14:paraId="48CBDE2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501730E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12.55</w:t>
            </w:r>
          </w:p>
        </w:tc>
        <w:tc>
          <w:tcPr>
            <w:tcW w:w="708" w:type="dxa"/>
            <w:noWrap/>
            <w:hideMark/>
          </w:tcPr>
          <w:p w14:paraId="24BCC00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1.53</w:t>
            </w:r>
          </w:p>
        </w:tc>
        <w:tc>
          <w:tcPr>
            <w:tcW w:w="709" w:type="dxa"/>
            <w:noWrap/>
            <w:hideMark/>
          </w:tcPr>
          <w:p w14:paraId="781E99E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49037EA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261E7BA6"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0.84</w:t>
            </w:r>
          </w:p>
        </w:tc>
        <w:tc>
          <w:tcPr>
            <w:tcW w:w="708" w:type="dxa"/>
            <w:noWrap/>
            <w:hideMark/>
          </w:tcPr>
          <w:p w14:paraId="7A7A64D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4.02</w:t>
            </w:r>
          </w:p>
        </w:tc>
        <w:tc>
          <w:tcPr>
            <w:tcW w:w="709" w:type="dxa"/>
            <w:noWrap/>
            <w:hideMark/>
          </w:tcPr>
          <w:p w14:paraId="447CA97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5.07</w:t>
            </w:r>
          </w:p>
        </w:tc>
        <w:tc>
          <w:tcPr>
            <w:tcW w:w="709" w:type="dxa"/>
            <w:noWrap/>
            <w:hideMark/>
          </w:tcPr>
          <w:p w14:paraId="7D7ED83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063A35A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02287EC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97.74</w:t>
            </w:r>
          </w:p>
        </w:tc>
      </w:tr>
      <w:tr w:rsidR="0051487C" w:rsidRPr="000E3960" w14:paraId="2A6A73BA" w14:textId="77777777" w:rsidTr="00022868">
        <w:trPr>
          <w:trHeight w:val="280"/>
        </w:trPr>
        <w:tc>
          <w:tcPr>
            <w:tcW w:w="959" w:type="dxa"/>
            <w:noWrap/>
            <w:hideMark/>
          </w:tcPr>
          <w:p w14:paraId="52706B6D"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Lipari9</w:t>
            </w:r>
          </w:p>
        </w:tc>
        <w:tc>
          <w:tcPr>
            <w:tcW w:w="850" w:type="dxa"/>
            <w:noWrap/>
            <w:hideMark/>
          </w:tcPr>
          <w:p w14:paraId="3DD611B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73.44</w:t>
            </w:r>
          </w:p>
        </w:tc>
        <w:tc>
          <w:tcPr>
            <w:tcW w:w="709" w:type="dxa"/>
            <w:noWrap/>
            <w:hideMark/>
          </w:tcPr>
          <w:p w14:paraId="58732AA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5538C60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13.23</w:t>
            </w:r>
          </w:p>
        </w:tc>
        <w:tc>
          <w:tcPr>
            <w:tcW w:w="708" w:type="dxa"/>
            <w:noWrap/>
            <w:hideMark/>
          </w:tcPr>
          <w:p w14:paraId="7E10CCB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1.65</w:t>
            </w:r>
          </w:p>
        </w:tc>
        <w:tc>
          <w:tcPr>
            <w:tcW w:w="709" w:type="dxa"/>
            <w:noWrap/>
            <w:hideMark/>
          </w:tcPr>
          <w:p w14:paraId="658A2C5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00D512A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093957D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0.81</w:t>
            </w:r>
          </w:p>
        </w:tc>
        <w:tc>
          <w:tcPr>
            <w:tcW w:w="708" w:type="dxa"/>
            <w:noWrap/>
            <w:hideMark/>
          </w:tcPr>
          <w:p w14:paraId="77EC0F1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3.95</w:t>
            </w:r>
          </w:p>
        </w:tc>
        <w:tc>
          <w:tcPr>
            <w:tcW w:w="709" w:type="dxa"/>
            <w:noWrap/>
            <w:hideMark/>
          </w:tcPr>
          <w:p w14:paraId="360C33A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5.12</w:t>
            </w:r>
          </w:p>
        </w:tc>
        <w:tc>
          <w:tcPr>
            <w:tcW w:w="709" w:type="dxa"/>
            <w:noWrap/>
            <w:hideMark/>
          </w:tcPr>
          <w:p w14:paraId="0D2719D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3017041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7E053FB8"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98.75</w:t>
            </w:r>
          </w:p>
        </w:tc>
      </w:tr>
      <w:tr w:rsidR="0051487C" w:rsidRPr="000E3960" w14:paraId="3EDEB600" w14:textId="77777777" w:rsidTr="00022868">
        <w:trPr>
          <w:trHeight w:val="280"/>
        </w:trPr>
        <w:tc>
          <w:tcPr>
            <w:tcW w:w="959" w:type="dxa"/>
            <w:noWrap/>
            <w:hideMark/>
          </w:tcPr>
          <w:p w14:paraId="50E6600A"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Lipari10</w:t>
            </w:r>
          </w:p>
        </w:tc>
        <w:tc>
          <w:tcPr>
            <w:tcW w:w="850" w:type="dxa"/>
            <w:noWrap/>
            <w:hideMark/>
          </w:tcPr>
          <w:p w14:paraId="30FF45B0"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75.13</w:t>
            </w:r>
          </w:p>
        </w:tc>
        <w:tc>
          <w:tcPr>
            <w:tcW w:w="709" w:type="dxa"/>
            <w:noWrap/>
            <w:hideMark/>
          </w:tcPr>
          <w:p w14:paraId="4C21338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851" w:type="dxa"/>
            <w:noWrap/>
            <w:hideMark/>
          </w:tcPr>
          <w:p w14:paraId="30C36E0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12.88</w:t>
            </w:r>
          </w:p>
        </w:tc>
        <w:tc>
          <w:tcPr>
            <w:tcW w:w="708" w:type="dxa"/>
            <w:noWrap/>
            <w:hideMark/>
          </w:tcPr>
          <w:p w14:paraId="5461F40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4CDB0AA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0A339FC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79854E3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0.69</w:t>
            </w:r>
          </w:p>
        </w:tc>
        <w:tc>
          <w:tcPr>
            <w:tcW w:w="708" w:type="dxa"/>
            <w:noWrap/>
            <w:hideMark/>
          </w:tcPr>
          <w:p w14:paraId="0A1755C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3.91</w:t>
            </w:r>
          </w:p>
        </w:tc>
        <w:tc>
          <w:tcPr>
            <w:tcW w:w="709" w:type="dxa"/>
            <w:noWrap/>
            <w:hideMark/>
          </w:tcPr>
          <w:p w14:paraId="3C4352A5"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4.99</w:t>
            </w:r>
          </w:p>
        </w:tc>
        <w:tc>
          <w:tcPr>
            <w:tcW w:w="709" w:type="dxa"/>
            <w:noWrap/>
            <w:hideMark/>
          </w:tcPr>
          <w:p w14:paraId="7DC64E1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3BAFCE5C"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0.39</w:t>
            </w:r>
          </w:p>
        </w:tc>
        <w:tc>
          <w:tcPr>
            <w:tcW w:w="850" w:type="dxa"/>
            <w:noWrap/>
            <w:hideMark/>
          </w:tcPr>
          <w:p w14:paraId="628C63D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99.72</w:t>
            </w:r>
          </w:p>
        </w:tc>
      </w:tr>
      <w:tr w:rsidR="0051487C" w:rsidRPr="000E3960" w14:paraId="3673E1AD" w14:textId="77777777" w:rsidTr="00022868">
        <w:trPr>
          <w:trHeight w:val="280"/>
        </w:trPr>
        <w:tc>
          <w:tcPr>
            <w:tcW w:w="959" w:type="dxa"/>
            <w:noWrap/>
            <w:hideMark/>
          </w:tcPr>
          <w:p w14:paraId="00F8ECC1"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μ</w:t>
            </w:r>
          </w:p>
        </w:tc>
        <w:tc>
          <w:tcPr>
            <w:tcW w:w="850" w:type="dxa"/>
            <w:noWrap/>
            <w:hideMark/>
          </w:tcPr>
          <w:p w14:paraId="689F57EA"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73.92</w:t>
            </w:r>
          </w:p>
        </w:tc>
        <w:tc>
          <w:tcPr>
            <w:tcW w:w="709" w:type="dxa"/>
            <w:noWrap/>
            <w:hideMark/>
          </w:tcPr>
          <w:p w14:paraId="43FCA7DE"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4EC0B84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12.87</w:t>
            </w:r>
          </w:p>
        </w:tc>
        <w:tc>
          <w:tcPr>
            <w:tcW w:w="708" w:type="dxa"/>
            <w:noWrap/>
            <w:hideMark/>
          </w:tcPr>
          <w:p w14:paraId="52696FD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31F3E62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74D1C46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2E6899E2"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0.74</w:t>
            </w:r>
          </w:p>
        </w:tc>
        <w:tc>
          <w:tcPr>
            <w:tcW w:w="708" w:type="dxa"/>
            <w:noWrap/>
            <w:hideMark/>
          </w:tcPr>
          <w:p w14:paraId="7DE42D51"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3.96</w:t>
            </w:r>
          </w:p>
        </w:tc>
        <w:tc>
          <w:tcPr>
            <w:tcW w:w="709" w:type="dxa"/>
            <w:noWrap/>
            <w:hideMark/>
          </w:tcPr>
          <w:p w14:paraId="35AB81C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5.08</w:t>
            </w:r>
          </w:p>
        </w:tc>
        <w:tc>
          <w:tcPr>
            <w:tcW w:w="709" w:type="dxa"/>
            <w:noWrap/>
            <w:hideMark/>
          </w:tcPr>
          <w:p w14:paraId="0F9F553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6E95CEB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042910B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98.71</w:t>
            </w:r>
          </w:p>
        </w:tc>
      </w:tr>
      <w:tr w:rsidR="0051487C" w:rsidRPr="000E3960" w14:paraId="0AC6A63E" w14:textId="77777777" w:rsidTr="00022868">
        <w:trPr>
          <w:trHeight w:val="280"/>
        </w:trPr>
        <w:tc>
          <w:tcPr>
            <w:tcW w:w="959" w:type="dxa"/>
            <w:noWrap/>
            <w:hideMark/>
          </w:tcPr>
          <w:p w14:paraId="16A57A79"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s="Lucida Grande"/>
                <w:b/>
                <w:color w:val="000000"/>
                <w:szCs w:val="22"/>
              </w:rPr>
              <w:t>σ</w:t>
            </w:r>
          </w:p>
        </w:tc>
        <w:tc>
          <w:tcPr>
            <w:tcW w:w="850" w:type="dxa"/>
            <w:noWrap/>
            <w:hideMark/>
          </w:tcPr>
          <w:p w14:paraId="6558388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0.64</w:t>
            </w:r>
          </w:p>
        </w:tc>
        <w:tc>
          <w:tcPr>
            <w:tcW w:w="709" w:type="dxa"/>
            <w:noWrap/>
            <w:hideMark/>
          </w:tcPr>
          <w:p w14:paraId="047D018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851" w:type="dxa"/>
            <w:noWrap/>
            <w:hideMark/>
          </w:tcPr>
          <w:p w14:paraId="4AAFC519"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0.19</w:t>
            </w:r>
          </w:p>
        </w:tc>
        <w:tc>
          <w:tcPr>
            <w:tcW w:w="708" w:type="dxa"/>
            <w:noWrap/>
            <w:hideMark/>
          </w:tcPr>
          <w:p w14:paraId="542926F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49C9F97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6473916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409F354D"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36CCACFB"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6514E323"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6D5A9A4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47DD19C4"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08323FCF"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0.62</w:t>
            </w:r>
          </w:p>
        </w:tc>
      </w:tr>
      <w:tr w:rsidR="0051487C" w:rsidRPr="000E3960" w14:paraId="29F7FD40" w14:textId="77777777" w:rsidTr="00022868">
        <w:trPr>
          <w:trHeight w:val="280"/>
        </w:trPr>
        <w:tc>
          <w:tcPr>
            <w:tcW w:w="959" w:type="dxa"/>
            <w:noWrap/>
          </w:tcPr>
          <w:p w14:paraId="01E45B4A" w14:textId="77777777" w:rsidR="0051487C" w:rsidRPr="000E3960" w:rsidRDefault="0051487C" w:rsidP="00022868">
            <w:pPr>
              <w:spacing w:after="0"/>
              <w:rPr>
                <w:rFonts w:asciiTheme="majorHAnsi" w:hAnsiTheme="majorHAnsi"/>
                <w:color w:val="000000"/>
                <w:szCs w:val="22"/>
              </w:rPr>
            </w:pPr>
          </w:p>
        </w:tc>
        <w:tc>
          <w:tcPr>
            <w:tcW w:w="850" w:type="dxa"/>
            <w:noWrap/>
          </w:tcPr>
          <w:p w14:paraId="308ED34A" w14:textId="77777777" w:rsidR="0051487C" w:rsidRPr="000E3960" w:rsidRDefault="0051487C" w:rsidP="00022868">
            <w:pPr>
              <w:spacing w:after="0"/>
              <w:rPr>
                <w:rFonts w:asciiTheme="majorHAnsi" w:hAnsiTheme="majorHAnsi"/>
                <w:color w:val="000000"/>
                <w:szCs w:val="22"/>
              </w:rPr>
            </w:pPr>
          </w:p>
        </w:tc>
        <w:tc>
          <w:tcPr>
            <w:tcW w:w="709" w:type="dxa"/>
            <w:noWrap/>
          </w:tcPr>
          <w:p w14:paraId="724C9A92" w14:textId="77777777" w:rsidR="0051487C" w:rsidRPr="000E3960" w:rsidRDefault="0051487C" w:rsidP="00022868">
            <w:pPr>
              <w:spacing w:after="0"/>
              <w:rPr>
                <w:rFonts w:asciiTheme="majorHAnsi" w:hAnsiTheme="majorHAnsi"/>
                <w:color w:val="000000"/>
                <w:szCs w:val="22"/>
              </w:rPr>
            </w:pPr>
          </w:p>
        </w:tc>
        <w:tc>
          <w:tcPr>
            <w:tcW w:w="851" w:type="dxa"/>
            <w:noWrap/>
          </w:tcPr>
          <w:p w14:paraId="7FD2B7F7" w14:textId="77777777" w:rsidR="0051487C" w:rsidRPr="000E3960" w:rsidRDefault="0051487C" w:rsidP="00022868">
            <w:pPr>
              <w:spacing w:after="0"/>
              <w:rPr>
                <w:rFonts w:asciiTheme="majorHAnsi" w:hAnsiTheme="majorHAnsi"/>
                <w:color w:val="000000"/>
                <w:szCs w:val="22"/>
              </w:rPr>
            </w:pPr>
          </w:p>
        </w:tc>
        <w:tc>
          <w:tcPr>
            <w:tcW w:w="708" w:type="dxa"/>
            <w:noWrap/>
          </w:tcPr>
          <w:p w14:paraId="51E87258" w14:textId="77777777" w:rsidR="0051487C" w:rsidRPr="000E3960" w:rsidRDefault="0051487C" w:rsidP="00022868">
            <w:pPr>
              <w:spacing w:after="0"/>
              <w:rPr>
                <w:rFonts w:asciiTheme="majorHAnsi" w:hAnsiTheme="majorHAnsi"/>
                <w:color w:val="000000"/>
                <w:szCs w:val="22"/>
              </w:rPr>
            </w:pPr>
          </w:p>
        </w:tc>
        <w:tc>
          <w:tcPr>
            <w:tcW w:w="709" w:type="dxa"/>
            <w:noWrap/>
          </w:tcPr>
          <w:p w14:paraId="5D777E4C" w14:textId="77777777" w:rsidR="0051487C" w:rsidRPr="000E3960" w:rsidRDefault="0051487C" w:rsidP="00022868">
            <w:pPr>
              <w:spacing w:after="0"/>
              <w:rPr>
                <w:rFonts w:asciiTheme="majorHAnsi" w:hAnsiTheme="majorHAnsi"/>
                <w:color w:val="000000"/>
                <w:szCs w:val="22"/>
              </w:rPr>
            </w:pPr>
          </w:p>
        </w:tc>
        <w:tc>
          <w:tcPr>
            <w:tcW w:w="709" w:type="dxa"/>
            <w:noWrap/>
          </w:tcPr>
          <w:p w14:paraId="4C350BC4" w14:textId="77777777" w:rsidR="0051487C" w:rsidRPr="000E3960" w:rsidRDefault="0051487C" w:rsidP="00022868">
            <w:pPr>
              <w:spacing w:after="0"/>
              <w:rPr>
                <w:rFonts w:asciiTheme="majorHAnsi" w:hAnsiTheme="majorHAnsi"/>
                <w:color w:val="000000"/>
                <w:szCs w:val="22"/>
              </w:rPr>
            </w:pPr>
          </w:p>
        </w:tc>
        <w:tc>
          <w:tcPr>
            <w:tcW w:w="709" w:type="dxa"/>
            <w:noWrap/>
          </w:tcPr>
          <w:p w14:paraId="2A113618" w14:textId="77777777" w:rsidR="0051487C" w:rsidRPr="000E3960" w:rsidRDefault="0051487C" w:rsidP="00022868">
            <w:pPr>
              <w:spacing w:after="0"/>
              <w:rPr>
                <w:rFonts w:asciiTheme="majorHAnsi" w:hAnsiTheme="majorHAnsi"/>
                <w:color w:val="000000"/>
                <w:szCs w:val="22"/>
              </w:rPr>
            </w:pPr>
          </w:p>
        </w:tc>
        <w:tc>
          <w:tcPr>
            <w:tcW w:w="708" w:type="dxa"/>
            <w:noWrap/>
          </w:tcPr>
          <w:p w14:paraId="71551307" w14:textId="77777777" w:rsidR="0051487C" w:rsidRPr="000E3960" w:rsidRDefault="0051487C" w:rsidP="00022868">
            <w:pPr>
              <w:spacing w:after="0"/>
              <w:rPr>
                <w:rFonts w:asciiTheme="majorHAnsi" w:hAnsiTheme="majorHAnsi"/>
                <w:color w:val="000000"/>
                <w:szCs w:val="22"/>
              </w:rPr>
            </w:pPr>
          </w:p>
        </w:tc>
        <w:tc>
          <w:tcPr>
            <w:tcW w:w="709" w:type="dxa"/>
            <w:noWrap/>
          </w:tcPr>
          <w:p w14:paraId="67C7EB5A" w14:textId="77777777" w:rsidR="0051487C" w:rsidRPr="000E3960" w:rsidRDefault="0051487C" w:rsidP="00022868">
            <w:pPr>
              <w:spacing w:after="0"/>
              <w:rPr>
                <w:rFonts w:asciiTheme="majorHAnsi" w:hAnsiTheme="majorHAnsi"/>
                <w:color w:val="000000"/>
                <w:szCs w:val="22"/>
              </w:rPr>
            </w:pPr>
          </w:p>
        </w:tc>
        <w:tc>
          <w:tcPr>
            <w:tcW w:w="709" w:type="dxa"/>
            <w:noWrap/>
          </w:tcPr>
          <w:p w14:paraId="7B9CC69D" w14:textId="77777777" w:rsidR="0051487C" w:rsidRPr="000E3960" w:rsidRDefault="0051487C" w:rsidP="00022868">
            <w:pPr>
              <w:spacing w:after="0"/>
              <w:rPr>
                <w:rFonts w:asciiTheme="majorHAnsi" w:hAnsiTheme="majorHAnsi"/>
                <w:color w:val="000000"/>
                <w:szCs w:val="22"/>
              </w:rPr>
            </w:pPr>
          </w:p>
        </w:tc>
        <w:tc>
          <w:tcPr>
            <w:tcW w:w="709" w:type="dxa"/>
            <w:noWrap/>
          </w:tcPr>
          <w:p w14:paraId="487C7CF4" w14:textId="77777777" w:rsidR="0051487C" w:rsidRPr="000E3960" w:rsidRDefault="0051487C" w:rsidP="00022868">
            <w:pPr>
              <w:spacing w:after="0"/>
              <w:rPr>
                <w:rFonts w:asciiTheme="majorHAnsi" w:hAnsiTheme="majorHAnsi"/>
                <w:color w:val="000000"/>
                <w:szCs w:val="22"/>
              </w:rPr>
            </w:pPr>
          </w:p>
        </w:tc>
        <w:tc>
          <w:tcPr>
            <w:tcW w:w="850" w:type="dxa"/>
            <w:noWrap/>
          </w:tcPr>
          <w:p w14:paraId="6AD289A9" w14:textId="77777777" w:rsidR="0051487C" w:rsidRPr="000E3960" w:rsidRDefault="0051487C" w:rsidP="00022868">
            <w:pPr>
              <w:spacing w:after="0"/>
              <w:jc w:val="right"/>
              <w:rPr>
                <w:rFonts w:asciiTheme="majorHAnsi" w:hAnsiTheme="majorHAnsi"/>
                <w:color w:val="000000"/>
                <w:szCs w:val="22"/>
              </w:rPr>
            </w:pPr>
          </w:p>
        </w:tc>
      </w:tr>
      <w:tr w:rsidR="0051487C" w:rsidRPr="000E3960" w14:paraId="415EF50D" w14:textId="77777777" w:rsidTr="00022868">
        <w:trPr>
          <w:trHeight w:val="280"/>
        </w:trPr>
        <w:tc>
          <w:tcPr>
            <w:tcW w:w="959" w:type="dxa"/>
            <w:noWrap/>
            <w:hideMark/>
          </w:tcPr>
          <w:p w14:paraId="29BB469C" w14:textId="77777777" w:rsidR="0051487C" w:rsidRPr="000E3960" w:rsidRDefault="0051487C" w:rsidP="00022868">
            <w:pPr>
              <w:spacing w:after="0"/>
              <w:rPr>
                <w:rFonts w:asciiTheme="majorHAnsi" w:hAnsiTheme="majorHAnsi"/>
                <w:b/>
                <w:color w:val="000000"/>
                <w:szCs w:val="22"/>
              </w:rPr>
            </w:pPr>
            <w:r w:rsidRPr="000E3960">
              <w:rPr>
                <w:rFonts w:asciiTheme="majorHAnsi" w:hAnsiTheme="majorHAnsi"/>
                <w:b/>
                <w:color w:val="000000"/>
                <w:szCs w:val="22"/>
              </w:rPr>
              <w:t>Ref μ</w:t>
            </w:r>
          </w:p>
        </w:tc>
        <w:tc>
          <w:tcPr>
            <w:tcW w:w="850" w:type="dxa"/>
            <w:noWrap/>
            <w:hideMark/>
          </w:tcPr>
          <w:p w14:paraId="109097A8"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74.48</w:t>
            </w:r>
          </w:p>
        </w:tc>
        <w:tc>
          <w:tcPr>
            <w:tcW w:w="709" w:type="dxa"/>
            <w:noWrap/>
            <w:hideMark/>
          </w:tcPr>
          <w:p w14:paraId="1616B85D"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0.27</w:t>
            </w:r>
          </w:p>
        </w:tc>
        <w:tc>
          <w:tcPr>
            <w:tcW w:w="851" w:type="dxa"/>
            <w:noWrap/>
            <w:hideMark/>
          </w:tcPr>
          <w:p w14:paraId="00AB8156"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12.07</w:t>
            </w:r>
          </w:p>
        </w:tc>
        <w:tc>
          <w:tcPr>
            <w:tcW w:w="708" w:type="dxa"/>
            <w:noWrap/>
            <w:hideMark/>
          </w:tcPr>
          <w:p w14:paraId="4E8D6089"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3.43</w:t>
            </w:r>
          </w:p>
        </w:tc>
        <w:tc>
          <w:tcPr>
            <w:tcW w:w="709" w:type="dxa"/>
            <w:noWrap/>
            <w:hideMark/>
          </w:tcPr>
          <w:p w14:paraId="20BD4CA0"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193167CD"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1767D680"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1.75</w:t>
            </w:r>
          </w:p>
        </w:tc>
        <w:tc>
          <w:tcPr>
            <w:tcW w:w="708" w:type="dxa"/>
            <w:noWrap/>
            <w:hideMark/>
          </w:tcPr>
          <w:p w14:paraId="059CBABB"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4.31</w:t>
            </w:r>
          </w:p>
        </w:tc>
        <w:tc>
          <w:tcPr>
            <w:tcW w:w="709" w:type="dxa"/>
            <w:noWrap/>
            <w:hideMark/>
          </w:tcPr>
          <w:p w14:paraId="68B43D52" w14:textId="77777777" w:rsidR="0051487C" w:rsidRPr="000E3960" w:rsidRDefault="0051487C" w:rsidP="00022868">
            <w:pPr>
              <w:spacing w:after="0"/>
              <w:rPr>
                <w:rFonts w:asciiTheme="majorHAnsi" w:hAnsiTheme="majorHAnsi"/>
                <w:color w:val="000000"/>
                <w:szCs w:val="22"/>
              </w:rPr>
            </w:pPr>
            <w:r w:rsidRPr="000E3960">
              <w:rPr>
                <w:rFonts w:asciiTheme="majorHAnsi" w:hAnsiTheme="majorHAnsi"/>
                <w:color w:val="000000"/>
                <w:szCs w:val="22"/>
              </w:rPr>
              <w:t>2.72</w:t>
            </w:r>
          </w:p>
        </w:tc>
        <w:tc>
          <w:tcPr>
            <w:tcW w:w="709" w:type="dxa"/>
            <w:noWrap/>
            <w:hideMark/>
          </w:tcPr>
          <w:p w14:paraId="65A16521" w14:textId="77777777" w:rsidR="0051487C" w:rsidRPr="000E3960" w:rsidRDefault="0051487C" w:rsidP="00022868">
            <w:pPr>
              <w:spacing w:after="0"/>
              <w:rPr>
                <w:rFonts w:asciiTheme="majorHAnsi" w:hAnsiTheme="majorHAnsi"/>
                <w:color w:val="000000"/>
                <w:szCs w:val="22"/>
              </w:rPr>
            </w:pPr>
          </w:p>
        </w:tc>
        <w:tc>
          <w:tcPr>
            <w:tcW w:w="709" w:type="dxa"/>
            <w:noWrap/>
            <w:hideMark/>
          </w:tcPr>
          <w:p w14:paraId="7BB183DE" w14:textId="77777777" w:rsidR="0051487C" w:rsidRPr="000E3960" w:rsidRDefault="0051487C" w:rsidP="00022868">
            <w:pPr>
              <w:spacing w:after="0"/>
              <w:rPr>
                <w:rFonts w:asciiTheme="majorHAnsi" w:hAnsiTheme="majorHAnsi"/>
                <w:color w:val="000000"/>
                <w:szCs w:val="22"/>
              </w:rPr>
            </w:pPr>
          </w:p>
        </w:tc>
        <w:tc>
          <w:tcPr>
            <w:tcW w:w="850" w:type="dxa"/>
            <w:noWrap/>
            <w:hideMark/>
          </w:tcPr>
          <w:p w14:paraId="641CD687" w14:textId="77777777" w:rsidR="0051487C" w:rsidRPr="000E3960" w:rsidRDefault="0051487C" w:rsidP="00022868">
            <w:pPr>
              <w:spacing w:after="0"/>
              <w:jc w:val="right"/>
              <w:rPr>
                <w:rFonts w:asciiTheme="majorHAnsi" w:hAnsiTheme="majorHAnsi"/>
                <w:color w:val="000000"/>
                <w:szCs w:val="22"/>
              </w:rPr>
            </w:pPr>
            <w:r w:rsidRPr="000E3960">
              <w:rPr>
                <w:rFonts w:asciiTheme="majorHAnsi" w:hAnsiTheme="majorHAnsi"/>
                <w:color w:val="000000"/>
                <w:szCs w:val="22"/>
              </w:rPr>
              <w:t>99.23</w:t>
            </w:r>
          </w:p>
        </w:tc>
      </w:tr>
    </w:tbl>
    <w:p w14:paraId="72EBBECC" w14:textId="77777777" w:rsidR="00DD5BB5" w:rsidRPr="000E3960" w:rsidRDefault="00DD5BB5" w:rsidP="00022868">
      <w:pPr>
        <w:rPr>
          <w:rFonts w:asciiTheme="majorHAnsi" w:hAnsiTheme="majorHAnsi"/>
          <w:szCs w:val="22"/>
        </w:rPr>
      </w:pPr>
    </w:p>
    <w:tbl>
      <w:tblPr>
        <w:tblStyle w:val="TableClassic1"/>
        <w:tblW w:w="8755" w:type="dxa"/>
        <w:tblInd w:w="-459" w:type="dxa"/>
        <w:tblLayout w:type="fixed"/>
        <w:tblLook w:val="0400" w:firstRow="0" w:lastRow="0" w:firstColumn="0" w:lastColumn="0" w:noHBand="0" w:noVBand="1"/>
      </w:tblPr>
      <w:tblGrid>
        <w:gridCol w:w="534"/>
        <w:gridCol w:w="850"/>
        <w:gridCol w:w="709"/>
        <w:gridCol w:w="850"/>
        <w:gridCol w:w="709"/>
        <w:gridCol w:w="709"/>
        <w:gridCol w:w="709"/>
        <w:gridCol w:w="708"/>
        <w:gridCol w:w="709"/>
        <w:gridCol w:w="709"/>
        <w:gridCol w:w="709"/>
        <w:gridCol w:w="850"/>
      </w:tblGrid>
      <w:tr w:rsidR="003E1362" w:rsidRPr="000E3960" w14:paraId="79FCC68C" w14:textId="77777777" w:rsidTr="00022868">
        <w:trPr>
          <w:trHeight w:val="300"/>
        </w:trPr>
        <w:tc>
          <w:tcPr>
            <w:tcW w:w="8755" w:type="dxa"/>
            <w:gridSpan w:val="12"/>
            <w:noWrap/>
          </w:tcPr>
          <w:p w14:paraId="59039876" w14:textId="77777777" w:rsidR="003E1362" w:rsidRPr="000E3960" w:rsidRDefault="003E1362" w:rsidP="00022868">
            <w:pPr>
              <w:spacing w:after="0"/>
              <w:rPr>
                <w:rFonts w:asciiTheme="majorHAnsi" w:hAnsiTheme="majorHAnsi" w:cs="Arial"/>
                <w:b/>
                <w:bCs/>
                <w:szCs w:val="22"/>
              </w:rPr>
            </w:pPr>
            <w:proofErr w:type="spellStart"/>
            <w:r w:rsidRPr="000E3960">
              <w:rPr>
                <w:rFonts w:asciiTheme="majorHAnsi" w:hAnsiTheme="majorHAnsi" w:cs="Arial"/>
                <w:b/>
                <w:bCs/>
                <w:szCs w:val="22"/>
              </w:rPr>
              <w:t>Jala</w:t>
            </w:r>
            <w:proofErr w:type="spellEnd"/>
            <w:r w:rsidRPr="000E3960">
              <w:rPr>
                <w:rFonts w:asciiTheme="majorHAnsi" w:hAnsiTheme="majorHAnsi" w:cs="Arial"/>
                <w:b/>
                <w:bCs/>
                <w:szCs w:val="22"/>
              </w:rPr>
              <w:t xml:space="preserve"> Pumice (P1)</w:t>
            </w:r>
          </w:p>
        </w:tc>
      </w:tr>
      <w:tr w:rsidR="003E1362" w:rsidRPr="000E3960" w14:paraId="6114CB05" w14:textId="77777777" w:rsidTr="00022868">
        <w:trPr>
          <w:trHeight w:val="300"/>
        </w:trPr>
        <w:tc>
          <w:tcPr>
            <w:tcW w:w="534" w:type="dxa"/>
            <w:noWrap/>
            <w:hideMark/>
          </w:tcPr>
          <w:p w14:paraId="7159E756"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cs="Arial"/>
                <w:b/>
                <w:bCs/>
                <w:szCs w:val="22"/>
              </w:rPr>
              <w:t>n</w:t>
            </w:r>
          </w:p>
        </w:tc>
        <w:tc>
          <w:tcPr>
            <w:tcW w:w="850" w:type="dxa"/>
            <w:noWrap/>
          </w:tcPr>
          <w:p w14:paraId="210CBF76"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SiO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709" w:type="dxa"/>
            <w:noWrap/>
          </w:tcPr>
          <w:p w14:paraId="0119D708"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TiO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850" w:type="dxa"/>
            <w:noWrap/>
          </w:tcPr>
          <w:p w14:paraId="575AF41E"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Al</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3</w:t>
            </w:r>
            <w:r w:rsidRPr="000E3960">
              <w:rPr>
                <w:rFonts w:asciiTheme="majorHAnsi" w:hAnsiTheme="majorHAnsi"/>
                <w:b/>
                <w:bCs/>
                <w:szCs w:val="22"/>
              </w:rPr>
              <w:t xml:space="preserve"> </w:t>
            </w:r>
          </w:p>
        </w:tc>
        <w:tc>
          <w:tcPr>
            <w:tcW w:w="709" w:type="dxa"/>
            <w:noWrap/>
          </w:tcPr>
          <w:p w14:paraId="5754152A"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FeO</w:t>
            </w:r>
          </w:p>
        </w:tc>
        <w:tc>
          <w:tcPr>
            <w:tcW w:w="709" w:type="dxa"/>
            <w:noWrap/>
          </w:tcPr>
          <w:p w14:paraId="4FBCD1A3"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MnO</w:t>
            </w:r>
          </w:p>
        </w:tc>
        <w:tc>
          <w:tcPr>
            <w:tcW w:w="709" w:type="dxa"/>
            <w:noWrap/>
          </w:tcPr>
          <w:p w14:paraId="19C32AD7"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 xml:space="preserve">MgO   </w:t>
            </w:r>
          </w:p>
        </w:tc>
        <w:tc>
          <w:tcPr>
            <w:tcW w:w="708" w:type="dxa"/>
            <w:noWrap/>
          </w:tcPr>
          <w:p w14:paraId="6F4F3EAA" w14:textId="77777777" w:rsidR="003E1362" w:rsidRPr="000E3960" w:rsidRDefault="003E1362" w:rsidP="00022868">
            <w:pPr>
              <w:spacing w:after="0"/>
              <w:jc w:val="center"/>
              <w:rPr>
                <w:rFonts w:asciiTheme="majorHAnsi" w:hAnsiTheme="majorHAnsi" w:cs="Arial"/>
                <w:b/>
                <w:bCs/>
                <w:szCs w:val="22"/>
              </w:rPr>
            </w:pPr>
            <w:proofErr w:type="spellStart"/>
            <w:r w:rsidRPr="000E3960">
              <w:rPr>
                <w:rFonts w:asciiTheme="majorHAnsi" w:hAnsiTheme="majorHAnsi"/>
                <w:b/>
                <w:bCs/>
                <w:szCs w:val="22"/>
              </w:rPr>
              <w:t>CaO</w:t>
            </w:r>
            <w:proofErr w:type="spellEnd"/>
            <w:r w:rsidRPr="000E3960">
              <w:rPr>
                <w:rFonts w:asciiTheme="majorHAnsi" w:hAnsiTheme="majorHAnsi"/>
                <w:b/>
                <w:bCs/>
                <w:szCs w:val="22"/>
              </w:rPr>
              <w:t xml:space="preserve">   </w:t>
            </w:r>
          </w:p>
        </w:tc>
        <w:tc>
          <w:tcPr>
            <w:tcW w:w="709" w:type="dxa"/>
            <w:noWrap/>
          </w:tcPr>
          <w:p w14:paraId="4E23E150"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Na</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tcPr>
          <w:p w14:paraId="5187A715"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K</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tcPr>
          <w:p w14:paraId="5C21B57B"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Cl</w:t>
            </w:r>
          </w:p>
        </w:tc>
        <w:tc>
          <w:tcPr>
            <w:tcW w:w="850" w:type="dxa"/>
            <w:noWrap/>
            <w:hideMark/>
          </w:tcPr>
          <w:p w14:paraId="143C1C42" w14:textId="77777777" w:rsidR="003E1362" w:rsidRPr="000E3960" w:rsidRDefault="003E1362" w:rsidP="00022868">
            <w:pPr>
              <w:spacing w:after="0"/>
              <w:jc w:val="center"/>
              <w:rPr>
                <w:rFonts w:asciiTheme="majorHAnsi" w:hAnsiTheme="majorHAnsi" w:cs="Arial"/>
                <w:b/>
                <w:bCs/>
                <w:szCs w:val="22"/>
              </w:rPr>
            </w:pPr>
            <w:r w:rsidRPr="000E3960">
              <w:rPr>
                <w:rFonts w:asciiTheme="majorHAnsi" w:hAnsiTheme="majorHAnsi"/>
                <w:b/>
                <w:bCs/>
                <w:szCs w:val="22"/>
              </w:rPr>
              <w:t xml:space="preserve">Total  </w:t>
            </w:r>
          </w:p>
        </w:tc>
      </w:tr>
      <w:tr w:rsidR="003E1362" w:rsidRPr="000E3960" w14:paraId="65818230" w14:textId="77777777" w:rsidTr="00022868">
        <w:trPr>
          <w:trHeight w:val="300"/>
        </w:trPr>
        <w:tc>
          <w:tcPr>
            <w:tcW w:w="534" w:type="dxa"/>
            <w:noWrap/>
            <w:hideMark/>
          </w:tcPr>
          <w:p w14:paraId="75BD5DB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w:t>
            </w:r>
          </w:p>
        </w:tc>
        <w:tc>
          <w:tcPr>
            <w:tcW w:w="850" w:type="dxa"/>
            <w:noWrap/>
            <w:hideMark/>
          </w:tcPr>
          <w:p w14:paraId="7CC26DE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70.34</w:t>
            </w:r>
          </w:p>
        </w:tc>
        <w:tc>
          <w:tcPr>
            <w:tcW w:w="709" w:type="dxa"/>
            <w:noWrap/>
            <w:hideMark/>
          </w:tcPr>
          <w:p w14:paraId="49FF517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0.22</w:t>
            </w:r>
          </w:p>
        </w:tc>
        <w:tc>
          <w:tcPr>
            <w:tcW w:w="850" w:type="dxa"/>
            <w:noWrap/>
            <w:hideMark/>
          </w:tcPr>
          <w:p w14:paraId="62E6447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15.57</w:t>
            </w:r>
          </w:p>
        </w:tc>
        <w:tc>
          <w:tcPr>
            <w:tcW w:w="709" w:type="dxa"/>
            <w:noWrap/>
            <w:hideMark/>
          </w:tcPr>
          <w:p w14:paraId="36DE309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2.02</w:t>
            </w:r>
          </w:p>
        </w:tc>
        <w:tc>
          <w:tcPr>
            <w:tcW w:w="709" w:type="dxa"/>
            <w:noWrap/>
            <w:hideMark/>
          </w:tcPr>
          <w:p w14:paraId="04FB387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34B23A1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0.31</w:t>
            </w:r>
          </w:p>
        </w:tc>
        <w:tc>
          <w:tcPr>
            <w:tcW w:w="708" w:type="dxa"/>
            <w:noWrap/>
            <w:hideMark/>
          </w:tcPr>
          <w:p w14:paraId="346B972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1.27</w:t>
            </w:r>
          </w:p>
        </w:tc>
        <w:tc>
          <w:tcPr>
            <w:tcW w:w="709" w:type="dxa"/>
            <w:noWrap/>
            <w:hideMark/>
          </w:tcPr>
          <w:p w14:paraId="1E92138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4.97</w:t>
            </w:r>
          </w:p>
        </w:tc>
        <w:tc>
          <w:tcPr>
            <w:tcW w:w="709" w:type="dxa"/>
            <w:noWrap/>
            <w:hideMark/>
          </w:tcPr>
          <w:p w14:paraId="6504C90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3.38</w:t>
            </w:r>
          </w:p>
        </w:tc>
        <w:tc>
          <w:tcPr>
            <w:tcW w:w="709" w:type="dxa"/>
            <w:noWrap/>
            <w:hideMark/>
          </w:tcPr>
          <w:p w14:paraId="03A13CA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850" w:type="dxa"/>
            <w:noWrap/>
            <w:hideMark/>
          </w:tcPr>
          <w:p w14:paraId="5BA1B3F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98.26</w:t>
            </w:r>
          </w:p>
        </w:tc>
      </w:tr>
      <w:tr w:rsidR="003E1362" w:rsidRPr="000E3960" w14:paraId="766AA75B" w14:textId="77777777" w:rsidTr="00022868">
        <w:trPr>
          <w:trHeight w:val="300"/>
        </w:trPr>
        <w:tc>
          <w:tcPr>
            <w:tcW w:w="534" w:type="dxa"/>
            <w:noWrap/>
            <w:hideMark/>
          </w:tcPr>
          <w:p w14:paraId="346C508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w:t>
            </w:r>
          </w:p>
        </w:tc>
        <w:tc>
          <w:tcPr>
            <w:tcW w:w="850" w:type="dxa"/>
            <w:noWrap/>
            <w:hideMark/>
          </w:tcPr>
          <w:p w14:paraId="3A59B31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68.22</w:t>
            </w:r>
          </w:p>
        </w:tc>
        <w:tc>
          <w:tcPr>
            <w:tcW w:w="709" w:type="dxa"/>
            <w:noWrap/>
            <w:hideMark/>
          </w:tcPr>
          <w:p w14:paraId="1E37683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0.25</w:t>
            </w:r>
          </w:p>
        </w:tc>
        <w:tc>
          <w:tcPr>
            <w:tcW w:w="850" w:type="dxa"/>
            <w:noWrap/>
            <w:hideMark/>
          </w:tcPr>
          <w:p w14:paraId="4EA60C6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15.29</w:t>
            </w:r>
          </w:p>
        </w:tc>
        <w:tc>
          <w:tcPr>
            <w:tcW w:w="709" w:type="dxa"/>
            <w:noWrap/>
            <w:hideMark/>
          </w:tcPr>
          <w:p w14:paraId="5336A00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1.80</w:t>
            </w:r>
          </w:p>
        </w:tc>
        <w:tc>
          <w:tcPr>
            <w:tcW w:w="709" w:type="dxa"/>
            <w:noWrap/>
            <w:hideMark/>
          </w:tcPr>
          <w:p w14:paraId="71A56FB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72BB135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0.34</w:t>
            </w:r>
          </w:p>
        </w:tc>
        <w:tc>
          <w:tcPr>
            <w:tcW w:w="708" w:type="dxa"/>
            <w:noWrap/>
            <w:hideMark/>
          </w:tcPr>
          <w:p w14:paraId="0DE217C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1.28</w:t>
            </w:r>
          </w:p>
        </w:tc>
        <w:tc>
          <w:tcPr>
            <w:tcW w:w="709" w:type="dxa"/>
            <w:noWrap/>
            <w:hideMark/>
          </w:tcPr>
          <w:p w14:paraId="35B6C3B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4.69</w:t>
            </w:r>
          </w:p>
        </w:tc>
        <w:tc>
          <w:tcPr>
            <w:tcW w:w="709" w:type="dxa"/>
            <w:noWrap/>
            <w:hideMark/>
          </w:tcPr>
          <w:p w14:paraId="3F7E696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3.38</w:t>
            </w:r>
          </w:p>
        </w:tc>
        <w:tc>
          <w:tcPr>
            <w:tcW w:w="709" w:type="dxa"/>
            <w:noWrap/>
            <w:hideMark/>
          </w:tcPr>
          <w:p w14:paraId="6F9EFAF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850" w:type="dxa"/>
            <w:noWrap/>
            <w:hideMark/>
          </w:tcPr>
          <w:p w14:paraId="410EF8C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95.43</w:t>
            </w:r>
          </w:p>
        </w:tc>
      </w:tr>
      <w:tr w:rsidR="003E1362" w:rsidRPr="000E3960" w14:paraId="6350C858" w14:textId="77777777" w:rsidTr="00022868">
        <w:trPr>
          <w:trHeight w:val="300"/>
        </w:trPr>
        <w:tc>
          <w:tcPr>
            <w:tcW w:w="534" w:type="dxa"/>
            <w:noWrap/>
            <w:hideMark/>
          </w:tcPr>
          <w:p w14:paraId="74A34FA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w:t>
            </w:r>
          </w:p>
        </w:tc>
        <w:tc>
          <w:tcPr>
            <w:tcW w:w="850" w:type="dxa"/>
            <w:noWrap/>
            <w:hideMark/>
          </w:tcPr>
          <w:p w14:paraId="3834CFB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69.60</w:t>
            </w:r>
          </w:p>
        </w:tc>
        <w:tc>
          <w:tcPr>
            <w:tcW w:w="709" w:type="dxa"/>
            <w:noWrap/>
            <w:hideMark/>
          </w:tcPr>
          <w:p w14:paraId="5D11123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0.31</w:t>
            </w:r>
          </w:p>
        </w:tc>
        <w:tc>
          <w:tcPr>
            <w:tcW w:w="850" w:type="dxa"/>
            <w:noWrap/>
            <w:hideMark/>
          </w:tcPr>
          <w:p w14:paraId="72F4C26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15.45</w:t>
            </w:r>
          </w:p>
        </w:tc>
        <w:tc>
          <w:tcPr>
            <w:tcW w:w="709" w:type="dxa"/>
            <w:noWrap/>
            <w:hideMark/>
          </w:tcPr>
          <w:p w14:paraId="32D32EB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6AB3934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06259CC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0.28</w:t>
            </w:r>
          </w:p>
        </w:tc>
        <w:tc>
          <w:tcPr>
            <w:tcW w:w="708" w:type="dxa"/>
            <w:noWrap/>
            <w:hideMark/>
          </w:tcPr>
          <w:p w14:paraId="6BFC488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9" w:type="dxa"/>
            <w:noWrap/>
            <w:hideMark/>
          </w:tcPr>
          <w:p w14:paraId="4877FCE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4.98</w:t>
            </w:r>
          </w:p>
        </w:tc>
        <w:tc>
          <w:tcPr>
            <w:tcW w:w="709" w:type="dxa"/>
            <w:noWrap/>
            <w:hideMark/>
          </w:tcPr>
          <w:p w14:paraId="3E2ED07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3.05</w:t>
            </w:r>
          </w:p>
        </w:tc>
        <w:tc>
          <w:tcPr>
            <w:tcW w:w="709" w:type="dxa"/>
            <w:noWrap/>
            <w:hideMark/>
          </w:tcPr>
          <w:p w14:paraId="250019D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0FEBC77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97.05</w:t>
            </w:r>
          </w:p>
        </w:tc>
      </w:tr>
      <w:tr w:rsidR="003E1362" w:rsidRPr="000E3960" w14:paraId="7768C10D" w14:textId="77777777" w:rsidTr="00022868">
        <w:trPr>
          <w:trHeight w:val="300"/>
        </w:trPr>
        <w:tc>
          <w:tcPr>
            <w:tcW w:w="534" w:type="dxa"/>
            <w:noWrap/>
            <w:hideMark/>
          </w:tcPr>
          <w:p w14:paraId="2D22D22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w:t>
            </w:r>
          </w:p>
        </w:tc>
        <w:tc>
          <w:tcPr>
            <w:tcW w:w="850" w:type="dxa"/>
            <w:noWrap/>
            <w:hideMark/>
          </w:tcPr>
          <w:p w14:paraId="2BE5EC0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70.36</w:t>
            </w:r>
          </w:p>
        </w:tc>
        <w:tc>
          <w:tcPr>
            <w:tcW w:w="709" w:type="dxa"/>
            <w:noWrap/>
            <w:hideMark/>
          </w:tcPr>
          <w:p w14:paraId="2E9BAC2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0.30</w:t>
            </w:r>
          </w:p>
        </w:tc>
        <w:tc>
          <w:tcPr>
            <w:tcW w:w="850" w:type="dxa"/>
            <w:noWrap/>
            <w:hideMark/>
          </w:tcPr>
          <w:p w14:paraId="2528C43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15.86</w:t>
            </w:r>
          </w:p>
        </w:tc>
        <w:tc>
          <w:tcPr>
            <w:tcW w:w="709" w:type="dxa"/>
            <w:noWrap/>
            <w:hideMark/>
          </w:tcPr>
          <w:p w14:paraId="27FD311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1.95</w:t>
            </w:r>
          </w:p>
        </w:tc>
        <w:tc>
          <w:tcPr>
            <w:tcW w:w="709" w:type="dxa"/>
            <w:noWrap/>
            <w:hideMark/>
          </w:tcPr>
          <w:p w14:paraId="37517D3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4C3DD82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708" w:type="dxa"/>
            <w:noWrap/>
            <w:hideMark/>
          </w:tcPr>
          <w:p w14:paraId="7B9B732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9" w:type="dxa"/>
            <w:noWrap/>
            <w:hideMark/>
          </w:tcPr>
          <w:p w14:paraId="159E084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4.92</w:t>
            </w:r>
          </w:p>
        </w:tc>
        <w:tc>
          <w:tcPr>
            <w:tcW w:w="709" w:type="dxa"/>
            <w:noWrap/>
            <w:hideMark/>
          </w:tcPr>
          <w:p w14:paraId="6AB01C3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3.26</w:t>
            </w:r>
          </w:p>
        </w:tc>
        <w:tc>
          <w:tcPr>
            <w:tcW w:w="709" w:type="dxa"/>
            <w:noWrap/>
            <w:hideMark/>
          </w:tcPr>
          <w:p w14:paraId="0136C84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2DAD963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98.47</w:t>
            </w:r>
          </w:p>
        </w:tc>
      </w:tr>
      <w:tr w:rsidR="003E1362" w:rsidRPr="000E3960" w14:paraId="28A56386" w14:textId="77777777" w:rsidTr="00022868">
        <w:trPr>
          <w:trHeight w:val="300"/>
        </w:trPr>
        <w:tc>
          <w:tcPr>
            <w:tcW w:w="534" w:type="dxa"/>
            <w:noWrap/>
            <w:hideMark/>
          </w:tcPr>
          <w:p w14:paraId="08C30BD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w:t>
            </w:r>
          </w:p>
        </w:tc>
        <w:tc>
          <w:tcPr>
            <w:tcW w:w="850" w:type="dxa"/>
            <w:noWrap/>
            <w:hideMark/>
          </w:tcPr>
          <w:p w14:paraId="3DAA1FE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70.31</w:t>
            </w:r>
          </w:p>
        </w:tc>
        <w:tc>
          <w:tcPr>
            <w:tcW w:w="709" w:type="dxa"/>
            <w:noWrap/>
            <w:hideMark/>
          </w:tcPr>
          <w:p w14:paraId="4297CBB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0.26</w:t>
            </w:r>
          </w:p>
        </w:tc>
        <w:tc>
          <w:tcPr>
            <w:tcW w:w="850" w:type="dxa"/>
            <w:noWrap/>
            <w:hideMark/>
          </w:tcPr>
          <w:p w14:paraId="546F3F0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15.63</w:t>
            </w:r>
          </w:p>
        </w:tc>
        <w:tc>
          <w:tcPr>
            <w:tcW w:w="709" w:type="dxa"/>
            <w:noWrap/>
            <w:hideMark/>
          </w:tcPr>
          <w:p w14:paraId="4AD148E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2.03</w:t>
            </w:r>
          </w:p>
        </w:tc>
        <w:tc>
          <w:tcPr>
            <w:tcW w:w="709" w:type="dxa"/>
            <w:noWrap/>
            <w:hideMark/>
          </w:tcPr>
          <w:p w14:paraId="59E5C41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5E9FA25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0.34</w:t>
            </w:r>
          </w:p>
        </w:tc>
        <w:tc>
          <w:tcPr>
            <w:tcW w:w="708" w:type="dxa"/>
            <w:noWrap/>
            <w:hideMark/>
          </w:tcPr>
          <w:p w14:paraId="2D236EC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1.37</w:t>
            </w:r>
          </w:p>
        </w:tc>
        <w:tc>
          <w:tcPr>
            <w:tcW w:w="709" w:type="dxa"/>
            <w:noWrap/>
            <w:hideMark/>
          </w:tcPr>
          <w:p w14:paraId="435D57E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4.94</w:t>
            </w:r>
          </w:p>
        </w:tc>
        <w:tc>
          <w:tcPr>
            <w:tcW w:w="709" w:type="dxa"/>
            <w:noWrap/>
            <w:hideMark/>
          </w:tcPr>
          <w:p w14:paraId="6F01242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3.33</w:t>
            </w:r>
          </w:p>
        </w:tc>
        <w:tc>
          <w:tcPr>
            <w:tcW w:w="709" w:type="dxa"/>
            <w:noWrap/>
            <w:hideMark/>
          </w:tcPr>
          <w:p w14:paraId="19D609E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850" w:type="dxa"/>
            <w:noWrap/>
            <w:hideMark/>
          </w:tcPr>
          <w:p w14:paraId="43477D7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98.40</w:t>
            </w:r>
          </w:p>
        </w:tc>
      </w:tr>
      <w:tr w:rsidR="003E1362" w:rsidRPr="000E3960" w14:paraId="5FC6F514" w14:textId="77777777" w:rsidTr="00022868">
        <w:trPr>
          <w:trHeight w:val="300"/>
        </w:trPr>
        <w:tc>
          <w:tcPr>
            <w:tcW w:w="534" w:type="dxa"/>
            <w:noWrap/>
            <w:hideMark/>
          </w:tcPr>
          <w:p w14:paraId="6BE7D9F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w:t>
            </w:r>
          </w:p>
        </w:tc>
        <w:tc>
          <w:tcPr>
            <w:tcW w:w="850" w:type="dxa"/>
            <w:noWrap/>
            <w:hideMark/>
          </w:tcPr>
          <w:p w14:paraId="38A244E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71.34</w:t>
            </w:r>
          </w:p>
        </w:tc>
        <w:tc>
          <w:tcPr>
            <w:tcW w:w="709" w:type="dxa"/>
            <w:noWrap/>
            <w:hideMark/>
          </w:tcPr>
          <w:p w14:paraId="443A402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09BB5FF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15.87</w:t>
            </w:r>
          </w:p>
        </w:tc>
        <w:tc>
          <w:tcPr>
            <w:tcW w:w="709" w:type="dxa"/>
            <w:noWrap/>
            <w:hideMark/>
          </w:tcPr>
          <w:p w14:paraId="745DA47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1.89</w:t>
            </w:r>
          </w:p>
        </w:tc>
        <w:tc>
          <w:tcPr>
            <w:tcW w:w="709" w:type="dxa"/>
            <w:noWrap/>
            <w:hideMark/>
          </w:tcPr>
          <w:p w14:paraId="477ADD8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709" w:type="dxa"/>
            <w:noWrap/>
            <w:hideMark/>
          </w:tcPr>
          <w:p w14:paraId="4F91EA7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708" w:type="dxa"/>
            <w:noWrap/>
            <w:hideMark/>
          </w:tcPr>
          <w:p w14:paraId="2BDC062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1.34</w:t>
            </w:r>
          </w:p>
        </w:tc>
        <w:tc>
          <w:tcPr>
            <w:tcW w:w="709" w:type="dxa"/>
            <w:noWrap/>
            <w:hideMark/>
          </w:tcPr>
          <w:p w14:paraId="32E5183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5.01</w:t>
            </w:r>
          </w:p>
        </w:tc>
        <w:tc>
          <w:tcPr>
            <w:tcW w:w="709" w:type="dxa"/>
            <w:noWrap/>
            <w:hideMark/>
          </w:tcPr>
          <w:p w14:paraId="19DE5D6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3.36</w:t>
            </w:r>
          </w:p>
        </w:tc>
        <w:tc>
          <w:tcPr>
            <w:tcW w:w="709" w:type="dxa"/>
            <w:noWrap/>
            <w:hideMark/>
          </w:tcPr>
          <w:p w14:paraId="02B2227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850" w:type="dxa"/>
            <w:noWrap/>
            <w:hideMark/>
          </w:tcPr>
          <w:p w14:paraId="06E023B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99.76</w:t>
            </w:r>
          </w:p>
        </w:tc>
      </w:tr>
      <w:tr w:rsidR="003E1362" w:rsidRPr="000E3960" w14:paraId="0AEF0AB8" w14:textId="77777777" w:rsidTr="00022868">
        <w:trPr>
          <w:trHeight w:val="300"/>
        </w:trPr>
        <w:tc>
          <w:tcPr>
            <w:tcW w:w="534" w:type="dxa"/>
            <w:noWrap/>
            <w:hideMark/>
          </w:tcPr>
          <w:p w14:paraId="6EB4E9A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w:t>
            </w:r>
          </w:p>
        </w:tc>
        <w:tc>
          <w:tcPr>
            <w:tcW w:w="850" w:type="dxa"/>
            <w:noWrap/>
            <w:hideMark/>
          </w:tcPr>
          <w:p w14:paraId="2D75989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70.07</w:t>
            </w:r>
          </w:p>
        </w:tc>
        <w:tc>
          <w:tcPr>
            <w:tcW w:w="709" w:type="dxa"/>
            <w:noWrap/>
            <w:hideMark/>
          </w:tcPr>
          <w:p w14:paraId="136AE34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0.23</w:t>
            </w:r>
          </w:p>
        </w:tc>
        <w:tc>
          <w:tcPr>
            <w:tcW w:w="850" w:type="dxa"/>
            <w:noWrap/>
            <w:hideMark/>
          </w:tcPr>
          <w:p w14:paraId="069E8E5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15.18</w:t>
            </w:r>
          </w:p>
        </w:tc>
        <w:tc>
          <w:tcPr>
            <w:tcW w:w="709" w:type="dxa"/>
            <w:noWrap/>
            <w:hideMark/>
          </w:tcPr>
          <w:p w14:paraId="0BC6534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1.83</w:t>
            </w:r>
          </w:p>
        </w:tc>
        <w:tc>
          <w:tcPr>
            <w:tcW w:w="709" w:type="dxa"/>
            <w:noWrap/>
            <w:hideMark/>
          </w:tcPr>
          <w:p w14:paraId="527597D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044E22A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708" w:type="dxa"/>
            <w:noWrap/>
            <w:hideMark/>
          </w:tcPr>
          <w:p w14:paraId="4493AEC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9" w:type="dxa"/>
            <w:noWrap/>
            <w:hideMark/>
          </w:tcPr>
          <w:p w14:paraId="70A4701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4.96</w:t>
            </w:r>
          </w:p>
        </w:tc>
        <w:tc>
          <w:tcPr>
            <w:tcW w:w="709" w:type="dxa"/>
            <w:noWrap/>
            <w:hideMark/>
          </w:tcPr>
          <w:p w14:paraId="6F6D08D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3.25</w:t>
            </w:r>
          </w:p>
        </w:tc>
        <w:tc>
          <w:tcPr>
            <w:tcW w:w="709" w:type="dxa"/>
            <w:noWrap/>
            <w:hideMark/>
          </w:tcPr>
          <w:p w14:paraId="44F9A5F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850" w:type="dxa"/>
            <w:noWrap/>
            <w:hideMark/>
          </w:tcPr>
          <w:p w14:paraId="386161B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97.37</w:t>
            </w:r>
          </w:p>
        </w:tc>
      </w:tr>
      <w:tr w:rsidR="003E1362" w:rsidRPr="000E3960" w14:paraId="4A9BF205" w14:textId="77777777" w:rsidTr="00022868">
        <w:trPr>
          <w:trHeight w:val="300"/>
        </w:trPr>
        <w:tc>
          <w:tcPr>
            <w:tcW w:w="534" w:type="dxa"/>
            <w:noWrap/>
            <w:hideMark/>
          </w:tcPr>
          <w:p w14:paraId="0F7AE8C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8</w:t>
            </w:r>
          </w:p>
        </w:tc>
        <w:tc>
          <w:tcPr>
            <w:tcW w:w="850" w:type="dxa"/>
            <w:noWrap/>
            <w:hideMark/>
          </w:tcPr>
          <w:p w14:paraId="7940A2A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70.89</w:t>
            </w:r>
          </w:p>
        </w:tc>
        <w:tc>
          <w:tcPr>
            <w:tcW w:w="709" w:type="dxa"/>
            <w:noWrap/>
            <w:hideMark/>
          </w:tcPr>
          <w:p w14:paraId="3FADFA9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850" w:type="dxa"/>
            <w:noWrap/>
            <w:hideMark/>
          </w:tcPr>
          <w:p w14:paraId="1073B67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15.63</w:t>
            </w:r>
          </w:p>
        </w:tc>
        <w:tc>
          <w:tcPr>
            <w:tcW w:w="709" w:type="dxa"/>
            <w:noWrap/>
            <w:hideMark/>
          </w:tcPr>
          <w:p w14:paraId="422CE3B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2.00</w:t>
            </w:r>
          </w:p>
        </w:tc>
        <w:tc>
          <w:tcPr>
            <w:tcW w:w="709" w:type="dxa"/>
            <w:noWrap/>
            <w:hideMark/>
          </w:tcPr>
          <w:p w14:paraId="4F293C3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7BF9296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0.31</w:t>
            </w:r>
          </w:p>
        </w:tc>
        <w:tc>
          <w:tcPr>
            <w:tcW w:w="708" w:type="dxa"/>
            <w:noWrap/>
            <w:hideMark/>
          </w:tcPr>
          <w:p w14:paraId="20B56F0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9" w:type="dxa"/>
            <w:noWrap/>
            <w:hideMark/>
          </w:tcPr>
          <w:p w14:paraId="6B71B5C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5.03</w:t>
            </w:r>
          </w:p>
        </w:tc>
        <w:tc>
          <w:tcPr>
            <w:tcW w:w="709" w:type="dxa"/>
            <w:noWrap/>
            <w:hideMark/>
          </w:tcPr>
          <w:p w14:paraId="0456DF9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3.24</w:t>
            </w:r>
          </w:p>
        </w:tc>
        <w:tc>
          <w:tcPr>
            <w:tcW w:w="709" w:type="dxa"/>
            <w:noWrap/>
            <w:hideMark/>
          </w:tcPr>
          <w:p w14:paraId="13CC977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850" w:type="dxa"/>
            <w:noWrap/>
            <w:hideMark/>
          </w:tcPr>
          <w:p w14:paraId="2ADBBAD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98.84</w:t>
            </w:r>
          </w:p>
        </w:tc>
      </w:tr>
      <w:tr w:rsidR="003E1362" w:rsidRPr="000E3960" w14:paraId="0150F3E5" w14:textId="77777777" w:rsidTr="00022868">
        <w:trPr>
          <w:trHeight w:val="300"/>
        </w:trPr>
        <w:tc>
          <w:tcPr>
            <w:tcW w:w="534" w:type="dxa"/>
            <w:noWrap/>
            <w:hideMark/>
          </w:tcPr>
          <w:p w14:paraId="5BA085D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w:t>
            </w:r>
          </w:p>
        </w:tc>
        <w:tc>
          <w:tcPr>
            <w:tcW w:w="850" w:type="dxa"/>
            <w:noWrap/>
            <w:hideMark/>
          </w:tcPr>
          <w:p w14:paraId="383AF1F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70.61</w:t>
            </w:r>
          </w:p>
        </w:tc>
        <w:tc>
          <w:tcPr>
            <w:tcW w:w="709" w:type="dxa"/>
            <w:noWrap/>
            <w:hideMark/>
          </w:tcPr>
          <w:p w14:paraId="4860F29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850" w:type="dxa"/>
            <w:noWrap/>
            <w:hideMark/>
          </w:tcPr>
          <w:p w14:paraId="4A4823C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15.67</w:t>
            </w:r>
          </w:p>
        </w:tc>
        <w:tc>
          <w:tcPr>
            <w:tcW w:w="709" w:type="dxa"/>
            <w:noWrap/>
            <w:hideMark/>
          </w:tcPr>
          <w:p w14:paraId="4C90C88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1.85</w:t>
            </w:r>
          </w:p>
        </w:tc>
        <w:tc>
          <w:tcPr>
            <w:tcW w:w="709" w:type="dxa"/>
            <w:noWrap/>
            <w:hideMark/>
          </w:tcPr>
          <w:p w14:paraId="696ACBD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411A282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708" w:type="dxa"/>
            <w:noWrap/>
            <w:hideMark/>
          </w:tcPr>
          <w:p w14:paraId="238268F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1.28</w:t>
            </w:r>
          </w:p>
        </w:tc>
        <w:tc>
          <w:tcPr>
            <w:tcW w:w="709" w:type="dxa"/>
            <w:noWrap/>
            <w:hideMark/>
          </w:tcPr>
          <w:p w14:paraId="5D01593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5.43</w:t>
            </w:r>
          </w:p>
        </w:tc>
        <w:tc>
          <w:tcPr>
            <w:tcW w:w="709" w:type="dxa"/>
            <w:noWrap/>
            <w:hideMark/>
          </w:tcPr>
          <w:p w14:paraId="17C8877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3.31</w:t>
            </w:r>
          </w:p>
        </w:tc>
        <w:tc>
          <w:tcPr>
            <w:tcW w:w="709" w:type="dxa"/>
            <w:noWrap/>
            <w:hideMark/>
          </w:tcPr>
          <w:p w14:paraId="0302D7E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850" w:type="dxa"/>
            <w:noWrap/>
            <w:hideMark/>
          </w:tcPr>
          <w:p w14:paraId="1F2248D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98.98</w:t>
            </w:r>
          </w:p>
        </w:tc>
      </w:tr>
      <w:tr w:rsidR="003E1362" w:rsidRPr="000E3960" w14:paraId="404749E4" w14:textId="77777777" w:rsidTr="00022868">
        <w:trPr>
          <w:trHeight w:val="300"/>
        </w:trPr>
        <w:tc>
          <w:tcPr>
            <w:tcW w:w="534" w:type="dxa"/>
            <w:noWrap/>
            <w:hideMark/>
          </w:tcPr>
          <w:p w14:paraId="19A93A8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10</w:t>
            </w:r>
          </w:p>
        </w:tc>
        <w:tc>
          <w:tcPr>
            <w:tcW w:w="850" w:type="dxa"/>
            <w:noWrap/>
            <w:hideMark/>
          </w:tcPr>
          <w:p w14:paraId="0C366E6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70.45</w:t>
            </w:r>
          </w:p>
        </w:tc>
        <w:tc>
          <w:tcPr>
            <w:tcW w:w="709" w:type="dxa"/>
            <w:noWrap/>
            <w:hideMark/>
          </w:tcPr>
          <w:p w14:paraId="1F3687A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0.30</w:t>
            </w:r>
          </w:p>
        </w:tc>
        <w:tc>
          <w:tcPr>
            <w:tcW w:w="850" w:type="dxa"/>
            <w:noWrap/>
            <w:hideMark/>
          </w:tcPr>
          <w:p w14:paraId="09FFCBA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16.14</w:t>
            </w:r>
          </w:p>
        </w:tc>
        <w:tc>
          <w:tcPr>
            <w:tcW w:w="709" w:type="dxa"/>
            <w:noWrap/>
            <w:hideMark/>
          </w:tcPr>
          <w:p w14:paraId="3534B90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2.00</w:t>
            </w:r>
          </w:p>
        </w:tc>
        <w:tc>
          <w:tcPr>
            <w:tcW w:w="709" w:type="dxa"/>
            <w:noWrap/>
            <w:hideMark/>
          </w:tcPr>
          <w:p w14:paraId="42AAD3D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2E8E9BB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0.31</w:t>
            </w:r>
          </w:p>
        </w:tc>
        <w:tc>
          <w:tcPr>
            <w:tcW w:w="708" w:type="dxa"/>
            <w:noWrap/>
            <w:hideMark/>
          </w:tcPr>
          <w:p w14:paraId="2FF8962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1.30</w:t>
            </w:r>
          </w:p>
        </w:tc>
        <w:tc>
          <w:tcPr>
            <w:tcW w:w="709" w:type="dxa"/>
            <w:noWrap/>
            <w:hideMark/>
          </w:tcPr>
          <w:p w14:paraId="6EA4DB0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4.97</w:t>
            </w:r>
          </w:p>
        </w:tc>
        <w:tc>
          <w:tcPr>
            <w:tcW w:w="709" w:type="dxa"/>
            <w:noWrap/>
            <w:hideMark/>
          </w:tcPr>
          <w:p w14:paraId="4573E10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3.35</w:t>
            </w:r>
          </w:p>
        </w:tc>
        <w:tc>
          <w:tcPr>
            <w:tcW w:w="709" w:type="dxa"/>
            <w:noWrap/>
            <w:hideMark/>
          </w:tcPr>
          <w:p w14:paraId="098DA87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850" w:type="dxa"/>
            <w:noWrap/>
            <w:hideMark/>
          </w:tcPr>
          <w:p w14:paraId="1A8375B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99.01</w:t>
            </w:r>
          </w:p>
        </w:tc>
      </w:tr>
      <w:tr w:rsidR="003E1362" w:rsidRPr="000E3960" w14:paraId="35A09354" w14:textId="77777777" w:rsidTr="00022868">
        <w:trPr>
          <w:trHeight w:val="300"/>
        </w:trPr>
        <w:tc>
          <w:tcPr>
            <w:tcW w:w="534" w:type="dxa"/>
            <w:noWrap/>
            <w:hideMark/>
          </w:tcPr>
          <w:p w14:paraId="09EA7EF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11</w:t>
            </w:r>
          </w:p>
        </w:tc>
        <w:tc>
          <w:tcPr>
            <w:tcW w:w="850" w:type="dxa"/>
            <w:noWrap/>
            <w:hideMark/>
          </w:tcPr>
          <w:p w14:paraId="0415294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70.42</w:t>
            </w:r>
          </w:p>
        </w:tc>
        <w:tc>
          <w:tcPr>
            <w:tcW w:w="709" w:type="dxa"/>
            <w:noWrap/>
            <w:hideMark/>
          </w:tcPr>
          <w:p w14:paraId="3ADDBCC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679FB6F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15.94</w:t>
            </w:r>
          </w:p>
        </w:tc>
        <w:tc>
          <w:tcPr>
            <w:tcW w:w="709" w:type="dxa"/>
            <w:noWrap/>
            <w:hideMark/>
          </w:tcPr>
          <w:p w14:paraId="753A328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1.96</w:t>
            </w:r>
          </w:p>
        </w:tc>
        <w:tc>
          <w:tcPr>
            <w:tcW w:w="709" w:type="dxa"/>
            <w:noWrap/>
            <w:hideMark/>
          </w:tcPr>
          <w:p w14:paraId="54B19CB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3CD513E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708" w:type="dxa"/>
            <w:noWrap/>
            <w:hideMark/>
          </w:tcPr>
          <w:p w14:paraId="556A854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1.28</w:t>
            </w:r>
          </w:p>
        </w:tc>
        <w:tc>
          <w:tcPr>
            <w:tcW w:w="709" w:type="dxa"/>
            <w:noWrap/>
            <w:hideMark/>
          </w:tcPr>
          <w:p w14:paraId="7288ADC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5.05</w:t>
            </w:r>
          </w:p>
        </w:tc>
        <w:tc>
          <w:tcPr>
            <w:tcW w:w="709" w:type="dxa"/>
            <w:noWrap/>
            <w:hideMark/>
          </w:tcPr>
          <w:p w14:paraId="007F2D6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3.33</w:t>
            </w:r>
          </w:p>
        </w:tc>
        <w:tc>
          <w:tcPr>
            <w:tcW w:w="709" w:type="dxa"/>
            <w:noWrap/>
            <w:hideMark/>
          </w:tcPr>
          <w:p w14:paraId="29FD327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850" w:type="dxa"/>
            <w:noWrap/>
            <w:hideMark/>
          </w:tcPr>
          <w:p w14:paraId="7185D09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98.79</w:t>
            </w:r>
          </w:p>
        </w:tc>
      </w:tr>
      <w:tr w:rsidR="003E1362" w:rsidRPr="000E3960" w14:paraId="3A4EB0B7" w14:textId="77777777" w:rsidTr="00022868">
        <w:trPr>
          <w:trHeight w:val="300"/>
        </w:trPr>
        <w:tc>
          <w:tcPr>
            <w:tcW w:w="534" w:type="dxa"/>
            <w:noWrap/>
            <w:hideMark/>
          </w:tcPr>
          <w:p w14:paraId="6C40C49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lastRenderedPageBreak/>
              <w:t>12</w:t>
            </w:r>
          </w:p>
        </w:tc>
        <w:tc>
          <w:tcPr>
            <w:tcW w:w="850" w:type="dxa"/>
            <w:noWrap/>
            <w:hideMark/>
          </w:tcPr>
          <w:p w14:paraId="0BC3F01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70.61</w:t>
            </w:r>
          </w:p>
        </w:tc>
        <w:tc>
          <w:tcPr>
            <w:tcW w:w="709" w:type="dxa"/>
            <w:noWrap/>
            <w:hideMark/>
          </w:tcPr>
          <w:p w14:paraId="76DD69A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272B35B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15.70</w:t>
            </w:r>
          </w:p>
        </w:tc>
        <w:tc>
          <w:tcPr>
            <w:tcW w:w="709" w:type="dxa"/>
            <w:noWrap/>
            <w:hideMark/>
          </w:tcPr>
          <w:p w14:paraId="3FB76AE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2.03</w:t>
            </w:r>
          </w:p>
        </w:tc>
        <w:tc>
          <w:tcPr>
            <w:tcW w:w="709" w:type="dxa"/>
            <w:noWrap/>
            <w:hideMark/>
          </w:tcPr>
          <w:p w14:paraId="7A8C916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7DB22D4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708" w:type="dxa"/>
            <w:noWrap/>
            <w:hideMark/>
          </w:tcPr>
          <w:p w14:paraId="3780AE9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9" w:type="dxa"/>
            <w:noWrap/>
            <w:hideMark/>
          </w:tcPr>
          <w:p w14:paraId="5EB621E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5.26</w:t>
            </w:r>
          </w:p>
        </w:tc>
        <w:tc>
          <w:tcPr>
            <w:tcW w:w="709" w:type="dxa"/>
            <w:noWrap/>
            <w:hideMark/>
          </w:tcPr>
          <w:p w14:paraId="0C3EA4D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3.30</w:t>
            </w:r>
          </w:p>
        </w:tc>
        <w:tc>
          <w:tcPr>
            <w:tcW w:w="709" w:type="dxa"/>
            <w:noWrap/>
            <w:hideMark/>
          </w:tcPr>
          <w:p w14:paraId="5A464F0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56529C9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99.00</w:t>
            </w:r>
          </w:p>
        </w:tc>
      </w:tr>
      <w:tr w:rsidR="003E1362" w:rsidRPr="000E3960" w14:paraId="76B99249" w14:textId="77777777" w:rsidTr="00022868">
        <w:trPr>
          <w:trHeight w:val="300"/>
        </w:trPr>
        <w:tc>
          <w:tcPr>
            <w:tcW w:w="534" w:type="dxa"/>
            <w:noWrap/>
            <w:hideMark/>
          </w:tcPr>
          <w:p w14:paraId="77DE1E1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w:t>
            </w:r>
          </w:p>
        </w:tc>
        <w:tc>
          <w:tcPr>
            <w:tcW w:w="850" w:type="dxa"/>
            <w:noWrap/>
            <w:hideMark/>
          </w:tcPr>
          <w:p w14:paraId="1F36433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68.94</w:t>
            </w:r>
          </w:p>
        </w:tc>
        <w:tc>
          <w:tcPr>
            <w:tcW w:w="709" w:type="dxa"/>
            <w:noWrap/>
            <w:hideMark/>
          </w:tcPr>
          <w:p w14:paraId="7FBE22A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0.27</w:t>
            </w:r>
          </w:p>
        </w:tc>
        <w:tc>
          <w:tcPr>
            <w:tcW w:w="850" w:type="dxa"/>
            <w:noWrap/>
            <w:hideMark/>
          </w:tcPr>
          <w:p w14:paraId="3C44099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15.53</w:t>
            </w:r>
          </w:p>
        </w:tc>
        <w:tc>
          <w:tcPr>
            <w:tcW w:w="709" w:type="dxa"/>
            <w:noWrap/>
            <w:hideMark/>
          </w:tcPr>
          <w:p w14:paraId="1930538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1.90</w:t>
            </w:r>
          </w:p>
        </w:tc>
        <w:tc>
          <w:tcPr>
            <w:tcW w:w="709" w:type="dxa"/>
            <w:noWrap/>
            <w:hideMark/>
          </w:tcPr>
          <w:p w14:paraId="6E001C1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15422F8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708" w:type="dxa"/>
            <w:noWrap/>
            <w:hideMark/>
          </w:tcPr>
          <w:p w14:paraId="2725A55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1.34</w:t>
            </w:r>
          </w:p>
        </w:tc>
        <w:tc>
          <w:tcPr>
            <w:tcW w:w="709" w:type="dxa"/>
            <w:noWrap/>
            <w:hideMark/>
          </w:tcPr>
          <w:p w14:paraId="6A457C0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5.09</w:t>
            </w:r>
          </w:p>
        </w:tc>
        <w:tc>
          <w:tcPr>
            <w:tcW w:w="709" w:type="dxa"/>
            <w:noWrap/>
            <w:hideMark/>
          </w:tcPr>
          <w:p w14:paraId="06B529C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3.33</w:t>
            </w:r>
          </w:p>
        </w:tc>
        <w:tc>
          <w:tcPr>
            <w:tcW w:w="709" w:type="dxa"/>
            <w:noWrap/>
            <w:hideMark/>
          </w:tcPr>
          <w:p w14:paraId="6F10D1C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850" w:type="dxa"/>
            <w:noWrap/>
            <w:hideMark/>
          </w:tcPr>
          <w:p w14:paraId="734D476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96.88</w:t>
            </w:r>
          </w:p>
        </w:tc>
      </w:tr>
      <w:tr w:rsidR="003E1362" w:rsidRPr="000E3960" w14:paraId="0C9A17F8" w14:textId="77777777" w:rsidTr="00022868">
        <w:trPr>
          <w:trHeight w:val="300"/>
        </w:trPr>
        <w:tc>
          <w:tcPr>
            <w:tcW w:w="534" w:type="dxa"/>
            <w:noWrap/>
            <w:hideMark/>
          </w:tcPr>
          <w:p w14:paraId="482DE03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14</w:t>
            </w:r>
          </w:p>
        </w:tc>
        <w:tc>
          <w:tcPr>
            <w:tcW w:w="850" w:type="dxa"/>
            <w:noWrap/>
            <w:hideMark/>
          </w:tcPr>
          <w:p w14:paraId="22FECAB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70.13</w:t>
            </w:r>
          </w:p>
        </w:tc>
        <w:tc>
          <w:tcPr>
            <w:tcW w:w="709" w:type="dxa"/>
            <w:noWrap/>
            <w:hideMark/>
          </w:tcPr>
          <w:p w14:paraId="23B46FB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850" w:type="dxa"/>
            <w:noWrap/>
            <w:hideMark/>
          </w:tcPr>
          <w:p w14:paraId="5C2E2B5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15.78</w:t>
            </w:r>
          </w:p>
        </w:tc>
        <w:tc>
          <w:tcPr>
            <w:tcW w:w="709" w:type="dxa"/>
            <w:noWrap/>
            <w:hideMark/>
          </w:tcPr>
          <w:p w14:paraId="7240EE4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1.88</w:t>
            </w:r>
          </w:p>
        </w:tc>
        <w:tc>
          <w:tcPr>
            <w:tcW w:w="709" w:type="dxa"/>
            <w:noWrap/>
            <w:hideMark/>
          </w:tcPr>
          <w:p w14:paraId="400340C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57D8609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0.30</w:t>
            </w:r>
          </w:p>
        </w:tc>
        <w:tc>
          <w:tcPr>
            <w:tcW w:w="708" w:type="dxa"/>
            <w:noWrap/>
            <w:hideMark/>
          </w:tcPr>
          <w:p w14:paraId="22FF56D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1.35</w:t>
            </w:r>
          </w:p>
        </w:tc>
        <w:tc>
          <w:tcPr>
            <w:tcW w:w="709" w:type="dxa"/>
            <w:noWrap/>
            <w:hideMark/>
          </w:tcPr>
          <w:p w14:paraId="38B2DD2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4.94</w:t>
            </w:r>
          </w:p>
        </w:tc>
        <w:tc>
          <w:tcPr>
            <w:tcW w:w="709" w:type="dxa"/>
            <w:noWrap/>
            <w:hideMark/>
          </w:tcPr>
          <w:p w14:paraId="40DB0EB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3.44</w:t>
            </w:r>
          </w:p>
        </w:tc>
        <w:tc>
          <w:tcPr>
            <w:tcW w:w="709" w:type="dxa"/>
            <w:noWrap/>
            <w:hideMark/>
          </w:tcPr>
          <w:p w14:paraId="2ED04B6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850" w:type="dxa"/>
            <w:noWrap/>
            <w:hideMark/>
          </w:tcPr>
          <w:p w14:paraId="07E8E4B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98.45</w:t>
            </w:r>
          </w:p>
        </w:tc>
      </w:tr>
      <w:tr w:rsidR="003E1362" w:rsidRPr="000E3960" w14:paraId="3F13F95A" w14:textId="77777777" w:rsidTr="00022868">
        <w:trPr>
          <w:trHeight w:val="300"/>
        </w:trPr>
        <w:tc>
          <w:tcPr>
            <w:tcW w:w="534" w:type="dxa"/>
            <w:noWrap/>
            <w:hideMark/>
          </w:tcPr>
          <w:p w14:paraId="0E964B6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w:t>
            </w:r>
          </w:p>
        </w:tc>
        <w:tc>
          <w:tcPr>
            <w:tcW w:w="850" w:type="dxa"/>
            <w:noWrap/>
            <w:hideMark/>
          </w:tcPr>
          <w:p w14:paraId="36D68A4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70.87</w:t>
            </w:r>
          </w:p>
        </w:tc>
        <w:tc>
          <w:tcPr>
            <w:tcW w:w="709" w:type="dxa"/>
            <w:noWrap/>
            <w:hideMark/>
          </w:tcPr>
          <w:p w14:paraId="5F82941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850" w:type="dxa"/>
            <w:noWrap/>
            <w:hideMark/>
          </w:tcPr>
          <w:p w14:paraId="2F77095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15.64</w:t>
            </w:r>
          </w:p>
        </w:tc>
        <w:tc>
          <w:tcPr>
            <w:tcW w:w="709" w:type="dxa"/>
            <w:noWrap/>
            <w:hideMark/>
          </w:tcPr>
          <w:p w14:paraId="04AE658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1.87</w:t>
            </w:r>
          </w:p>
        </w:tc>
        <w:tc>
          <w:tcPr>
            <w:tcW w:w="709" w:type="dxa"/>
            <w:noWrap/>
            <w:hideMark/>
          </w:tcPr>
          <w:p w14:paraId="317925B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0FA7954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0.34</w:t>
            </w:r>
          </w:p>
        </w:tc>
        <w:tc>
          <w:tcPr>
            <w:tcW w:w="708" w:type="dxa"/>
            <w:noWrap/>
            <w:hideMark/>
          </w:tcPr>
          <w:p w14:paraId="2B166B1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1.28</w:t>
            </w:r>
          </w:p>
        </w:tc>
        <w:tc>
          <w:tcPr>
            <w:tcW w:w="709" w:type="dxa"/>
            <w:noWrap/>
            <w:hideMark/>
          </w:tcPr>
          <w:p w14:paraId="1616D78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4.89</w:t>
            </w:r>
          </w:p>
        </w:tc>
        <w:tc>
          <w:tcPr>
            <w:tcW w:w="709" w:type="dxa"/>
            <w:noWrap/>
            <w:hideMark/>
          </w:tcPr>
          <w:p w14:paraId="05561F4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3.42</w:t>
            </w:r>
          </w:p>
        </w:tc>
        <w:tc>
          <w:tcPr>
            <w:tcW w:w="709" w:type="dxa"/>
            <w:noWrap/>
            <w:hideMark/>
          </w:tcPr>
          <w:p w14:paraId="53FB594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6C9C311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98.70</w:t>
            </w:r>
          </w:p>
        </w:tc>
      </w:tr>
      <w:tr w:rsidR="003E1362" w:rsidRPr="000E3960" w14:paraId="25AAF6A7" w14:textId="77777777" w:rsidTr="00022868">
        <w:trPr>
          <w:trHeight w:val="300"/>
        </w:trPr>
        <w:tc>
          <w:tcPr>
            <w:tcW w:w="534" w:type="dxa"/>
            <w:noWrap/>
            <w:hideMark/>
          </w:tcPr>
          <w:p w14:paraId="7C51BBF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16</w:t>
            </w:r>
          </w:p>
        </w:tc>
        <w:tc>
          <w:tcPr>
            <w:tcW w:w="850" w:type="dxa"/>
            <w:noWrap/>
            <w:hideMark/>
          </w:tcPr>
          <w:p w14:paraId="66A4335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70.45</w:t>
            </w:r>
          </w:p>
        </w:tc>
        <w:tc>
          <w:tcPr>
            <w:tcW w:w="709" w:type="dxa"/>
            <w:noWrap/>
            <w:hideMark/>
          </w:tcPr>
          <w:p w14:paraId="4452775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2AB8D2D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15.70</w:t>
            </w:r>
          </w:p>
        </w:tc>
        <w:tc>
          <w:tcPr>
            <w:tcW w:w="709" w:type="dxa"/>
            <w:noWrap/>
            <w:hideMark/>
          </w:tcPr>
          <w:p w14:paraId="0F7D6F9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1.90</w:t>
            </w:r>
          </w:p>
        </w:tc>
        <w:tc>
          <w:tcPr>
            <w:tcW w:w="709" w:type="dxa"/>
            <w:noWrap/>
            <w:hideMark/>
          </w:tcPr>
          <w:p w14:paraId="5A2E42B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3BC1C73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0.36</w:t>
            </w:r>
          </w:p>
        </w:tc>
        <w:tc>
          <w:tcPr>
            <w:tcW w:w="708" w:type="dxa"/>
            <w:noWrap/>
            <w:hideMark/>
          </w:tcPr>
          <w:p w14:paraId="14052C7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1.32</w:t>
            </w:r>
          </w:p>
        </w:tc>
        <w:tc>
          <w:tcPr>
            <w:tcW w:w="709" w:type="dxa"/>
            <w:noWrap/>
            <w:hideMark/>
          </w:tcPr>
          <w:p w14:paraId="258727F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4.97</w:t>
            </w:r>
          </w:p>
        </w:tc>
        <w:tc>
          <w:tcPr>
            <w:tcW w:w="709" w:type="dxa"/>
            <w:noWrap/>
            <w:hideMark/>
          </w:tcPr>
          <w:p w14:paraId="4D14458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3.31</w:t>
            </w:r>
          </w:p>
        </w:tc>
        <w:tc>
          <w:tcPr>
            <w:tcW w:w="709" w:type="dxa"/>
            <w:noWrap/>
            <w:hideMark/>
          </w:tcPr>
          <w:p w14:paraId="1DBC4B5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850" w:type="dxa"/>
            <w:noWrap/>
            <w:hideMark/>
          </w:tcPr>
          <w:p w14:paraId="5BA3601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98.47</w:t>
            </w:r>
          </w:p>
        </w:tc>
      </w:tr>
      <w:tr w:rsidR="003E1362" w:rsidRPr="000E3960" w14:paraId="27402F39" w14:textId="77777777" w:rsidTr="00022868">
        <w:trPr>
          <w:trHeight w:val="300"/>
        </w:trPr>
        <w:tc>
          <w:tcPr>
            <w:tcW w:w="534" w:type="dxa"/>
            <w:noWrap/>
            <w:hideMark/>
          </w:tcPr>
          <w:p w14:paraId="2AC52E6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17</w:t>
            </w:r>
          </w:p>
        </w:tc>
        <w:tc>
          <w:tcPr>
            <w:tcW w:w="850" w:type="dxa"/>
            <w:noWrap/>
            <w:hideMark/>
          </w:tcPr>
          <w:p w14:paraId="6991CEB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69.90</w:t>
            </w:r>
          </w:p>
        </w:tc>
        <w:tc>
          <w:tcPr>
            <w:tcW w:w="709" w:type="dxa"/>
            <w:noWrap/>
            <w:hideMark/>
          </w:tcPr>
          <w:p w14:paraId="19B3AC7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0.22</w:t>
            </w:r>
          </w:p>
        </w:tc>
        <w:tc>
          <w:tcPr>
            <w:tcW w:w="850" w:type="dxa"/>
            <w:noWrap/>
            <w:hideMark/>
          </w:tcPr>
          <w:p w14:paraId="1CEBA88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15.49</w:t>
            </w:r>
          </w:p>
        </w:tc>
        <w:tc>
          <w:tcPr>
            <w:tcW w:w="709" w:type="dxa"/>
            <w:noWrap/>
            <w:hideMark/>
          </w:tcPr>
          <w:p w14:paraId="17ADC48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00581A7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4EFC61B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708" w:type="dxa"/>
            <w:noWrap/>
            <w:hideMark/>
          </w:tcPr>
          <w:p w14:paraId="433E319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1.39</w:t>
            </w:r>
          </w:p>
        </w:tc>
        <w:tc>
          <w:tcPr>
            <w:tcW w:w="709" w:type="dxa"/>
            <w:noWrap/>
            <w:hideMark/>
          </w:tcPr>
          <w:p w14:paraId="4401D40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5.25</w:t>
            </w:r>
          </w:p>
        </w:tc>
        <w:tc>
          <w:tcPr>
            <w:tcW w:w="709" w:type="dxa"/>
            <w:noWrap/>
            <w:hideMark/>
          </w:tcPr>
          <w:p w14:paraId="1530371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3.28</w:t>
            </w:r>
          </w:p>
        </w:tc>
        <w:tc>
          <w:tcPr>
            <w:tcW w:w="709" w:type="dxa"/>
            <w:noWrap/>
            <w:hideMark/>
          </w:tcPr>
          <w:p w14:paraId="75BEFED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850" w:type="dxa"/>
            <w:noWrap/>
            <w:hideMark/>
          </w:tcPr>
          <w:p w14:paraId="3B437DD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98.03</w:t>
            </w:r>
          </w:p>
        </w:tc>
      </w:tr>
      <w:tr w:rsidR="003E1362" w:rsidRPr="000E3960" w14:paraId="2D433EBA" w14:textId="77777777" w:rsidTr="00022868">
        <w:trPr>
          <w:trHeight w:val="300"/>
        </w:trPr>
        <w:tc>
          <w:tcPr>
            <w:tcW w:w="534" w:type="dxa"/>
            <w:noWrap/>
            <w:hideMark/>
          </w:tcPr>
          <w:p w14:paraId="6460706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w:t>
            </w:r>
          </w:p>
        </w:tc>
        <w:tc>
          <w:tcPr>
            <w:tcW w:w="850" w:type="dxa"/>
            <w:noWrap/>
            <w:hideMark/>
          </w:tcPr>
          <w:p w14:paraId="62C5F3D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68.27</w:t>
            </w:r>
          </w:p>
        </w:tc>
        <w:tc>
          <w:tcPr>
            <w:tcW w:w="709" w:type="dxa"/>
            <w:noWrap/>
            <w:hideMark/>
          </w:tcPr>
          <w:p w14:paraId="5F277A2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08872E1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15.27</w:t>
            </w:r>
          </w:p>
        </w:tc>
        <w:tc>
          <w:tcPr>
            <w:tcW w:w="709" w:type="dxa"/>
            <w:noWrap/>
            <w:hideMark/>
          </w:tcPr>
          <w:p w14:paraId="44FF4FF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11AA9D8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5969263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0.36</w:t>
            </w:r>
          </w:p>
        </w:tc>
        <w:tc>
          <w:tcPr>
            <w:tcW w:w="708" w:type="dxa"/>
            <w:noWrap/>
            <w:hideMark/>
          </w:tcPr>
          <w:p w14:paraId="31ED043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1.32</w:t>
            </w:r>
          </w:p>
        </w:tc>
        <w:tc>
          <w:tcPr>
            <w:tcW w:w="709" w:type="dxa"/>
            <w:noWrap/>
            <w:hideMark/>
          </w:tcPr>
          <w:p w14:paraId="6CC6CCA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4.97</w:t>
            </w:r>
          </w:p>
        </w:tc>
        <w:tc>
          <w:tcPr>
            <w:tcW w:w="709" w:type="dxa"/>
            <w:noWrap/>
            <w:hideMark/>
          </w:tcPr>
          <w:p w14:paraId="21A6F2E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3.18</w:t>
            </w:r>
          </w:p>
        </w:tc>
        <w:tc>
          <w:tcPr>
            <w:tcW w:w="709" w:type="dxa"/>
            <w:noWrap/>
            <w:hideMark/>
          </w:tcPr>
          <w:p w14:paraId="1CC02FC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850" w:type="dxa"/>
            <w:noWrap/>
            <w:hideMark/>
          </w:tcPr>
          <w:p w14:paraId="13F4B15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95.76</w:t>
            </w:r>
          </w:p>
        </w:tc>
      </w:tr>
      <w:tr w:rsidR="003E1362" w:rsidRPr="000E3960" w14:paraId="295E99ED" w14:textId="77777777" w:rsidTr="00022868">
        <w:trPr>
          <w:trHeight w:val="300"/>
        </w:trPr>
        <w:tc>
          <w:tcPr>
            <w:tcW w:w="534" w:type="dxa"/>
            <w:noWrap/>
            <w:hideMark/>
          </w:tcPr>
          <w:p w14:paraId="07CA384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w:t>
            </w:r>
          </w:p>
        </w:tc>
        <w:tc>
          <w:tcPr>
            <w:tcW w:w="850" w:type="dxa"/>
            <w:noWrap/>
            <w:hideMark/>
          </w:tcPr>
          <w:p w14:paraId="73DE5D1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69.65</w:t>
            </w:r>
          </w:p>
        </w:tc>
        <w:tc>
          <w:tcPr>
            <w:tcW w:w="709" w:type="dxa"/>
            <w:noWrap/>
            <w:hideMark/>
          </w:tcPr>
          <w:p w14:paraId="34A68FB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0.28</w:t>
            </w:r>
          </w:p>
        </w:tc>
        <w:tc>
          <w:tcPr>
            <w:tcW w:w="850" w:type="dxa"/>
            <w:noWrap/>
            <w:hideMark/>
          </w:tcPr>
          <w:p w14:paraId="74E3BD8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15.47</w:t>
            </w:r>
          </w:p>
        </w:tc>
        <w:tc>
          <w:tcPr>
            <w:tcW w:w="709" w:type="dxa"/>
            <w:noWrap/>
            <w:hideMark/>
          </w:tcPr>
          <w:p w14:paraId="5FEB261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1.96</w:t>
            </w:r>
          </w:p>
        </w:tc>
        <w:tc>
          <w:tcPr>
            <w:tcW w:w="709" w:type="dxa"/>
            <w:noWrap/>
            <w:hideMark/>
          </w:tcPr>
          <w:p w14:paraId="5B21C50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39909AF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0.34</w:t>
            </w:r>
          </w:p>
        </w:tc>
        <w:tc>
          <w:tcPr>
            <w:tcW w:w="708" w:type="dxa"/>
            <w:noWrap/>
            <w:hideMark/>
          </w:tcPr>
          <w:p w14:paraId="7B961ED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1.30</w:t>
            </w:r>
          </w:p>
        </w:tc>
        <w:tc>
          <w:tcPr>
            <w:tcW w:w="709" w:type="dxa"/>
            <w:noWrap/>
            <w:hideMark/>
          </w:tcPr>
          <w:p w14:paraId="492A1CE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5.09</w:t>
            </w:r>
          </w:p>
        </w:tc>
        <w:tc>
          <w:tcPr>
            <w:tcW w:w="709" w:type="dxa"/>
            <w:noWrap/>
            <w:hideMark/>
          </w:tcPr>
          <w:p w14:paraId="6FA2F0D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3.50</w:t>
            </w:r>
          </w:p>
        </w:tc>
        <w:tc>
          <w:tcPr>
            <w:tcW w:w="709" w:type="dxa"/>
            <w:noWrap/>
            <w:hideMark/>
          </w:tcPr>
          <w:p w14:paraId="58FDCFF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1C20977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97.75</w:t>
            </w:r>
          </w:p>
        </w:tc>
      </w:tr>
      <w:tr w:rsidR="003E1362" w:rsidRPr="000E3960" w14:paraId="31485A14" w14:textId="77777777" w:rsidTr="00022868">
        <w:trPr>
          <w:trHeight w:val="300"/>
        </w:trPr>
        <w:tc>
          <w:tcPr>
            <w:tcW w:w="534" w:type="dxa"/>
            <w:noWrap/>
            <w:hideMark/>
          </w:tcPr>
          <w:p w14:paraId="2D43E4B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w:t>
            </w:r>
          </w:p>
        </w:tc>
        <w:tc>
          <w:tcPr>
            <w:tcW w:w="850" w:type="dxa"/>
            <w:noWrap/>
            <w:hideMark/>
          </w:tcPr>
          <w:p w14:paraId="20A98B6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70.28</w:t>
            </w:r>
          </w:p>
        </w:tc>
        <w:tc>
          <w:tcPr>
            <w:tcW w:w="709" w:type="dxa"/>
            <w:noWrap/>
            <w:hideMark/>
          </w:tcPr>
          <w:p w14:paraId="2356E41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0.24</w:t>
            </w:r>
          </w:p>
        </w:tc>
        <w:tc>
          <w:tcPr>
            <w:tcW w:w="850" w:type="dxa"/>
            <w:noWrap/>
            <w:hideMark/>
          </w:tcPr>
          <w:p w14:paraId="5778F3C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15.64</w:t>
            </w:r>
          </w:p>
        </w:tc>
        <w:tc>
          <w:tcPr>
            <w:tcW w:w="709" w:type="dxa"/>
            <w:noWrap/>
            <w:hideMark/>
          </w:tcPr>
          <w:p w14:paraId="562C5C8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7EE674F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6A22245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708" w:type="dxa"/>
            <w:noWrap/>
            <w:hideMark/>
          </w:tcPr>
          <w:p w14:paraId="3AD8D3C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1.29</w:t>
            </w:r>
          </w:p>
        </w:tc>
        <w:tc>
          <w:tcPr>
            <w:tcW w:w="709" w:type="dxa"/>
            <w:noWrap/>
            <w:hideMark/>
          </w:tcPr>
          <w:p w14:paraId="2B415FA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5.25</w:t>
            </w:r>
          </w:p>
        </w:tc>
        <w:tc>
          <w:tcPr>
            <w:tcW w:w="709" w:type="dxa"/>
            <w:noWrap/>
            <w:hideMark/>
          </w:tcPr>
          <w:p w14:paraId="05FF1B6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3.39</w:t>
            </w:r>
          </w:p>
        </w:tc>
        <w:tc>
          <w:tcPr>
            <w:tcW w:w="709" w:type="dxa"/>
            <w:noWrap/>
            <w:hideMark/>
          </w:tcPr>
          <w:p w14:paraId="26CC005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850" w:type="dxa"/>
            <w:noWrap/>
            <w:hideMark/>
          </w:tcPr>
          <w:p w14:paraId="7B34BD1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98.60</w:t>
            </w:r>
          </w:p>
        </w:tc>
      </w:tr>
      <w:tr w:rsidR="003E1362" w:rsidRPr="000E3960" w14:paraId="38EA090B" w14:textId="77777777" w:rsidTr="00022868">
        <w:trPr>
          <w:trHeight w:val="300"/>
        </w:trPr>
        <w:tc>
          <w:tcPr>
            <w:tcW w:w="534" w:type="dxa"/>
            <w:noWrap/>
            <w:hideMark/>
          </w:tcPr>
          <w:p w14:paraId="3FB4890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21</w:t>
            </w:r>
          </w:p>
        </w:tc>
        <w:tc>
          <w:tcPr>
            <w:tcW w:w="850" w:type="dxa"/>
            <w:noWrap/>
            <w:hideMark/>
          </w:tcPr>
          <w:p w14:paraId="0BF8E01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69.15</w:t>
            </w:r>
          </w:p>
        </w:tc>
        <w:tc>
          <w:tcPr>
            <w:tcW w:w="709" w:type="dxa"/>
            <w:noWrap/>
            <w:hideMark/>
          </w:tcPr>
          <w:p w14:paraId="65BA1F2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0.19</w:t>
            </w:r>
          </w:p>
        </w:tc>
        <w:tc>
          <w:tcPr>
            <w:tcW w:w="850" w:type="dxa"/>
            <w:noWrap/>
            <w:hideMark/>
          </w:tcPr>
          <w:p w14:paraId="3049457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15.38</w:t>
            </w:r>
          </w:p>
        </w:tc>
        <w:tc>
          <w:tcPr>
            <w:tcW w:w="709" w:type="dxa"/>
            <w:noWrap/>
            <w:hideMark/>
          </w:tcPr>
          <w:p w14:paraId="05FA2E6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1.90</w:t>
            </w:r>
          </w:p>
        </w:tc>
        <w:tc>
          <w:tcPr>
            <w:tcW w:w="709" w:type="dxa"/>
            <w:noWrap/>
            <w:hideMark/>
          </w:tcPr>
          <w:p w14:paraId="69D33F9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683C898E"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708" w:type="dxa"/>
            <w:noWrap/>
            <w:hideMark/>
          </w:tcPr>
          <w:p w14:paraId="757601C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1.23</w:t>
            </w:r>
          </w:p>
        </w:tc>
        <w:tc>
          <w:tcPr>
            <w:tcW w:w="709" w:type="dxa"/>
            <w:noWrap/>
            <w:hideMark/>
          </w:tcPr>
          <w:p w14:paraId="4B2EE61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4.98</w:t>
            </w:r>
          </w:p>
        </w:tc>
        <w:tc>
          <w:tcPr>
            <w:tcW w:w="709" w:type="dxa"/>
            <w:noWrap/>
            <w:hideMark/>
          </w:tcPr>
          <w:p w14:paraId="613CEB9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3.29</w:t>
            </w:r>
          </w:p>
        </w:tc>
        <w:tc>
          <w:tcPr>
            <w:tcW w:w="709" w:type="dxa"/>
            <w:noWrap/>
            <w:hideMark/>
          </w:tcPr>
          <w:p w14:paraId="79281D9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850" w:type="dxa"/>
            <w:noWrap/>
            <w:hideMark/>
          </w:tcPr>
          <w:p w14:paraId="1304C44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96.64</w:t>
            </w:r>
          </w:p>
        </w:tc>
      </w:tr>
      <w:tr w:rsidR="003E1362" w:rsidRPr="000E3960" w14:paraId="1D618624" w14:textId="77777777" w:rsidTr="00022868">
        <w:trPr>
          <w:trHeight w:val="300"/>
        </w:trPr>
        <w:tc>
          <w:tcPr>
            <w:tcW w:w="534" w:type="dxa"/>
            <w:noWrap/>
            <w:hideMark/>
          </w:tcPr>
          <w:p w14:paraId="0569C88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22</w:t>
            </w:r>
          </w:p>
        </w:tc>
        <w:tc>
          <w:tcPr>
            <w:tcW w:w="850" w:type="dxa"/>
            <w:noWrap/>
            <w:hideMark/>
          </w:tcPr>
          <w:p w14:paraId="463DF11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70.51</w:t>
            </w:r>
          </w:p>
        </w:tc>
        <w:tc>
          <w:tcPr>
            <w:tcW w:w="709" w:type="dxa"/>
            <w:noWrap/>
            <w:hideMark/>
          </w:tcPr>
          <w:p w14:paraId="51565B8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79029DB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15.72</w:t>
            </w:r>
          </w:p>
        </w:tc>
        <w:tc>
          <w:tcPr>
            <w:tcW w:w="709" w:type="dxa"/>
            <w:noWrap/>
            <w:hideMark/>
          </w:tcPr>
          <w:p w14:paraId="7469547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1.85</w:t>
            </w:r>
          </w:p>
        </w:tc>
        <w:tc>
          <w:tcPr>
            <w:tcW w:w="709" w:type="dxa"/>
            <w:noWrap/>
            <w:hideMark/>
          </w:tcPr>
          <w:p w14:paraId="07DB258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7D3BE8C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708" w:type="dxa"/>
            <w:noWrap/>
            <w:hideMark/>
          </w:tcPr>
          <w:p w14:paraId="7E5E560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1.33</w:t>
            </w:r>
          </w:p>
        </w:tc>
        <w:tc>
          <w:tcPr>
            <w:tcW w:w="709" w:type="dxa"/>
            <w:noWrap/>
            <w:hideMark/>
          </w:tcPr>
          <w:p w14:paraId="0418852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4.85</w:t>
            </w:r>
          </w:p>
        </w:tc>
        <w:tc>
          <w:tcPr>
            <w:tcW w:w="709" w:type="dxa"/>
            <w:noWrap/>
            <w:hideMark/>
          </w:tcPr>
          <w:p w14:paraId="3BB8B47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3.43</w:t>
            </w:r>
          </w:p>
        </w:tc>
        <w:tc>
          <w:tcPr>
            <w:tcW w:w="709" w:type="dxa"/>
            <w:noWrap/>
            <w:hideMark/>
          </w:tcPr>
          <w:p w14:paraId="37F0BCE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850" w:type="dxa"/>
            <w:noWrap/>
            <w:hideMark/>
          </w:tcPr>
          <w:p w14:paraId="298CE60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98.53</w:t>
            </w:r>
          </w:p>
        </w:tc>
      </w:tr>
      <w:tr w:rsidR="003E1362" w:rsidRPr="000E3960" w14:paraId="5A161396" w14:textId="77777777" w:rsidTr="00022868">
        <w:trPr>
          <w:trHeight w:val="300"/>
        </w:trPr>
        <w:tc>
          <w:tcPr>
            <w:tcW w:w="534" w:type="dxa"/>
            <w:noWrap/>
            <w:hideMark/>
          </w:tcPr>
          <w:p w14:paraId="4163E6A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23</w:t>
            </w:r>
          </w:p>
        </w:tc>
        <w:tc>
          <w:tcPr>
            <w:tcW w:w="850" w:type="dxa"/>
            <w:noWrap/>
            <w:hideMark/>
          </w:tcPr>
          <w:p w14:paraId="30934FE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69.88</w:t>
            </w:r>
          </w:p>
        </w:tc>
        <w:tc>
          <w:tcPr>
            <w:tcW w:w="709" w:type="dxa"/>
            <w:noWrap/>
            <w:hideMark/>
          </w:tcPr>
          <w:p w14:paraId="1E6D519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0.27</w:t>
            </w:r>
          </w:p>
        </w:tc>
        <w:tc>
          <w:tcPr>
            <w:tcW w:w="850" w:type="dxa"/>
            <w:noWrap/>
            <w:hideMark/>
          </w:tcPr>
          <w:p w14:paraId="62DF232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15.62</w:t>
            </w:r>
          </w:p>
        </w:tc>
        <w:tc>
          <w:tcPr>
            <w:tcW w:w="709" w:type="dxa"/>
            <w:noWrap/>
            <w:hideMark/>
          </w:tcPr>
          <w:p w14:paraId="25549C8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1.83</w:t>
            </w:r>
          </w:p>
        </w:tc>
        <w:tc>
          <w:tcPr>
            <w:tcW w:w="709" w:type="dxa"/>
            <w:noWrap/>
            <w:hideMark/>
          </w:tcPr>
          <w:p w14:paraId="3A06EA6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365C0E3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708" w:type="dxa"/>
            <w:noWrap/>
            <w:hideMark/>
          </w:tcPr>
          <w:p w14:paraId="049A642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1.29</w:t>
            </w:r>
          </w:p>
        </w:tc>
        <w:tc>
          <w:tcPr>
            <w:tcW w:w="709" w:type="dxa"/>
            <w:noWrap/>
            <w:hideMark/>
          </w:tcPr>
          <w:p w14:paraId="3200A53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5.24</w:t>
            </w:r>
          </w:p>
        </w:tc>
        <w:tc>
          <w:tcPr>
            <w:tcW w:w="709" w:type="dxa"/>
            <w:noWrap/>
            <w:hideMark/>
          </w:tcPr>
          <w:p w14:paraId="5DCE737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3.31</w:t>
            </w:r>
          </w:p>
        </w:tc>
        <w:tc>
          <w:tcPr>
            <w:tcW w:w="709" w:type="dxa"/>
            <w:noWrap/>
            <w:hideMark/>
          </w:tcPr>
          <w:p w14:paraId="543153B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850" w:type="dxa"/>
            <w:noWrap/>
            <w:hideMark/>
          </w:tcPr>
          <w:p w14:paraId="036523A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97.94</w:t>
            </w:r>
          </w:p>
        </w:tc>
      </w:tr>
      <w:tr w:rsidR="003E1362" w:rsidRPr="000E3960" w14:paraId="7598AF39" w14:textId="77777777" w:rsidTr="00022868">
        <w:trPr>
          <w:trHeight w:val="300"/>
        </w:trPr>
        <w:tc>
          <w:tcPr>
            <w:tcW w:w="534" w:type="dxa"/>
            <w:noWrap/>
            <w:hideMark/>
          </w:tcPr>
          <w:p w14:paraId="1BFA51BD"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24</w:t>
            </w:r>
          </w:p>
        </w:tc>
        <w:tc>
          <w:tcPr>
            <w:tcW w:w="850" w:type="dxa"/>
            <w:noWrap/>
            <w:hideMark/>
          </w:tcPr>
          <w:p w14:paraId="6D1E76E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70.39</w:t>
            </w:r>
          </w:p>
        </w:tc>
        <w:tc>
          <w:tcPr>
            <w:tcW w:w="709" w:type="dxa"/>
            <w:noWrap/>
            <w:hideMark/>
          </w:tcPr>
          <w:p w14:paraId="44C390E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0.25</w:t>
            </w:r>
          </w:p>
        </w:tc>
        <w:tc>
          <w:tcPr>
            <w:tcW w:w="850" w:type="dxa"/>
            <w:noWrap/>
            <w:hideMark/>
          </w:tcPr>
          <w:p w14:paraId="1D9B78E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15.88</w:t>
            </w:r>
          </w:p>
        </w:tc>
        <w:tc>
          <w:tcPr>
            <w:tcW w:w="709" w:type="dxa"/>
            <w:noWrap/>
            <w:hideMark/>
          </w:tcPr>
          <w:p w14:paraId="70797D6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2.07</w:t>
            </w:r>
          </w:p>
        </w:tc>
        <w:tc>
          <w:tcPr>
            <w:tcW w:w="709" w:type="dxa"/>
            <w:noWrap/>
            <w:hideMark/>
          </w:tcPr>
          <w:p w14:paraId="7FCD73B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07DD51C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708" w:type="dxa"/>
            <w:noWrap/>
            <w:hideMark/>
          </w:tcPr>
          <w:p w14:paraId="50981E5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1.39</w:t>
            </w:r>
          </w:p>
        </w:tc>
        <w:tc>
          <w:tcPr>
            <w:tcW w:w="709" w:type="dxa"/>
            <w:noWrap/>
            <w:hideMark/>
          </w:tcPr>
          <w:p w14:paraId="76D07C3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4.85</w:t>
            </w:r>
          </w:p>
        </w:tc>
        <w:tc>
          <w:tcPr>
            <w:tcW w:w="709" w:type="dxa"/>
            <w:noWrap/>
            <w:hideMark/>
          </w:tcPr>
          <w:p w14:paraId="3739516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3.30</w:t>
            </w:r>
          </w:p>
        </w:tc>
        <w:tc>
          <w:tcPr>
            <w:tcW w:w="709" w:type="dxa"/>
            <w:noWrap/>
            <w:hideMark/>
          </w:tcPr>
          <w:p w14:paraId="2CF56C2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0.12</w:t>
            </w:r>
          </w:p>
        </w:tc>
        <w:tc>
          <w:tcPr>
            <w:tcW w:w="850" w:type="dxa"/>
            <w:noWrap/>
            <w:hideMark/>
          </w:tcPr>
          <w:p w14:paraId="5E4419A5"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98.70</w:t>
            </w:r>
          </w:p>
        </w:tc>
      </w:tr>
      <w:tr w:rsidR="003E1362" w:rsidRPr="000E3960" w14:paraId="20BA08D0" w14:textId="77777777" w:rsidTr="00022868">
        <w:trPr>
          <w:trHeight w:val="300"/>
        </w:trPr>
        <w:tc>
          <w:tcPr>
            <w:tcW w:w="534" w:type="dxa"/>
            <w:noWrap/>
            <w:hideMark/>
          </w:tcPr>
          <w:p w14:paraId="7D87073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25</w:t>
            </w:r>
          </w:p>
        </w:tc>
        <w:tc>
          <w:tcPr>
            <w:tcW w:w="850" w:type="dxa"/>
            <w:noWrap/>
            <w:hideMark/>
          </w:tcPr>
          <w:p w14:paraId="402C4C8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70.44</w:t>
            </w:r>
          </w:p>
        </w:tc>
        <w:tc>
          <w:tcPr>
            <w:tcW w:w="709" w:type="dxa"/>
            <w:noWrap/>
            <w:hideMark/>
          </w:tcPr>
          <w:p w14:paraId="7E7FB90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04E9CB9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15.85</w:t>
            </w:r>
          </w:p>
        </w:tc>
        <w:tc>
          <w:tcPr>
            <w:tcW w:w="709" w:type="dxa"/>
            <w:noWrap/>
            <w:hideMark/>
          </w:tcPr>
          <w:p w14:paraId="1833FA2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1D10A10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21FD805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708" w:type="dxa"/>
            <w:noWrap/>
            <w:hideMark/>
          </w:tcPr>
          <w:p w14:paraId="1531C02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1.28</w:t>
            </w:r>
          </w:p>
        </w:tc>
        <w:tc>
          <w:tcPr>
            <w:tcW w:w="709" w:type="dxa"/>
            <w:noWrap/>
            <w:hideMark/>
          </w:tcPr>
          <w:p w14:paraId="30A49E1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5.19</w:t>
            </w:r>
          </w:p>
        </w:tc>
        <w:tc>
          <w:tcPr>
            <w:tcW w:w="709" w:type="dxa"/>
            <w:noWrap/>
            <w:hideMark/>
          </w:tcPr>
          <w:p w14:paraId="3652762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3.34</w:t>
            </w:r>
          </w:p>
        </w:tc>
        <w:tc>
          <w:tcPr>
            <w:tcW w:w="709" w:type="dxa"/>
            <w:noWrap/>
            <w:hideMark/>
          </w:tcPr>
          <w:p w14:paraId="148AC7A7"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2B1A0838"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98.87</w:t>
            </w:r>
          </w:p>
        </w:tc>
      </w:tr>
      <w:tr w:rsidR="003E1362" w:rsidRPr="000E3960" w14:paraId="79B9D06F" w14:textId="77777777" w:rsidTr="00022868">
        <w:trPr>
          <w:trHeight w:val="300"/>
        </w:trPr>
        <w:tc>
          <w:tcPr>
            <w:tcW w:w="534" w:type="dxa"/>
            <w:noWrap/>
            <w:hideMark/>
          </w:tcPr>
          <w:p w14:paraId="1BF0DD72" w14:textId="77777777" w:rsidR="003E1362" w:rsidRPr="000E3960" w:rsidRDefault="00B30B91" w:rsidP="00022868">
            <w:pPr>
              <w:spacing w:after="0"/>
              <w:rPr>
                <w:rFonts w:asciiTheme="majorHAnsi" w:hAnsiTheme="majorHAnsi"/>
                <w:color w:val="000000"/>
                <w:szCs w:val="22"/>
              </w:rPr>
            </w:pPr>
            <w:r w:rsidRPr="000E3960">
              <w:rPr>
                <w:rFonts w:asciiTheme="majorHAnsi" w:hAnsiTheme="majorHAnsi"/>
                <w:color w:val="000000"/>
                <w:szCs w:val="22"/>
              </w:rPr>
              <w:t>μ</w:t>
            </w:r>
          </w:p>
        </w:tc>
        <w:tc>
          <w:tcPr>
            <w:tcW w:w="850" w:type="dxa"/>
            <w:noWrap/>
            <w:hideMark/>
          </w:tcPr>
          <w:p w14:paraId="026C15A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70.08</w:t>
            </w:r>
          </w:p>
        </w:tc>
        <w:tc>
          <w:tcPr>
            <w:tcW w:w="709" w:type="dxa"/>
            <w:noWrap/>
            <w:hideMark/>
          </w:tcPr>
          <w:p w14:paraId="0786E30A"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0.27</w:t>
            </w:r>
          </w:p>
        </w:tc>
        <w:tc>
          <w:tcPr>
            <w:tcW w:w="850" w:type="dxa"/>
            <w:noWrap/>
            <w:hideMark/>
          </w:tcPr>
          <w:p w14:paraId="5CC09B6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15.64</w:t>
            </w:r>
          </w:p>
        </w:tc>
        <w:tc>
          <w:tcPr>
            <w:tcW w:w="709" w:type="dxa"/>
            <w:noWrap/>
            <w:hideMark/>
          </w:tcPr>
          <w:p w14:paraId="6417762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731DD292"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5A2421A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0.34</w:t>
            </w:r>
          </w:p>
        </w:tc>
        <w:tc>
          <w:tcPr>
            <w:tcW w:w="708" w:type="dxa"/>
            <w:noWrap/>
            <w:hideMark/>
          </w:tcPr>
          <w:p w14:paraId="372BCBD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1.31</w:t>
            </w:r>
          </w:p>
        </w:tc>
        <w:tc>
          <w:tcPr>
            <w:tcW w:w="709" w:type="dxa"/>
            <w:noWrap/>
            <w:hideMark/>
          </w:tcPr>
          <w:p w14:paraId="2637346C"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5.03</w:t>
            </w:r>
          </w:p>
        </w:tc>
        <w:tc>
          <w:tcPr>
            <w:tcW w:w="709" w:type="dxa"/>
            <w:noWrap/>
            <w:hideMark/>
          </w:tcPr>
          <w:p w14:paraId="2EE2D3C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3.32</w:t>
            </w:r>
          </w:p>
        </w:tc>
        <w:tc>
          <w:tcPr>
            <w:tcW w:w="709" w:type="dxa"/>
            <w:noWrap/>
            <w:hideMark/>
          </w:tcPr>
          <w:p w14:paraId="4EE22F4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850" w:type="dxa"/>
            <w:noWrap/>
            <w:hideMark/>
          </w:tcPr>
          <w:p w14:paraId="563CE8BF"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98.11</w:t>
            </w:r>
          </w:p>
        </w:tc>
      </w:tr>
      <w:tr w:rsidR="003E1362" w:rsidRPr="000E3960" w14:paraId="15453C89" w14:textId="77777777" w:rsidTr="00022868">
        <w:trPr>
          <w:trHeight w:val="300"/>
        </w:trPr>
        <w:tc>
          <w:tcPr>
            <w:tcW w:w="534" w:type="dxa"/>
            <w:noWrap/>
            <w:hideMark/>
          </w:tcPr>
          <w:p w14:paraId="687E257D" w14:textId="77777777" w:rsidR="003E1362" w:rsidRPr="000E3960" w:rsidRDefault="00B30B91" w:rsidP="00022868">
            <w:pPr>
              <w:spacing w:after="0"/>
              <w:rPr>
                <w:rFonts w:asciiTheme="majorHAnsi" w:hAnsiTheme="majorHAnsi"/>
                <w:color w:val="000000"/>
                <w:szCs w:val="22"/>
              </w:rPr>
            </w:pPr>
            <w:r w:rsidRPr="000E3960">
              <w:rPr>
                <w:rFonts w:asciiTheme="majorHAnsi" w:hAnsiTheme="majorHAnsi" w:cs="Lucida Grande"/>
                <w:b/>
                <w:color w:val="000000"/>
                <w:szCs w:val="22"/>
              </w:rPr>
              <w:t>σ</w:t>
            </w:r>
          </w:p>
        </w:tc>
        <w:tc>
          <w:tcPr>
            <w:tcW w:w="850" w:type="dxa"/>
            <w:noWrap/>
            <w:hideMark/>
          </w:tcPr>
          <w:p w14:paraId="4A710D4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0.76</w:t>
            </w:r>
          </w:p>
        </w:tc>
        <w:tc>
          <w:tcPr>
            <w:tcW w:w="709" w:type="dxa"/>
            <w:noWrap/>
            <w:hideMark/>
          </w:tcPr>
          <w:p w14:paraId="6E17CAC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850" w:type="dxa"/>
            <w:noWrap/>
            <w:hideMark/>
          </w:tcPr>
          <w:p w14:paraId="21CA96D9"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0.22</w:t>
            </w:r>
          </w:p>
        </w:tc>
        <w:tc>
          <w:tcPr>
            <w:tcW w:w="709" w:type="dxa"/>
            <w:noWrap/>
            <w:hideMark/>
          </w:tcPr>
          <w:p w14:paraId="7409CDF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37301D81"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4BE8B980"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3A2142F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29129A94"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709" w:type="dxa"/>
            <w:noWrap/>
            <w:hideMark/>
          </w:tcPr>
          <w:p w14:paraId="49C0F6FB"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0ACFE583"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850" w:type="dxa"/>
            <w:noWrap/>
            <w:hideMark/>
          </w:tcPr>
          <w:p w14:paraId="64A47C66" w14:textId="77777777" w:rsidR="003E1362" w:rsidRPr="000E3960" w:rsidRDefault="003E1362" w:rsidP="00022868">
            <w:pPr>
              <w:spacing w:after="0"/>
              <w:jc w:val="right"/>
              <w:rPr>
                <w:rFonts w:asciiTheme="majorHAnsi" w:hAnsiTheme="majorHAnsi"/>
                <w:color w:val="000000"/>
                <w:szCs w:val="22"/>
              </w:rPr>
            </w:pPr>
            <w:r w:rsidRPr="000E3960">
              <w:rPr>
                <w:rFonts w:asciiTheme="majorHAnsi" w:hAnsiTheme="majorHAnsi"/>
                <w:color w:val="000000"/>
                <w:szCs w:val="22"/>
              </w:rPr>
              <w:t>1.05</w:t>
            </w:r>
          </w:p>
        </w:tc>
      </w:tr>
    </w:tbl>
    <w:p w14:paraId="1C300154" w14:textId="77777777" w:rsidR="003E1362" w:rsidRPr="000E3960" w:rsidRDefault="003E1362" w:rsidP="00022868">
      <w:pPr>
        <w:rPr>
          <w:rFonts w:asciiTheme="majorHAnsi" w:hAnsiTheme="majorHAnsi"/>
          <w:szCs w:val="22"/>
        </w:rPr>
      </w:pPr>
    </w:p>
    <w:tbl>
      <w:tblPr>
        <w:tblStyle w:val="TableClassic1"/>
        <w:tblW w:w="9322" w:type="dxa"/>
        <w:tblInd w:w="-459" w:type="dxa"/>
        <w:tblLayout w:type="fixed"/>
        <w:tblLook w:val="0400" w:firstRow="0" w:lastRow="0" w:firstColumn="0" w:lastColumn="0" w:noHBand="0" w:noVBand="1"/>
      </w:tblPr>
      <w:tblGrid>
        <w:gridCol w:w="959"/>
        <w:gridCol w:w="850"/>
        <w:gridCol w:w="709"/>
        <w:gridCol w:w="851"/>
        <w:gridCol w:w="850"/>
        <w:gridCol w:w="709"/>
        <w:gridCol w:w="709"/>
        <w:gridCol w:w="708"/>
        <w:gridCol w:w="709"/>
        <w:gridCol w:w="709"/>
        <w:gridCol w:w="709"/>
        <w:gridCol w:w="850"/>
      </w:tblGrid>
      <w:tr w:rsidR="00216FB7" w:rsidRPr="000E3960" w14:paraId="082A12FB" w14:textId="77777777" w:rsidTr="00022868">
        <w:trPr>
          <w:trHeight w:val="300"/>
        </w:trPr>
        <w:tc>
          <w:tcPr>
            <w:tcW w:w="9322" w:type="dxa"/>
            <w:gridSpan w:val="12"/>
            <w:noWrap/>
            <w:hideMark/>
          </w:tcPr>
          <w:p w14:paraId="78AFB7C6" w14:textId="77777777" w:rsidR="00216FB7" w:rsidRPr="000E3960" w:rsidRDefault="00DD5BB5" w:rsidP="00022868">
            <w:pPr>
              <w:spacing w:after="0"/>
              <w:rPr>
                <w:rFonts w:asciiTheme="majorHAnsi" w:hAnsiTheme="majorHAnsi"/>
                <w:color w:val="000000"/>
                <w:szCs w:val="22"/>
              </w:rPr>
            </w:pPr>
            <w:r w:rsidRPr="000E3960">
              <w:rPr>
                <w:rFonts w:asciiTheme="majorHAnsi" w:hAnsiTheme="majorHAnsi"/>
                <w:b/>
                <w:bCs/>
                <w:color w:val="000000"/>
                <w:szCs w:val="22"/>
              </w:rPr>
              <w:t>P1 b</w:t>
            </w:r>
            <w:r w:rsidR="00216FB7" w:rsidRPr="000E3960">
              <w:rPr>
                <w:rFonts w:asciiTheme="majorHAnsi" w:hAnsiTheme="majorHAnsi"/>
                <w:b/>
                <w:bCs/>
                <w:color w:val="000000"/>
                <w:szCs w:val="22"/>
              </w:rPr>
              <w:t>racketing standard data</w:t>
            </w:r>
          </w:p>
        </w:tc>
      </w:tr>
      <w:tr w:rsidR="00216FB7" w:rsidRPr="000E3960" w14:paraId="54D7984D" w14:textId="77777777" w:rsidTr="00022868">
        <w:trPr>
          <w:trHeight w:val="300"/>
        </w:trPr>
        <w:tc>
          <w:tcPr>
            <w:tcW w:w="959" w:type="dxa"/>
            <w:noWrap/>
          </w:tcPr>
          <w:p w14:paraId="5126D7F6" w14:textId="77777777" w:rsidR="00216FB7" w:rsidRPr="000E3960" w:rsidRDefault="00216FB7" w:rsidP="00022868">
            <w:pPr>
              <w:spacing w:after="0"/>
              <w:rPr>
                <w:rFonts w:asciiTheme="majorHAnsi" w:hAnsiTheme="majorHAnsi" w:cs="Arial"/>
                <w:b/>
                <w:bCs/>
                <w:szCs w:val="22"/>
              </w:rPr>
            </w:pPr>
            <w:r w:rsidRPr="000E3960">
              <w:rPr>
                <w:rFonts w:asciiTheme="majorHAnsi" w:hAnsiTheme="majorHAnsi" w:cs="Arial"/>
                <w:b/>
                <w:bCs/>
                <w:szCs w:val="22"/>
              </w:rPr>
              <w:t>ID</w:t>
            </w:r>
          </w:p>
        </w:tc>
        <w:tc>
          <w:tcPr>
            <w:tcW w:w="850" w:type="dxa"/>
            <w:noWrap/>
          </w:tcPr>
          <w:p w14:paraId="5A37DBB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SiO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709" w:type="dxa"/>
            <w:noWrap/>
          </w:tcPr>
          <w:p w14:paraId="2BF51C8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TiO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851" w:type="dxa"/>
            <w:noWrap/>
          </w:tcPr>
          <w:p w14:paraId="7553419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Al</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3</w:t>
            </w:r>
            <w:r w:rsidRPr="000E3960">
              <w:rPr>
                <w:rFonts w:asciiTheme="majorHAnsi" w:hAnsiTheme="majorHAnsi"/>
                <w:b/>
                <w:bCs/>
                <w:szCs w:val="22"/>
              </w:rPr>
              <w:t xml:space="preserve"> </w:t>
            </w:r>
          </w:p>
        </w:tc>
        <w:tc>
          <w:tcPr>
            <w:tcW w:w="850" w:type="dxa"/>
            <w:noWrap/>
          </w:tcPr>
          <w:p w14:paraId="1608886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FeO</w:t>
            </w:r>
          </w:p>
        </w:tc>
        <w:tc>
          <w:tcPr>
            <w:tcW w:w="709" w:type="dxa"/>
            <w:noWrap/>
          </w:tcPr>
          <w:p w14:paraId="606516E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MnO</w:t>
            </w:r>
          </w:p>
        </w:tc>
        <w:tc>
          <w:tcPr>
            <w:tcW w:w="709" w:type="dxa"/>
            <w:noWrap/>
          </w:tcPr>
          <w:p w14:paraId="212C8D1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 xml:space="preserve">MgO   </w:t>
            </w:r>
          </w:p>
        </w:tc>
        <w:tc>
          <w:tcPr>
            <w:tcW w:w="708" w:type="dxa"/>
            <w:noWrap/>
          </w:tcPr>
          <w:p w14:paraId="452C5CEE" w14:textId="77777777" w:rsidR="00216FB7" w:rsidRPr="000E3960" w:rsidRDefault="00216FB7" w:rsidP="00022868">
            <w:pPr>
              <w:spacing w:after="0"/>
              <w:jc w:val="center"/>
              <w:rPr>
                <w:rFonts w:asciiTheme="majorHAnsi" w:hAnsiTheme="majorHAnsi"/>
                <w:color w:val="000000"/>
                <w:szCs w:val="22"/>
              </w:rPr>
            </w:pPr>
            <w:proofErr w:type="spellStart"/>
            <w:r w:rsidRPr="000E3960">
              <w:rPr>
                <w:rFonts w:asciiTheme="majorHAnsi" w:hAnsiTheme="majorHAnsi"/>
                <w:b/>
                <w:bCs/>
                <w:szCs w:val="22"/>
              </w:rPr>
              <w:t>CaO</w:t>
            </w:r>
            <w:proofErr w:type="spellEnd"/>
            <w:r w:rsidRPr="000E3960">
              <w:rPr>
                <w:rFonts w:asciiTheme="majorHAnsi" w:hAnsiTheme="majorHAnsi"/>
                <w:b/>
                <w:bCs/>
                <w:szCs w:val="22"/>
              </w:rPr>
              <w:t xml:space="preserve">   </w:t>
            </w:r>
          </w:p>
        </w:tc>
        <w:tc>
          <w:tcPr>
            <w:tcW w:w="709" w:type="dxa"/>
            <w:noWrap/>
          </w:tcPr>
          <w:p w14:paraId="51F5E03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Na</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tcPr>
          <w:p w14:paraId="60A6877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K</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tcPr>
          <w:p w14:paraId="6FA723D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Cl</w:t>
            </w:r>
          </w:p>
        </w:tc>
        <w:tc>
          <w:tcPr>
            <w:tcW w:w="850" w:type="dxa"/>
            <w:noWrap/>
          </w:tcPr>
          <w:p w14:paraId="7A16B98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b/>
                <w:bCs/>
                <w:szCs w:val="22"/>
              </w:rPr>
              <w:t xml:space="preserve">Total  </w:t>
            </w:r>
          </w:p>
        </w:tc>
      </w:tr>
      <w:tr w:rsidR="00216FB7" w:rsidRPr="000E3960" w14:paraId="3CEC7EA2" w14:textId="77777777" w:rsidTr="00022868">
        <w:trPr>
          <w:trHeight w:val="300"/>
        </w:trPr>
        <w:tc>
          <w:tcPr>
            <w:tcW w:w="959" w:type="dxa"/>
            <w:noWrap/>
            <w:hideMark/>
          </w:tcPr>
          <w:p w14:paraId="6DFAA759"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3506-10 </w:t>
            </w:r>
          </w:p>
        </w:tc>
        <w:tc>
          <w:tcPr>
            <w:tcW w:w="850" w:type="dxa"/>
            <w:noWrap/>
            <w:hideMark/>
          </w:tcPr>
          <w:p w14:paraId="43F2F85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74.69</w:t>
            </w:r>
          </w:p>
        </w:tc>
        <w:tc>
          <w:tcPr>
            <w:tcW w:w="709" w:type="dxa"/>
            <w:noWrap/>
            <w:hideMark/>
          </w:tcPr>
          <w:p w14:paraId="5B2D265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851" w:type="dxa"/>
            <w:noWrap/>
            <w:hideMark/>
          </w:tcPr>
          <w:p w14:paraId="6E2505E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13.49</w:t>
            </w:r>
          </w:p>
        </w:tc>
        <w:tc>
          <w:tcPr>
            <w:tcW w:w="850" w:type="dxa"/>
            <w:noWrap/>
            <w:hideMark/>
          </w:tcPr>
          <w:p w14:paraId="1D5FC25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1.65</w:t>
            </w:r>
          </w:p>
        </w:tc>
        <w:tc>
          <w:tcPr>
            <w:tcW w:w="709" w:type="dxa"/>
            <w:noWrap/>
            <w:hideMark/>
          </w:tcPr>
          <w:p w14:paraId="7DAF343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4573B73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0348958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0.72</w:t>
            </w:r>
          </w:p>
        </w:tc>
        <w:tc>
          <w:tcPr>
            <w:tcW w:w="709" w:type="dxa"/>
            <w:noWrap/>
            <w:hideMark/>
          </w:tcPr>
          <w:p w14:paraId="129CCF4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4.09</w:t>
            </w:r>
          </w:p>
        </w:tc>
        <w:tc>
          <w:tcPr>
            <w:tcW w:w="709" w:type="dxa"/>
            <w:noWrap/>
            <w:hideMark/>
          </w:tcPr>
          <w:p w14:paraId="24C9C1D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5.07</w:t>
            </w:r>
          </w:p>
        </w:tc>
        <w:tc>
          <w:tcPr>
            <w:tcW w:w="709" w:type="dxa"/>
            <w:noWrap/>
            <w:hideMark/>
          </w:tcPr>
          <w:p w14:paraId="6B1D880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66F76BB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100.16</w:t>
            </w:r>
          </w:p>
        </w:tc>
      </w:tr>
      <w:tr w:rsidR="00216FB7" w:rsidRPr="000E3960" w14:paraId="2CF1322F" w14:textId="77777777" w:rsidTr="00022868">
        <w:trPr>
          <w:trHeight w:val="300"/>
        </w:trPr>
        <w:tc>
          <w:tcPr>
            <w:tcW w:w="959" w:type="dxa"/>
            <w:noWrap/>
            <w:hideMark/>
          </w:tcPr>
          <w:p w14:paraId="57C2F24E"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3506-11 </w:t>
            </w:r>
          </w:p>
        </w:tc>
        <w:tc>
          <w:tcPr>
            <w:tcW w:w="850" w:type="dxa"/>
            <w:noWrap/>
            <w:hideMark/>
          </w:tcPr>
          <w:p w14:paraId="6CD671E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74.46</w:t>
            </w:r>
          </w:p>
        </w:tc>
        <w:tc>
          <w:tcPr>
            <w:tcW w:w="709" w:type="dxa"/>
            <w:noWrap/>
            <w:hideMark/>
          </w:tcPr>
          <w:p w14:paraId="79DD77E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851" w:type="dxa"/>
            <w:noWrap/>
            <w:hideMark/>
          </w:tcPr>
          <w:p w14:paraId="404D947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13.23</w:t>
            </w:r>
          </w:p>
        </w:tc>
        <w:tc>
          <w:tcPr>
            <w:tcW w:w="850" w:type="dxa"/>
            <w:noWrap/>
            <w:hideMark/>
          </w:tcPr>
          <w:p w14:paraId="7B46427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5170E53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7317218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596D7BF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0.71</w:t>
            </w:r>
          </w:p>
        </w:tc>
        <w:tc>
          <w:tcPr>
            <w:tcW w:w="709" w:type="dxa"/>
            <w:noWrap/>
            <w:hideMark/>
          </w:tcPr>
          <w:p w14:paraId="5838FFB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3.96</w:t>
            </w:r>
          </w:p>
        </w:tc>
        <w:tc>
          <w:tcPr>
            <w:tcW w:w="709" w:type="dxa"/>
            <w:noWrap/>
            <w:hideMark/>
          </w:tcPr>
          <w:p w14:paraId="1DB681D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5.01</w:t>
            </w:r>
          </w:p>
        </w:tc>
        <w:tc>
          <w:tcPr>
            <w:tcW w:w="709" w:type="dxa"/>
            <w:noWrap/>
            <w:hideMark/>
          </w:tcPr>
          <w:p w14:paraId="7DA0130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01080D4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99.47</w:t>
            </w:r>
          </w:p>
        </w:tc>
      </w:tr>
      <w:tr w:rsidR="00216FB7" w:rsidRPr="000E3960" w14:paraId="627CA0B7" w14:textId="77777777" w:rsidTr="00022868">
        <w:trPr>
          <w:trHeight w:val="300"/>
        </w:trPr>
        <w:tc>
          <w:tcPr>
            <w:tcW w:w="959" w:type="dxa"/>
            <w:noWrap/>
            <w:hideMark/>
          </w:tcPr>
          <w:p w14:paraId="3C1EF810"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3506-12 </w:t>
            </w:r>
          </w:p>
        </w:tc>
        <w:tc>
          <w:tcPr>
            <w:tcW w:w="850" w:type="dxa"/>
            <w:noWrap/>
            <w:hideMark/>
          </w:tcPr>
          <w:p w14:paraId="0B1F4BA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74.09</w:t>
            </w:r>
          </w:p>
        </w:tc>
        <w:tc>
          <w:tcPr>
            <w:tcW w:w="709" w:type="dxa"/>
            <w:noWrap/>
            <w:hideMark/>
          </w:tcPr>
          <w:p w14:paraId="4AA5182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851" w:type="dxa"/>
            <w:noWrap/>
            <w:hideMark/>
          </w:tcPr>
          <w:p w14:paraId="3A9BB67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13.17</w:t>
            </w:r>
          </w:p>
        </w:tc>
        <w:tc>
          <w:tcPr>
            <w:tcW w:w="850" w:type="dxa"/>
            <w:noWrap/>
            <w:hideMark/>
          </w:tcPr>
          <w:p w14:paraId="02B4564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1.53</w:t>
            </w:r>
          </w:p>
        </w:tc>
        <w:tc>
          <w:tcPr>
            <w:tcW w:w="709" w:type="dxa"/>
            <w:noWrap/>
            <w:hideMark/>
          </w:tcPr>
          <w:p w14:paraId="5B5E306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477437D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8" w:type="dxa"/>
            <w:noWrap/>
            <w:hideMark/>
          </w:tcPr>
          <w:p w14:paraId="508E073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0.72</w:t>
            </w:r>
          </w:p>
        </w:tc>
        <w:tc>
          <w:tcPr>
            <w:tcW w:w="709" w:type="dxa"/>
            <w:noWrap/>
            <w:hideMark/>
          </w:tcPr>
          <w:p w14:paraId="73B7D55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3.78</w:t>
            </w:r>
          </w:p>
        </w:tc>
        <w:tc>
          <w:tcPr>
            <w:tcW w:w="709" w:type="dxa"/>
            <w:noWrap/>
            <w:hideMark/>
          </w:tcPr>
          <w:p w14:paraId="6E7F8CC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5.12</w:t>
            </w:r>
          </w:p>
        </w:tc>
        <w:tc>
          <w:tcPr>
            <w:tcW w:w="709" w:type="dxa"/>
            <w:noWrap/>
            <w:hideMark/>
          </w:tcPr>
          <w:p w14:paraId="2E49381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49F8A27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98.89</w:t>
            </w:r>
          </w:p>
        </w:tc>
      </w:tr>
      <w:tr w:rsidR="00216FB7" w:rsidRPr="000E3960" w14:paraId="2D789FD5" w14:textId="77777777" w:rsidTr="00022868">
        <w:trPr>
          <w:trHeight w:val="300"/>
        </w:trPr>
        <w:tc>
          <w:tcPr>
            <w:tcW w:w="959" w:type="dxa"/>
            <w:noWrap/>
            <w:hideMark/>
          </w:tcPr>
          <w:p w14:paraId="622E7A40"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3506-13 </w:t>
            </w:r>
          </w:p>
        </w:tc>
        <w:tc>
          <w:tcPr>
            <w:tcW w:w="850" w:type="dxa"/>
            <w:noWrap/>
            <w:hideMark/>
          </w:tcPr>
          <w:p w14:paraId="2C14C71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74.61</w:t>
            </w:r>
          </w:p>
        </w:tc>
        <w:tc>
          <w:tcPr>
            <w:tcW w:w="709" w:type="dxa"/>
            <w:noWrap/>
            <w:hideMark/>
          </w:tcPr>
          <w:p w14:paraId="3425742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1BE6A12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13.22</w:t>
            </w:r>
          </w:p>
        </w:tc>
        <w:tc>
          <w:tcPr>
            <w:tcW w:w="850" w:type="dxa"/>
            <w:noWrap/>
            <w:hideMark/>
          </w:tcPr>
          <w:p w14:paraId="79C09DC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1.65</w:t>
            </w:r>
          </w:p>
        </w:tc>
        <w:tc>
          <w:tcPr>
            <w:tcW w:w="709" w:type="dxa"/>
            <w:noWrap/>
            <w:hideMark/>
          </w:tcPr>
          <w:p w14:paraId="6D726C0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59A74F5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029B8D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0.72</w:t>
            </w:r>
          </w:p>
        </w:tc>
        <w:tc>
          <w:tcPr>
            <w:tcW w:w="709" w:type="dxa"/>
            <w:noWrap/>
            <w:hideMark/>
          </w:tcPr>
          <w:p w14:paraId="2499F41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4.00</w:t>
            </w:r>
          </w:p>
        </w:tc>
        <w:tc>
          <w:tcPr>
            <w:tcW w:w="709" w:type="dxa"/>
            <w:noWrap/>
            <w:hideMark/>
          </w:tcPr>
          <w:p w14:paraId="4135DB1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5.10</w:t>
            </w:r>
          </w:p>
        </w:tc>
        <w:tc>
          <w:tcPr>
            <w:tcW w:w="709" w:type="dxa"/>
            <w:noWrap/>
            <w:hideMark/>
          </w:tcPr>
          <w:p w14:paraId="4A21FB4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14B2E14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99.70</w:t>
            </w:r>
          </w:p>
        </w:tc>
      </w:tr>
      <w:tr w:rsidR="00216FB7" w:rsidRPr="000E3960" w14:paraId="52F4086B" w14:textId="77777777" w:rsidTr="00022868">
        <w:trPr>
          <w:trHeight w:val="300"/>
        </w:trPr>
        <w:tc>
          <w:tcPr>
            <w:tcW w:w="959" w:type="dxa"/>
            <w:noWrap/>
            <w:hideMark/>
          </w:tcPr>
          <w:p w14:paraId="079875B7"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3506-14 </w:t>
            </w:r>
          </w:p>
        </w:tc>
        <w:tc>
          <w:tcPr>
            <w:tcW w:w="850" w:type="dxa"/>
            <w:noWrap/>
            <w:hideMark/>
          </w:tcPr>
          <w:p w14:paraId="7EE89D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74.80</w:t>
            </w:r>
          </w:p>
        </w:tc>
        <w:tc>
          <w:tcPr>
            <w:tcW w:w="709" w:type="dxa"/>
            <w:noWrap/>
            <w:hideMark/>
          </w:tcPr>
          <w:p w14:paraId="3D00ADD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851" w:type="dxa"/>
            <w:noWrap/>
            <w:hideMark/>
          </w:tcPr>
          <w:p w14:paraId="5E1A42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13.11</w:t>
            </w:r>
          </w:p>
        </w:tc>
        <w:tc>
          <w:tcPr>
            <w:tcW w:w="850" w:type="dxa"/>
            <w:noWrap/>
            <w:hideMark/>
          </w:tcPr>
          <w:p w14:paraId="3080000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1.64</w:t>
            </w:r>
          </w:p>
        </w:tc>
        <w:tc>
          <w:tcPr>
            <w:tcW w:w="709" w:type="dxa"/>
            <w:noWrap/>
            <w:hideMark/>
          </w:tcPr>
          <w:p w14:paraId="398D76B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03110FF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8" w:type="dxa"/>
            <w:noWrap/>
            <w:hideMark/>
          </w:tcPr>
          <w:p w14:paraId="409E78B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0.75</w:t>
            </w:r>
          </w:p>
        </w:tc>
        <w:tc>
          <w:tcPr>
            <w:tcW w:w="709" w:type="dxa"/>
            <w:noWrap/>
            <w:hideMark/>
          </w:tcPr>
          <w:p w14:paraId="1A8A7D6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3.79</w:t>
            </w:r>
          </w:p>
        </w:tc>
        <w:tc>
          <w:tcPr>
            <w:tcW w:w="709" w:type="dxa"/>
            <w:noWrap/>
            <w:hideMark/>
          </w:tcPr>
          <w:p w14:paraId="4DF965E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5.10</w:t>
            </w:r>
          </w:p>
        </w:tc>
        <w:tc>
          <w:tcPr>
            <w:tcW w:w="709" w:type="dxa"/>
            <w:noWrap/>
            <w:hideMark/>
          </w:tcPr>
          <w:p w14:paraId="73C7436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3E72BE1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99.60</w:t>
            </w:r>
          </w:p>
        </w:tc>
      </w:tr>
      <w:tr w:rsidR="00216FB7" w:rsidRPr="000E3960" w14:paraId="6453F1AB" w14:textId="77777777" w:rsidTr="00022868">
        <w:trPr>
          <w:trHeight w:val="300"/>
        </w:trPr>
        <w:tc>
          <w:tcPr>
            <w:tcW w:w="959" w:type="dxa"/>
            <w:noWrap/>
            <w:hideMark/>
          </w:tcPr>
          <w:p w14:paraId="76F3DF50"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04CAF63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74.53</w:t>
            </w:r>
          </w:p>
        </w:tc>
        <w:tc>
          <w:tcPr>
            <w:tcW w:w="709" w:type="dxa"/>
            <w:noWrap/>
            <w:hideMark/>
          </w:tcPr>
          <w:p w14:paraId="7954D3C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464D68C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13.24</w:t>
            </w:r>
          </w:p>
        </w:tc>
        <w:tc>
          <w:tcPr>
            <w:tcW w:w="850" w:type="dxa"/>
            <w:noWrap/>
            <w:hideMark/>
          </w:tcPr>
          <w:p w14:paraId="22B9CBA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1.61</w:t>
            </w:r>
          </w:p>
        </w:tc>
        <w:tc>
          <w:tcPr>
            <w:tcW w:w="709" w:type="dxa"/>
            <w:noWrap/>
            <w:hideMark/>
          </w:tcPr>
          <w:p w14:paraId="4CC676F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74CEF5D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42BAFD1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0.73</w:t>
            </w:r>
          </w:p>
        </w:tc>
        <w:tc>
          <w:tcPr>
            <w:tcW w:w="709" w:type="dxa"/>
            <w:noWrap/>
            <w:hideMark/>
          </w:tcPr>
          <w:p w14:paraId="1A8C6B7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3.92</w:t>
            </w:r>
          </w:p>
        </w:tc>
        <w:tc>
          <w:tcPr>
            <w:tcW w:w="709" w:type="dxa"/>
            <w:noWrap/>
            <w:hideMark/>
          </w:tcPr>
          <w:p w14:paraId="1802B33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5.08</w:t>
            </w:r>
          </w:p>
        </w:tc>
        <w:tc>
          <w:tcPr>
            <w:tcW w:w="709" w:type="dxa"/>
            <w:noWrap/>
            <w:hideMark/>
          </w:tcPr>
          <w:p w14:paraId="3AA1B3F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6882286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99.56</w:t>
            </w:r>
          </w:p>
        </w:tc>
      </w:tr>
      <w:tr w:rsidR="00216FB7" w:rsidRPr="000E3960" w14:paraId="79D05C08" w14:textId="77777777" w:rsidTr="00022868">
        <w:trPr>
          <w:trHeight w:val="300"/>
        </w:trPr>
        <w:tc>
          <w:tcPr>
            <w:tcW w:w="959" w:type="dxa"/>
            <w:noWrap/>
            <w:hideMark/>
          </w:tcPr>
          <w:p w14:paraId="036B2490"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406649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0.28</w:t>
            </w:r>
          </w:p>
        </w:tc>
        <w:tc>
          <w:tcPr>
            <w:tcW w:w="709" w:type="dxa"/>
            <w:noWrap/>
            <w:hideMark/>
          </w:tcPr>
          <w:p w14:paraId="2F3004D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60364E7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0.15</w:t>
            </w:r>
          </w:p>
        </w:tc>
        <w:tc>
          <w:tcPr>
            <w:tcW w:w="850" w:type="dxa"/>
            <w:noWrap/>
            <w:hideMark/>
          </w:tcPr>
          <w:p w14:paraId="1E6E464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078B4AC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05C1134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5B0D7A3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2F16474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0.13</w:t>
            </w:r>
          </w:p>
        </w:tc>
        <w:tc>
          <w:tcPr>
            <w:tcW w:w="709" w:type="dxa"/>
            <w:noWrap/>
            <w:hideMark/>
          </w:tcPr>
          <w:p w14:paraId="04B94A9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536EFD2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63F2EF3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0.46</w:t>
            </w:r>
          </w:p>
        </w:tc>
      </w:tr>
      <w:tr w:rsidR="00216FB7" w:rsidRPr="000E3960" w14:paraId="12C56704" w14:textId="77777777" w:rsidTr="00022868">
        <w:trPr>
          <w:trHeight w:val="300"/>
        </w:trPr>
        <w:tc>
          <w:tcPr>
            <w:tcW w:w="959" w:type="dxa"/>
            <w:noWrap/>
            <w:hideMark/>
          </w:tcPr>
          <w:p w14:paraId="4967A88D"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3506-15 </w:t>
            </w:r>
          </w:p>
        </w:tc>
        <w:tc>
          <w:tcPr>
            <w:tcW w:w="850" w:type="dxa"/>
            <w:noWrap/>
            <w:hideMark/>
          </w:tcPr>
          <w:p w14:paraId="28B9F6A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74.00</w:t>
            </w:r>
          </w:p>
        </w:tc>
        <w:tc>
          <w:tcPr>
            <w:tcW w:w="709" w:type="dxa"/>
            <w:noWrap/>
            <w:hideMark/>
          </w:tcPr>
          <w:p w14:paraId="013723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851" w:type="dxa"/>
            <w:noWrap/>
            <w:hideMark/>
          </w:tcPr>
          <w:p w14:paraId="3B6B1A9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12.96</w:t>
            </w:r>
          </w:p>
        </w:tc>
        <w:tc>
          <w:tcPr>
            <w:tcW w:w="850" w:type="dxa"/>
            <w:noWrap/>
            <w:hideMark/>
          </w:tcPr>
          <w:p w14:paraId="16E7C94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1.60</w:t>
            </w:r>
          </w:p>
        </w:tc>
        <w:tc>
          <w:tcPr>
            <w:tcW w:w="709" w:type="dxa"/>
            <w:noWrap/>
            <w:hideMark/>
          </w:tcPr>
          <w:p w14:paraId="5520A2F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6018F48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386B047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0.73</w:t>
            </w:r>
          </w:p>
        </w:tc>
        <w:tc>
          <w:tcPr>
            <w:tcW w:w="709" w:type="dxa"/>
            <w:noWrap/>
            <w:hideMark/>
          </w:tcPr>
          <w:p w14:paraId="7C962B8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4.12</w:t>
            </w:r>
          </w:p>
        </w:tc>
        <w:tc>
          <w:tcPr>
            <w:tcW w:w="709" w:type="dxa"/>
            <w:noWrap/>
            <w:hideMark/>
          </w:tcPr>
          <w:p w14:paraId="280FE68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5.00</w:t>
            </w:r>
          </w:p>
        </w:tc>
        <w:tc>
          <w:tcPr>
            <w:tcW w:w="709" w:type="dxa"/>
            <w:noWrap/>
            <w:hideMark/>
          </w:tcPr>
          <w:p w14:paraId="050AB96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07779C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98.82</w:t>
            </w:r>
          </w:p>
        </w:tc>
      </w:tr>
      <w:tr w:rsidR="00216FB7" w:rsidRPr="000E3960" w14:paraId="0A36479B" w14:textId="77777777" w:rsidTr="00022868">
        <w:trPr>
          <w:trHeight w:val="300"/>
        </w:trPr>
        <w:tc>
          <w:tcPr>
            <w:tcW w:w="959" w:type="dxa"/>
            <w:noWrap/>
            <w:hideMark/>
          </w:tcPr>
          <w:p w14:paraId="3A0DC232"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3506-16 </w:t>
            </w:r>
          </w:p>
        </w:tc>
        <w:tc>
          <w:tcPr>
            <w:tcW w:w="850" w:type="dxa"/>
            <w:noWrap/>
            <w:hideMark/>
          </w:tcPr>
          <w:p w14:paraId="3CDFC56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74.36</w:t>
            </w:r>
          </w:p>
        </w:tc>
        <w:tc>
          <w:tcPr>
            <w:tcW w:w="709" w:type="dxa"/>
            <w:noWrap/>
            <w:hideMark/>
          </w:tcPr>
          <w:p w14:paraId="6FA557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851" w:type="dxa"/>
            <w:noWrap/>
            <w:hideMark/>
          </w:tcPr>
          <w:p w14:paraId="3524AF0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13.13</w:t>
            </w:r>
          </w:p>
        </w:tc>
        <w:tc>
          <w:tcPr>
            <w:tcW w:w="850" w:type="dxa"/>
            <w:noWrap/>
            <w:hideMark/>
          </w:tcPr>
          <w:p w14:paraId="5B5B7BA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1.61</w:t>
            </w:r>
          </w:p>
        </w:tc>
        <w:tc>
          <w:tcPr>
            <w:tcW w:w="709" w:type="dxa"/>
            <w:noWrap/>
            <w:hideMark/>
          </w:tcPr>
          <w:p w14:paraId="5FA2B26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7FA29D8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1C82909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0.72</w:t>
            </w:r>
          </w:p>
        </w:tc>
        <w:tc>
          <w:tcPr>
            <w:tcW w:w="709" w:type="dxa"/>
            <w:noWrap/>
            <w:hideMark/>
          </w:tcPr>
          <w:p w14:paraId="57F212E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3.68</w:t>
            </w:r>
          </w:p>
        </w:tc>
        <w:tc>
          <w:tcPr>
            <w:tcW w:w="709" w:type="dxa"/>
            <w:noWrap/>
            <w:hideMark/>
          </w:tcPr>
          <w:p w14:paraId="7CCCE3A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5.10</w:t>
            </w:r>
          </w:p>
        </w:tc>
        <w:tc>
          <w:tcPr>
            <w:tcW w:w="709" w:type="dxa"/>
            <w:noWrap/>
            <w:hideMark/>
          </w:tcPr>
          <w:p w14:paraId="5B46DB3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4855449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98.95</w:t>
            </w:r>
          </w:p>
        </w:tc>
      </w:tr>
      <w:tr w:rsidR="00216FB7" w:rsidRPr="000E3960" w14:paraId="3F4BF765" w14:textId="77777777" w:rsidTr="00022868">
        <w:trPr>
          <w:trHeight w:val="300"/>
        </w:trPr>
        <w:tc>
          <w:tcPr>
            <w:tcW w:w="959" w:type="dxa"/>
            <w:noWrap/>
            <w:hideMark/>
          </w:tcPr>
          <w:p w14:paraId="5F65AF7E"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3506-17 </w:t>
            </w:r>
          </w:p>
        </w:tc>
        <w:tc>
          <w:tcPr>
            <w:tcW w:w="850" w:type="dxa"/>
            <w:noWrap/>
            <w:hideMark/>
          </w:tcPr>
          <w:p w14:paraId="5B0A58B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74.55</w:t>
            </w:r>
          </w:p>
        </w:tc>
        <w:tc>
          <w:tcPr>
            <w:tcW w:w="709" w:type="dxa"/>
            <w:noWrap/>
            <w:hideMark/>
          </w:tcPr>
          <w:p w14:paraId="36FABD4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851" w:type="dxa"/>
            <w:noWrap/>
            <w:hideMark/>
          </w:tcPr>
          <w:p w14:paraId="4C3B066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13.24</w:t>
            </w:r>
          </w:p>
        </w:tc>
        <w:tc>
          <w:tcPr>
            <w:tcW w:w="850" w:type="dxa"/>
            <w:noWrap/>
            <w:hideMark/>
          </w:tcPr>
          <w:p w14:paraId="0F70B80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1.61</w:t>
            </w:r>
          </w:p>
        </w:tc>
        <w:tc>
          <w:tcPr>
            <w:tcW w:w="709" w:type="dxa"/>
            <w:noWrap/>
            <w:hideMark/>
          </w:tcPr>
          <w:p w14:paraId="72513AA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314550B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8" w:type="dxa"/>
            <w:noWrap/>
            <w:hideMark/>
          </w:tcPr>
          <w:p w14:paraId="4B369A8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0.75</w:t>
            </w:r>
          </w:p>
        </w:tc>
        <w:tc>
          <w:tcPr>
            <w:tcW w:w="709" w:type="dxa"/>
            <w:noWrap/>
            <w:hideMark/>
          </w:tcPr>
          <w:p w14:paraId="08D223C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3.82</w:t>
            </w:r>
          </w:p>
        </w:tc>
        <w:tc>
          <w:tcPr>
            <w:tcW w:w="709" w:type="dxa"/>
            <w:noWrap/>
            <w:hideMark/>
          </w:tcPr>
          <w:p w14:paraId="00B345C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5.20</w:t>
            </w:r>
          </w:p>
        </w:tc>
        <w:tc>
          <w:tcPr>
            <w:tcW w:w="709" w:type="dxa"/>
            <w:noWrap/>
            <w:hideMark/>
          </w:tcPr>
          <w:p w14:paraId="788813B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0.39</w:t>
            </w:r>
          </w:p>
        </w:tc>
        <w:tc>
          <w:tcPr>
            <w:tcW w:w="850" w:type="dxa"/>
            <w:noWrap/>
            <w:hideMark/>
          </w:tcPr>
          <w:p w14:paraId="1769576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99.65</w:t>
            </w:r>
          </w:p>
        </w:tc>
      </w:tr>
      <w:tr w:rsidR="00216FB7" w:rsidRPr="000E3960" w14:paraId="30CFE76F" w14:textId="77777777" w:rsidTr="00022868">
        <w:trPr>
          <w:trHeight w:val="300"/>
        </w:trPr>
        <w:tc>
          <w:tcPr>
            <w:tcW w:w="959" w:type="dxa"/>
            <w:noWrap/>
            <w:hideMark/>
          </w:tcPr>
          <w:p w14:paraId="605EAEC3"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3506-18 </w:t>
            </w:r>
          </w:p>
        </w:tc>
        <w:tc>
          <w:tcPr>
            <w:tcW w:w="850" w:type="dxa"/>
            <w:noWrap/>
            <w:hideMark/>
          </w:tcPr>
          <w:p w14:paraId="2B635D3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73.91</w:t>
            </w:r>
          </w:p>
        </w:tc>
        <w:tc>
          <w:tcPr>
            <w:tcW w:w="709" w:type="dxa"/>
            <w:noWrap/>
            <w:hideMark/>
          </w:tcPr>
          <w:p w14:paraId="1DFBA97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0.00</w:t>
            </w:r>
          </w:p>
        </w:tc>
        <w:tc>
          <w:tcPr>
            <w:tcW w:w="851" w:type="dxa"/>
            <w:noWrap/>
            <w:hideMark/>
          </w:tcPr>
          <w:p w14:paraId="5AA0698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13.33</w:t>
            </w:r>
          </w:p>
        </w:tc>
        <w:tc>
          <w:tcPr>
            <w:tcW w:w="850" w:type="dxa"/>
            <w:noWrap/>
            <w:hideMark/>
          </w:tcPr>
          <w:p w14:paraId="56FD6E8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538729D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035DA27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3A2E2B8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0.77</w:t>
            </w:r>
          </w:p>
        </w:tc>
        <w:tc>
          <w:tcPr>
            <w:tcW w:w="709" w:type="dxa"/>
            <w:noWrap/>
            <w:hideMark/>
          </w:tcPr>
          <w:p w14:paraId="1849EA9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3.99</w:t>
            </w:r>
          </w:p>
        </w:tc>
        <w:tc>
          <w:tcPr>
            <w:tcW w:w="709" w:type="dxa"/>
            <w:noWrap/>
            <w:hideMark/>
          </w:tcPr>
          <w:p w14:paraId="66BA3E7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5.07</w:t>
            </w:r>
          </w:p>
        </w:tc>
        <w:tc>
          <w:tcPr>
            <w:tcW w:w="709" w:type="dxa"/>
            <w:noWrap/>
            <w:hideMark/>
          </w:tcPr>
          <w:p w14:paraId="11FAFBE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850" w:type="dxa"/>
            <w:noWrap/>
            <w:hideMark/>
          </w:tcPr>
          <w:p w14:paraId="649E87E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98.97</w:t>
            </w:r>
          </w:p>
        </w:tc>
      </w:tr>
      <w:tr w:rsidR="00216FB7" w:rsidRPr="000E3960" w14:paraId="2C19D64A" w14:textId="77777777" w:rsidTr="00022868">
        <w:trPr>
          <w:trHeight w:val="300"/>
        </w:trPr>
        <w:tc>
          <w:tcPr>
            <w:tcW w:w="959" w:type="dxa"/>
            <w:noWrap/>
            <w:hideMark/>
          </w:tcPr>
          <w:p w14:paraId="32EE4A3E"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3506-19 </w:t>
            </w:r>
          </w:p>
        </w:tc>
        <w:tc>
          <w:tcPr>
            <w:tcW w:w="850" w:type="dxa"/>
            <w:noWrap/>
            <w:hideMark/>
          </w:tcPr>
          <w:p w14:paraId="7AA2F9D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74.65</w:t>
            </w:r>
          </w:p>
        </w:tc>
        <w:tc>
          <w:tcPr>
            <w:tcW w:w="709" w:type="dxa"/>
            <w:noWrap/>
            <w:hideMark/>
          </w:tcPr>
          <w:p w14:paraId="5957E50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1BFB213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13.14</w:t>
            </w:r>
          </w:p>
        </w:tc>
        <w:tc>
          <w:tcPr>
            <w:tcW w:w="850" w:type="dxa"/>
            <w:noWrap/>
            <w:hideMark/>
          </w:tcPr>
          <w:p w14:paraId="0C36916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1.49</w:t>
            </w:r>
          </w:p>
        </w:tc>
        <w:tc>
          <w:tcPr>
            <w:tcW w:w="709" w:type="dxa"/>
            <w:noWrap/>
            <w:hideMark/>
          </w:tcPr>
          <w:p w14:paraId="2475D6E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57C1CFE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8" w:type="dxa"/>
            <w:noWrap/>
            <w:hideMark/>
          </w:tcPr>
          <w:p w14:paraId="4152B4E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0.70</w:t>
            </w:r>
          </w:p>
        </w:tc>
        <w:tc>
          <w:tcPr>
            <w:tcW w:w="709" w:type="dxa"/>
            <w:noWrap/>
            <w:hideMark/>
          </w:tcPr>
          <w:p w14:paraId="1CF2DAC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3.84</w:t>
            </w:r>
          </w:p>
        </w:tc>
        <w:tc>
          <w:tcPr>
            <w:tcW w:w="709" w:type="dxa"/>
            <w:noWrap/>
            <w:hideMark/>
          </w:tcPr>
          <w:p w14:paraId="2BC014D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5.17</w:t>
            </w:r>
          </w:p>
        </w:tc>
        <w:tc>
          <w:tcPr>
            <w:tcW w:w="709" w:type="dxa"/>
            <w:noWrap/>
            <w:hideMark/>
          </w:tcPr>
          <w:p w14:paraId="02EBF19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30A103C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99.43</w:t>
            </w:r>
          </w:p>
        </w:tc>
      </w:tr>
      <w:tr w:rsidR="00216FB7" w:rsidRPr="000E3960" w14:paraId="08597356" w14:textId="77777777" w:rsidTr="000E3960">
        <w:trPr>
          <w:trHeight w:val="100"/>
        </w:trPr>
        <w:tc>
          <w:tcPr>
            <w:tcW w:w="959" w:type="dxa"/>
            <w:noWrap/>
            <w:hideMark/>
          </w:tcPr>
          <w:p w14:paraId="763E90D3"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5946D47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74.30</w:t>
            </w:r>
          </w:p>
        </w:tc>
        <w:tc>
          <w:tcPr>
            <w:tcW w:w="709" w:type="dxa"/>
            <w:noWrap/>
            <w:hideMark/>
          </w:tcPr>
          <w:p w14:paraId="0D5246D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851" w:type="dxa"/>
            <w:noWrap/>
            <w:hideMark/>
          </w:tcPr>
          <w:p w14:paraId="28740C2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13.16</w:t>
            </w:r>
          </w:p>
        </w:tc>
        <w:tc>
          <w:tcPr>
            <w:tcW w:w="850" w:type="dxa"/>
            <w:noWrap/>
            <w:hideMark/>
          </w:tcPr>
          <w:p w14:paraId="0704206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445B9AC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094EC20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2D77582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0.73</w:t>
            </w:r>
          </w:p>
        </w:tc>
        <w:tc>
          <w:tcPr>
            <w:tcW w:w="709" w:type="dxa"/>
            <w:noWrap/>
            <w:hideMark/>
          </w:tcPr>
          <w:p w14:paraId="567E559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3.89</w:t>
            </w:r>
          </w:p>
        </w:tc>
        <w:tc>
          <w:tcPr>
            <w:tcW w:w="709" w:type="dxa"/>
            <w:noWrap/>
            <w:hideMark/>
          </w:tcPr>
          <w:p w14:paraId="47A6783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5.11</w:t>
            </w:r>
          </w:p>
        </w:tc>
        <w:tc>
          <w:tcPr>
            <w:tcW w:w="709" w:type="dxa"/>
            <w:noWrap/>
            <w:hideMark/>
          </w:tcPr>
          <w:p w14:paraId="585FBC1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6BBE8DF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99.16</w:t>
            </w:r>
          </w:p>
        </w:tc>
      </w:tr>
      <w:tr w:rsidR="00216FB7" w:rsidRPr="000E3960" w14:paraId="51C862AC" w14:textId="77777777" w:rsidTr="00022868">
        <w:trPr>
          <w:trHeight w:val="300"/>
        </w:trPr>
        <w:tc>
          <w:tcPr>
            <w:tcW w:w="959" w:type="dxa"/>
            <w:noWrap/>
            <w:hideMark/>
          </w:tcPr>
          <w:p w14:paraId="6AAA50AE"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22E6040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0.33</w:t>
            </w:r>
          </w:p>
        </w:tc>
        <w:tc>
          <w:tcPr>
            <w:tcW w:w="709" w:type="dxa"/>
            <w:noWrap/>
            <w:hideMark/>
          </w:tcPr>
          <w:p w14:paraId="6D35015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851" w:type="dxa"/>
            <w:noWrap/>
            <w:hideMark/>
          </w:tcPr>
          <w:p w14:paraId="25824CE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850" w:type="dxa"/>
            <w:noWrap/>
            <w:hideMark/>
          </w:tcPr>
          <w:p w14:paraId="12CD77D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6F7C1E5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07A5E82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02C6BD5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1D5B52E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0.17</w:t>
            </w:r>
          </w:p>
        </w:tc>
        <w:tc>
          <w:tcPr>
            <w:tcW w:w="709" w:type="dxa"/>
            <w:noWrap/>
            <w:hideMark/>
          </w:tcPr>
          <w:p w14:paraId="53894C8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5548CBC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850" w:type="dxa"/>
            <w:noWrap/>
            <w:hideMark/>
          </w:tcPr>
          <w:p w14:paraId="64BD6B4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r>
      <w:tr w:rsidR="00216FB7" w:rsidRPr="000E3960" w14:paraId="186E35AE" w14:textId="77777777" w:rsidTr="00022868">
        <w:trPr>
          <w:trHeight w:val="300"/>
        </w:trPr>
        <w:tc>
          <w:tcPr>
            <w:tcW w:w="959" w:type="dxa"/>
            <w:noWrap/>
            <w:hideMark/>
          </w:tcPr>
          <w:p w14:paraId="0F7E33F5" w14:textId="77777777" w:rsidR="00216FB7" w:rsidRPr="000E3960" w:rsidRDefault="00B30B91" w:rsidP="00022868">
            <w:pPr>
              <w:spacing w:after="0"/>
              <w:rPr>
                <w:rFonts w:asciiTheme="majorHAnsi" w:hAnsiTheme="majorHAnsi" w:cs="Arial"/>
                <w:b/>
                <w:bCs/>
                <w:szCs w:val="22"/>
              </w:rPr>
            </w:pPr>
            <w:r w:rsidRPr="000E3960">
              <w:rPr>
                <w:rFonts w:asciiTheme="majorHAnsi" w:hAnsiTheme="majorHAnsi"/>
                <w:b/>
                <w:color w:val="000000"/>
                <w:szCs w:val="22"/>
              </w:rPr>
              <w:lastRenderedPageBreak/>
              <w:t>μ</w:t>
            </w:r>
            <w:r w:rsidRPr="000E3960">
              <w:rPr>
                <w:rFonts w:asciiTheme="majorHAnsi" w:hAnsiTheme="majorHAnsi" w:cs="Arial"/>
                <w:b/>
                <w:bCs/>
                <w:szCs w:val="22"/>
              </w:rPr>
              <w:t xml:space="preserve"> r</w:t>
            </w:r>
            <w:r w:rsidR="00216FB7" w:rsidRPr="000E3960">
              <w:rPr>
                <w:rFonts w:asciiTheme="majorHAnsi" w:hAnsiTheme="majorHAnsi" w:cs="Arial"/>
                <w:b/>
                <w:bCs/>
                <w:szCs w:val="22"/>
              </w:rPr>
              <w:t>ef</w:t>
            </w:r>
            <w:r w:rsidRPr="000E3960">
              <w:rPr>
                <w:rFonts w:asciiTheme="majorHAnsi" w:hAnsiTheme="majorHAnsi" w:cs="Arial"/>
                <w:b/>
                <w:bCs/>
                <w:szCs w:val="22"/>
              </w:rPr>
              <w:t>.</w:t>
            </w:r>
            <w:r w:rsidR="00216FB7" w:rsidRPr="000E3960">
              <w:rPr>
                <w:rFonts w:asciiTheme="majorHAnsi" w:hAnsiTheme="majorHAnsi" w:cs="Arial"/>
                <w:b/>
                <w:bCs/>
                <w:szCs w:val="22"/>
              </w:rPr>
              <w:t xml:space="preserve"> value</w:t>
            </w:r>
          </w:p>
        </w:tc>
        <w:tc>
          <w:tcPr>
            <w:tcW w:w="850" w:type="dxa"/>
            <w:noWrap/>
            <w:hideMark/>
          </w:tcPr>
          <w:p w14:paraId="779BFED0"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74.10</w:t>
            </w:r>
          </w:p>
        </w:tc>
        <w:tc>
          <w:tcPr>
            <w:tcW w:w="709" w:type="dxa"/>
            <w:noWrap/>
            <w:hideMark/>
          </w:tcPr>
          <w:p w14:paraId="368B7656"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0.07</w:t>
            </w:r>
          </w:p>
        </w:tc>
        <w:tc>
          <w:tcPr>
            <w:tcW w:w="851" w:type="dxa"/>
            <w:noWrap/>
            <w:hideMark/>
          </w:tcPr>
          <w:p w14:paraId="1F4795FD"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13.10</w:t>
            </w:r>
          </w:p>
        </w:tc>
        <w:tc>
          <w:tcPr>
            <w:tcW w:w="850" w:type="dxa"/>
            <w:noWrap/>
            <w:hideMark/>
          </w:tcPr>
          <w:p w14:paraId="1851CF19"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1.55</w:t>
            </w:r>
          </w:p>
        </w:tc>
        <w:tc>
          <w:tcPr>
            <w:tcW w:w="709" w:type="dxa"/>
            <w:noWrap/>
            <w:hideMark/>
          </w:tcPr>
          <w:p w14:paraId="1582B0CD"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0.07</w:t>
            </w:r>
          </w:p>
        </w:tc>
        <w:tc>
          <w:tcPr>
            <w:tcW w:w="709" w:type="dxa"/>
            <w:noWrap/>
            <w:hideMark/>
          </w:tcPr>
          <w:p w14:paraId="51C55D39"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0.04</w:t>
            </w:r>
          </w:p>
        </w:tc>
        <w:tc>
          <w:tcPr>
            <w:tcW w:w="708" w:type="dxa"/>
            <w:noWrap/>
            <w:hideMark/>
          </w:tcPr>
          <w:p w14:paraId="1B9628C1"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0.74</w:t>
            </w:r>
          </w:p>
        </w:tc>
        <w:tc>
          <w:tcPr>
            <w:tcW w:w="709" w:type="dxa"/>
            <w:noWrap/>
            <w:hideMark/>
          </w:tcPr>
          <w:p w14:paraId="6AA62DCE"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4.06</w:t>
            </w:r>
          </w:p>
        </w:tc>
        <w:tc>
          <w:tcPr>
            <w:tcW w:w="709" w:type="dxa"/>
            <w:noWrap/>
            <w:hideMark/>
          </w:tcPr>
          <w:p w14:paraId="043832CC"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5.13</w:t>
            </w:r>
          </w:p>
        </w:tc>
        <w:tc>
          <w:tcPr>
            <w:tcW w:w="709" w:type="dxa"/>
            <w:noWrap/>
            <w:hideMark/>
          </w:tcPr>
          <w:p w14:paraId="7B01725B"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0.34</w:t>
            </w:r>
          </w:p>
        </w:tc>
        <w:tc>
          <w:tcPr>
            <w:tcW w:w="850" w:type="dxa"/>
            <w:noWrap/>
            <w:hideMark/>
          </w:tcPr>
          <w:p w14:paraId="018CFA62"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99.09</w:t>
            </w:r>
          </w:p>
        </w:tc>
      </w:tr>
      <w:tr w:rsidR="00216FB7" w:rsidRPr="000E3960" w14:paraId="738B3E08" w14:textId="77777777" w:rsidTr="00022868">
        <w:trPr>
          <w:trHeight w:val="300"/>
        </w:trPr>
        <w:tc>
          <w:tcPr>
            <w:tcW w:w="959" w:type="dxa"/>
            <w:noWrap/>
            <w:hideMark/>
          </w:tcPr>
          <w:p w14:paraId="570E10E7"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51AB5834"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0.96</w:t>
            </w:r>
          </w:p>
        </w:tc>
        <w:tc>
          <w:tcPr>
            <w:tcW w:w="709" w:type="dxa"/>
            <w:noWrap/>
            <w:hideMark/>
          </w:tcPr>
          <w:p w14:paraId="3563A2CD"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851" w:type="dxa"/>
            <w:noWrap/>
            <w:hideMark/>
          </w:tcPr>
          <w:p w14:paraId="4A695921"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0.34</w:t>
            </w:r>
          </w:p>
        </w:tc>
        <w:tc>
          <w:tcPr>
            <w:tcW w:w="850" w:type="dxa"/>
            <w:noWrap/>
            <w:hideMark/>
          </w:tcPr>
          <w:p w14:paraId="468D2BD7"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0.06</w:t>
            </w:r>
          </w:p>
        </w:tc>
        <w:tc>
          <w:tcPr>
            <w:tcW w:w="709" w:type="dxa"/>
            <w:noWrap/>
            <w:hideMark/>
          </w:tcPr>
          <w:p w14:paraId="30D7C3AE"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9" w:type="dxa"/>
            <w:noWrap/>
            <w:hideMark/>
          </w:tcPr>
          <w:p w14:paraId="607AA541"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8" w:type="dxa"/>
            <w:noWrap/>
            <w:hideMark/>
          </w:tcPr>
          <w:p w14:paraId="5C228D8C"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0.05</w:t>
            </w:r>
          </w:p>
        </w:tc>
        <w:tc>
          <w:tcPr>
            <w:tcW w:w="709" w:type="dxa"/>
            <w:noWrap/>
            <w:hideMark/>
          </w:tcPr>
          <w:p w14:paraId="349D1305"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0.28</w:t>
            </w:r>
          </w:p>
        </w:tc>
        <w:tc>
          <w:tcPr>
            <w:tcW w:w="709" w:type="dxa"/>
            <w:noWrap/>
            <w:hideMark/>
          </w:tcPr>
          <w:p w14:paraId="08EF7485"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0.26</w:t>
            </w:r>
          </w:p>
        </w:tc>
        <w:tc>
          <w:tcPr>
            <w:tcW w:w="709" w:type="dxa"/>
            <w:noWrap/>
            <w:hideMark/>
          </w:tcPr>
          <w:p w14:paraId="6555D3A7"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850" w:type="dxa"/>
            <w:noWrap/>
            <w:hideMark/>
          </w:tcPr>
          <w:p w14:paraId="28A5967F"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 </w:t>
            </w:r>
          </w:p>
        </w:tc>
      </w:tr>
      <w:tr w:rsidR="00216FB7" w:rsidRPr="000E3960" w14:paraId="67C956BF" w14:textId="77777777" w:rsidTr="00022868">
        <w:trPr>
          <w:trHeight w:val="300"/>
        </w:trPr>
        <w:tc>
          <w:tcPr>
            <w:tcW w:w="959" w:type="dxa"/>
            <w:noWrap/>
            <w:hideMark/>
          </w:tcPr>
          <w:p w14:paraId="3FD7A614" w14:textId="77777777" w:rsidR="00216FB7" w:rsidRPr="000E3960" w:rsidRDefault="00216FB7" w:rsidP="00022868">
            <w:pPr>
              <w:spacing w:after="0"/>
              <w:rPr>
                <w:rFonts w:asciiTheme="majorHAnsi" w:hAnsiTheme="majorHAnsi"/>
                <w:color w:val="000000"/>
                <w:szCs w:val="22"/>
              </w:rPr>
            </w:pPr>
          </w:p>
        </w:tc>
        <w:tc>
          <w:tcPr>
            <w:tcW w:w="850" w:type="dxa"/>
            <w:noWrap/>
            <w:hideMark/>
          </w:tcPr>
          <w:p w14:paraId="4F0B19C4" w14:textId="77777777" w:rsidR="00216FB7" w:rsidRPr="000E3960" w:rsidRDefault="00216FB7" w:rsidP="00022868">
            <w:pPr>
              <w:spacing w:after="0"/>
              <w:rPr>
                <w:rFonts w:asciiTheme="majorHAnsi" w:hAnsiTheme="majorHAnsi"/>
                <w:color w:val="000000"/>
                <w:szCs w:val="22"/>
              </w:rPr>
            </w:pPr>
          </w:p>
        </w:tc>
        <w:tc>
          <w:tcPr>
            <w:tcW w:w="709" w:type="dxa"/>
            <w:noWrap/>
            <w:hideMark/>
          </w:tcPr>
          <w:p w14:paraId="77E85F7F" w14:textId="77777777" w:rsidR="00216FB7" w:rsidRPr="000E3960" w:rsidRDefault="00216FB7" w:rsidP="00022868">
            <w:pPr>
              <w:spacing w:after="0"/>
              <w:rPr>
                <w:rFonts w:asciiTheme="majorHAnsi" w:hAnsiTheme="majorHAnsi"/>
                <w:color w:val="000000"/>
                <w:szCs w:val="22"/>
              </w:rPr>
            </w:pPr>
          </w:p>
        </w:tc>
        <w:tc>
          <w:tcPr>
            <w:tcW w:w="851" w:type="dxa"/>
            <w:noWrap/>
            <w:hideMark/>
          </w:tcPr>
          <w:p w14:paraId="28A48F89" w14:textId="77777777" w:rsidR="00216FB7" w:rsidRPr="000E3960" w:rsidRDefault="00216FB7" w:rsidP="00022868">
            <w:pPr>
              <w:spacing w:after="0"/>
              <w:rPr>
                <w:rFonts w:asciiTheme="majorHAnsi" w:hAnsiTheme="majorHAnsi"/>
                <w:color w:val="000000"/>
                <w:szCs w:val="22"/>
              </w:rPr>
            </w:pPr>
          </w:p>
        </w:tc>
        <w:tc>
          <w:tcPr>
            <w:tcW w:w="850" w:type="dxa"/>
            <w:noWrap/>
            <w:hideMark/>
          </w:tcPr>
          <w:p w14:paraId="4C23531C" w14:textId="77777777" w:rsidR="00216FB7" w:rsidRPr="000E3960" w:rsidRDefault="00216FB7" w:rsidP="00022868">
            <w:pPr>
              <w:spacing w:after="0"/>
              <w:rPr>
                <w:rFonts w:asciiTheme="majorHAnsi" w:hAnsiTheme="majorHAnsi"/>
                <w:color w:val="000000"/>
                <w:szCs w:val="22"/>
              </w:rPr>
            </w:pPr>
          </w:p>
        </w:tc>
        <w:tc>
          <w:tcPr>
            <w:tcW w:w="709" w:type="dxa"/>
            <w:noWrap/>
            <w:hideMark/>
          </w:tcPr>
          <w:p w14:paraId="023838EF" w14:textId="77777777" w:rsidR="00216FB7" w:rsidRPr="000E3960" w:rsidRDefault="00216FB7" w:rsidP="00022868">
            <w:pPr>
              <w:spacing w:after="0"/>
              <w:rPr>
                <w:rFonts w:asciiTheme="majorHAnsi" w:hAnsiTheme="majorHAnsi"/>
                <w:color w:val="000000"/>
                <w:szCs w:val="22"/>
              </w:rPr>
            </w:pPr>
          </w:p>
        </w:tc>
        <w:tc>
          <w:tcPr>
            <w:tcW w:w="709" w:type="dxa"/>
            <w:noWrap/>
            <w:hideMark/>
          </w:tcPr>
          <w:p w14:paraId="41ECE18C" w14:textId="77777777" w:rsidR="00216FB7" w:rsidRPr="000E3960" w:rsidRDefault="00216FB7" w:rsidP="00022868">
            <w:pPr>
              <w:spacing w:after="0"/>
              <w:rPr>
                <w:rFonts w:asciiTheme="majorHAnsi" w:hAnsiTheme="majorHAnsi"/>
                <w:color w:val="000000"/>
                <w:szCs w:val="22"/>
              </w:rPr>
            </w:pPr>
          </w:p>
        </w:tc>
        <w:tc>
          <w:tcPr>
            <w:tcW w:w="708" w:type="dxa"/>
            <w:noWrap/>
            <w:hideMark/>
          </w:tcPr>
          <w:p w14:paraId="37957E98" w14:textId="77777777" w:rsidR="00216FB7" w:rsidRPr="000E3960" w:rsidRDefault="00216FB7" w:rsidP="00022868">
            <w:pPr>
              <w:spacing w:after="0"/>
              <w:rPr>
                <w:rFonts w:asciiTheme="majorHAnsi" w:hAnsiTheme="majorHAnsi"/>
                <w:color w:val="000000"/>
                <w:szCs w:val="22"/>
              </w:rPr>
            </w:pPr>
          </w:p>
        </w:tc>
        <w:tc>
          <w:tcPr>
            <w:tcW w:w="709" w:type="dxa"/>
            <w:noWrap/>
            <w:hideMark/>
          </w:tcPr>
          <w:p w14:paraId="7D2669AD" w14:textId="77777777" w:rsidR="00216FB7" w:rsidRPr="000E3960" w:rsidRDefault="00216FB7" w:rsidP="00022868">
            <w:pPr>
              <w:spacing w:after="0"/>
              <w:rPr>
                <w:rFonts w:asciiTheme="majorHAnsi" w:hAnsiTheme="majorHAnsi"/>
                <w:color w:val="000000"/>
                <w:szCs w:val="22"/>
              </w:rPr>
            </w:pPr>
          </w:p>
        </w:tc>
        <w:tc>
          <w:tcPr>
            <w:tcW w:w="709" w:type="dxa"/>
            <w:noWrap/>
            <w:hideMark/>
          </w:tcPr>
          <w:p w14:paraId="45B11798" w14:textId="77777777" w:rsidR="00216FB7" w:rsidRPr="000E3960" w:rsidRDefault="00216FB7" w:rsidP="00022868">
            <w:pPr>
              <w:spacing w:after="0"/>
              <w:rPr>
                <w:rFonts w:asciiTheme="majorHAnsi" w:hAnsiTheme="majorHAnsi"/>
                <w:color w:val="000000"/>
                <w:szCs w:val="22"/>
              </w:rPr>
            </w:pPr>
          </w:p>
        </w:tc>
        <w:tc>
          <w:tcPr>
            <w:tcW w:w="709" w:type="dxa"/>
            <w:noWrap/>
            <w:hideMark/>
          </w:tcPr>
          <w:p w14:paraId="35E304E6" w14:textId="77777777" w:rsidR="00216FB7" w:rsidRPr="000E3960" w:rsidRDefault="00216FB7" w:rsidP="00022868">
            <w:pPr>
              <w:spacing w:after="0"/>
              <w:rPr>
                <w:rFonts w:asciiTheme="majorHAnsi" w:hAnsiTheme="majorHAnsi"/>
                <w:color w:val="000000"/>
                <w:szCs w:val="22"/>
              </w:rPr>
            </w:pPr>
          </w:p>
        </w:tc>
        <w:tc>
          <w:tcPr>
            <w:tcW w:w="850" w:type="dxa"/>
            <w:noWrap/>
            <w:hideMark/>
          </w:tcPr>
          <w:p w14:paraId="613FCDDC" w14:textId="77777777" w:rsidR="00216FB7" w:rsidRPr="000E3960" w:rsidRDefault="00216FB7" w:rsidP="00022868">
            <w:pPr>
              <w:spacing w:after="0"/>
              <w:rPr>
                <w:rFonts w:asciiTheme="majorHAnsi" w:hAnsiTheme="majorHAnsi"/>
                <w:color w:val="000000"/>
                <w:szCs w:val="22"/>
              </w:rPr>
            </w:pPr>
          </w:p>
        </w:tc>
      </w:tr>
      <w:tr w:rsidR="00216FB7" w:rsidRPr="000E3960" w14:paraId="0E7E7FDA" w14:textId="77777777" w:rsidTr="00022868">
        <w:trPr>
          <w:trHeight w:val="300"/>
        </w:trPr>
        <w:tc>
          <w:tcPr>
            <w:tcW w:w="959" w:type="dxa"/>
            <w:noWrap/>
            <w:hideMark/>
          </w:tcPr>
          <w:p w14:paraId="3211D7D2"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-7 </w:t>
            </w:r>
          </w:p>
        </w:tc>
        <w:tc>
          <w:tcPr>
            <w:tcW w:w="850" w:type="dxa"/>
            <w:noWrap/>
            <w:hideMark/>
          </w:tcPr>
          <w:p w14:paraId="7191657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72.49</w:t>
            </w:r>
          </w:p>
        </w:tc>
        <w:tc>
          <w:tcPr>
            <w:tcW w:w="709" w:type="dxa"/>
            <w:noWrap/>
            <w:hideMark/>
          </w:tcPr>
          <w:p w14:paraId="71EF29D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851" w:type="dxa"/>
            <w:noWrap/>
            <w:hideMark/>
          </w:tcPr>
          <w:p w14:paraId="7F2567E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12.76</w:t>
            </w:r>
          </w:p>
        </w:tc>
        <w:tc>
          <w:tcPr>
            <w:tcW w:w="850" w:type="dxa"/>
            <w:noWrap/>
            <w:hideMark/>
          </w:tcPr>
          <w:p w14:paraId="591130A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1.68</w:t>
            </w:r>
          </w:p>
        </w:tc>
        <w:tc>
          <w:tcPr>
            <w:tcW w:w="709" w:type="dxa"/>
            <w:noWrap/>
            <w:hideMark/>
          </w:tcPr>
          <w:p w14:paraId="0383BDF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701AD9D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708" w:type="dxa"/>
            <w:noWrap/>
            <w:hideMark/>
          </w:tcPr>
          <w:p w14:paraId="5124AAC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1.45</w:t>
            </w:r>
          </w:p>
        </w:tc>
        <w:tc>
          <w:tcPr>
            <w:tcW w:w="709" w:type="dxa"/>
            <w:noWrap/>
            <w:hideMark/>
          </w:tcPr>
          <w:p w14:paraId="06B9919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3.61</w:t>
            </w:r>
          </w:p>
        </w:tc>
        <w:tc>
          <w:tcPr>
            <w:tcW w:w="709" w:type="dxa"/>
            <w:noWrap/>
            <w:hideMark/>
          </w:tcPr>
          <w:p w14:paraId="1813A8F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3.46</w:t>
            </w:r>
          </w:p>
        </w:tc>
        <w:tc>
          <w:tcPr>
            <w:tcW w:w="709" w:type="dxa"/>
            <w:noWrap/>
            <w:hideMark/>
          </w:tcPr>
          <w:p w14:paraId="45452A4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0.28</w:t>
            </w:r>
          </w:p>
        </w:tc>
        <w:tc>
          <w:tcPr>
            <w:tcW w:w="850" w:type="dxa"/>
            <w:noWrap/>
            <w:hideMark/>
          </w:tcPr>
          <w:p w14:paraId="0972A70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96.26</w:t>
            </w:r>
          </w:p>
        </w:tc>
      </w:tr>
      <w:tr w:rsidR="00216FB7" w:rsidRPr="000E3960" w14:paraId="17F5A2F2" w14:textId="77777777" w:rsidTr="00022868">
        <w:trPr>
          <w:trHeight w:val="300"/>
        </w:trPr>
        <w:tc>
          <w:tcPr>
            <w:tcW w:w="959" w:type="dxa"/>
            <w:noWrap/>
            <w:hideMark/>
          </w:tcPr>
          <w:p w14:paraId="25FB8C8A"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-8 </w:t>
            </w:r>
          </w:p>
        </w:tc>
        <w:tc>
          <w:tcPr>
            <w:tcW w:w="850" w:type="dxa"/>
            <w:noWrap/>
            <w:hideMark/>
          </w:tcPr>
          <w:p w14:paraId="3E4B426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73.00</w:t>
            </w:r>
          </w:p>
        </w:tc>
        <w:tc>
          <w:tcPr>
            <w:tcW w:w="709" w:type="dxa"/>
            <w:noWrap/>
            <w:hideMark/>
          </w:tcPr>
          <w:p w14:paraId="683F531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851" w:type="dxa"/>
            <w:noWrap/>
            <w:hideMark/>
          </w:tcPr>
          <w:p w14:paraId="6062915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12.95</w:t>
            </w:r>
          </w:p>
        </w:tc>
        <w:tc>
          <w:tcPr>
            <w:tcW w:w="850" w:type="dxa"/>
            <w:noWrap/>
            <w:hideMark/>
          </w:tcPr>
          <w:p w14:paraId="406F5CA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1.64</w:t>
            </w:r>
          </w:p>
        </w:tc>
        <w:tc>
          <w:tcPr>
            <w:tcW w:w="709" w:type="dxa"/>
            <w:noWrap/>
            <w:hideMark/>
          </w:tcPr>
          <w:p w14:paraId="0B4136A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5FDB487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8" w:type="dxa"/>
            <w:noWrap/>
            <w:hideMark/>
          </w:tcPr>
          <w:p w14:paraId="7A76D65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1.39</w:t>
            </w:r>
          </w:p>
        </w:tc>
        <w:tc>
          <w:tcPr>
            <w:tcW w:w="709" w:type="dxa"/>
            <w:noWrap/>
            <w:hideMark/>
          </w:tcPr>
          <w:p w14:paraId="3C0A9A4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3.60</w:t>
            </w:r>
          </w:p>
        </w:tc>
        <w:tc>
          <w:tcPr>
            <w:tcW w:w="709" w:type="dxa"/>
            <w:noWrap/>
            <w:hideMark/>
          </w:tcPr>
          <w:p w14:paraId="7DCD969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3.62</w:t>
            </w:r>
          </w:p>
        </w:tc>
        <w:tc>
          <w:tcPr>
            <w:tcW w:w="709" w:type="dxa"/>
            <w:noWrap/>
            <w:hideMark/>
          </w:tcPr>
          <w:p w14:paraId="5317284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0.20</w:t>
            </w:r>
          </w:p>
        </w:tc>
        <w:tc>
          <w:tcPr>
            <w:tcW w:w="850" w:type="dxa"/>
            <w:noWrap/>
            <w:hideMark/>
          </w:tcPr>
          <w:p w14:paraId="3A70E45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97.04</w:t>
            </w:r>
          </w:p>
        </w:tc>
      </w:tr>
      <w:tr w:rsidR="00216FB7" w:rsidRPr="000E3960" w14:paraId="75D33291" w14:textId="77777777" w:rsidTr="00022868">
        <w:trPr>
          <w:trHeight w:val="300"/>
        </w:trPr>
        <w:tc>
          <w:tcPr>
            <w:tcW w:w="959" w:type="dxa"/>
            <w:noWrap/>
            <w:hideMark/>
          </w:tcPr>
          <w:p w14:paraId="4578EB9D"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-9 </w:t>
            </w:r>
          </w:p>
        </w:tc>
        <w:tc>
          <w:tcPr>
            <w:tcW w:w="850" w:type="dxa"/>
            <w:noWrap/>
            <w:hideMark/>
          </w:tcPr>
          <w:p w14:paraId="4AF3CDB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72.65</w:t>
            </w:r>
          </w:p>
        </w:tc>
        <w:tc>
          <w:tcPr>
            <w:tcW w:w="709" w:type="dxa"/>
            <w:noWrap/>
            <w:hideMark/>
          </w:tcPr>
          <w:p w14:paraId="06288E2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1" w:type="dxa"/>
            <w:noWrap/>
            <w:hideMark/>
          </w:tcPr>
          <w:p w14:paraId="5CE1198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12.86</w:t>
            </w:r>
          </w:p>
        </w:tc>
        <w:tc>
          <w:tcPr>
            <w:tcW w:w="850" w:type="dxa"/>
            <w:noWrap/>
            <w:hideMark/>
          </w:tcPr>
          <w:p w14:paraId="429CF07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1.54</w:t>
            </w:r>
          </w:p>
        </w:tc>
        <w:tc>
          <w:tcPr>
            <w:tcW w:w="709" w:type="dxa"/>
            <w:noWrap/>
            <w:hideMark/>
          </w:tcPr>
          <w:p w14:paraId="19C2B7D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5E13711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0.23</w:t>
            </w:r>
          </w:p>
        </w:tc>
        <w:tc>
          <w:tcPr>
            <w:tcW w:w="708" w:type="dxa"/>
            <w:noWrap/>
            <w:hideMark/>
          </w:tcPr>
          <w:p w14:paraId="2AE5A1B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1.44</w:t>
            </w:r>
          </w:p>
        </w:tc>
        <w:tc>
          <w:tcPr>
            <w:tcW w:w="709" w:type="dxa"/>
            <w:noWrap/>
            <w:hideMark/>
          </w:tcPr>
          <w:p w14:paraId="4679018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3.60</w:t>
            </w:r>
          </w:p>
        </w:tc>
        <w:tc>
          <w:tcPr>
            <w:tcW w:w="709" w:type="dxa"/>
            <w:noWrap/>
            <w:hideMark/>
          </w:tcPr>
          <w:p w14:paraId="2B3D80E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3.60</w:t>
            </w:r>
          </w:p>
        </w:tc>
        <w:tc>
          <w:tcPr>
            <w:tcW w:w="709" w:type="dxa"/>
            <w:noWrap/>
            <w:hideMark/>
          </w:tcPr>
          <w:p w14:paraId="7186C90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850" w:type="dxa"/>
            <w:noWrap/>
            <w:hideMark/>
          </w:tcPr>
          <w:p w14:paraId="5AD9EFD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96.54</w:t>
            </w:r>
          </w:p>
        </w:tc>
      </w:tr>
      <w:tr w:rsidR="00216FB7" w:rsidRPr="000E3960" w14:paraId="5797FF94" w14:textId="77777777" w:rsidTr="00022868">
        <w:trPr>
          <w:trHeight w:val="300"/>
        </w:trPr>
        <w:tc>
          <w:tcPr>
            <w:tcW w:w="959" w:type="dxa"/>
            <w:noWrap/>
            <w:hideMark/>
          </w:tcPr>
          <w:p w14:paraId="4247E39B"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-10 </w:t>
            </w:r>
          </w:p>
        </w:tc>
        <w:tc>
          <w:tcPr>
            <w:tcW w:w="850" w:type="dxa"/>
            <w:noWrap/>
            <w:hideMark/>
          </w:tcPr>
          <w:p w14:paraId="5AF37F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72.20</w:t>
            </w:r>
          </w:p>
        </w:tc>
        <w:tc>
          <w:tcPr>
            <w:tcW w:w="709" w:type="dxa"/>
            <w:noWrap/>
            <w:hideMark/>
          </w:tcPr>
          <w:p w14:paraId="4A79162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851" w:type="dxa"/>
            <w:noWrap/>
            <w:hideMark/>
          </w:tcPr>
          <w:p w14:paraId="2252FC5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12.75</w:t>
            </w:r>
          </w:p>
        </w:tc>
        <w:tc>
          <w:tcPr>
            <w:tcW w:w="850" w:type="dxa"/>
            <w:noWrap/>
            <w:hideMark/>
          </w:tcPr>
          <w:p w14:paraId="64A7048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1.70</w:t>
            </w:r>
          </w:p>
        </w:tc>
        <w:tc>
          <w:tcPr>
            <w:tcW w:w="709" w:type="dxa"/>
            <w:noWrap/>
            <w:hideMark/>
          </w:tcPr>
          <w:p w14:paraId="766552A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281FF56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8" w:type="dxa"/>
            <w:noWrap/>
            <w:hideMark/>
          </w:tcPr>
          <w:p w14:paraId="6D1667A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1.43</w:t>
            </w:r>
          </w:p>
        </w:tc>
        <w:tc>
          <w:tcPr>
            <w:tcW w:w="709" w:type="dxa"/>
            <w:noWrap/>
            <w:hideMark/>
          </w:tcPr>
          <w:p w14:paraId="0F9264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3.47</w:t>
            </w:r>
          </w:p>
        </w:tc>
        <w:tc>
          <w:tcPr>
            <w:tcW w:w="709" w:type="dxa"/>
            <w:noWrap/>
            <w:hideMark/>
          </w:tcPr>
          <w:p w14:paraId="7E37B9F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3.63</w:t>
            </w:r>
          </w:p>
        </w:tc>
        <w:tc>
          <w:tcPr>
            <w:tcW w:w="709" w:type="dxa"/>
            <w:noWrap/>
            <w:hideMark/>
          </w:tcPr>
          <w:p w14:paraId="3AE6CE1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0.23</w:t>
            </w:r>
          </w:p>
        </w:tc>
        <w:tc>
          <w:tcPr>
            <w:tcW w:w="850" w:type="dxa"/>
            <w:noWrap/>
            <w:hideMark/>
          </w:tcPr>
          <w:p w14:paraId="437E192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95.95</w:t>
            </w:r>
          </w:p>
        </w:tc>
      </w:tr>
      <w:tr w:rsidR="00216FB7" w:rsidRPr="000E3960" w14:paraId="0E35F2F0" w14:textId="77777777" w:rsidTr="00022868">
        <w:trPr>
          <w:trHeight w:val="300"/>
        </w:trPr>
        <w:tc>
          <w:tcPr>
            <w:tcW w:w="959" w:type="dxa"/>
            <w:noWrap/>
            <w:hideMark/>
          </w:tcPr>
          <w:p w14:paraId="7D34A7C1"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-11 </w:t>
            </w:r>
          </w:p>
        </w:tc>
        <w:tc>
          <w:tcPr>
            <w:tcW w:w="850" w:type="dxa"/>
            <w:noWrap/>
            <w:hideMark/>
          </w:tcPr>
          <w:p w14:paraId="681492E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72.34</w:t>
            </w:r>
          </w:p>
        </w:tc>
        <w:tc>
          <w:tcPr>
            <w:tcW w:w="709" w:type="dxa"/>
            <w:noWrap/>
            <w:hideMark/>
          </w:tcPr>
          <w:p w14:paraId="785437B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851" w:type="dxa"/>
            <w:noWrap/>
            <w:hideMark/>
          </w:tcPr>
          <w:p w14:paraId="51EAC0E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12.76</w:t>
            </w:r>
          </w:p>
        </w:tc>
        <w:tc>
          <w:tcPr>
            <w:tcW w:w="850" w:type="dxa"/>
            <w:noWrap/>
            <w:hideMark/>
          </w:tcPr>
          <w:p w14:paraId="35F7FC5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1.53</w:t>
            </w:r>
          </w:p>
        </w:tc>
        <w:tc>
          <w:tcPr>
            <w:tcW w:w="709" w:type="dxa"/>
            <w:noWrap/>
            <w:hideMark/>
          </w:tcPr>
          <w:p w14:paraId="05998BC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6E94EF4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8" w:type="dxa"/>
            <w:noWrap/>
            <w:hideMark/>
          </w:tcPr>
          <w:p w14:paraId="62ACF67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1.33</w:t>
            </w:r>
          </w:p>
        </w:tc>
        <w:tc>
          <w:tcPr>
            <w:tcW w:w="709" w:type="dxa"/>
            <w:noWrap/>
            <w:hideMark/>
          </w:tcPr>
          <w:p w14:paraId="20776A5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3.56</w:t>
            </w:r>
          </w:p>
        </w:tc>
        <w:tc>
          <w:tcPr>
            <w:tcW w:w="709" w:type="dxa"/>
            <w:noWrap/>
            <w:hideMark/>
          </w:tcPr>
          <w:p w14:paraId="2036D61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3.56</w:t>
            </w:r>
          </w:p>
        </w:tc>
        <w:tc>
          <w:tcPr>
            <w:tcW w:w="709" w:type="dxa"/>
            <w:noWrap/>
            <w:hideMark/>
          </w:tcPr>
          <w:p w14:paraId="72C0AF7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0" w:type="dxa"/>
            <w:noWrap/>
            <w:hideMark/>
          </w:tcPr>
          <w:p w14:paraId="6519148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95.91</w:t>
            </w:r>
          </w:p>
        </w:tc>
      </w:tr>
      <w:tr w:rsidR="00216FB7" w:rsidRPr="000E3960" w14:paraId="138DFDB6" w14:textId="77777777" w:rsidTr="00022868">
        <w:trPr>
          <w:trHeight w:val="300"/>
        </w:trPr>
        <w:tc>
          <w:tcPr>
            <w:tcW w:w="959" w:type="dxa"/>
            <w:noWrap/>
            <w:hideMark/>
          </w:tcPr>
          <w:p w14:paraId="46B59DE1"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40769F8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72.54</w:t>
            </w:r>
          </w:p>
        </w:tc>
        <w:tc>
          <w:tcPr>
            <w:tcW w:w="709" w:type="dxa"/>
            <w:noWrap/>
            <w:hideMark/>
          </w:tcPr>
          <w:p w14:paraId="21D2A8E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851" w:type="dxa"/>
            <w:noWrap/>
            <w:hideMark/>
          </w:tcPr>
          <w:p w14:paraId="29A67BD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12.82</w:t>
            </w:r>
          </w:p>
        </w:tc>
        <w:tc>
          <w:tcPr>
            <w:tcW w:w="850" w:type="dxa"/>
            <w:noWrap/>
            <w:hideMark/>
          </w:tcPr>
          <w:p w14:paraId="72EA8DD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1.62</w:t>
            </w:r>
          </w:p>
        </w:tc>
        <w:tc>
          <w:tcPr>
            <w:tcW w:w="709" w:type="dxa"/>
            <w:noWrap/>
            <w:hideMark/>
          </w:tcPr>
          <w:p w14:paraId="2B5193E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73A2FFE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8" w:type="dxa"/>
            <w:noWrap/>
            <w:hideMark/>
          </w:tcPr>
          <w:p w14:paraId="4F40CAC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1.41</w:t>
            </w:r>
          </w:p>
        </w:tc>
        <w:tc>
          <w:tcPr>
            <w:tcW w:w="709" w:type="dxa"/>
            <w:noWrap/>
            <w:hideMark/>
          </w:tcPr>
          <w:p w14:paraId="03AF865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3.57</w:t>
            </w:r>
          </w:p>
        </w:tc>
        <w:tc>
          <w:tcPr>
            <w:tcW w:w="709" w:type="dxa"/>
            <w:noWrap/>
            <w:hideMark/>
          </w:tcPr>
          <w:p w14:paraId="7FC26A5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3.57</w:t>
            </w:r>
          </w:p>
        </w:tc>
        <w:tc>
          <w:tcPr>
            <w:tcW w:w="709" w:type="dxa"/>
            <w:noWrap/>
            <w:hideMark/>
          </w:tcPr>
          <w:p w14:paraId="60773DB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850" w:type="dxa"/>
            <w:noWrap/>
            <w:hideMark/>
          </w:tcPr>
          <w:p w14:paraId="598662E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96.34</w:t>
            </w:r>
          </w:p>
        </w:tc>
      </w:tr>
      <w:tr w:rsidR="00216FB7" w:rsidRPr="000E3960" w14:paraId="658AA8F9" w14:textId="77777777" w:rsidTr="00022868">
        <w:trPr>
          <w:trHeight w:val="300"/>
        </w:trPr>
        <w:tc>
          <w:tcPr>
            <w:tcW w:w="959" w:type="dxa"/>
            <w:noWrap/>
            <w:hideMark/>
          </w:tcPr>
          <w:p w14:paraId="494AD9E7"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579641E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709" w:type="dxa"/>
            <w:noWrap/>
            <w:hideMark/>
          </w:tcPr>
          <w:p w14:paraId="3A6AB2E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2A5E110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850" w:type="dxa"/>
            <w:noWrap/>
            <w:hideMark/>
          </w:tcPr>
          <w:p w14:paraId="75C0DDF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03110A9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3FCF975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19ED108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36A0504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3F33AA7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3C1ED9A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0690369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0.47</w:t>
            </w:r>
          </w:p>
        </w:tc>
      </w:tr>
      <w:tr w:rsidR="00216FB7" w:rsidRPr="000E3960" w14:paraId="5C9BF0E5" w14:textId="77777777" w:rsidTr="00022868">
        <w:trPr>
          <w:trHeight w:val="300"/>
        </w:trPr>
        <w:tc>
          <w:tcPr>
            <w:tcW w:w="959" w:type="dxa"/>
            <w:noWrap/>
            <w:hideMark/>
          </w:tcPr>
          <w:p w14:paraId="1381572A"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-12 </w:t>
            </w:r>
          </w:p>
        </w:tc>
        <w:tc>
          <w:tcPr>
            <w:tcW w:w="850" w:type="dxa"/>
            <w:noWrap/>
            <w:hideMark/>
          </w:tcPr>
          <w:p w14:paraId="63F99FA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73.82</w:t>
            </w:r>
          </w:p>
        </w:tc>
        <w:tc>
          <w:tcPr>
            <w:tcW w:w="709" w:type="dxa"/>
            <w:noWrap/>
            <w:hideMark/>
          </w:tcPr>
          <w:p w14:paraId="7A6EA8C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851" w:type="dxa"/>
            <w:noWrap/>
            <w:hideMark/>
          </w:tcPr>
          <w:p w14:paraId="024CBAD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12.56</w:t>
            </w:r>
          </w:p>
        </w:tc>
        <w:tc>
          <w:tcPr>
            <w:tcW w:w="850" w:type="dxa"/>
            <w:noWrap/>
            <w:hideMark/>
          </w:tcPr>
          <w:p w14:paraId="54A8DC4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1.73</w:t>
            </w:r>
          </w:p>
        </w:tc>
        <w:tc>
          <w:tcPr>
            <w:tcW w:w="709" w:type="dxa"/>
            <w:noWrap/>
            <w:hideMark/>
          </w:tcPr>
          <w:p w14:paraId="6D17EB5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49AC14A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708" w:type="dxa"/>
            <w:noWrap/>
            <w:hideMark/>
          </w:tcPr>
          <w:p w14:paraId="69A1901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1.43</w:t>
            </w:r>
          </w:p>
        </w:tc>
        <w:tc>
          <w:tcPr>
            <w:tcW w:w="709" w:type="dxa"/>
            <w:noWrap/>
            <w:hideMark/>
          </w:tcPr>
          <w:p w14:paraId="7622272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3.74</w:t>
            </w:r>
          </w:p>
        </w:tc>
        <w:tc>
          <w:tcPr>
            <w:tcW w:w="709" w:type="dxa"/>
            <w:noWrap/>
            <w:hideMark/>
          </w:tcPr>
          <w:p w14:paraId="17462BF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3.33</w:t>
            </w:r>
          </w:p>
        </w:tc>
        <w:tc>
          <w:tcPr>
            <w:tcW w:w="709" w:type="dxa"/>
            <w:noWrap/>
            <w:hideMark/>
          </w:tcPr>
          <w:p w14:paraId="7A10656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620E609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97.47</w:t>
            </w:r>
          </w:p>
        </w:tc>
      </w:tr>
      <w:tr w:rsidR="00216FB7" w:rsidRPr="000E3960" w14:paraId="1C8F0350" w14:textId="77777777" w:rsidTr="00022868">
        <w:trPr>
          <w:trHeight w:val="300"/>
        </w:trPr>
        <w:tc>
          <w:tcPr>
            <w:tcW w:w="959" w:type="dxa"/>
            <w:noWrap/>
            <w:hideMark/>
          </w:tcPr>
          <w:p w14:paraId="657566F1" w14:textId="77777777" w:rsidR="00216FB7" w:rsidRPr="000E3960" w:rsidRDefault="000E3960" w:rsidP="00022868">
            <w:pPr>
              <w:spacing w:after="0"/>
              <w:rPr>
                <w:rFonts w:asciiTheme="majorHAnsi" w:hAnsiTheme="majorHAnsi" w:cs="Arial"/>
                <w:bCs/>
                <w:szCs w:val="22"/>
              </w:rPr>
            </w:pPr>
            <w:r>
              <w:rPr>
                <w:rFonts w:asciiTheme="majorHAnsi" w:hAnsiTheme="majorHAnsi" w:cs="Arial"/>
                <w:bCs/>
                <w:szCs w:val="22"/>
              </w:rPr>
              <w:t>OC</w:t>
            </w:r>
            <w:r w:rsidR="00216FB7" w:rsidRPr="000E3960">
              <w:rPr>
                <w:rFonts w:asciiTheme="majorHAnsi" w:hAnsiTheme="majorHAnsi" w:cs="Arial"/>
                <w:bCs/>
                <w:szCs w:val="22"/>
              </w:rPr>
              <w:t xml:space="preserve">-13 </w:t>
            </w:r>
          </w:p>
        </w:tc>
        <w:tc>
          <w:tcPr>
            <w:tcW w:w="850" w:type="dxa"/>
            <w:noWrap/>
            <w:hideMark/>
          </w:tcPr>
          <w:p w14:paraId="63FB1F0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72.59</w:t>
            </w:r>
          </w:p>
        </w:tc>
        <w:tc>
          <w:tcPr>
            <w:tcW w:w="709" w:type="dxa"/>
            <w:noWrap/>
            <w:hideMark/>
          </w:tcPr>
          <w:p w14:paraId="33E1B2C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851" w:type="dxa"/>
            <w:noWrap/>
            <w:hideMark/>
          </w:tcPr>
          <w:p w14:paraId="749412F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12.83</w:t>
            </w:r>
          </w:p>
        </w:tc>
        <w:tc>
          <w:tcPr>
            <w:tcW w:w="850" w:type="dxa"/>
            <w:noWrap/>
            <w:hideMark/>
          </w:tcPr>
          <w:p w14:paraId="6FA99BE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1.59</w:t>
            </w:r>
          </w:p>
        </w:tc>
        <w:tc>
          <w:tcPr>
            <w:tcW w:w="709" w:type="dxa"/>
            <w:noWrap/>
            <w:hideMark/>
          </w:tcPr>
          <w:p w14:paraId="58CEA9A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0B50846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8" w:type="dxa"/>
            <w:noWrap/>
            <w:hideMark/>
          </w:tcPr>
          <w:p w14:paraId="2AF4377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1.39</w:t>
            </w:r>
          </w:p>
        </w:tc>
        <w:tc>
          <w:tcPr>
            <w:tcW w:w="709" w:type="dxa"/>
            <w:noWrap/>
            <w:hideMark/>
          </w:tcPr>
          <w:p w14:paraId="7601889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3.56</w:t>
            </w:r>
          </w:p>
        </w:tc>
        <w:tc>
          <w:tcPr>
            <w:tcW w:w="709" w:type="dxa"/>
            <w:noWrap/>
            <w:hideMark/>
          </w:tcPr>
          <w:p w14:paraId="33E2861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3.60</w:t>
            </w:r>
          </w:p>
        </w:tc>
        <w:tc>
          <w:tcPr>
            <w:tcW w:w="709" w:type="dxa"/>
            <w:noWrap/>
            <w:hideMark/>
          </w:tcPr>
          <w:p w14:paraId="143FDE4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713F182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96.44</w:t>
            </w:r>
          </w:p>
        </w:tc>
      </w:tr>
      <w:tr w:rsidR="00216FB7" w:rsidRPr="000E3960" w14:paraId="19190F5D" w14:textId="77777777" w:rsidTr="00022868">
        <w:trPr>
          <w:trHeight w:val="300"/>
        </w:trPr>
        <w:tc>
          <w:tcPr>
            <w:tcW w:w="959" w:type="dxa"/>
            <w:noWrap/>
            <w:hideMark/>
          </w:tcPr>
          <w:p w14:paraId="357ED7E0" w14:textId="77777777" w:rsidR="00216FB7" w:rsidRPr="000E3960" w:rsidRDefault="000E3960" w:rsidP="00022868">
            <w:pPr>
              <w:spacing w:after="0"/>
              <w:rPr>
                <w:rFonts w:asciiTheme="majorHAnsi" w:hAnsiTheme="majorHAnsi" w:cs="Arial"/>
                <w:bCs/>
                <w:i/>
                <w:color w:val="FF0000"/>
                <w:szCs w:val="22"/>
              </w:rPr>
            </w:pPr>
            <w:r>
              <w:rPr>
                <w:rFonts w:asciiTheme="majorHAnsi" w:hAnsiTheme="majorHAnsi" w:cs="Arial"/>
                <w:bCs/>
                <w:i/>
                <w:color w:val="FF0000"/>
                <w:szCs w:val="22"/>
              </w:rPr>
              <w:t>OC</w:t>
            </w:r>
            <w:r w:rsidR="00216FB7" w:rsidRPr="000E3960">
              <w:rPr>
                <w:rFonts w:asciiTheme="majorHAnsi" w:hAnsiTheme="majorHAnsi" w:cs="Arial"/>
                <w:bCs/>
                <w:i/>
                <w:color w:val="FF0000"/>
                <w:szCs w:val="22"/>
              </w:rPr>
              <w:t xml:space="preserve">-14 </w:t>
            </w:r>
          </w:p>
        </w:tc>
        <w:tc>
          <w:tcPr>
            <w:tcW w:w="850" w:type="dxa"/>
            <w:noWrap/>
            <w:hideMark/>
          </w:tcPr>
          <w:p w14:paraId="5E2C6E9C"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71.05</w:t>
            </w:r>
          </w:p>
        </w:tc>
        <w:tc>
          <w:tcPr>
            <w:tcW w:w="709" w:type="dxa"/>
            <w:noWrap/>
            <w:hideMark/>
          </w:tcPr>
          <w:p w14:paraId="699C4663"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0.27</w:t>
            </w:r>
          </w:p>
        </w:tc>
        <w:tc>
          <w:tcPr>
            <w:tcW w:w="851" w:type="dxa"/>
            <w:noWrap/>
            <w:hideMark/>
          </w:tcPr>
          <w:p w14:paraId="2B453D80"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12.43</w:t>
            </w:r>
          </w:p>
        </w:tc>
        <w:tc>
          <w:tcPr>
            <w:tcW w:w="850" w:type="dxa"/>
            <w:noWrap/>
            <w:hideMark/>
          </w:tcPr>
          <w:p w14:paraId="1A5522CE"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1.69</w:t>
            </w:r>
          </w:p>
        </w:tc>
        <w:tc>
          <w:tcPr>
            <w:tcW w:w="709" w:type="dxa"/>
            <w:noWrap/>
            <w:hideMark/>
          </w:tcPr>
          <w:p w14:paraId="4F25015E"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0.05</w:t>
            </w:r>
          </w:p>
        </w:tc>
        <w:tc>
          <w:tcPr>
            <w:tcW w:w="709" w:type="dxa"/>
            <w:noWrap/>
            <w:hideMark/>
          </w:tcPr>
          <w:p w14:paraId="59B24664"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0.26</w:t>
            </w:r>
          </w:p>
        </w:tc>
        <w:tc>
          <w:tcPr>
            <w:tcW w:w="708" w:type="dxa"/>
            <w:noWrap/>
            <w:hideMark/>
          </w:tcPr>
          <w:p w14:paraId="274362F7"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1.42</w:t>
            </w:r>
          </w:p>
        </w:tc>
        <w:tc>
          <w:tcPr>
            <w:tcW w:w="709" w:type="dxa"/>
            <w:noWrap/>
            <w:hideMark/>
          </w:tcPr>
          <w:p w14:paraId="5F386223"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3.17</w:t>
            </w:r>
          </w:p>
        </w:tc>
        <w:tc>
          <w:tcPr>
            <w:tcW w:w="709" w:type="dxa"/>
            <w:noWrap/>
            <w:hideMark/>
          </w:tcPr>
          <w:p w14:paraId="1119D2B4"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3.70</w:t>
            </w:r>
          </w:p>
        </w:tc>
        <w:tc>
          <w:tcPr>
            <w:tcW w:w="709" w:type="dxa"/>
            <w:noWrap/>
            <w:hideMark/>
          </w:tcPr>
          <w:p w14:paraId="26B4EBC7"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0.28</w:t>
            </w:r>
          </w:p>
        </w:tc>
        <w:tc>
          <w:tcPr>
            <w:tcW w:w="850" w:type="dxa"/>
            <w:noWrap/>
            <w:hideMark/>
          </w:tcPr>
          <w:p w14:paraId="05C60777"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94.23</w:t>
            </w:r>
          </w:p>
        </w:tc>
      </w:tr>
      <w:tr w:rsidR="00216FB7" w:rsidRPr="000E3960" w14:paraId="78D68D9E" w14:textId="77777777" w:rsidTr="00022868">
        <w:trPr>
          <w:trHeight w:val="300"/>
        </w:trPr>
        <w:tc>
          <w:tcPr>
            <w:tcW w:w="959" w:type="dxa"/>
            <w:noWrap/>
            <w:hideMark/>
          </w:tcPr>
          <w:p w14:paraId="716F1FED" w14:textId="77777777" w:rsidR="00216FB7" w:rsidRPr="000E3960" w:rsidRDefault="000E3960" w:rsidP="00022868">
            <w:pPr>
              <w:spacing w:after="0"/>
              <w:rPr>
                <w:rFonts w:asciiTheme="majorHAnsi" w:hAnsiTheme="majorHAnsi" w:cs="Arial"/>
                <w:bCs/>
                <w:i/>
                <w:color w:val="FF0000"/>
                <w:szCs w:val="22"/>
              </w:rPr>
            </w:pPr>
            <w:r>
              <w:rPr>
                <w:rFonts w:asciiTheme="majorHAnsi" w:hAnsiTheme="majorHAnsi" w:cs="Arial"/>
                <w:bCs/>
                <w:i/>
                <w:color w:val="FF0000"/>
                <w:szCs w:val="22"/>
              </w:rPr>
              <w:t>OC</w:t>
            </w:r>
            <w:r w:rsidR="00216FB7" w:rsidRPr="000E3960">
              <w:rPr>
                <w:rFonts w:asciiTheme="majorHAnsi" w:hAnsiTheme="majorHAnsi" w:cs="Arial"/>
                <w:bCs/>
                <w:i/>
                <w:color w:val="FF0000"/>
                <w:szCs w:val="22"/>
              </w:rPr>
              <w:t xml:space="preserve">-15 </w:t>
            </w:r>
          </w:p>
        </w:tc>
        <w:tc>
          <w:tcPr>
            <w:tcW w:w="850" w:type="dxa"/>
            <w:noWrap/>
            <w:hideMark/>
          </w:tcPr>
          <w:p w14:paraId="4F28A954"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71.57</w:t>
            </w:r>
          </w:p>
        </w:tc>
        <w:tc>
          <w:tcPr>
            <w:tcW w:w="709" w:type="dxa"/>
            <w:noWrap/>
            <w:hideMark/>
          </w:tcPr>
          <w:p w14:paraId="65F4DA73"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0.29</w:t>
            </w:r>
          </w:p>
        </w:tc>
        <w:tc>
          <w:tcPr>
            <w:tcW w:w="851" w:type="dxa"/>
            <w:noWrap/>
            <w:hideMark/>
          </w:tcPr>
          <w:p w14:paraId="7D6D4CEF"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12.57</w:t>
            </w:r>
          </w:p>
        </w:tc>
        <w:tc>
          <w:tcPr>
            <w:tcW w:w="850" w:type="dxa"/>
            <w:noWrap/>
            <w:hideMark/>
          </w:tcPr>
          <w:p w14:paraId="652D60E3"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1.58</w:t>
            </w:r>
          </w:p>
        </w:tc>
        <w:tc>
          <w:tcPr>
            <w:tcW w:w="709" w:type="dxa"/>
            <w:noWrap/>
            <w:hideMark/>
          </w:tcPr>
          <w:p w14:paraId="18EACC3E"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0.05</w:t>
            </w:r>
          </w:p>
        </w:tc>
        <w:tc>
          <w:tcPr>
            <w:tcW w:w="709" w:type="dxa"/>
            <w:noWrap/>
            <w:hideMark/>
          </w:tcPr>
          <w:p w14:paraId="02AA2FF5"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0.28</w:t>
            </w:r>
          </w:p>
        </w:tc>
        <w:tc>
          <w:tcPr>
            <w:tcW w:w="708" w:type="dxa"/>
            <w:noWrap/>
            <w:hideMark/>
          </w:tcPr>
          <w:p w14:paraId="55FE7DC7"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1.31</w:t>
            </w:r>
          </w:p>
        </w:tc>
        <w:tc>
          <w:tcPr>
            <w:tcW w:w="709" w:type="dxa"/>
            <w:noWrap/>
            <w:hideMark/>
          </w:tcPr>
          <w:p w14:paraId="1F2C28D8"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3.23</w:t>
            </w:r>
          </w:p>
        </w:tc>
        <w:tc>
          <w:tcPr>
            <w:tcW w:w="709" w:type="dxa"/>
            <w:noWrap/>
            <w:hideMark/>
          </w:tcPr>
          <w:p w14:paraId="7C27A003"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3.60</w:t>
            </w:r>
          </w:p>
        </w:tc>
        <w:tc>
          <w:tcPr>
            <w:tcW w:w="709" w:type="dxa"/>
            <w:noWrap/>
            <w:hideMark/>
          </w:tcPr>
          <w:p w14:paraId="1732801D"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0.24</w:t>
            </w:r>
          </w:p>
        </w:tc>
        <w:tc>
          <w:tcPr>
            <w:tcW w:w="850" w:type="dxa"/>
            <w:noWrap/>
            <w:hideMark/>
          </w:tcPr>
          <w:p w14:paraId="0769971B"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94.68</w:t>
            </w:r>
          </w:p>
        </w:tc>
      </w:tr>
      <w:tr w:rsidR="00216FB7" w:rsidRPr="000E3960" w14:paraId="71761A1B" w14:textId="77777777" w:rsidTr="00022868">
        <w:trPr>
          <w:trHeight w:val="300"/>
        </w:trPr>
        <w:tc>
          <w:tcPr>
            <w:tcW w:w="959" w:type="dxa"/>
            <w:noWrap/>
            <w:hideMark/>
          </w:tcPr>
          <w:p w14:paraId="5A03EA0C" w14:textId="77777777" w:rsidR="00216FB7" w:rsidRPr="000E3960" w:rsidRDefault="000E3960" w:rsidP="00022868">
            <w:pPr>
              <w:spacing w:after="0"/>
              <w:rPr>
                <w:rFonts w:asciiTheme="majorHAnsi" w:hAnsiTheme="majorHAnsi" w:cs="Arial"/>
                <w:bCs/>
                <w:i/>
                <w:color w:val="FF0000"/>
                <w:szCs w:val="22"/>
              </w:rPr>
            </w:pPr>
            <w:r>
              <w:rPr>
                <w:rFonts w:asciiTheme="majorHAnsi" w:hAnsiTheme="majorHAnsi" w:cs="Arial"/>
                <w:bCs/>
                <w:i/>
                <w:color w:val="FF0000"/>
                <w:szCs w:val="22"/>
              </w:rPr>
              <w:t>OC</w:t>
            </w:r>
            <w:r w:rsidR="00216FB7" w:rsidRPr="000E3960">
              <w:rPr>
                <w:rFonts w:asciiTheme="majorHAnsi" w:hAnsiTheme="majorHAnsi" w:cs="Arial"/>
                <w:bCs/>
                <w:i/>
                <w:color w:val="FF0000"/>
                <w:szCs w:val="22"/>
              </w:rPr>
              <w:t xml:space="preserve">-16 </w:t>
            </w:r>
          </w:p>
        </w:tc>
        <w:tc>
          <w:tcPr>
            <w:tcW w:w="850" w:type="dxa"/>
            <w:noWrap/>
            <w:hideMark/>
          </w:tcPr>
          <w:p w14:paraId="6336ADBE"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71.46</w:t>
            </w:r>
          </w:p>
        </w:tc>
        <w:tc>
          <w:tcPr>
            <w:tcW w:w="709" w:type="dxa"/>
            <w:noWrap/>
            <w:hideMark/>
          </w:tcPr>
          <w:p w14:paraId="43B434A1"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0.31</w:t>
            </w:r>
          </w:p>
        </w:tc>
        <w:tc>
          <w:tcPr>
            <w:tcW w:w="851" w:type="dxa"/>
            <w:noWrap/>
            <w:hideMark/>
          </w:tcPr>
          <w:p w14:paraId="7353DFD3"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12.44</w:t>
            </w:r>
          </w:p>
        </w:tc>
        <w:tc>
          <w:tcPr>
            <w:tcW w:w="850" w:type="dxa"/>
            <w:noWrap/>
            <w:hideMark/>
          </w:tcPr>
          <w:p w14:paraId="73BE8B99"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1.59</w:t>
            </w:r>
          </w:p>
        </w:tc>
        <w:tc>
          <w:tcPr>
            <w:tcW w:w="709" w:type="dxa"/>
            <w:noWrap/>
            <w:hideMark/>
          </w:tcPr>
          <w:p w14:paraId="6FFE66CA"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0.04</w:t>
            </w:r>
          </w:p>
        </w:tc>
        <w:tc>
          <w:tcPr>
            <w:tcW w:w="709" w:type="dxa"/>
            <w:noWrap/>
            <w:hideMark/>
          </w:tcPr>
          <w:p w14:paraId="0DBA371E"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0.26</w:t>
            </w:r>
          </w:p>
        </w:tc>
        <w:tc>
          <w:tcPr>
            <w:tcW w:w="708" w:type="dxa"/>
            <w:noWrap/>
            <w:hideMark/>
          </w:tcPr>
          <w:p w14:paraId="3BE12462"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1.32</w:t>
            </w:r>
          </w:p>
        </w:tc>
        <w:tc>
          <w:tcPr>
            <w:tcW w:w="709" w:type="dxa"/>
            <w:noWrap/>
            <w:hideMark/>
          </w:tcPr>
          <w:p w14:paraId="473D9D11"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3.04</w:t>
            </w:r>
          </w:p>
        </w:tc>
        <w:tc>
          <w:tcPr>
            <w:tcW w:w="709" w:type="dxa"/>
            <w:noWrap/>
            <w:hideMark/>
          </w:tcPr>
          <w:p w14:paraId="21BF6A5F"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3.65</w:t>
            </w:r>
          </w:p>
        </w:tc>
        <w:tc>
          <w:tcPr>
            <w:tcW w:w="709" w:type="dxa"/>
            <w:noWrap/>
            <w:hideMark/>
          </w:tcPr>
          <w:p w14:paraId="47608625"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0.24</w:t>
            </w:r>
          </w:p>
        </w:tc>
        <w:tc>
          <w:tcPr>
            <w:tcW w:w="850" w:type="dxa"/>
            <w:noWrap/>
            <w:hideMark/>
          </w:tcPr>
          <w:p w14:paraId="5D0705CB" w14:textId="77777777" w:rsidR="00216FB7" w:rsidRPr="000E3960" w:rsidRDefault="00216FB7" w:rsidP="00022868">
            <w:pPr>
              <w:spacing w:after="0"/>
              <w:jc w:val="center"/>
              <w:rPr>
                <w:rFonts w:asciiTheme="majorHAnsi" w:hAnsiTheme="majorHAnsi"/>
                <w:i/>
                <w:color w:val="FF0000"/>
                <w:szCs w:val="22"/>
              </w:rPr>
            </w:pPr>
            <w:r w:rsidRPr="000E3960">
              <w:rPr>
                <w:rFonts w:asciiTheme="majorHAnsi" w:hAnsiTheme="majorHAnsi"/>
                <w:i/>
                <w:color w:val="FF0000"/>
                <w:szCs w:val="22"/>
              </w:rPr>
              <w:t>94.28</w:t>
            </w:r>
          </w:p>
        </w:tc>
      </w:tr>
      <w:tr w:rsidR="00216FB7" w:rsidRPr="000E3960" w14:paraId="31109DDC" w14:textId="77777777" w:rsidTr="00022868">
        <w:trPr>
          <w:trHeight w:val="300"/>
        </w:trPr>
        <w:tc>
          <w:tcPr>
            <w:tcW w:w="959" w:type="dxa"/>
            <w:noWrap/>
            <w:hideMark/>
          </w:tcPr>
          <w:p w14:paraId="5AD46416"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2110779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72.10</w:t>
            </w:r>
          </w:p>
        </w:tc>
        <w:tc>
          <w:tcPr>
            <w:tcW w:w="709" w:type="dxa"/>
            <w:noWrap/>
            <w:hideMark/>
          </w:tcPr>
          <w:p w14:paraId="0FC875E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1" w:type="dxa"/>
            <w:noWrap/>
            <w:hideMark/>
          </w:tcPr>
          <w:p w14:paraId="18610D6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12.57</w:t>
            </w:r>
          </w:p>
        </w:tc>
        <w:tc>
          <w:tcPr>
            <w:tcW w:w="850" w:type="dxa"/>
            <w:noWrap/>
            <w:hideMark/>
          </w:tcPr>
          <w:p w14:paraId="5E4B9EA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1.64</w:t>
            </w:r>
          </w:p>
        </w:tc>
        <w:tc>
          <w:tcPr>
            <w:tcW w:w="709" w:type="dxa"/>
            <w:noWrap/>
            <w:hideMark/>
          </w:tcPr>
          <w:p w14:paraId="16133B8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7ADF540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708" w:type="dxa"/>
            <w:noWrap/>
            <w:hideMark/>
          </w:tcPr>
          <w:p w14:paraId="64A6796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1.37</w:t>
            </w:r>
          </w:p>
        </w:tc>
        <w:tc>
          <w:tcPr>
            <w:tcW w:w="709" w:type="dxa"/>
            <w:noWrap/>
            <w:hideMark/>
          </w:tcPr>
          <w:p w14:paraId="618CA34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3.35</w:t>
            </w:r>
          </w:p>
        </w:tc>
        <w:tc>
          <w:tcPr>
            <w:tcW w:w="709" w:type="dxa"/>
            <w:noWrap/>
            <w:hideMark/>
          </w:tcPr>
          <w:p w14:paraId="6B600D5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3.58</w:t>
            </w:r>
          </w:p>
        </w:tc>
        <w:tc>
          <w:tcPr>
            <w:tcW w:w="709" w:type="dxa"/>
            <w:noWrap/>
            <w:hideMark/>
          </w:tcPr>
          <w:p w14:paraId="5EEBBD4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0.28</w:t>
            </w:r>
          </w:p>
        </w:tc>
        <w:tc>
          <w:tcPr>
            <w:tcW w:w="850" w:type="dxa"/>
            <w:noWrap/>
            <w:hideMark/>
          </w:tcPr>
          <w:p w14:paraId="14CA544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95.42</w:t>
            </w:r>
          </w:p>
        </w:tc>
      </w:tr>
      <w:tr w:rsidR="00216FB7" w:rsidRPr="000E3960" w14:paraId="6D94EA45" w14:textId="77777777" w:rsidTr="00022868">
        <w:trPr>
          <w:trHeight w:val="300"/>
        </w:trPr>
        <w:tc>
          <w:tcPr>
            <w:tcW w:w="959" w:type="dxa"/>
            <w:noWrap/>
            <w:hideMark/>
          </w:tcPr>
          <w:p w14:paraId="6584C7E1"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31F4DD1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1.12</w:t>
            </w:r>
          </w:p>
        </w:tc>
        <w:tc>
          <w:tcPr>
            <w:tcW w:w="709" w:type="dxa"/>
            <w:noWrap/>
            <w:hideMark/>
          </w:tcPr>
          <w:p w14:paraId="19D30A8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851" w:type="dxa"/>
            <w:noWrap/>
            <w:hideMark/>
          </w:tcPr>
          <w:p w14:paraId="5047E65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0.16</w:t>
            </w:r>
          </w:p>
        </w:tc>
        <w:tc>
          <w:tcPr>
            <w:tcW w:w="850" w:type="dxa"/>
            <w:noWrap/>
            <w:hideMark/>
          </w:tcPr>
          <w:p w14:paraId="715B5BE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58E1D31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6A6CAE8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8" w:type="dxa"/>
            <w:noWrap/>
            <w:hideMark/>
          </w:tcPr>
          <w:p w14:paraId="666FD38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6B127FC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709" w:type="dxa"/>
            <w:noWrap/>
            <w:hideMark/>
          </w:tcPr>
          <w:p w14:paraId="3FBD467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5B462F0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850" w:type="dxa"/>
            <w:noWrap/>
            <w:hideMark/>
          </w:tcPr>
          <w:p w14:paraId="2E86346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1.46</w:t>
            </w:r>
          </w:p>
        </w:tc>
      </w:tr>
      <w:tr w:rsidR="00216FB7" w:rsidRPr="000E3960" w14:paraId="167CB66B" w14:textId="77777777" w:rsidTr="00022868">
        <w:trPr>
          <w:trHeight w:val="300"/>
        </w:trPr>
        <w:tc>
          <w:tcPr>
            <w:tcW w:w="959" w:type="dxa"/>
            <w:noWrap/>
            <w:hideMark/>
          </w:tcPr>
          <w:p w14:paraId="04EC4245" w14:textId="77777777" w:rsidR="00216FB7" w:rsidRPr="000E3960" w:rsidRDefault="00B30B91" w:rsidP="00022868">
            <w:pPr>
              <w:spacing w:after="0"/>
              <w:rPr>
                <w:rFonts w:asciiTheme="majorHAnsi" w:hAnsiTheme="majorHAnsi" w:cs="Arial"/>
                <w:b/>
                <w:bCs/>
                <w:szCs w:val="22"/>
              </w:rPr>
            </w:pPr>
            <w:r w:rsidRPr="000E3960">
              <w:rPr>
                <w:rFonts w:asciiTheme="majorHAnsi" w:hAnsiTheme="majorHAnsi"/>
                <w:b/>
                <w:color w:val="000000"/>
                <w:szCs w:val="22"/>
              </w:rPr>
              <w:t>μ</w:t>
            </w:r>
            <w:r w:rsidRPr="000E3960">
              <w:rPr>
                <w:rFonts w:asciiTheme="majorHAnsi" w:hAnsiTheme="majorHAnsi" w:cs="Arial"/>
                <w:b/>
                <w:bCs/>
                <w:szCs w:val="22"/>
              </w:rPr>
              <w:t xml:space="preserve"> r</w:t>
            </w:r>
            <w:r w:rsidR="00216FB7" w:rsidRPr="000E3960">
              <w:rPr>
                <w:rFonts w:asciiTheme="majorHAnsi" w:hAnsiTheme="majorHAnsi" w:cs="Arial"/>
                <w:b/>
                <w:bCs/>
                <w:szCs w:val="22"/>
              </w:rPr>
              <w:t>ef</w:t>
            </w:r>
            <w:r w:rsidRPr="000E3960">
              <w:rPr>
                <w:rFonts w:asciiTheme="majorHAnsi" w:hAnsiTheme="majorHAnsi" w:cs="Arial"/>
                <w:b/>
                <w:bCs/>
                <w:szCs w:val="22"/>
              </w:rPr>
              <w:t>.</w:t>
            </w:r>
            <w:r w:rsidR="00216FB7" w:rsidRPr="000E3960">
              <w:rPr>
                <w:rFonts w:asciiTheme="majorHAnsi" w:hAnsiTheme="majorHAnsi" w:cs="Arial"/>
                <w:b/>
                <w:bCs/>
                <w:szCs w:val="22"/>
              </w:rPr>
              <w:t xml:space="preserve"> value</w:t>
            </w:r>
          </w:p>
        </w:tc>
        <w:tc>
          <w:tcPr>
            <w:tcW w:w="850" w:type="dxa"/>
            <w:noWrap/>
            <w:hideMark/>
          </w:tcPr>
          <w:p w14:paraId="76B70570"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71.90</w:t>
            </w:r>
          </w:p>
        </w:tc>
        <w:tc>
          <w:tcPr>
            <w:tcW w:w="709" w:type="dxa"/>
            <w:noWrap/>
            <w:hideMark/>
          </w:tcPr>
          <w:p w14:paraId="6658989D"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0.30</w:t>
            </w:r>
          </w:p>
        </w:tc>
        <w:tc>
          <w:tcPr>
            <w:tcW w:w="851" w:type="dxa"/>
            <w:noWrap/>
            <w:hideMark/>
          </w:tcPr>
          <w:p w14:paraId="6FE3B3D9"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12.57</w:t>
            </w:r>
          </w:p>
        </w:tc>
        <w:tc>
          <w:tcPr>
            <w:tcW w:w="850" w:type="dxa"/>
            <w:noWrap/>
            <w:hideMark/>
          </w:tcPr>
          <w:p w14:paraId="0D776C7E"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1.63</w:t>
            </w:r>
          </w:p>
        </w:tc>
        <w:tc>
          <w:tcPr>
            <w:tcW w:w="709" w:type="dxa"/>
            <w:noWrap/>
            <w:hideMark/>
          </w:tcPr>
          <w:p w14:paraId="3989DD8A"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0.05</w:t>
            </w:r>
          </w:p>
        </w:tc>
        <w:tc>
          <w:tcPr>
            <w:tcW w:w="709" w:type="dxa"/>
            <w:noWrap/>
            <w:hideMark/>
          </w:tcPr>
          <w:p w14:paraId="7904C0B6"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0.28</w:t>
            </w:r>
          </w:p>
        </w:tc>
        <w:tc>
          <w:tcPr>
            <w:tcW w:w="708" w:type="dxa"/>
            <w:noWrap/>
            <w:hideMark/>
          </w:tcPr>
          <w:p w14:paraId="4661EE31"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1.42</w:t>
            </w:r>
          </w:p>
        </w:tc>
        <w:tc>
          <w:tcPr>
            <w:tcW w:w="709" w:type="dxa"/>
            <w:noWrap/>
            <w:hideMark/>
          </w:tcPr>
          <w:p w14:paraId="35FBB32E"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3.67</w:t>
            </w:r>
          </w:p>
        </w:tc>
        <w:tc>
          <w:tcPr>
            <w:tcW w:w="709" w:type="dxa"/>
            <w:noWrap/>
            <w:hideMark/>
          </w:tcPr>
          <w:p w14:paraId="1415BC56"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3.56</w:t>
            </w:r>
          </w:p>
        </w:tc>
        <w:tc>
          <w:tcPr>
            <w:tcW w:w="709" w:type="dxa"/>
            <w:noWrap/>
            <w:hideMark/>
          </w:tcPr>
          <w:p w14:paraId="20E6F3CE"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0.27</w:t>
            </w:r>
          </w:p>
        </w:tc>
        <w:tc>
          <w:tcPr>
            <w:tcW w:w="850" w:type="dxa"/>
            <w:noWrap/>
            <w:hideMark/>
          </w:tcPr>
          <w:p w14:paraId="5723E107" w14:textId="77777777" w:rsidR="00216FB7" w:rsidRPr="000E3960" w:rsidRDefault="00216FB7" w:rsidP="00022868">
            <w:pPr>
              <w:spacing w:after="0"/>
              <w:jc w:val="center"/>
              <w:rPr>
                <w:rFonts w:asciiTheme="majorHAnsi" w:hAnsiTheme="majorHAnsi" w:cs="Arial"/>
                <w:b/>
                <w:bCs/>
                <w:szCs w:val="22"/>
              </w:rPr>
            </w:pPr>
            <w:r w:rsidRPr="000E3960">
              <w:rPr>
                <w:rFonts w:asciiTheme="majorHAnsi" w:hAnsiTheme="majorHAnsi" w:cs="Arial"/>
                <w:b/>
                <w:bCs/>
                <w:szCs w:val="22"/>
              </w:rPr>
              <w:t>95.68</w:t>
            </w:r>
          </w:p>
        </w:tc>
      </w:tr>
      <w:tr w:rsidR="00216FB7" w:rsidRPr="000E3960" w14:paraId="70700CBB" w14:textId="77777777" w:rsidTr="00022868">
        <w:trPr>
          <w:trHeight w:val="300"/>
        </w:trPr>
        <w:tc>
          <w:tcPr>
            <w:tcW w:w="959" w:type="dxa"/>
            <w:noWrap/>
            <w:hideMark/>
          </w:tcPr>
          <w:p w14:paraId="496ED76D"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3C4B3F0C" w14:textId="77777777" w:rsidR="00216FB7" w:rsidRPr="000E3960" w:rsidRDefault="00216FB7" w:rsidP="00022868">
            <w:pPr>
              <w:spacing w:after="0"/>
              <w:jc w:val="center"/>
              <w:rPr>
                <w:rFonts w:asciiTheme="majorHAnsi" w:hAnsiTheme="majorHAnsi" w:cs="Arial"/>
                <w:szCs w:val="22"/>
              </w:rPr>
            </w:pPr>
            <w:r w:rsidRPr="000E3960">
              <w:rPr>
                <w:rFonts w:asciiTheme="majorHAnsi" w:hAnsiTheme="majorHAnsi" w:cs="Arial"/>
                <w:szCs w:val="22"/>
              </w:rPr>
              <w:t>1.00</w:t>
            </w:r>
          </w:p>
        </w:tc>
        <w:tc>
          <w:tcPr>
            <w:tcW w:w="709" w:type="dxa"/>
            <w:noWrap/>
            <w:hideMark/>
          </w:tcPr>
          <w:p w14:paraId="2DBE900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02A7CF6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850" w:type="dxa"/>
            <w:noWrap/>
            <w:hideMark/>
          </w:tcPr>
          <w:p w14:paraId="7ACD90F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3B3F440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05227BE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16F8AE0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5D3828B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4E7ED1D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72450B6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5DD2861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 </w:t>
            </w:r>
          </w:p>
        </w:tc>
      </w:tr>
      <w:tr w:rsidR="00216FB7" w:rsidRPr="000E3960" w14:paraId="33A0D2A2" w14:textId="77777777" w:rsidTr="00022868">
        <w:trPr>
          <w:trHeight w:val="300"/>
        </w:trPr>
        <w:tc>
          <w:tcPr>
            <w:tcW w:w="959" w:type="dxa"/>
            <w:noWrap/>
            <w:hideMark/>
          </w:tcPr>
          <w:p w14:paraId="15A547FD" w14:textId="77777777" w:rsidR="00216FB7" w:rsidRPr="000E3960" w:rsidRDefault="00216FB7" w:rsidP="00022868">
            <w:pPr>
              <w:spacing w:after="0"/>
              <w:rPr>
                <w:rFonts w:asciiTheme="majorHAnsi" w:hAnsiTheme="majorHAnsi" w:cs="Arial"/>
                <w:bCs/>
                <w:szCs w:val="22"/>
              </w:rPr>
            </w:pPr>
          </w:p>
        </w:tc>
        <w:tc>
          <w:tcPr>
            <w:tcW w:w="850" w:type="dxa"/>
            <w:noWrap/>
            <w:hideMark/>
          </w:tcPr>
          <w:p w14:paraId="00C777AD" w14:textId="77777777" w:rsidR="00216FB7" w:rsidRPr="000E3960" w:rsidRDefault="00216FB7" w:rsidP="00022868">
            <w:pPr>
              <w:spacing w:after="0"/>
              <w:jc w:val="center"/>
              <w:rPr>
                <w:rFonts w:asciiTheme="majorHAnsi" w:hAnsiTheme="majorHAnsi" w:cs="Arial"/>
                <w:szCs w:val="22"/>
              </w:rPr>
            </w:pPr>
          </w:p>
        </w:tc>
        <w:tc>
          <w:tcPr>
            <w:tcW w:w="709" w:type="dxa"/>
            <w:noWrap/>
            <w:hideMark/>
          </w:tcPr>
          <w:p w14:paraId="7F46D540" w14:textId="77777777" w:rsidR="00216FB7" w:rsidRPr="000E3960" w:rsidRDefault="00216FB7" w:rsidP="00022868">
            <w:pPr>
              <w:spacing w:after="0"/>
              <w:jc w:val="center"/>
              <w:rPr>
                <w:rFonts w:asciiTheme="majorHAnsi" w:hAnsiTheme="majorHAnsi"/>
                <w:color w:val="000000"/>
                <w:szCs w:val="22"/>
              </w:rPr>
            </w:pPr>
          </w:p>
        </w:tc>
        <w:tc>
          <w:tcPr>
            <w:tcW w:w="851" w:type="dxa"/>
            <w:noWrap/>
            <w:hideMark/>
          </w:tcPr>
          <w:p w14:paraId="5B6FFB4D" w14:textId="77777777" w:rsidR="00216FB7" w:rsidRPr="000E3960" w:rsidRDefault="00216FB7" w:rsidP="00022868">
            <w:pPr>
              <w:spacing w:after="0"/>
              <w:jc w:val="center"/>
              <w:rPr>
                <w:rFonts w:asciiTheme="majorHAnsi" w:hAnsiTheme="majorHAnsi"/>
                <w:color w:val="000000"/>
                <w:szCs w:val="22"/>
              </w:rPr>
            </w:pPr>
          </w:p>
        </w:tc>
        <w:tc>
          <w:tcPr>
            <w:tcW w:w="850" w:type="dxa"/>
            <w:noWrap/>
            <w:hideMark/>
          </w:tcPr>
          <w:p w14:paraId="72089282" w14:textId="77777777" w:rsidR="00216FB7" w:rsidRPr="000E3960" w:rsidRDefault="00216FB7" w:rsidP="00022868">
            <w:pPr>
              <w:spacing w:after="0"/>
              <w:jc w:val="center"/>
              <w:rPr>
                <w:rFonts w:asciiTheme="majorHAnsi" w:hAnsiTheme="majorHAnsi"/>
                <w:color w:val="000000"/>
                <w:szCs w:val="22"/>
              </w:rPr>
            </w:pPr>
          </w:p>
        </w:tc>
        <w:tc>
          <w:tcPr>
            <w:tcW w:w="709" w:type="dxa"/>
            <w:noWrap/>
            <w:hideMark/>
          </w:tcPr>
          <w:p w14:paraId="4DE987C0" w14:textId="77777777" w:rsidR="00216FB7" w:rsidRPr="000E3960" w:rsidRDefault="00216FB7" w:rsidP="00022868">
            <w:pPr>
              <w:spacing w:after="0"/>
              <w:jc w:val="center"/>
              <w:rPr>
                <w:rFonts w:asciiTheme="majorHAnsi" w:hAnsiTheme="majorHAnsi"/>
                <w:color w:val="000000"/>
                <w:szCs w:val="22"/>
              </w:rPr>
            </w:pPr>
          </w:p>
        </w:tc>
        <w:tc>
          <w:tcPr>
            <w:tcW w:w="709" w:type="dxa"/>
            <w:noWrap/>
            <w:hideMark/>
          </w:tcPr>
          <w:p w14:paraId="1309BAC7" w14:textId="77777777" w:rsidR="00216FB7" w:rsidRPr="000E3960" w:rsidRDefault="00216FB7" w:rsidP="00022868">
            <w:pPr>
              <w:spacing w:after="0"/>
              <w:jc w:val="center"/>
              <w:rPr>
                <w:rFonts w:asciiTheme="majorHAnsi" w:hAnsiTheme="majorHAnsi"/>
                <w:color w:val="000000"/>
                <w:szCs w:val="22"/>
              </w:rPr>
            </w:pPr>
          </w:p>
        </w:tc>
        <w:tc>
          <w:tcPr>
            <w:tcW w:w="708" w:type="dxa"/>
            <w:noWrap/>
            <w:hideMark/>
          </w:tcPr>
          <w:p w14:paraId="774F1897" w14:textId="77777777" w:rsidR="00216FB7" w:rsidRPr="000E3960" w:rsidRDefault="00216FB7" w:rsidP="00022868">
            <w:pPr>
              <w:spacing w:after="0"/>
              <w:jc w:val="center"/>
              <w:rPr>
                <w:rFonts w:asciiTheme="majorHAnsi" w:hAnsiTheme="majorHAnsi"/>
                <w:color w:val="000000"/>
                <w:szCs w:val="22"/>
              </w:rPr>
            </w:pPr>
          </w:p>
        </w:tc>
        <w:tc>
          <w:tcPr>
            <w:tcW w:w="709" w:type="dxa"/>
            <w:noWrap/>
            <w:hideMark/>
          </w:tcPr>
          <w:p w14:paraId="306F50D1" w14:textId="77777777" w:rsidR="00216FB7" w:rsidRPr="000E3960" w:rsidRDefault="00216FB7" w:rsidP="00022868">
            <w:pPr>
              <w:spacing w:after="0"/>
              <w:jc w:val="center"/>
              <w:rPr>
                <w:rFonts w:asciiTheme="majorHAnsi" w:hAnsiTheme="majorHAnsi"/>
                <w:color w:val="000000"/>
                <w:szCs w:val="22"/>
              </w:rPr>
            </w:pPr>
          </w:p>
        </w:tc>
        <w:tc>
          <w:tcPr>
            <w:tcW w:w="709" w:type="dxa"/>
            <w:noWrap/>
            <w:hideMark/>
          </w:tcPr>
          <w:p w14:paraId="397C346C" w14:textId="77777777" w:rsidR="00216FB7" w:rsidRPr="000E3960" w:rsidRDefault="00216FB7" w:rsidP="00022868">
            <w:pPr>
              <w:spacing w:after="0"/>
              <w:jc w:val="center"/>
              <w:rPr>
                <w:rFonts w:asciiTheme="majorHAnsi" w:hAnsiTheme="majorHAnsi"/>
                <w:color w:val="000000"/>
                <w:szCs w:val="22"/>
              </w:rPr>
            </w:pPr>
          </w:p>
        </w:tc>
        <w:tc>
          <w:tcPr>
            <w:tcW w:w="709" w:type="dxa"/>
            <w:noWrap/>
            <w:hideMark/>
          </w:tcPr>
          <w:p w14:paraId="6CF3EC8C" w14:textId="77777777" w:rsidR="00216FB7" w:rsidRPr="000E3960" w:rsidRDefault="00216FB7" w:rsidP="00022868">
            <w:pPr>
              <w:spacing w:after="0"/>
              <w:jc w:val="center"/>
              <w:rPr>
                <w:rFonts w:asciiTheme="majorHAnsi" w:hAnsiTheme="majorHAnsi"/>
                <w:color w:val="000000"/>
                <w:szCs w:val="22"/>
              </w:rPr>
            </w:pPr>
          </w:p>
        </w:tc>
        <w:tc>
          <w:tcPr>
            <w:tcW w:w="850" w:type="dxa"/>
            <w:noWrap/>
            <w:hideMark/>
          </w:tcPr>
          <w:p w14:paraId="64C6A47A" w14:textId="77777777" w:rsidR="00216FB7" w:rsidRPr="000E3960" w:rsidRDefault="00216FB7" w:rsidP="00022868">
            <w:pPr>
              <w:spacing w:after="0"/>
              <w:jc w:val="center"/>
              <w:rPr>
                <w:rFonts w:asciiTheme="majorHAnsi" w:hAnsiTheme="majorHAnsi"/>
                <w:color w:val="000000"/>
                <w:szCs w:val="22"/>
              </w:rPr>
            </w:pPr>
          </w:p>
        </w:tc>
      </w:tr>
      <w:tr w:rsidR="00216FB7" w:rsidRPr="000E3960" w14:paraId="48CB3A3A" w14:textId="77777777" w:rsidTr="00022868">
        <w:trPr>
          <w:trHeight w:val="300"/>
        </w:trPr>
        <w:tc>
          <w:tcPr>
            <w:tcW w:w="959" w:type="dxa"/>
            <w:noWrap/>
            <w:hideMark/>
          </w:tcPr>
          <w:p w14:paraId="3BBD636C"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Laki-1 </w:t>
            </w:r>
          </w:p>
        </w:tc>
        <w:tc>
          <w:tcPr>
            <w:tcW w:w="850" w:type="dxa"/>
            <w:noWrap/>
            <w:hideMark/>
          </w:tcPr>
          <w:p w14:paraId="6B9C068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50.11</w:t>
            </w:r>
          </w:p>
        </w:tc>
        <w:tc>
          <w:tcPr>
            <w:tcW w:w="709" w:type="dxa"/>
            <w:noWrap/>
            <w:hideMark/>
          </w:tcPr>
          <w:p w14:paraId="5BB2DF7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3.28</w:t>
            </w:r>
          </w:p>
        </w:tc>
        <w:tc>
          <w:tcPr>
            <w:tcW w:w="851" w:type="dxa"/>
            <w:noWrap/>
            <w:hideMark/>
          </w:tcPr>
          <w:p w14:paraId="7833356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13.06</w:t>
            </w:r>
          </w:p>
        </w:tc>
        <w:tc>
          <w:tcPr>
            <w:tcW w:w="850" w:type="dxa"/>
            <w:noWrap/>
            <w:hideMark/>
          </w:tcPr>
          <w:p w14:paraId="5F94056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14.15</w:t>
            </w:r>
          </w:p>
        </w:tc>
        <w:tc>
          <w:tcPr>
            <w:tcW w:w="709" w:type="dxa"/>
            <w:noWrap/>
            <w:hideMark/>
          </w:tcPr>
          <w:p w14:paraId="4CA05D1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3F20344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5.36</w:t>
            </w:r>
          </w:p>
        </w:tc>
        <w:tc>
          <w:tcPr>
            <w:tcW w:w="708" w:type="dxa"/>
            <w:noWrap/>
            <w:hideMark/>
          </w:tcPr>
          <w:p w14:paraId="5182DB2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9.91</w:t>
            </w:r>
          </w:p>
        </w:tc>
        <w:tc>
          <w:tcPr>
            <w:tcW w:w="709" w:type="dxa"/>
            <w:noWrap/>
            <w:hideMark/>
          </w:tcPr>
          <w:p w14:paraId="241EC3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3.02</w:t>
            </w:r>
          </w:p>
        </w:tc>
        <w:tc>
          <w:tcPr>
            <w:tcW w:w="709" w:type="dxa"/>
            <w:noWrap/>
            <w:hideMark/>
          </w:tcPr>
          <w:p w14:paraId="4B48B9B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0.45</w:t>
            </w:r>
          </w:p>
        </w:tc>
        <w:tc>
          <w:tcPr>
            <w:tcW w:w="709" w:type="dxa"/>
            <w:noWrap/>
            <w:hideMark/>
          </w:tcPr>
          <w:p w14:paraId="4009DCA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5562C27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99.61</w:t>
            </w:r>
          </w:p>
        </w:tc>
      </w:tr>
      <w:tr w:rsidR="00216FB7" w:rsidRPr="000E3960" w14:paraId="4D1C84DE" w14:textId="77777777" w:rsidTr="00022868">
        <w:trPr>
          <w:trHeight w:val="300"/>
        </w:trPr>
        <w:tc>
          <w:tcPr>
            <w:tcW w:w="959" w:type="dxa"/>
            <w:noWrap/>
            <w:hideMark/>
          </w:tcPr>
          <w:p w14:paraId="3785AB99"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Laki-2 </w:t>
            </w:r>
          </w:p>
        </w:tc>
        <w:tc>
          <w:tcPr>
            <w:tcW w:w="850" w:type="dxa"/>
            <w:noWrap/>
            <w:hideMark/>
          </w:tcPr>
          <w:p w14:paraId="1E14CEF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49.84</w:t>
            </w:r>
          </w:p>
        </w:tc>
        <w:tc>
          <w:tcPr>
            <w:tcW w:w="709" w:type="dxa"/>
            <w:noWrap/>
            <w:hideMark/>
          </w:tcPr>
          <w:p w14:paraId="1F54D76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3.12</w:t>
            </w:r>
          </w:p>
        </w:tc>
        <w:tc>
          <w:tcPr>
            <w:tcW w:w="851" w:type="dxa"/>
            <w:noWrap/>
            <w:hideMark/>
          </w:tcPr>
          <w:p w14:paraId="14D7BBE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13.49</w:t>
            </w:r>
          </w:p>
        </w:tc>
        <w:tc>
          <w:tcPr>
            <w:tcW w:w="850" w:type="dxa"/>
            <w:noWrap/>
            <w:hideMark/>
          </w:tcPr>
          <w:p w14:paraId="33500C3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14.13</w:t>
            </w:r>
          </w:p>
        </w:tc>
        <w:tc>
          <w:tcPr>
            <w:tcW w:w="709" w:type="dxa"/>
            <w:noWrap/>
            <w:hideMark/>
          </w:tcPr>
          <w:p w14:paraId="20F28E6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9" w:type="dxa"/>
            <w:noWrap/>
            <w:hideMark/>
          </w:tcPr>
          <w:p w14:paraId="144CC94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5.29</w:t>
            </w:r>
          </w:p>
        </w:tc>
        <w:tc>
          <w:tcPr>
            <w:tcW w:w="708" w:type="dxa"/>
            <w:noWrap/>
            <w:hideMark/>
          </w:tcPr>
          <w:p w14:paraId="60D2587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9.59</w:t>
            </w:r>
          </w:p>
        </w:tc>
        <w:tc>
          <w:tcPr>
            <w:tcW w:w="709" w:type="dxa"/>
            <w:noWrap/>
            <w:hideMark/>
          </w:tcPr>
          <w:p w14:paraId="0097FB5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2.92</w:t>
            </w:r>
          </w:p>
        </w:tc>
        <w:tc>
          <w:tcPr>
            <w:tcW w:w="709" w:type="dxa"/>
            <w:noWrap/>
            <w:hideMark/>
          </w:tcPr>
          <w:p w14:paraId="6191D7A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0.45</w:t>
            </w:r>
          </w:p>
        </w:tc>
        <w:tc>
          <w:tcPr>
            <w:tcW w:w="709" w:type="dxa"/>
            <w:noWrap/>
            <w:hideMark/>
          </w:tcPr>
          <w:p w14:paraId="3309F69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0.00</w:t>
            </w:r>
          </w:p>
        </w:tc>
        <w:tc>
          <w:tcPr>
            <w:tcW w:w="850" w:type="dxa"/>
            <w:noWrap/>
            <w:hideMark/>
          </w:tcPr>
          <w:p w14:paraId="204689A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99.09</w:t>
            </w:r>
          </w:p>
        </w:tc>
      </w:tr>
      <w:tr w:rsidR="00216FB7" w:rsidRPr="000E3960" w14:paraId="013ABAA7" w14:textId="77777777" w:rsidTr="00022868">
        <w:trPr>
          <w:trHeight w:val="300"/>
        </w:trPr>
        <w:tc>
          <w:tcPr>
            <w:tcW w:w="959" w:type="dxa"/>
            <w:noWrap/>
            <w:hideMark/>
          </w:tcPr>
          <w:p w14:paraId="5A221C60"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Laki-3 </w:t>
            </w:r>
          </w:p>
        </w:tc>
        <w:tc>
          <w:tcPr>
            <w:tcW w:w="850" w:type="dxa"/>
            <w:noWrap/>
            <w:hideMark/>
          </w:tcPr>
          <w:p w14:paraId="69A7860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49.81</w:t>
            </w:r>
          </w:p>
        </w:tc>
        <w:tc>
          <w:tcPr>
            <w:tcW w:w="709" w:type="dxa"/>
            <w:noWrap/>
            <w:hideMark/>
          </w:tcPr>
          <w:p w14:paraId="5ACCF39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3.20</w:t>
            </w:r>
          </w:p>
        </w:tc>
        <w:tc>
          <w:tcPr>
            <w:tcW w:w="851" w:type="dxa"/>
            <w:noWrap/>
            <w:hideMark/>
          </w:tcPr>
          <w:p w14:paraId="03A99AD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13.05</w:t>
            </w:r>
          </w:p>
        </w:tc>
        <w:tc>
          <w:tcPr>
            <w:tcW w:w="850" w:type="dxa"/>
            <w:noWrap/>
            <w:hideMark/>
          </w:tcPr>
          <w:p w14:paraId="1CA4BE7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14.26</w:t>
            </w:r>
          </w:p>
        </w:tc>
        <w:tc>
          <w:tcPr>
            <w:tcW w:w="709" w:type="dxa"/>
            <w:noWrap/>
            <w:hideMark/>
          </w:tcPr>
          <w:p w14:paraId="772B5E6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0.22</w:t>
            </w:r>
          </w:p>
        </w:tc>
        <w:tc>
          <w:tcPr>
            <w:tcW w:w="709" w:type="dxa"/>
            <w:noWrap/>
            <w:hideMark/>
          </w:tcPr>
          <w:p w14:paraId="55D07AD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5.20</w:t>
            </w:r>
          </w:p>
        </w:tc>
        <w:tc>
          <w:tcPr>
            <w:tcW w:w="708" w:type="dxa"/>
            <w:noWrap/>
            <w:hideMark/>
          </w:tcPr>
          <w:p w14:paraId="3A056E9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9.86</w:t>
            </w:r>
          </w:p>
        </w:tc>
        <w:tc>
          <w:tcPr>
            <w:tcW w:w="709" w:type="dxa"/>
            <w:noWrap/>
            <w:hideMark/>
          </w:tcPr>
          <w:p w14:paraId="7D703A3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2.87</w:t>
            </w:r>
          </w:p>
        </w:tc>
        <w:tc>
          <w:tcPr>
            <w:tcW w:w="709" w:type="dxa"/>
            <w:noWrap/>
            <w:hideMark/>
          </w:tcPr>
          <w:p w14:paraId="55766C5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0.47</w:t>
            </w:r>
          </w:p>
        </w:tc>
        <w:tc>
          <w:tcPr>
            <w:tcW w:w="709" w:type="dxa"/>
            <w:noWrap/>
            <w:hideMark/>
          </w:tcPr>
          <w:p w14:paraId="3B27BC3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7E6B9B8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98.96</w:t>
            </w:r>
          </w:p>
        </w:tc>
      </w:tr>
      <w:tr w:rsidR="00216FB7" w:rsidRPr="000E3960" w14:paraId="39331808" w14:textId="77777777" w:rsidTr="00022868">
        <w:trPr>
          <w:trHeight w:val="300"/>
        </w:trPr>
        <w:tc>
          <w:tcPr>
            <w:tcW w:w="959" w:type="dxa"/>
            <w:noWrap/>
            <w:hideMark/>
          </w:tcPr>
          <w:p w14:paraId="45175117"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Laki-4 </w:t>
            </w:r>
          </w:p>
        </w:tc>
        <w:tc>
          <w:tcPr>
            <w:tcW w:w="850" w:type="dxa"/>
            <w:noWrap/>
            <w:hideMark/>
          </w:tcPr>
          <w:p w14:paraId="2A8EB09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49.81</w:t>
            </w:r>
          </w:p>
        </w:tc>
        <w:tc>
          <w:tcPr>
            <w:tcW w:w="709" w:type="dxa"/>
            <w:noWrap/>
            <w:hideMark/>
          </w:tcPr>
          <w:p w14:paraId="3F18FF2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3.12</w:t>
            </w:r>
          </w:p>
        </w:tc>
        <w:tc>
          <w:tcPr>
            <w:tcW w:w="851" w:type="dxa"/>
            <w:noWrap/>
            <w:hideMark/>
          </w:tcPr>
          <w:p w14:paraId="3D0219E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13.22</w:t>
            </w:r>
          </w:p>
        </w:tc>
        <w:tc>
          <w:tcPr>
            <w:tcW w:w="850" w:type="dxa"/>
            <w:noWrap/>
            <w:hideMark/>
          </w:tcPr>
          <w:p w14:paraId="14A92B8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14.17</w:t>
            </w:r>
          </w:p>
        </w:tc>
        <w:tc>
          <w:tcPr>
            <w:tcW w:w="709" w:type="dxa"/>
            <w:noWrap/>
            <w:hideMark/>
          </w:tcPr>
          <w:p w14:paraId="38F7CE1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709" w:type="dxa"/>
            <w:noWrap/>
            <w:hideMark/>
          </w:tcPr>
          <w:p w14:paraId="15AAC98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5.15</w:t>
            </w:r>
          </w:p>
        </w:tc>
        <w:tc>
          <w:tcPr>
            <w:tcW w:w="708" w:type="dxa"/>
            <w:noWrap/>
            <w:hideMark/>
          </w:tcPr>
          <w:p w14:paraId="5401690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9.75</w:t>
            </w:r>
          </w:p>
        </w:tc>
        <w:tc>
          <w:tcPr>
            <w:tcW w:w="709" w:type="dxa"/>
            <w:noWrap/>
            <w:hideMark/>
          </w:tcPr>
          <w:p w14:paraId="5527F5F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3.04</w:t>
            </w:r>
          </w:p>
        </w:tc>
        <w:tc>
          <w:tcPr>
            <w:tcW w:w="709" w:type="dxa"/>
            <w:noWrap/>
            <w:hideMark/>
          </w:tcPr>
          <w:p w14:paraId="79148B5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0.46</w:t>
            </w:r>
          </w:p>
        </w:tc>
        <w:tc>
          <w:tcPr>
            <w:tcW w:w="709" w:type="dxa"/>
            <w:noWrap/>
            <w:hideMark/>
          </w:tcPr>
          <w:p w14:paraId="2432EE7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50F3EF6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99.01</w:t>
            </w:r>
          </w:p>
        </w:tc>
      </w:tr>
      <w:tr w:rsidR="00216FB7" w:rsidRPr="000E3960" w14:paraId="020B9203" w14:textId="77777777" w:rsidTr="00022868">
        <w:trPr>
          <w:trHeight w:val="300"/>
        </w:trPr>
        <w:tc>
          <w:tcPr>
            <w:tcW w:w="959" w:type="dxa"/>
            <w:noWrap/>
            <w:hideMark/>
          </w:tcPr>
          <w:p w14:paraId="782DC2CB"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0E96E86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49.89</w:t>
            </w:r>
          </w:p>
        </w:tc>
        <w:tc>
          <w:tcPr>
            <w:tcW w:w="709" w:type="dxa"/>
            <w:noWrap/>
            <w:hideMark/>
          </w:tcPr>
          <w:p w14:paraId="4E5F48A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3.18</w:t>
            </w:r>
          </w:p>
        </w:tc>
        <w:tc>
          <w:tcPr>
            <w:tcW w:w="851" w:type="dxa"/>
            <w:noWrap/>
            <w:hideMark/>
          </w:tcPr>
          <w:p w14:paraId="3874260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13.21</w:t>
            </w:r>
          </w:p>
        </w:tc>
        <w:tc>
          <w:tcPr>
            <w:tcW w:w="850" w:type="dxa"/>
            <w:noWrap/>
            <w:hideMark/>
          </w:tcPr>
          <w:p w14:paraId="5AE4E80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14.18</w:t>
            </w:r>
          </w:p>
        </w:tc>
        <w:tc>
          <w:tcPr>
            <w:tcW w:w="709" w:type="dxa"/>
            <w:noWrap/>
            <w:hideMark/>
          </w:tcPr>
          <w:p w14:paraId="1AA6924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9" w:type="dxa"/>
            <w:noWrap/>
            <w:hideMark/>
          </w:tcPr>
          <w:p w14:paraId="0345EAE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5.25</w:t>
            </w:r>
          </w:p>
        </w:tc>
        <w:tc>
          <w:tcPr>
            <w:tcW w:w="708" w:type="dxa"/>
            <w:noWrap/>
            <w:hideMark/>
          </w:tcPr>
          <w:p w14:paraId="2C50B21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9.78</w:t>
            </w:r>
          </w:p>
        </w:tc>
        <w:tc>
          <w:tcPr>
            <w:tcW w:w="709" w:type="dxa"/>
            <w:noWrap/>
            <w:hideMark/>
          </w:tcPr>
          <w:p w14:paraId="2ECC51C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2.96</w:t>
            </w:r>
          </w:p>
        </w:tc>
        <w:tc>
          <w:tcPr>
            <w:tcW w:w="709" w:type="dxa"/>
            <w:noWrap/>
            <w:hideMark/>
          </w:tcPr>
          <w:p w14:paraId="6F6B209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0.46</w:t>
            </w:r>
          </w:p>
        </w:tc>
        <w:tc>
          <w:tcPr>
            <w:tcW w:w="709" w:type="dxa"/>
            <w:noWrap/>
            <w:hideMark/>
          </w:tcPr>
          <w:p w14:paraId="7BCDB84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1E24BA4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99.17</w:t>
            </w:r>
          </w:p>
        </w:tc>
      </w:tr>
      <w:tr w:rsidR="00216FB7" w:rsidRPr="000E3960" w14:paraId="123BD00F" w14:textId="77777777" w:rsidTr="00022868">
        <w:trPr>
          <w:trHeight w:val="300"/>
        </w:trPr>
        <w:tc>
          <w:tcPr>
            <w:tcW w:w="959" w:type="dxa"/>
            <w:noWrap/>
            <w:hideMark/>
          </w:tcPr>
          <w:p w14:paraId="10ED2A80"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758426D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0.15</w:t>
            </w:r>
          </w:p>
        </w:tc>
        <w:tc>
          <w:tcPr>
            <w:tcW w:w="709" w:type="dxa"/>
            <w:noWrap/>
            <w:hideMark/>
          </w:tcPr>
          <w:p w14:paraId="69D2519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44908E6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0.21</w:t>
            </w:r>
          </w:p>
        </w:tc>
        <w:tc>
          <w:tcPr>
            <w:tcW w:w="850" w:type="dxa"/>
            <w:noWrap/>
            <w:hideMark/>
          </w:tcPr>
          <w:p w14:paraId="78B3037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0699D3F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5665607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8" w:type="dxa"/>
            <w:noWrap/>
            <w:hideMark/>
          </w:tcPr>
          <w:p w14:paraId="0A32250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40C40E3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3C61E0B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11F6C80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4364EF4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r>
      <w:tr w:rsidR="00216FB7" w:rsidRPr="000E3960" w14:paraId="1C39E543" w14:textId="77777777" w:rsidTr="00022868">
        <w:trPr>
          <w:trHeight w:val="300"/>
        </w:trPr>
        <w:tc>
          <w:tcPr>
            <w:tcW w:w="959" w:type="dxa"/>
            <w:noWrap/>
            <w:hideMark/>
          </w:tcPr>
          <w:p w14:paraId="1BA98673"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Laki-5 </w:t>
            </w:r>
          </w:p>
        </w:tc>
        <w:tc>
          <w:tcPr>
            <w:tcW w:w="850" w:type="dxa"/>
            <w:noWrap/>
            <w:hideMark/>
          </w:tcPr>
          <w:p w14:paraId="5197A9B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50.39</w:t>
            </w:r>
          </w:p>
        </w:tc>
        <w:tc>
          <w:tcPr>
            <w:tcW w:w="709" w:type="dxa"/>
            <w:noWrap/>
            <w:hideMark/>
          </w:tcPr>
          <w:p w14:paraId="4255C2D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3.08</w:t>
            </w:r>
          </w:p>
        </w:tc>
        <w:tc>
          <w:tcPr>
            <w:tcW w:w="851" w:type="dxa"/>
            <w:noWrap/>
            <w:hideMark/>
          </w:tcPr>
          <w:p w14:paraId="6F1FABC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13.07</w:t>
            </w:r>
          </w:p>
        </w:tc>
        <w:tc>
          <w:tcPr>
            <w:tcW w:w="850" w:type="dxa"/>
            <w:noWrap/>
            <w:hideMark/>
          </w:tcPr>
          <w:p w14:paraId="2D0D178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14.32</w:t>
            </w:r>
          </w:p>
        </w:tc>
        <w:tc>
          <w:tcPr>
            <w:tcW w:w="709" w:type="dxa"/>
            <w:noWrap/>
            <w:hideMark/>
          </w:tcPr>
          <w:p w14:paraId="6A4C7F2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0.22</w:t>
            </w:r>
          </w:p>
        </w:tc>
        <w:tc>
          <w:tcPr>
            <w:tcW w:w="709" w:type="dxa"/>
            <w:noWrap/>
            <w:hideMark/>
          </w:tcPr>
          <w:p w14:paraId="13B7686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5.26</w:t>
            </w:r>
          </w:p>
        </w:tc>
        <w:tc>
          <w:tcPr>
            <w:tcW w:w="708" w:type="dxa"/>
            <w:noWrap/>
            <w:hideMark/>
          </w:tcPr>
          <w:p w14:paraId="7E2CA10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9.75</w:t>
            </w:r>
          </w:p>
        </w:tc>
        <w:tc>
          <w:tcPr>
            <w:tcW w:w="709" w:type="dxa"/>
            <w:noWrap/>
            <w:hideMark/>
          </w:tcPr>
          <w:p w14:paraId="1129E46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2.89</w:t>
            </w:r>
          </w:p>
        </w:tc>
        <w:tc>
          <w:tcPr>
            <w:tcW w:w="709" w:type="dxa"/>
            <w:noWrap/>
            <w:hideMark/>
          </w:tcPr>
          <w:p w14:paraId="0F2B337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0.55</w:t>
            </w:r>
          </w:p>
        </w:tc>
        <w:tc>
          <w:tcPr>
            <w:tcW w:w="709" w:type="dxa"/>
            <w:noWrap/>
            <w:hideMark/>
          </w:tcPr>
          <w:p w14:paraId="0762D22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0.00</w:t>
            </w:r>
          </w:p>
        </w:tc>
        <w:tc>
          <w:tcPr>
            <w:tcW w:w="850" w:type="dxa"/>
            <w:noWrap/>
            <w:hideMark/>
          </w:tcPr>
          <w:p w14:paraId="7524B4D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99.51</w:t>
            </w:r>
          </w:p>
        </w:tc>
      </w:tr>
      <w:tr w:rsidR="00216FB7" w:rsidRPr="000E3960" w14:paraId="685644F6" w14:textId="77777777" w:rsidTr="00022868">
        <w:trPr>
          <w:trHeight w:val="300"/>
        </w:trPr>
        <w:tc>
          <w:tcPr>
            <w:tcW w:w="959" w:type="dxa"/>
            <w:noWrap/>
            <w:hideMark/>
          </w:tcPr>
          <w:p w14:paraId="741CF050"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Laki-6 </w:t>
            </w:r>
          </w:p>
        </w:tc>
        <w:tc>
          <w:tcPr>
            <w:tcW w:w="850" w:type="dxa"/>
            <w:noWrap/>
            <w:hideMark/>
          </w:tcPr>
          <w:p w14:paraId="153C170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50.47</w:t>
            </w:r>
          </w:p>
        </w:tc>
        <w:tc>
          <w:tcPr>
            <w:tcW w:w="709" w:type="dxa"/>
            <w:noWrap/>
            <w:hideMark/>
          </w:tcPr>
          <w:p w14:paraId="3D4BA1E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3.04</w:t>
            </w:r>
          </w:p>
        </w:tc>
        <w:tc>
          <w:tcPr>
            <w:tcW w:w="851" w:type="dxa"/>
            <w:noWrap/>
            <w:hideMark/>
          </w:tcPr>
          <w:p w14:paraId="1990317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12.99</w:t>
            </w:r>
          </w:p>
        </w:tc>
        <w:tc>
          <w:tcPr>
            <w:tcW w:w="850" w:type="dxa"/>
            <w:noWrap/>
            <w:hideMark/>
          </w:tcPr>
          <w:p w14:paraId="4BC7057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14.29</w:t>
            </w:r>
          </w:p>
        </w:tc>
        <w:tc>
          <w:tcPr>
            <w:tcW w:w="709" w:type="dxa"/>
            <w:noWrap/>
            <w:hideMark/>
          </w:tcPr>
          <w:p w14:paraId="2D2A630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0.16</w:t>
            </w:r>
          </w:p>
        </w:tc>
        <w:tc>
          <w:tcPr>
            <w:tcW w:w="709" w:type="dxa"/>
            <w:noWrap/>
            <w:hideMark/>
          </w:tcPr>
          <w:p w14:paraId="4E25DC7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5.37</w:t>
            </w:r>
          </w:p>
        </w:tc>
        <w:tc>
          <w:tcPr>
            <w:tcW w:w="708" w:type="dxa"/>
            <w:noWrap/>
            <w:hideMark/>
          </w:tcPr>
          <w:p w14:paraId="1D884BD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9.51</w:t>
            </w:r>
          </w:p>
        </w:tc>
        <w:tc>
          <w:tcPr>
            <w:tcW w:w="709" w:type="dxa"/>
            <w:noWrap/>
            <w:hideMark/>
          </w:tcPr>
          <w:p w14:paraId="10D1C22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2.93</w:t>
            </w:r>
          </w:p>
        </w:tc>
        <w:tc>
          <w:tcPr>
            <w:tcW w:w="709" w:type="dxa"/>
            <w:noWrap/>
            <w:hideMark/>
          </w:tcPr>
          <w:p w14:paraId="5A115C1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0.47</w:t>
            </w:r>
          </w:p>
        </w:tc>
        <w:tc>
          <w:tcPr>
            <w:tcW w:w="709" w:type="dxa"/>
            <w:noWrap/>
            <w:hideMark/>
          </w:tcPr>
          <w:p w14:paraId="6706614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7ACEBDD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99.24</w:t>
            </w:r>
          </w:p>
        </w:tc>
      </w:tr>
      <w:tr w:rsidR="00216FB7" w:rsidRPr="000E3960" w14:paraId="31389671" w14:textId="77777777" w:rsidTr="00022868">
        <w:trPr>
          <w:trHeight w:val="300"/>
        </w:trPr>
        <w:tc>
          <w:tcPr>
            <w:tcW w:w="959" w:type="dxa"/>
            <w:noWrap/>
            <w:hideMark/>
          </w:tcPr>
          <w:p w14:paraId="50A07971"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Laki-7 </w:t>
            </w:r>
          </w:p>
        </w:tc>
        <w:tc>
          <w:tcPr>
            <w:tcW w:w="850" w:type="dxa"/>
            <w:noWrap/>
            <w:hideMark/>
          </w:tcPr>
          <w:p w14:paraId="375FC95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50.25</w:t>
            </w:r>
          </w:p>
        </w:tc>
        <w:tc>
          <w:tcPr>
            <w:tcW w:w="709" w:type="dxa"/>
            <w:noWrap/>
            <w:hideMark/>
          </w:tcPr>
          <w:p w14:paraId="70BC71B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3.13</w:t>
            </w:r>
          </w:p>
        </w:tc>
        <w:tc>
          <w:tcPr>
            <w:tcW w:w="851" w:type="dxa"/>
            <w:noWrap/>
            <w:hideMark/>
          </w:tcPr>
          <w:p w14:paraId="0863422A"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13.04</w:t>
            </w:r>
          </w:p>
        </w:tc>
        <w:tc>
          <w:tcPr>
            <w:tcW w:w="850" w:type="dxa"/>
            <w:noWrap/>
            <w:hideMark/>
          </w:tcPr>
          <w:p w14:paraId="62EE003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14.42</w:t>
            </w:r>
          </w:p>
        </w:tc>
        <w:tc>
          <w:tcPr>
            <w:tcW w:w="709" w:type="dxa"/>
            <w:noWrap/>
            <w:hideMark/>
          </w:tcPr>
          <w:p w14:paraId="5F8B890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0.21</w:t>
            </w:r>
          </w:p>
        </w:tc>
        <w:tc>
          <w:tcPr>
            <w:tcW w:w="709" w:type="dxa"/>
            <w:noWrap/>
            <w:hideMark/>
          </w:tcPr>
          <w:p w14:paraId="0715018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5.18</w:t>
            </w:r>
          </w:p>
        </w:tc>
        <w:tc>
          <w:tcPr>
            <w:tcW w:w="708" w:type="dxa"/>
            <w:noWrap/>
            <w:hideMark/>
          </w:tcPr>
          <w:p w14:paraId="4BE94B8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9.60</w:t>
            </w:r>
          </w:p>
        </w:tc>
        <w:tc>
          <w:tcPr>
            <w:tcW w:w="709" w:type="dxa"/>
            <w:noWrap/>
            <w:hideMark/>
          </w:tcPr>
          <w:p w14:paraId="5004251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2.87</w:t>
            </w:r>
          </w:p>
        </w:tc>
        <w:tc>
          <w:tcPr>
            <w:tcW w:w="709" w:type="dxa"/>
            <w:noWrap/>
            <w:hideMark/>
          </w:tcPr>
          <w:p w14:paraId="4A0F6DB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0.46</w:t>
            </w:r>
          </w:p>
        </w:tc>
        <w:tc>
          <w:tcPr>
            <w:tcW w:w="709" w:type="dxa"/>
            <w:noWrap/>
            <w:hideMark/>
          </w:tcPr>
          <w:p w14:paraId="4CF0220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3357252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99.20</w:t>
            </w:r>
          </w:p>
        </w:tc>
      </w:tr>
      <w:tr w:rsidR="00216FB7" w:rsidRPr="000E3960" w14:paraId="3CC4DD48" w14:textId="77777777" w:rsidTr="00022868">
        <w:trPr>
          <w:trHeight w:val="300"/>
        </w:trPr>
        <w:tc>
          <w:tcPr>
            <w:tcW w:w="959" w:type="dxa"/>
            <w:noWrap/>
            <w:hideMark/>
          </w:tcPr>
          <w:p w14:paraId="62F04803" w14:textId="77777777" w:rsidR="00216FB7" w:rsidRPr="000E3960" w:rsidRDefault="00216FB7" w:rsidP="00022868">
            <w:pPr>
              <w:spacing w:after="0"/>
              <w:rPr>
                <w:rFonts w:asciiTheme="majorHAnsi" w:hAnsiTheme="majorHAnsi" w:cs="Arial"/>
                <w:bCs/>
                <w:szCs w:val="22"/>
              </w:rPr>
            </w:pPr>
            <w:r w:rsidRPr="000E3960">
              <w:rPr>
                <w:rFonts w:asciiTheme="majorHAnsi" w:hAnsiTheme="majorHAnsi" w:cs="Arial"/>
                <w:bCs/>
                <w:szCs w:val="22"/>
              </w:rPr>
              <w:t xml:space="preserve">Laki-8 </w:t>
            </w:r>
          </w:p>
        </w:tc>
        <w:tc>
          <w:tcPr>
            <w:tcW w:w="850" w:type="dxa"/>
            <w:noWrap/>
            <w:hideMark/>
          </w:tcPr>
          <w:p w14:paraId="3707889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50.29</w:t>
            </w:r>
          </w:p>
        </w:tc>
        <w:tc>
          <w:tcPr>
            <w:tcW w:w="709" w:type="dxa"/>
            <w:noWrap/>
            <w:hideMark/>
          </w:tcPr>
          <w:p w14:paraId="370EBE4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3.20</w:t>
            </w:r>
          </w:p>
        </w:tc>
        <w:tc>
          <w:tcPr>
            <w:tcW w:w="851" w:type="dxa"/>
            <w:noWrap/>
            <w:hideMark/>
          </w:tcPr>
          <w:p w14:paraId="4BA5711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12.87</w:t>
            </w:r>
          </w:p>
        </w:tc>
        <w:tc>
          <w:tcPr>
            <w:tcW w:w="850" w:type="dxa"/>
            <w:noWrap/>
            <w:hideMark/>
          </w:tcPr>
          <w:p w14:paraId="24F0896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14.20</w:t>
            </w:r>
          </w:p>
        </w:tc>
        <w:tc>
          <w:tcPr>
            <w:tcW w:w="709" w:type="dxa"/>
            <w:noWrap/>
            <w:hideMark/>
          </w:tcPr>
          <w:p w14:paraId="3AD2F1A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709" w:type="dxa"/>
            <w:noWrap/>
            <w:hideMark/>
          </w:tcPr>
          <w:p w14:paraId="498E76D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5.25</w:t>
            </w:r>
          </w:p>
        </w:tc>
        <w:tc>
          <w:tcPr>
            <w:tcW w:w="708" w:type="dxa"/>
            <w:noWrap/>
            <w:hideMark/>
          </w:tcPr>
          <w:p w14:paraId="79717BF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9.53</w:t>
            </w:r>
          </w:p>
        </w:tc>
        <w:tc>
          <w:tcPr>
            <w:tcW w:w="709" w:type="dxa"/>
            <w:noWrap/>
            <w:hideMark/>
          </w:tcPr>
          <w:p w14:paraId="11AD30C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3.07</w:t>
            </w:r>
          </w:p>
        </w:tc>
        <w:tc>
          <w:tcPr>
            <w:tcW w:w="709" w:type="dxa"/>
            <w:noWrap/>
            <w:hideMark/>
          </w:tcPr>
          <w:p w14:paraId="3C354D4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0.51</w:t>
            </w:r>
          </w:p>
        </w:tc>
        <w:tc>
          <w:tcPr>
            <w:tcW w:w="709" w:type="dxa"/>
            <w:noWrap/>
            <w:hideMark/>
          </w:tcPr>
          <w:p w14:paraId="63E2C12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0D1A15D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99.17</w:t>
            </w:r>
          </w:p>
        </w:tc>
      </w:tr>
      <w:tr w:rsidR="00216FB7" w:rsidRPr="000E3960" w14:paraId="6009C66D" w14:textId="77777777" w:rsidTr="00022868">
        <w:trPr>
          <w:trHeight w:val="300"/>
        </w:trPr>
        <w:tc>
          <w:tcPr>
            <w:tcW w:w="959" w:type="dxa"/>
            <w:noWrap/>
            <w:hideMark/>
          </w:tcPr>
          <w:p w14:paraId="6769D684"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62576B1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50.35</w:t>
            </w:r>
          </w:p>
        </w:tc>
        <w:tc>
          <w:tcPr>
            <w:tcW w:w="709" w:type="dxa"/>
            <w:noWrap/>
            <w:hideMark/>
          </w:tcPr>
          <w:p w14:paraId="4EB4CCE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3.11</w:t>
            </w:r>
          </w:p>
        </w:tc>
        <w:tc>
          <w:tcPr>
            <w:tcW w:w="851" w:type="dxa"/>
            <w:noWrap/>
            <w:hideMark/>
          </w:tcPr>
          <w:p w14:paraId="092517C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12.99</w:t>
            </w:r>
          </w:p>
        </w:tc>
        <w:tc>
          <w:tcPr>
            <w:tcW w:w="850" w:type="dxa"/>
            <w:noWrap/>
            <w:hideMark/>
          </w:tcPr>
          <w:p w14:paraId="6F0D012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14.31</w:t>
            </w:r>
          </w:p>
        </w:tc>
        <w:tc>
          <w:tcPr>
            <w:tcW w:w="709" w:type="dxa"/>
            <w:noWrap/>
            <w:hideMark/>
          </w:tcPr>
          <w:p w14:paraId="60F3392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0.20</w:t>
            </w:r>
          </w:p>
        </w:tc>
        <w:tc>
          <w:tcPr>
            <w:tcW w:w="709" w:type="dxa"/>
            <w:noWrap/>
            <w:hideMark/>
          </w:tcPr>
          <w:p w14:paraId="6DE42E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5.26</w:t>
            </w:r>
          </w:p>
        </w:tc>
        <w:tc>
          <w:tcPr>
            <w:tcW w:w="708" w:type="dxa"/>
            <w:noWrap/>
            <w:hideMark/>
          </w:tcPr>
          <w:p w14:paraId="65EA6A2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9.60</w:t>
            </w:r>
          </w:p>
        </w:tc>
        <w:tc>
          <w:tcPr>
            <w:tcW w:w="709" w:type="dxa"/>
            <w:noWrap/>
            <w:hideMark/>
          </w:tcPr>
          <w:p w14:paraId="6CF6816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2.94</w:t>
            </w:r>
          </w:p>
        </w:tc>
        <w:tc>
          <w:tcPr>
            <w:tcW w:w="709" w:type="dxa"/>
            <w:noWrap/>
            <w:hideMark/>
          </w:tcPr>
          <w:p w14:paraId="47CE36B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0.50</w:t>
            </w:r>
          </w:p>
        </w:tc>
        <w:tc>
          <w:tcPr>
            <w:tcW w:w="709" w:type="dxa"/>
            <w:noWrap/>
            <w:hideMark/>
          </w:tcPr>
          <w:p w14:paraId="4D15C14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850" w:type="dxa"/>
            <w:noWrap/>
            <w:hideMark/>
          </w:tcPr>
          <w:p w14:paraId="56A3ABF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99.28</w:t>
            </w:r>
          </w:p>
        </w:tc>
      </w:tr>
      <w:tr w:rsidR="00216FB7" w:rsidRPr="000E3960" w14:paraId="752025B8" w14:textId="77777777" w:rsidTr="00022868">
        <w:trPr>
          <w:trHeight w:val="300"/>
        </w:trPr>
        <w:tc>
          <w:tcPr>
            <w:tcW w:w="959" w:type="dxa"/>
            <w:noWrap/>
            <w:hideMark/>
          </w:tcPr>
          <w:p w14:paraId="720E224E"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2346FA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75163CC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851" w:type="dxa"/>
            <w:noWrap/>
            <w:hideMark/>
          </w:tcPr>
          <w:p w14:paraId="71268BD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850" w:type="dxa"/>
            <w:noWrap/>
            <w:hideMark/>
          </w:tcPr>
          <w:p w14:paraId="6ECF802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297482A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75C43D5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8" w:type="dxa"/>
            <w:noWrap/>
            <w:hideMark/>
          </w:tcPr>
          <w:p w14:paraId="04713CA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073149DC"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08EB395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43029B5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560E13F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0.16</w:t>
            </w:r>
          </w:p>
        </w:tc>
      </w:tr>
      <w:tr w:rsidR="00216FB7" w:rsidRPr="000E3960" w14:paraId="56C66891" w14:textId="77777777" w:rsidTr="00022868">
        <w:trPr>
          <w:trHeight w:val="300"/>
        </w:trPr>
        <w:tc>
          <w:tcPr>
            <w:tcW w:w="959" w:type="dxa"/>
            <w:noWrap/>
            <w:hideMark/>
          </w:tcPr>
          <w:p w14:paraId="6D53F8E1" w14:textId="77777777" w:rsidR="00216FB7" w:rsidRPr="000E3960" w:rsidRDefault="00B30B91" w:rsidP="00022868">
            <w:pPr>
              <w:spacing w:after="0"/>
              <w:rPr>
                <w:rFonts w:asciiTheme="majorHAnsi" w:hAnsiTheme="majorHAnsi" w:cs="Arial"/>
                <w:b/>
                <w:bCs/>
                <w:szCs w:val="22"/>
              </w:rPr>
            </w:pPr>
            <w:r w:rsidRPr="000E3960">
              <w:rPr>
                <w:rFonts w:asciiTheme="majorHAnsi" w:hAnsiTheme="majorHAnsi"/>
                <w:color w:val="000000"/>
                <w:szCs w:val="22"/>
              </w:rPr>
              <w:t>μ</w:t>
            </w:r>
            <w:r w:rsidRPr="000E3960">
              <w:rPr>
                <w:rFonts w:asciiTheme="majorHAnsi" w:hAnsiTheme="majorHAnsi" w:cs="Arial"/>
                <w:b/>
                <w:bCs/>
                <w:szCs w:val="22"/>
              </w:rPr>
              <w:t xml:space="preserve"> r</w:t>
            </w:r>
            <w:r w:rsidR="00216FB7" w:rsidRPr="000E3960">
              <w:rPr>
                <w:rFonts w:asciiTheme="majorHAnsi" w:hAnsiTheme="majorHAnsi" w:cs="Arial"/>
                <w:b/>
                <w:bCs/>
                <w:szCs w:val="22"/>
              </w:rPr>
              <w:t>ef</w:t>
            </w:r>
            <w:r w:rsidRPr="000E3960">
              <w:rPr>
                <w:rFonts w:asciiTheme="majorHAnsi" w:hAnsiTheme="majorHAnsi" w:cs="Arial"/>
                <w:b/>
                <w:bCs/>
                <w:szCs w:val="22"/>
              </w:rPr>
              <w:t>.</w:t>
            </w:r>
            <w:r w:rsidR="00216FB7" w:rsidRPr="000E3960">
              <w:rPr>
                <w:rFonts w:asciiTheme="majorHAnsi" w:hAnsiTheme="majorHAnsi" w:cs="Arial"/>
                <w:b/>
                <w:bCs/>
                <w:szCs w:val="22"/>
              </w:rPr>
              <w:t xml:space="preserve"> </w:t>
            </w:r>
            <w:r w:rsidR="00216FB7" w:rsidRPr="000E3960">
              <w:rPr>
                <w:rFonts w:asciiTheme="majorHAnsi" w:hAnsiTheme="majorHAnsi" w:cs="Arial"/>
                <w:b/>
                <w:bCs/>
                <w:szCs w:val="22"/>
              </w:rPr>
              <w:lastRenderedPageBreak/>
              <w:t>value</w:t>
            </w:r>
          </w:p>
        </w:tc>
        <w:tc>
          <w:tcPr>
            <w:tcW w:w="850" w:type="dxa"/>
            <w:noWrap/>
            <w:hideMark/>
          </w:tcPr>
          <w:p w14:paraId="497FC57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lastRenderedPageBreak/>
              <w:t>49.70</w:t>
            </w:r>
          </w:p>
        </w:tc>
        <w:tc>
          <w:tcPr>
            <w:tcW w:w="709" w:type="dxa"/>
            <w:noWrap/>
            <w:hideMark/>
          </w:tcPr>
          <w:p w14:paraId="45C6B467"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3.08</w:t>
            </w:r>
          </w:p>
        </w:tc>
        <w:tc>
          <w:tcPr>
            <w:tcW w:w="851" w:type="dxa"/>
            <w:noWrap/>
            <w:hideMark/>
          </w:tcPr>
          <w:p w14:paraId="7303B54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13.00</w:t>
            </w:r>
          </w:p>
        </w:tc>
        <w:tc>
          <w:tcPr>
            <w:tcW w:w="850" w:type="dxa"/>
            <w:noWrap/>
            <w:hideMark/>
          </w:tcPr>
          <w:p w14:paraId="704E20C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14.10</w:t>
            </w:r>
          </w:p>
        </w:tc>
        <w:tc>
          <w:tcPr>
            <w:tcW w:w="709" w:type="dxa"/>
            <w:noWrap/>
            <w:hideMark/>
          </w:tcPr>
          <w:p w14:paraId="004D921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0.23</w:t>
            </w:r>
          </w:p>
        </w:tc>
        <w:tc>
          <w:tcPr>
            <w:tcW w:w="709" w:type="dxa"/>
            <w:noWrap/>
            <w:hideMark/>
          </w:tcPr>
          <w:p w14:paraId="3AE99388"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5.39</w:t>
            </w:r>
          </w:p>
        </w:tc>
        <w:tc>
          <w:tcPr>
            <w:tcW w:w="708" w:type="dxa"/>
            <w:noWrap/>
            <w:hideMark/>
          </w:tcPr>
          <w:p w14:paraId="2DCD9DD4"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9.70</w:t>
            </w:r>
          </w:p>
        </w:tc>
        <w:tc>
          <w:tcPr>
            <w:tcW w:w="709" w:type="dxa"/>
            <w:noWrap/>
            <w:hideMark/>
          </w:tcPr>
          <w:p w14:paraId="442C929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2.85</w:t>
            </w:r>
          </w:p>
        </w:tc>
        <w:tc>
          <w:tcPr>
            <w:tcW w:w="709" w:type="dxa"/>
            <w:noWrap/>
            <w:hideMark/>
          </w:tcPr>
          <w:p w14:paraId="7CFFF2F5"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0.46</w:t>
            </w:r>
          </w:p>
        </w:tc>
        <w:tc>
          <w:tcPr>
            <w:tcW w:w="709" w:type="dxa"/>
            <w:noWrap/>
            <w:hideMark/>
          </w:tcPr>
          <w:p w14:paraId="02188DE1"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850" w:type="dxa"/>
            <w:noWrap/>
            <w:hideMark/>
          </w:tcPr>
          <w:p w14:paraId="0307A15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99.09</w:t>
            </w:r>
          </w:p>
        </w:tc>
      </w:tr>
      <w:tr w:rsidR="00216FB7" w:rsidRPr="000E3960" w14:paraId="795E647E" w14:textId="77777777" w:rsidTr="00022868">
        <w:trPr>
          <w:trHeight w:val="300"/>
        </w:trPr>
        <w:tc>
          <w:tcPr>
            <w:tcW w:w="959" w:type="dxa"/>
            <w:noWrap/>
            <w:hideMark/>
          </w:tcPr>
          <w:p w14:paraId="14A67637" w14:textId="77777777" w:rsidR="00216FB7"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lastRenderedPageBreak/>
              <w:t>σ</w:t>
            </w:r>
          </w:p>
        </w:tc>
        <w:tc>
          <w:tcPr>
            <w:tcW w:w="850" w:type="dxa"/>
            <w:noWrap/>
            <w:hideMark/>
          </w:tcPr>
          <w:p w14:paraId="5111CB42"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1.40</w:t>
            </w:r>
          </w:p>
        </w:tc>
        <w:tc>
          <w:tcPr>
            <w:tcW w:w="709" w:type="dxa"/>
            <w:noWrap/>
            <w:hideMark/>
          </w:tcPr>
          <w:p w14:paraId="32AF946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0.22</w:t>
            </w:r>
          </w:p>
        </w:tc>
        <w:tc>
          <w:tcPr>
            <w:tcW w:w="851" w:type="dxa"/>
            <w:noWrap/>
            <w:hideMark/>
          </w:tcPr>
          <w:p w14:paraId="14DDA6DD"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0.50</w:t>
            </w:r>
          </w:p>
        </w:tc>
        <w:tc>
          <w:tcPr>
            <w:tcW w:w="850" w:type="dxa"/>
            <w:noWrap/>
            <w:hideMark/>
          </w:tcPr>
          <w:p w14:paraId="16572589"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0.60</w:t>
            </w:r>
          </w:p>
        </w:tc>
        <w:tc>
          <w:tcPr>
            <w:tcW w:w="709" w:type="dxa"/>
            <w:noWrap/>
            <w:hideMark/>
          </w:tcPr>
          <w:p w14:paraId="2847A38E"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5F5A4D8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8" w:type="dxa"/>
            <w:noWrap/>
            <w:hideMark/>
          </w:tcPr>
          <w:p w14:paraId="265E5206"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0.38</w:t>
            </w:r>
          </w:p>
        </w:tc>
        <w:tc>
          <w:tcPr>
            <w:tcW w:w="709" w:type="dxa"/>
            <w:noWrap/>
            <w:hideMark/>
          </w:tcPr>
          <w:p w14:paraId="0B7D7950"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9" w:type="dxa"/>
            <w:noWrap/>
            <w:hideMark/>
          </w:tcPr>
          <w:p w14:paraId="67A3B053"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0DB05E2F"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850" w:type="dxa"/>
            <w:noWrap/>
            <w:hideMark/>
          </w:tcPr>
          <w:p w14:paraId="4219F87B" w14:textId="77777777" w:rsidR="00216FB7" w:rsidRPr="000E3960" w:rsidRDefault="00216FB7" w:rsidP="00022868">
            <w:pPr>
              <w:spacing w:after="0"/>
              <w:jc w:val="center"/>
              <w:rPr>
                <w:rFonts w:asciiTheme="majorHAnsi" w:hAnsiTheme="majorHAnsi"/>
                <w:color w:val="000000"/>
                <w:szCs w:val="22"/>
              </w:rPr>
            </w:pPr>
            <w:r w:rsidRPr="000E3960">
              <w:rPr>
                <w:rFonts w:asciiTheme="majorHAnsi" w:hAnsiTheme="majorHAnsi"/>
                <w:color w:val="000000"/>
                <w:szCs w:val="22"/>
              </w:rPr>
              <w:t> </w:t>
            </w:r>
          </w:p>
        </w:tc>
      </w:tr>
    </w:tbl>
    <w:p w14:paraId="35421F80" w14:textId="77777777" w:rsidR="003E1362" w:rsidRDefault="003E1362" w:rsidP="00022868">
      <w:pPr>
        <w:rPr>
          <w:rFonts w:asciiTheme="majorHAnsi" w:hAnsiTheme="majorHAnsi"/>
          <w:szCs w:val="22"/>
        </w:rPr>
      </w:pPr>
    </w:p>
    <w:p w14:paraId="44BF305D" w14:textId="77777777" w:rsidR="000E3960" w:rsidRPr="000E3960" w:rsidRDefault="000E3960" w:rsidP="00022868">
      <w:pPr>
        <w:rPr>
          <w:rFonts w:asciiTheme="majorHAnsi" w:hAnsiTheme="majorHAnsi"/>
          <w:szCs w:val="22"/>
        </w:rPr>
      </w:pPr>
    </w:p>
    <w:tbl>
      <w:tblPr>
        <w:tblStyle w:val="TableClassic1"/>
        <w:tblW w:w="8897" w:type="dxa"/>
        <w:tblInd w:w="-601" w:type="dxa"/>
        <w:tblLayout w:type="fixed"/>
        <w:tblLook w:val="0620" w:firstRow="1" w:lastRow="0" w:firstColumn="0" w:lastColumn="0" w:noHBand="1" w:noVBand="1"/>
      </w:tblPr>
      <w:tblGrid>
        <w:gridCol w:w="534"/>
        <w:gridCol w:w="850"/>
        <w:gridCol w:w="709"/>
        <w:gridCol w:w="850"/>
        <w:gridCol w:w="709"/>
        <w:gridCol w:w="709"/>
        <w:gridCol w:w="709"/>
        <w:gridCol w:w="708"/>
        <w:gridCol w:w="709"/>
        <w:gridCol w:w="709"/>
        <w:gridCol w:w="709"/>
        <w:gridCol w:w="992"/>
      </w:tblGrid>
      <w:tr w:rsidR="00B30B91" w:rsidRPr="000E3960" w14:paraId="608A068B" w14:textId="77777777" w:rsidTr="00022868">
        <w:trPr>
          <w:cnfStyle w:val="100000000000" w:firstRow="1" w:lastRow="0" w:firstColumn="0" w:lastColumn="0" w:oddVBand="0" w:evenVBand="0" w:oddHBand="0" w:evenHBand="0" w:firstRowFirstColumn="0" w:firstRowLastColumn="0" w:lastRowFirstColumn="0" w:lastRowLastColumn="0"/>
          <w:trHeight w:val="300"/>
        </w:trPr>
        <w:tc>
          <w:tcPr>
            <w:tcW w:w="8897" w:type="dxa"/>
            <w:gridSpan w:val="12"/>
            <w:noWrap/>
          </w:tcPr>
          <w:p w14:paraId="75AF48D5" w14:textId="77777777" w:rsidR="00B30B91" w:rsidRPr="000E3960" w:rsidRDefault="00B30B91" w:rsidP="00022868">
            <w:pPr>
              <w:spacing w:after="0"/>
              <w:rPr>
                <w:rFonts w:asciiTheme="majorHAnsi" w:hAnsiTheme="majorHAnsi"/>
                <w:b/>
                <w:bCs/>
                <w:i w:val="0"/>
                <w:szCs w:val="22"/>
              </w:rPr>
            </w:pPr>
            <w:r w:rsidRPr="000E3960">
              <w:rPr>
                <w:rFonts w:asciiTheme="majorHAnsi" w:hAnsiTheme="majorHAnsi"/>
                <w:b/>
                <w:bCs/>
                <w:i w:val="0"/>
                <w:szCs w:val="22"/>
              </w:rPr>
              <w:t>MSH-Layer T: visible distal sample from NE Washington State</w:t>
            </w:r>
          </w:p>
        </w:tc>
      </w:tr>
      <w:tr w:rsidR="00B30B91" w:rsidRPr="000E3960" w14:paraId="2872F574" w14:textId="77777777" w:rsidTr="00022868">
        <w:trPr>
          <w:trHeight w:val="300"/>
        </w:trPr>
        <w:tc>
          <w:tcPr>
            <w:tcW w:w="534" w:type="dxa"/>
            <w:noWrap/>
            <w:hideMark/>
          </w:tcPr>
          <w:p w14:paraId="2A29E361" w14:textId="77777777" w:rsidR="00B30B91" w:rsidRPr="000E3960" w:rsidRDefault="00B30B91" w:rsidP="00022868">
            <w:pPr>
              <w:spacing w:after="0"/>
              <w:jc w:val="right"/>
              <w:rPr>
                <w:rFonts w:asciiTheme="majorHAnsi" w:hAnsiTheme="majorHAnsi" w:cs="Arial"/>
                <w:b/>
                <w:bCs/>
                <w:color w:val="000000"/>
                <w:szCs w:val="22"/>
              </w:rPr>
            </w:pPr>
            <w:r w:rsidRPr="000E3960">
              <w:rPr>
                <w:rFonts w:asciiTheme="majorHAnsi" w:hAnsiTheme="majorHAnsi" w:cs="Arial"/>
                <w:b/>
                <w:bCs/>
                <w:color w:val="000000"/>
                <w:szCs w:val="22"/>
              </w:rPr>
              <w:t>n</w:t>
            </w:r>
          </w:p>
        </w:tc>
        <w:tc>
          <w:tcPr>
            <w:tcW w:w="850" w:type="dxa"/>
            <w:noWrap/>
          </w:tcPr>
          <w:p w14:paraId="2404D4C2"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SiO</w:t>
            </w:r>
            <w:r w:rsidRPr="000E3960">
              <w:rPr>
                <w:rFonts w:asciiTheme="majorHAnsi" w:hAnsiTheme="majorHAnsi"/>
                <w:b/>
                <w:bCs/>
                <w:szCs w:val="22"/>
                <w:vertAlign w:val="subscript"/>
              </w:rPr>
              <w:t>2</w:t>
            </w:r>
          </w:p>
        </w:tc>
        <w:tc>
          <w:tcPr>
            <w:tcW w:w="709" w:type="dxa"/>
            <w:noWrap/>
          </w:tcPr>
          <w:p w14:paraId="6862EC1E"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TiO</w:t>
            </w:r>
            <w:r w:rsidRPr="000E3960">
              <w:rPr>
                <w:rFonts w:asciiTheme="majorHAnsi" w:hAnsiTheme="majorHAnsi"/>
                <w:b/>
                <w:bCs/>
                <w:szCs w:val="22"/>
                <w:vertAlign w:val="subscript"/>
              </w:rPr>
              <w:t>2</w:t>
            </w:r>
          </w:p>
        </w:tc>
        <w:tc>
          <w:tcPr>
            <w:tcW w:w="850" w:type="dxa"/>
            <w:noWrap/>
          </w:tcPr>
          <w:p w14:paraId="36092C57"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Al</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3</w:t>
            </w:r>
          </w:p>
        </w:tc>
        <w:tc>
          <w:tcPr>
            <w:tcW w:w="709" w:type="dxa"/>
            <w:noWrap/>
          </w:tcPr>
          <w:p w14:paraId="18F6DF99"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FeO</w:t>
            </w:r>
          </w:p>
        </w:tc>
        <w:tc>
          <w:tcPr>
            <w:tcW w:w="709" w:type="dxa"/>
            <w:noWrap/>
          </w:tcPr>
          <w:p w14:paraId="51ECA9D4"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MnO</w:t>
            </w:r>
          </w:p>
        </w:tc>
        <w:tc>
          <w:tcPr>
            <w:tcW w:w="709" w:type="dxa"/>
            <w:noWrap/>
          </w:tcPr>
          <w:p w14:paraId="7F3BFB29"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MgO</w:t>
            </w:r>
          </w:p>
        </w:tc>
        <w:tc>
          <w:tcPr>
            <w:tcW w:w="708" w:type="dxa"/>
            <w:noWrap/>
          </w:tcPr>
          <w:p w14:paraId="3B1F493C" w14:textId="77777777" w:rsidR="00B30B91" w:rsidRPr="000E3960" w:rsidRDefault="00B30B91" w:rsidP="00022868">
            <w:pPr>
              <w:spacing w:after="0"/>
              <w:jc w:val="center"/>
              <w:rPr>
                <w:rFonts w:asciiTheme="majorHAnsi" w:hAnsiTheme="majorHAnsi" w:cs="Arial"/>
                <w:b/>
                <w:bCs/>
                <w:color w:val="000000"/>
                <w:szCs w:val="22"/>
              </w:rPr>
            </w:pPr>
            <w:proofErr w:type="spellStart"/>
            <w:r w:rsidRPr="000E3960">
              <w:rPr>
                <w:rFonts w:asciiTheme="majorHAnsi" w:hAnsiTheme="majorHAnsi"/>
                <w:b/>
                <w:bCs/>
                <w:szCs w:val="22"/>
              </w:rPr>
              <w:t>CaO</w:t>
            </w:r>
            <w:proofErr w:type="spellEnd"/>
          </w:p>
        </w:tc>
        <w:tc>
          <w:tcPr>
            <w:tcW w:w="709" w:type="dxa"/>
            <w:noWrap/>
          </w:tcPr>
          <w:p w14:paraId="3A4947A8"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Na</w:t>
            </w:r>
            <w:r w:rsidRPr="000E3960">
              <w:rPr>
                <w:rFonts w:asciiTheme="majorHAnsi" w:hAnsiTheme="majorHAnsi"/>
                <w:b/>
                <w:bCs/>
                <w:szCs w:val="22"/>
                <w:vertAlign w:val="subscript"/>
              </w:rPr>
              <w:t>2</w:t>
            </w:r>
            <w:r w:rsidRPr="000E3960">
              <w:rPr>
                <w:rFonts w:asciiTheme="majorHAnsi" w:hAnsiTheme="majorHAnsi"/>
                <w:b/>
                <w:bCs/>
                <w:szCs w:val="22"/>
              </w:rPr>
              <w:t>O</w:t>
            </w:r>
          </w:p>
        </w:tc>
        <w:tc>
          <w:tcPr>
            <w:tcW w:w="709" w:type="dxa"/>
            <w:noWrap/>
          </w:tcPr>
          <w:p w14:paraId="284ECF1A"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K</w:t>
            </w:r>
            <w:r w:rsidRPr="000E3960">
              <w:rPr>
                <w:rFonts w:asciiTheme="majorHAnsi" w:hAnsiTheme="majorHAnsi"/>
                <w:b/>
                <w:bCs/>
                <w:szCs w:val="22"/>
                <w:vertAlign w:val="subscript"/>
              </w:rPr>
              <w:t>2</w:t>
            </w:r>
            <w:r w:rsidRPr="000E3960">
              <w:rPr>
                <w:rFonts w:asciiTheme="majorHAnsi" w:hAnsiTheme="majorHAnsi"/>
                <w:b/>
                <w:bCs/>
                <w:szCs w:val="22"/>
              </w:rPr>
              <w:t>O</w:t>
            </w:r>
          </w:p>
        </w:tc>
        <w:tc>
          <w:tcPr>
            <w:tcW w:w="709" w:type="dxa"/>
            <w:noWrap/>
          </w:tcPr>
          <w:p w14:paraId="726BCE77"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Cl</w:t>
            </w:r>
          </w:p>
        </w:tc>
        <w:tc>
          <w:tcPr>
            <w:tcW w:w="992" w:type="dxa"/>
            <w:noWrap/>
          </w:tcPr>
          <w:p w14:paraId="2CDCAA03" w14:textId="77777777" w:rsidR="00B30B91" w:rsidRPr="000E3960" w:rsidRDefault="00B30B91" w:rsidP="00022868">
            <w:pPr>
              <w:spacing w:after="0"/>
              <w:jc w:val="center"/>
              <w:rPr>
                <w:rFonts w:asciiTheme="majorHAnsi" w:hAnsiTheme="majorHAnsi" w:cs="Arial"/>
                <w:b/>
                <w:bCs/>
                <w:color w:val="000000"/>
                <w:szCs w:val="22"/>
              </w:rPr>
            </w:pPr>
            <w:r w:rsidRPr="000E3960">
              <w:rPr>
                <w:rFonts w:asciiTheme="majorHAnsi" w:hAnsiTheme="majorHAnsi"/>
                <w:b/>
                <w:bCs/>
                <w:szCs w:val="22"/>
              </w:rPr>
              <w:t>Total</w:t>
            </w:r>
          </w:p>
        </w:tc>
      </w:tr>
      <w:tr w:rsidR="00B30B91" w:rsidRPr="000E3960" w14:paraId="1515D4EB" w14:textId="77777777" w:rsidTr="00022868">
        <w:trPr>
          <w:trHeight w:val="300"/>
        </w:trPr>
        <w:tc>
          <w:tcPr>
            <w:tcW w:w="534" w:type="dxa"/>
            <w:noWrap/>
            <w:hideMark/>
          </w:tcPr>
          <w:p w14:paraId="5D3F3E1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w:t>
            </w:r>
          </w:p>
        </w:tc>
        <w:tc>
          <w:tcPr>
            <w:tcW w:w="850" w:type="dxa"/>
            <w:noWrap/>
            <w:hideMark/>
          </w:tcPr>
          <w:p w14:paraId="5E3E58E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67.77</w:t>
            </w:r>
          </w:p>
        </w:tc>
        <w:tc>
          <w:tcPr>
            <w:tcW w:w="709" w:type="dxa"/>
            <w:noWrap/>
            <w:hideMark/>
          </w:tcPr>
          <w:p w14:paraId="18E5F15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0.53</w:t>
            </w:r>
          </w:p>
        </w:tc>
        <w:tc>
          <w:tcPr>
            <w:tcW w:w="850" w:type="dxa"/>
            <w:noWrap/>
            <w:hideMark/>
          </w:tcPr>
          <w:p w14:paraId="4867378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15.70</w:t>
            </w:r>
          </w:p>
        </w:tc>
        <w:tc>
          <w:tcPr>
            <w:tcW w:w="709" w:type="dxa"/>
            <w:noWrap/>
            <w:hideMark/>
          </w:tcPr>
          <w:p w14:paraId="3ACAB32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3.41</w:t>
            </w:r>
          </w:p>
        </w:tc>
        <w:tc>
          <w:tcPr>
            <w:tcW w:w="709" w:type="dxa"/>
            <w:noWrap/>
            <w:hideMark/>
          </w:tcPr>
          <w:p w14:paraId="0D47A8F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112A2F1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0.93</w:t>
            </w:r>
          </w:p>
        </w:tc>
        <w:tc>
          <w:tcPr>
            <w:tcW w:w="708" w:type="dxa"/>
            <w:noWrap/>
            <w:hideMark/>
          </w:tcPr>
          <w:p w14:paraId="1A5CC4D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3.25</w:t>
            </w:r>
          </w:p>
        </w:tc>
        <w:tc>
          <w:tcPr>
            <w:tcW w:w="709" w:type="dxa"/>
            <w:noWrap/>
            <w:hideMark/>
          </w:tcPr>
          <w:p w14:paraId="73F85D3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4.42</w:t>
            </w:r>
          </w:p>
        </w:tc>
        <w:tc>
          <w:tcPr>
            <w:tcW w:w="709" w:type="dxa"/>
            <w:noWrap/>
            <w:hideMark/>
          </w:tcPr>
          <w:p w14:paraId="1A1E1E5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1.80</w:t>
            </w:r>
          </w:p>
        </w:tc>
        <w:tc>
          <w:tcPr>
            <w:tcW w:w="709" w:type="dxa"/>
            <w:noWrap/>
            <w:hideMark/>
          </w:tcPr>
          <w:p w14:paraId="107FC5F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992" w:type="dxa"/>
            <w:noWrap/>
            <w:hideMark/>
          </w:tcPr>
          <w:p w14:paraId="10D9F84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97.99</w:t>
            </w:r>
          </w:p>
        </w:tc>
      </w:tr>
      <w:tr w:rsidR="00B30B91" w:rsidRPr="000E3960" w14:paraId="76BEF39D" w14:textId="77777777" w:rsidTr="00022868">
        <w:trPr>
          <w:trHeight w:val="300"/>
        </w:trPr>
        <w:tc>
          <w:tcPr>
            <w:tcW w:w="534" w:type="dxa"/>
            <w:noWrap/>
            <w:hideMark/>
          </w:tcPr>
          <w:p w14:paraId="0196062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w:t>
            </w:r>
          </w:p>
        </w:tc>
        <w:tc>
          <w:tcPr>
            <w:tcW w:w="850" w:type="dxa"/>
            <w:noWrap/>
            <w:hideMark/>
          </w:tcPr>
          <w:p w14:paraId="7376C44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67.03</w:t>
            </w:r>
          </w:p>
        </w:tc>
        <w:tc>
          <w:tcPr>
            <w:tcW w:w="709" w:type="dxa"/>
            <w:noWrap/>
            <w:hideMark/>
          </w:tcPr>
          <w:p w14:paraId="2E54EE4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0.56</w:t>
            </w:r>
          </w:p>
        </w:tc>
        <w:tc>
          <w:tcPr>
            <w:tcW w:w="850" w:type="dxa"/>
            <w:noWrap/>
            <w:hideMark/>
          </w:tcPr>
          <w:p w14:paraId="0B44E87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14.92</w:t>
            </w:r>
          </w:p>
        </w:tc>
        <w:tc>
          <w:tcPr>
            <w:tcW w:w="709" w:type="dxa"/>
            <w:noWrap/>
            <w:hideMark/>
          </w:tcPr>
          <w:p w14:paraId="6D95ECB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3.00</w:t>
            </w:r>
          </w:p>
        </w:tc>
        <w:tc>
          <w:tcPr>
            <w:tcW w:w="709" w:type="dxa"/>
            <w:noWrap/>
            <w:hideMark/>
          </w:tcPr>
          <w:p w14:paraId="2BA66AF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2A625AC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0.81</w:t>
            </w:r>
          </w:p>
        </w:tc>
        <w:tc>
          <w:tcPr>
            <w:tcW w:w="708" w:type="dxa"/>
            <w:noWrap/>
            <w:hideMark/>
          </w:tcPr>
          <w:p w14:paraId="1A413DF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2.49</w:t>
            </w:r>
          </w:p>
        </w:tc>
        <w:tc>
          <w:tcPr>
            <w:tcW w:w="709" w:type="dxa"/>
            <w:noWrap/>
            <w:hideMark/>
          </w:tcPr>
          <w:p w14:paraId="53F3E78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5.13</w:t>
            </w:r>
          </w:p>
        </w:tc>
        <w:tc>
          <w:tcPr>
            <w:tcW w:w="709" w:type="dxa"/>
            <w:noWrap/>
            <w:hideMark/>
          </w:tcPr>
          <w:p w14:paraId="4F051C7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1.97</w:t>
            </w:r>
          </w:p>
        </w:tc>
        <w:tc>
          <w:tcPr>
            <w:tcW w:w="709" w:type="dxa"/>
            <w:noWrap/>
            <w:hideMark/>
          </w:tcPr>
          <w:p w14:paraId="12223B4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992" w:type="dxa"/>
            <w:noWrap/>
            <w:hideMark/>
          </w:tcPr>
          <w:p w14:paraId="4648ED2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96.16</w:t>
            </w:r>
          </w:p>
        </w:tc>
      </w:tr>
      <w:tr w:rsidR="00B30B91" w:rsidRPr="000E3960" w14:paraId="7A3F01D0" w14:textId="77777777" w:rsidTr="00022868">
        <w:trPr>
          <w:trHeight w:val="300"/>
        </w:trPr>
        <w:tc>
          <w:tcPr>
            <w:tcW w:w="534" w:type="dxa"/>
            <w:noWrap/>
            <w:hideMark/>
          </w:tcPr>
          <w:p w14:paraId="1694D74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w:t>
            </w:r>
          </w:p>
        </w:tc>
        <w:tc>
          <w:tcPr>
            <w:tcW w:w="850" w:type="dxa"/>
            <w:noWrap/>
            <w:hideMark/>
          </w:tcPr>
          <w:p w14:paraId="67149C2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68.64</w:t>
            </w:r>
          </w:p>
        </w:tc>
        <w:tc>
          <w:tcPr>
            <w:tcW w:w="709" w:type="dxa"/>
            <w:noWrap/>
            <w:hideMark/>
          </w:tcPr>
          <w:p w14:paraId="1CB8908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850" w:type="dxa"/>
            <w:noWrap/>
            <w:hideMark/>
          </w:tcPr>
          <w:p w14:paraId="6F8DD35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15.59</w:t>
            </w:r>
          </w:p>
        </w:tc>
        <w:tc>
          <w:tcPr>
            <w:tcW w:w="709" w:type="dxa"/>
            <w:noWrap/>
            <w:hideMark/>
          </w:tcPr>
          <w:p w14:paraId="2EF1052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3.21</w:t>
            </w:r>
          </w:p>
        </w:tc>
        <w:tc>
          <w:tcPr>
            <w:tcW w:w="709" w:type="dxa"/>
            <w:noWrap/>
            <w:hideMark/>
          </w:tcPr>
          <w:p w14:paraId="6F5F4F2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366C8EE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0.74</w:t>
            </w:r>
          </w:p>
        </w:tc>
        <w:tc>
          <w:tcPr>
            <w:tcW w:w="708" w:type="dxa"/>
            <w:noWrap/>
            <w:hideMark/>
          </w:tcPr>
          <w:p w14:paraId="7DB2A74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3.34</w:t>
            </w:r>
          </w:p>
        </w:tc>
        <w:tc>
          <w:tcPr>
            <w:tcW w:w="709" w:type="dxa"/>
            <w:noWrap/>
            <w:hideMark/>
          </w:tcPr>
          <w:p w14:paraId="49C74E1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4.65</w:t>
            </w:r>
          </w:p>
        </w:tc>
        <w:tc>
          <w:tcPr>
            <w:tcW w:w="709" w:type="dxa"/>
            <w:noWrap/>
            <w:hideMark/>
          </w:tcPr>
          <w:p w14:paraId="7E0AB9E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1.71</w:t>
            </w:r>
          </w:p>
        </w:tc>
        <w:tc>
          <w:tcPr>
            <w:tcW w:w="709" w:type="dxa"/>
            <w:noWrap/>
            <w:hideMark/>
          </w:tcPr>
          <w:p w14:paraId="7C8B3AB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992" w:type="dxa"/>
            <w:noWrap/>
            <w:hideMark/>
          </w:tcPr>
          <w:p w14:paraId="04598B3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98.46</w:t>
            </w:r>
          </w:p>
        </w:tc>
      </w:tr>
      <w:tr w:rsidR="00B30B91" w:rsidRPr="000E3960" w14:paraId="09FD028E" w14:textId="77777777" w:rsidTr="00022868">
        <w:trPr>
          <w:trHeight w:val="300"/>
        </w:trPr>
        <w:tc>
          <w:tcPr>
            <w:tcW w:w="534" w:type="dxa"/>
            <w:noWrap/>
            <w:hideMark/>
          </w:tcPr>
          <w:p w14:paraId="5E358F4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w:t>
            </w:r>
          </w:p>
        </w:tc>
        <w:tc>
          <w:tcPr>
            <w:tcW w:w="850" w:type="dxa"/>
            <w:noWrap/>
            <w:hideMark/>
          </w:tcPr>
          <w:p w14:paraId="47C6ADC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68.57</w:t>
            </w:r>
          </w:p>
        </w:tc>
        <w:tc>
          <w:tcPr>
            <w:tcW w:w="709" w:type="dxa"/>
            <w:noWrap/>
            <w:hideMark/>
          </w:tcPr>
          <w:p w14:paraId="2C055EF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0.39</w:t>
            </w:r>
          </w:p>
        </w:tc>
        <w:tc>
          <w:tcPr>
            <w:tcW w:w="850" w:type="dxa"/>
            <w:noWrap/>
            <w:hideMark/>
          </w:tcPr>
          <w:p w14:paraId="651A1CD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15.60</w:t>
            </w:r>
          </w:p>
        </w:tc>
        <w:tc>
          <w:tcPr>
            <w:tcW w:w="709" w:type="dxa"/>
            <w:noWrap/>
            <w:hideMark/>
          </w:tcPr>
          <w:p w14:paraId="35D1A43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2.89</w:t>
            </w:r>
          </w:p>
        </w:tc>
        <w:tc>
          <w:tcPr>
            <w:tcW w:w="709" w:type="dxa"/>
            <w:noWrap/>
            <w:hideMark/>
          </w:tcPr>
          <w:p w14:paraId="4695EE0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00DA76A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0.69</w:t>
            </w:r>
          </w:p>
        </w:tc>
        <w:tc>
          <w:tcPr>
            <w:tcW w:w="708" w:type="dxa"/>
            <w:noWrap/>
            <w:hideMark/>
          </w:tcPr>
          <w:p w14:paraId="5806261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3.25</w:t>
            </w:r>
          </w:p>
        </w:tc>
        <w:tc>
          <w:tcPr>
            <w:tcW w:w="709" w:type="dxa"/>
            <w:noWrap/>
            <w:hideMark/>
          </w:tcPr>
          <w:p w14:paraId="7EF099F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4.49</w:t>
            </w:r>
          </w:p>
        </w:tc>
        <w:tc>
          <w:tcPr>
            <w:tcW w:w="709" w:type="dxa"/>
            <w:noWrap/>
            <w:hideMark/>
          </w:tcPr>
          <w:p w14:paraId="6F4ED0C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1.77</w:t>
            </w:r>
          </w:p>
        </w:tc>
        <w:tc>
          <w:tcPr>
            <w:tcW w:w="709" w:type="dxa"/>
            <w:noWrap/>
            <w:hideMark/>
          </w:tcPr>
          <w:p w14:paraId="3DAD13E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992" w:type="dxa"/>
            <w:noWrap/>
            <w:hideMark/>
          </w:tcPr>
          <w:p w14:paraId="33E241A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97.74</w:t>
            </w:r>
          </w:p>
        </w:tc>
      </w:tr>
      <w:tr w:rsidR="00B30B91" w:rsidRPr="000E3960" w14:paraId="59B5DD62" w14:textId="77777777" w:rsidTr="00022868">
        <w:trPr>
          <w:trHeight w:val="300"/>
        </w:trPr>
        <w:tc>
          <w:tcPr>
            <w:tcW w:w="534" w:type="dxa"/>
            <w:noWrap/>
            <w:hideMark/>
          </w:tcPr>
          <w:p w14:paraId="4A57AA1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5</w:t>
            </w:r>
          </w:p>
        </w:tc>
        <w:tc>
          <w:tcPr>
            <w:tcW w:w="850" w:type="dxa"/>
            <w:noWrap/>
            <w:hideMark/>
          </w:tcPr>
          <w:p w14:paraId="20264B5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69.06</w:t>
            </w:r>
          </w:p>
        </w:tc>
        <w:tc>
          <w:tcPr>
            <w:tcW w:w="709" w:type="dxa"/>
            <w:noWrap/>
            <w:hideMark/>
          </w:tcPr>
          <w:p w14:paraId="7826226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0.47</w:t>
            </w:r>
          </w:p>
        </w:tc>
        <w:tc>
          <w:tcPr>
            <w:tcW w:w="850" w:type="dxa"/>
            <w:noWrap/>
            <w:hideMark/>
          </w:tcPr>
          <w:p w14:paraId="6A02874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15.37</w:t>
            </w:r>
          </w:p>
        </w:tc>
        <w:tc>
          <w:tcPr>
            <w:tcW w:w="709" w:type="dxa"/>
            <w:noWrap/>
            <w:hideMark/>
          </w:tcPr>
          <w:p w14:paraId="7E0DBD0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2.93</w:t>
            </w:r>
          </w:p>
        </w:tc>
        <w:tc>
          <w:tcPr>
            <w:tcW w:w="709" w:type="dxa"/>
            <w:noWrap/>
            <w:hideMark/>
          </w:tcPr>
          <w:p w14:paraId="7019EC3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2D87F43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0.71</w:t>
            </w:r>
          </w:p>
        </w:tc>
        <w:tc>
          <w:tcPr>
            <w:tcW w:w="708" w:type="dxa"/>
            <w:noWrap/>
            <w:hideMark/>
          </w:tcPr>
          <w:p w14:paraId="53AFB92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2.96</w:t>
            </w:r>
          </w:p>
        </w:tc>
        <w:tc>
          <w:tcPr>
            <w:tcW w:w="709" w:type="dxa"/>
            <w:noWrap/>
            <w:hideMark/>
          </w:tcPr>
          <w:p w14:paraId="175F776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4.86</w:t>
            </w:r>
          </w:p>
        </w:tc>
        <w:tc>
          <w:tcPr>
            <w:tcW w:w="709" w:type="dxa"/>
            <w:noWrap/>
            <w:hideMark/>
          </w:tcPr>
          <w:p w14:paraId="4474303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1.86</w:t>
            </w:r>
          </w:p>
        </w:tc>
        <w:tc>
          <w:tcPr>
            <w:tcW w:w="709" w:type="dxa"/>
            <w:noWrap/>
            <w:hideMark/>
          </w:tcPr>
          <w:p w14:paraId="38697AC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992" w:type="dxa"/>
            <w:noWrap/>
            <w:hideMark/>
          </w:tcPr>
          <w:p w14:paraId="4197055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98.32</w:t>
            </w:r>
          </w:p>
        </w:tc>
      </w:tr>
      <w:tr w:rsidR="00B30B91" w:rsidRPr="000E3960" w14:paraId="4535223F" w14:textId="77777777" w:rsidTr="00022868">
        <w:trPr>
          <w:trHeight w:val="300"/>
        </w:trPr>
        <w:tc>
          <w:tcPr>
            <w:tcW w:w="534" w:type="dxa"/>
            <w:noWrap/>
            <w:hideMark/>
          </w:tcPr>
          <w:p w14:paraId="30FAEA9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w:t>
            </w:r>
          </w:p>
        </w:tc>
        <w:tc>
          <w:tcPr>
            <w:tcW w:w="850" w:type="dxa"/>
            <w:noWrap/>
            <w:hideMark/>
          </w:tcPr>
          <w:p w14:paraId="2505A11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68.83</w:t>
            </w:r>
          </w:p>
        </w:tc>
        <w:tc>
          <w:tcPr>
            <w:tcW w:w="709" w:type="dxa"/>
            <w:noWrap/>
            <w:hideMark/>
          </w:tcPr>
          <w:p w14:paraId="6401656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0.46</w:t>
            </w:r>
          </w:p>
        </w:tc>
        <w:tc>
          <w:tcPr>
            <w:tcW w:w="850" w:type="dxa"/>
            <w:noWrap/>
            <w:hideMark/>
          </w:tcPr>
          <w:p w14:paraId="249B811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15.10</w:t>
            </w:r>
          </w:p>
        </w:tc>
        <w:tc>
          <w:tcPr>
            <w:tcW w:w="709" w:type="dxa"/>
            <w:noWrap/>
            <w:hideMark/>
          </w:tcPr>
          <w:p w14:paraId="7CB478C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3.11</w:t>
            </w:r>
          </w:p>
        </w:tc>
        <w:tc>
          <w:tcPr>
            <w:tcW w:w="709" w:type="dxa"/>
            <w:noWrap/>
            <w:hideMark/>
          </w:tcPr>
          <w:p w14:paraId="3289EB7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701C170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0.67</w:t>
            </w:r>
          </w:p>
        </w:tc>
        <w:tc>
          <w:tcPr>
            <w:tcW w:w="708" w:type="dxa"/>
            <w:noWrap/>
            <w:hideMark/>
          </w:tcPr>
          <w:p w14:paraId="00ABD0E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2.94</w:t>
            </w:r>
          </w:p>
        </w:tc>
        <w:tc>
          <w:tcPr>
            <w:tcW w:w="709" w:type="dxa"/>
            <w:noWrap/>
            <w:hideMark/>
          </w:tcPr>
          <w:p w14:paraId="5A7A808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4.59</w:t>
            </w:r>
          </w:p>
        </w:tc>
        <w:tc>
          <w:tcPr>
            <w:tcW w:w="709" w:type="dxa"/>
            <w:noWrap/>
            <w:hideMark/>
          </w:tcPr>
          <w:p w14:paraId="28A21EA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1.85</w:t>
            </w:r>
          </w:p>
        </w:tc>
        <w:tc>
          <w:tcPr>
            <w:tcW w:w="709" w:type="dxa"/>
            <w:noWrap/>
            <w:hideMark/>
          </w:tcPr>
          <w:p w14:paraId="6E7FB16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0.09</w:t>
            </w:r>
          </w:p>
        </w:tc>
        <w:tc>
          <w:tcPr>
            <w:tcW w:w="992" w:type="dxa"/>
            <w:noWrap/>
            <w:hideMark/>
          </w:tcPr>
          <w:p w14:paraId="33C5C57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97.69</w:t>
            </w:r>
          </w:p>
        </w:tc>
      </w:tr>
      <w:tr w:rsidR="00B30B91" w:rsidRPr="000E3960" w14:paraId="0552DF17" w14:textId="77777777" w:rsidTr="00022868">
        <w:trPr>
          <w:trHeight w:val="300"/>
        </w:trPr>
        <w:tc>
          <w:tcPr>
            <w:tcW w:w="534" w:type="dxa"/>
            <w:noWrap/>
            <w:hideMark/>
          </w:tcPr>
          <w:p w14:paraId="226FB7A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w:t>
            </w:r>
          </w:p>
        </w:tc>
        <w:tc>
          <w:tcPr>
            <w:tcW w:w="850" w:type="dxa"/>
            <w:noWrap/>
            <w:hideMark/>
          </w:tcPr>
          <w:p w14:paraId="32E6848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69.86</w:t>
            </w:r>
          </w:p>
        </w:tc>
        <w:tc>
          <w:tcPr>
            <w:tcW w:w="709" w:type="dxa"/>
            <w:noWrap/>
            <w:hideMark/>
          </w:tcPr>
          <w:p w14:paraId="5076DB4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0.57</w:t>
            </w:r>
          </w:p>
        </w:tc>
        <w:tc>
          <w:tcPr>
            <w:tcW w:w="850" w:type="dxa"/>
            <w:noWrap/>
            <w:hideMark/>
          </w:tcPr>
          <w:p w14:paraId="7AC6068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14.90</w:t>
            </w:r>
          </w:p>
        </w:tc>
        <w:tc>
          <w:tcPr>
            <w:tcW w:w="709" w:type="dxa"/>
            <w:noWrap/>
            <w:hideMark/>
          </w:tcPr>
          <w:p w14:paraId="19F578E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3.50</w:t>
            </w:r>
          </w:p>
        </w:tc>
        <w:tc>
          <w:tcPr>
            <w:tcW w:w="709" w:type="dxa"/>
            <w:noWrap/>
            <w:hideMark/>
          </w:tcPr>
          <w:p w14:paraId="792C2C8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2EB5257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0.80</w:t>
            </w:r>
          </w:p>
        </w:tc>
        <w:tc>
          <w:tcPr>
            <w:tcW w:w="708" w:type="dxa"/>
            <w:noWrap/>
            <w:hideMark/>
          </w:tcPr>
          <w:p w14:paraId="766BFC5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2.66</w:t>
            </w:r>
          </w:p>
        </w:tc>
        <w:tc>
          <w:tcPr>
            <w:tcW w:w="709" w:type="dxa"/>
            <w:noWrap/>
            <w:hideMark/>
          </w:tcPr>
          <w:p w14:paraId="27BD27F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4.44</w:t>
            </w:r>
          </w:p>
        </w:tc>
        <w:tc>
          <w:tcPr>
            <w:tcW w:w="709" w:type="dxa"/>
            <w:noWrap/>
            <w:hideMark/>
          </w:tcPr>
          <w:p w14:paraId="1EB41BB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2.08</w:t>
            </w:r>
          </w:p>
        </w:tc>
        <w:tc>
          <w:tcPr>
            <w:tcW w:w="709" w:type="dxa"/>
            <w:noWrap/>
            <w:hideMark/>
          </w:tcPr>
          <w:p w14:paraId="7E97BFD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992" w:type="dxa"/>
            <w:noWrap/>
            <w:hideMark/>
          </w:tcPr>
          <w:p w14:paraId="1EA6F00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98.99</w:t>
            </w:r>
          </w:p>
        </w:tc>
      </w:tr>
      <w:tr w:rsidR="00B30B91" w:rsidRPr="000E3960" w14:paraId="10F83BB9" w14:textId="77777777" w:rsidTr="00022868">
        <w:trPr>
          <w:trHeight w:val="300"/>
        </w:trPr>
        <w:tc>
          <w:tcPr>
            <w:tcW w:w="534" w:type="dxa"/>
            <w:noWrap/>
            <w:hideMark/>
          </w:tcPr>
          <w:p w14:paraId="57451EB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8</w:t>
            </w:r>
          </w:p>
        </w:tc>
        <w:tc>
          <w:tcPr>
            <w:tcW w:w="850" w:type="dxa"/>
            <w:noWrap/>
            <w:hideMark/>
          </w:tcPr>
          <w:p w14:paraId="11B8368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70.19</w:t>
            </w:r>
          </w:p>
        </w:tc>
        <w:tc>
          <w:tcPr>
            <w:tcW w:w="709" w:type="dxa"/>
            <w:noWrap/>
            <w:hideMark/>
          </w:tcPr>
          <w:p w14:paraId="631005D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0.43</w:t>
            </w:r>
          </w:p>
        </w:tc>
        <w:tc>
          <w:tcPr>
            <w:tcW w:w="850" w:type="dxa"/>
            <w:noWrap/>
            <w:hideMark/>
          </w:tcPr>
          <w:p w14:paraId="78BE246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15.10</w:t>
            </w:r>
          </w:p>
        </w:tc>
        <w:tc>
          <w:tcPr>
            <w:tcW w:w="709" w:type="dxa"/>
            <w:noWrap/>
            <w:hideMark/>
          </w:tcPr>
          <w:p w14:paraId="3186C4C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2.95</w:t>
            </w:r>
          </w:p>
        </w:tc>
        <w:tc>
          <w:tcPr>
            <w:tcW w:w="709" w:type="dxa"/>
            <w:noWrap/>
            <w:hideMark/>
          </w:tcPr>
          <w:p w14:paraId="1A37E5D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6D78C03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0.69</w:t>
            </w:r>
          </w:p>
        </w:tc>
        <w:tc>
          <w:tcPr>
            <w:tcW w:w="708" w:type="dxa"/>
            <w:noWrap/>
            <w:hideMark/>
          </w:tcPr>
          <w:p w14:paraId="4C72114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2.77</w:t>
            </w:r>
          </w:p>
        </w:tc>
        <w:tc>
          <w:tcPr>
            <w:tcW w:w="709" w:type="dxa"/>
            <w:noWrap/>
            <w:hideMark/>
          </w:tcPr>
          <w:p w14:paraId="4F0CFBC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4.50</w:t>
            </w:r>
          </w:p>
        </w:tc>
        <w:tc>
          <w:tcPr>
            <w:tcW w:w="709" w:type="dxa"/>
            <w:noWrap/>
            <w:hideMark/>
          </w:tcPr>
          <w:p w14:paraId="4022C85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2.00</w:t>
            </w:r>
          </w:p>
        </w:tc>
        <w:tc>
          <w:tcPr>
            <w:tcW w:w="709" w:type="dxa"/>
            <w:noWrap/>
            <w:hideMark/>
          </w:tcPr>
          <w:p w14:paraId="116DB34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992" w:type="dxa"/>
            <w:noWrap/>
            <w:hideMark/>
          </w:tcPr>
          <w:p w14:paraId="3882E78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98.74</w:t>
            </w:r>
          </w:p>
        </w:tc>
      </w:tr>
      <w:tr w:rsidR="00B30B91" w:rsidRPr="000E3960" w14:paraId="153E88F8" w14:textId="77777777" w:rsidTr="00022868">
        <w:trPr>
          <w:trHeight w:val="300"/>
        </w:trPr>
        <w:tc>
          <w:tcPr>
            <w:tcW w:w="534" w:type="dxa"/>
            <w:noWrap/>
            <w:hideMark/>
          </w:tcPr>
          <w:p w14:paraId="1E17E55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w:t>
            </w:r>
          </w:p>
        </w:tc>
        <w:tc>
          <w:tcPr>
            <w:tcW w:w="850" w:type="dxa"/>
            <w:noWrap/>
            <w:hideMark/>
          </w:tcPr>
          <w:p w14:paraId="15C6699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68.40</w:t>
            </w:r>
          </w:p>
        </w:tc>
        <w:tc>
          <w:tcPr>
            <w:tcW w:w="709" w:type="dxa"/>
            <w:noWrap/>
            <w:hideMark/>
          </w:tcPr>
          <w:p w14:paraId="77CC982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7EF6A82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14.33</w:t>
            </w:r>
          </w:p>
        </w:tc>
        <w:tc>
          <w:tcPr>
            <w:tcW w:w="709" w:type="dxa"/>
            <w:noWrap/>
            <w:hideMark/>
          </w:tcPr>
          <w:p w14:paraId="579E983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2.58</w:t>
            </w:r>
          </w:p>
        </w:tc>
        <w:tc>
          <w:tcPr>
            <w:tcW w:w="709" w:type="dxa"/>
            <w:noWrap/>
            <w:hideMark/>
          </w:tcPr>
          <w:p w14:paraId="7A4370E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084ECA0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0.63</w:t>
            </w:r>
          </w:p>
        </w:tc>
        <w:tc>
          <w:tcPr>
            <w:tcW w:w="708" w:type="dxa"/>
            <w:noWrap/>
            <w:hideMark/>
          </w:tcPr>
          <w:p w14:paraId="51A910E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2.43</w:t>
            </w:r>
          </w:p>
        </w:tc>
        <w:tc>
          <w:tcPr>
            <w:tcW w:w="709" w:type="dxa"/>
            <w:noWrap/>
            <w:hideMark/>
          </w:tcPr>
          <w:p w14:paraId="5DFB88F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4.64</w:t>
            </w:r>
          </w:p>
        </w:tc>
        <w:tc>
          <w:tcPr>
            <w:tcW w:w="709" w:type="dxa"/>
            <w:noWrap/>
            <w:hideMark/>
          </w:tcPr>
          <w:p w14:paraId="15C2A4B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2.08</w:t>
            </w:r>
          </w:p>
        </w:tc>
        <w:tc>
          <w:tcPr>
            <w:tcW w:w="709" w:type="dxa"/>
            <w:noWrap/>
            <w:hideMark/>
          </w:tcPr>
          <w:p w14:paraId="67365F7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992" w:type="dxa"/>
            <w:noWrap/>
            <w:hideMark/>
          </w:tcPr>
          <w:p w14:paraId="2BF947A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95.70</w:t>
            </w:r>
          </w:p>
        </w:tc>
      </w:tr>
      <w:tr w:rsidR="00B30B91" w:rsidRPr="000E3960" w14:paraId="3F39157F" w14:textId="77777777" w:rsidTr="00022868">
        <w:trPr>
          <w:trHeight w:val="300"/>
        </w:trPr>
        <w:tc>
          <w:tcPr>
            <w:tcW w:w="534" w:type="dxa"/>
            <w:noWrap/>
            <w:hideMark/>
          </w:tcPr>
          <w:p w14:paraId="1B19478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10</w:t>
            </w:r>
          </w:p>
        </w:tc>
        <w:tc>
          <w:tcPr>
            <w:tcW w:w="850" w:type="dxa"/>
            <w:noWrap/>
            <w:hideMark/>
          </w:tcPr>
          <w:p w14:paraId="33D9805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69.79</w:t>
            </w:r>
          </w:p>
        </w:tc>
        <w:tc>
          <w:tcPr>
            <w:tcW w:w="709" w:type="dxa"/>
            <w:noWrap/>
            <w:hideMark/>
          </w:tcPr>
          <w:p w14:paraId="3A1DB7A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211BCCB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14.25</w:t>
            </w:r>
          </w:p>
        </w:tc>
        <w:tc>
          <w:tcPr>
            <w:tcW w:w="709" w:type="dxa"/>
            <w:noWrap/>
            <w:hideMark/>
          </w:tcPr>
          <w:p w14:paraId="4289B87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2.62</w:t>
            </w:r>
          </w:p>
        </w:tc>
        <w:tc>
          <w:tcPr>
            <w:tcW w:w="709" w:type="dxa"/>
            <w:noWrap/>
            <w:hideMark/>
          </w:tcPr>
          <w:p w14:paraId="387760B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56C6F78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0.56</w:t>
            </w:r>
          </w:p>
        </w:tc>
        <w:tc>
          <w:tcPr>
            <w:tcW w:w="708" w:type="dxa"/>
            <w:noWrap/>
            <w:hideMark/>
          </w:tcPr>
          <w:p w14:paraId="2A12806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2.31</w:t>
            </w:r>
          </w:p>
        </w:tc>
        <w:tc>
          <w:tcPr>
            <w:tcW w:w="709" w:type="dxa"/>
            <w:noWrap/>
            <w:hideMark/>
          </w:tcPr>
          <w:p w14:paraId="22D40BF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4.54</w:t>
            </w:r>
          </w:p>
        </w:tc>
        <w:tc>
          <w:tcPr>
            <w:tcW w:w="709" w:type="dxa"/>
            <w:noWrap/>
            <w:hideMark/>
          </w:tcPr>
          <w:p w14:paraId="3BDCC15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2.01</w:t>
            </w:r>
          </w:p>
        </w:tc>
        <w:tc>
          <w:tcPr>
            <w:tcW w:w="709" w:type="dxa"/>
            <w:noWrap/>
            <w:hideMark/>
          </w:tcPr>
          <w:p w14:paraId="1EF173E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992" w:type="dxa"/>
            <w:noWrap/>
            <w:hideMark/>
          </w:tcPr>
          <w:p w14:paraId="2FF759B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96.64</w:t>
            </w:r>
          </w:p>
        </w:tc>
      </w:tr>
      <w:tr w:rsidR="00B30B91" w:rsidRPr="000E3960" w14:paraId="688FF1B4" w14:textId="77777777" w:rsidTr="00022868">
        <w:trPr>
          <w:trHeight w:val="300"/>
        </w:trPr>
        <w:tc>
          <w:tcPr>
            <w:tcW w:w="534" w:type="dxa"/>
            <w:noWrap/>
            <w:hideMark/>
          </w:tcPr>
          <w:p w14:paraId="0BFA917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11</w:t>
            </w:r>
          </w:p>
        </w:tc>
        <w:tc>
          <w:tcPr>
            <w:tcW w:w="850" w:type="dxa"/>
            <w:noWrap/>
            <w:hideMark/>
          </w:tcPr>
          <w:p w14:paraId="26AA498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71.61</w:t>
            </w:r>
          </w:p>
        </w:tc>
        <w:tc>
          <w:tcPr>
            <w:tcW w:w="709" w:type="dxa"/>
            <w:noWrap/>
            <w:hideMark/>
          </w:tcPr>
          <w:p w14:paraId="6DD3CA0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70FB919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14.57</w:t>
            </w:r>
          </w:p>
        </w:tc>
        <w:tc>
          <w:tcPr>
            <w:tcW w:w="709" w:type="dxa"/>
            <w:noWrap/>
            <w:hideMark/>
          </w:tcPr>
          <w:p w14:paraId="7E0E311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2.77</w:t>
            </w:r>
          </w:p>
        </w:tc>
        <w:tc>
          <w:tcPr>
            <w:tcW w:w="709" w:type="dxa"/>
            <w:noWrap/>
            <w:hideMark/>
          </w:tcPr>
          <w:p w14:paraId="017E1F5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5E851A4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0.43</w:t>
            </w:r>
          </w:p>
        </w:tc>
        <w:tc>
          <w:tcPr>
            <w:tcW w:w="708" w:type="dxa"/>
            <w:noWrap/>
            <w:hideMark/>
          </w:tcPr>
          <w:p w14:paraId="334F0A0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2.36</w:t>
            </w:r>
          </w:p>
        </w:tc>
        <w:tc>
          <w:tcPr>
            <w:tcW w:w="709" w:type="dxa"/>
            <w:noWrap/>
            <w:hideMark/>
          </w:tcPr>
          <w:p w14:paraId="7A40EF8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4.64</w:t>
            </w:r>
          </w:p>
        </w:tc>
        <w:tc>
          <w:tcPr>
            <w:tcW w:w="709" w:type="dxa"/>
            <w:noWrap/>
            <w:hideMark/>
          </w:tcPr>
          <w:p w14:paraId="2833173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2.10</w:t>
            </w:r>
          </w:p>
        </w:tc>
        <w:tc>
          <w:tcPr>
            <w:tcW w:w="709" w:type="dxa"/>
            <w:noWrap/>
            <w:hideMark/>
          </w:tcPr>
          <w:p w14:paraId="4B0D8F5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992" w:type="dxa"/>
            <w:noWrap/>
            <w:hideMark/>
          </w:tcPr>
          <w:p w14:paraId="6240BC9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99.11</w:t>
            </w:r>
          </w:p>
        </w:tc>
      </w:tr>
      <w:tr w:rsidR="00B30B91" w:rsidRPr="000E3960" w14:paraId="47A9FAF2" w14:textId="77777777" w:rsidTr="00022868">
        <w:trPr>
          <w:trHeight w:val="300"/>
        </w:trPr>
        <w:tc>
          <w:tcPr>
            <w:tcW w:w="534" w:type="dxa"/>
            <w:noWrap/>
            <w:hideMark/>
          </w:tcPr>
          <w:p w14:paraId="7538621A"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12</w:t>
            </w:r>
          </w:p>
        </w:tc>
        <w:tc>
          <w:tcPr>
            <w:tcW w:w="850" w:type="dxa"/>
            <w:noWrap/>
            <w:hideMark/>
          </w:tcPr>
          <w:p w14:paraId="0F1865E0"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68.57</w:t>
            </w:r>
          </w:p>
        </w:tc>
        <w:tc>
          <w:tcPr>
            <w:tcW w:w="709" w:type="dxa"/>
            <w:noWrap/>
            <w:hideMark/>
          </w:tcPr>
          <w:p w14:paraId="3609018A"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0.40</w:t>
            </w:r>
          </w:p>
        </w:tc>
        <w:tc>
          <w:tcPr>
            <w:tcW w:w="850" w:type="dxa"/>
            <w:noWrap/>
            <w:hideMark/>
          </w:tcPr>
          <w:p w14:paraId="128CE9B2"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13.74</w:t>
            </w:r>
          </w:p>
        </w:tc>
        <w:tc>
          <w:tcPr>
            <w:tcW w:w="709" w:type="dxa"/>
            <w:noWrap/>
            <w:hideMark/>
          </w:tcPr>
          <w:p w14:paraId="42EE0DFB"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2.68</w:t>
            </w:r>
          </w:p>
        </w:tc>
        <w:tc>
          <w:tcPr>
            <w:tcW w:w="709" w:type="dxa"/>
            <w:noWrap/>
            <w:hideMark/>
          </w:tcPr>
          <w:p w14:paraId="419B387D"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0.07</w:t>
            </w:r>
          </w:p>
        </w:tc>
        <w:tc>
          <w:tcPr>
            <w:tcW w:w="709" w:type="dxa"/>
            <w:noWrap/>
            <w:hideMark/>
          </w:tcPr>
          <w:p w14:paraId="7AD2F93C"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0.52</w:t>
            </w:r>
          </w:p>
        </w:tc>
        <w:tc>
          <w:tcPr>
            <w:tcW w:w="708" w:type="dxa"/>
            <w:noWrap/>
            <w:hideMark/>
          </w:tcPr>
          <w:p w14:paraId="0AB06D3C"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2.16</w:t>
            </w:r>
          </w:p>
        </w:tc>
        <w:tc>
          <w:tcPr>
            <w:tcW w:w="709" w:type="dxa"/>
            <w:noWrap/>
            <w:hideMark/>
          </w:tcPr>
          <w:p w14:paraId="2D5B42C8"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4.53</w:t>
            </w:r>
          </w:p>
        </w:tc>
        <w:tc>
          <w:tcPr>
            <w:tcW w:w="709" w:type="dxa"/>
            <w:noWrap/>
            <w:hideMark/>
          </w:tcPr>
          <w:p w14:paraId="211DBE09"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2.09</w:t>
            </w:r>
          </w:p>
        </w:tc>
        <w:tc>
          <w:tcPr>
            <w:tcW w:w="709" w:type="dxa"/>
            <w:noWrap/>
            <w:hideMark/>
          </w:tcPr>
          <w:p w14:paraId="0D102EC6"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0.12</w:t>
            </w:r>
          </w:p>
        </w:tc>
        <w:tc>
          <w:tcPr>
            <w:tcW w:w="992" w:type="dxa"/>
            <w:noWrap/>
            <w:hideMark/>
          </w:tcPr>
          <w:p w14:paraId="40DF0AB1"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94.89</w:t>
            </w:r>
          </w:p>
        </w:tc>
      </w:tr>
      <w:tr w:rsidR="00B30B91" w:rsidRPr="000E3960" w14:paraId="15B3D26B" w14:textId="77777777" w:rsidTr="00022868">
        <w:trPr>
          <w:trHeight w:val="300"/>
        </w:trPr>
        <w:tc>
          <w:tcPr>
            <w:tcW w:w="534" w:type="dxa"/>
            <w:noWrap/>
            <w:hideMark/>
          </w:tcPr>
          <w:p w14:paraId="5F0CFD2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w:t>
            </w:r>
          </w:p>
        </w:tc>
        <w:tc>
          <w:tcPr>
            <w:tcW w:w="850" w:type="dxa"/>
            <w:noWrap/>
            <w:hideMark/>
          </w:tcPr>
          <w:p w14:paraId="105919A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70.69</w:t>
            </w:r>
          </w:p>
        </w:tc>
        <w:tc>
          <w:tcPr>
            <w:tcW w:w="709" w:type="dxa"/>
            <w:noWrap/>
            <w:hideMark/>
          </w:tcPr>
          <w:p w14:paraId="453952D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850" w:type="dxa"/>
            <w:noWrap/>
            <w:hideMark/>
          </w:tcPr>
          <w:p w14:paraId="432BC6A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14.37</w:t>
            </w:r>
          </w:p>
        </w:tc>
        <w:tc>
          <w:tcPr>
            <w:tcW w:w="709" w:type="dxa"/>
            <w:noWrap/>
            <w:hideMark/>
          </w:tcPr>
          <w:p w14:paraId="0171495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2.42</w:t>
            </w:r>
          </w:p>
        </w:tc>
        <w:tc>
          <w:tcPr>
            <w:tcW w:w="709" w:type="dxa"/>
            <w:noWrap/>
            <w:hideMark/>
          </w:tcPr>
          <w:p w14:paraId="72166EE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61AA9DB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0.48</w:t>
            </w:r>
          </w:p>
        </w:tc>
        <w:tc>
          <w:tcPr>
            <w:tcW w:w="708" w:type="dxa"/>
            <w:noWrap/>
            <w:hideMark/>
          </w:tcPr>
          <w:p w14:paraId="69725C0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2.39</w:t>
            </w:r>
          </w:p>
        </w:tc>
        <w:tc>
          <w:tcPr>
            <w:tcW w:w="709" w:type="dxa"/>
            <w:noWrap/>
            <w:hideMark/>
          </w:tcPr>
          <w:p w14:paraId="6340BEB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4.62</w:t>
            </w:r>
          </w:p>
        </w:tc>
        <w:tc>
          <w:tcPr>
            <w:tcW w:w="709" w:type="dxa"/>
            <w:noWrap/>
            <w:hideMark/>
          </w:tcPr>
          <w:p w14:paraId="45E0AA2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2.08</w:t>
            </w:r>
          </w:p>
        </w:tc>
        <w:tc>
          <w:tcPr>
            <w:tcW w:w="709" w:type="dxa"/>
            <w:noWrap/>
            <w:hideMark/>
          </w:tcPr>
          <w:p w14:paraId="56ED4F5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992" w:type="dxa"/>
            <w:noWrap/>
            <w:hideMark/>
          </w:tcPr>
          <w:p w14:paraId="6908E7D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97.66</w:t>
            </w:r>
          </w:p>
        </w:tc>
      </w:tr>
      <w:tr w:rsidR="00B30B91" w:rsidRPr="000E3960" w14:paraId="4DA7FDF7" w14:textId="77777777" w:rsidTr="00022868">
        <w:trPr>
          <w:trHeight w:val="300"/>
        </w:trPr>
        <w:tc>
          <w:tcPr>
            <w:tcW w:w="534" w:type="dxa"/>
            <w:noWrap/>
            <w:hideMark/>
          </w:tcPr>
          <w:p w14:paraId="2E9C112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w:t>
            </w:r>
          </w:p>
        </w:tc>
        <w:tc>
          <w:tcPr>
            <w:tcW w:w="850" w:type="dxa"/>
            <w:noWrap/>
            <w:hideMark/>
          </w:tcPr>
          <w:p w14:paraId="344A436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72.18</w:t>
            </w:r>
          </w:p>
        </w:tc>
        <w:tc>
          <w:tcPr>
            <w:tcW w:w="709" w:type="dxa"/>
            <w:noWrap/>
            <w:hideMark/>
          </w:tcPr>
          <w:p w14:paraId="2007CE0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0.42</w:t>
            </w:r>
          </w:p>
        </w:tc>
        <w:tc>
          <w:tcPr>
            <w:tcW w:w="850" w:type="dxa"/>
            <w:noWrap/>
            <w:hideMark/>
          </w:tcPr>
          <w:p w14:paraId="6677008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14.91</w:t>
            </w:r>
          </w:p>
        </w:tc>
        <w:tc>
          <w:tcPr>
            <w:tcW w:w="709" w:type="dxa"/>
            <w:noWrap/>
            <w:hideMark/>
          </w:tcPr>
          <w:p w14:paraId="7E5C717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2.02</w:t>
            </w:r>
          </w:p>
        </w:tc>
        <w:tc>
          <w:tcPr>
            <w:tcW w:w="709" w:type="dxa"/>
            <w:noWrap/>
            <w:hideMark/>
          </w:tcPr>
          <w:p w14:paraId="3B7AD3E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72210D5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708" w:type="dxa"/>
            <w:noWrap/>
            <w:hideMark/>
          </w:tcPr>
          <w:p w14:paraId="79092E5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2.07</w:t>
            </w:r>
          </w:p>
        </w:tc>
        <w:tc>
          <w:tcPr>
            <w:tcW w:w="709" w:type="dxa"/>
            <w:noWrap/>
            <w:hideMark/>
          </w:tcPr>
          <w:p w14:paraId="7044F13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4.63</w:t>
            </w:r>
          </w:p>
        </w:tc>
        <w:tc>
          <w:tcPr>
            <w:tcW w:w="709" w:type="dxa"/>
            <w:noWrap/>
            <w:hideMark/>
          </w:tcPr>
          <w:p w14:paraId="1FE6AAD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2.56</w:t>
            </w:r>
          </w:p>
        </w:tc>
        <w:tc>
          <w:tcPr>
            <w:tcW w:w="709" w:type="dxa"/>
            <w:noWrap/>
            <w:hideMark/>
          </w:tcPr>
          <w:p w14:paraId="6F33D3B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0.19</w:t>
            </w:r>
          </w:p>
        </w:tc>
        <w:tc>
          <w:tcPr>
            <w:tcW w:w="992" w:type="dxa"/>
            <w:noWrap/>
            <w:hideMark/>
          </w:tcPr>
          <w:p w14:paraId="324CF6E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99.50</w:t>
            </w:r>
          </w:p>
        </w:tc>
      </w:tr>
      <w:tr w:rsidR="00B30B91" w:rsidRPr="000E3960" w14:paraId="42E2958F" w14:textId="77777777" w:rsidTr="00022868">
        <w:trPr>
          <w:trHeight w:val="300"/>
        </w:trPr>
        <w:tc>
          <w:tcPr>
            <w:tcW w:w="534" w:type="dxa"/>
            <w:noWrap/>
            <w:hideMark/>
          </w:tcPr>
          <w:p w14:paraId="40C6B99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15</w:t>
            </w:r>
          </w:p>
        </w:tc>
        <w:tc>
          <w:tcPr>
            <w:tcW w:w="850" w:type="dxa"/>
            <w:noWrap/>
            <w:hideMark/>
          </w:tcPr>
          <w:p w14:paraId="22CB571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71.56</w:t>
            </w:r>
          </w:p>
        </w:tc>
        <w:tc>
          <w:tcPr>
            <w:tcW w:w="709" w:type="dxa"/>
            <w:noWrap/>
            <w:hideMark/>
          </w:tcPr>
          <w:p w14:paraId="6DD8B06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0.39</w:t>
            </w:r>
          </w:p>
        </w:tc>
        <w:tc>
          <w:tcPr>
            <w:tcW w:w="850" w:type="dxa"/>
            <w:noWrap/>
            <w:hideMark/>
          </w:tcPr>
          <w:p w14:paraId="2CF4F96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14.31</w:t>
            </w:r>
          </w:p>
        </w:tc>
        <w:tc>
          <w:tcPr>
            <w:tcW w:w="709" w:type="dxa"/>
            <w:noWrap/>
            <w:hideMark/>
          </w:tcPr>
          <w:p w14:paraId="4D0F9F2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2.69</w:t>
            </w:r>
          </w:p>
        </w:tc>
        <w:tc>
          <w:tcPr>
            <w:tcW w:w="709" w:type="dxa"/>
            <w:noWrap/>
            <w:hideMark/>
          </w:tcPr>
          <w:p w14:paraId="6B58AB3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43AD9BA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0.44</w:t>
            </w:r>
          </w:p>
        </w:tc>
        <w:tc>
          <w:tcPr>
            <w:tcW w:w="708" w:type="dxa"/>
            <w:noWrap/>
            <w:hideMark/>
          </w:tcPr>
          <w:p w14:paraId="7639F9F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2.19</w:t>
            </w:r>
          </w:p>
        </w:tc>
        <w:tc>
          <w:tcPr>
            <w:tcW w:w="709" w:type="dxa"/>
            <w:noWrap/>
            <w:hideMark/>
          </w:tcPr>
          <w:p w14:paraId="2937427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4.51</w:t>
            </w:r>
          </w:p>
        </w:tc>
        <w:tc>
          <w:tcPr>
            <w:tcW w:w="709" w:type="dxa"/>
            <w:noWrap/>
            <w:hideMark/>
          </w:tcPr>
          <w:p w14:paraId="47FD788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2.20</w:t>
            </w:r>
          </w:p>
        </w:tc>
        <w:tc>
          <w:tcPr>
            <w:tcW w:w="709" w:type="dxa"/>
            <w:noWrap/>
            <w:hideMark/>
          </w:tcPr>
          <w:p w14:paraId="62053D0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992" w:type="dxa"/>
            <w:noWrap/>
            <w:hideMark/>
          </w:tcPr>
          <w:p w14:paraId="7E028CD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98.45</w:t>
            </w:r>
          </w:p>
        </w:tc>
      </w:tr>
      <w:tr w:rsidR="00B30B91" w:rsidRPr="000E3960" w14:paraId="08B38C92" w14:textId="77777777" w:rsidTr="00022868">
        <w:trPr>
          <w:trHeight w:val="300"/>
        </w:trPr>
        <w:tc>
          <w:tcPr>
            <w:tcW w:w="534" w:type="dxa"/>
            <w:noWrap/>
            <w:hideMark/>
          </w:tcPr>
          <w:p w14:paraId="09906D4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16</w:t>
            </w:r>
          </w:p>
        </w:tc>
        <w:tc>
          <w:tcPr>
            <w:tcW w:w="850" w:type="dxa"/>
            <w:noWrap/>
            <w:hideMark/>
          </w:tcPr>
          <w:p w14:paraId="04BD574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71.04</w:t>
            </w:r>
          </w:p>
        </w:tc>
        <w:tc>
          <w:tcPr>
            <w:tcW w:w="709" w:type="dxa"/>
            <w:noWrap/>
            <w:hideMark/>
          </w:tcPr>
          <w:p w14:paraId="6ECAC6E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743DE3B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14.08</w:t>
            </w:r>
          </w:p>
        </w:tc>
        <w:tc>
          <w:tcPr>
            <w:tcW w:w="709" w:type="dxa"/>
            <w:noWrap/>
            <w:hideMark/>
          </w:tcPr>
          <w:p w14:paraId="05559BC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2.37</w:t>
            </w:r>
          </w:p>
        </w:tc>
        <w:tc>
          <w:tcPr>
            <w:tcW w:w="709" w:type="dxa"/>
            <w:noWrap/>
            <w:hideMark/>
          </w:tcPr>
          <w:p w14:paraId="4044FE7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31E34D1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708" w:type="dxa"/>
            <w:noWrap/>
            <w:hideMark/>
          </w:tcPr>
          <w:p w14:paraId="78120D4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2.27</w:t>
            </w:r>
          </w:p>
        </w:tc>
        <w:tc>
          <w:tcPr>
            <w:tcW w:w="709" w:type="dxa"/>
            <w:noWrap/>
            <w:hideMark/>
          </w:tcPr>
          <w:p w14:paraId="6793478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4.56</w:t>
            </w:r>
          </w:p>
        </w:tc>
        <w:tc>
          <w:tcPr>
            <w:tcW w:w="709" w:type="dxa"/>
            <w:noWrap/>
            <w:hideMark/>
          </w:tcPr>
          <w:p w14:paraId="182C333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2.10</w:t>
            </w:r>
          </w:p>
        </w:tc>
        <w:tc>
          <w:tcPr>
            <w:tcW w:w="709" w:type="dxa"/>
            <w:noWrap/>
            <w:hideMark/>
          </w:tcPr>
          <w:p w14:paraId="72B522F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992" w:type="dxa"/>
            <w:noWrap/>
            <w:hideMark/>
          </w:tcPr>
          <w:p w14:paraId="2A0B25B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97.41</w:t>
            </w:r>
          </w:p>
        </w:tc>
      </w:tr>
      <w:tr w:rsidR="00B30B91" w:rsidRPr="000E3960" w14:paraId="7F00E882" w14:textId="77777777" w:rsidTr="00022868">
        <w:trPr>
          <w:trHeight w:val="300"/>
        </w:trPr>
        <w:tc>
          <w:tcPr>
            <w:tcW w:w="534" w:type="dxa"/>
            <w:noWrap/>
            <w:hideMark/>
          </w:tcPr>
          <w:p w14:paraId="6B24666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17</w:t>
            </w:r>
          </w:p>
        </w:tc>
        <w:tc>
          <w:tcPr>
            <w:tcW w:w="850" w:type="dxa"/>
            <w:noWrap/>
            <w:hideMark/>
          </w:tcPr>
          <w:p w14:paraId="6E793B1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71.11</w:t>
            </w:r>
          </w:p>
        </w:tc>
        <w:tc>
          <w:tcPr>
            <w:tcW w:w="709" w:type="dxa"/>
            <w:noWrap/>
            <w:hideMark/>
          </w:tcPr>
          <w:p w14:paraId="3BDC815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0.28</w:t>
            </w:r>
          </w:p>
        </w:tc>
        <w:tc>
          <w:tcPr>
            <w:tcW w:w="850" w:type="dxa"/>
            <w:noWrap/>
            <w:hideMark/>
          </w:tcPr>
          <w:p w14:paraId="155B22C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14.29</w:t>
            </w:r>
          </w:p>
        </w:tc>
        <w:tc>
          <w:tcPr>
            <w:tcW w:w="709" w:type="dxa"/>
            <w:noWrap/>
            <w:hideMark/>
          </w:tcPr>
          <w:p w14:paraId="6450FD6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2.49</w:t>
            </w:r>
          </w:p>
        </w:tc>
        <w:tc>
          <w:tcPr>
            <w:tcW w:w="709" w:type="dxa"/>
            <w:noWrap/>
            <w:hideMark/>
          </w:tcPr>
          <w:p w14:paraId="121680E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045D17D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0.48</w:t>
            </w:r>
          </w:p>
        </w:tc>
        <w:tc>
          <w:tcPr>
            <w:tcW w:w="708" w:type="dxa"/>
            <w:noWrap/>
            <w:hideMark/>
          </w:tcPr>
          <w:p w14:paraId="02690DE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2.29</w:t>
            </w:r>
          </w:p>
        </w:tc>
        <w:tc>
          <w:tcPr>
            <w:tcW w:w="709" w:type="dxa"/>
            <w:noWrap/>
            <w:hideMark/>
          </w:tcPr>
          <w:p w14:paraId="1346BBC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4.44</w:t>
            </w:r>
          </w:p>
        </w:tc>
        <w:tc>
          <w:tcPr>
            <w:tcW w:w="709" w:type="dxa"/>
            <w:noWrap/>
            <w:hideMark/>
          </w:tcPr>
          <w:p w14:paraId="1B9F3E0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1.94</w:t>
            </w:r>
          </w:p>
        </w:tc>
        <w:tc>
          <w:tcPr>
            <w:tcW w:w="709" w:type="dxa"/>
            <w:noWrap/>
            <w:hideMark/>
          </w:tcPr>
          <w:p w14:paraId="471B76D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992" w:type="dxa"/>
            <w:noWrap/>
            <w:hideMark/>
          </w:tcPr>
          <w:p w14:paraId="03AC2B2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97.49</w:t>
            </w:r>
          </w:p>
        </w:tc>
      </w:tr>
      <w:tr w:rsidR="00B30B91" w:rsidRPr="000E3960" w14:paraId="44F65E64" w14:textId="77777777" w:rsidTr="00022868">
        <w:trPr>
          <w:trHeight w:val="300"/>
        </w:trPr>
        <w:tc>
          <w:tcPr>
            <w:tcW w:w="534" w:type="dxa"/>
            <w:noWrap/>
            <w:hideMark/>
          </w:tcPr>
          <w:p w14:paraId="60E4C5E6"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18</w:t>
            </w:r>
          </w:p>
        </w:tc>
        <w:tc>
          <w:tcPr>
            <w:tcW w:w="850" w:type="dxa"/>
            <w:noWrap/>
            <w:hideMark/>
          </w:tcPr>
          <w:p w14:paraId="4389005D"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68.92</w:t>
            </w:r>
          </w:p>
        </w:tc>
        <w:tc>
          <w:tcPr>
            <w:tcW w:w="709" w:type="dxa"/>
            <w:noWrap/>
            <w:hideMark/>
          </w:tcPr>
          <w:p w14:paraId="79DFDAA1"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0.46</w:t>
            </w:r>
          </w:p>
        </w:tc>
        <w:tc>
          <w:tcPr>
            <w:tcW w:w="850" w:type="dxa"/>
            <w:noWrap/>
            <w:hideMark/>
          </w:tcPr>
          <w:p w14:paraId="1BD35371"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13.39</w:t>
            </w:r>
          </w:p>
        </w:tc>
        <w:tc>
          <w:tcPr>
            <w:tcW w:w="709" w:type="dxa"/>
            <w:noWrap/>
            <w:hideMark/>
          </w:tcPr>
          <w:p w14:paraId="1534E0C2"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2.10</w:t>
            </w:r>
          </w:p>
        </w:tc>
        <w:tc>
          <w:tcPr>
            <w:tcW w:w="709" w:type="dxa"/>
            <w:noWrap/>
            <w:hideMark/>
          </w:tcPr>
          <w:p w14:paraId="289F29A0"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0.00</w:t>
            </w:r>
          </w:p>
        </w:tc>
        <w:tc>
          <w:tcPr>
            <w:tcW w:w="709" w:type="dxa"/>
            <w:noWrap/>
            <w:hideMark/>
          </w:tcPr>
          <w:p w14:paraId="7D0CACF9"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0.45</w:t>
            </w:r>
          </w:p>
        </w:tc>
        <w:tc>
          <w:tcPr>
            <w:tcW w:w="708" w:type="dxa"/>
            <w:noWrap/>
            <w:hideMark/>
          </w:tcPr>
          <w:p w14:paraId="6A54C218"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1.62</w:t>
            </w:r>
          </w:p>
        </w:tc>
        <w:tc>
          <w:tcPr>
            <w:tcW w:w="709" w:type="dxa"/>
            <w:noWrap/>
            <w:hideMark/>
          </w:tcPr>
          <w:p w14:paraId="50A6F373"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4.55</w:t>
            </w:r>
          </w:p>
        </w:tc>
        <w:tc>
          <w:tcPr>
            <w:tcW w:w="709" w:type="dxa"/>
            <w:noWrap/>
            <w:hideMark/>
          </w:tcPr>
          <w:p w14:paraId="2FD66FB9"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2.63</w:t>
            </w:r>
          </w:p>
        </w:tc>
        <w:tc>
          <w:tcPr>
            <w:tcW w:w="709" w:type="dxa"/>
            <w:noWrap/>
            <w:hideMark/>
          </w:tcPr>
          <w:p w14:paraId="5088EA17"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0.14</w:t>
            </w:r>
          </w:p>
        </w:tc>
        <w:tc>
          <w:tcPr>
            <w:tcW w:w="992" w:type="dxa"/>
            <w:noWrap/>
            <w:hideMark/>
          </w:tcPr>
          <w:p w14:paraId="2F89650D" w14:textId="77777777" w:rsidR="00B30B91" w:rsidRPr="000E3960" w:rsidRDefault="00B30B91" w:rsidP="00022868">
            <w:pPr>
              <w:spacing w:after="0"/>
              <w:jc w:val="right"/>
              <w:rPr>
                <w:rFonts w:asciiTheme="majorHAnsi" w:hAnsiTheme="majorHAnsi"/>
                <w:i/>
                <w:color w:val="FF0000"/>
                <w:szCs w:val="22"/>
              </w:rPr>
            </w:pPr>
            <w:r w:rsidRPr="000E3960">
              <w:rPr>
                <w:rFonts w:asciiTheme="majorHAnsi" w:hAnsiTheme="majorHAnsi"/>
                <w:i/>
                <w:color w:val="FF0000"/>
                <w:szCs w:val="22"/>
              </w:rPr>
              <w:t>94.24</w:t>
            </w:r>
          </w:p>
        </w:tc>
      </w:tr>
      <w:tr w:rsidR="00B30B91" w:rsidRPr="000E3960" w14:paraId="42A55C4A" w14:textId="77777777" w:rsidTr="00022868">
        <w:trPr>
          <w:trHeight w:val="300"/>
        </w:trPr>
        <w:tc>
          <w:tcPr>
            <w:tcW w:w="534" w:type="dxa"/>
            <w:noWrap/>
            <w:hideMark/>
          </w:tcPr>
          <w:p w14:paraId="3A9004C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19</w:t>
            </w:r>
          </w:p>
        </w:tc>
        <w:tc>
          <w:tcPr>
            <w:tcW w:w="850" w:type="dxa"/>
            <w:noWrap/>
            <w:hideMark/>
          </w:tcPr>
          <w:p w14:paraId="4214606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70.88</w:t>
            </w:r>
          </w:p>
        </w:tc>
        <w:tc>
          <w:tcPr>
            <w:tcW w:w="709" w:type="dxa"/>
            <w:noWrap/>
            <w:hideMark/>
          </w:tcPr>
          <w:p w14:paraId="22C3DB1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0.42</w:t>
            </w:r>
          </w:p>
        </w:tc>
        <w:tc>
          <w:tcPr>
            <w:tcW w:w="850" w:type="dxa"/>
            <w:noWrap/>
            <w:hideMark/>
          </w:tcPr>
          <w:p w14:paraId="4EB7C7C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13.94</w:t>
            </w:r>
          </w:p>
        </w:tc>
        <w:tc>
          <w:tcPr>
            <w:tcW w:w="709" w:type="dxa"/>
            <w:noWrap/>
            <w:hideMark/>
          </w:tcPr>
          <w:p w14:paraId="7B773A3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2.05</w:t>
            </w:r>
          </w:p>
        </w:tc>
        <w:tc>
          <w:tcPr>
            <w:tcW w:w="709" w:type="dxa"/>
            <w:noWrap/>
            <w:hideMark/>
          </w:tcPr>
          <w:p w14:paraId="28020B0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716EEA4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708" w:type="dxa"/>
            <w:noWrap/>
            <w:hideMark/>
          </w:tcPr>
          <w:p w14:paraId="471EAFF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1.66</w:t>
            </w:r>
          </w:p>
        </w:tc>
        <w:tc>
          <w:tcPr>
            <w:tcW w:w="709" w:type="dxa"/>
            <w:noWrap/>
            <w:hideMark/>
          </w:tcPr>
          <w:p w14:paraId="7F51481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4.35</w:t>
            </w:r>
          </w:p>
        </w:tc>
        <w:tc>
          <w:tcPr>
            <w:tcW w:w="709" w:type="dxa"/>
            <w:noWrap/>
            <w:hideMark/>
          </w:tcPr>
          <w:p w14:paraId="6C48288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2.75</w:t>
            </w:r>
          </w:p>
        </w:tc>
        <w:tc>
          <w:tcPr>
            <w:tcW w:w="709" w:type="dxa"/>
            <w:noWrap/>
            <w:hideMark/>
          </w:tcPr>
          <w:p w14:paraId="27485CB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0.18</w:t>
            </w:r>
          </w:p>
        </w:tc>
        <w:tc>
          <w:tcPr>
            <w:tcW w:w="992" w:type="dxa"/>
            <w:noWrap/>
            <w:hideMark/>
          </w:tcPr>
          <w:p w14:paraId="1E1910C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96.73</w:t>
            </w:r>
          </w:p>
        </w:tc>
      </w:tr>
      <w:tr w:rsidR="00B30B91" w:rsidRPr="000E3960" w14:paraId="6425090A" w14:textId="77777777" w:rsidTr="00022868">
        <w:trPr>
          <w:trHeight w:val="300"/>
        </w:trPr>
        <w:tc>
          <w:tcPr>
            <w:tcW w:w="534" w:type="dxa"/>
            <w:noWrap/>
            <w:hideMark/>
          </w:tcPr>
          <w:p w14:paraId="5CD24CF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w:t>
            </w:r>
          </w:p>
        </w:tc>
        <w:tc>
          <w:tcPr>
            <w:tcW w:w="850" w:type="dxa"/>
            <w:noWrap/>
            <w:hideMark/>
          </w:tcPr>
          <w:p w14:paraId="0AE0520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74.03</w:t>
            </w:r>
          </w:p>
        </w:tc>
        <w:tc>
          <w:tcPr>
            <w:tcW w:w="709" w:type="dxa"/>
            <w:noWrap/>
            <w:hideMark/>
          </w:tcPr>
          <w:p w14:paraId="5AB8121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0.50</w:t>
            </w:r>
          </w:p>
        </w:tc>
        <w:tc>
          <w:tcPr>
            <w:tcW w:w="850" w:type="dxa"/>
            <w:noWrap/>
            <w:hideMark/>
          </w:tcPr>
          <w:p w14:paraId="629AC8A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13.98</w:t>
            </w:r>
          </w:p>
        </w:tc>
        <w:tc>
          <w:tcPr>
            <w:tcW w:w="709" w:type="dxa"/>
            <w:noWrap/>
            <w:hideMark/>
          </w:tcPr>
          <w:p w14:paraId="670FC53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2.37</w:t>
            </w:r>
          </w:p>
        </w:tc>
        <w:tc>
          <w:tcPr>
            <w:tcW w:w="709" w:type="dxa"/>
            <w:noWrap/>
            <w:hideMark/>
          </w:tcPr>
          <w:p w14:paraId="630EC5E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48CBC5E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0.48</w:t>
            </w:r>
          </w:p>
        </w:tc>
        <w:tc>
          <w:tcPr>
            <w:tcW w:w="708" w:type="dxa"/>
            <w:noWrap/>
            <w:hideMark/>
          </w:tcPr>
          <w:p w14:paraId="4C7305B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2.14</w:t>
            </w:r>
          </w:p>
        </w:tc>
        <w:tc>
          <w:tcPr>
            <w:tcW w:w="709" w:type="dxa"/>
            <w:noWrap/>
            <w:hideMark/>
          </w:tcPr>
          <w:p w14:paraId="73AFAB3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4.18</w:t>
            </w:r>
          </w:p>
        </w:tc>
        <w:tc>
          <w:tcPr>
            <w:tcW w:w="709" w:type="dxa"/>
            <w:noWrap/>
            <w:hideMark/>
          </w:tcPr>
          <w:p w14:paraId="3548B72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2.39</w:t>
            </w:r>
          </w:p>
        </w:tc>
        <w:tc>
          <w:tcPr>
            <w:tcW w:w="709" w:type="dxa"/>
            <w:noWrap/>
            <w:hideMark/>
          </w:tcPr>
          <w:p w14:paraId="41A7EA6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992" w:type="dxa"/>
            <w:noWrap/>
            <w:hideMark/>
          </w:tcPr>
          <w:p w14:paraId="61D9307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100.24</w:t>
            </w:r>
          </w:p>
        </w:tc>
      </w:tr>
      <w:tr w:rsidR="00B30B91" w:rsidRPr="000E3960" w14:paraId="582286B6" w14:textId="77777777" w:rsidTr="00022868">
        <w:trPr>
          <w:trHeight w:val="300"/>
        </w:trPr>
        <w:tc>
          <w:tcPr>
            <w:tcW w:w="534" w:type="dxa"/>
            <w:noWrap/>
            <w:hideMark/>
          </w:tcPr>
          <w:p w14:paraId="7BD8AD3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w:t>
            </w:r>
          </w:p>
        </w:tc>
        <w:tc>
          <w:tcPr>
            <w:tcW w:w="850" w:type="dxa"/>
            <w:noWrap/>
            <w:hideMark/>
          </w:tcPr>
          <w:p w14:paraId="427AA02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72.50</w:t>
            </w:r>
          </w:p>
        </w:tc>
        <w:tc>
          <w:tcPr>
            <w:tcW w:w="709" w:type="dxa"/>
            <w:noWrap/>
            <w:hideMark/>
          </w:tcPr>
          <w:p w14:paraId="755ECB6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50AE73C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13.48</w:t>
            </w:r>
          </w:p>
        </w:tc>
        <w:tc>
          <w:tcPr>
            <w:tcW w:w="709" w:type="dxa"/>
            <w:noWrap/>
            <w:hideMark/>
          </w:tcPr>
          <w:p w14:paraId="4F9C843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2.14</w:t>
            </w:r>
          </w:p>
        </w:tc>
        <w:tc>
          <w:tcPr>
            <w:tcW w:w="709" w:type="dxa"/>
            <w:noWrap/>
            <w:hideMark/>
          </w:tcPr>
          <w:p w14:paraId="4289138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1FBF5BA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0.42</w:t>
            </w:r>
          </w:p>
        </w:tc>
        <w:tc>
          <w:tcPr>
            <w:tcW w:w="708" w:type="dxa"/>
            <w:noWrap/>
            <w:hideMark/>
          </w:tcPr>
          <w:p w14:paraId="0B2B798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1.96</w:t>
            </w:r>
          </w:p>
        </w:tc>
        <w:tc>
          <w:tcPr>
            <w:tcW w:w="709" w:type="dxa"/>
            <w:noWrap/>
            <w:hideMark/>
          </w:tcPr>
          <w:p w14:paraId="1DE0CB9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4.22</w:t>
            </w:r>
          </w:p>
        </w:tc>
        <w:tc>
          <w:tcPr>
            <w:tcW w:w="709" w:type="dxa"/>
            <w:noWrap/>
            <w:hideMark/>
          </w:tcPr>
          <w:p w14:paraId="53EF1A2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2.35</w:t>
            </w:r>
          </w:p>
        </w:tc>
        <w:tc>
          <w:tcPr>
            <w:tcW w:w="709" w:type="dxa"/>
            <w:noWrap/>
            <w:hideMark/>
          </w:tcPr>
          <w:p w14:paraId="16CB09C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0.14</w:t>
            </w:r>
          </w:p>
        </w:tc>
        <w:tc>
          <w:tcPr>
            <w:tcW w:w="992" w:type="dxa"/>
            <w:noWrap/>
            <w:hideMark/>
          </w:tcPr>
          <w:p w14:paraId="06431FA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97.56</w:t>
            </w:r>
          </w:p>
        </w:tc>
      </w:tr>
      <w:tr w:rsidR="00B30B91" w:rsidRPr="000E3960" w14:paraId="7674698F" w14:textId="77777777" w:rsidTr="00022868">
        <w:trPr>
          <w:trHeight w:val="300"/>
        </w:trPr>
        <w:tc>
          <w:tcPr>
            <w:tcW w:w="534" w:type="dxa"/>
            <w:noWrap/>
            <w:hideMark/>
          </w:tcPr>
          <w:p w14:paraId="3F96D8A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22</w:t>
            </w:r>
          </w:p>
        </w:tc>
        <w:tc>
          <w:tcPr>
            <w:tcW w:w="850" w:type="dxa"/>
            <w:noWrap/>
            <w:hideMark/>
          </w:tcPr>
          <w:p w14:paraId="19030F2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73.15</w:t>
            </w:r>
          </w:p>
        </w:tc>
        <w:tc>
          <w:tcPr>
            <w:tcW w:w="709" w:type="dxa"/>
            <w:noWrap/>
            <w:hideMark/>
          </w:tcPr>
          <w:p w14:paraId="256A499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850" w:type="dxa"/>
            <w:noWrap/>
            <w:hideMark/>
          </w:tcPr>
          <w:p w14:paraId="7996766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13.52</w:t>
            </w:r>
          </w:p>
        </w:tc>
        <w:tc>
          <w:tcPr>
            <w:tcW w:w="709" w:type="dxa"/>
            <w:noWrap/>
            <w:hideMark/>
          </w:tcPr>
          <w:p w14:paraId="1C48547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2.16</w:t>
            </w:r>
          </w:p>
        </w:tc>
        <w:tc>
          <w:tcPr>
            <w:tcW w:w="709" w:type="dxa"/>
            <w:noWrap/>
            <w:hideMark/>
          </w:tcPr>
          <w:p w14:paraId="1DDDEC9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65CA4B0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708" w:type="dxa"/>
            <w:noWrap/>
            <w:hideMark/>
          </w:tcPr>
          <w:p w14:paraId="1CAC194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1.83</w:t>
            </w:r>
          </w:p>
        </w:tc>
        <w:tc>
          <w:tcPr>
            <w:tcW w:w="709" w:type="dxa"/>
            <w:noWrap/>
            <w:hideMark/>
          </w:tcPr>
          <w:p w14:paraId="1153010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4.16</w:t>
            </w:r>
          </w:p>
        </w:tc>
        <w:tc>
          <w:tcPr>
            <w:tcW w:w="709" w:type="dxa"/>
            <w:noWrap/>
            <w:hideMark/>
          </w:tcPr>
          <w:p w14:paraId="385A440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2.48</w:t>
            </w:r>
          </w:p>
        </w:tc>
        <w:tc>
          <w:tcPr>
            <w:tcW w:w="709" w:type="dxa"/>
            <w:noWrap/>
            <w:hideMark/>
          </w:tcPr>
          <w:p w14:paraId="79F0910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992" w:type="dxa"/>
            <w:noWrap/>
            <w:hideMark/>
          </w:tcPr>
          <w:p w14:paraId="1CF8237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98.38</w:t>
            </w:r>
          </w:p>
        </w:tc>
      </w:tr>
      <w:tr w:rsidR="00B30B91" w:rsidRPr="000E3960" w14:paraId="78927770" w14:textId="77777777" w:rsidTr="00022868">
        <w:trPr>
          <w:trHeight w:val="300"/>
        </w:trPr>
        <w:tc>
          <w:tcPr>
            <w:tcW w:w="534" w:type="dxa"/>
            <w:noWrap/>
            <w:hideMark/>
          </w:tcPr>
          <w:p w14:paraId="6B02860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w:t>
            </w:r>
          </w:p>
        </w:tc>
        <w:tc>
          <w:tcPr>
            <w:tcW w:w="850" w:type="dxa"/>
            <w:noWrap/>
            <w:hideMark/>
          </w:tcPr>
          <w:p w14:paraId="5ADD077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73.50</w:t>
            </w:r>
          </w:p>
        </w:tc>
        <w:tc>
          <w:tcPr>
            <w:tcW w:w="709" w:type="dxa"/>
            <w:noWrap/>
            <w:hideMark/>
          </w:tcPr>
          <w:p w14:paraId="6C747EB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4C2D9FB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13.48</w:t>
            </w:r>
          </w:p>
        </w:tc>
        <w:tc>
          <w:tcPr>
            <w:tcW w:w="709" w:type="dxa"/>
            <w:noWrap/>
            <w:hideMark/>
          </w:tcPr>
          <w:p w14:paraId="0D56530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2.32</w:t>
            </w:r>
          </w:p>
        </w:tc>
        <w:tc>
          <w:tcPr>
            <w:tcW w:w="709" w:type="dxa"/>
            <w:noWrap/>
            <w:hideMark/>
          </w:tcPr>
          <w:p w14:paraId="43BB276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7DE4672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708" w:type="dxa"/>
            <w:noWrap/>
            <w:hideMark/>
          </w:tcPr>
          <w:p w14:paraId="3E56F66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1.85</w:t>
            </w:r>
          </w:p>
        </w:tc>
        <w:tc>
          <w:tcPr>
            <w:tcW w:w="709" w:type="dxa"/>
            <w:noWrap/>
            <w:hideMark/>
          </w:tcPr>
          <w:p w14:paraId="2936903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4.23</w:t>
            </w:r>
          </w:p>
        </w:tc>
        <w:tc>
          <w:tcPr>
            <w:tcW w:w="709" w:type="dxa"/>
            <w:noWrap/>
            <w:hideMark/>
          </w:tcPr>
          <w:p w14:paraId="2D47C24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2.41</w:t>
            </w:r>
          </w:p>
        </w:tc>
        <w:tc>
          <w:tcPr>
            <w:tcW w:w="709" w:type="dxa"/>
            <w:noWrap/>
            <w:hideMark/>
          </w:tcPr>
          <w:p w14:paraId="34F438D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0.17</w:t>
            </w:r>
          </w:p>
        </w:tc>
        <w:tc>
          <w:tcPr>
            <w:tcW w:w="992" w:type="dxa"/>
            <w:noWrap/>
            <w:hideMark/>
          </w:tcPr>
          <w:p w14:paraId="18365CC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98.72</w:t>
            </w:r>
          </w:p>
        </w:tc>
      </w:tr>
      <w:tr w:rsidR="00B30B91" w:rsidRPr="000E3960" w14:paraId="73A7AC30" w14:textId="77777777" w:rsidTr="00022868">
        <w:trPr>
          <w:trHeight w:val="300"/>
        </w:trPr>
        <w:tc>
          <w:tcPr>
            <w:tcW w:w="534" w:type="dxa"/>
            <w:noWrap/>
            <w:hideMark/>
          </w:tcPr>
          <w:p w14:paraId="25FCFD8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w:t>
            </w:r>
          </w:p>
        </w:tc>
        <w:tc>
          <w:tcPr>
            <w:tcW w:w="850" w:type="dxa"/>
            <w:noWrap/>
            <w:hideMark/>
          </w:tcPr>
          <w:p w14:paraId="7596BEA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74.57</w:t>
            </w:r>
          </w:p>
        </w:tc>
        <w:tc>
          <w:tcPr>
            <w:tcW w:w="709" w:type="dxa"/>
            <w:noWrap/>
            <w:hideMark/>
          </w:tcPr>
          <w:p w14:paraId="331C85E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684AA1B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13.61</w:t>
            </w:r>
          </w:p>
        </w:tc>
        <w:tc>
          <w:tcPr>
            <w:tcW w:w="709" w:type="dxa"/>
            <w:noWrap/>
            <w:hideMark/>
          </w:tcPr>
          <w:p w14:paraId="122C15A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2.03</w:t>
            </w:r>
          </w:p>
        </w:tc>
        <w:tc>
          <w:tcPr>
            <w:tcW w:w="709" w:type="dxa"/>
            <w:noWrap/>
            <w:hideMark/>
          </w:tcPr>
          <w:p w14:paraId="40464A8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0.00</w:t>
            </w:r>
          </w:p>
        </w:tc>
        <w:tc>
          <w:tcPr>
            <w:tcW w:w="709" w:type="dxa"/>
            <w:noWrap/>
            <w:hideMark/>
          </w:tcPr>
          <w:p w14:paraId="63A7029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0.45</w:t>
            </w:r>
          </w:p>
        </w:tc>
        <w:tc>
          <w:tcPr>
            <w:tcW w:w="708" w:type="dxa"/>
            <w:noWrap/>
            <w:hideMark/>
          </w:tcPr>
          <w:p w14:paraId="191B9FB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1.80</w:t>
            </w:r>
          </w:p>
        </w:tc>
        <w:tc>
          <w:tcPr>
            <w:tcW w:w="709" w:type="dxa"/>
            <w:noWrap/>
            <w:hideMark/>
          </w:tcPr>
          <w:p w14:paraId="53CA29A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3.98</w:t>
            </w:r>
          </w:p>
        </w:tc>
        <w:tc>
          <w:tcPr>
            <w:tcW w:w="709" w:type="dxa"/>
            <w:noWrap/>
            <w:hideMark/>
          </w:tcPr>
          <w:p w14:paraId="0DAD028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2.46</w:t>
            </w:r>
          </w:p>
        </w:tc>
        <w:tc>
          <w:tcPr>
            <w:tcW w:w="709" w:type="dxa"/>
            <w:noWrap/>
            <w:hideMark/>
          </w:tcPr>
          <w:p w14:paraId="4145B4A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0.16</w:t>
            </w:r>
          </w:p>
        </w:tc>
        <w:tc>
          <w:tcPr>
            <w:tcW w:w="992" w:type="dxa"/>
            <w:noWrap/>
            <w:hideMark/>
          </w:tcPr>
          <w:p w14:paraId="2A2F4CF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99.38</w:t>
            </w:r>
          </w:p>
        </w:tc>
      </w:tr>
      <w:tr w:rsidR="00B30B91" w:rsidRPr="000E3960" w14:paraId="4D1AA908" w14:textId="77777777" w:rsidTr="00022868">
        <w:trPr>
          <w:trHeight w:val="300"/>
        </w:trPr>
        <w:tc>
          <w:tcPr>
            <w:tcW w:w="534" w:type="dxa"/>
            <w:noWrap/>
            <w:hideMark/>
          </w:tcPr>
          <w:p w14:paraId="0285AA3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25</w:t>
            </w:r>
          </w:p>
        </w:tc>
        <w:tc>
          <w:tcPr>
            <w:tcW w:w="850" w:type="dxa"/>
            <w:noWrap/>
            <w:hideMark/>
          </w:tcPr>
          <w:p w14:paraId="5CDF044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72.86</w:t>
            </w:r>
          </w:p>
        </w:tc>
        <w:tc>
          <w:tcPr>
            <w:tcW w:w="709" w:type="dxa"/>
            <w:noWrap/>
            <w:hideMark/>
          </w:tcPr>
          <w:p w14:paraId="72B3CF8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772DD75E"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13.28</w:t>
            </w:r>
          </w:p>
        </w:tc>
        <w:tc>
          <w:tcPr>
            <w:tcW w:w="709" w:type="dxa"/>
            <w:noWrap/>
            <w:hideMark/>
          </w:tcPr>
          <w:p w14:paraId="34AC234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2.23</w:t>
            </w:r>
          </w:p>
        </w:tc>
        <w:tc>
          <w:tcPr>
            <w:tcW w:w="709" w:type="dxa"/>
            <w:noWrap/>
            <w:hideMark/>
          </w:tcPr>
          <w:p w14:paraId="4AD1B3C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69E9DAF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0.40</w:t>
            </w:r>
          </w:p>
        </w:tc>
        <w:tc>
          <w:tcPr>
            <w:tcW w:w="708" w:type="dxa"/>
            <w:noWrap/>
            <w:hideMark/>
          </w:tcPr>
          <w:p w14:paraId="4B82062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1.88</w:t>
            </w:r>
          </w:p>
        </w:tc>
        <w:tc>
          <w:tcPr>
            <w:tcW w:w="709" w:type="dxa"/>
            <w:noWrap/>
            <w:hideMark/>
          </w:tcPr>
          <w:p w14:paraId="5631F601"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3.71</w:t>
            </w:r>
          </w:p>
        </w:tc>
        <w:tc>
          <w:tcPr>
            <w:tcW w:w="709" w:type="dxa"/>
            <w:noWrap/>
            <w:hideMark/>
          </w:tcPr>
          <w:p w14:paraId="55B7724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2.33</w:t>
            </w:r>
          </w:p>
        </w:tc>
        <w:tc>
          <w:tcPr>
            <w:tcW w:w="709" w:type="dxa"/>
            <w:noWrap/>
            <w:hideMark/>
          </w:tcPr>
          <w:p w14:paraId="79A81FE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0.10</w:t>
            </w:r>
          </w:p>
        </w:tc>
        <w:tc>
          <w:tcPr>
            <w:tcW w:w="992" w:type="dxa"/>
            <w:noWrap/>
            <w:hideMark/>
          </w:tcPr>
          <w:p w14:paraId="41DCC26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97.09</w:t>
            </w:r>
          </w:p>
        </w:tc>
      </w:tr>
      <w:tr w:rsidR="00B30B91" w:rsidRPr="000E3960" w14:paraId="0E636756" w14:textId="77777777" w:rsidTr="00022868">
        <w:trPr>
          <w:trHeight w:val="300"/>
        </w:trPr>
        <w:tc>
          <w:tcPr>
            <w:tcW w:w="534" w:type="dxa"/>
            <w:noWrap/>
            <w:hideMark/>
          </w:tcPr>
          <w:p w14:paraId="12D379E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26</w:t>
            </w:r>
          </w:p>
        </w:tc>
        <w:tc>
          <w:tcPr>
            <w:tcW w:w="850" w:type="dxa"/>
            <w:noWrap/>
            <w:hideMark/>
          </w:tcPr>
          <w:p w14:paraId="55F8CFF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73.79</w:t>
            </w:r>
          </w:p>
        </w:tc>
        <w:tc>
          <w:tcPr>
            <w:tcW w:w="709" w:type="dxa"/>
            <w:noWrap/>
            <w:hideMark/>
          </w:tcPr>
          <w:p w14:paraId="454EF4E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0116D270"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13.12</w:t>
            </w:r>
          </w:p>
        </w:tc>
        <w:tc>
          <w:tcPr>
            <w:tcW w:w="709" w:type="dxa"/>
            <w:noWrap/>
            <w:hideMark/>
          </w:tcPr>
          <w:p w14:paraId="6393B7D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1.83</w:t>
            </w:r>
          </w:p>
        </w:tc>
        <w:tc>
          <w:tcPr>
            <w:tcW w:w="709" w:type="dxa"/>
            <w:noWrap/>
            <w:hideMark/>
          </w:tcPr>
          <w:p w14:paraId="350103A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02F5303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0.38</w:t>
            </w:r>
          </w:p>
        </w:tc>
        <w:tc>
          <w:tcPr>
            <w:tcW w:w="708" w:type="dxa"/>
            <w:noWrap/>
            <w:hideMark/>
          </w:tcPr>
          <w:p w14:paraId="1346DFE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1.72</w:t>
            </w:r>
          </w:p>
        </w:tc>
        <w:tc>
          <w:tcPr>
            <w:tcW w:w="709" w:type="dxa"/>
            <w:noWrap/>
            <w:hideMark/>
          </w:tcPr>
          <w:p w14:paraId="210896C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4.09</w:t>
            </w:r>
          </w:p>
        </w:tc>
        <w:tc>
          <w:tcPr>
            <w:tcW w:w="709" w:type="dxa"/>
            <w:noWrap/>
            <w:hideMark/>
          </w:tcPr>
          <w:p w14:paraId="618D5CC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2.54</w:t>
            </w:r>
          </w:p>
        </w:tc>
        <w:tc>
          <w:tcPr>
            <w:tcW w:w="709" w:type="dxa"/>
            <w:noWrap/>
            <w:hideMark/>
          </w:tcPr>
          <w:p w14:paraId="072D549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0.11</w:t>
            </w:r>
          </w:p>
        </w:tc>
        <w:tc>
          <w:tcPr>
            <w:tcW w:w="992" w:type="dxa"/>
            <w:noWrap/>
            <w:hideMark/>
          </w:tcPr>
          <w:p w14:paraId="711359A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97.97</w:t>
            </w:r>
          </w:p>
        </w:tc>
      </w:tr>
      <w:tr w:rsidR="00B30B91" w:rsidRPr="000E3960" w14:paraId="40914F79" w14:textId="77777777" w:rsidTr="00022868">
        <w:trPr>
          <w:trHeight w:val="300"/>
        </w:trPr>
        <w:tc>
          <w:tcPr>
            <w:tcW w:w="534" w:type="dxa"/>
            <w:noWrap/>
            <w:hideMark/>
          </w:tcPr>
          <w:p w14:paraId="168017E6" w14:textId="77777777" w:rsidR="00B30B91" w:rsidRPr="000E3960" w:rsidRDefault="00B30B91" w:rsidP="00022868">
            <w:pPr>
              <w:spacing w:after="0"/>
              <w:jc w:val="center"/>
              <w:rPr>
                <w:rFonts w:asciiTheme="majorHAnsi" w:hAnsiTheme="majorHAnsi"/>
                <w:color w:val="000000"/>
                <w:szCs w:val="22"/>
              </w:rPr>
            </w:pPr>
            <w:r w:rsidRPr="000E3960">
              <w:rPr>
                <w:rFonts w:asciiTheme="majorHAnsi" w:hAnsiTheme="majorHAnsi"/>
                <w:color w:val="000000"/>
                <w:szCs w:val="22"/>
              </w:rPr>
              <w:t>μ</w:t>
            </w:r>
          </w:p>
        </w:tc>
        <w:tc>
          <w:tcPr>
            <w:tcW w:w="850" w:type="dxa"/>
            <w:noWrap/>
            <w:hideMark/>
          </w:tcPr>
          <w:p w14:paraId="4B219B3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70.73</w:t>
            </w:r>
          </w:p>
        </w:tc>
        <w:tc>
          <w:tcPr>
            <w:tcW w:w="709" w:type="dxa"/>
            <w:noWrap/>
            <w:hideMark/>
          </w:tcPr>
          <w:p w14:paraId="634D2DFA"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0.41</w:t>
            </w:r>
          </w:p>
        </w:tc>
        <w:tc>
          <w:tcPr>
            <w:tcW w:w="850" w:type="dxa"/>
            <w:noWrap/>
            <w:hideMark/>
          </w:tcPr>
          <w:p w14:paraId="22E9C037"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14.34</w:t>
            </w:r>
          </w:p>
        </w:tc>
        <w:tc>
          <w:tcPr>
            <w:tcW w:w="709" w:type="dxa"/>
            <w:noWrap/>
            <w:hideMark/>
          </w:tcPr>
          <w:p w14:paraId="7C7FC323"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2.57</w:t>
            </w:r>
          </w:p>
        </w:tc>
        <w:tc>
          <w:tcPr>
            <w:tcW w:w="709" w:type="dxa"/>
            <w:noWrap/>
            <w:hideMark/>
          </w:tcPr>
          <w:p w14:paraId="4C6E08A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344EE11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0.55</w:t>
            </w:r>
          </w:p>
        </w:tc>
        <w:tc>
          <w:tcPr>
            <w:tcW w:w="708" w:type="dxa"/>
            <w:noWrap/>
            <w:hideMark/>
          </w:tcPr>
          <w:p w14:paraId="511DCA7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2.33</w:t>
            </w:r>
          </w:p>
        </w:tc>
        <w:tc>
          <w:tcPr>
            <w:tcW w:w="709" w:type="dxa"/>
            <w:noWrap/>
            <w:hideMark/>
          </w:tcPr>
          <w:p w14:paraId="7EEDA11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4.45</w:t>
            </w:r>
          </w:p>
        </w:tc>
        <w:tc>
          <w:tcPr>
            <w:tcW w:w="709" w:type="dxa"/>
            <w:noWrap/>
            <w:hideMark/>
          </w:tcPr>
          <w:p w14:paraId="7D4978A5"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2.18</w:t>
            </w:r>
          </w:p>
        </w:tc>
        <w:tc>
          <w:tcPr>
            <w:tcW w:w="709" w:type="dxa"/>
            <w:noWrap/>
            <w:hideMark/>
          </w:tcPr>
          <w:p w14:paraId="06A63FD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0.13</w:t>
            </w:r>
          </w:p>
        </w:tc>
        <w:tc>
          <w:tcPr>
            <w:tcW w:w="992" w:type="dxa"/>
            <w:noWrap/>
            <w:hideMark/>
          </w:tcPr>
          <w:p w14:paraId="32ECC6BF"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97.74</w:t>
            </w:r>
          </w:p>
        </w:tc>
      </w:tr>
      <w:tr w:rsidR="00B30B91" w:rsidRPr="000E3960" w14:paraId="20E7F790" w14:textId="77777777" w:rsidTr="00022868">
        <w:trPr>
          <w:trHeight w:val="300"/>
        </w:trPr>
        <w:tc>
          <w:tcPr>
            <w:tcW w:w="534" w:type="dxa"/>
            <w:noWrap/>
            <w:hideMark/>
          </w:tcPr>
          <w:p w14:paraId="21A2B6BE" w14:textId="77777777" w:rsidR="00B30B91" w:rsidRPr="000E3960" w:rsidRDefault="00B30B91" w:rsidP="00022868">
            <w:pPr>
              <w:spacing w:after="0"/>
              <w:jc w:val="center"/>
              <w:rPr>
                <w:rFonts w:asciiTheme="majorHAnsi" w:hAnsiTheme="majorHAnsi"/>
                <w:color w:val="000000"/>
                <w:szCs w:val="22"/>
              </w:rPr>
            </w:pPr>
            <w:r w:rsidRPr="000E3960">
              <w:rPr>
                <w:rFonts w:asciiTheme="majorHAnsi" w:hAnsiTheme="majorHAnsi" w:cs="Lucida Grande"/>
                <w:b/>
                <w:color w:val="000000"/>
                <w:szCs w:val="22"/>
              </w:rPr>
              <w:lastRenderedPageBreak/>
              <w:t>σ</w:t>
            </w:r>
          </w:p>
        </w:tc>
        <w:tc>
          <w:tcPr>
            <w:tcW w:w="850" w:type="dxa"/>
            <w:noWrap/>
            <w:hideMark/>
          </w:tcPr>
          <w:p w14:paraId="7A494C12"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2.13</w:t>
            </w:r>
          </w:p>
        </w:tc>
        <w:tc>
          <w:tcPr>
            <w:tcW w:w="709" w:type="dxa"/>
            <w:noWrap/>
            <w:hideMark/>
          </w:tcPr>
          <w:p w14:paraId="68F83F74"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0.08</w:t>
            </w:r>
          </w:p>
        </w:tc>
        <w:tc>
          <w:tcPr>
            <w:tcW w:w="850" w:type="dxa"/>
            <w:noWrap/>
            <w:hideMark/>
          </w:tcPr>
          <w:p w14:paraId="16A73B2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0.78</w:t>
            </w:r>
          </w:p>
        </w:tc>
        <w:tc>
          <w:tcPr>
            <w:tcW w:w="709" w:type="dxa"/>
            <w:noWrap/>
            <w:hideMark/>
          </w:tcPr>
          <w:p w14:paraId="2895243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0.46</w:t>
            </w:r>
          </w:p>
        </w:tc>
        <w:tc>
          <w:tcPr>
            <w:tcW w:w="709" w:type="dxa"/>
            <w:noWrap/>
            <w:hideMark/>
          </w:tcPr>
          <w:p w14:paraId="7C9BB5D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7C9BBABD"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0.15</w:t>
            </w:r>
          </w:p>
        </w:tc>
        <w:tc>
          <w:tcPr>
            <w:tcW w:w="708" w:type="dxa"/>
            <w:noWrap/>
            <w:hideMark/>
          </w:tcPr>
          <w:p w14:paraId="7D57E95B"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0.51</w:t>
            </w:r>
          </w:p>
        </w:tc>
        <w:tc>
          <w:tcPr>
            <w:tcW w:w="709" w:type="dxa"/>
            <w:noWrap/>
            <w:hideMark/>
          </w:tcPr>
          <w:p w14:paraId="30A03C46"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0.28</w:t>
            </w:r>
          </w:p>
        </w:tc>
        <w:tc>
          <w:tcPr>
            <w:tcW w:w="709" w:type="dxa"/>
            <w:noWrap/>
            <w:hideMark/>
          </w:tcPr>
          <w:p w14:paraId="0E3518C8"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0.29</w:t>
            </w:r>
          </w:p>
        </w:tc>
        <w:tc>
          <w:tcPr>
            <w:tcW w:w="709" w:type="dxa"/>
            <w:noWrap/>
            <w:hideMark/>
          </w:tcPr>
          <w:p w14:paraId="260471D9"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0.04</w:t>
            </w:r>
          </w:p>
        </w:tc>
        <w:tc>
          <w:tcPr>
            <w:tcW w:w="992" w:type="dxa"/>
            <w:noWrap/>
            <w:hideMark/>
          </w:tcPr>
          <w:p w14:paraId="1390465C" w14:textId="77777777" w:rsidR="00B30B91" w:rsidRPr="000E3960" w:rsidRDefault="00B30B91" w:rsidP="00022868">
            <w:pPr>
              <w:spacing w:after="0"/>
              <w:jc w:val="right"/>
              <w:rPr>
                <w:rFonts w:asciiTheme="majorHAnsi" w:hAnsiTheme="majorHAnsi"/>
                <w:color w:val="000000"/>
                <w:szCs w:val="22"/>
              </w:rPr>
            </w:pPr>
            <w:r w:rsidRPr="000E3960">
              <w:rPr>
                <w:rFonts w:asciiTheme="majorHAnsi" w:hAnsiTheme="majorHAnsi"/>
                <w:color w:val="000000"/>
                <w:szCs w:val="22"/>
              </w:rPr>
              <w:t>1.40</w:t>
            </w:r>
          </w:p>
        </w:tc>
      </w:tr>
    </w:tbl>
    <w:p w14:paraId="7E11155E" w14:textId="77777777" w:rsidR="005B2944" w:rsidRPr="000E3960" w:rsidRDefault="005B2944" w:rsidP="00022868">
      <w:pPr>
        <w:rPr>
          <w:rFonts w:asciiTheme="majorHAnsi" w:hAnsiTheme="majorHAnsi"/>
          <w:szCs w:val="22"/>
        </w:rPr>
      </w:pPr>
    </w:p>
    <w:tbl>
      <w:tblPr>
        <w:tblStyle w:val="TableClassic1"/>
        <w:tblW w:w="9322" w:type="dxa"/>
        <w:tblInd w:w="-601" w:type="dxa"/>
        <w:tblLayout w:type="fixed"/>
        <w:tblLook w:val="0420" w:firstRow="1" w:lastRow="0" w:firstColumn="0" w:lastColumn="0" w:noHBand="0" w:noVBand="1"/>
      </w:tblPr>
      <w:tblGrid>
        <w:gridCol w:w="675"/>
        <w:gridCol w:w="851"/>
        <w:gridCol w:w="709"/>
        <w:gridCol w:w="850"/>
        <w:gridCol w:w="709"/>
        <w:gridCol w:w="709"/>
        <w:gridCol w:w="708"/>
        <w:gridCol w:w="709"/>
        <w:gridCol w:w="851"/>
        <w:gridCol w:w="708"/>
        <w:gridCol w:w="709"/>
        <w:gridCol w:w="1134"/>
      </w:tblGrid>
      <w:tr w:rsidR="00090D24" w:rsidRPr="000E3960" w14:paraId="3B2B7483" w14:textId="77777777" w:rsidTr="00022868">
        <w:trPr>
          <w:cnfStyle w:val="100000000000" w:firstRow="1" w:lastRow="0" w:firstColumn="0" w:lastColumn="0" w:oddVBand="0" w:evenVBand="0" w:oddHBand="0" w:evenHBand="0" w:firstRowFirstColumn="0" w:firstRowLastColumn="0" w:lastRowFirstColumn="0" w:lastRowLastColumn="0"/>
          <w:trHeight w:val="300"/>
        </w:trPr>
        <w:tc>
          <w:tcPr>
            <w:tcW w:w="9322" w:type="dxa"/>
            <w:gridSpan w:val="12"/>
            <w:noWrap/>
          </w:tcPr>
          <w:p w14:paraId="706DB0FB" w14:textId="77777777" w:rsidR="00090D24" w:rsidRPr="000E3960" w:rsidRDefault="00090D24" w:rsidP="00022868">
            <w:pPr>
              <w:spacing w:after="0"/>
              <w:rPr>
                <w:rFonts w:asciiTheme="majorHAnsi" w:hAnsiTheme="majorHAnsi"/>
                <w:b/>
                <w:bCs/>
                <w:i w:val="0"/>
                <w:szCs w:val="22"/>
              </w:rPr>
            </w:pPr>
            <w:r w:rsidRPr="000E3960">
              <w:rPr>
                <w:rFonts w:asciiTheme="majorHAnsi" w:hAnsiTheme="majorHAnsi"/>
                <w:b/>
                <w:bCs/>
                <w:i w:val="0"/>
                <w:szCs w:val="22"/>
              </w:rPr>
              <w:t>MSH Layer T: upper 20cm of proximal coarse lapilli fall, Independence Pass</w:t>
            </w:r>
          </w:p>
        </w:tc>
      </w:tr>
      <w:tr w:rsidR="00090D24" w:rsidRPr="000E3960" w14:paraId="2533C50B" w14:textId="77777777" w:rsidTr="00022868">
        <w:trPr>
          <w:trHeight w:val="300"/>
        </w:trPr>
        <w:tc>
          <w:tcPr>
            <w:tcW w:w="675" w:type="dxa"/>
            <w:noWrap/>
            <w:hideMark/>
          </w:tcPr>
          <w:p w14:paraId="0D218BA7" w14:textId="77777777" w:rsidR="00090D24" w:rsidRPr="000E3960" w:rsidRDefault="00090D24" w:rsidP="00022868">
            <w:pPr>
              <w:spacing w:after="0"/>
              <w:jc w:val="center"/>
              <w:rPr>
                <w:rFonts w:asciiTheme="majorHAnsi" w:hAnsiTheme="majorHAnsi" w:cs="Arial"/>
                <w:bCs/>
                <w:color w:val="000000"/>
                <w:szCs w:val="22"/>
              </w:rPr>
            </w:pPr>
            <w:r w:rsidRPr="000E3960">
              <w:rPr>
                <w:rFonts w:asciiTheme="majorHAnsi" w:hAnsiTheme="majorHAnsi" w:cs="Arial"/>
                <w:bCs/>
                <w:color w:val="000000"/>
                <w:szCs w:val="22"/>
              </w:rPr>
              <w:t>n</w:t>
            </w:r>
          </w:p>
        </w:tc>
        <w:tc>
          <w:tcPr>
            <w:tcW w:w="851" w:type="dxa"/>
            <w:noWrap/>
            <w:hideMark/>
          </w:tcPr>
          <w:p w14:paraId="5AF732C6"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SiO</w:t>
            </w:r>
            <w:r w:rsidRPr="000E3960">
              <w:rPr>
                <w:rFonts w:asciiTheme="majorHAnsi" w:hAnsiTheme="majorHAnsi"/>
                <w:b/>
                <w:bCs/>
                <w:szCs w:val="22"/>
                <w:vertAlign w:val="subscript"/>
              </w:rPr>
              <w:t>2</w:t>
            </w:r>
          </w:p>
        </w:tc>
        <w:tc>
          <w:tcPr>
            <w:tcW w:w="709" w:type="dxa"/>
            <w:noWrap/>
            <w:hideMark/>
          </w:tcPr>
          <w:p w14:paraId="5863BD1B"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TiO</w:t>
            </w:r>
            <w:r w:rsidRPr="000E3960">
              <w:rPr>
                <w:rFonts w:asciiTheme="majorHAnsi" w:hAnsiTheme="majorHAnsi"/>
                <w:b/>
                <w:bCs/>
                <w:szCs w:val="22"/>
                <w:vertAlign w:val="subscript"/>
              </w:rPr>
              <w:t>2</w:t>
            </w:r>
          </w:p>
        </w:tc>
        <w:tc>
          <w:tcPr>
            <w:tcW w:w="850" w:type="dxa"/>
            <w:noWrap/>
            <w:hideMark/>
          </w:tcPr>
          <w:p w14:paraId="055A9339"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Al</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3</w:t>
            </w:r>
          </w:p>
        </w:tc>
        <w:tc>
          <w:tcPr>
            <w:tcW w:w="709" w:type="dxa"/>
            <w:noWrap/>
            <w:hideMark/>
          </w:tcPr>
          <w:p w14:paraId="7ECEA016"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FeO</w:t>
            </w:r>
          </w:p>
        </w:tc>
        <w:tc>
          <w:tcPr>
            <w:tcW w:w="709" w:type="dxa"/>
            <w:noWrap/>
            <w:hideMark/>
          </w:tcPr>
          <w:p w14:paraId="57E0568A"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MnO</w:t>
            </w:r>
          </w:p>
        </w:tc>
        <w:tc>
          <w:tcPr>
            <w:tcW w:w="708" w:type="dxa"/>
            <w:noWrap/>
            <w:hideMark/>
          </w:tcPr>
          <w:p w14:paraId="5464D15C"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MgO</w:t>
            </w:r>
          </w:p>
        </w:tc>
        <w:tc>
          <w:tcPr>
            <w:tcW w:w="709" w:type="dxa"/>
            <w:noWrap/>
            <w:hideMark/>
          </w:tcPr>
          <w:p w14:paraId="3AC09F79" w14:textId="77777777" w:rsidR="00090D24" w:rsidRPr="000E3960" w:rsidRDefault="00090D24" w:rsidP="00022868">
            <w:pPr>
              <w:spacing w:after="0"/>
              <w:jc w:val="center"/>
              <w:rPr>
                <w:rFonts w:asciiTheme="majorHAnsi" w:hAnsiTheme="majorHAnsi" w:cs="Arial"/>
                <w:b/>
                <w:bCs/>
                <w:color w:val="000000"/>
                <w:szCs w:val="22"/>
              </w:rPr>
            </w:pPr>
            <w:proofErr w:type="spellStart"/>
            <w:r w:rsidRPr="000E3960">
              <w:rPr>
                <w:rFonts w:asciiTheme="majorHAnsi" w:hAnsiTheme="majorHAnsi"/>
                <w:b/>
                <w:bCs/>
                <w:szCs w:val="22"/>
              </w:rPr>
              <w:t>CaO</w:t>
            </w:r>
            <w:proofErr w:type="spellEnd"/>
          </w:p>
        </w:tc>
        <w:tc>
          <w:tcPr>
            <w:tcW w:w="851" w:type="dxa"/>
            <w:noWrap/>
            <w:hideMark/>
          </w:tcPr>
          <w:p w14:paraId="0AB2B1C3"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Na</w:t>
            </w:r>
            <w:r w:rsidRPr="000E3960">
              <w:rPr>
                <w:rFonts w:asciiTheme="majorHAnsi" w:hAnsiTheme="majorHAnsi"/>
                <w:b/>
                <w:bCs/>
                <w:szCs w:val="22"/>
                <w:vertAlign w:val="subscript"/>
              </w:rPr>
              <w:t>2</w:t>
            </w:r>
            <w:r w:rsidRPr="000E3960">
              <w:rPr>
                <w:rFonts w:asciiTheme="majorHAnsi" w:hAnsiTheme="majorHAnsi"/>
                <w:b/>
                <w:bCs/>
                <w:szCs w:val="22"/>
              </w:rPr>
              <w:t>O</w:t>
            </w:r>
          </w:p>
        </w:tc>
        <w:tc>
          <w:tcPr>
            <w:tcW w:w="708" w:type="dxa"/>
            <w:noWrap/>
            <w:hideMark/>
          </w:tcPr>
          <w:p w14:paraId="045A404A"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K</w:t>
            </w:r>
            <w:r w:rsidRPr="000E3960">
              <w:rPr>
                <w:rFonts w:asciiTheme="majorHAnsi" w:hAnsiTheme="majorHAnsi"/>
                <w:b/>
                <w:bCs/>
                <w:szCs w:val="22"/>
                <w:vertAlign w:val="subscript"/>
              </w:rPr>
              <w:t>2</w:t>
            </w:r>
            <w:r w:rsidRPr="000E3960">
              <w:rPr>
                <w:rFonts w:asciiTheme="majorHAnsi" w:hAnsiTheme="majorHAnsi"/>
                <w:b/>
                <w:bCs/>
                <w:szCs w:val="22"/>
              </w:rPr>
              <w:t>O</w:t>
            </w:r>
          </w:p>
        </w:tc>
        <w:tc>
          <w:tcPr>
            <w:tcW w:w="709" w:type="dxa"/>
            <w:noWrap/>
            <w:hideMark/>
          </w:tcPr>
          <w:p w14:paraId="1560FE13"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Cl</w:t>
            </w:r>
          </w:p>
        </w:tc>
        <w:tc>
          <w:tcPr>
            <w:tcW w:w="1134" w:type="dxa"/>
            <w:noWrap/>
            <w:hideMark/>
          </w:tcPr>
          <w:p w14:paraId="44FFD24E" w14:textId="77777777" w:rsidR="00090D24" w:rsidRPr="000E3960" w:rsidRDefault="00090D24" w:rsidP="00022868">
            <w:pPr>
              <w:spacing w:after="0"/>
              <w:jc w:val="center"/>
              <w:rPr>
                <w:rFonts w:asciiTheme="majorHAnsi" w:hAnsiTheme="majorHAnsi" w:cs="Arial"/>
                <w:b/>
                <w:bCs/>
                <w:color w:val="000000"/>
                <w:szCs w:val="22"/>
              </w:rPr>
            </w:pPr>
            <w:r w:rsidRPr="000E3960">
              <w:rPr>
                <w:rFonts w:asciiTheme="majorHAnsi" w:hAnsiTheme="majorHAnsi"/>
                <w:b/>
                <w:bCs/>
                <w:szCs w:val="22"/>
              </w:rPr>
              <w:t>Total</w:t>
            </w:r>
          </w:p>
        </w:tc>
      </w:tr>
      <w:tr w:rsidR="00090D24" w:rsidRPr="000E3960" w14:paraId="042C8D30" w14:textId="77777777" w:rsidTr="00022868">
        <w:trPr>
          <w:trHeight w:val="300"/>
        </w:trPr>
        <w:tc>
          <w:tcPr>
            <w:tcW w:w="675" w:type="dxa"/>
            <w:noWrap/>
            <w:hideMark/>
          </w:tcPr>
          <w:p w14:paraId="4E1AEE25"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w:t>
            </w:r>
          </w:p>
        </w:tc>
        <w:tc>
          <w:tcPr>
            <w:tcW w:w="851" w:type="dxa"/>
            <w:noWrap/>
            <w:hideMark/>
          </w:tcPr>
          <w:p w14:paraId="7A2ECF4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70.19</w:t>
            </w:r>
          </w:p>
        </w:tc>
        <w:tc>
          <w:tcPr>
            <w:tcW w:w="709" w:type="dxa"/>
            <w:noWrap/>
            <w:hideMark/>
          </w:tcPr>
          <w:p w14:paraId="70D33F8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0.44</w:t>
            </w:r>
          </w:p>
        </w:tc>
        <w:tc>
          <w:tcPr>
            <w:tcW w:w="850" w:type="dxa"/>
            <w:noWrap/>
            <w:hideMark/>
          </w:tcPr>
          <w:p w14:paraId="7338B20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15.83</w:t>
            </w:r>
          </w:p>
        </w:tc>
        <w:tc>
          <w:tcPr>
            <w:tcW w:w="709" w:type="dxa"/>
            <w:noWrap/>
            <w:hideMark/>
          </w:tcPr>
          <w:p w14:paraId="6113636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3.07</w:t>
            </w:r>
          </w:p>
        </w:tc>
        <w:tc>
          <w:tcPr>
            <w:tcW w:w="709" w:type="dxa"/>
            <w:noWrap/>
            <w:hideMark/>
          </w:tcPr>
          <w:p w14:paraId="3FD8652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6BADEFC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0.82</w:t>
            </w:r>
          </w:p>
        </w:tc>
        <w:tc>
          <w:tcPr>
            <w:tcW w:w="709" w:type="dxa"/>
            <w:noWrap/>
            <w:hideMark/>
          </w:tcPr>
          <w:p w14:paraId="0AD5426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3.02</w:t>
            </w:r>
          </w:p>
        </w:tc>
        <w:tc>
          <w:tcPr>
            <w:tcW w:w="851" w:type="dxa"/>
            <w:noWrap/>
            <w:hideMark/>
          </w:tcPr>
          <w:p w14:paraId="3260FC1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4.88</w:t>
            </w:r>
          </w:p>
        </w:tc>
        <w:tc>
          <w:tcPr>
            <w:tcW w:w="708" w:type="dxa"/>
            <w:noWrap/>
            <w:hideMark/>
          </w:tcPr>
          <w:p w14:paraId="4DB3478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1.84</w:t>
            </w:r>
          </w:p>
        </w:tc>
        <w:tc>
          <w:tcPr>
            <w:tcW w:w="709" w:type="dxa"/>
            <w:noWrap/>
            <w:hideMark/>
          </w:tcPr>
          <w:p w14:paraId="71CB219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18D37B4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97.91</w:t>
            </w:r>
          </w:p>
        </w:tc>
      </w:tr>
      <w:tr w:rsidR="00090D24" w:rsidRPr="000E3960" w14:paraId="7F04E538" w14:textId="77777777" w:rsidTr="00022868">
        <w:trPr>
          <w:trHeight w:val="300"/>
        </w:trPr>
        <w:tc>
          <w:tcPr>
            <w:tcW w:w="675" w:type="dxa"/>
            <w:noWrap/>
            <w:hideMark/>
          </w:tcPr>
          <w:p w14:paraId="3C3127BB"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2</w:t>
            </w:r>
          </w:p>
        </w:tc>
        <w:tc>
          <w:tcPr>
            <w:tcW w:w="851" w:type="dxa"/>
            <w:noWrap/>
            <w:hideMark/>
          </w:tcPr>
          <w:p w14:paraId="44CDFAB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71.34</w:t>
            </w:r>
          </w:p>
        </w:tc>
        <w:tc>
          <w:tcPr>
            <w:tcW w:w="709" w:type="dxa"/>
            <w:noWrap/>
            <w:hideMark/>
          </w:tcPr>
          <w:p w14:paraId="2D18FB4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850" w:type="dxa"/>
            <w:noWrap/>
            <w:hideMark/>
          </w:tcPr>
          <w:p w14:paraId="326CABB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15.42</w:t>
            </w:r>
          </w:p>
        </w:tc>
        <w:tc>
          <w:tcPr>
            <w:tcW w:w="709" w:type="dxa"/>
            <w:noWrap/>
            <w:hideMark/>
          </w:tcPr>
          <w:p w14:paraId="0E05161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2.74</w:t>
            </w:r>
          </w:p>
        </w:tc>
        <w:tc>
          <w:tcPr>
            <w:tcW w:w="709" w:type="dxa"/>
            <w:noWrap/>
            <w:hideMark/>
          </w:tcPr>
          <w:p w14:paraId="742CBB6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708" w:type="dxa"/>
            <w:noWrap/>
            <w:hideMark/>
          </w:tcPr>
          <w:p w14:paraId="731D685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0.62</w:t>
            </w:r>
          </w:p>
        </w:tc>
        <w:tc>
          <w:tcPr>
            <w:tcW w:w="709" w:type="dxa"/>
            <w:noWrap/>
            <w:hideMark/>
          </w:tcPr>
          <w:p w14:paraId="4A38548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2.52</w:t>
            </w:r>
          </w:p>
        </w:tc>
        <w:tc>
          <w:tcPr>
            <w:tcW w:w="851" w:type="dxa"/>
            <w:noWrap/>
            <w:hideMark/>
          </w:tcPr>
          <w:p w14:paraId="6E0F9C2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4.98</w:t>
            </w:r>
          </w:p>
        </w:tc>
        <w:tc>
          <w:tcPr>
            <w:tcW w:w="708" w:type="dxa"/>
            <w:noWrap/>
            <w:hideMark/>
          </w:tcPr>
          <w:p w14:paraId="67E7621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1.98</w:t>
            </w:r>
          </w:p>
        </w:tc>
        <w:tc>
          <w:tcPr>
            <w:tcW w:w="709" w:type="dxa"/>
            <w:noWrap/>
            <w:hideMark/>
          </w:tcPr>
          <w:p w14:paraId="32AAA3A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0.15</w:t>
            </w:r>
          </w:p>
        </w:tc>
        <w:tc>
          <w:tcPr>
            <w:tcW w:w="1134" w:type="dxa"/>
            <w:noWrap/>
            <w:hideMark/>
          </w:tcPr>
          <w:p w14:paraId="575550A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96.96</w:t>
            </w:r>
          </w:p>
        </w:tc>
      </w:tr>
      <w:tr w:rsidR="00090D24" w:rsidRPr="000E3960" w14:paraId="75D2992C" w14:textId="77777777" w:rsidTr="00022868">
        <w:trPr>
          <w:trHeight w:val="300"/>
        </w:trPr>
        <w:tc>
          <w:tcPr>
            <w:tcW w:w="675" w:type="dxa"/>
            <w:noWrap/>
            <w:hideMark/>
          </w:tcPr>
          <w:p w14:paraId="79DA9684"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3</w:t>
            </w:r>
          </w:p>
        </w:tc>
        <w:tc>
          <w:tcPr>
            <w:tcW w:w="851" w:type="dxa"/>
            <w:noWrap/>
            <w:hideMark/>
          </w:tcPr>
          <w:p w14:paraId="51CD4BD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71.46</w:t>
            </w:r>
          </w:p>
        </w:tc>
        <w:tc>
          <w:tcPr>
            <w:tcW w:w="709" w:type="dxa"/>
            <w:noWrap/>
            <w:hideMark/>
          </w:tcPr>
          <w:p w14:paraId="4BE3B473"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798E79D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15.30</w:t>
            </w:r>
          </w:p>
        </w:tc>
        <w:tc>
          <w:tcPr>
            <w:tcW w:w="709" w:type="dxa"/>
            <w:noWrap/>
            <w:hideMark/>
          </w:tcPr>
          <w:p w14:paraId="69E513A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2.65</w:t>
            </w:r>
          </w:p>
        </w:tc>
        <w:tc>
          <w:tcPr>
            <w:tcW w:w="709" w:type="dxa"/>
            <w:noWrap/>
            <w:hideMark/>
          </w:tcPr>
          <w:p w14:paraId="1430EDA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8" w:type="dxa"/>
            <w:noWrap/>
            <w:hideMark/>
          </w:tcPr>
          <w:p w14:paraId="341ADC2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0.61</w:t>
            </w:r>
          </w:p>
        </w:tc>
        <w:tc>
          <w:tcPr>
            <w:tcW w:w="709" w:type="dxa"/>
            <w:noWrap/>
            <w:hideMark/>
          </w:tcPr>
          <w:p w14:paraId="057D1AB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2.57</w:t>
            </w:r>
          </w:p>
        </w:tc>
        <w:tc>
          <w:tcPr>
            <w:tcW w:w="851" w:type="dxa"/>
            <w:noWrap/>
            <w:hideMark/>
          </w:tcPr>
          <w:p w14:paraId="2B75AD3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5.09</w:t>
            </w:r>
          </w:p>
        </w:tc>
        <w:tc>
          <w:tcPr>
            <w:tcW w:w="708" w:type="dxa"/>
            <w:noWrap/>
            <w:hideMark/>
          </w:tcPr>
          <w:p w14:paraId="5C82608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1.99</w:t>
            </w:r>
          </w:p>
        </w:tc>
        <w:tc>
          <w:tcPr>
            <w:tcW w:w="709" w:type="dxa"/>
            <w:noWrap/>
            <w:hideMark/>
          </w:tcPr>
          <w:p w14:paraId="10BD330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1134" w:type="dxa"/>
            <w:noWrap/>
            <w:hideMark/>
          </w:tcPr>
          <w:p w14:paraId="455C025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98.20</w:t>
            </w:r>
          </w:p>
        </w:tc>
      </w:tr>
      <w:tr w:rsidR="00090D24" w:rsidRPr="000E3960" w14:paraId="6B33C57E" w14:textId="77777777" w:rsidTr="00022868">
        <w:trPr>
          <w:trHeight w:val="300"/>
        </w:trPr>
        <w:tc>
          <w:tcPr>
            <w:tcW w:w="675" w:type="dxa"/>
            <w:noWrap/>
            <w:hideMark/>
          </w:tcPr>
          <w:p w14:paraId="2B4B1776"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4</w:t>
            </w:r>
          </w:p>
        </w:tc>
        <w:tc>
          <w:tcPr>
            <w:tcW w:w="851" w:type="dxa"/>
            <w:noWrap/>
            <w:hideMark/>
          </w:tcPr>
          <w:p w14:paraId="7ACFC1A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71.82</w:t>
            </w:r>
          </w:p>
        </w:tc>
        <w:tc>
          <w:tcPr>
            <w:tcW w:w="709" w:type="dxa"/>
            <w:noWrap/>
            <w:hideMark/>
          </w:tcPr>
          <w:p w14:paraId="0F46632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1A562CA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15.17</w:t>
            </w:r>
          </w:p>
        </w:tc>
        <w:tc>
          <w:tcPr>
            <w:tcW w:w="709" w:type="dxa"/>
            <w:noWrap/>
            <w:hideMark/>
          </w:tcPr>
          <w:p w14:paraId="76FADA1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2.58</w:t>
            </w:r>
          </w:p>
        </w:tc>
        <w:tc>
          <w:tcPr>
            <w:tcW w:w="709" w:type="dxa"/>
            <w:noWrap/>
            <w:hideMark/>
          </w:tcPr>
          <w:p w14:paraId="108D16F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0FB6082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0.63</w:t>
            </w:r>
          </w:p>
        </w:tc>
        <w:tc>
          <w:tcPr>
            <w:tcW w:w="709" w:type="dxa"/>
            <w:noWrap/>
            <w:hideMark/>
          </w:tcPr>
          <w:p w14:paraId="55626EA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2.46</w:t>
            </w:r>
          </w:p>
        </w:tc>
        <w:tc>
          <w:tcPr>
            <w:tcW w:w="851" w:type="dxa"/>
            <w:noWrap/>
            <w:hideMark/>
          </w:tcPr>
          <w:p w14:paraId="3C3C750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5.07</w:t>
            </w:r>
          </w:p>
        </w:tc>
        <w:tc>
          <w:tcPr>
            <w:tcW w:w="708" w:type="dxa"/>
            <w:noWrap/>
            <w:hideMark/>
          </w:tcPr>
          <w:p w14:paraId="7663793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1.96</w:t>
            </w:r>
          </w:p>
        </w:tc>
        <w:tc>
          <w:tcPr>
            <w:tcW w:w="709" w:type="dxa"/>
            <w:noWrap/>
            <w:hideMark/>
          </w:tcPr>
          <w:p w14:paraId="612F339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1134" w:type="dxa"/>
            <w:noWrap/>
            <w:hideMark/>
          </w:tcPr>
          <w:p w14:paraId="6ADAE94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98.54</w:t>
            </w:r>
          </w:p>
        </w:tc>
      </w:tr>
      <w:tr w:rsidR="00090D24" w:rsidRPr="000E3960" w14:paraId="278963F9" w14:textId="77777777" w:rsidTr="00022868">
        <w:trPr>
          <w:trHeight w:val="300"/>
        </w:trPr>
        <w:tc>
          <w:tcPr>
            <w:tcW w:w="675" w:type="dxa"/>
            <w:noWrap/>
            <w:hideMark/>
          </w:tcPr>
          <w:p w14:paraId="3C2C7347"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5</w:t>
            </w:r>
          </w:p>
        </w:tc>
        <w:tc>
          <w:tcPr>
            <w:tcW w:w="851" w:type="dxa"/>
            <w:noWrap/>
            <w:hideMark/>
          </w:tcPr>
          <w:p w14:paraId="104F320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71.84</w:t>
            </w:r>
          </w:p>
        </w:tc>
        <w:tc>
          <w:tcPr>
            <w:tcW w:w="709" w:type="dxa"/>
            <w:noWrap/>
            <w:hideMark/>
          </w:tcPr>
          <w:p w14:paraId="493FEC9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0.44</w:t>
            </w:r>
          </w:p>
        </w:tc>
        <w:tc>
          <w:tcPr>
            <w:tcW w:w="850" w:type="dxa"/>
            <w:noWrap/>
            <w:hideMark/>
          </w:tcPr>
          <w:p w14:paraId="3464753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15.32</w:t>
            </w:r>
          </w:p>
        </w:tc>
        <w:tc>
          <w:tcPr>
            <w:tcW w:w="709" w:type="dxa"/>
            <w:noWrap/>
            <w:hideMark/>
          </w:tcPr>
          <w:p w14:paraId="0CF0707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2.50</w:t>
            </w:r>
          </w:p>
        </w:tc>
        <w:tc>
          <w:tcPr>
            <w:tcW w:w="709" w:type="dxa"/>
            <w:noWrap/>
            <w:hideMark/>
          </w:tcPr>
          <w:p w14:paraId="7F17E17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8" w:type="dxa"/>
            <w:noWrap/>
            <w:hideMark/>
          </w:tcPr>
          <w:p w14:paraId="5230A62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0.56</w:t>
            </w:r>
          </w:p>
        </w:tc>
        <w:tc>
          <w:tcPr>
            <w:tcW w:w="709" w:type="dxa"/>
            <w:noWrap/>
            <w:hideMark/>
          </w:tcPr>
          <w:p w14:paraId="2F6435E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2.52</w:t>
            </w:r>
          </w:p>
        </w:tc>
        <w:tc>
          <w:tcPr>
            <w:tcW w:w="851" w:type="dxa"/>
            <w:noWrap/>
            <w:hideMark/>
          </w:tcPr>
          <w:p w14:paraId="3275078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4.72</w:t>
            </w:r>
          </w:p>
        </w:tc>
        <w:tc>
          <w:tcPr>
            <w:tcW w:w="708" w:type="dxa"/>
            <w:noWrap/>
            <w:hideMark/>
          </w:tcPr>
          <w:p w14:paraId="4EADD43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2.06</w:t>
            </w:r>
          </w:p>
        </w:tc>
        <w:tc>
          <w:tcPr>
            <w:tcW w:w="709" w:type="dxa"/>
            <w:noWrap/>
            <w:hideMark/>
          </w:tcPr>
          <w:p w14:paraId="7DB3924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1134" w:type="dxa"/>
            <w:noWrap/>
            <w:hideMark/>
          </w:tcPr>
          <w:p w14:paraId="6CFFAC7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98.32</w:t>
            </w:r>
          </w:p>
        </w:tc>
      </w:tr>
      <w:tr w:rsidR="00090D24" w:rsidRPr="000E3960" w14:paraId="2BFF430C" w14:textId="77777777" w:rsidTr="00022868">
        <w:trPr>
          <w:trHeight w:val="300"/>
        </w:trPr>
        <w:tc>
          <w:tcPr>
            <w:tcW w:w="675" w:type="dxa"/>
            <w:noWrap/>
            <w:hideMark/>
          </w:tcPr>
          <w:p w14:paraId="5CCD0738"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6</w:t>
            </w:r>
          </w:p>
        </w:tc>
        <w:tc>
          <w:tcPr>
            <w:tcW w:w="851" w:type="dxa"/>
            <w:noWrap/>
            <w:hideMark/>
          </w:tcPr>
          <w:p w14:paraId="409ADF4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72.02</w:t>
            </w:r>
          </w:p>
        </w:tc>
        <w:tc>
          <w:tcPr>
            <w:tcW w:w="709" w:type="dxa"/>
            <w:noWrap/>
            <w:hideMark/>
          </w:tcPr>
          <w:p w14:paraId="1074DB9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6E193B8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15.15</w:t>
            </w:r>
          </w:p>
        </w:tc>
        <w:tc>
          <w:tcPr>
            <w:tcW w:w="709" w:type="dxa"/>
            <w:noWrap/>
            <w:hideMark/>
          </w:tcPr>
          <w:p w14:paraId="590D4D5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2.53</w:t>
            </w:r>
          </w:p>
        </w:tc>
        <w:tc>
          <w:tcPr>
            <w:tcW w:w="709" w:type="dxa"/>
            <w:noWrap/>
            <w:hideMark/>
          </w:tcPr>
          <w:p w14:paraId="6E5CA4F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7332B2C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0.56</w:t>
            </w:r>
          </w:p>
        </w:tc>
        <w:tc>
          <w:tcPr>
            <w:tcW w:w="709" w:type="dxa"/>
            <w:noWrap/>
            <w:hideMark/>
          </w:tcPr>
          <w:p w14:paraId="7B01B57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2.33</w:t>
            </w:r>
          </w:p>
        </w:tc>
        <w:tc>
          <w:tcPr>
            <w:tcW w:w="851" w:type="dxa"/>
            <w:noWrap/>
            <w:hideMark/>
          </w:tcPr>
          <w:p w14:paraId="0B9A839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4.92</w:t>
            </w:r>
          </w:p>
        </w:tc>
        <w:tc>
          <w:tcPr>
            <w:tcW w:w="708" w:type="dxa"/>
            <w:noWrap/>
            <w:hideMark/>
          </w:tcPr>
          <w:p w14:paraId="41B74C7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2.15</w:t>
            </w:r>
          </w:p>
        </w:tc>
        <w:tc>
          <w:tcPr>
            <w:tcW w:w="709" w:type="dxa"/>
            <w:noWrap/>
            <w:hideMark/>
          </w:tcPr>
          <w:p w14:paraId="2FFC45F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0.15</w:t>
            </w:r>
          </w:p>
        </w:tc>
        <w:tc>
          <w:tcPr>
            <w:tcW w:w="1134" w:type="dxa"/>
            <w:noWrap/>
            <w:hideMark/>
          </w:tcPr>
          <w:p w14:paraId="7C1425E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95.76</w:t>
            </w:r>
          </w:p>
        </w:tc>
      </w:tr>
      <w:tr w:rsidR="00090D24" w:rsidRPr="000E3960" w14:paraId="40777B1F" w14:textId="77777777" w:rsidTr="00022868">
        <w:trPr>
          <w:trHeight w:val="300"/>
        </w:trPr>
        <w:tc>
          <w:tcPr>
            <w:tcW w:w="675" w:type="dxa"/>
            <w:noWrap/>
            <w:hideMark/>
          </w:tcPr>
          <w:p w14:paraId="7ABBF04F"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7</w:t>
            </w:r>
          </w:p>
        </w:tc>
        <w:tc>
          <w:tcPr>
            <w:tcW w:w="851" w:type="dxa"/>
            <w:noWrap/>
            <w:hideMark/>
          </w:tcPr>
          <w:p w14:paraId="16FEF57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72.13</w:t>
            </w:r>
          </w:p>
        </w:tc>
        <w:tc>
          <w:tcPr>
            <w:tcW w:w="709" w:type="dxa"/>
            <w:noWrap/>
            <w:hideMark/>
          </w:tcPr>
          <w:p w14:paraId="4E1ADBD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7771E27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15.20</w:t>
            </w:r>
          </w:p>
        </w:tc>
        <w:tc>
          <w:tcPr>
            <w:tcW w:w="709" w:type="dxa"/>
            <w:noWrap/>
            <w:hideMark/>
          </w:tcPr>
          <w:p w14:paraId="6709AAA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2.55</w:t>
            </w:r>
          </w:p>
        </w:tc>
        <w:tc>
          <w:tcPr>
            <w:tcW w:w="709" w:type="dxa"/>
            <w:noWrap/>
            <w:hideMark/>
          </w:tcPr>
          <w:p w14:paraId="78E47DC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70BAA64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0.55</w:t>
            </w:r>
          </w:p>
        </w:tc>
        <w:tc>
          <w:tcPr>
            <w:tcW w:w="709" w:type="dxa"/>
            <w:noWrap/>
            <w:hideMark/>
          </w:tcPr>
          <w:p w14:paraId="4389708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2.50</w:t>
            </w:r>
          </w:p>
        </w:tc>
        <w:tc>
          <w:tcPr>
            <w:tcW w:w="851" w:type="dxa"/>
            <w:noWrap/>
            <w:hideMark/>
          </w:tcPr>
          <w:p w14:paraId="0AAE74D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4.63</w:t>
            </w:r>
          </w:p>
        </w:tc>
        <w:tc>
          <w:tcPr>
            <w:tcW w:w="708" w:type="dxa"/>
            <w:noWrap/>
            <w:hideMark/>
          </w:tcPr>
          <w:p w14:paraId="61C5EDE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2.06</w:t>
            </w:r>
          </w:p>
        </w:tc>
        <w:tc>
          <w:tcPr>
            <w:tcW w:w="709" w:type="dxa"/>
            <w:noWrap/>
            <w:hideMark/>
          </w:tcPr>
          <w:p w14:paraId="0144391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0.16</w:t>
            </w:r>
          </w:p>
        </w:tc>
        <w:tc>
          <w:tcPr>
            <w:tcW w:w="1134" w:type="dxa"/>
            <w:noWrap/>
            <w:hideMark/>
          </w:tcPr>
          <w:p w14:paraId="314F0B7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98.76</w:t>
            </w:r>
          </w:p>
        </w:tc>
      </w:tr>
      <w:tr w:rsidR="00090D24" w:rsidRPr="000E3960" w14:paraId="0E44651C" w14:textId="77777777" w:rsidTr="00022868">
        <w:trPr>
          <w:trHeight w:val="300"/>
        </w:trPr>
        <w:tc>
          <w:tcPr>
            <w:tcW w:w="675" w:type="dxa"/>
            <w:noWrap/>
            <w:hideMark/>
          </w:tcPr>
          <w:p w14:paraId="42BB1DA7"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8</w:t>
            </w:r>
          </w:p>
        </w:tc>
        <w:tc>
          <w:tcPr>
            <w:tcW w:w="851" w:type="dxa"/>
            <w:noWrap/>
            <w:hideMark/>
          </w:tcPr>
          <w:p w14:paraId="1F6D797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72.27</w:t>
            </w:r>
          </w:p>
        </w:tc>
        <w:tc>
          <w:tcPr>
            <w:tcW w:w="709" w:type="dxa"/>
            <w:noWrap/>
            <w:hideMark/>
          </w:tcPr>
          <w:p w14:paraId="45D9B65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0.39</w:t>
            </w:r>
          </w:p>
        </w:tc>
        <w:tc>
          <w:tcPr>
            <w:tcW w:w="850" w:type="dxa"/>
            <w:noWrap/>
            <w:hideMark/>
          </w:tcPr>
          <w:p w14:paraId="4C3578A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15.22</w:t>
            </w:r>
          </w:p>
        </w:tc>
        <w:tc>
          <w:tcPr>
            <w:tcW w:w="709" w:type="dxa"/>
            <w:noWrap/>
            <w:hideMark/>
          </w:tcPr>
          <w:p w14:paraId="3A62965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2.52</w:t>
            </w:r>
          </w:p>
        </w:tc>
        <w:tc>
          <w:tcPr>
            <w:tcW w:w="709" w:type="dxa"/>
            <w:noWrap/>
            <w:hideMark/>
          </w:tcPr>
          <w:p w14:paraId="732DF16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8" w:type="dxa"/>
            <w:noWrap/>
            <w:hideMark/>
          </w:tcPr>
          <w:p w14:paraId="4493C56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0.54</w:t>
            </w:r>
          </w:p>
        </w:tc>
        <w:tc>
          <w:tcPr>
            <w:tcW w:w="709" w:type="dxa"/>
            <w:noWrap/>
            <w:hideMark/>
          </w:tcPr>
          <w:p w14:paraId="7409D6E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2.36</w:t>
            </w:r>
          </w:p>
        </w:tc>
        <w:tc>
          <w:tcPr>
            <w:tcW w:w="851" w:type="dxa"/>
            <w:noWrap/>
            <w:hideMark/>
          </w:tcPr>
          <w:p w14:paraId="3886B39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4.59</w:t>
            </w:r>
          </w:p>
        </w:tc>
        <w:tc>
          <w:tcPr>
            <w:tcW w:w="708" w:type="dxa"/>
            <w:noWrap/>
            <w:hideMark/>
          </w:tcPr>
          <w:p w14:paraId="22A36C2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2.12</w:t>
            </w:r>
          </w:p>
        </w:tc>
        <w:tc>
          <w:tcPr>
            <w:tcW w:w="709" w:type="dxa"/>
            <w:noWrap/>
            <w:hideMark/>
          </w:tcPr>
          <w:p w14:paraId="72793A5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1134" w:type="dxa"/>
            <w:noWrap/>
            <w:hideMark/>
          </w:tcPr>
          <w:p w14:paraId="2FC0B09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99.79</w:t>
            </w:r>
          </w:p>
        </w:tc>
      </w:tr>
      <w:tr w:rsidR="00090D24" w:rsidRPr="000E3960" w14:paraId="3351EFF0" w14:textId="77777777" w:rsidTr="00022868">
        <w:trPr>
          <w:trHeight w:val="300"/>
        </w:trPr>
        <w:tc>
          <w:tcPr>
            <w:tcW w:w="675" w:type="dxa"/>
            <w:noWrap/>
            <w:hideMark/>
          </w:tcPr>
          <w:p w14:paraId="70E79020"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9</w:t>
            </w:r>
          </w:p>
        </w:tc>
        <w:tc>
          <w:tcPr>
            <w:tcW w:w="851" w:type="dxa"/>
            <w:noWrap/>
            <w:hideMark/>
          </w:tcPr>
          <w:p w14:paraId="7E911B3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72.78</w:t>
            </w:r>
          </w:p>
        </w:tc>
        <w:tc>
          <w:tcPr>
            <w:tcW w:w="709" w:type="dxa"/>
            <w:noWrap/>
            <w:hideMark/>
          </w:tcPr>
          <w:p w14:paraId="1FCE66C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4C4A7B2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15.01</w:t>
            </w:r>
          </w:p>
        </w:tc>
        <w:tc>
          <w:tcPr>
            <w:tcW w:w="709" w:type="dxa"/>
            <w:noWrap/>
            <w:hideMark/>
          </w:tcPr>
          <w:p w14:paraId="60632EE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2.60</w:t>
            </w:r>
          </w:p>
        </w:tc>
        <w:tc>
          <w:tcPr>
            <w:tcW w:w="709" w:type="dxa"/>
            <w:noWrap/>
            <w:hideMark/>
          </w:tcPr>
          <w:p w14:paraId="580A51E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1EF5789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0.49</w:t>
            </w:r>
          </w:p>
        </w:tc>
        <w:tc>
          <w:tcPr>
            <w:tcW w:w="709" w:type="dxa"/>
            <w:noWrap/>
            <w:hideMark/>
          </w:tcPr>
          <w:p w14:paraId="4A2018F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2.45</w:t>
            </w:r>
          </w:p>
        </w:tc>
        <w:tc>
          <w:tcPr>
            <w:tcW w:w="851" w:type="dxa"/>
            <w:noWrap/>
            <w:hideMark/>
          </w:tcPr>
          <w:p w14:paraId="4C6B7D7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4.25</w:t>
            </w:r>
          </w:p>
        </w:tc>
        <w:tc>
          <w:tcPr>
            <w:tcW w:w="708" w:type="dxa"/>
            <w:noWrap/>
            <w:hideMark/>
          </w:tcPr>
          <w:p w14:paraId="52B9637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2.09</w:t>
            </w:r>
          </w:p>
        </w:tc>
        <w:tc>
          <w:tcPr>
            <w:tcW w:w="709" w:type="dxa"/>
            <w:noWrap/>
            <w:hideMark/>
          </w:tcPr>
          <w:p w14:paraId="2D28FA1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0.15</w:t>
            </w:r>
          </w:p>
        </w:tc>
        <w:tc>
          <w:tcPr>
            <w:tcW w:w="1134" w:type="dxa"/>
            <w:noWrap/>
            <w:hideMark/>
          </w:tcPr>
          <w:p w14:paraId="180FDB0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98.41</w:t>
            </w:r>
          </w:p>
        </w:tc>
      </w:tr>
      <w:tr w:rsidR="00090D24" w:rsidRPr="000E3960" w14:paraId="11F2969A" w14:textId="77777777" w:rsidTr="00022868">
        <w:trPr>
          <w:trHeight w:val="300"/>
        </w:trPr>
        <w:tc>
          <w:tcPr>
            <w:tcW w:w="675" w:type="dxa"/>
            <w:noWrap/>
            <w:hideMark/>
          </w:tcPr>
          <w:p w14:paraId="696E889A" w14:textId="77777777" w:rsidR="00090D24" w:rsidRPr="000E3960" w:rsidRDefault="00090D24" w:rsidP="00022868">
            <w:pPr>
              <w:spacing w:after="0"/>
              <w:jc w:val="center"/>
              <w:rPr>
                <w:rFonts w:asciiTheme="majorHAnsi" w:hAnsiTheme="majorHAnsi"/>
                <w:bCs/>
                <w:i/>
                <w:color w:val="FF0000"/>
                <w:szCs w:val="22"/>
              </w:rPr>
            </w:pPr>
            <w:r w:rsidRPr="000E3960">
              <w:rPr>
                <w:rFonts w:asciiTheme="majorHAnsi" w:hAnsiTheme="majorHAnsi"/>
                <w:bCs/>
                <w:i/>
                <w:color w:val="FF0000"/>
                <w:szCs w:val="22"/>
              </w:rPr>
              <w:t>10</w:t>
            </w:r>
          </w:p>
        </w:tc>
        <w:tc>
          <w:tcPr>
            <w:tcW w:w="851" w:type="dxa"/>
            <w:noWrap/>
            <w:hideMark/>
          </w:tcPr>
          <w:p w14:paraId="507B618C"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72.81</w:t>
            </w:r>
          </w:p>
        </w:tc>
        <w:tc>
          <w:tcPr>
            <w:tcW w:w="709" w:type="dxa"/>
            <w:noWrap/>
            <w:hideMark/>
          </w:tcPr>
          <w:p w14:paraId="285A1D64"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0.38</w:t>
            </w:r>
          </w:p>
        </w:tc>
        <w:tc>
          <w:tcPr>
            <w:tcW w:w="850" w:type="dxa"/>
            <w:noWrap/>
            <w:hideMark/>
          </w:tcPr>
          <w:p w14:paraId="24263D87"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15.00</w:t>
            </w:r>
          </w:p>
        </w:tc>
        <w:tc>
          <w:tcPr>
            <w:tcW w:w="709" w:type="dxa"/>
            <w:noWrap/>
            <w:hideMark/>
          </w:tcPr>
          <w:p w14:paraId="6A13205C"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2.17</w:t>
            </w:r>
          </w:p>
        </w:tc>
        <w:tc>
          <w:tcPr>
            <w:tcW w:w="709" w:type="dxa"/>
            <w:noWrap/>
            <w:hideMark/>
          </w:tcPr>
          <w:p w14:paraId="7ACD4BB9"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0.06</w:t>
            </w:r>
          </w:p>
        </w:tc>
        <w:tc>
          <w:tcPr>
            <w:tcW w:w="708" w:type="dxa"/>
            <w:noWrap/>
            <w:hideMark/>
          </w:tcPr>
          <w:p w14:paraId="30DF0466"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0.51</w:t>
            </w:r>
          </w:p>
        </w:tc>
        <w:tc>
          <w:tcPr>
            <w:tcW w:w="709" w:type="dxa"/>
            <w:noWrap/>
            <w:hideMark/>
          </w:tcPr>
          <w:p w14:paraId="76B89132"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2.17</w:t>
            </w:r>
          </w:p>
        </w:tc>
        <w:tc>
          <w:tcPr>
            <w:tcW w:w="851" w:type="dxa"/>
            <w:noWrap/>
            <w:hideMark/>
          </w:tcPr>
          <w:p w14:paraId="21A72AB2"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4.66</w:t>
            </w:r>
          </w:p>
        </w:tc>
        <w:tc>
          <w:tcPr>
            <w:tcW w:w="708" w:type="dxa"/>
            <w:noWrap/>
            <w:hideMark/>
          </w:tcPr>
          <w:p w14:paraId="251DA823"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2.24</w:t>
            </w:r>
          </w:p>
        </w:tc>
        <w:tc>
          <w:tcPr>
            <w:tcW w:w="709" w:type="dxa"/>
            <w:noWrap/>
            <w:hideMark/>
          </w:tcPr>
          <w:p w14:paraId="7DC80667"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0.17</w:t>
            </w:r>
          </w:p>
        </w:tc>
        <w:tc>
          <w:tcPr>
            <w:tcW w:w="1134" w:type="dxa"/>
            <w:noWrap/>
            <w:hideMark/>
          </w:tcPr>
          <w:p w14:paraId="7DAA8664"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94.96</w:t>
            </w:r>
          </w:p>
        </w:tc>
      </w:tr>
      <w:tr w:rsidR="00090D24" w:rsidRPr="000E3960" w14:paraId="53D93C73" w14:textId="77777777" w:rsidTr="00022868">
        <w:trPr>
          <w:trHeight w:val="300"/>
        </w:trPr>
        <w:tc>
          <w:tcPr>
            <w:tcW w:w="675" w:type="dxa"/>
            <w:noWrap/>
            <w:hideMark/>
          </w:tcPr>
          <w:p w14:paraId="2288578E"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11</w:t>
            </w:r>
          </w:p>
        </w:tc>
        <w:tc>
          <w:tcPr>
            <w:tcW w:w="851" w:type="dxa"/>
            <w:noWrap/>
            <w:hideMark/>
          </w:tcPr>
          <w:p w14:paraId="6393B29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72.82</w:t>
            </w:r>
          </w:p>
        </w:tc>
        <w:tc>
          <w:tcPr>
            <w:tcW w:w="709" w:type="dxa"/>
            <w:noWrap/>
            <w:hideMark/>
          </w:tcPr>
          <w:p w14:paraId="3437E43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850" w:type="dxa"/>
            <w:noWrap/>
            <w:hideMark/>
          </w:tcPr>
          <w:p w14:paraId="5F3AC7C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14.85</w:t>
            </w:r>
          </w:p>
        </w:tc>
        <w:tc>
          <w:tcPr>
            <w:tcW w:w="709" w:type="dxa"/>
            <w:noWrap/>
            <w:hideMark/>
          </w:tcPr>
          <w:p w14:paraId="6D0F072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2.28</w:t>
            </w:r>
          </w:p>
        </w:tc>
        <w:tc>
          <w:tcPr>
            <w:tcW w:w="709" w:type="dxa"/>
            <w:noWrap/>
            <w:hideMark/>
          </w:tcPr>
          <w:p w14:paraId="7492C95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3E43352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0.51</w:t>
            </w:r>
          </w:p>
        </w:tc>
        <w:tc>
          <w:tcPr>
            <w:tcW w:w="709" w:type="dxa"/>
            <w:noWrap/>
            <w:hideMark/>
          </w:tcPr>
          <w:p w14:paraId="335BAAB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2.16</w:t>
            </w:r>
          </w:p>
        </w:tc>
        <w:tc>
          <w:tcPr>
            <w:tcW w:w="851" w:type="dxa"/>
            <w:noWrap/>
            <w:hideMark/>
          </w:tcPr>
          <w:p w14:paraId="5EB1A84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4.76</w:t>
            </w:r>
          </w:p>
        </w:tc>
        <w:tc>
          <w:tcPr>
            <w:tcW w:w="708" w:type="dxa"/>
            <w:noWrap/>
            <w:hideMark/>
          </w:tcPr>
          <w:p w14:paraId="60920F5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2.26</w:t>
            </w:r>
          </w:p>
        </w:tc>
        <w:tc>
          <w:tcPr>
            <w:tcW w:w="709" w:type="dxa"/>
            <w:noWrap/>
            <w:hideMark/>
          </w:tcPr>
          <w:p w14:paraId="5E63BBD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0.15</w:t>
            </w:r>
          </w:p>
        </w:tc>
        <w:tc>
          <w:tcPr>
            <w:tcW w:w="1134" w:type="dxa"/>
            <w:noWrap/>
            <w:hideMark/>
          </w:tcPr>
          <w:p w14:paraId="3329561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96.22</w:t>
            </w:r>
          </w:p>
        </w:tc>
      </w:tr>
      <w:tr w:rsidR="00090D24" w:rsidRPr="000E3960" w14:paraId="7C478E85" w14:textId="77777777" w:rsidTr="00022868">
        <w:trPr>
          <w:trHeight w:val="300"/>
        </w:trPr>
        <w:tc>
          <w:tcPr>
            <w:tcW w:w="675" w:type="dxa"/>
            <w:noWrap/>
            <w:hideMark/>
          </w:tcPr>
          <w:p w14:paraId="4FF0DE2B"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12</w:t>
            </w:r>
          </w:p>
        </w:tc>
        <w:tc>
          <w:tcPr>
            <w:tcW w:w="851" w:type="dxa"/>
            <w:noWrap/>
            <w:hideMark/>
          </w:tcPr>
          <w:p w14:paraId="6688020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72.97</w:t>
            </w:r>
          </w:p>
        </w:tc>
        <w:tc>
          <w:tcPr>
            <w:tcW w:w="709" w:type="dxa"/>
            <w:noWrap/>
            <w:hideMark/>
          </w:tcPr>
          <w:p w14:paraId="0AC250F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5BA8AA5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14.89</w:t>
            </w:r>
          </w:p>
        </w:tc>
        <w:tc>
          <w:tcPr>
            <w:tcW w:w="709" w:type="dxa"/>
            <w:noWrap/>
            <w:hideMark/>
          </w:tcPr>
          <w:p w14:paraId="709C5FB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2.16</w:t>
            </w:r>
          </w:p>
        </w:tc>
        <w:tc>
          <w:tcPr>
            <w:tcW w:w="709" w:type="dxa"/>
            <w:noWrap/>
            <w:hideMark/>
          </w:tcPr>
          <w:p w14:paraId="3A10D69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3304E992"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0.44</w:t>
            </w:r>
          </w:p>
        </w:tc>
        <w:tc>
          <w:tcPr>
            <w:tcW w:w="709" w:type="dxa"/>
            <w:noWrap/>
            <w:hideMark/>
          </w:tcPr>
          <w:p w14:paraId="5E815EE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2.18</w:t>
            </w:r>
          </w:p>
        </w:tc>
        <w:tc>
          <w:tcPr>
            <w:tcW w:w="851" w:type="dxa"/>
            <w:noWrap/>
            <w:hideMark/>
          </w:tcPr>
          <w:p w14:paraId="2422AE1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4.97</w:t>
            </w:r>
          </w:p>
        </w:tc>
        <w:tc>
          <w:tcPr>
            <w:tcW w:w="708" w:type="dxa"/>
            <w:noWrap/>
            <w:hideMark/>
          </w:tcPr>
          <w:p w14:paraId="617D90F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2.11</w:t>
            </w:r>
          </w:p>
        </w:tc>
        <w:tc>
          <w:tcPr>
            <w:tcW w:w="709" w:type="dxa"/>
            <w:noWrap/>
            <w:hideMark/>
          </w:tcPr>
          <w:p w14:paraId="292ED05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1134" w:type="dxa"/>
            <w:noWrap/>
            <w:hideMark/>
          </w:tcPr>
          <w:p w14:paraId="03FC2C9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98.36</w:t>
            </w:r>
          </w:p>
        </w:tc>
      </w:tr>
      <w:tr w:rsidR="00090D24" w:rsidRPr="000E3960" w14:paraId="0901E758" w14:textId="77777777" w:rsidTr="00022868">
        <w:trPr>
          <w:trHeight w:val="300"/>
        </w:trPr>
        <w:tc>
          <w:tcPr>
            <w:tcW w:w="675" w:type="dxa"/>
            <w:noWrap/>
            <w:hideMark/>
          </w:tcPr>
          <w:p w14:paraId="60337335"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13</w:t>
            </w:r>
          </w:p>
        </w:tc>
        <w:tc>
          <w:tcPr>
            <w:tcW w:w="851" w:type="dxa"/>
            <w:noWrap/>
            <w:hideMark/>
          </w:tcPr>
          <w:p w14:paraId="30D7B1D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73.17</w:t>
            </w:r>
          </w:p>
        </w:tc>
        <w:tc>
          <w:tcPr>
            <w:tcW w:w="709" w:type="dxa"/>
            <w:noWrap/>
            <w:hideMark/>
          </w:tcPr>
          <w:p w14:paraId="5DCF3D8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72795B5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14.99</w:t>
            </w:r>
          </w:p>
        </w:tc>
        <w:tc>
          <w:tcPr>
            <w:tcW w:w="709" w:type="dxa"/>
            <w:noWrap/>
            <w:hideMark/>
          </w:tcPr>
          <w:p w14:paraId="34B2AC0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2.23</w:t>
            </w:r>
          </w:p>
        </w:tc>
        <w:tc>
          <w:tcPr>
            <w:tcW w:w="709" w:type="dxa"/>
            <w:noWrap/>
            <w:hideMark/>
          </w:tcPr>
          <w:p w14:paraId="457EF0B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8" w:type="dxa"/>
            <w:noWrap/>
            <w:hideMark/>
          </w:tcPr>
          <w:p w14:paraId="31E6A58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0.48</w:t>
            </w:r>
          </w:p>
        </w:tc>
        <w:tc>
          <w:tcPr>
            <w:tcW w:w="709" w:type="dxa"/>
            <w:noWrap/>
            <w:hideMark/>
          </w:tcPr>
          <w:p w14:paraId="786A0E13"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2.18</w:t>
            </w:r>
          </w:p>
        </w:tc>
        <w:tc>
          <w:tcPr>
            <w:tcW w:w="851" w:type="dxa"/>
            <w:noWrap/>
            <w:hideMark/>
          </w:tcPr>
          <w:p w14:paraId="17AAF8C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4.50</w:t>
            </w:r>
          </w:p>
        </w:tc>
        <w:tc>
          <w:tcPr>
            <w:tcW w:w="708" w:type="dxa"/>
            <w:noWrap/>
            <w:hideMark/>
          </w:tcPr>
          <w:p w14:paraId="15167FCD"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2.12</w:t>
            </w:r>
          </w:p>
        </w:tc>
        <w:tc>
          <w:tcPr>
            <w:tcW w:w="709" w:type="dxa"/>
            <w:noWrap/>
            <w:hideMark/>
          </w:tcPr>
          <w:p w14:paraId="1B3193F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5806694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98.34</w:t>
            </w:r>
          </w:p>
        </w:tc>
      </w:tr>
      <w:tr w:rsidR="00090D24" w:rsidRPr="000E3960" w14:paraId="2F26B9D9" w14:textId="77777777" w:rsidTr="00022868">
        <w:trPr>
          <w:trHeight w:val="300"/>
        </w:trPr>
        <w:tc>
          <w:tcPr>
            <w:tcW w:w="675" w:type="dxa"/>
            <w:noWrap/>
            <w:hideMark/>
          </w:tcPr>
          <w:p w14:paraId="2914DBEF"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14</w:t>
            </w:r>
          </w:p>
        </w:tc>
        <w:tc>
          <w:tcPr>
            <w:tcW w:w="851" w:type="dxa"/>
            <w:noWrap/>
            <w:hideMark/>
          </w:tcPr>
          <w:p w14:paraId="204625C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73.36</w:t>
            </w:r>
          </w:p>
        </w:tc>
        <w:tc>
          <w:tcPr>
            <w:tcW w:w="709" w:type="dxa"/>
            <w:noWrap/>
            <w:hideMark/>
          </w:tcPr>
          <w:p w14:paraId="3E2542B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0.36</w:t>
            </w:r>
          </w:p>
        </w:tc>
        <w:tc>
          <w:tcPr>
            <w:tcW w:w="850" w:type="dxa"/>
            <w:noWrap/>
            <w:hideMark/>
          </w:tcPr>
          <w:p w14:paraId="367CB853"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14.63</w:t>
            </w:r>
          </w:p>
        </w:tc>
        <w:tc>
          <w:tcPr>
            <w:tcW w:w="709" w:type="dxa"/>
            <w:noWrap/>
            <w:hideMark/>
          </w:tcPr>
          <w:p w14:paraId="69B8262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1.91</w:t>
            </w:r>
          </w:p>
        </w:tc>
        <w:tc>
          <w:tcPr>
            <w:tcW w:w="709" w:type="dxa"/>
            <w:noWrap/>
            <w:hideMark/>
          </w:tcPr>
          <w:p w14:paraId="589DD7B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8" w:type="dxa"/>
            <w:noWrap/>
            <w:hideMark/>
          </w:tcPr>
          <w:p w14:paraId="3A68ED2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0.54</w:t>
            </w:r>
          </w:p>
        </w:tc>
        <w:tc>
          <w:tcPr>
            <w:tcW w:w="709" w:type="dxa"/>
            <w:noWrap/>
            <w:hideMark/>
          </w:tcPr>
          <w:p w14:paraId="665FE0E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2.01</w:t>
            </w:r>
          </w:p>
        </w:tc>
        <w:tc>
          <w:tcPr>
            <w:tcW w:w="851" w:type="dxa"/>
            <w:noWrap/>
            <w:hideMark/>
          </w:tcPr>
          <w:p w14:paraId="07445DB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4.85</w:t>
            </w:r>
          </w:p>
        </w:tc>
        <w:tc>
          <w:tcPr>
            <w:tcW w:w="708" w:type="dxa"/>
            <w:noWrap/>
            <w:hideMark/>
          </w:tcPr>
          <w:p w14:paraId="64CC97E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2.29</w:t>
            </w:r>
          </w:p>
        </w:tc>
        <w:tc>
          <w:tcPr>
            <w:tcW w:w="709" w:type="dxa"/>
            <w:noWrap/>
            <w:hideMark/>
          </w:tcPr>
          <w:p w14:paraId="17ECC2B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70F62CE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97.42</w:t>
            </w:r>
          </w:p>
        </w:tc>
      </w:tr>
      <w:tr w:rsidR="00090D24" w:rsidRPr="000E3960" w14:paraId="0235990D" w14:textId="77777777" w:rsidTr="00022868">
        <w:trPr>
          <w:trHeight w:val="300"/>
        </w:trPr>
        <w:tc>
          <w:tcPr>
            <w:tcW w:w="675" w:type="dxa"/>
            <w:noWrap/>
            <w:hideMark/>
          </w:tcPr>
          <w:p w14:paraId="7BB47865" w14:textId="77777777" w:rsidR="00090D24" w:rsidRPr="000E3960" w:rsidRDefault="00090D24" w:rsidP="00022868">
            <w:pPr>
              <w:spacing w:after="0"/>
              <w:jc w:val="center"/>
              <w:rPr>
                <w:rFonts w:asciiTheme="majorHAnsi" w:hAnsiTheme="majorHAnsi"/>
                <w:bCs/>
                <w:i/>
                <w:color w:val="FF0000"/>
                <w:szCs w:val="22"/>
              </w:rPr>
            </w:pPr>
            <w:r w:rsidRPr="000E3960">
              <w:rPr>
                <w:rFonts w:asciiTheme="majorHAnsi" w:hAnsiTheme="majorHAnsi"/>
                <w:bCs/>
                <w:i/>
                <w:color w:val="FF0000"/>
                <w:szCs w:val="22"/>
              </w:rPr>
              <w:t>15</w:t>
            </w:r>
          </w:p>
        </w:tc>
        <w:tc>
          <w:tcPr>
            <w:tcW w:w="851" w:type="dxa"/>
            <w:noWrap/>
            <w:hideMark/>
          </w:tcPr>
          <w:p w14:paraId="557BAE3B"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73.61</w:t>
            </w:r>
          </w:p>
        </w:tc>
        <w:tc>
          <w:tcPr>
            <w:tcW w:w="709" w:type="dxa"/>
            <w:noWrap/>
            <w:hideMark/>
          </w:tcPr>
          <w:p w14:paraId="04D7EAE0"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0.26</w:t>
            </w:r>
          </w:p>
        </w:tc>
        <w:tc>
          <w:tcPr>
            <w:tcW w:w="850" w:type="dxa"/>
            <w:noWrap/>
            <w:hideMark/>
          </w:tcPr>
          <w:p w14:paraId="6A5A33E4"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14.65</w:t>
            </w:r>
          </w:p>
        </w:tc>
        <w:tc>
          <w:tcPr>
            <w:tcW w:w="709" w:type="dxa"/>
            <w:noWrap/>
            <w:hideMark/>
          </w:tcPr>
          <w:p w14:paraId="2185AB97"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2.07</w:t>
            </w:r>
          </w:p>
        </w:tc>
        <w:tc>
          <w:tcPr>
            <w:tcW w:w="709" w:type="dxa"/>
            <w:noWrap/>
            <w:hideMark/>
          </w:tcPr>
          <w:p w14:paraId="201479B4"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0.06</w:t>
            </w:r>
          </w:p>
        </w:tc>
        <w:tc>
          <w:tcPr>
            <w:tcW w:w="708" w:type="dxa"/>
            <w:noWrap/>
            <w:hideMark/>
          </w:tcPr>
          <w:p w14:paraId="4C8DAA8F"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0.46</w:t>
            </w:r>
          </w:p>
        </w:tc>
        <w:tc>
          <w:tcPr>
            <w:tcW w:w="709" w:type="dxa"/>
            <w:noWrap/>
            <w:hideMark/>
          </w:tcPr>
          <w:p w14:paraId="71D50451"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2.05</w:t>
            </w:r>
          </w:p>
        </w:tc>
        <w:tc>
          <w:tcPr>
            <w:tcW w:w="851" w:type="dxa"/>
            <w:noWrap/>
            <w:hideMark/>
          </w:tcPr>
          <w:p w14:paraId="14138580"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4.54</w:t>
            </w:r>
          </w:p>
        </w:tc>
        <w:tc>
          <w:tcPr>
            <w:tcW w:w="708" w:type="dxa"/>
            <w:noWrap/>
            <w:hideMark/>
          </w:tcPr>
          <w:p w14:paraId="4BF52C88"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2.28</w:t>
            </w:r>
          </w:p>
        </w:tc>
        <w:tc>
          <w:tcPr>
            <w:tcW w:w="709" w:type="dxa"/>
            <w:noWrap/>
            <w:hideMark/>
          </w:tcPr>
          <w:p w14:paraId="17BA3D9E"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0.20</w:t>
            </w:r>
          </w:p>
        </w:tc>
        <w:tc>
          <w:tcPr>
            <w:tcW w:w="1134" w:type="dxa"/>
            <w:noWrap/>
            <w:hideMark/>
          </w:tcPr>
          <w:p w14:paraId="5EDA9290"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90.60</w:t>
            </w:r>
          </w:p>
        </w:tc>
      </w:tr>
      <w:tr w:rsidR="00090D24" w:rsidRPr="000E3960" w14:paraId="5EECD107" w14:textId="77777777" w:rsidTr="00022868">
        <w:trPr>
          <w:trHeight w:val="300"/>
        </w:trPr>
        <w:tc>
          <w:tcPr>
            <w:tcW w:w="675" w:type="dxa"/>
            <w:noWrap/>
            <w:hideMark/>
          </w:tcPr>
          <w:p w14:paraId="5D3D2910" w14:textId="77777777" w:rsidR="00090D24" w:rsidRPr="000E3960" w:rsidRDefault="00090D24" w:rsidP="00022868">
            <w:pPr>
              <w:spacing w:after="0"/>
              <w:jc w:val="center"/>
              <w:rPr>
                <w:rFonts w:asciiTheme="majorHAnsi" w:hAnsiTheme="majorHAnsi"/>
                <w:bCs/>
                <w:i/>
                <w:color w:val="FF0000"/>
                <w:szCs w:val="22"/>
              </w:rPr>
            </w:pPr>
            <w:r w:rsidRPr="000E3960">
              <w:rPr>
                <w:rFonts w:asciiTheme="majorHAnsi" w:hAnsiTheme="majorHAnsi"/>
                <w:bCs/>
                <w:i/>
                <w:color w:val="FF0000"/>
                <w:szCs w:val="22"/>
              </w:rPr>
              <w:t>16</w:t>
            </w:r>
          </w:p>
        </w:tc>
        <w:tc>
          <w:tcPr>
            <w:tcW w:w="851" w:type="dxa"/>
            <w:noWrap/>
            <w:hideMark/>
          </w:tcPr>
          <w:p w14:paraId="0E5D4480"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73.74</w:t>
            </w:r>
          </w:p>
        </w:tc>
        <w:tc>
          <w:tcPr>
            <w:tcW w:w="709" w:type="dxa"/>
            <w:noWrap/>
            <w:hideMark/>
          </w:tcPr>
          <w:p w14:paraId="2B19AC62"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0.26</w:t>
            </w:r>
          </w:p>
        </w:tc>
        <w:tc>
          <w:tcPr>
            <w:tcW w:w="850" w:type="dxa"/>
            <w:noWrap/>
            <w:hideMark/>
          </w:tcPr>
          <w:p w14:paraId="12F6E2D4"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14.64</w:t>
            </w:r>
          </w:p>
        </w:tc>
        <w:tc>
          <w:tcPr>
            <w:tcW w:w="709" w:type="dxa"/>
            <w:noWrap/>
            <w:hideMark/>
          </w:tcPr>
          <w:p w14:paraId="24688D79"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2.11</w:t>
            </w:r>
          </w:p>
        </w:tc>
        <w:tc>
          <w:tcPr>
            <w:tcW w:w="709" w:type="dxa"/>
            <w:noWrap/>
            <w:hideMark/>
          </w:tcPr>
          <w:p w14:paraId="5A08261C"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0.04</w:t>
            </w:r>
          </w:p>
        </w:tc>
        <w:tc>
          <w:tcPr>
            <w:tcW w:w="708" w:type="dxa"/>
            <w:noWrap/>
            <w:hideMark/>
          </w:tcPr>
          <w:p w14:paraId="05AAE122"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0.44</w:t>
            </w:r>
          </w:p>
        </w:tc>
        <w:tc>
          <w:tcPr>
            <w:tcW w:w="709" w:type="dxa"/>
            <w:noWrap/>
            <w:hideMark/>
          </w:tcPr>
          <w:p w14:paraId="078B8A7B"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1.97</w:t>
            </w:r>
          </w:p>
        </w:tc>
        <w:tc>
          <w:tcPr>
            <w:tcW w:w="851" w:type="dxa"/>
            <w:noWrap/>
            <w:hideMark/>
          </w:tcPr>
          <w:p w14:paraId="0F4C3BD8"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4.49</w:t>
            </w:r>
          </w:p>
        </w:tc>
        <w:tc>
          <w:tcPr>
            <w:tcW w:w="708" w:type="dxa"/>
            <w:noWrap/>
            <w:hideMark/>
          </w:tcPr>
          <w:p w14:paraId="7AA098EB"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2.31</w:t>
            </w:r>
          </w:p>
        </w:tc>
        <w:tc>
          <w:tcPr>
            <w:tcW w:w="709" w:type="dxa"/>
            <w:noWrap/>
            <w:hideMark/>
          </w:tcPr>
          <w:p w14:paraId="7E176C33"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0.20</w:t>
            </w:r>
          </w:p>
        </w:tc>
        <w:tc>
          <w:tcPr>
            <w:tcW w:w="1134" w:type="dxa"/>
            <w:noWrap/>
            <w:hideMark/>
          </w:tcPr>
          <w:p w14:paraId="639ED20B" w14:textId="77777777" w:rsidR="00090D24" w:rsidRPr="000E3960" w:rsidRDefault="00090D24" w:rsidP="00022868">
            <w:pPr>
              <w:spacing w:after="0"/>
              <w:jc w:val="center"/>
              <w:rPr>
                <w:rFonts w:asciiTheme="majorHAnsi" w:hAnsiTheme="majorHAnsi"/>
                <w:i/>
                <w:color w:val="FF0000"/>
                <w:szCs w:val="22"/>
              </w:rPr>
            </w:pPr>
            <w:r w:rsidRPr="000E3960">
              <w:rPr>
                <w:rFonts w:asciiTheme="majorHAnsi" w:hAnsiTheme="majorHAnsi"/>
                <w:i/>
                <w:color w:val="FF0000"/>
                <w:szCs w:val="22"/>
              </w:rPr>
              <w:t>94.05</w:t>
            </w:r>
          </w:p>
        </w:tc>
      </w:tr>
      <w:tr w:rsidR="00090D24" w:rsidRPr="000E3960" w14:paraId="3C39B5D5" w14:textId="77777777" w:rsidTr="00022868">
        <w:trPr>
          <w:trHeight w:val="300"/>
        </w:trPr>
        <w:tc>
          <w:tcPr>
            <w:tcW w:w="675" w:type="dxa"/>
            <w:noWrap/>
            <w:hideMark/>
          </w:tcPr>
          <w:p w14:paraId="3E1BDC00"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17</w:t>
            </w:r>
          </w:p>
        </w:tc>
        <w:tc>
          <w:tcPr>
            <w:tcW w:w="851" w:type="dxa"/>
            <w:noWrap/>
            <w:hideMark/>
          </w:tcPr>
          <w:p w14:paraId="4DD3B96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73.95</w:t>
            </w:r>
          </w:p>
        </w:tc>
        <w:tc>
          <w:tcPr>
            <w:tcW w:w="709" w:type="dxa"/>
            <w:noWrap/>
            <w:hideMark/>
          </w:tcPr>
          <w:p w14:paraId="4E7C703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16EAF3D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14.47</w:t>
            </w:r>
          </w:p>
        </w:tc>
        <w:tc>
          <w:tcPr>
            <w:tcW w:w="709" w:type="dxa"/>
            <w:noWrap/>
            <w:hideMark/>
          </w:tcPr>
          <w:p w14:paraId="4E990F2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2.00</w:t>
            </w:r>
          </w:p>
        </w:tc>
        <w:tc>
          <w:tcPr>
            <w:tcW w:w="709" w:type="dxa"/>
            <w:noWrap/>
            <w:hideMark/>
          </w:tcPr>
          <w:p w14:paraId="60E6ACF8"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8" w:type="dxa"/>
            <w:noWrap/>
            <w:hideMark/>
          </w:tcPr>
          <w:p w14:paraId="0C869E95"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0.39</w:t>
            </w:r>
          </w:p>
        </w:tc>
        <w:tc>
          <w:tcPr>
            <w:tcW w:w="709" w:type="dxa"/>
            <w:noWrap/>
            <w:hideMark/>
          </w:tcPr>
          <w:p w14:paraId="237E709B"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1.97</w:t>
            </w:r>
          </w:p>
        </w:tc>
        <w:tc>
          <w:tcPr>
            <w:tcW w:w="851" w:type="dxa"/>
            <w:noWrap/>
            <w:hideMark/>
          </w:tcPr>
          <w:p w14:paraId="44B29FC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4.46</w:t>
            </w:r>
          </w:p>
        </w:tc>
        <w:tc>
          <w:tcPr>
            <w:tcW w:w="708" w:type="dxa"/>
            <w:noWrap/>
            <w:hideMark/>
          </w:tcPr>
          <w:p w14:paraId="13A9963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2.38</w:t>
            </w:r>
          </w:p>
        </w:tc>
        <w:tc>
          <w:tcPr>
            <w:tcW w:w="709" w:type="dxa"/>
            <w:noWrap/>
            <w:hideMark/>
          </w:tcPr>
          <w:p w14:paraId="6BF3FFBC"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0.13</w:t>
            </w:r>
          </w:p>
        </w:tc>
        <w:tc>
          <w:tcPr>
            <w:tcW w:w="1134" w:type="dxa"/>
            <w:noWrap/>
            <w:hideMark/>
          </w:tcPr>
          <w:p w14:paraId="0AA6CE01"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99.08</w:t>
            </w:r>
          </w:p>
        </w:tc>
      </w:tr>
      <w:tr w:rsidR="00090D24" w:rsidRPr="000E3960" w14:paraId="002DBD12" w14:textId="77777777" w:rsidTr="00022868">
        <w:trPr>
          <w:trHeight w:val="300"/>
        </w:trPr>
        <w:tc>
          <w:tcPr>
            <w:tcW w:w="675" w:type="dxa"/>
            <w:noWrap/>
            <w:hideMark/>
          </w:tcPr>
          <w:p w14:paraId="0D01926F" w14:textId="77777777" w:rsidR="00090D24" w:rsidRPr="000E3960" w:rsidRDefault="00090D24" w:rsidP="00022868">
            <w:pPr>
              <w:spacing w:after="0"/>
              <w:jc w:val="center"/>
              <w:rPr>
                <w:rFonts w:asciiTheme="majorHAnsi" w:hAnsiTheme="majorHAnsi"/>
                <w:bCs/>
                <w:color w:val="000000"/>
                <w:szCs w:val="22"/>
              </w:rPr>
            </w:pPr>
            <w:r w:rsidRPr="000E3960">
              <w:rPr>
                <w:rFonts w:asciiTheme="majorHAnsi" w:hAnsiTheme="majorHAnsi"/>
                <w:bCs/>
                <w:color w:val="000000"/>
                <w:szCs w:val="22"/>
              </w:rPr>
              <w:t>18</w:t>
            </w:r>
          </w:p>
        </w:tc>
        <w:tc>
          <w:tcPr>
            <w:tcW w:w="851" w:type="dxa"/>
            <w:noWrap/>
            <w:hideMark/>
          </w:tcPr>
          <w:p w14:paraId="105B6EF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74.21</w:t>
            </w:r>
          </w:p>
        </w:tc>
        <w:tc>
          <w:tcPr>
            <w:tcW w:w="709" w:type="dxa"/>
            <w:noWrap/>
            <w:hideMark/>
          </w:tcPr>
          <w:p w14:paraId="1EBBB306"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21CFABBF"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14.46</w:t>
            </w:r>
          </w:p>
        </w:tc>
        <w:tc>
          <w:tcPr>
            <w:tcW w:w="709" w:type="dxa"/>
            <w:noWrap/>
            <w:hideMark/>
          </w:tcPr>
          <w:p w14:paraId="36FC8B9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1.98</w:t>
            </w:r>
          </w:p>
        </w:tc>
        <w:tc>
          <w:tcPr>
            <w:tcW w:w="709" w:type="dxa"/>
            <w:noWrap/>
            <w:hideMark/>
          </w:tcPr>
          <w:p w14:paraId="1182F09A"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6754FCE4"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0.38</w:t>
            </w:r>
          </w:p>
        </w:tc>
        <w:tc>
          <w:tcPr>
            <w:tcW w:w="709" w:type="dxa"/>
            <w:noWrap/>
            <w:hideMark/>
          </w:tcPr>
          <w:p w14:paraId="42769277"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1.92</w:t>
            </w:r>
          </w:p>
        </w:tc>
        <w:tc>
          <w:tcPr>
            <w:tcW w:w="851" w:type="dxa"/>
            <w:noWrap/>
            <w:hideMark/>
          </w:tcPr>
          <w:p w14:paraId="59DDBEB0"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4.44</w:t>
            </w:r>
          </w:p>
        </w:tc>
        <w:tc>
          <w:tcPr>
            <w:tcW w:w="708" w:type="dxa"/>
            <w:noWrap/>
            <w:hideMark/>
          </w:tcPr>
          <w:p w14:paraId="2AE94F83"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2.28</w:t>
            </w:r>
          </w:p>
        </w:tc>
        <w:tc>
          <w:tcPr>
            <w:tcW w:w="709" w:type="dxa"/>
            <w:noWrap/>
            <w:hideMark/>
          </w:tcPr>
          <w:p w14:paraId="539C2BCE"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1134" w:type="dxa"/>
            <w:noWrap/>
            <w:hideMark/>
          </w:tcPr>
          <w:p w14:paraId="29496829" w14:textId="77777777" w:rsidR="00090D24" w:rsidRPr="000E3960" w:rsidRDefault="00090D24" w:rsidP="00022868">
            <w:pPr>
              <w:spacing w:after="0"/>
              <w:jc w:val="center"/>
              <w:rPr>
                <w:rFonts w:asciiTheme="majorHAnsi" w:hAnsiTheme="majorHAnsi"/>
                <w:color w:val="000000"/>
                <w:szCs w:val="22"/>
              </w:rPr>
            </w:pPr>
            <w:r w:rsidRPr="000E3960">
              <w:rPr>
                <w:rFonts w:asciiTheme="majorHAnsi" w:hAnsiTheme="majorHAnsi"/>
                <w:color w:val="000000"/>
                <w:szCs w:val="22"/>
              </w:rPr>
              <w:t>98.76</w:t>
            </w:r>
          </w:p>
        </w:tc>
      </w:tr>
      <w:tr w:rsidR="005A1C4F" w:rsidRPr="000E3960" w14:paraId="196C1142" w14:textId="77777777" w:rsidTr="00022868">
        <w:trPr>
          <w:trHeight w:val="300"/>
        </w:trPr>
        <w:tc>
          <w:tcPr>
            <w:tcW w:w="675" w:type="dxa"/>
            <w:noWrap/>
            <w:hideMark/>
          </w:tcPr>
          <w:p w14:paraId="75BB1CA6" w14:textId="77777777" w:rsidR="005A1C4F" w:rsidRPr="000E3960" w:rsidRDefault="005A1C4F" w:rsidP="00022868">
            <w:pPr>
              <w:spacing w:after="0"/>
              <w:jc w:val="center"/>
              <w:rPr>
                <w:rFonts w:asciiTheme="majorHAnsi" w:hAnsiTheme="majorHAnsi"/>
                <w:b/>
                <w:bCs/>
                <w:color w:val="000000"/>
                <w:szCs w:val="22"/>
              </w:rPr>
            </w:pPr>
            <w:r w:rsidRPr="000E3960">
              <w:rPr>
                <w:rFonts w:asciiTheme="majorHAnsi" w:hAnsiTheme="majorHAnsi"/>
                <w:color w:val="000000"/>
                <w:szCs w:val="22"/>
              </w:rPr>
              <w:t>μ</w:t>
            </w:r>
          </w:p>
        </w:tc>
        <w:tc>
          <w:tcPr>
            <w:tcW w:w="851" w:type="dxa"/>
            <w:noWrap/>
            <w:hideMark/>
          </w:tcPr>
          <w:p w14:paraId="2647069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72.58</w:t>
            </w:r>
          </w:p>
        </w:tc>
        <w:tc>
          <w:tcPr>
            <w:tcW w:w="709" w:type="dxa"/>
            <w:noWrap/>
            <w:hideMark/>
          </w:tcPr>
          <w:p w14:paraId="0DD4A18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850" w:type="dxa"/>
            <w:noWrap/>
            <w:hideMark/>
          </w:tcPr>
          <w:p w14:paraId="314492C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15.01</w:t>
            </w:r>
          </w:p>
        </w:tc>
        <w:tc>
          <w:tcPr>
            <w:tcW w:w="709" w:type="dxa"/>
            <w:noWrap/>
            <w:hideMark/>
          </w:tcPr>
          <w:p w14:paraId="2EBEB52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2.37</w:t>
            </w:r>
          </w:p>
        </w:tc>
        <w:tc>
          <w:tcPr>
            <w:tcW w:w="709" w:type="dxa"/>
            <w:noWrap/>
            <w:hideMark/>
          </w:tcPr>
          <w:p w14:paraId="6537839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1DC0E29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0.53</w:t>
            </w:r>
          </w:p>
        </w:tc>
        <w:tc>
          <w:tcPr>
            <w:tcW w:w="709" w:type="dxa"/>
            <w:noWrap/>
            <w:hideMark/>
          </w:tcPr>
          <w:p w14:paraId="0BC1C2C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2.30</w:t>
            </w:r>
          </w:p>
        </w:tc>
        <w:tc>
          <w:tcPr>
            <w:tcW w:w="851" w:type="dxa"/>
            <w:noWrap/>
            <w:hideMark/>
          </w:tcPr>
          <w:p w14:paraId="235A12C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4.71</w:t>
            </w:r>
          </w:p>
        </w:tc>
        <w:tc>
          <w:tcPr>
            <w:tcW w:w="708" w:type="dxa"/>
            <w:noWrap/>
            <w:hideMark/>
          </w:tcPr>
          <w:p w14:paraId="5190196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2.14</w:t>
            </w:r>
          </w:p>
        </w:tc>
        <w:tc>
          <w:tcPr>
            <w:tcW w:w="709" w:type="dxa"/>
            <w:noWrap/>
            <w:hideMark/>
          </w:tcPr>
          <w:p w14:paraId="202ADFC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1134" w:type="dxa"/>
            <w:noWrap/>
            <w:hideMark/>
          </w:tcPr>
          <w:p w14:paraId="27D7B5F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97.25</w:t>
            </w:r>
          </w:p>
        </w:tc>
      </w:tr>
      <w:tr w:rsidR="005A1C4F" w:rsidRPr="000E3960" w14:paraId="64355325" w14:textId="77777777" w:rsidTr="00022868">
        <w:trPr>
          <w:trHeight w:val="300"/>
        </w:trPr>
        <w:tc>
          <w:tcPr>
            <w:tcW w:w="675" w:type="dxa"/>
            <w:noWrap/>
            <w:hideMark/>
          </w:tcPr>
          <w:p w14:paraId="61DECC9E" w14:textId="77777777" w:rsidR="005A1C4F" w:rsidRPr="000E3960" w:rsidRDefault="005A1C4F" w:rsidP="00022868">
            <w:pPr>
              <w:spacing w:after="0"/>
              <w:jc w:val="center"/>
              <w:rPr>
                <w:rFonts w:asciiTheme="majorHAnsi" w:hAnsiTheme="majorHAnsi"/>
                <w:b/>
                <w:bCs/>
                <w:color w:val="000000"/>
                <w:szCs w:val="22"/>
              </w:rPr>
            </w:pPr>
            <w:r w:rsidRPr="000E3960">
              <w:rPr>
                <w:rFonts w:asciiTheme="majorHAnsi" w:hAnsiTheme="majorHAnsi" w:cs="Lucida Grande"/>
                <w:b/>
                <w:color w:val="000000"/>
                <w:szCs w:val="22"/>
              </w:rPr>
              <w:t>σ</w:t>
            </w:r>
          </w:p>
        </w:tc>
        <w:tc>
          <w:tcPr>
            <w:tcW w:w="851" w:type="dxa"/>
            <w:noWrap/>
            <w:hideMark/>
          </w:tcPr>
          <w:p w14:paraId="3B5CB9B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1.01</w:t>
            </w:r>
          </w:p>
        </w:tc>
        <w:tc>
          <w:tcPr>
            <w:tcW w:w="709" w:type="dxa"/>
            <w:noWrap/>
            <w:hideMark/>
          </w:tcPr>
          <w:p w14:paraId="6F4D860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0C1BD7F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0.35</w:t>
            </w:r>
          </w:p>
        </w:tc>
        <w:tc>
          <w:tcPr>
            <w:tcW w:w="709" w:type="dxa"/>
            <w:noWrap/>
            <w:hideMark/>
          </w:tcPr>
          <w:p w14:paraId="233910B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709" w:type="dxa"/>
            <w:noWrap/>
            <w:hideMark/>
          </w:tcPr>
          <w:p w14:paraId="5F42611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8" w:type="dxa"/>
            <w:noWrap/>
            <w:hideMark/>
          </w:tcPr>
          <w:p w14:paraId="1092B24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9" w:type="dxa"/>
            <w:noWrap/>
            <w:hideMark/>
          </w:tcPr>
          <w:p w14:paraId="66CF07B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851" w:type="dxa"/>
            <w:noWrap/>
            <w:hideMark/>
          </w:tcPr>
          <w:p w14:paraId="2F68E0B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708" w:type="dxa"/>
            <w:noWrap/>
            <w:hideMark/>
          </w:tcPr>
          <w:p w14:paraId="6581740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324DA03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1134" w:type="dxa"/>
            <w:noWrap/>
            <w:hideMark/>
          </w:tcPr>
          <w:p w14:paraId="6709209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2.18</w:t>
            </w:r>
          </w:p>
        </w:tc>
      </w:tr>
      <w:tr w:rsidR="005A1C4F" w:rsidRPr="000E3960" w14:paraId="2639C8B3" w14:textId="77777777" w:rsidTr="00022868">
        <w:trPr>
          <w:trHeight w:val="300"/>
        </w:trPr>
        <w:tc>
          <w:tcPr>
            <w:tcW w:w="9322" w:type="dxa"/>
            <w:gridSpan w:val="12"/>
            <w:noWrap/>
            <w:hideMark/>
          </w:tcPr>
          <w:p w14:paraId="6CC3950B" w14:textId="77777777" w:rsidR="005A1C4F" w:rsidRPr="000E3960" w:rsidRDefault="005A1C4F" w:rsidP="00022868">
            <w:pPr>
              <w:spacing w:after="0"/>
              <w:rPr>
                <w:rFonts w:asciiTheme="majorHAnsi" w:hAnsiTheme="majorHAnsi"/>
                <w:b/>
                <w:color w:val="000000"/>
                <w:szCs w:val="22"/>
              </w:rPr>
            </w:pPr>
            <w:r w:rsidRPr="000E3960">
              <w:rPr>
                <w:rFonts w:asciiTheme="majorHAnsi" w:hAnsiTheme="majorHAnsi"/>
                <w:b/>
                <w:color w:val="000000"/>
                <w:szCs w:val="22"/>
              </w:rPr>
              <w:t>MSH Layer T: Lower portion of proximal coarse lapilli fall, Independence Pass</w:t>
            </w:r>
          </w:p>
        </w:tc>
      </w:tr>
      <w:tr w:rsidR="005A1C4F" w:rsidRPr="000E3960" w14:paraId="62131E9A" w14:textId="77777777" w:rsidTr="00022868">
        <w:trPr>
          <w:trHeight w:val="300"/>
        </w:trPr>
        <w:tc>
          <w:tcPr>
            <w:tcW w:w="675" w:type="dxa"/>
            <w:noWrap/>
            <w:hideMark/>
          </w:tcPr>
          <w:p w14:paraId="11D53EB1"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w:t>
            </w:r>
          </w:p>
        </w:tc>
        <w:tc>
          <w:tcPr>
            <w:tcW w:w="851" w:type="dxa"/>
            <w:noWrap/>
            <w:hideMark/>
          </w:tcPr>
          <w:p w14:paraId="3CD2C09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68.86</w:t>
            </w:r>
          </w:p>
        </w:tc>
        <w:tc>
          <w:tcPr>
            <w:tcW w:w="709" w:type="dxa"/>
            <w:noWrap/>
            <w:hideMark/>
          </w:tcPr>
          <w:p w14:paraId="7C33A58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0.52</w:t>
            </w:r>
          </w:p>
        </w:tc>
        <w:tc>
          <w:tcPr>
            <w:tcW w:w="850" w:type="dxa"/>
            <w:noWrap/>
            <w:hideMark/>
          </w:tcPr>
          <w:p w14:paraId="646297E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16.47</w:t>
            </w:r>
          </w:p>
        </w:tc>
        <w:tc>
          <w:tcPr>
            <w:tcW w:w="709" w:type="dxa"/>
            <w:noWrap/>
            <w:hideMark/>
          </w:tcPr>
          <w:p w14:paraId="356AE4B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3.31</w:t>
            </w:r>
          </w:p>
        </w:tc>
        <w:tc>
          <w:tcPr>
            <w:tcW w:w="709" w:type="dxa"/>
            <w:noWrap/>
            <w:hideMark/>
          </w:tcPr>
          <w:p w14:paraId="60D5323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6DF4843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0.91</w:t>
            </w:r>
          </w:p>
        </w:tc>
        <w:tc>
          <w:tcPr>
            <w:tcW w:w="709" w:type="dxa"/>
            <w:noWrap/>
            <w:hideMark/>
          </w:tcPr>
          <w:p w14:paraId="5880B46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3.33</w:t>
            </w:r>
          </w:p>
        </w:tc>
        <w:tc>
          <w:tcPr>
            <w:tcW w:w="851" w:type="dxa"/>
            <w:noWrap/>
            <w:hideMark/>
          </w:tcPr>
          <w:p w14:paraId="5C94BFE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4.90</w:t>
            </w:r>
          </w:p>
        </w:tc>
        <w:tc>
          <w:tcPr>
            <w:tcW w:w="708" w:type="dxa"/>
            <w:noWrap/>
            <w:hideMark/>
          </w:tcPr>
          <w:p w14:paraId="5192285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1.80</w:t>
            </w:r>
          </w:p>
        </w:tc>
        <w:tc>
          <w:tcPr>
            <w:tcW w:w="709" w:type="dxa"/>
            <w:noWrap/>
            <w:hideMark/>
          </w:tcPr>
          <w:p w14:paraId="6F22EA1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1134" w:type="dxa"/>
            <w:noWrap/>
            <w:hideMark/>
          </w:tcPr>
          <w:p w14:paraId="297AAB8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99.73</w:t>
            </w:r>
          </w:p>
        </w:tc>
      </w:tr>
      <w:tr w:rsidR="005A1C4F" w:rsidRPr="000E3960" w14:paraId="7F58AC40" w14:textId="77777777" w:rsidTr="00022868">
        <w:trPr>
          <w:trHeight w:val="300"/>
        </w:trPr>
        <w:tc>
          <w:tcPr>
            <w:tcW w:w="675" w:type="dxa"/>
            <w:noWrap/>
            <w:hideMark/>
          </w:tcPr>
          <w:p w14:paraId="1289DB81"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2</w:t>
            </w:r>
          </w:p>
        </w:tc>
        <w:tc>
          <w:tcPr>
            <w:tcW w:w="851" w:type="dxa"/>
            <w:noWrap/>
            <w:hideMark/>
          </w:tcPr>
          <w:p w14:paraId="4DB6AA5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69.55</w:t>
            </w:r>
          </w:p>
        </w:tc>
        <w:tc>
          <w:tcPr>
            <w:tcW w:w="709" w:type="dxa"/>
            <w:noWrap/>
            <w:hideMark/>
          </w:tcPr>
          <w:p w14:paraId="73B2D56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0.53</w:t>
            </w:r>
          </w:p>
        </w:tc>
        <w:tc>
          <w:tcPr>
            <w:tcW w:w="850" w:type="dxa"/>
            <w:noWrap/>
            <w:hideMark/>
          </w:tcPr>
          <w:p w14:paraId="2EB2AB6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15.79</w:t>
            </w:r>
          </w:p>
        </w:tc>
        <w:tc>
          <w:tcPr>
            <w:tcW w:w="709" w:type="dxa"/>
            <w:noWrap/>
            <w:hideMark/>
          </w:tcPr>
          <w:p w14:paraId="1766BBE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3.04</w:t>
            </w:r>
          </w:p>
        </w:tc>
        <w:tc>
          <w:tcPr>
            <w:tcW w:w="709" w:type="dxa"/>
            <w:noWrap/>
            <w:hideMark/>
          </w:tcPr>
          <w:p w14:paraId="5B426D5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8" w:type="dxa"/>
            <w:noWrap/>
            <w:hideMark/>
          </w:tcPr>
          <w:p w14:paraId="1E68C0A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0.79</w:t>
            </w:r>
          </w:p>
        </w:tc>
        <w:tc>
          <w:tcPr>
            <w:tcW w:w="709" w:type="dxa"/>
            <w:noWrap/>
            <w:hideMark/>
          </w:tcPr>
          <w:p w14:paraId="33B4772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3.12</w:t>
            </w:r>
          </w:p>
        </w:tc>
        <w:tc>
          <w:tcPr>
            <w:tcW w:w="851" w:type="dxa"/>
            <w:noWrap/>
            <w:hideMark/>
          </w:tcPr>
          <w:p w14:paraId="2D4CDA6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5.30</w:t>
            </w:r>
          </w:p>
        </w:tc>
        <w:tc>
          <w:tcPr>
            <w:tcW w:w="708" w:type="dxa"/>
            <w:noWrap/>
            <w:hideMark/>
          </w:tcPr>
          <w:p w14:paraId="78629DB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1.82</w:t>
            </w:r>
          </w:p>
        </w:tc>
        <w:tc>
          <w:tcPr>
            <w:tcW w:w="709" w:type="dxa"/>
            <w:noWrap/>
            <w:hideMark/>
          </w:tcPr>
          <w:p w14:paraId="7A48831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0.19</w:t>
            </w:r>
          </w:p>
        </w:tc>
        <w:tc>
          <w:tcPr>
            <w:tcW w:w="1134" w:type="dxa"/>
            <w:noWrap/>
            <w:hideMark/>
          </w:tcPr>
          <w:p w14:paraId="4AD8EF1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98.22</w:t>
            </w:r>
          </w:p>
        </w:tc>
      </w:tr>
      <w:tr w:rsidR="005A1C4F" w:rsidRPr="000E3960" w14:paraId="67942FC8" w14:textId="77777777" w:rsidTr="00022868">
        <w:trPr>
          <w:trHeight w:val="300"/>
        </w:trPr>
        <w:tc>
          <w:tcPr>
            <w:tcW w:w="675" w:type="dxa"/>
            <w:noWrap/>
            <w:hideMark/>
          </w:tcPr>
          <w:p w14:paraId="07D5193A"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3</w:t>
            </w:r>
          </w:p>
        </w:tc>
        <w:tc>
          <w:tcPr>
            <w:tcW w:w="851" w:type="dxa"/>
            <w:noWrap/>
            <w:hideMark/>
          </w:tcPr>
          <w:p w14:paraId="153570D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69.66</w:t>
            </w:r>
          </w:p>
        </w:tc>
        <w:tc>
          <w:tcPr>
            <w:tcW w:w="709" w:type="dxa"/>
            <w:noWrap/>
            <w:hideMark/>
          </w:tcPr>
          <w:p w14:paraId="3E37508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0.54</w:t>
            </w:r>
          </w:p>
        </w:tc>
        <w:tc>
          <w:tcPr>
            <w:tcW w:w="850" w:type="dxa"/>
            <w:noWrap/>
            <w:hideMark/>
          </w:tcPr>
          <w:p w14:paraId="6B195C7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16.10</w:t>
            </w:r>
          </w:p>
        </w:tc>
        <w:tc>
          <w:tcPr>
            <w:tcW w:w="709" w:type="dxa"/>
            <w:noWrap/>
            <w:hideMark/>
          </w:tcPr>
          <w:p w14:paraId="46FDA3D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3.13</w:t>
            </w:r>
          </w:p>
        </w:tc>
        <w:tc>
          <w:tcPr>
            <w:tcW w:w="709" w:type="dxa"/>
            <w:noWrap/>
            <w:hideMark/>
          </w:tcPr>
          <w:p w14:paraId="0B82473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1FF1FA7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0.79</w:t>
            </w:r>
          </w:p>
        </w:tc>
        <w:tc>
          <w:tcPr>
            <w:tcW w:w="709" w:type="dxa"/>
            <w:noWrap/>
            <w:hideMark/>
          </w:tcPr>
          <w:p w14:paraId="2122950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3.20</w:t>
            </w:r>
          </w:p>
        </w:tc>
        <w:tc>
          <w:tcPr>
            <w:tcW w:w="851" w:type="dxa"/>
            <w:noWrap/>
            <w:hideMark/>
          </w:tcPr>
          <w:p w14:paraId="46BAFEC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4.77</w:t>
            </w:r>
          </w:p>
        </w:tc>
        <w:tc>
          <w:tcPr>
            <w:tcW w:w="708" w:type="dxa"/>
            <w:noWrap/>
            <w:hideMark/>
          </w:tcPr>
          <w:p w14:paraId="0ECE34E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1.87</w:t>
            </w:r>
          </w:p>
        </w:tc>
        <w:tc>
          <w:tcPr>
            <w:tcW w:w="709" w:type="dxa"/>
            <w:noWrap/>
            <w:hideMark/>
          </w:tcPr>
          <w:p w14:paraId="17D126E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1134" w:type="dxa"/>
            <w:noWrap/>
            <w:hideMark/>
          </w:tcPr>
          <w:p w14:paraId="4DCDB48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98.06</w:t>
            </w:r>
          </w:p>
        </w:tc>
      </w:tr>
      <w:tr w:rsidR="005A1C4F" w:rsidRPr="000E3960" w14:paraId="5D0B7B67" w14:textId="77777777" w:rsidTr="00022868">
        <w:trPr>
          <w:trHeight w:val="300"/>
        </w:trPr>
        <w:tc>
          <w:tcPr>
            <w:tcW w:w="675" w:type="dxa"/>
            <w:noWrap/>
            <w:hideMark/>
          </w:tcPr>
          <w:p w14:paraId="3AF9EC17"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4</w:t>
            </w:r>
          </w:p>
        </w:tc>
        <w:tc>
          <w:tcPr>
            <w:tcW w:w="851" w:type="dxa"/>
            <w:noWrap/>
            <w:hideMark/>
          </w:tcPr>
          <w:p w14:paraId="20E2FF6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69.67</w:t>
            </w:r>
          </w:p>
        </w:tc>
        <w:tc>
          <w:tcPr>
            <w:tcW w:w="709" w:type="dxa"/>
            <w:noWrap/>
            <w:hideMark/>
          </w:tcPr>
          <w:p w14:paraId="3F6DE6F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0.49</w:t>
            </w:r>
          </w:p>
        </w:tc>
        <w:tc>
          <w:tcPr>
            <w:tcW w:w="850" w:type="dxa"/>
            <w:noWrap/>
            <w:hideMark/>
          </w:tcPr>
          <w:p w14:paraId="764280E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16.57</w:t>
            </w:r>
          </w:p>
        </w:tc>
        <w:tc>
          <w:tcPr>
            <w:tcW w:w="709" w:type="dxa"/>
            <w:noWrap/>
            <w:hideMark/>
          </w:tcPr>
          <w:p w14:paraId="7058CCD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3.13</w:t>
            </w:r>
          </w:p>
        </w:tc>
        <w:tc>
          <w:tcPr>
            <w:tcW w:w="709" w:type="dxa"/>
            <w:noWrap/>
            <w:hideMark/>
          </w:tcPr>
          <w:p w14:paraId="19B7AF6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36D18F3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0.76</w:t>
            </w:r>
          </w:p>
        </w:tc>
        <w:tc>
          <w:tcPr>
            <w:tcW w:w="709" w:type="dxa"/>
            <w:noWrap/>
            <w:hideMark/>
          </w:tcPr>
          <w:p w14:paraId="206EECD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2.90</w:t>
            </w:r>
          </w:p>
        </w:tc>
        <w:tc>
          <w:tcPr>
            <w:tcW w:w="851" w:type="dxa"/>
            <w:noWrap/>
            <w:hideMark/>
          </w:tcPr>
          <w:p w14:paraId="5A7FF99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4.67</w:t>
            </w:r>
          </w:p>
        </w:tc>
        <w:tc>
          <w:tcPr>
            <w:tcW w:w="708" w:type="dxa"/>
            <w:noWrap/>
            <w:hideMark/>
          </w:tcPr>
          <w:p w14:paraId="7A973D1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1.82</w:t>
            </w:r>
          </w:p>
        </w:tc>
        <w:tc>
          <w:tcPr>
            <w:tcW w:w="709" w:type="dxa"/>
            <w:noWrap/>
            <w:hideMark/>
          </w:tcPr>
          <w:p w14:paraId="170FABB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0.18</w:t>
            </w:r>
          </w:p>
        </w:tc>
        <w:tc>
          <w:tcPr>
            <w:tcW w:w="1134" w:type="dxa"/>
            <w:noWrap/>
            <w:hideMark/>
          </w:tcPr>
          <w:p w14:paraId="4F3C72C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96.30</w:t>
            </w:r>
          </w:p>
        </w:tc>
      </w:tr>
      <w:tr w:rsidR="005A1C4F" w:rsidRPr="000E3960" w14:paraId="540329A6" w14:textId="77777777" w:rsidTr="00022868">
        <w:trPr>
          <w:trHeight w:val="300"/>
        </w:trPr>
        <w:tc>
          <w:tcPr>
            <w:tcW w:w="675" w:type="dxa"/>
            <w:noWrap/>
            <w:hideMark/>
          </w:tcPr>
          <w:p w14:paraId="1C8A1315"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5</w:t>
            </w:r>
          </w:p>
        </w:tc>
        <w:tc>
          <w:tcPr>
            <w:tcW w:w="851" w:type="dxa"/>
            <w:noWrap/>
            <w:hideMark/>
          </w:tcPr>
          <w:p w14:paraId="780ADF5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69.73</w:t>
            </w:r>
          </w:p>
        </w:tc>
        <w:tc>
          <w:tcPr>
            <w:tcW w:w="709" w:type="dxa"/>
            <w:noWrap/>
            <w:hideMark/>
          </w:tcPr>
          <w:p w14:paraId="5427478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0.54</w:t>
            </w:r>
          </w:p>
        </w:tc>
        <w:tc>
          <w:tcPr>
            <w:tcW w:w="850" w:type="dxa"/>
            <w:noWrap/>
            <w:hideMark/>
          </w:tcPr>
          <w:p w14:paraId="01F0CD8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15.90</w:t>
            </w:r>
          </w:p>
        </w:tc>
        <w:tc>
          <w:tcPr>
            <w:tcW w:w="709" w:type="dxa"/>
            <w:noWrap/>
            <w:hideMark/>
          </w:tcPr>
          <w:p w14:paraId="0E0A988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3.22</w:t>
            </w:r>
          </w:p>
        </w:tc>
        <w:tc>
          <w:tcPr>
            <w:tcW w:w="709" w:type="dxa"/>
            <w:noWrap/>
            <w:hideMark/>
          </w:tcPr>
          <w:p w14:paraId="478B3C8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439D053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0.90</w:t>
            </w:r>
          </w:p>
        </w:tc>
        <w:tc>
          <w:tcPr>
            <w:tcW w:w="709" w:type="dxa"/>
            <w:noWrap/>
            <w:hideMark/>
          </w:tcPr>
          <w:p w14:paraId="79DD0AF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3.10</w:t>
            </w:r>
          </w:p>
        </w:tc>
        <w:tc>
          <w:tcPr>
            <w:tcW w:w="851" w:type="dxa"/>
            <w:noWrap/>
            <w:hideMark/>
          </w:tcPr>
          <w:p w14:paraId="2FFA30E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4.81</w:t>
            </w:r>
          </w:p>
        </w:tc>
        <w:tc>
          <w:tcPr>
            <w:tcW w:w="708" w:type="dxa"/>
            <w:noWrap/>
            <w:hideMark/>
          </w:tcPr>
          <w:p w14:paraId="2C329D9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1.86</w:t>
            </w:r>
          </w:p>
        </w:tc>
        <w:tc>
          <w:tcPr>
            <w:tcW w:w="709" w:type="dxa"/>
            <w:noWrap/>
            <w:hideMark/>
          </w:tcPr>
          <w:p w14:paraId="2CD40F2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1134" w:type="dxa"/>
            <w:noWrap/>
            <w:hideMark/>
          </w:tcPr>
          <w:p w14:paraId="5E573E7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98.94</w:t>
            </w:r>
          </w:p>
        </w:tc>
      </w:tr>
      <w:tr w:rsidR="005A1C4F" w:rsidRPr="000E3960" w14:paraId="4DD56488" w14:textId="77777777" w:rsidTr="00022868">
        <w:trPr>
          <w:trHeight w:val="300"/>
        </w:trPr>
        <w:tc>
          <w:tcPr>
            <w:tcW w:w="675" w:type="dxa"/>
            <w:noWrap/>
            <w:hideMark/>
          </w:tcPr>
          <w:p w14:paraId="1861B2C7"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6</w:t>
            </w:r>
          </w:p>
        </w:tc>
        <w:tc>
          <w:tcPr>
            <w:tcW w:w="851" w:type="dxa"/>
            <w:noWrap/>
            <w:hideMark/>
          </w:tcPr>
          <w:p w14:paraId="77143E3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69.74</w:t>
            </w:r>
          </w:p>
        </w:tc>
        <w:tc>
          <w:tcPr>
            <w:tcW w:w="709" w:type="dxa"/>
            <w:noWrap/>
            <w:hideMark/>
          </w:tcPr>
          <w:p w14:paraId="5EA4314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0.47</w:t>
            </w:r>
          </w:p>
        </w:tc>
        <w:tc>
          <w:tcPr>
            <w:tcW w:w="850" w:type="dxa"/>
            <w:noWrap/>
            <w:hideMark/>
          </w:tcPr>
          <w:p w14:paraId="5C03548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15.95</w:t>
            </w:r>
          </w:p>
        </w:tc>
        <w:tc>
          <w:tcPr>
            <w:tcW w:w="709" w:type="dxa"/>
            <w:noWrap/>
            <w:hideMark/>
          </w:tcPr>
          <w:p w14:paraId="06CE697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3.26</w:t>
            </w:r>
          </w:p>
        </w:tc>
        <w:tc>
          <w:tcPr>
            <w:tcW w:w="709" w:type="dxa"/>
            <w:noWrap/>
            <w:hideMark/>
          </w:tcPr>
          <w:p w14:paraId="37B059A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036B9B8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0.89</w:t>
            </w:r>
          </w:p>
        </w:tc>
        <w:tc>
          <w:tcPr>
            <w:tcW w:w="709" w:type="dxa"/>
            <w:noWrap/>
            <w:hideMark/>
          </w:tcPr>
          <w:p w14:paraId="523A77A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3.11</w:t>
            </w:r>
          </w:p>
        </w:tc>
        <w:tc>
          <w:tcPr>
            <w:tcW w:w="851" w:type="dxa"/>
            <w:noWrap/>
            <w:hideMark/>
          </w:tcPr>
          <w:p w14:paraId="280D84A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4.79</w:t>
            </w:r>
          </w:p>
        </w:tc>
        <w:tc>
          <w:tcPr>
            <w:tcW w:w="708" w:type="dxa"/>
            <w:noWrap/>
            <w:hideMark/>
          </w:tcPr>
          <w:p w14:paraId="29A6067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1.89</w:t>
            </w:r>
          </w:p>
        </w:tc>
        <w:tc>
          <w:tcPr>
            <w:tcW w:w="709" w:type="dxa"/>
            <w:noWrap/>
            <w:hideMark/>
          </w:tcPr>
          <w:p w14:paraId="6152748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1134" w:type="dxa"/>
            <w:noWrap/>
            <w:hideMark/>
          </w:tcPr>
          <w:p w14:paraId="334DE19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99.42</w:t>
            </w:r>
          </w:p>
        </w:tc>
      </w:tr>
      <w:tr w:rsidR="005A1C4F" w:rsidRPr="000E3960" w14:paraId="0645B79D" w14:textId="77777777" w:rsidTr="00022868">
        <w:trPr>
          <w:trHeight w:val="300"/>
        </w:trPr>
        <w:tc>
          <w:tcPr>
            <w:tcW w:w="675" w:type="dxa"/>
            <w:noWrap/>
            <w:hideMark/>
          </w:tcPr>
          <w:p w14:paraId="0E7E9219"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7</w:t>
            </w:r>
          </w:p>
        </w:tc>
        <w:tc>
          <w:tcPr>
            <w:tcW w:w="851" w:type="dxa"/>
            <w:noWrap/>
            <w:hideMark/>
          </w:tcPr>
          <w:p w14:paraId="28B770A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69.85</w:t>
            </w:r>
          </w:p>
        </w:tc>
        <w:tc>
          <w:tcPr>
            <w:tcW w:w="709" w:type="dxa"/>
            <w:noWrap/>
            <w:hideMark/>
          </w:tcPr>
          <w:p w14:paraId="2069403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0.48</w:t>
            </w:r>
          </w:p>
        </w:tc>
        <w:tc>
          <w:tcPr>
            <w:tcW w:w="850" w:type="dxa"/>
            <w:noWrap/>
            <w:hideMark/>
          </w:tcPr>
          <w:p w14:paraId="00D0278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16.01</w:t>
            </w:r>
          </w:p>
        </w:tc>
        <w:tc>
          <w:tcPr>
            <w:tcW w:w="709" w:type="dxa"/>
            <w:noWrap/>
            <w:hideMark/>
          </w:tcPr>
          <w:p w14:paraId="4C89922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3.16</w:t>
            </w:r>
          </w:p>
        </w:tc>
        <w:tc>
          <w:tcPr>
            <w:tcW w:w="709" w:type="dxa"/>
            <w:noWrap/>
            <w:hideMark/>
          </w:tcPr>
          <w:p w14:paraId="54B8C4C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4F61C6B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0.82</w:t>
            </w:r>
          </w:p>
        </w:tc>
        <w:tc>
          <w:tcPr>
            <w:tcW w:w="709" w:type="dxa"/>
            <w:noWrap/>
            <w:hideMark/>
          </w:tcPr>
          <w:p w14:paraId="7511D5D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3.19</w:t>
            </w:r>
          </w:p>
        </w:tc>
        <w:tc>
          <w:tcPr>
            <w:tcW w:w="851" w:type="dxa"/>
            <w:noWrap/>
            <w:hideMark/>
          </w:tcPr>
          <w:p w14:paraId="484668A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4.79</w:t>
            </w:r>
          </w:p>
        </w:tc>
        <w:tc>
          <w:tcPr>
            <w:tcW w:w="708" w:type="dxa"/>
            <w:noWrap/>
            <w:hideMark/>
          </w:tcPr>
          <w:p w14:paraId="5028F7A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1.75</w:t>
            </w:r>
          </w:p>
        </w:tc>
        <w:tc>
          <w:tcPr>
            <w:tcW w:w="709" w:type="dxa"/>
            <w:noWrap/>
            <w:hideMark/>
          </w:tcPr>
          <w:p w14:paraId="4EB2861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31CFA6F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98.87</w:t>
            </w:r>
          </w:p>
        </w:tc>
      </w:tr>
      <w:tr w:rsidR="005A1C4F" w:rsidRPr="000E3960" w14:paraId="25A5E6D9" w14:textId="77777777" w:rsidTr="00022868">
        <w:trPr>
          <w:trHeight w:val="300"/>
        </w:trPr>
        <w:tc>
          <w:tcPr>
            <w:tcW w:w="675" w:type="dxa"/>
            <w:noWrap/>
            <w:hideMark/>
          </w:tcPr>
          <w:p w14:paraId="3BA1C000"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8</w:t>
            </w:r>
          </w:p>
        </w:tc>
        <w:tc>
          <w:tcPr>
            <w:tcW w:w="851" w:type="dxa"/>
            <w:noWrap/>
            <w:hideMark/>
          </w:tcPr>
          <w:p w14:paraId="474FA22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69.90</w:t>
            </w:r>
          </w:p>
        </w:tc>
        <w:tc>
          <w:tcPr>
            <w:tcW w:w="709" w:type="dxa"/>
            <w:noWrap/>
            <w:hideMark/>
          </w:tcPr>
          <w:p w14:paraId="550CB06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0.43</w:t>
            </w:r>
          </w:p>
        </w:tc>
        <w:tc>
          <w:tcPr>
            <w:tcW w:w="850" w:type="dxa"/>
            <w:noWrap/>
            <w:hideMark/>
          </w:tcPr>
          <w:p w14:paraId="62D8FB8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15.94</w:t>
            </w:r>
          </w:p>
        </w:tc>
        <w:tc>
          <w:tcPr>
            <w:tcW w:w="709" w:type="dxa"/>
            <w:noWrap/>
            <w:hideMark/>
          </w:tcPr>
          <w:p w14:paraId="3936FB4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3.07</w:t>
            </w:r>
          </w:p>
        </w:tc>
        <w:tc>
          <w:tcPr>
            <w:tcW w:w="709" w:type="dxa"/>
            <w:noWrap/>
            <w:hideMark/>
          </w:tcPr>
          <w:p w14:paraId="0D53CA3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628047A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0.82</w:t>
            </w:r>
          </w:p>
        </w:tc>
        <w:tc>
          <w:tcPr>
            <w:tcW w:w="709" w:type="dxa"/>
            <w:noWrap/>
            <w:hideMark/>
          </w:tcPr>
          <w:p w14:paraId="6E4A0F6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3.11</w:t>
            </w:r>
          </w:p>
        </w:tc>
        <w:tc>
          <w:tcPr>
            <w:tcW w:w="851" w:type="dxa"/>
            <w:noWrap/>
            <w:hideMark/>
          </w:tcPr>
          <w:p w14:paraId="2A3D1F8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5.03</w:t>
            </w:r>
          </w:p>
        </w:tc>
        <w:tc>
          <w:tcPr>
            <w:tcW w:w="708" w:type="dxa"/>
            <w:noWrap/>
            <w:hideMark/>
          </w:tcPr>
          <w:p w14:paraId="05EE904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1.74</w:t>
            </w:r>
          </w:p>
        </w:tc>
        <w:tc>
          <w:tcPr>
            <w:tcW w:w="709" w:type="dxa"/>
            <w:noWrap/>
            <w:hideMark/>
          </w:tcPr>
          <w:p w14:paraId="2C21A34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1134" w:type="dxa"/>
            <w:noWrap/>
            <w:hideMark/>
          </w:tcPr>
          <w:p w14:paraId="21827A9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99.23</w:t>
            </w:r>
          </w:p>
        </w:tc>
      </w:tr>
      <w:tr w:rsidR="005A1C4F" w:rsidRPr="000E3960" w14:paraId="156EC0B4" w14:textId="77777777" w:rsidTr="00022868">
        <w:trPr>
          <w:trHeight w:val="300"/>
        </w:trPr>
        <w:tc>
          <w:tcPr>
            <w:tcW w:w="675" w:type="dxa"/>
            <w:noWrap/>
            <w:hideMark/>
          </w:tcPr>
          <w:p w14:paraId="6895CD33"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lastRenderedPageBreak/>
              <w:t>9</w:t>
            </w:r>
          </w:p>
        </w:tc>
        <w:tc>
          <w:tcPr>
            <w:tcW w:w="851" w:type="dxa"/>
            <w:noWrap/>
            <w:hideMark/>
          </w:tcPr>
          <w:p w14:paraId="55EE0A7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69.92</w:t>
            </w:r>
          </w:p>
        </w:tc>
        <w:tc>
          <w:tcPr>
            <w:tcW w:w="709" w:type="dxa"/>
            <w:noWrap/>
            <w:hideMark/>
          </w:tcPr>
          <w:p w14:paraId="2814A1D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0.45</w:t>
            </w:r>
          </w:p>
        </w:tc>
        <w:tc>
          <w:tcPr>
            <w:tcW w:w="850" w:type="dxa"/>
            <w:noWrap/>
            <w:hideMark/>
          </w:tcPr>
          <w:p w14:paraId="3A91A5C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16.06</w:t>
            </w:r>
          </w:p>
        </w:tc>
        <w:tc>
          <w:tcPr>
            <w:tcW w:w="709" w:type="dxa"/>
            <w:noWrap/>
            <w:hideMark/>
          </w:tcPr>
          <w:p w14:paraId="0092642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3.06</w:t>
            </w:r>
          </w:p>
        </w:tc>
        <w:tc>
          <w:tcPr>
            <w:tcW w:w="709" w:type="dxa"/>
            <w:noWrap/>
            <w:hideMark/>
          </w:tcPr>
          <w:p w14:paraId="0B189B8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8" w:type="dxa"/>
            <w:noWrap/>
            <w:hideMark/>
          </w:tcPr>
          <w:p w14:paraId="4A13A42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0.86</w:t>
            </w:r>
          </w:p>
        </w:tc>
        <w:tc>
          <w:tcPr>
            <w:tcW w:w="709" w:type="dxa"/>
            <w:noWrap/>
            <w:hideMark/>
          </w:tcPr>
          <w:p w14:paraId="6E8E035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3.07</w:t>
            </w:r>
          </w:p>
        </w:tc>
        <w:tc>
          <w:tcPr>
            <w:tcW w:w="851" w:type="dxa"/>
            <w:noWrap/>
            <w:hideMark/>
          </w:tcPr>
          <w:p w14:paraId="5921F59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4.81</w:t>
            </w:r>
          </w:p>
        </w:tc>
        <w:tc>
          <w:tcPr>
            <w:tcW w:w="708" w:type="dxa"/>
            <w:noWrap/>
            <w:hideMark/>
          </w:tcPr>
          <w:p w14:paraId="06D89B6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1.79</w:t>
            </w:r>
          </w:p>
        </w:tc>
        <w:tc>
          <w:tcPr>
            <w:tcW w:w="709" w:type="dxa"/>
            <w:noWrap/>
            <w:hideMark/>
          </w:tcPr>
          <w:p w14:paraId="3ECF3CB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1134" w:type="dxa"/>
            <w:noWrap/>
            <w:hideMark/>
          </w:tcPr>
          <w:p w14:paraId="2F5971C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98.44</w:t>
            </w:r>
          </w:p>
        </w:tc>
      </w:tr>
      <w:tr w:rsidR="005A1C4F" w:rsidRPr="000E3960" w14:paraId="30562B7B" w14:textId="77777777" w:rsidTr="00022868">
        <w:trPr>
          <w:trHeight w:val="300"/>
        </w:trPr>
        <w:tc>
          <w:tcPr>
            <w:tcW w:w="675" w:type="dxa"/>
            <w:noWrap/>
            <w:hideMark/>
          </w:tcPr>
          <w:p w14:paraId="54E371F6"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10</w:t>
            </w:r>
          </w:p>
        </w:tc>
        <w:tc>
          <w:tcPr>
            <w:tcW w:w="851" w:type="dxa"/>
            <w:noWrap/>
            <w:hideMark/>
          </w:tcPr>
          <w:p w14:paraId="3497C98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69.96</w:t>
            </w:r>
          </w:p>
        </w:tc>
        <w:tc>
          <w:tcPr>
            <w:tcW w:w="709" w:type="dxa"/>
            <w:noWrap/>
            <w:hideMark/>
          </w:tcPr>
          <w:p w14:paraId="3E1B0DB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0.54</w:t>
            </w:r>
          </w:p>
        </w:tc>
        <w:tc>
          <w:tcPr>
            <w:tcW w:w="850" w:type="dxa"/>
            <w:noWrap/>
            <w:hideMark/>
          </w:tcPr>
          <w:p w14:paraId="2EEB19B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15.87</w:t>
            </w:r>
          </w:p>
        </w:tc>
        <w:tc>
          <w:tcPr>
            <w:tcW w:w="709" w:type="dxa"/>
            <w:noWrap/>
            <w:hideMark/>
          </w:tcPr>
          <w:p w14:paraId="0C46B70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3.16</w:t>
            </w:r>
          </w:p>
        </w:tc>
        <w:tc>
          <w:tcPr>
            <w:tcW w:w="709" w:type="dxa"/>
            <w:noWrap/>
            <w:hideMark/>
          </w:tcPr>
          <w:p w14:paraId="0FE88C2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8" w:type="dxa"/>
            <w:noWrap/>
            <w:hideMark/>
          </w:tcPr>
          <w:p w14:paraId="6756146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0.81</w:t>
            </w:r>
          </w:p>
        </w:tc>
        <w:tc>
          <w:tcPr>
            <w:tcW w:w="709" w:type="dxa"/>
            <w:noWrap/>
            <w:hideMark/>
          </w:tcPr>
          <w:p w14:paraId="6C5A8C6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3.06</w:t>
            </w:r>
          </w:p>
        </w:tc>
        <w:tc>
          <w:tcPr>
            <w:tcW w:w="851" w:type="dxa"/>
            <w:noWrap/>
            <w:hideMark/>
          </w:tcPr>
          <w:p w14:paraId="68C8964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4.84</w:t>
            </w:r>
          </w:p>
        </w:tc>
        <w:tc>
          <w:tcPr>
            <w:tcW w:w="708" w:type="dxa"/>
            <w:noWrap/>
            <w:hideMark/>
          </w:tcPr>
          <w:p w14:paraId="723A9D7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1.81</w:t>
            </w:r>
          </w:p>
        </w:tc>
        <w:tc>
          <w:tcPr>
            <w:tcW w:w="709" w:type="dxa"/>
            <w:noWrap/>
            <w:hideMark/>
          </w:tcPr>
          <w:p w14:paraId="4DB8302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1134" w:type="dxa"/>
            <w:noWrap/>
            <w:hideMark/>
          </w:tcPr>
          <w:p w14:paraId="2E1D2D0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99.00</w:t>
            </w:r>
          </w:p>
        </w:tc>
      </w:tr>
      <w:tr w:rsidR="005A1C4F" w:rsidRPr="000E3960" w14:paraId="0A03417B" w14:textId="77777777" w:rsidTr="00022868">
        <w:trPr>
          <w:trHeight w:val="300"/>
        </w:trPr>
        <w:tc>
          <w:tcPr>
            <w:tcW w:w="675" w:type="dxa"/>
            <w:noWrap/>
            <w:hideMark/>
          </w:tcPr>
          <w:p w14:paraId="74CEECC4"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11</w:t>
            </w:r>
          </w:p>
        </w:tc>
        <w:tc>
          <w:tcPr>
            <w:tcW w:w="851" w:type="dxa"/>
            <w:noWrap/>
            <w:hideMark/>
          </w:tcPr>
          <w:p w14:paraId="415E084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70.03</w:t>
            </w:r>
          </w:p>
        </w:tc>
        <w:tc>
          <w:tcPr>
            <w:tcW w:w="709" w:type="dxa"/>
            <w:noWrap/>
            <w:hideMark/>
          </w:tcPr>
          <w:p w14:paraId="4F71376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0.51</w:t>
            </w:r>
          </w:p>
        </w:tc>
        <w:tc>
          <w:tcPr>
            <w:tcW w:w="850" w:type="dxa"/>
            <w:noWrap/>
            <w:hideMark/>
          </w:tcPr>
          <w:p w14:paraId="45685F6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15.95</w:t>
            </w:r>
          </w:p>
        </w:tc>
        <w:tc>
          <w:tcPr>
            <w:tcW w:w="709" w:type="dxa"/>
            <w:noWrap/>
            <w:hideMark/>
          </w:tcPr>
          <w:p w14:paraId="502120E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3.30</w:t>
            </w:r>
          </w:p>
        </w:tc>
        <w:tc>
          <w:tcPr>
            <w:tcW w:w="709" w:type="dxa"/>
            <w:noWrap/>
            <w:hideMark/>
          </w:tcPr>
          <w:p w14:paraId="21F8FF8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8" w:type="dxa"/>
            <w:noWrap/>
            <w:hideMark/>
          </w:tcPr>
          <w:p w14:paraId="686F0F2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0.80</w:t>
            </w:r>
          </w:p>
        </w:tc>
        <w:tc>
          <w:tcPr>
            <w:tcW w:w="709" w:type="dxa"/>
            <w:noWrap/>
            <w:hideMark/>
          </w:tcPr>
          <w:p w14:paraId="07A4CE0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3.03</w:t>
            </w:r>
          </w:p>
        </w:tc>
        <w:tc>
          <w:tcPr>
            <w:tcW w:w="851" w:type="dxa"/>
            <w:noWrap/>
            <w:hideMark/>
          </w:tcPr>
          <w:p w14:paraId="5880458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4.36</w:t>
            </w:r>
          </w:p>
        </w:tc>
        <w:tc>
          <w:tcPr>
            <w:tcW w:w="708" w:type="dxa"/>
            <w:noWrap/>
            <w:hideMark/>
          </w:tcPr>
          <w:p w14:paraId="4BF8DA6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1.98</w:t>
            </w:r>
          </w:p>
        </w:tc>
        <w:tc>
          <w:tcPr>
            <w:tcW w:w="709" w:type="dxa"/>
            <w:noWrap/>
            <w:hideMark/>
          </w:tcPr>
          <w:p w14:paraId="24DEC93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0.21</w:t>
            </w:r>
          </w:p>
        </w:tc>
        <w:tc>
          <w:tcPr>
            <w:tcW w:w="1134" w:type="dxa"/>
            <w:noWrap/>
            <w:hideMark/>
          </w:tcPr>
          <w:p w14:paraId="11DA97E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95.38</w:t>
            </w:r>
          </w:p>
        </w:tc>
      </w:tr>
      <w:tr w:rsidR="005A1C4F" w:rsidRPr="000E3960" w14:paraId="0656794F" w14:textId="77777777" w:rsidTr="00022868">
        <w:trPr>
          <w:trHeight w:val="300"/>
        </w:trPr>
        <w:tc>
          <w:tcPr>
            <w:tcW w:w="675" w:type="dxa"/>
            <w:noWrap/>
            <w:hideMark/>
          </w:tcPr>
          <w:p w14:paraId="39F3D21E"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12</w:t>
            </w:r>
          </w:p>
        </w:tc>
        <w:tc>
          <w:tcPr>
            <w:tcW w:w="851" w:type="dxa"/>
            <w:noWrap/>
            <w:hideMark/>
          </w:tcPr>
          <w:p w14:paraId="59D098D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70.05</w:t>
            </w:r>
          </w:p>
        </w:tc>
        <w:tc>
          <w:tcPr>
            <w:tcW w:w="709" w:type="dxa"/>
            <w:noWrap/>
            <w:hideMark/>
          </w:tcPr>
          <w:p w14:paraId="32848F6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0.47</w:t>
            </w:r>
          </w:p>
        </w:tc>
        <w:tc>
          <w:tcPr>
            <w:tcW w:w="850" w:type="dxa"/>
            <w:noWrap/>
            <w:hideMark/>
          </w:tcPr>
          <w:p w14:paraId="227E42B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16.06</w:t>
            </w:r>
          </w:p>
        </w:tc>
        <w:tc>
          <w:tcPr>
            <w:tcW w:w="709" w:type="dxa"/>
            <w:noWrap/>
            <w:hideMark/>
          </w:tcPr>
          <w:p w14:paraId="60D1B68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3.17</w:t>
            </w:r>
          </w:p>
        </w:tc>
        <w:tc>
          <w:tcPr>
            <w:tcW w:w="709" w:type="dxa"/>
            <w:noWrap/>
            <w:hideMark/>
          </w:tcPr>
          <w:p w14:paraId="6854294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8" w:type="dxa"/>
            <w:noWrap/>
            <w:hideMark/>
          </w:tcPr>
          <w:p w14:paraId="7FC0EA5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0.83</w:t>
            </w:r>
          </w:p>
        </w:tc>
        <w:tc>
          <w:tcPr>
            <w:tcW w:w="709" w:type="dxa"/>
            <w:noWrap/>
            <w:hideMark/>
          </w:tcPr>
          <w:p w14:paraId="26EA685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3.07</w:t>
            </w:r>
          </w:p>
        </w:tc>
        <w:tc>
          <w:tcPr>
            <w:tcW w:w="851" w:type="dxa"/>
            <w:noWrap/>
            <w:hideMark/>
          </w:tcPr>
          <w:p w14:paraId="09B0B02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4.57</w:t>
            </w:r>
          </w:p>
        </w:tc>
        <w:tc>
          <w:tcPr>
            <w:tcW w:w="708" w:type="dxa"/>
            <w:noWrap/>
            <w:hideMark/>
          </w:tcPr>
          <w:p w14:paraId="5A61F7D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1.81</w:t>
            </w:r>
          </w:p>
        </w:tc>
        <w:tc>
          <w:tcPr>
            <w:tcW w:w="709" w:type="dxa"/>
            <w:noWrap/>
            <w:hideMark/>
          </w:tcPr>
          <w:p w14:paraId="7B6DFE1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45B9DCC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98.50</w:t>
            </w:r>
          </w:p>
        </w:tc>
      </w:tr>
      <w:tr w:rsidR="005A1C4F" w:rsidRPr="000E3960" w14:paraId="782D3D17" w14:textId="77777777" w:rsidTr="00022868">
        <w:trPr>
          <w:trHeight w:val="300"/>
        </w:trPr>
        <w:tc>
          <w:tcPr>
            <w:tcW w:w="675" w:type="dxa"/>
            <w:noWrap/>
            <w:hideMark/>
          </w:tcPr>
          <w:p w14:paraId="3E789115"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13</w:t>
            </w:r>
          </w:p>
        </w:tc>
        <w:tc>
          <w:tcPr>
            <w:tcW w:w="851" w:type="dxa"/>
            <w:noWrap/>
            <w:hideMark/>
          </w:tcPr>
          <w:p w14:paraId="3262B41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70.12</w:t>
            </w:r>
          </w:p>
        </w:tc>
        <w:tc>
          <w:tcPr>
            <w:tcW w:w="709" w:type="dxa"/>
            <w:noWrap/>
            <w:hideMark/>
          </w:tcPr>
          <w:p w14:paraId="0FA47C1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0.49</w:t>
            </w:r>
          </w:p>
        </w:tc>
        <w:tc>
          <w:tcPr>
            <w:tcW w:w="850" w:type="dxa"/>
            <w:noWrap/>
            <w:hideMark/>
          </w:tcPr>
          <w:p w14:paraId="3438BFF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16.03</w:t>
            </w:r>
          </w:p>
        </w:tc>
        <w:tc>
          <w:tcPr>
            <w:tcW w:w="709" w:type="dxa"/>
            <w:noWrap/>
            <w:hideMark/>
          </w:tcPr>
          <w:p w14:paraId="00284EA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2.99</w:t>
            </w:r>
          </w:p>
        </w:tc>
        <w:tc>
          <w:tcPr>
            <w:tcW w:w="709" w:type="dxa"/>
            <w:noWrap/>
            <w:hideMark/>
          </w:tcPr>
          <w:p w14:paraId="255D344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708" w:type="dxa"/>
            <w:noWrap/>
            <w:hideMark/>
          </w:tcPr>
          <w:p w14:paraId="03AC689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0.73</w:t>
            </w:r>
          </w:p>
        </w:tc>
        <w:tc>
          <w:tcPr>
            <w:tcW w:w="709" w:type="dxa"/>
            <w:noWrap/>
            <w:hideMark/>
          </w:tcPr>
          <w:p w14:paraId="0833FE1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3.06</w:t>
            </w:r>
          </w:p>
        </w:tc>
        <w:tc>
          <w:tcPr>
            <w:tcW w:w="851" w:type="dxa"/>
            <w:noWrap/>
            <w:hideMark/>
          </w:tcPr>
          <w:p w14:paraId="4DA8289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4.84</w:t>
            </w:r>
          </w:p>
        </w:tc>
        <w:tc>
          <w:tcPr>
            <w:tcW w:w="708" w:type="dxa"/>
            <w:noWrap/>
            <w:hideMark/>
          </w:tcPr>
          <w:p w14:paraId="4729764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1.73</w:t>
            </w:r>
          </w:p>
        </w:tc>
        <w:tc>
          <w:tcPr>
            <w:tcW w:w="709" w:type="dxa"/>
            <w:noWrap/>
            <w:hideMark/>
          </w:tcPr>
          <w:p w14:paraId="1CAB6AB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1134" w:type="dxa"/>
            <w:noWrap/>
            <w:hideMark/>
          </w:tcPr>
          <w:p w14:paraId="7728ED8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98.32</w:t>
            </w:r>
          </w:p>
        </w:tc>
      </w:tr>
      <w:tr w:rsidR="005A1C4F" w:rsidRPr="000E3960" w14:paraId="3D75FAAC" w14:textId="77777777" w:rsidTr="00022868">
        <w:trPr>
          <w:trHeight w:val="300"/>
        </w:trPr>
        <w:tc>
          <w:tcPr>
            <w:tcW w:w="675" w:type="dxa"/>
            <w:noWrap/>
            <w:hideMark/>
          </w:tcPr>
          <w:p w14:paraId="7A8D8EAB"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14</w:t>
            </w:r>
          </w:p>
        </w:tc>
        <w:tc>
          <w:tcPr>
            <w:tcW w:w="851" w:type="dxa"/>
            <w:noWrap/>
            <w:hideMark/>
          </w:tcPr>
          <w:p w14:paraId="23A724F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70.28</w:t>
            </w:r>
          </w:p>
        </w:tc>
        <w:tc>
          <w:tcPr>
            <w:tcW w:w="709" w:type="dxa"/>
            <w:noWrap/>
            <w:hideMark/>
          </w:tcPr>
          <w:p w14:paraId="5E40FDE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0.44</w:t>
            </w:r>
          </w:p>
        </w:tc>
        <w:tc>
          <w:tcPr>
            <w:tcW w:w="850" w:type="dxa"/>
            <w:noWrap/>
            <w:hideMark/>
          </w:tcPr>
          <w:p w14:paraId="7E59644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15.94</w:t>
            </w:r>
          </w:p>
        </w:tc>
        <w:tc>
          <w:tcPr>
            <w:tcW w:w="709" w:type="dxa"/>
            <w:noWrap/>
            <w:hideMark/>
          </w:tcPr>
          <w:p w14:paraId="4668DE1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2.83</w:t>
            </w:r>
          </w:p>
        </w:tc>
        <w:tc>
          <w:tcPr>
            <w:tcW w:w="709" w:type="dxa"/>
            <w:noWrap/>
            <w:hideMark/>
          </w:tcPr>
          <w:p w14:paraId="401C302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708" w:type="dxa"/>
            <w:noWrap/>
            <w:hideMark/>
          </w:tcPr>
          <w:p w14:paraId="146F48C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0.76</w:t>
            </w:r>
          </w:p>
        </w:tc>
        <w:tc>
          <w:tcPr>
            <w:tcW w:w="709" w:type="dxa"/>
            <w:noWrap/>
            <w:hideMark/>
          </w:tcPr>
          <w:p w14:paraId="0C484F5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2.92</w:t>
            </w:r>
          </w:p>
        </w:tc>
        <w:tc>
          <w:tcPr>
            <w:tcW w:w="851" w:type="dxa"/>
            <w:noWrap/>
            <w:hideMark/>
          </w:tcPr>
          <w:p w14:paraId="4D17996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5.12</w:t>
            </w:r>
          </w:p>
        </w:tc>
        <w:tc>
          <w:tcPr>
            <w:tcW w:w="708" w:type="dxa"/>
            <w:noWrap/>
            <w:hideMark/>
          </w:tcPr>
          <w:p w14:paraId="1D6539D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1.73</w:t>
            </w:r>
          </w:p>
        </w:tc>
        <w:tc>
          <w:tcPr>
            <w:tcW w:w="709" w:type="dxa"/>
            <w:noWrap/>
            <w:hideMark/>
          </w:tcPr>
          <w:p w14:paraId="4F67FD9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1134" w:type="dxa"/>
            <w:noWrap/>
            <w:hideMark/>
          </w:tcPr>
          <w:p w14:paraId="63793F1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95.98</w:t>
            </w:r>
          </w:p>
        </w:tc>
      </w:tr>
      <w:tr w:rsidR="005A1C4F" w:rsidRPr="000E3960" w14:paraId="55E6180D" w14:textId="77777777" w:rsidTr="00022868">
        <w:trPr>
          <w:trHeight w:val="300"/>
        </w:trPr>
        <w:tc>
          <w:tcPr>
            <w:tcW w:w="675" w:type="dxa"/>
            <w:noWrap/>
            <w:hideMark/>
          </w:tcPr>
          <w:p w14:paraId="721E5D7E"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15</w:t>
            </w:r>
          </w:p>
        </w:tc>
        <w:tc>
          <w:tcPr>
            <w:tcW w:w="851" w:type="dxa"/>
            <w:noWrap/>
            <w:hideMark/>
          </w:tcPr>
          <w:p w14:paraId="11F58FC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70.28</w:t>
            </w:r>
          </w:p>
        </w:tc>
        <w:tc>
          <w:tcPr>
            <w:tcW w:w="709" w:type="dxa"/>
            <w:noWrap/>
            <w:hideMark/>
          </w:tcPr>
          <w:p w14:paraId="1499997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0.49</w:t>
            </w:r>
          </w:p>
        </w:tc>
        <w:tc>
          <w:tcPr>
            <w:tcW w:w="850" w:type="dxa"/>
            <w:noWrap/>
            <w:hideMark/>
          </w:tcPr>
          <w:p w14:paraId="63A036D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16.08</w:t>
            </w:r>
          </w:p>
        </w:tc>
        <w:tc>
          <w:tcPr>
            <w:tcW w:w="709" w:type="dxa"/>
            <w:noWrap/>
            <w:hideMark/>
          </w:tcPr>
          <w:p w14:paraId="146528E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2.94</w:t>
            </w:r>
          </w:p>
        </w:tc>
        <w:tc>
          <w:tcPr>
            <w:tcW w:w="709" w:type="dxa"/>
            <w:noWrap/>
            <w:hideMark/>
          </w:tcPr>
          <w:p w14:paraId="07DE17D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8" w:type="dxa"/>
            <w:noWrap/>
            <w:hideMark/>
          </w:tcPr>
          <w:p w14:paraId="6E45F76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0.84</w:t>
            </w:r>
          </w:p>
        </w:tc>
        <w:tc>
          <w:tcPr>
            <w:tcW w:w="709" w:type="dxa"/>
            <w:noWrap/>
            <w:hideMark/>
          </w:tcPr>
          <w:p w14:paraId="0D31629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3.03</w:t>
            </w:r>
          </w:p>
        </w:tc>
        <w:tc>
          <w:tcPr>
            <w:tcW w:w="851" w:type="dxa"/>
            <w:noWrap/>
            <w:hideMark/>
          </w:tcPr>
          <w:p w14:paraId="3AA026F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4.68</w:t>
            </w:r>
          </w:p>
        </w:tc>
        <w:tc>
          <w:tcPr>
            <w:tcW w:w="708" w:type="dxa"/>
            <w:noWrap/>
            <w:hideMark/>
          </w:tcPr>
          <w:p w14:paraId="2D0422C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1.80</w:t>
            </w:r>
          </w:p>
        </w:tc>
        <w:tc>
          <w:tcPr>
            <w:tcW w:w="709" w:type="dxa"/>
            <w:noWrap/>
            <w:hideMark/>
          </w:tcPr>
          <w:p w14:paraId="12B723F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1134" w:type="dxa"/>
            <w:noWrap/>
            <w:hideMark/>
          </w:tcPr>
          <w:p w14:paraId="16EB248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100.34</w:t>
            </w:r>
          </w:p>
        </w:tc>
      </w:tr>
      <w:tr w:rsidR="005A1C4F" w:rsidRPr="000E3960" w14:paraId="4C8700C0" w14:textId="77777777" w:rsidTr="00022868">
        <w:trPr>
          <w:trHeight w:val="300"/>
        </w:trPr>
        <w:tc>
          <w:tcPr>
            <w:tcW w:w="675" w:type="dxa"/>
            <w:noWrap/>
            <w:hideMark/>
          </w:tcPr>
          <w:p w14:paraId="77359AF6"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16</w:t>
            </w:r>
          </w:p>
        </w:tc>
        <w:tc>
          <w:tcPr>
            <w:tcW w:w="851" w:type="dxa"/>
            <w:noWrap/>
            <w:hideMark/>
          </w:tcPr>
          <w:p w14:paraId="5E86D35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70.36</w:t>
            </w:r>
          </w:p>
        </w:tc>
        <w:tc>
          <w:tcPr>
            <w:tcW w:w="709" w:type="dxa"/>
            <w:noWrap/>
            <w:hideMark/>
          </w:tcPr>
          <w:p w14:paraId="75659F5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0.48</w:t>
            </w:r>
          </w:p>
        </w:tc>
        <w:tc>
          <w:tcPr>
            <w:tcW w:w="850" w:type="dxa"/>
            <w:noWrap/>
            <w:hideMark/>
          </w:tcPr>
          <w:p w14:paraId="569DDEE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15.86</w:t>
            </w:r>
          </w:p>
        </w:tc>
        <w:tc>
          <w:tcPr>
            <w:tcW w:w="709" w:type="dxa"/>
            <w:noWrap/>
            <w:hideMark/>
          </w:tcPr>
          <w:p w14:paraId="017D6D7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3.08</w:t>
            </w:r>
          </w:p>
        </w:tc>
        <w:tc>
          <w:tcPr>
            <w:tcW w:w="709" w:type="dxa"/>
            <w:noWrap/>
            <w:hideMark/>
          </w:tcPr>
          <w:p w14:paraId="43DDE38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8" w:type="dxa"/>
            <w:noWrap/>
            <w:hideMark/>
          </w:tcPr>
          <w:p w14:paraId="326F3FD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0.82</w:t>
            </w:r>
          </w:p>
        </w:tc>
        <w:tc>
          <w:tcPr>
            <w:tcW w:w="709" w:type="dxa"/>
            <w:noWrap/>
            <w:hideMark/>
          </w:tcPr>
          <w:p w14:paraId="70F1C39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3.01</w:t>
            </w:r>
          </w:p>
        </w:tc>
        <w:tc>
          <w:tcPr>
            <w:tcW w:w="851" w:type="dxa"/>
            <w:noWrap/>
            <w:hideMark/>
          </w:tcPr>
          <w:p w14:paraId="05E994E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4.60</w:t>
            </w:r>
          </w:p>
        </w:tc>
        <w:tc>
          <w:tcPr>
            <w:tcW w:w="708" w:type="dxa"/>
            <w:noWrap/>
            <w:hideMark/>
          </w:tcPr>
          <w:p w14:paraId="6D02575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1.85</w:t>
            </w:r>
          </w:p>
        </w:tc>
        <w:tc>
          <w:tcPr>
            <w:tcW w:w="709" w:type="dxa"/>
            <w:noWrap/>
            <w:hideMark/>
          </w:tcPr>
          <w:p w14:paraId="0DDD238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1134" w:type="dxa"/>
            <w:noWrap/>
            <w:hideMark/>
          </w:tcPr>
          <w:p w14:paraId="77A9EA1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98.96</w:t>
            </w:r>
          </w:p>
        </w:tc>
      </w:tr>
      <w:tr w:rsidR="005A1C4F" w:rsidRPr="000E3960" w14:paraId="6FFC0F95" w14:textId="77777777" w:rsidTr="00022868">
        <w:trPr>
          <w:trHeight w:val="300"/>
        </w:trPr>
        <w:tc>
          <w:tcPr>
            <w:tcW w:w="675" w:type="dxa"/>
            <w:noWrap/>
            <w:hideMark/>
          </w:tcPr>
          <w:p w14:paraId="723491CD"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17</w:t>
            </w:r>
          </w:p>
        </w:tc>
        <w:tc>
          <w:tcPr>
            <w:tcW w:w="851" w:type="dxa"/>
            <w:noWrap/>
            <w:hideMark/>
          </w:tcPr>
          <w:p w14:paraId="65CA4D5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70.65</w:t>
            </w:r>
          </w:p>
        </w:tc>
        <w:tc>
          <w:tcPr>
            <w:tcW w:w="709" w:type="dxa"/>
            <w:noWrap/>
            <w:hideMark/>
          </w:tcPr>
          <w:p w14:paraId="1D0539B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0.49</w:t>
            </w:r>
          </w:p>
        </w:tc>
        <w:tc>
          <w:tcPr>
            <w:tcW w:w="850" w:type="dxa"/>
            <w:noWrap/>
            <w:hideMark/>
          </w:tcPr>
          <w:p w14:paraId="6C836BF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15.44</w:t>
            </w:r>
          </w:p>
        </w:tc>
        <w:tc>
          <w:tcPr>
            <w:tcW w:w="709" w:type="dxa"/>
            <w:noWrap/>
            <w:hideMark/>
          </w:tcPr>
          <w:p w14:paraId="08D261D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3.12</w:t>
            </w:r>
          </w:p>
        </w:tc>
        <w:tc>
          <w:tcPr>
            <w:tcW w:w="709" w:type="dxa"/>
            <w:noWrap/>
            <w:hideMark/>
          </w:tcPr>
          <w:p w14:paraId="0A01217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8" w:type="dxa"/>
            <w:noWrap/>
            <w:hideMark/>
          </w:tcPr>
          <w:p w14:paraId="686EC02E"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0.78</w:t>
            </w:r>
          </w:p>
        </w:tc>
        <w:tc>
          <w:tcPr>
            <w:tcW w:w="709" w:type="dxa"/>
            <w:noWrap/>
            <w:hideMark/>
          </w:tcPr>
          <w:p w14:paraId="7BCF83A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2.78</w:t>
            </w:r>
          </w:p>
        </w:tc>
        <w:tc>
          <w:tcPr>
            <w:tcW w:w="851" w:type="dxa"/>
            <w:noWrap/>
            <w:hideMark/>
          </w:tcPr>
          <w:p w14:paraId="62FA301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4.72</w:t>
            </w:r>
          </w:p>
        </w:tc>
        <w:tc>
          <w:tcPr>
            <w:tcW w:w="708" w:type="dxa"/>
            <w:noWrap/>
            <w:hideMark/>
          </w:tcPr>
          <w:p w14:paraId="3314234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2.06</w:t>
            </w:r>
          </w:p>
        </w:tc>
        <w:tc>
          <w:tcPr>
            <w:tcW w:w="709" w:type="dxa"/>
            <w:noWrap/>
            <w:hideMark/>
          </w:tcPr>
          <w:p w14:paraId="269AE9E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200B63B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98.79</w:t>
            </w:r>
          </w:p>
        </w:tc>
      </w:tr>
      <w:tr w:rsidR="005A1C4F" w:rsidRPr="000E3960" w14:paraId="14FDFBD8" w14:textId="77777777" w:rsidTr="00022868">
        <w:trPr>
          <w:trHeight w:val="300"/>
        </w:trPr>
        <w:tc>
          <w:tcPr>
            <w:tcW w:w="675" w:type="dxa"/>
            <w:noWrap/>
            <w:hideMark/>
          </w:tcPr>
          <w:p w14:paraId="33EEAD42"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18</w:t>
            </w:r>
          </w:p>
        </w:tc>
        <w:tc>
          <w:tcPr>
            <w:tcW w:w="851" w:type="dxa"/>
            <w:noWrap/>
            <w:hideMark/>
          </w:tcPr>
          <w:p w14:paraId="667986A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71.50</w:t>
            </w:r>
          </w:p>
        </w:tc>
        <w:tc>
          <w:tcPr>
            <w:tcW w:w="709" w:type="dxa"/>
            <w:noWrap/>
            <w:hideMark/>
          </w:tcPr>
          <w:p w14:paraId="5F2EBD8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0.45</w:t>
            </w:r>
          </w:p>
        </w:tc>
        <w:tc>
          <w:tcPr>
            <w:tcW w:w="850" w:type="dxa"/>
            <w:noWrap/>
            <w:hideMark/>
          </w:tcPr>
          <w:p w14:paraId="1F29EB9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15.38</w:t>
            </w:r>
          </w:p>
        </w:tc>
        <w:tc>
          <w:tcPr>
            <w:tcW w:w="709" w:type="dxa"/>
            <w:noWrap/>
            <w:hideMark/>
          </w:tcPr>
          <w:p w14:paraId="263FC9E3"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2.74</w:t>
            </w:r>
          </w:p>
        </w:tc>
        <w:tc>
          <w:tcPr>
            <w:tcW w:w="709" w:type="dxa"/>
            <w:noWrap/>
            <w:hideMark/>
          </w:tcPr>
          <w:p w14:paraId="7830CE9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8" w:type="dxa"/>
            <w:noWrap/>
            <w:hideMark/>
          </w:tcPr>
          <w:p w14:paraId="03739CB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0.78</w:t>
            </w:r>
          </w:p>
        </w:tc>
        <w:tc>
          <w:tcPr>
            <w:tcW w:w="709" w:type="dxa"/>
            <w:noWrap/>
            <w:hideMark/>
          </w:tcPr>
          <w:p w14:paraId="054F717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2.72</w:t>
            </w:r>
          </w:p>
        </w:tc>
        <w:tc>
          <w:tcPr>
            <w:tcW w:w="851" w:type="dxa"/>
            <w:noWrap/>
            <w:hideMark/>
          </w:tcPr>
          <w:p w14:paraId="53BFE3E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4.52</w:t>
            </w:r>
          </w:p>
        </w:tc>
        <w:tc>
          <w:tcPr>
            <w:tcW w:w="708" w:type="dxa"/>
            <w:noWrap/>
            <w:hideMark/>
          </w:tcPr>
          <w:p w14:paraId="0396E55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1.85</w:t>
            </w:r>
          </w:p>
        </w:tc>
        <w:tc>
          <w:tcPr>
            <w:tcW w:w="709" w:type="dxa"/>
            <w:noWrap/>
            <w:hideMark/>
          </w:tcPr>
          <w:p w14:paraId="4EE82A7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0.21</w:t>
            </w:r>
          </w:p>
        </w:tc>
        <w:tc>
          <w:tcPr>
            <w:tcW w:w="1134" w:type="dxa"/>
            <w:noWrap/>
            <w:hideMark/>
          </w:tcPr>
          <w:p w14:paraId="3BB11EF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99.69</w:t>
            </w:r>
          </w:p>
        </w:tc>
      </w:tr>
      <w:tr w:rsidR="005A1C4F" w:rsidRPr="000E3960" w14:paraId="4293FB31" w14:textId="77777777" w:rsidTr="00022868">
        <w:trPr>
          <w:trHeight w:val="300"/>
        </w:trPr>
        <w:tc>
          <w:tcPr>
            <w:tcW w:w="675" w:type="dxa"/>
            <w:noWrap/>
            <w:hideMark/>
          </w:tcPr>
          <w:p w14:paraId="6EB34896"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bCs/>
                <w:color w:val="000000"/>
                <w:szCs w:val="22"/>
              </w:rPr>
              <w:t>19</w:t>
            </w:r>
          </w:p>
        </w:tc>
        <w:tc>
          <w:tcPr>
            <w:tcW w:w="851" w:type="dxa"/>
            <w:noWrap/>
            <w:hideMark/>
          </w:tcPr>
          <w:p w14:paraId="6EF4886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71.79</w:t>
            </w:r>
          </w:p>
        </w:tc>
        <w:tc>
          <w:tcPr>
            <w:tcW w:w="709" w:type="dxa"/>
            <w:noWrap/>
            <w:hideMark/>
          </w:tcPr>
          <w:p w14:paraId="362165BB"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0.37</w:t>
            </w:r>
          </w:p>
        </w:tc>
        <w:tc>
          <w:tcPr>
            <w:tcW w:w="850" w:type="dxa"/>
            <w:noWrap/>
            <w:hideMark/>
          </w:tcPr>
          <w:p w14:paraId="3A48851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14.90</w:t>
            </w:r>
          </w:p>
        </w:tc>
        <w:tc>
          <w:tcPr>
            <w:tcW w:w="709" w:type="dxa"/>
            <w:noWrap/>
            <w:hideMark/>
          </w:tcPr>
          <w:p w14:paraId="0B2661C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2.68</w:t>
            </w:r>
          </w:p>
        </w:tc>
        <w:tc>
          <w:tcPr>
            <w:tcW w:w="709" w:type="dxa"/>
            <w:noWrap/>
            <w:hideMark/>
          </w:tcPr>
          <w:p w14:paraId="5A81DF6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4363DFD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0.70</w:t>
            </w:r>
          </w:p>
        </w:tc>
        <w:tc>
          <w:tcPr>
            <w:tcW w:w="709" w:type="dxa"/>
            <w:noWrap/>
            <w:hideMark/>
          </w:tcPr>
          <w:p w14:paraId="698EECC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2.74</w:t>
            </w:r>
          </w:p>
        </w:tc>
        <w:tc>
          <w:tcPr>
            <w:tcW w:w="851" w:type="dxa"/>
            <w:noWrap/>
            <w:hideMark/>
          </w:tcPr>
          <w:p w14:paraId="2B1E9EE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4.96</w:t>
            </w:r>
          </w:p>
        </w:tc>
        <w:tc>
          <w:tcPr>
            <w:tcW w:w="708" w:type="dxa"/>
            <w:noWrap/>
            <w:hideMark/>
          </w:tcPr>
          <w:p w14:paraId="50C2F37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1.92</w:t>
            </w:r>
          </w:p>
        </w:tc>
        <w:tc>
          <w:tcPr>
            <w:tcW w:w="709" w:type="dxa"/>
            <w:noWrap/>
            <w:hideMark/>
          </w:tcPr>
          <w:p w14:paraId="6203C7A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1134" w:type="dxa"/>
            <w:noWrap/>
            <w:hideMark/>
          </w:tcPr>
          <w:p w14:paraId="460ED87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99.26</w:t>
            </w:r>
          </w:p>
        </w:tc>
      </w:tr>
      <w:tr w:rsidR="005A1C4F" w:rsidRPr="000E3960" w14:paraId="6A82BD7E" w14:textId="77777777" w:rsidTr="00022868">
        <w:trPr>
          <w:trHeight w:val="300"/>
        </w:trPr>
        <w:tc>
          <w:tcPr>
            <w:tcW w:w="675" w:type="dxa"/>
            <w:noWrap/>
            <w:hideMark/>
          </w:tcPr>
          <w:p w14:paraId="42186117" w14:textId="77777777" w:rsidR="005A1C4F" w:rsidRPr="000E3960" w:rsidRDefault="005A1C4F" w:rsidP="00022868">
            <w:pPr>
              <w:spacing w:after="0"/>
              <w:jc w:val="center"/>
              <w:rPr>
                <w:rFonts w:asciiTheme="majorHAnsi" w:hAnsiTheme="majorHAnsi"/>
                <w:b/>
                <w:bCs/>
                <w:color w:val="000000"/>
                <w:szCs w:val="22"/>
              </w:rPr>
            </w:pPr>
            <w:r w:rsidRPr="000E3960">
              <w:rPr>
                <w:rFonts w:asciiTheme="majorHAnsi" w:hAnsiTheme="majorHAnsi"/>
                <w:color w:val="000000"/>
                <w:szCs w:val="22"/>
              </w:rPr>
              <w:t>μ</w:t>
            </w:r>
          </w:p>
        </w:tc>
        <w:tc>
          <w:tcPr>
            <w:tcW w:w="851" w:type="dxa"/>
            <w:noWrap/>
            <w:hideMark/>
          </w:tcPr>
          <w:p w14:paraId="3C51847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70.10</w:t>
            </w:r>
          </w:p>
        </w:tc>
        <w:tc>
          <w:tcPr>
            <w:tcW w:w="709" w:type="dxa"/>
            <w:noWrap/>
            <w:hideMark/>
          </w:tcPr>
          <w:p w14:paraId="1E53FCF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0.48</w:t>
            </w:r>
          </w:p>
        </w:tc>
        <w:tc>
          <w:tcPr>
            <w:tcW w:w="850" w:type="dxa"/>
            <w:noWrap/>
            <w:hideMark/>
          </w:tcPr>
          <w:p w14:paraId="171D2006"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15.91</w:t>
            </w:r>
          </w:p>
        </w:tc>
        <w:tc>
          <w:tcPr>
            <w:tcW w:w="709" w:type="dxa"/>
            <w:noWrap/>
            <w:hideMark/>
          </w:tcPr>
          <w:p w14:paraId="53623CC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3.07</w:t>
            </w:r>
          </w:p>
        </w:tc>
        <w:tc>
          <w:tcPr>
            <w:tcW w:w="709" w:type="dxa"/>
            <w:noWrap/>
            <w:hideMark/>
          </w:tcPr>
          <w:p w14:paraId="7AC36E4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8" w:type="dxa"/>
            <w:noWrap/>
            <w:hideMark/>
          </w:tcPr>
          <w:p w14:paraId="366A3930"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0.81</w:t>
            </w:r>
          </w:p>
        </w:tc>
        <w:tc>
          <w:tcPr>
            <w:tcW w:w="709" w:type="dxa"/>
            <w:noWrap/>
            <w:hideMark/>
          </w:tcPr>
          <w:p w14:paraId="2420C47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3.03</w:t>
            </w:r>
          </w:p>
        </w:tc>
        <w:tc>
          <w:tcPr>
            <w:tcW w:w="851" w:type="dxa"/>
            <w:noWrap/>
            <w:hideMark/>
          </w:tcPr>
          <w:p w14:paraId="181E2E3A"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4.79</w:t>
            </w:r>
          </w:p>
        </w:tc>
        <w:tc>
          <w:tcPr>
            <w:tcW w:w="708" w:type="dxa"/>
            <w:noWrap/>
            <w:hideMark/>
          </w:tcPr>
          <w:p w14:paraId="58E0197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1.84</w:t>
            </w:r>
          </w:p>
        </w:tc>
        <w:tc>
          <w:tcPr>
            <w:tcW w:w="709" w:type="dxa"/>
            <w:noWrap/>
            <w:hideMark/>
          </w:tcPr>
          <w:p w14:paraId="283F0058"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0.12</w:t>
            </w:r>
          </w:p>
        </w:tc>
        <w:tc>
          <w:tcPr>
            <w:tcW w:w="1134" w:type="dxa"/>
            <w:noWrap/>
            <w:hideMark/>
          </w:tcPr>
          <w:p w14:paraId="13FCF654"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98.49</w:t>
            </w:r>
          </w:p>
        </w:tc>
      </w:tr>
      <w:tr w:rsidR="005A1C4F" w:rsidRPr="000E3960" w14:paraId="66C0EBB3" w14:textId="77777777" w:rsidTr="00022868">
        <w:trPr>
          <w:trHeight w:val="300"/>
        </w:trPr>
        <w:tc>
          <w:tcPr>
            <w:tcW w:w="675" w:type="dxa"/>
            <w:noWrap/>
            <w:hideMark/>
          </w:tcPr>
          <w:p w14:paraId="34AC87D4" w14:textId="77777777" w:rsidR="005A1C4F" w:rsidRPr="000E3960" w:rsidRDefault="005A1C4F" w:rsidP="00022868">
            <w:pPr>
              <w:spacing w:after="0"/>
              <w:jc w:val="center"/>
              <w:rPr>
                <w:rFonts w:asciiTheme="majorHAnsi" w:hAnsiTheme="majorHAnsi"/>
                <w:bCs/>
                <w:color w:val="000000"/>
                <w:szCs w:val="22"/>
              </w:rPr>
            </w:pPr>
            <w:r w:rsidRPr="000E3960">
              <w:rPr>
                <w:rFonts w:asciiTheme="majorHAnsi" w:hAnsiTheme="majorHAnsi" w:cs="Lucida Grande"/>
                <w:color w:val="000000"/>
                <w:szCs w:val="22"/>
              </w:rPr>
              <w:t>σ</w:t>
            </w:r>
          </w:p>
        </w:tc>
        <w:tc>
          <w:tcPr>
            <w:tcW w:w="851" w:type="dxa"/>
            <w:noWrap/>
            <w:hideMark/>
          </w:tcPr>
          <w:p w14:paraId="59E3AFE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0.66</w:t>
            </w:r>
          </w:p>
        </w:tc>
        <w:tc>
          <w:tcPr>
            <w:tcW w:w="709" w:type="dxa"/>
            <w:noWrap/>
            <w:hideMark/>
          </w:tcPr>
          <w:p w14:paraId="0EE0DDC2"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850" w:type="dxa"/>
            <w:noWrap/>
            <w:hideMark/>
          </w:tcPr>
          <w:p w14:paraId="63A819F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0.37</w:t>
            </w:r>
          </w:p>
        </w:tc>
        <w:tc>
          <w:tcPr>
            <w:tcW w:w="709" w:type="dxa"/>
            <w:noWrap/>
            <w:hideMark/>
          </w:tcPr>
          <w:p w14:paraId="42F9054D"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0.17</w:t>
            </w:r>
          </w:p>
        </w:tc>
        <w:tc>
          <w:tcPr>
            <w:tcW w:w="709" w:type="dxa"/>
            <w:noWrap/>
            <w:hideMark/>
          </w:tcPr>
          <w:p w14:paraId="664D3C61"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8" w:type="dxa"/>
            <w:noWrap/>
            <w:hideMark/>
          </w:tcPr>
          <w:p w14:paraId="3C12342C"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21685B2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0.16</w:t>
            </w:r>
          </w:p>
        </w:tc>
        <w:tc>
          <w:tcPr>
            <w:tcW w:w="851" w:type="dxa"/>
            <w:noWrap/>
            <w:hideMark/>
          </w:tcPr>
          <w:p w14:paraId="3B7D6825"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0.22</w:t>
            </w:r>
          </w:p>
        </w:tc>
        <w:tc>
          <w:tcPr>
            <w:tcW w:w="708" w:type="dxa"/>
            <w:noWrap/>
            <w:hideMark/>
          </w:tcPr>
          <w:p w14:paraId="551114C7"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0B56FF1F"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1134" w:type="dxa"/>
            <w:noWrap/>
            <w:hideMark/>
          </w:tcPr>
          <w:p w14:paraId="23860029" w14:textId="77777777" w:rsidR="005A1C4F" w:rsidRPr="000E3960" w:rsidRDefault="005A1C4F" w:rsidP="00022868">
            <w:pPr>
              <w:spacing w:after="0"/>
              <w:jc w:val="center"/>
              <w:rPr>
                <w:rFonts w:asciiTheme="majorHAnsi" w:hAnsiTheme="majorHAnsi"/>
                <w:color w:val="000000"/>
                <w:szCs w:val="22"/>
              </w:rPr>
            </w:pPr>
            <w:r w:rsidRPr="000E3960">
              <w:rPr>
                <w:rFonts w:asciiTheme="majorHAnsi" w:hAnsiTheme="majorHAnsi"/>
                <w:color w:val="000000"/>
                <w:szCs w:val="22"/>
              </w:rPr>
              <w:t>1.30</w:t>
            </w:r>
          </w:p>
        </w:tc>
      </w:tr>
    </w:tbl>
    <w:p w14:paraId="121F24D2" w14:textId="77777777" w:rsidR="00905943" w:rsidRPr="000E3960" w:rsidRDefault="00905943" w:rsidP="00022868">
      <w:pPr>
        <w:rPr>
          <w:rFonts w:asciiTheme="majorHAnsi" w:hAnsiTheme="majorHAnsi"/>
          <w:szCs w:val="22"/>
        </w:rPr>
      </w:pPr>
    </w:p>
    <w:tbl>
      <w:tblPr>
        <w:tblStyle w:val="TableClassic1"/>
        <w:tblW w:w="9180" w:type="dxa"/>
        <w:tblInd w:w="-318" w:type="dxa"/>
        <w:tblLayout w:type="fixed"/>
        <w:tblLook w:val="0400" w:firstRow="0" w:lastRow="0" w:firstColumn="0" w:lastColumn="0" w:noHBand="0" w:noVBand="1"/>
      </w:tblPr>
      <w:tblGrid>
        <w:gridCol w:w="959"/>
        <w:gridCol w:w="850"/>
        <w:gridCol w:w="709"/>
        <w:gridCol w:w="851"/>
        <w:gridCol w:w="708"/>
        <w:gridCol w:w="709"/>
        <w:gridCol w:w="709"/>
        <w:gridCol w:w="709"/>
        <w:gridCol w:w="708"/>
        <w:gridCol w:w="709"/>
        <w:gridCol w:w="709"/>
        <w:gridCol w:w="850"/>
      </w:tblGrid>
      <w:tr w:rsidR="005B2944" w:rsidRPr="000E3960" w14:paraId="1E3181C6" w14:textId="77777777" w:rsidTr="00022868">
        <w:trPr>
          <w:trHeight w:val="300"/>
        </w:trPr>
        <w:tc>
          <w:tcPr>
            <w:tcW w:w="9180" w:type="dxa"/>
            <w:gridSpan w:val="12"/>
            <w:noWrap/>
          </w:tcPr>
          <w:p w14:paraId="4FD44A41" w14:textId="77777777" w:rsidR="005B2944" w:rsidRPr="000E3960" w:rsidRDefault="00DD5BB5" w:rsidP="00022868">
            <w:pPr>
              <w:spacing w:after="0"/>
              <w:rPr>
                <w:rFonts w:asciiTheme="majorHAnsi" w:hAnsiTheme="majorHAnsi"/>
                <w:color w:val="000000"/>
                <w:szCs w:val="22"/>
              </w:rPr>
            </w:pPr>
            <w:r w:rsidRPr="000E3960">
              <w:rPr>
                <w:rFonts w:asciiTheme="majorHAnsi" w:hAnsiTheme="majorHAnsi"/>
                <w:b/>
                <w:bCs/>
                <w:color w:val="000000"/>
                <w:szCs w:val="22"/>
              </w:rPr>
              <w:t>MSH-Layer T b</w:t>
            </w:r>
            <w:r w:rsidR="005B2944" w:rsidRPr="000E3960">
              <w:rPr>
                <w:rFonts w:asciiTheme="majorHAnsi" w:hAnsiTheme="majorHAnsi"/>
                <w:b/>
                <w:bCs/>
                <w:color w:val="000000"/>
                <w:szCs w:val="22"/>
              </w:rPr>
              <w:t>racketing standard data</w:t>
            </w:r>
          </w:p>
        </w:tc>
      </w:tr>
      <w:tr w:rsidR="005B2944" w:rsidRPr="000E3960" w14:paraId="6CF3D05E" w14:textId="77777777" w:rsidTr="00022868">
        <w:trPr>
          <w:trHeight w:val="300"/>
        </w:trPr>
        <w:tc>
          <w:tcPr>
            <w:tcW w:w="959" w:type="dxa"/>
            <w:noWrap/>
          </w:tcPr>
          <w:p w14:paraId="6C4C3A74" w14:textId="77777777" w:rsidR="005B2944" w:rsidRPr="000E3960" w:rsidRDefault="005B2944" w:rsidP="00022868">
            <w:pPr>
              <w:spacing w:after="0"/>
              <w:rPr>
                <w:rFonts w:asciiTheme="majorHAnsi" w:hAnsiTheme="majorHAnsi"/>
                <w:b/>
                <w:bCs/>
                <w:color w:val="000000"/>
                <w:szCs w:val="22"/>
              </w:rPr>
            </w:pPr>
            <w:r w:rsidRPr="000E3960">
              <w:rPr>
                <w:rFonts w:asciiTheme="majorHAnsi" w:hAnsiTheme="majorHAnsi" w:cs="Arial"/>
                <w:b/>
                <w:bCs/>
                <w:szCs w:val="22"/>
              </w:rPr>
              <w:t>ID</w:t>
            </w:r>
          </w:p>
        </w:tc>
        <w:tc>
          <w:tcPr>
            <w:tcW w:w="850" w:type="dxa"/>
            <w:noWrap/>
          </w:tcPr>
          <w:p w14:paraId="436B76D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SiO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709" w:type="dxa"/>
            <w:noWrap/>
          </w:tcPr>
          <w:p w14:paraId="0CBA016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TiO</w:t>
            </w:r>
            <w:r w:rsidRPr="000E3960">
              <w:rPr>
                <w:rFonts w:asciiTheme="majorHAnsi" w:hAnsiTheme="majorHAnsi"/>
                <w:b/>
                <w:bCs/>
                <w:szCs w:val="22"/>
                <w:vertAlign w:val="subscript"/>
              </w:rPr>
              <w:t>2</w:t>
            </w:r>
            <w:r w:rsidRPr="000E3960">
              <w:rPr>
                <w:rFonts w:asciiTheme="majorHAnsi" w:hAnsiTheme="majorHAnsi"/>
                <w:b/>
                <w:bCs/>
                <w:szCs w:val="22"/>
              </w:rPr>
              <w:t xml:space="preserve">  </w:t>
            </w:r>
          </w:p>
        </w:tc>
        <w:tc>
          <w:tcPr>
            <w:tcW w:w="851" w:type="dxa"/>
            <w:noWrap/>
          </w:tcPr>
          <w:p w14:paraId="56D3845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Al</w:t>
            </w:r>
            <w:r w:rsidRPr="000E3960">
              <w:rPr>
                <w:rFonts w:asciiTheme="majorHAnsi" w:hAnsiTheme="majorHAnsi"/>
                <w:b/>
                <w:bCs/>
                <w:szCs w:val="22"/>
                <w:vertAlign w:val="subscript"/>
              </w:rPr>
              <w:t>2</w:t>
            </w:r>
            <w:r w:rsidRPr="000E3960">
              <w:rPr>
                <w:rFonts w:asciiTheme="majorHAnsi" w:hAnsiTheme="majorHAnsi"/>
                <w:b/>
                <w:bCs/>
                <w:szCs w:val="22"/>
              </w:rPr>
              <w:t>O</w:t>
            </w:r>
            <w:r w:rsidRPr="000E3960">
              <w:rPr>
                <w:rFonts w:asciiTheme="majorHAnsi" w:hAnsiTheme="majorHAnsi"/>
                <w:b/>
                <w:bCs/>
                <w:szCs w:val="22"/>
                <w:vertAlign w:val="subscript"/>
              </w:rPr>
              <w:t>3</w:t>
            </w:r>
            <w:r w:rsidRPr="000E3960">
              <w:rPr>
                <w:rFonts w:asciiTheme="majorHAnsi" w:hAnsiTheme="majorHAnsi"/>
                <w:b/>
                <w:bCs/>
                <w:szCs w:val="22"/>
              </w:rPr>
              <w:t xml:space="preserve"> </w:t>
            </w:r>
          </w:p>
        </w:tc>
        <w:tc>
          <w:tcPr>
            <w:tcW w:w="708" w:type="dxa"/>
            <w:noWrap/>
          </w:tcPr>
          <w:p w14:paraId="0B89980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FeO</w:t>
            </w:r>
          </w:p>
        </w:tc>
        <w:tc>
          <w:tcPr>
            <w:tcW w:w="709" w:type="dxa"/>
            <w:noWrap/>
          </w:tcPr>
          <w:p w14:paraId="389975B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MnO</w:t>
            </w:r>
          </w:p>
        </w:tc>
        <w:tc>
          <w:tcPr>
            <w:tcW w:w="709" w:type="dxa"/>
            <w:noWrap/>
          </w:tcPr>
          <w:p w14:paraId="7245EA6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 xml:space="preserve">MgO   </w:t>
            </w:r>
          </w:p>
        </w:tc>
        <w:tc>
          <w:tcPr>
            <w:tcW w:w="709" w:type="dxa"/>
            <w:noWrap/>
          </w:tcPr>
          <w:p w14:paraId="7F3DA9EF" w14:textId="77777777" w:rsidR="005B2944" w:rsidRPr="000E3960" w:rsidRDefault="005B2944" w:rsidP="00022868">
            <w:pPr>
              <w:spacing w:after="0"/>
              <w:jc w:val="center"/>
              <w:rPr>
                <w:rFonts w:asciiTheme="majorHAnsi" w:hAnsiTheme="majorHAnsi"/>
                <w:color w:val="000000"/>
                <w:szCs w:val="22"/>
              </w:rPr>
            </w:pPr>
            <w:proofErr w:type="spellStart"/>
            <w:r w:rsidRPr="000E3960">
              <w:rPr>
                <w:rFonts w:asciiTheme="majorHAnsi" w:hAnsiTheme="majorHAnsi"/>
                <w:b/>
                <w:bCs/>
                <w:szCs w:val="22"/>
              </w:rPr>
              <w:t>CaO</w:t>
            </w:r>
            <w:proofErr w:type="spellEnd"/>
            <w:r w:rsidRPr="000E3960">
              <w:rPr>
                <w:rFonts w:asciiTheme="majorHAnsi" w:hAnsiTheme="majorHAnsi"/>
                <w:b/>
                <w:bCs/>
                <w:szCs w:val="22"/>
              </w:rPr>
              <w:t xml:space="preserve">   </w:t>
            </w:r>
          </w:p>
        </w:tc>
        <w:tc>
          <w:tcPr>
            <w:tcW w:w="708" w:type="dxa"/>
            <w:noWrap/>
          </w:tcPr>
          <w:p w14:paraId="7BAD2B3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Na</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tcPr>
          <w:p w14:paraId="3D608EE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K</w:t>
            </w:r>
            <w:r w:rsidRPr="000E3960">
              <w:rPr>
                <w:rFonts w:asciiTheme="majorHAnsi" w:hAnsiTheme="majorHAnsi"/>
                <w:b/>
                <w:bCs/>
                <w:szCs w:val="22"/>
                <w:vertAlign w:val="subscript"/>
              </w:rPr>
              <w:t>2</w:t>
            </w:r>
            <w:r w:rsidRPr="000E3960">
              <w:rPr>
                <w:rFonts w:asciiTheme="majorHAnsi" w:hAnsiTheme="majorHAnsi"/>
                <w:b/>
                <w:bCs/>
                <w:szCs w:val="22"/>
              </w:rPr>
              <w:t xml:space="preserve">O   </w:t>
            </w:r>
          </w:p>
        </w:tc>
        <w:tc>
          <w:tcPr>
            <w:tcW w:w="709" w:type="dxa"/>
            <w:noWrap/>
          </w:tcPr>
          <w:p w14:paraId="3C57731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Cl</w:t>
            </w:r>
          </w:p>
        </w:tc>
        <w:tc>
          <w:tcPr>
            <w:tcW w:w="850" w:type="dxa"/>
            <w:noWrap/>
          </w:tcPr>
          <w:p w14:paraId="01E5EE4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b/>
                <w:bCs/>
                <w:szCs w:val="22"/>
              </w:rPr>
              <w:t xml:space="preserve">Total  </w:t>
            </w:r>
          </w:p>
        </w:tc>
      </w:tr>
      <w:tr w:rsidR="005B2944" w:rsidRPr="000E3960" w14:paraId="1D8B65A8" w14:textId="77777777" w:rsidTr="00022868">
        <w:trPr>
          <w:trHeight w:val="300"/>
        </w:trPr>
        <w:tc>
          <w:tcPr>
            <w:tcW w:w="959" w:type="dxa"/>
            <w:noWrap/>
            <w:hideMark/>
          </w:tcPr>
          <w:p w14:paraId="608DA288"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3506-1 </w:t>
            </w:r>
          </w:p>
        </w:tc>
        <w:tc>
          <w:tcPr>
            <w:tcW w:w="850" w:type="dxa"/>
            <w:noWrap/>
            <w:hideMark/>
          </w:tcPr>
          <w:p w14:paraId="34A11A0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73.76</w:t>
            </w:r>
          </w:p>
        </w:tc>
        <w:tc>
          <w:tcPr>
            <w:tcW w:w="709" w:type="dxa"/>
            <w:noWrap/>
            <w:hideMark/>
          </w:tcPr>
          <w:p w14:paraId="2370DB4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3B99375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13.24</w:t>
            </w:r>
          </w:p>
        </w:tc>
        <w:tc>
          <w:tcPr>
            <w:tcW w:w="708" w:type="dxa"/>
            <w:noWrap/>
            <w:hideMark/>
          </w:tcPr>
          <w:p w14:paraId="7FECEAC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1.37</w:t>
            </w:r>
          </w:p>
        </w:tc>
        <w:tc>
          <w:tcPr>
            <w:tcW w:w="709" w:type="dxa"/>
            <w:noWrap/>
            <w:hideMark/>
          </w:tcPr>
          <w:p w14:paraId="3EF8D7B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6B799E6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33BF352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0.77</w:t>
            </w:r>
          </w:p>
        </w:tc>
        <w:tc>
          <w:tcPr>
            <w:tcW w:w="708" w:type="dxa"/>
            <w:noWrap/>
            <w:hideMark/>
          </w:tcPr>
          <w:p w14:paraId="496701B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4.23</w:t>
            </w:r>
          </w:p>
        </w:tc>
        <w:tc>
          <w:tcPr>
            <w:tcW w:w="709" w:type="dxa"/>
            <w:noWrap/>
            <w:hideMark/>
          </w:tcPr>
          <w:p w14:paraId="0FB8CC0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5.12</w:t>
            </w:r>
          </w:p>
        </w:tc>
        <w:tc>
          <w:tcPr>
            <w:tcW w:w="709" w:type="dxa"/>
            <w:noWrap/>
            <w:hideMark/>
          </w:tcPr>
          <w:p w14:paraId="3F78E60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1C1CF26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98.89</w:t>
            </w:r>
          </w:p>
        </w:tc>
      </w:tr>
      <w:tr w:rsidR="005B2944" w:rsidRPr="000E3960" w14:paraId="74D10AEF" w14:textId="77777777" w:rsidTr="00022868">
        <w:trPr>
          <w:trHeight w:val="300"/>
        </w:trPr>
        <w:tc>
          <w:tcPr>
            <w:tcW w:w="959" w:type="dxa"/>
            <w:noWrap/>
            <w:hideMark/>
          </w:tcPr>
          <w:p w14:paraId="07C79F86"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3506-2 </w:t>
            </w:r>
          </w:p>
        </w:tc>
        <w:tc>
          <w:tcPr>
            <w:tcW w:w="850" w:type="dxa"/>
            <w:noWrap/>
            <w:hideMark/>
          </w:tcPr>
          <w:p w14:paraId="103F81B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74.02</w:t>
            </w:r>
          </w:p>
        </w:tc>
        <w:tc>
          <w:tcPr>
            <w:tcW w:w="709" w:type="dxa"/>
            <w:noWrap/>
            <w:hideMark/>
          </w:tcPr>
          <w:p w14:paraId="6F601F7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851" w:type="dxa"/>
            <w:noWrap/>
            <w:hideMark/>
          </w:tcPr>
          <w:p w14:paraId="55A5390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13.16</w:t>
            </w:r>
          </w:p>
        </w:tc>
        <w:tc>
          <w:tcPr>
            <w:tcW w:w="708" w:type="dxa"/>
            <w:noWrap/>
            <w:hideMark/>
          </w:tcPr>
          <w:p w14:paraId="3E8AB9E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1.30</w:t>
            </w:r>
          </w:p>
        </w:tc>
        <w:tc>
          <w:tcPr>
            <w:tcW w:w="709" w:type="dxa"/>
            <w:noWrap/>
            <w:hideMark/>
          </w:tcPr>
          <w:p w14:paraId="6B0AE1B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1B82A4B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7DF5DBF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0.81</w:t>
            </w:r>
          </w:p>
        </w:tc>
        <w:tc>
          <w:tcPr>
            <w:tcW w:w="708" w:type="dxa"/>
            <w:noWrap/>
            <w:hideMark/>
          </w:tcPr>
          <w:p w14:paraId="5C048A9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4.05</w:t>
            </w:r>
          </w:p>
        </w:tc>
        <w:tc>
          <w:tcPr>
            <w:tcW w:w="709" w:type="dxa"/>
            <w:noWrap/>
            <w:hideMark/>
          </w:tcPr>
          <w:p w14:paraId="35469AD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5.14</w:t>
            </w:r>
          </w:p>
        </w:tc>
        <w:tc>
          <w:tcPr>
            <w:tcW w:w="709" w:type="dxa"/>
            <w:noWrap/>
            <w:hideMark/>
          </w:tcPr>
          <w:p w14:paraId="70AF73A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0.28</w:t>
            </w:r>
          </w:p>
        </w:tc>
        <w:tc>
          <w:tcPr>
            <w:tcW w:w="850" w:type="dxa"/>
            <w:noWrap/>
            <w:hideMark/>
          </w:tcPr>
          <w:p w14:paraId="15F50BC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98.89</w:t>
            </w:r>
          </w:p>
        </w:tc>
      </w:tr>
      <w:tr w:rsidR="005B2944" w:rsidRPr="000E3960" w14:paraId="75F17907" w14:textId="77777777" w:rsidTr="00022868">
        <w:trPr>
          <w:trHeight w:val="300"/>
        </w:trPr>
        <w:tc>
          <w:tcPr>
            <w:tcW w:w="959" w:type="dxa"/>
            <w:noWrap/>
            <w:hideMark/>
          </w:tcPr>
          <w:p w14:paraId="129D5D86"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3506-3 </w:t>
            </w:r>
          </w:p>
        </w:tc>
        <w:tc>
          <w:tcPr>
            <w:tcW w:w="850" w:type="dxa"/>
            <w:noWrap/>
            <w:hideMark/>
          </w:tcPr>
          <w:p w14:paraId="3A19AA5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73.94</w:t>
            </w:r>
          </w:p>
        </w:tc>
        <w:tc>
          <w:tcPr>
            <w:tcW w:w="709" w:type="dxa"/>
            <w:noWrap/>
            <w:hideMark/>
          </w:tcPr>
          <w:p w14:paraId="05A851C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851" w:type="dxa"/>
            <w:noWrap/>
            <w:hideMark/>
          </w:tcPr>
          <w:p w14:paraId="2555088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13.22</w:t>
            </w:r>
          </w:p>
        </w:tc>
        <w:tc>
          <w:tcPr>
            <w:tcW w:w="708" w:type="dxa"/>
            <w:noWrap/>
            <w:hideMark/>
          </w:tcPr>
          <w:p w14:paraId="4A35958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1.44</w:t>
            </w:r>
          </w:p>
        </w:tc>
        <w:tc>
          <w:tcPr>
            <w:tcW w:w="709" w:type="dxa"/>
            <w:noWrap/>
            <w:hideMark/>
          </w:tcPr>
          <w:p w14:paraId="04B5945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4508879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7346E90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0.72</w:t>
            </w:r>
          </w:p>
        </w:tc>
        <w:tc>
          <w:tcPr>
            <w:tcW w:w="708" w:type="dxa"/>
            <w:noWrap/>
            <w:hideMark/>
          </w:tcPr>
          <w:p w14:paraId="026763D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4.06</w:t>
            </w:r>
          </w:p>
        </w:tc>
        <w:tc>
          <w:tcPr>
            <w:tcW w:w="709" w:type="dxa"/>
            <w:noWrap/>
            <w:hideMark/>
          </w:tcPr>
          <w:p w14:paraId="536E6AA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5.12</w:t>
            </w:r>
          </w:p>
        </w:tc>
        <w:tc>
          <w:tcPr>
            <w:tcW w:w="709" w:type="dxa"/>
            <w:noWrap/>
            <w:hideMark/>
          </w:tcPr>
          <w:p w14:paraId="4DFE54F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850" w:type="dxa"/>
            <w:noWrap/>
            <w:hideMark/>
          </w:tcPr>
          <w:p w14:paraId="310DB55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98.88</w:t>
            </w:r>
          </w:p>
        </w:tc>
      </w:tr>
      <w:tr w:rsidR="005B2944" w:rsidRPr="000E3960" w14:paraId="0DCC1C95" w14:textId="77777777" w:rsidTr="00022868">
        <w:trPr>
          <w:trHeight w:val="300"/>
        </w:trPr>
        <w:tc>
          <w:tcPr>
            <w:tcW w:w="959" w:type="dxa"/>
            <w:noWrap/>
            <w:hideMark/>
          </w:tcPr>
          <w:p w14:paraId="4BBCFFDF"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3506-4 </w:t>
            </w:r>
          </w:p>
        </w:tc>
        <w:tc>
          <w:tcPr>
            <w:tcW w:w="850" w:type="dxa"/>
            <w:noWrap/>
            <w:hideMark/>
          </w:tcPr>
          <w:p w14:paraId="2CB0F17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73.83</w:t>
            </w:r>
          </w:p>
        </w:tc>
        <w:tc>
          <w:tcPr>
            <w:tcW w:w="709" w:type="dxa"/>
            <w:noWrap/>
            <w:hideMark/>
          </w:tcPr>
          <w:p w14:paraId="1B2B575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851" w:type="dxa"/>
            <w:noWrap/>
            <w:hideMark/>
          </w:tcPr>
          <w:p w14:paraId="68C17B0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13.26</w:t>
            </w:r>
          </w:p>
        </w:tc>
        <w:tc>
          <w:tcPr>
            <w:tcW w:w="708" w:type="dxa"/>
            <w:noWrap/>
            <w:hideMark/>
          </w:tcPr>
          <w:p w14:paraId="619A2CC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1.51</w:t>
            </w:r>
          </w:p>
        </w:tc>
        <w:tc>
          <w:tcPr>
            <w:tcW w:w="709" w:type="dxa"/>
            <w:noWrap/>
            <w:hideMark/>
          </w:tcPr>
          <w:p w14:paraId="72B5FCE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4AB425D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7C1CE07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0.77</w:t>
            </w:r>
          </w:p>
        </w:tc>
        <w:tc>
          <w:tcPr>
            <w:tcW w:w="708" w:type="dxa"/>
            <w:noWrap/>
            <w:hideMark/>
          </w:tcPr>
          <w:p w14:paraId="7ADBAE2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4.14</w:t>
            </w:r>
          </w:p>
        </w:tc>
        <w:tc>
          <w:tcPr>
            <w:tcW w:w="709" w:type="dxa"/>
            <w:noWrap/>
            <w:hideMark/>
          </w:tcPr>
          <w:p w14:paraId="58B63E9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5.14</w:t>
            </w:r>
          </w:p>
        </w:tc>
        <w:tc>
          <w:tcPr>
            <w:tcW w:w="709" w:type="dxa"/>
            <w:noWrap/>
            <w:hideMark/>
          </w:tcPr>
          <w:p w14:paraId="628B973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0.31</w:t>
            </w:r>
          </w:p>
        </w:tc>
        <w:tc>
          <w:tcPr>
            <w:tcW w:w="850" w:type="dxa"/>
            <w:noWrap/>
            <w:hideMark/>
          </w:tcPr>
          <w:p w14:paraId="2034346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99.05</w:t>
            </w:r>
          </w:p>
        </w:tc>
      </w:tr>
      <w:tr w:rsidR="005B2944" w:rsidRPr="000E3960" w14:paraId="7694F228" w14:textId="77777777" w:rsidTr="00022868">
        <w:trPr>
          <w:trHeight w:val="300"/>
        </w:trPr>
        <w:tc>
          <w:tcPr>
            <w:tcW w:w="959" w:type="dxa"/>
            <w:noWrap/>
            <w:hideMark/>
          </w:tcPr>
          <w:p w14:paraId="6A713194"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3506-5 </w:t>
            </w:r>
          </w:p>
        </w:tc>
        <w:tc>
          <w:tcPr>
            <w:tcW w:w="850" w:type="dxa"/>
            <w:noWrap/>
            <w:hideMark/>
          </w:tcPr>
          <w:p w14:paraId="1387F67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73.11</w:t>
            </w:r>
          </w:p>
        </w:tc>
        <w:tc>
          <w:tcPr>
            <w:tcW w:w="709" w:type="dxa"/>
            <w:noWrap/>
            <w:hideMark/>
          </w:tcPr>
          <w:p w14:paraId="6207558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4E68E02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13.12</w:t>
            </w:r>
          </w:p>
        </w:tc>
        <w:tc>
          <w:tcPr>
            <w:tcW w:w="708" w:type="dxa"/>
            <w:noWrap/>
            <w:hideMark/>
          </w:tcPr>
          <w:p w14:paraId="286C164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1.47</w:t>
            </w:r>
          </w:p>
        </w:tc>
        <w:tc>
          <w:tcPr>
            <w:tcW w:w="709" w:type="dxa"/>
            <w:noWrap/>
            <w:hideMark/>
          </w:tcPr>
          <w:p w14:paraId="559F810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6325BE3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39FF013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0.70</w:t>
            </w:r>
          </w:p>
        </w:tc>
        <w:tc>
          <w:tcPr>
            <w:tcW w:w="708" w:type="dxa"/>
            <w:noWrap/>
            <w:hideMark/>
          </w:tcPr>
          <w:p w14:paraId="06DDC45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4.29</w:t>
            </w:r>
          </w:p>
        </w:tc>
        <w:tc>
          <w:tcPr>
            <w:tcW w:w="709" w:type="dxa"/>
            <w:noWrap/>
            <w:hideMark/>
          </w:tcPr>
          <w:p w14:paraId="04C2FE8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5.16</w:t>
            </w:r>
          </w:p>
        </w:tc>
        <w:tc>
          <w:tcPr>
            <w:tcW w:w="709" w:type="dxa"/>
            <w:noWrap/>
            <w:hideMark/>
          </w:tcPr>
          <w:p w14:paraId="47AB333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0.33</w:t>
            </w:r>
          </w:p>
        </w:tc>
        <w:tc>
          <w:tcPr>
            <w:tcW w:w="850" w:type="dxa"/>
            <w:noWrap/>
            <w:hideMark/>
          </w:tcPr>
          <w:p w14:paraId="0DD9C63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98.31</w:t>
            </w:r>
          </w:p>
        </w:tc>
      </w:tr>
      <w:tr w:rsidR="005B2944" w:rsidRPr="000E3960" w14:paraId="65CDBA45" w14:textId="77777777" w:rsidTr="00022868">
        <w:trPr>
          <w:trHeight w:val="300"/>
        </w:trPr>
        <w:tc>
          <w:tcPr>
            <w:tcW w:w="959" w:type="dxa"/>
            <w:noWrap/>
            <w:hideMark/>
          </w:tcPr>
          <w:p w14:paraId="4B1AD6C0"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3506-6 </w:t>
            </w:r>
          </w:p>
        </w:tc>
        <w:tc>
          <w:tcPr>
            <w:tcW w:w="850" w:type="dxa"/>
            <w:noWrap/>
            <w:hideMark/>
          </w:tcPr>
          <w:p w14:paraId="5FAD651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72.67</w:t>
            </w:r>
          </w:p>
        </w:tc>
        <w:tc>
          <w:tcPr>
            <w:tcW w:w="709" w:type="dxa"/>
            <w:noWrap/>
            <w:hideMark/>
          </w:tcPr>
          <w:p w14:paraId="1A0BAE9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851" w:type="dxa"/>
            <w:noWrap/>
            <w:hideMark/>
          </w:tcPr>
          <w:p w14:paraId="4D35E08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13.12</w:t>
            </w:r>
          </w:p>
        </w:tc>
        <w:tc>
          <w:tcPr>
            <w:tcW w:w="708" w:type="dxa"/>
            <w:noWrap/>
            <w:hideMark/>
          </w:tcPr>
          <w:p w14:paraId="26F25BD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1.41</w:t>
            </w:r>
          </w:p>
        </w:tc>
        <w:tc>
          <w:tcPr>
            <w:tcW w:w="709" w:type="dxa"/>
            <w:noWrap/>
            <w:hideMark/>
          </w:tcPr>
          <w:p w14:paraId="3AB998E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9" w:type="dxa"/>
            <w:noWrap/>
            <w:hideMark/>
          </w:tcPr>
          <w:p w14:paraId="7D2AA07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6759EB6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0.73</w:t>
            </w:r>
          </w:p>
        </w:tc>
        <w:tc>
          <w:tcPr>
            <w:tcW w:w="708" w:type="dxa"/>
            <w:noWrap/>
            <w:hideMark/>
          </w:tcPr>
          <w:p w14:paraId="7FAA002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4.08</w:t>
            </w:r>
          </w:p>
        </w:tc>
        <w:tc>
          <w:tcPr>
            <w:tcW w:w="709" w:type="dxa"/>
            <w:noWrap/>
            <w:hideMark/>
          </w:tcPr>
          <w:p w14:paraId="37D5AC0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5.35</w:t>
            </w:r>
          </w:p>
        </w:tc>
        <w:tc>
          <w:tcPr>
            <w:tcW w:w="709" w:type="dxa"/>
            <w:noWrap/>
            <w:hideMark/>
          </w:tcPr>
          <w:p w14:paraId="1B35F8D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0" w:type="dxa"/>
            <w:noWrap/>
            <w:hideMark/>
          </w:tcPr>
          <w:p w14:paraId="0098179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97.76</w:t>
            </w:r>
          </w:p>
        </w:tc>
      </w:tr>
      <w:tr w:rsidR="005B2944" w:rsidRPr="000E3960" w14:paraId="5986776A" w14:textId="77777777" w:rsidTr="00022868">
        <w:trPr>
          <w:trHeight w:val="300"/>
        </w:trPr>
        <w:tc>
          <w:tcPr>
            <w:tcW w:w="959" w:type="dxa"/>
            <w:noWrap/>
            <w:hideMark/>
          </w:tcPr>
          <w:p w14:paraId="206FCEAC"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7C58671C"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73.56</w:t>
            </w:r>
          </w:p>
        </w:tc>
        <w:tc>
          <w:tcPr>
            <w:tcW w:w="709" w:type="dxa"/>
            <w:noWrap/>
            <w:hideMark/>
          </w:tcPr>
          <w:p w14:paraId="66789A13"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0.07</w:t>
            </w:r>
          </w:p>
        </w:tc>
        <w:tc>
          <w:tcPr>
            <w:tcW w:w="851" w:type="dxa"/>
            <w:noWrap/>
            <w:hideMark/>
          </w:tcPr>
          <w:p w14:paraId="3BBBC350"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13.19</w:t>
            </w:r>
          </w:p>
        </w:tc>
        <w:tc>
          <w:tcPr>
            <w:tcW w:w="708" w:type="dxa"/>
            <w:noWrap/>
            <w:hideMark/>
          </w:tcPr>
          <w:p w14:paraId="2D40A9EF"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1.42</w:t>
            </w:r>
          </w:p>
        </w:tc>
        <w:tc>
          <w:tcPr>
            <w:tcW w:w="709" w:type="dxa"/>
            <w:noWrap/>
            <w:hideMark/>
          </w:tcPr>
          <w:p w14:paraId="24C3EF72"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0.06</w:t>
            </w:r>
          </w:p>
        </w:tc>
        <w:tc>
          <w:tcPr>
            <w:tcW w:w="709" w:type="dxa"/>
            <w:noWrap/>
            <w:hideMark/>
          </w:tcPr>
          <w:p w14:paraId="0BC5B60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0.05</w:t>
            </w:r>
          </w:p>
        </w:tc>
        <w:tc>
          <w:tcPr>
            <w:tcW w:w="709" w:type="dxa"/>
            <w:noWrap/>
            <w:hideMark/>
          </w:tcPr>
          <w:p w14:paraId="3AE57E5E"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0.75</w:t>
            </w:r>
          </w:p>
        </w:tc>
        <w:tc>
          <w:tcPr>
            <w:tcW w:w="708" w:type="dxa"/>
            <w:noWrap/>
            <w:hideMark/>
          </w:tcPr>
          <w:p w14:paraId="112DA2BC"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4.14</w:t>
            </w:r>
          </w:p>
        </w:tc>
        <w:tc>
          <w:tcPr>
            <w:tcW w:w="709" w:type="dxa"/>
            <w:noWrap/>
            <w:hideMark/>
          </w:tcPr>
          <w:p w14:paraId="1EC8BDD2"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5.17</w:t>
            </w:r>
          </w:p>
        </w:tc>
        <w:tc>
          <w:tcPr>
            <w:tcW w:w="709" w:type="dxa"/>
            <w:noWrap/>
            <w:hideMark/>
          </w:tcPr>
          <w:p w14:paraId="1626EB9F"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0.30</w:t>
            </w:r>
          </w:p>
        </w:tc>
        <w:tc>
          <w:tcPr>
            <w:tcW w:w="850" w:type="dxa"/>
            <w:noWrap/>
            <w:hideMark/>
          </w:tcPr>
          <w:p w14:paraId="6E29ED6E"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98.63</w:t>
            </w:r>
          </w:p>
        </w:tc>
      </w:tr>
      <w:tr w:rsidR="005B2944" w:rsidRPr="000E3960" w14:paraId="17F08EB0" w14:textId="77777777" w:rsidTr="00022868">
        <w:trPr>
          <w:trHeight w:val="300"/>
        </w:trPr>
        <w:tc>
          <w:tcPr>
            <w:tcW w:w="959" w:type="dxa"/>
            <w:noWrap/>
            <w:hideMark/>
          </w:tcPr>
          <w:p w14:paraId="16A0116D"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15C93600"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0.54</w:t>
            </w:r>
          </w:p>
        </w:tc>
        <w:tc>
          <w:tcPr>
            <w:tcW w:w="709" w:type="dxa"/>
            <w:noWrap/>
            <w:hideMark/>
          </w:tcPr>
          <w:p w14:paraId="632968B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851" w:type="dxa"/>
            <w:noWrap/>
            <w:hideMark/>
          </w:tcPr>
          <w:p w14:paraId="46A29EE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0.06</w:t>
            </w:r>
          </w:p>
        </w:tc>
        <w:tc>
          <w:tcPr>
            <w:tcW w:w="708" w:type="dxa"/>
            <w:noWrap/>
            <w:hideMark/>
          </w:tcPr>
          <w:p w14:paraId="67B6D1C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0.07</w:t>
            </w:r>
          </w:p>
        </w:tc>
        <w:tc>
          <w:tcPr>
            <w:tcW w:w="709" w:type="dxa"/>
            <w:noWrap/>
            <w:hideMark/>
          </w:tcPr>
          <w:p w14:paraId="6B9A41D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17DCB5B1"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09330006"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0.04</w:t>
            </w:r>
          </w:p>
        </w:tc>
        <w:tc>
          <w:tcPr>
            <w:tcW w:w="708" w:type="dxa"/>
            <w:noWrap/>
            <w:hideMark/>
          </w:tcPr>
          <w:p w14:paraId="0494ACEA"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0.10</w:t>
            </w:r>
          </w:p>
        </w:tc>
        <w:tc>
          <w:tcPr>
            <w:tcW w:w="709" w:type="dxa"/>
            <w:noWrap/>
            <w:hideMark/>
          </w:tcPr>
          <w:p w14:paraId="56BA527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0.09</w:t>
            </w:r>
          </w:p>
        </w:tc>
        <w:tc>
          <w:tcPr>
            <w:tcW w:w="709" w:type="dxa"/>
            <w:noWrap/>
            <w:hideMark/>
          </w:tcPr>
          <w:p w14:paraId="44FA87AE"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850" w:type="dxa"/>
            <w:noWrap/>
            <w:hideMark/>
          </w:tcPr>
          <w:p w14:paraId="5A33FFFE"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0.50</w:t>
            </w:r>
          </w:p>
        </w:tc>
      </w:tr>
      <w:tr w:rsidR="005B2944" w:rsidRPr="000E3960" w14:paraId="3D9C99EF" w14:textId="77777777" w:rsidTr="00022868">
        <w:trPr>
          <w:trHeight w:val="300"/>
        </w:trPr>
        <w:tc>
          <w:tcPr>
            <w:tcW w:w="959" w:type="dxa"/>
            <w:noWrap/>
            <w:hideMark/>
          </w:tcPr>
          <w:p w14:paraId="029EC07F"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3506-7 </w:t>
            </w:r>
          </w:p>
        </w:tc>
        <w:tc>
          <w:tcPr>
            <w:tcW w:w="850" w:type="dxa"/>
            <w:noWrap/>
            <w:hideMark/>
          </w:tcPr>
          <w:p w14:paraId="1F4B715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74.35</w:t>
            </w:r>
          </w:p>
        </w:tc>
        <w:tc>
          <w:tcPr>
            <w:tcW w:w="709" w:type="dxa"/>
            <w:noWrap/>
            <w:hideMark/>
          </w:tcPr>
          <w:p w14:paraId="2C48396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851" w:type="dxa"/>
            <w:noWrap/>
            <w:hideMark/>
          </w:tcPr>
          <w:p w14:paraId="69CFF02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13.16</w:t>
            </w:r>
          </w:p>
        </w:tc>
        <w:tc>
          <w:tcPr>
            <w:tcW w:w="708" w:type="dxa"/>
            <w:noWrap/>
            <w:hideMark/>
          </w:tcPr>
          <w:p w14:paraId="693BDA2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1.42</w:t>
            </w:r>
          </w:p>
        </w:tc>
        <w:tc>
          <w:tcPr>
            <w:tcW w:w="709" w:type="dxa"/>
            <w:noWrap/>
            <w:hideMark/>
          </w:tcPr>
          <w:p w14:paraId="382E1FC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5C85116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77FA1BB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0.78</w:t>
            </w:r>
          </w:p>
        </w:tc>
        <w:tc>
          <w:tcPr>
            <w:tcW w:w="708" w:type="dxa"/>
            <w:noWrap/>
            <w:hideMark/>
          </w:tcPr>
          <w:p w14:paraId="5105761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4.24</w:t>
            </w:r>
          </w:p>
        </w:tc>
        <w:tc>
          <w:tcPr>
            <w:tcW w:w="709" w:type="dxa"/>
            <w:noWrap/>
            <w:hideMark/>
          </w:tcPr>
          <w:p w14:paraId="59906F6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5.13</w:t>
            </w:r>
          </w:p>
        </w:tc>
        <w:tc>
          <w:tcPr>
            <w:tcW w:w="709" w:type="dxa"/>
            <w:noWrap/>
            <w:hideMark/>
          </w:tcPr>
          <w:p w14:paraId="150F9A5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850" w:type="dxa"/>
            <w:noWrap/>
            <w:hideMark/>
          </w:tcPr>
          <w:p w14:paraId="12A0CB1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99.48</w:t>
            </w:r>
          </w:p>
        </w:tc>
      </w:tr>
      <w:tr w:rsidR="005B2944" w:rsidRPr="000E3960" w14:paraId="233D4D30" w14:textId="77777777" w:rsidTr="00022868">
        <w:trPr>
          <w:trHeight w:val="300"/>
        </w:trPr>
        <w:tc>
          <w:tcPr>
            <w:tcW w:w="959" w:type="dxa"/>
            <w:noWrap/>
            <w:hideMark/>
          </w:tcPr>
          <w:p w14:paraId="3BCA3879"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3506-8 </w:t>
            </w:r>
          </w:p>
        </w:tc>
        <w:tc>
          <w:tcPr>
            <w:tcW w:w="850" w:type="dxa"/>
            <w:noWrap/>
            <w:hideMark/>
          </w:tcPr>
          <w:p w14:paraId="57E53AD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74.04</w:t>
            </w:r>
          </w:p>
        </w:tc>
        <w:tc>
          <w:tcPr>
            <w:tcW w:w="709" w:type="dxa"/>
            <w:noWrap/>
            <w:hideMark/>
          </w:tcPr>
          <w:p w14:paraId="100F55D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851" w:type="dxa"/>
            <w:noWrap/>
            <w:hideMark/>
          </w:tcPr>
          <w:p w14:paraId="375D367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13.29</w:t>
            </w:r>
          </w:p>
        </w:tc>
        <w:tc>
          <w:tcPr>
            <w:tcW w:w="708" w:type="dxa"/>
            <w:noWrap/>
            <w:hideMark/>
          </w:tcPr>
          <w:p w14:paraId="0DFEEB1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1.43</w:t>
            </w:r>
          </w:p>
        </w:tc>
        <w:tc>
          <w:tcPr>
            <w:tcW w:w="709" w:type="dxa"/>
            <w:noWrap/>
            <w:hideMark/>
          </w:tcPr>
          <w:p w14:paraId="078CA65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39D7510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144C03B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0.69</w:t>
            </w:r>
          </w:p>
        </w:tc>
        <w:tc>
          <w:tcPr>
            <w:tcW w:w="708" w:type="dxa"/>
            <w:noWrap/>
            <w:hideMark/>
          </w:tcPr>
          <w:p w14:paraId="433811B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4.16</w:t>
            </w:r>
          </w:p>
        </w:tc>
        <w:tc>
          <w:tcPr>
            <w:tcW w:w="709" w:type="dxa"/>
            <w:noWrap/>
            <w:hideMark/>
          </w:tcPr>
          <w:p w14:paraId="590DAD0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5.13</w:t>
            </w:r>
          </w:p>
        </w:tc>
        <w:tc>
          <w:tcPr>
            <w:tcW w:w="709" w:type="dxa"/>
            <w:noWrap/>
            <w:hideMark/>
          </w:tcPr>
          <w:p w14:paraId="7CB464F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850" w:type="dxa"/>
            <w:noWrap/>
            <w:hideMark/>
          </w:tcPr>
          <w:p w14:paraId="2F92867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99.16</w:t>
            </w:r>
          </w:p>
        </w:tc>
      </w:tr>
      <w:tr w:rsidR="005B2944" w:rsidRPr="000E3960" w14:paraId="26500AB9" w14:textId="77777777" w:rsidTr="00022868">
        <w:trPr>
          <w:trHeight w:val="300"/>
        </w:trPr>
        <w:tc>
          <w:tcPr>
            <w:tcW w:w="959" w:type="dxa"/>
            <w:noWrap/>
            <w:hideMark/>
          </w:tcPr>
          <w:p w14:paraId="01C6E8A2"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3506-9 </w:t>
            </w:r>
          </w:p>
        </w:tc>
        <w:tc>
          <w:tcPr>
            <w:tcW w:w="850" w:type="dxa"/>
            <w:noWrap/>
            <w:hideMark/>
          </w:tcPr>
          <w:p w14:paraId="46D7393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74.30</w:t>
            </w:r>
          </w:p>
        </w:tc>
        <w:tc>
          <w:tcPr>
            <w:tcW w:w="709" w:type="dxa"/>
            <w:noWrap/>
            <w:hideMark/>
          </w:tcPr>
          <w:p w14:paraId="49B9B1F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851" w:type="dxa"/>
            <w:noWrap/>
            <w:hideMark/>
          </w:tcPr>
          <w:p w14:paraId="73ED452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13.05</w:t>
            </w:r>
          </w:p>
        </w:tc>
        <w:tc>
          <w:tcPr>
            <w:tcW w:w="708" w:type="dxa"/>
            <w:noWrap/>
            <w:hideMark/>
          </w:tcPr>
          <w:p w14:paraId="708366C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1.46</w:t>
            </w:r>
          </w:p>
        </w:tc>
        <w:tc>
          <w:tcPr>
            <w:tcW w:w="709" w:type="dxa"/>
            <w:noWrap/>
            <w:hideMark/>
          </w:tcPr>
          <w:p w14:paraId="7C0B9AC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643D386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1BA8BFB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0.78</w:t>
            </w:r>
          </w:p>
        </w:tc>
        <w:tc>
          <w:tcPr>
            <w:tcW w:w="708" w:type="dxa"/>
            <w:noWrap/>
            <w:hideMark/>
          </w:tcPr>
          <w:p w14:paraId="33CFF7E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4.08</w:t>
            </w:r>
          </w:p>
        </w:tc>
        <w:tc>
          <w:tcPr>
            <w:tcW w:w="709" w:type="dxa"/>
            <w:noWrap/>
            <w:hideMark/>
          </w:tcPr>
          <w:p w14:paraId="4C66D8C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5.14</w:t>
            </w:r>
          </w:p>
        </w:tc>
        <w:tc>
          <w:tcPr>
            <w:tcW w:w="709" w:type="dxa"/>
            <w:noWrap/>
            <w:hideMark/>
          </w:tcPr>
          <w:p w14:paraId="2097EF9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850" w:type="dxa"/>
            <w:noWrap/>
            <w:hideMark/>
          </w:tcPr>
          <w:p w14:paraId="7FCE3EE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99.19</w:t>
            </w:r>
          </w:p>
        </w:tc>
      </w:tr>
      <w:tr w:rsidR="005B2944" w:rsidRPr="000E3960" w14:paraId="2963F4C8" w14:textId="77777777" w:rsidTr="00022868">
        <w:trPr>
          <w:trHeight w:val="300"/>
        </w:trPr>
        <w:tc>
          <w:tcPr>
            <w:tcW w:w="959" w:type="dxa"/>
            <w:noWrap/>
            <w:hideMark/>
          </w:tcPr>
          <w:p w14:paraId="67B816C6"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3506-10 </w:t>
            </w:r>
          </w:p>
        </w:tc>
        <w:tc>
          <w:tcPr>
            <w:tcW w:w="850" w:type="dxa"/>
            <w:noWrap/>
            <w:hideMark/>
          </w:tcPr>
          <w:p w14:paraId="1C4E934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74.58</w:t>
            </w:r>
          </w:p>
        </w:tc>
        <w:tc>
          <w:tcPr>
            <w:tcW w:w="709" w:type="dxa"/>
            <w:noWrap/>
            <w:hideMark/>
          </w:tcPr>
          <w:p w14:paraId="0D74F37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851" w:type="dxa"/>
            <w:noWrap/>
            <w:hideMark/>
          </w:tcPr>
          <w:p w14:paraId="5AAD12E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13.22</w:t>
            </w:r>
          </w:p>
        </w:tc>
        <w:tc>
          <w:tcPr>
            <w:tcW w:w="708" w:type="dxa"/>
            <w:noWrap/>
            <w:hideMark/>
          </w:tcPr>
          <w:p w14:paraId="3CBB906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1.42</w:t>
            </w:r>
          </w:p>
        </w:tc>
        <w:tc>
          <w:tcPr>
            <w:tcW w:w="709" w:type="dxa"/>
            <w:noWrap/>
            <w:hideMark/>
          </w:tcPr>
          <w:p w14:paraId="02A04AE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0.08</w:t>
            </w:r>
          </w:p>
        </w:tc>
        <w:tc>
          <w:tcPr>
            <w:tcW w:w="709" w:type="dxa"/>
            <w:noWrap/>
            <w:hideMark/>
          </w:tcPr>
          <w:p w14:paraId="5A66B80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31AE567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0.75</w:t>
            </w:r>
          </w:p>
        </w:tc>
        <w:tc>
          <w:tcPr>
            <w:tcW w:w="708" w:type="dxa"/>
            <w:noWrap/>
            <w:hideMark/>
          </w:tcPr>
          <w:p w14:paraId="0837B1A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4.11</w:t>
            </w:r>
          </w:p>
        </w:tc>
        <w:tc>
          <w:tcPr>
            <w:tcW w:w="709" w:type="dxa"/>
            <w:noWrap/>
            <w:hideMark/>
          </w:tcPr>
          <w:p w14:paraId="5BA723C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5.12</w:t>
            </w:r>
          </w:p>
        </w:tc>
        <w:tc>
          <w:tcPr>
            <w:tcW w:w="709" w:type="dxa"/>
            <w:noWrap/>
            <w:hideMark/>
          </w:tcPr>
          <w:p w14:paraId="3613F6B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850" w:type="dxa"/>
            <w:noWrap/>
            <w:hideMark/>
          </w:tcPr>
          <w:p w14:paraId="36EC7C2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99.57</w:t>
            </w:r>
          </w:p>
        </w:tc>
      </w:tr>
      <w:tr w:rsidR="005B2944" w:rsidRPr="000E3960" w14:paraId="7539DAED" w14:textId="77777777" w:rsidTr="00022868">
        <w:trPr>
          <w:trHeight w:val="300"/>
        </w:trPr>
        <w:tc>
          <w:tcPr>
            <w:tcW w:w="959" w:type="dxa"/>
            <w:noWrap/>
            <w:hideMark/>
          </w:tcPr>
          <w:p w14:paraId="7AB265DC"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3506-11 </w:t>
            </w:r>
          </w:p>
        </w:tc>
        <w:tc>
          <w:tcPr>
            <w:tcW w:w="850" w:type="dxa"/>
            <w:noWrap/>
            <w:hideMark/>
          </w:tcPr>
          <w:p w14:paraId="28FA948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74.36</w:t>
            </w:r>
          </w:p>
        </w:tc>
        <w:tc>
          <w:tcPr>
            <w:tcW w:w="709" w:type="dxa"/>
            <w:noWrap/>
            <w:hideMark/>
          </w:tcPr>
          <w:p w14:paraId="302085D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851" w:type="dxa"/>
            <w:noWrap/>
            <w:hideMark/>
          </w:tcPr>
          <w:p w14:paraId="6ABC371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13.19</w:t>
            </w:r>
          </w:p>
        </w:tc>
        <w:tc>
          <w:tcPr>
            <w:tcW w:w="708" w:type="dxa"/>
            <w:noWrap/>
            <w:hideMark/>
          </w:tcPr>
          <w:p w14:paraId="5199617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1.41</w:t>
            </w:r>
          </w:p>
        </w:tc>
        <w:tc>
          <w:tcPr>
            <w:tcW w:w="709" w:type="dxa"/>
            <w:noWrap/>
            <w:hideMark/>
          </w:tcPr>
          <w:p w14:paraId="043CE75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2F84285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0.02</w:t>
            </w:r>
          </w:p>
        </w:tc>
        <w:tc>
          <w:tcPr>
            <w:tcW w:w="709" w:type="dxa"/>
            <w:noWrap/>
            <w:hideMark/>
          </w:tcPr>
          <w:p w14:paraId="7C0D21E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0.73</w:t>
            </w:r>
          </w:p>
        </w:tc>
        <w:tc>
          <w:tcPr>
            <w:tcW w:w="708" w:type="dxa"/>
            <w:noWrap/>
            <w:hideMark/>
          </w:tcPr>
          <w:p w14:paraId="1EDA2B2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3.91</w:t>
            </w:r>
          </w:p>
        </w:tc>
        <w:tc>
          <w:tcPr>
            <w:tcW w:w="709" w:type="dxa"/>
            <w:noWrap/>
            <w:hideMark/>
          </w:tcPr>
          <w:p w14:paraId="32B7473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5.08</w:t>
            </w:r>
          </w:p>
        </w:tc>
        <w:tc>
          <w:tcPr>
            <w:tcW w:w="709" w:type="dxa"/>
            <w:noWrap/>
            <w:hideMark/>
          </w:tcPr>
          <w:p w14:paraId="3C34226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850" w:type="dxa"/>
            <w:noWrap/>
            <w:hideMark/>
          </w:tcPr>
          <w:p w14:paraId="3719D62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99.09</w:t>
            </w:r>
          </w:p>
        </w:tc>
      </w:tr>
      <w:tr w:rsidR="005B2944" w:rsidRPr="000E3960" w14:paraId="7BE5F214" w14:textId="77777777" w:rsidTr="00022868">
        <w:trPr>
          <w:trHeight w:val="300"/>
        </w:trPr>
        <w:tc>
          <w:tcPr>
            <w:tcW w:w="959" w:type="dxa"/>
            <w:noWrap/>
            <w:hideMark/>
          </w:tcPr>
          <w:p w14:paraId="4790B5DA" w14:textId="77777777" w:rsidR="005B2944" w:rsidRPr="000E3960" w:rsidRDefault="005B2944" w:rsidP="00022868">
            <w:pPr>
              <w:spacing w:after="0"/>
              <w:rPr>
                <w:rFonts w:asciiTheme="majorHAnsi" w:hAnsiTheme="majorHAnsi"/>
                <w:bCs/>
                <w:color w:val="000000"/>
                <w:szCs w:val="22"/>
              </w:rPr>
            </w:pPr>
            <w:r w:rsidRPr="000E3960">
              <w:rPr>
                <w:rFonts w:asciiTheme="majorHAnsi" w:hAnsiTheme="majorHAnsi"/>
                <w:bCs/>
                <w:color w:val="000000"/>
                <w:szCs w:val="22"/>
              </w:rPr>
              <w:t xml:space="preserve">3506-12 </w:t>
            </w:r>
          </w:p>
        </w:tc>
        <w:tc>
          <w:tcPr>
            <w:tcW w:w="850" w:type="dxa"/>
            <w:noWrap/>
            <w:hideMark/>
          </w:tcPr>
          <w:p w14:paraId="159D3A8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74.72</w:t>
            </w:r>
          </w:p>
        </w:tc>
        <w:tc>
          <w:tcPr>
            <w:tcW w:w="709" w:type="dxa"/>
            <w:noWrap/>
            <w:hideMark/>
          </w:tcPr>
          <w:p w14:paraId="4BD9ECD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0.10</w:t>
            </w:r>
          </w:p>
        </w:tc>
        <w:tc>
          <w:tcPr>
            <w:tcW w:w="851" w:type="dxa"/>
            <w:noWrap/>
            <w:hideMark/>
          </w:tcPr>
          <w:p w14:paraId="02607BC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13.06</w:t>
            </w:r>
          </w:p>
        </w:tc>
        <w:tc>
          <w:tcPr>
            <w:tcW w:w="708" w:type="dxa"/>
            <w:noWrap/>
            <w:hideMark/>
          </w:tcPr>
          <w:p w14:paraId="4A79628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1.45</w:t>
            </w:r>
          </w:p>
        </w:tc>
        <w:tc>
          <w:tcPr>
            <w:tcW w:w="709" w:type="dxa"/>
            <w:noWrap/>
            <w:hideMark/>
          </w:tcPr>
          <w:p w14:paraId="2DC68C3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0.11</w:t>
            </w:r>
          </w:p>
        </w:tc>
        <w:tc>
          <w:tcPr>
            <w:tcW w:w="709" w:type="dxa"/>
            <w:noWrap/>
            <w:hideMark/>
          </w:tcPr>
          <w:p w14:paraId="34FE3EC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18BA0FA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0.76</w:t>
            </w:r>
          </w:p>
        </w:tc>
        <w:tc>
          <w:tcPr>
            <w:tcW w:w="708" w:type="dxa"/>
            <w:noWrap/>
            <w:hideMark/>
          </w:tcPr>
          <w:p w14:paraId="34F6A96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4.17</w:t>
            </w:r>
          </w:p>
        </w:tc>
        <w:tc>
          <w:tcPr>
            <w:tcW w:w="709" w:type="dxa"/>
            <w:noWrap/>
            <w:hideMark/>
          </w:tcPr>
          <w:p w14:paraId="75CE597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5.09</w:t>
            </w:r>
          </w:p>
        </w:tc>
        <w:tc>
          <w:tcPr>
            <w:tcW w:w="709" w:type="dxa"/>
            <w:noWrap/>
            <w:hideMark/>
          </w:tcPr>
          <w:p w14:paraId="084B242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0.32</w:t>
            </w:r>
          </w:p>
        </w:tc>
        <w:tc>
          <w:tcPr>
            <w:tcW w:w="850" w:type="dxa"/>
            <w:noWrap/>
            <w:hideMark/>
          </w:tcPr>
          <w:p w14:paraId="45B640E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99.74</w:t>
            </w:r>
          </w:p>
        </w:tc>
      </w:tr>
      <w:tr w:rsidR="005B2944" w:rsidRPr="000E3960" w14:paraId="0AF38ACC" w14:textId="77777777" w:rsidTr="00022868">
        <w:trPr>
          <w:trHeight w:val="300"/>
        </w:trPr>
        <w:tc>
          <w:tcPr>
            <w:tcW w:w="959" w:type="dxa"/>
            <w:noWrap/>
            <w:hideMark/>
          </w:tcPr>
          <w:p w14:paraId="3F84E0A0"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r w:rsidRPr="000E3960">
              <w:rPr>
                <w:rFonts w:asciiTheme="majorHAnsi" w:hAnsiTheme="majorHAnsi" w:cs="Arial"/>
                <w:bCs/>
                <w:szCs w:val="22"/>
              </w:rPr>
              <w:t xml:space="preserve"> </w:t>
            </w:r>
          </w:p>
        </w:tc>
        <w:tc>
          <w:tcPr>
            <w:tcW w:w="850" w:type="dxa"/>
            <w:noWrap/>
            <w:hideMark/>
          </w:tcPr>
          <w:p w14:paraId="67AA4199"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74.39</w:t>
            </w:r>
          </w:p>
        </w:tc>
        <w:tc>
          <w:tcPr>
            <w:tcW w:w="709" w:type="dxa"/>
            <w:noWrap/>
            <w:hideMark/>
          </w:tcPr>
          <w:p w14:paraId="09A384DE"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0.07</w:t>
            </w:r>
          </w:p>
        </w:tc>
        <w:tc>
          <w:tcPr>
            <w:tcW w:w="851" w:type="dxa"/>
            <w:noWrap/>
            <w:hideMark/>
          </w:tcPr>
          <w:p w14:paraId="612CFCE8"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13.16</w:t>
            </w:r>
          </w:p>
        </w:tc>
        <w:tc>
          <w:tcPr>
            <w:tcW w:w="708" w:type="dxa"/>
            <w:noWrap/>
            <w:hideMark/>
          </w:tcPr>
          <w:p w14:paraId="15EF3C5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1.43</w:t>
            </w:r>
          </w:p>
        </w:tc>
        <w:tc>
          <w:tcPr>
            <w:tcW w:w="709" w:type="dxa"/>
            <w:noWrap/>
            <w:hideMark/>
          </w:tcPr>
          <w:p w14:paraId="15EA3983"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0.07</w:t>
            </w:r>
          </w:p>
        </w:tc>
        <w:tc>
          <w:tcPr>
            <w:tcW w:w="709" w:type="dxa"/>
            <w:noWrap/>
            <w:hideMark/>
          </w:tcPr>
          <w:p w14:paraId="55AD05A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9" w:type="dxa"/>
            <w:noWrap/>
            <w:hideMark/>
          </w:tcPr>
          <w:p w14:paraId="69BE677A"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0.75</w:t>
            </w:r>
          </w:p>
        </w:tc>
        <w:tc>
          <w:tcPr>
            <w:tcW w:w="708" w:type="dxa"/>
            <w:noWrap/>
            <w:hideMark/>
          </w:tcPr>
          <w:p w14:paraId="489499AC"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4.11</w:t>
            </w:r>
          </w:p>
        </w:tc>
        <w:tc>
          <w:tcPr>
            <w:tcW w:w="709" w:type="dxa"/>
            <w:noWrap/>
            <w:hideMark/>
          </w:tcPr>
          <w:p w14:paraId="07D839F9"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5.11</w:t>
            </w:r>
          </w:p>
        </w:tc>
        <w:tc>
          <w:tcPr>
            <w:tcW w:w="709" w:type="dxa"/>
            <w:noWrap/>
            <w:hideMark/>
          </w:tcPr>
          <w:p w14:paraId="0D34BACF"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0.30</w:t>
            </w:r>
          </w:p>
        </w:tc>
        <w:tc>
          <w:tcPr>
            <w:tcW w:w="850" w:type="dxa"/>
            <w:noWrap/>
            <w:hideMark/>
          </w:tcPr>
          <w:p w14:paraId="3AEF5743"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99.37</w:t>
            </w:r>
          </w:p>
        </w:tc>
      </w:tr>
      <w:tr w:rsidR="005B2944" w:rsidRPr="000E3960" w14:paraId="43F62F6C" w14:textId="77777777" w:rsidTr="00022868">
        <w:trPr>
          <w:trHeight w:val="300"/>
        </w:trPr>
        <w:tc>
          <w:tcPr>
            <w:tcW w:w="959" w:type="dxa"/>
            <w:noWrap/>
            <w:hideMark/>
          </w:tcPr>
          <w:p w14:paraId="3C206556"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41DC7B0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0.23</w:t>
            </w:r>
          </w:p>
        </w:tc>
        <w:tc>
          <w:tcPr>
            <w:tcW w:w="709" w:type="dxa"/>
            <w:noWrap/>
            <w:hideMark/>
          </w:tcPr>
          <w:p w14:paraId="426936ED"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851" w:type="dxa"/>
            <w:noWrap/>
            <w:hideMark/>
          </w:tcPr>
          <w:p w14:paraId="596D0B72"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0.09</w:t>
            </w:r>
          </w:p>
        </w:tc>
        <w:tc>
          <w:tcPr>
            <w:tcW w:w="708" w:type="dxa"/>
            <w:noWrap/>
            <w:hideMark/>
          </w:tcPr>
          <w:p w14:paraId="475CFD1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55662BAD"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4BA68143"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0.01</w:t>
            </w:r>
          </w:p>
        </w:tc>
        <w:tc>
          <w:tcPr>
            <w:tcW w:w="709" w:type="dxa"/>
            <w:noWrap/>
            <w:hideMark/>
          </w:tcPr>
          <w:p w14:paraId="4DB9B30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8" w:type="dxa"/>
            <w:noWrap/>
            <w:hideMark/>
          </w:tcPr>
          <w:p w14:paraId="68158BD3"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0.11</w:t>
            </w:r>
          </w:p>
        </w:tc>
        <w:tc>
          <w:tcPr>
            <w:tcW w:w="709" w:type="dxa"/>
            <w:noWrap/>
            <w:hideMark/>
          </w:tcPr>
          <w:p w14:paraId="1DA202A8"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6B4CBB2C"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0.04</w:t>
            </w:r>
          </w:p>
        </w:tc>
        <w:tc>
          <w:tcPr>
            <w:tcW w:w="850" w:type="dxa"/>
            <w:noWrap/>
            <w:hideMark/>
          </w:tcPr>
          <w:p w14:paraId="79B58682"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0.26</w:t>
            </w:r>
          </w:p>
        </w:tc>
      </w:tr>
      <w:tr w:rsidR="005B2944" w:rsidRPr="000E3960" w14:paraId="6CD09661" w14:textId="77777777" w:rsidTr="00022868">
        <w:trPr>
          <w:trHeight w:val="300"/>
        </w:trPr>
        <w:tc>
          <w:tcPr>
            <w:tcW w:w="959" w:type="dxa"/>
            <w:noWrap/>
            <w:hideMark/>
          </w:tcPr>
          <w:p w14:paraId="5686285C" w14:textId="77777777" w:rsidR="005B2944" w:rsidRPr="000E3960" w:rsidRDefault="00B30B91" w:rsidP="00022868">
            <w:pPr>
              <w:spacing w:after="0"/>
              <w:rPr>
                <w:rFonts w:asciiTheme="majorHAnsi" w:hAnsiTheme="majorHAnsi" w:cs="Arial"/>
                <w:b/>
                <w:bCs/>
                <w:szCs w:val="22"/>
              </w:rPr>
            </w:pPr>
            <w:r w:rsidRPr="000E3960">
              <w:rPr>
                <w:rFonts w:asciiTheme="majorHAnsi" w:hAnsiTheme="majorHAnsi"/>
                <w:b/>
                <w:color w:val="000000"/>
                <w:szCs w:val="22"/>
              </w:rPr>
              <w:t>μ</w:t>
            </w:r>
            <w:r w:rsidRPr="000E3960">
              <w:rPr>
                <w:rFonts w:asciiTheme="majorHAnsi" w:hAnsiTheme="majorHAnsi" w:cs="Arial"/>
                <w:b/>
                <w:bCs/>
                <w:szCs w:val="22"/>
              </w:rPr>
              <w:t xml:space="preserve"> r</w:t>
            </w:r>
            <w:r w:rsidR="005B2944" w:rsidRPr="000E3960">
              <w:rPr>
                <w:rFonts w:asciiTheme="majorHAnsi" w:hAnsiTheme="majorHAnsi" w:cs="Arial"/>
                <w:b/>
                <w:bCs/>
                <w:szCs w:val="22"/>
              </w:rPr>
              <w:t>ef</w:t>
            </w:r>
            <w:r w:rsidRPr="000E3960">
              <w:rPr>
                <w:rFonts w:asciiTheme="majorHAnsi" w:hAnsiTheme="majorHAnsi" w:cs="Arial"/>
                <w:b/>
                <w:bCs/>
                <w:szCs w:val="22"/>
              </w:rPr>
              <w:t>.</w:t>
            </w:r>
            <w:r w:rsidR="005B2944" w:rsidRPr="000E3960">
              <w:rPr>
                <w:rFonts w:asciiTheme="majorHAnsi" w:hAnsiTheme="majorHAnsi" w:cs="Arial"/>
                <w:b/>
                <w:bCs/>
                <w:szCs w:val="22"/>
              </w:rPr>
              <w:t xml:space="preserve"> </w:t>
            </w:r>
            <w:r w:rsidR="005B2944" w:rsidRPr="000E3960">
              <w:rPr>
                <w:rFonts w:asciiTheme="majorHAnsi" w:hAnsiTheme="majorHAnsi" w:cs="Arial"/>
                <w:b/>
                <w:bCs/>
                <w:szCs w:val="22"/>
              </w:rPr>
              <w:lastRenderedPageBreak/>
              <w:t>value</w:t>
            </w:r>
          </w:p>
        </w:tc>
        <w:tc>
          <w:tcPr>
            <w:tcW w:w="850" w:type="dxa"/>
            <w:noWrap/>
            <w:hideMark/>
          </w:tcPr>
          <w:p w14:paraId="73C7415D"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lastRenderedPageBreak/>
              <w:t>74.10</w:t>
            </w:r>
          </w:p>
        </w:tc>
        <w:tc>
          <w:tcPr>
            <w:tcW w:w="709" w:type="dxa"/>
            <w:noWrap/>
            <w:hideMark/>
          </w:tcPr>
          <w:p w14:paraId="3E2374DC"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0.07</w:t>
            </w:r>
          </w:p>
        </w:tc>
        <w:tc>
          <w:tcPr>
            <w:tcW w:w="851" w:type="dxa"/>
            <w:noWrap/>
            <w:hideMark/>
          </w:tcPr>
          <w:p w14:paraId="7147014C"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13.10</w:t>
            </w:r>
          </w:p>
        </w:tc>
        <w:tc>
          <w:tcPr>
            <w:tcW w:w="708" w:type="dxa"/>
            <w:noWrap/>
            <w:hideMark/>
          </w:tcPr>
          <w:p w14:paraId="4C09B798"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1.55</w:t>
            </w:r>
          </w:p>
        </w:tc>
        <w:tc>
          <w:tcPr>
            <w:tcW w:w="709" w:type="dxa"/>
            <w:noWrap/>
            <w:hideMark/>
          </w:tcPr>
          <w:p w14:paraId="2BD52D25"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0.07</w:t>
            </w:r>
          </w:p>
        </w:tc>
        <w:tc>
          <w:tcPr>
            <w:tcW w:w="709" w:type="dxa"/>
            <w:noWrap/>
            <w:hideMark/>
          </w:tcPr>
          <w:p w14:paraId="2C319FA3"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0.04</w:t>
            </w:r>
          </w:p>
        </w:tc>
        <w:tc>
          <w:tcPr>
            <w:tcW w:w="709" w:type="dxa"/>
            <w:noWrap/>
            <w:hideMark/>
          </w:tcPr>
          <w:p w14:paraId="06C5F6BA"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0.74</w:t>
            </w:r>
          </w:p>
        </w:tc>
        <w:tc>
          <w:tcPr>
            <w:tcW w:w="708" w:type="dxa"/>
            <w:noWrap/>
            <w:hideMark/>
          </w:tcPr>
          <w:p w14:paraId="7396EE1F"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4.06</w:t>
            </w:r>
          </w:p>
        </w:tc>
        <w:tc>
          <w:tcPr>
            <w:tcW w:w="709" w:type="dxa"/>
            <w:noWrap/>
            <w:hideMark/>
          </w:tcPr>
          <w:p w14:paraId="003A1014"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5.13</w:t>
            </w:r>
          </w:p>
        </w:tc>
        <w:tc>
          <w:tcPr>
            <w:tcW w:w="709" w:type="dxa"/>
            <w:noWrap/>
            <w:hideMark/>
          </w:tcPr>
          <w:p w14:paraId="4E8789A2"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0.34</w:t>
            </w:r>
          </w:p>
        </w:tc>
        <w:tc>
          <w:tcPr>
            <w:tcW w:w="850" w:type="dxa"/>
            <w:noWrap/>
            <w:hideMark/>
          </w:tcPr>
          <w:p w14:paraId="40B7F8CD"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99.09</w:t>
            </w:r>
          </w:p>
        </w:tc>
      </w:tr>
      <w:tr w:rsidR="005B2944" w:rsidRPr="000E3960" w14:paraId="2636223E" w14:textId="77777777" w:rsidTr="00022868">
        <w:trPr>
          <w:trHeight w:val="300"/>
        </w:trPr>
        <w:tc>
          <w:tcPr>
            <w:tcW w:w="959" w:type="dxa"/>
            <w:noWrap/>
            <w:hideMark/>
          </w:tcPr>
          <w:p w14:paraId="1925F323"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lastRenderedPageBreak/>
              <w:t>σ</w:t>
            </w:r>
          </w:p>
        </w:tc>
        <w:tc>
          <w:tcPr>
            <w:tcW w:w="850" w:type="dxa"/>
            <w:noWrap/>
            <w:hideMark/>
          </w:tcPr>
          <w:p w14:paraId="5FED4EC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0.96</w:t>
            </w:r>
          </w:p>
        </w:tc>
        <w:tc>
          <w:tcPr>
            <w:tcW w:w="709" w:type="dxa"/>
            <w:noWrap/>
            <w:hideMark/>
          </w:tcPr>
          <w:p w14:paraId="2DF3B93A"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851" w:type="dxa"/>
            <w:noWrap/>
            <w:hideMark/>
          </w:tcPr>
          <w:p w14:paraId="7A15C1D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0.34</w:t>
            </w:r>
          </w:p>
        </w:tc>
        <w:tc>
          <w:tcPr>
            <w:tcW w:w="708" w:type="dxa"/>
            <w:noWrap/>
            <w:hideMark/>
          </w:tcPr>
          <w:p w14:paraId="2FBADBF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0.06</w:t>
            </w:r>
          </w:p>
        </w:tc>
        <w:tc>
          <w:tcPr>
            <w:tcW w:w="709" w:type="dxa"/>
            <w:noWrap/>
            <w:hideMark/>
          </w:tcPr>
          <w:p w14:paraId="2E9500F9"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9" w:type="dxa"/>
            <w:noWrap/>
            <w:hideMark/>
          </w:tcPr>
          <w:p w14:paraId="2553286D"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02429A8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0.05</w:t>
            </w:r>
          </w:p>
        </w:tc>
        <w:tc>
          <w:tcPr>
            <w:tcW w:w="708" w:type="dxa"/>
            <w:noWrap/>
            <w:hideMark/>
          </w:tcPr>
          <w:p w14:paraId="502E874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0.28</w:t>
            </w:r>
          </w:p>
        </w:tc>
        <w:tc>
          <w:tcPr>
            <w:tcW w:w="709" w:type="dxa"/>
            <w:noWrap/>
            <w:hideMark/>
          </w:tcPr>
          <w:p w14:paraId="24089A0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0.26</w:t>
            </w:r>
          </w:p>
        </w:tc>
        <w:tc>
          <w:tcPr>
            <w:tcW w:w="709" w:type="dxa"/>
            <w:noWrap/>
            <w:hideMark/>
          </w:tcPr>
          <w:p w14:paraId="7909798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850" w:type="dxa"/>
            <w:noWrap/>
            <w:hideMark/>
          </w:tcPr>
          <w:p w14:paraId="7B87DCFF"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 </w:t>
            </w:r>
          </w:p>
        </w:tc>
      </w:tr>
      <w:tr w:rsidR="005B2944" w:rsidRPr="000E3960" w14:paraId="1C205A2B" w14:textId="77777777" w:rsidTr="00022868">
        <w:trPr>
          <w:trHeight w:val="300"/>
        </w:trPr>
        <w:tc>
          <w:tcPr>
            <w:tcW w:w="959" w:type="dxa"/>
            <w:noWrap/>
            <w:hideMark/>
          </w:tcPr>
          <w:p w14:paraId="05CC64E4" w14:textId="77777777" w:rsidR="005B2944" w:rsidRPr="000E3960" w:rsidRDefault="005B2944" w:rsidP="00022868">
            <w:pPr>
              <w:spacing w:after="0"/>
              <w:rPr>
                <w:rFonts w:asciiTheme="majorHAnsi" w:hAnsiTheme="majorHAnsi" w:cs="Arial"/>
                <w:color w:val="000000"/>
                <w:szCs w:val="22"/>
              </w:rPr>
            </w:pPr>
          </w:p>
        </w:tc>
        <w:tc>
          <w:tcPr>
            <w:tcW w:w="850" w:type="dxa"/>
            <w:noWrap/>
            <w:hideMark/>
          </w:tcPr>
          <w:p w14:paraId="0D47336E" w14:textId="77777777" w:rsidR="005B2944" w:rsidRPr="000E3960" w:rsidRDefault="005B2944" w:rsidP="00022868">
            <w:pPr>
              <w:spacing w:after="0"/>
              <w:rPr>
                <w:rFonts w:asciiTheme="majorHAnsi" w:hAnsiTheme="majorHAnsi" w:cs="Arial"/>
                <w:color w:val="000000"/>
                <w:szCs w:val="22"/>
              </w:rPr>
            </w:pPr>
          </w:p>
        </w:tc>
        <w:tc>
          <w:tcPr>
            <w:tcW w:w="709" w:type="dxa"/>
            <w:noWrap/>
            <w:hideMark/>
          </w:tcPr>
          <w:p w14:paraId="7F8CCA10" w14:textId="77777777" w:rsidR="005B2944" w:rsidRPr="000E3960" w:rsidRDefault="005B2944" w:rsidP="00022868">
            <w:pPr>
              <w:spacing w:after="0"/>
              <w:rPr>
                <w:rFonts w:asciiTheme="majorHAnsi" w:hAnsiTheme="majorHAnsi" w:cs="Arial"/>
                <w:color w:val="000000"/>
                <w:szCs w:val="22"/>
              </w:rPr>
            </w:pPr>
          </w:p>
        </w:tc>
        <w:tc>
          <w:tcPr>
            <w:tcW w:w="851" w:type="dxa"/>
            <w:noWrap/>
            <w:hideMark/>
          </w:tcPr>
          <w:p w14:paraId="5730D67A" w14:textId="77777777" w:rsidR="005B2944" w:rsidRPr="000E3960" w:rsidRDefault="005B2944" w:rsidP="00022868">
            <w:pPr>
              <w:spacing w:after="0"/>
              <w:rPr>
                <w:rFonts w:asciiTheme="majorHAnsi" w:hAnsiTheme="majorHAnsi" w:cs="Arial"/>
                <w:color w:val="000000"/>
                <w:szCs w:val="22"/>
              </w:rPr>
            </w:pPr>
          </w:p>
        </w:tc>
        <w:tc>
          <w:tcPr>
            <w:tcW w:w="708" w:type="dxa"/>
            <w:noWrap/>
            <w:hideMark/>
          </w:tcPr>
          <w:p w14:paraId="07A0DA2B" w14:textId="77777777" w:rsidR="005B2944" w:rsidRPr="000E3960" w:rsidRDefault="005B2944" w:rsidP="00022868">
            <w:pPr>
              <w:spacing w:after="0"/>
              <w:rPr>
                <w:rFonts w:asciiTheme="majorHAnsi" w:hAnsiTheme="majorHAnsi" w:cs="Arial"/>
                <w:color w:val="000000"/>
                <w:szCs w:val="22"/>
              </w:rPr>
            </w:pPr>
          </w:p>
        </w:tc>
        <w:tc>
          <w:tcPr>
            <w:tcW w:w="709" w:type="dxa"/>
            <w:noWrap/>
            <w:hideMark/>
          </w:tcPr>
          <w:p w14:paraId="40DE60EA" w14:textId="77777777" w:rsidR="005B2944" w:rsidRPr="000E3960" w:rsidRDefault="005B2944" w:rsidP="00022868">
            <w:pPr>
              <w:spacing w:after="0"/>
              <w:rPr>
                <w:rFonts w:asciiTheme="majorHAnsi" w:hAnsiTheme="majorHAnsi" w:cs="Arial"/>
                <w:color w:val="000000"/>
                <w:szCs w:val="22"/>
              </w:rPr>
            </w:pPr>
          </w:p>
        </w:tc>
        <w:tc>
          <w:tcPr>
            <w:tcW w:w="709" w:type="dxa"/>
            <w:noWrap/>
            <w:hideMark/>
          </w:tcPr>
          <w:p w14:paraId="2E38BAD0" w14:textId="77777777" w:rsidR="005B2944" w:rsidRPr="000E3960" w:rsidRDefault="005B2944" w:rsidP="00022868">
            <w:pPr>
              <w:spacing w:after="0"/>
              <w:rPr>
                <w:rFonts w:asciiTheme="majorHAnsi" w:hAnsiTheme="majorHAnsi" w:cs="Arial"/>
                <w:color w:val="000000"/>
                <w:szCs w:val="22"/>
              </w:rPr>
            </w:pPr>
          </w:p>
        </w:tc>
        <w:tc>
          <w:tcPr>
            <w:tcW w:w="709" w:type="dxa"/>
            <w:noWrap/>
            <w:hideMark/>
          </w:tcPr>
          <w:p w14:paraId="5163942E" w14:textId="77777777" w:rsidR="005B2944" w:rsidRPr="000E3960" w:rsidRDefault="005B2944" w:rsidP="00022868">
            <w:pPr>
              <w:spacing w:after="0"/>
              <w:rPr>
                <w:rFonts w:asciiTheme="majorHAnsi" w:hAnsiTheme="majorHAnsi" w:cs="Arial"/>
                <w:color w:val="000000"/>
                <w:szCs w:val="22"/>
              </w:rPr>
            </w:pPr>
          </w:p>
        </w:tc>
        <w:tc>
          <w:tcPr>
            <w:tcW w:w="708" w:type="dxa"/>
            <w:noWrap/>
            <w:hideMark/>
          </w:tcPr>
          <w:p w14:paraId="743881A6" w14:textId="77777777" w:rsidR="005B2944" w:rsidRPr="000E3960" w:rsidRDefault="005B2944" w:rsidP="00022868">
            <w:pPr>
              <w:spacing w:after="0"/>
              <w:rPr>
                <w:rFonts w:asciiTheme="majorHAnsi" w:hAnsiTheme="majorHAnsi" w:cs="Arial"/>
                <w:color w:val="000000"/>
                <w:szCs w:val="22"/>
              </w:rPr>
            </w:pPr>
          </w:p>
        </w:tc>
        <w:tc>
          <w:tcPr>
            <w:tcW w:w="709" w:type="dxa"/>
            <w:noWrap/>
            <w:hideMark/>
          </w:tcPr>
          <w:p w14:paraId="36D2AE73" w14:textId="77777777" w:rsidR="005B2944" w:rsidRPr="000E3960" w:rsidRDefault="005B2944" w:rsidP="00022868">
            <w:pPr>
              <w:spacing w:after="0"/>
              <w:rPr>
                <w:rFonts w:asciiTheme="majorHAnsi" w:hAnsiTheme="majorHAnsi" w:cs="Arial"/>
                <w:color w:val="000000"/>
                <w:szCs w:val="22"/>
              </w:rPr>
            </w:pPr>
          </w:p>
        </w:tc>
        <w:tc>
          <w:tcPr>
            <w:tcW w:w="709" w:type="dxa"/>
            <w:noWrap/>
            <w:hideMark/>
          </w:tcPr>
          <w:p w14:paraId="4B7B300B" w14:textId="77777777" w:rsidR="005B2944" w:rsidRPr="000E3960" w:rsidRDefault="005B2944" w:rsidP="00022868">
            <w:pPr>
              <w:spacing w:after="0"/>
              <w:rPr>
                <w:rFonts w:asciiTheme="majorHAnsi" w:hAnsiTheme="majorHAnsi" w:cs="Arial"/>
                <w:color w:val="000000"/>
                <w:szCs w:val="22"/>
              </w:rPr>
            </w:pPr>
          </w:p>
        </w:tc>
        <w:tc>
          <w:tcPr>
            <w:tcW w:w="850" w:type="dxa"/>
            <w:noWrap/>
            <w:hideMark/>
          </w:tcPr>
          <w:p w14:paraId="4FEEEDA9" w14:textId="77777777" w:rsidR="005B2944" w:rsidRPr="000E3960" w:rsidRDefault="005B2944" w:rsidP="00022868">
            <w:pPr>
              <w:spacing w:after="0"/>
              <w:rPr>
                <w:rFonts w:asciiTheme="majorHAnsi" w:hAnsiTheme="majorHAnsi" w:cs="Arial"/>
                <w:color w:val="000000"/>
                <w:szCs w:val="22"/>
              </w:rPr>
            </w:pPr>
          </w:p>
        </w:tc>
      </w:tr>
      <w:tr w:rsidR="005B2944" w:rsidRPr="000E3960" w14:paraId="18E0A031" w14:textId="77777777" w:rsidTr="00022868">
        <w:trPr>
          <w:trHeight w:val="300"/>
        </w:trPr>
        <w:tc>
          <w:tcPr>
            <w:tcW w:w="959" w:type="dxa"/>
            <w:noWrap/>
            <w:hideMark/>
          </w:tcPr>
          <w:p w14:paraId="202FDB12"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-1 </w:t>
            </w:r>
          </w:p>
        </w:tc>
        <w:tc>
          <w:tcPr>
            <w:tcW w:w="850" w:type="dxa"/>
            <w:noWrap/>
            <w:hideMark/>
          </w:tcPr>
          <w:p w14:paraId="66F404E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71.82</w:t>
            </w:r>
          </w:p>
        </w:tc>
        <w:tc>
          <w:tcPr>
            <w:tcW w:w="709" w:type="dxa"/>
            <w:noWrap/>
            <w:hideMark/>
          </w:tcPr>
          <w:p w14:paraId="3A6CD0B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1" w:type="dxa"/>
            <w:noWrap/>
            <w:hideMark/>
          </w:tcPr>
          <w:p w14:paraId="7B8F91D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12.49</w:t>
            </w:r>
          </w:p>
        </w:tc>
        <w:tc>
          <w:tcPr>
            <w:tcW w:w="708" w:type="dxa"/>
            <w:noWrap/>
            <w:hideMark/>
          </w:tcPr>
          <w:p w14:paraId="4DDA8FA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1.58</w:t>
            </w:r>
          </w:p>
        </w:tc>
        <w:tc>
          <w:tcPr>
            <w:tcW w:w="709" w:type="dxa"/>
            <w:noWrap/>
            <w:hideMark/>
          </w:tcPr>
          <w:p w14:paraId="54C64D3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568C21D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709" w:type="dxa"/>
            <w:noWrap/>
            <w:hideMark/>
          </w:tcPr>
          <w:p w14:paraId="58FC566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1.47</w:t>
            </w:r>
          </w:p>
        </w:tc>
        <w:tc>
          <w:tcPr>
            <w:tcW w:w="708" w:type="dxa"/>
            <w:noWrap/>
            <w:hideMark/>
          </w:tcPr>
          <w:p w14:paraId="638AB66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3.75</w:t>
            </w:r>
          </w:p>
        </w:tc>
        <w:tc>
          <w:tcPr>
            <w:tcW w:w="709" w:type="dxa"/>
            <w:noWrap/>
            <w:hideMark/>
          </w:tcPr>
          <w:p w14:paraId="5B85891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3.55</w:t>
            </w:r>
          </w:p>
        </w:tc>
        <w:tc>
          <w:tcPr>
            <w:tcW w:w="709" w:type="dxa"/>
            <w:noWrap/>
            <w:hideMark/>
          </w:tcPr>
          <w:p w14:paraId="2CE8AC6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850" w:type="dxa"/>
            <w:noWrap/>
            <w:hideMark/>
          </w:tcPr>
          <w:p w14:paraId="752B4AC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95.48</w:t>
            </w:r>
          </w:p>
        </w:tc>
      </w:tr>
      <w:tr w:rsidR="005B2944" w:rsidRPr="000E3960" w14:paraId="46B7B049" w14:textId="77777777" w:rsidTr="00022868">
        <w:trPr>
          <w:trHeight w:val="300"/>
        </w:trPr>
        <w:tc>
          <w:tcPr>
            <w:tcW w:w="959" w:type="dxa"/>
            <w:noWrap/>
            <w:hideMark/>
          </w:tcPr>
          <w:p w14:paraId="7C6E40DA" w14:textId="77777777" w:rsidR="005B2944" w:rsidRPr="000E3960" w:rsidRDefault="000E3960" w:rsidP="00022868">
            <w:pPr>
              <w:spacing w:after="0"/>
              <w:rPr>
                <w:rFonts w:asciiTheme="majorHAnsi" w:hAnsiTheme="majorHAnsi"/>
                <w:bCs/>
                <w:i/>
                <w:color w:val="FF0000"/>
                <w:szCs w:val="22"/>
              </w:rPr>
            </w:pPr>
            <w:r>
              <w:rPr>
                <w:rFonts w:asciiTheme="majorHAnsi" w:hAnsiTheme="majorHAnsi"/>
                <w:bCs/>
                <w:i/>
                <w:color w:val="FF0000"/>
                <w:szCs w:val="22"/>
              </w:rPr>
              <w:t>OC</w:t>
            </w:r>
            <w:r w:rsidR="005B2944" w:rsidRPr="000E3960">
              <w:rPr>
                <w:rFonts w:asciiTheme="majorHAnsi" w:hAnsiTheme="majorHAnsi"/>
                <w:bCs/>
                <w:i/>
                <w:color w:val="FF0000"/>
                <w:szCs w:val="22"/>
              </w:rPr>
              <w:t xml:space="preserve">-2 </w:t>
            </w:r>
          </w:p>
        </w:tc>
        <w:tc>
          <w:tcPr>
            <w:tcW w:w="850" w:type="dxa"/>
            <w:noWrap/>
            <w:hideMark/>
          </w:tcPr>
          <w:p w14:paraId="2CBAEF38"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70.43</w:t>
            </w:r>
          </w:p>
        </w:tc>
        <w:tc>
          <w:tcPr>
            <w:tcW w:w="709" w:type="dxa"/>
            <w:noWrap/>
            <w:hideMark/>
          </w:tcPr>
          <w:p w14:paraId="1A781349"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0.37</w:t>
            </w:r>
          </w:p>
        </w:tc>
        <w:tc>
          <w:tcPr>
            <w:tcW w:w="851" w:type="dxa"/>
            <w:noWrap/>
            <w:hideMark/>
          </w:tcPr>
          <w:p w14:paraId="0B88862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12.36</w:t>
            </w:r>
          </w:p>
        </w:tc>
        <w:tc>
          <w:tcPr>
            <w:tcW w:w="708" w:type="dxa"/>
            <w:noWrap/>
            <w:hideMark/>
          </w:tcPr>
          <w:p w14:paraId="0F8E52B8"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1.48</w:t>
            </w:r>
          </w:p>
        </w:tc>
        <w:tc>
          <w:tcPr>
            <w:tcW w:w="709" w:type="dxa"/>
            <w:noWrap/>
            <w:hideMark/>
          </w:tcPr>
          <w:p w14:paraId="62080F32"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0.08</w:t>
            </w:r>
          </w:p>
        </w:tc>
        <w:tc>
          <w:tcPr>
            <w:tcW w:w="709" w:type="dxa"/>
            <w:noWrap/>
            <w:hideMark/>
          </w:tcPr>
          <w:p w14:paraId="6A3BCD66"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0.28</w:t>
            </w:r>
          </w:p>
        </w:tc>
        <w:tc>
          <w:tcPr>
            <w:tcW w:w="709" w:type="dxa"/>
            <w:noWrap/>
            <w:hideMark/>
          </w:tcPr>
          <w:p w14:paraId="1343B2E6"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1.40</w:t>
            </w:r>
          </w:p>
        </w:tc>
        <w:tc>
          <w:tcPr>
            <w:tcW w:w="708" w:type="dxa"/>
            <w:noWrap/>
            <w:hideMark/>
          </w:tcPr>
          <w:p w14:paraId="2732EA29"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3.76</w:t>
            </w:r>
          </w:p>
        </w:tc>
        <w:tc>
          <w:tcPr>
            <w:tcW w:w="709" w:type="dxa"/>
            <w:noWrap/>
            <w:hideMark/>
          </w:tcPr>
          <w:p w14:paraId="674E011B"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3.42</w:t>
            </w:r>
          </w:p>
        </w:tc>
        <w:tc>
          <w:tcPr>
            <w:tcW w:w="709" w:type="dxa"/>
            <w:noWrap/>
            <w:hideMark/>
          </w:tcPr>
          <w:p w14:paraId="368D5D53"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0.27</w:t>
            </w:r>
          </w:p>
        </w:tc>
        <w:tc>
          <w:tcPr>
            <w:tcW w:w="850" w:type="dxa"/>
            <w:noWrap/>
            <w:hideMark/>
          </w:tcPr>
          <w:p w14:paraId="6841FDEF"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93.80</w:t>
            </w:r>
          </w:p>
        </w:tc>
      </w:tr>
      <w:tr w:rsidR="005B2944" w:rsidRPr="000E3960" w14:paraId="2B8F6FED" w14:textId="77777777" w:rsidTr="00022868">
        <w:trPr>
          <w:trHeight w:val="300"/>
        </w:trPr>
        <w:tc>
          <w:tcPr>
            <w:tcW w:w="959" w:type="dxa"/>
            <w:noWrap/>
            <w:hideMark/>
          </w:tcPr>
          <w:p w14:paraId="0FF2C108" w14:textId="77777777" w:rsidR="005B2944" w:rsidRPr="000E3960" w:rsidRDefault="000E3960" w:rsidP="00022868">
            <w:pPr>
              <w:spacing w:after="0"/>
              <w:rPr>
                <w:rFonts w:asciiTheme="majorHAnsi" w:hAnsiTheme="majorHAnsi"/>
                <w:bCs/>
                <w:i/>
                <w:color w:val="FF0000"/>
                <w:szCs w:val="22"/>
              </w:rPr>
            </w:pPr>
            <w:r>
              <w:rPr>
                <w:rFonts w:asciiTheme="majorHAnsi" w:hAnsiTheme="majorHAnsi"/>
                <w:bCs/>
                <w:i/>
                <w:color w:val="FF0000"/>
                <w:szCs w:val="22"/>
              </w:rPr>
              <w:t>OC</w:t>
            </w:r>
            <w:r w:rsidR="005B2944" w:rsidRPr="000E3960">
              <w:rPr>
                <w:rFonts w:asciiTheme="majorHAnsi" w:hAnsiTheme="majorHAnsi"/>
                <w:bCs/>
                <w:i/>
                <w:color w:val="FF0000"/>
                <w:szCs w:val="22"/>
              </w:rPr>
              <w:t xml:space="preserve">-3 </w:t>
            </w:r>
          </w:p>
        </w:tc>
        <w:tc>
          <w:tcPr>
            <w:tcW w:w="850" w:type="dxa"/>
            <w:noWrap/>
            <w:hideMark/>
          </w:tcPr>
          <w:p w14:paraId="6EE40195"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70.70</w:t>
            </w:r>
          </w:p>
        </w:tc>
        <w:tc>
          <w:tcPr>
            <w:tcW w:w="709" w:type="dxa"/>
            <w:noWrap/>
            <w:hideMark/>
          </w:tcPr>
          <w:p w14:paraId="3C1D9B6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0.31</w:t>
            </w:r>
          </w:p>
        </w:tc>
        <w:tc>
          <w:tcPr>
            <w:tcW w:w="851" w:type="dxa"/>
            <w:noWrap/>
            <w:hideMark/>
          </w:tcPr>
          <w:p w14:paraId="56DEA198"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12.43</w:t>
            </w:r>
          </w:p>
        </w:tc>
        <w:tc>
          <w:tcPr>
            <w:tcW w:w="708" w:type="dxa"/>
            <w:noWrap/>
            <w:hideMark/>
          </w:tcPr>
          <w:p w14:paraId="35EA1764"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1.53</w:t>
            </w:r>
          </w:p>
        </w:tc>
        <w:tc>
          <w:tcPr>
            <w:tcW w:w="709" w:type="dxa"/>
            <w:noWrap/>
            <w:hideMark/>
          </w:tcPr>
          <w:p w14:paraId="709022A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0.08</w:t>
            </w:r>
          </w:p>
        </w:tc>
        <w:tc>
          <w:tcPr>
            <w:tcW w:w="709" w:type="dxa"/>
            <w:noWrap/>
            <w:hideMark/>
          </w:tcPr>
          <w:p w14:paraId="648D696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0.28</w:t>
            </w:r>
          </w:p>
        </w:tc>
        <w:tc>
          <w:tcPr>
            <w:tcW w:w="709" w:type="dxa"/>
            <w:noWrap/>
            <w:hideMark/>
          </w:tcPr>
          <w:p w14:paraId="2010A7D9"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1.38</w:t>
            </w:r>
          </w:p>
        </w:tc>
        <w:tc>
          <w:tcPr>
            <w:tcW w:w="708" w:type="dxa"/>
            <w:noWrap/>
            <w:hideMark/>
          </w:tcPr>
          <w:p w14:paraId="3A04021B"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3.73</w:t>
            </w:r>
          </w:p>
        </w:tc>
        <w:tc>
          <w:tcPr>
            <w:tcW w:w="709" w:type="dxa"/>
            <w:noWrap/>
            <w:hideMark/>
          </w:tcPr>
          <w:p w14:paraId="46D18A38"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3.73</w:t>
            </w:r>
          </w:p>
        </w:tc>
        <w:tc>
          <w:tcPr>
            <w:tcW w:w="709" w:type="dxa"/>
            <w:noWrap/>
            <w:hideMark/>
          </w:tcPr>
          <w:p w14:paraId="6FB059F6"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0.24</w:t>
            </w:r>
          </w:p>
        </w:tc>
        <w:tc>
          <w:tcPr>
            <w:tcW w:w="850" w:type="dxa"/>
            <w:noWrap/>
            <w:hideMark/>
          </w:tcPr>
          <w:p w14:paraId="5B78277B"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94.35</w:t>
            </w:r>
          </w:p>
        </w:tc>
      </w:tr>
      <w:tr w:rsidR="005B2944" w:rsidRPr="000E3960" w14:paraId="6A122C25" w14:textId="77777777" w:rsidTr="00022868">
        <w:trPr>
          <w:trHeight w:val="300"/>
        </w:trPr>
        <w:tc>
          <w:tcPr>
            <w:tcW w:w="959" w:type="dxa"/>
            <w:noWrap/>
            <w:hideMark/>
          </w:tcPr>
          <w:p w14:paraId="38C5B38F" w14:textId="77777777" w:rsidR="005B2944" w:rsidRPr="000E3960" w:rsidRDefault="000E3960" w:rsidP="00022868">
            <w:pPr>
              <w:spacing w:after="0"/>
              <w:rPr>
                <w:rFonts w:asciiTheme="majorHAnsi" w:hAnsiTheme="majorHAnsi"/>
                <w:bCs/>
                <w:i/>
                <w:color w:val="FF0000"/>
                <w:szCs w:val="22"/>
              </w:rPr>
            </w:pPr>
            <w:r>
              <w:rPr>
                <w:rFonts w:asciiTheme="majorHAnsi" w:hAnsiTheme="majorHAnsi"/>
                <w:bCs/>
                <w:i/>
                <w:color w:val="FF0000"/>
                <w:szCs w:val="22"/>
              </w:rPr>
              <w:t>OC</w:t>
            </w:r>
            <w:r w:rsidR="005B2944" w:rsidRPr="000E3960">
              <w:rPr>
                <w:rFonts w:asciiTheme="majorHAnsi" w:hAnsiTheme="majorHAnsi"/>
                <w:bCs/>
                <w:i/>
                <w:color w:val="FF0000"/>
                <w:szCs w:val="22"/>
              </w:rPr>
              <w:t xml:space="preserve">-4 </w:t>
            </w:r>
          </w:p>
        </w:tc>
        <w:tc>
          <w:tcPr>
            <w:tcW w:w="850" w:type="dxa"/>
            <w:noWrap/>
            <w:hideMark/>
          </w:tcPr>
          <w:p w14:paraId="13865456"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70.62</w:t>
            </w:r>
          </w:p>
        </w:tc>
        <w:tc>
          <w:tcPr>
            <w:tcW w:w="709" w:type="dxa"/>
            <w:noWrap/>
            <w:hideMark/>
          </w:tcPr>
          <w:p w14:paraId="235E237D"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0.27</w:t>
            </w:r>
          </w:p>
        </w:tc>
        <w:tc>
          <w:tcPr>
            <w:tcW w:w="851" w:type="dxa"/>
            <w:noWrap/>
            <w:hideMark/>
          </w:tcPr>
          <w:p w14:paraId="6D842762"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12.35</w:t>
            </w:r>
          </w:p>
        </w:tc>
        <w:tc>
          <w:tcPr>
            <w:tcW w:w="708" w:type="dxa"/>
            <w:noWrap/>
            <w:hideMark/>
          </w:tcPr>
          <w:p w14:paraId="01E7C48E"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1.51</w:t>
            </w:r>
          </w:p>
        </w:tc>
        <w:tc>
          <w:tcPr>
            <w:tcW w:w="709" w:type="dxa"/>
            <w:noWrap/>
            <w:hideMark/>
          </w:tcPr>
          <w:p w14:paraId="336C2912"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0.04</w:t>
            </w:r>
          </w:p>
        </w:tc>
        <w:tc>
          <w:tcPr>
            <w:tcW w:w="709" w:type="dxa"/>
            <w:noWrap/>
            <w:hideMark/>
          </w:tcPr>
          <w:p w14:paraId="577054D5"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0.27</w:t>
            </w:r>
          </w:p>
        </w:tc>
        <w:tc>
          <w:tcPr>
            <w:tcW w:w="709" w:type="dxa"/>
            <w:noWrap/>
            <w:hideMark/>
          </w:tcPr>
          <w:p w14:paraId="0B73503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1.44</w:t>
            </w:r>
          </w:p>
        </w:tc>
        <w:tc>
          <w:tcPr>
            <w:tcW w:w="708" w:type="dxa"/>
            <w:noWrap/>
            <w:hideMark/>
          </w:tcPr>
          <w:p w14:paraId="61D80EFD"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3.68</w:t>
            </w:r>
          </w:p>
        </w:tc>
        <w:tc>
          <w:tcPr>
            <w:tcW w:w="709" w:type="dxa"/>
            <w:noWrap/>
            <w:hideMark/>
          </w:tcPr>
          <w:p w14:paraId="38C3D9AD"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3.63</w:t>
            </w:r>
          </w:p>
        </w:tc>
        <w:tc>
          <w:tcPr>
            <w:tcW w:w="709" w:type="dxa"/>
            <w:noWrap/>
            <w:hideMark/>
          </w:tcPr>
          <w:p w14:paraId="4C828C8D"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0.19</w:t>
            </w:r>
          </w:p>
        </w:tc>
        <w:tc>
          <w:tcPr>
            <w:tcW w:w="850" w:type="dxa"/>
            <w:noWrap/>
            <w:hideMark/>
          </w:tcPr>
          <w:p w14:paraId="4756DABC"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93.97</w:t>
            </w:r>
          </w:p>
        </w:tc>
      </w:tr>
      <w:tr w:rsidR="005B2944" w:rsidRPr="000E3960" w14:paraId="3403F196" w14:textId="77777777" w:rsidTr="00022868">
        <w:trPr>
          <w:trHeight w:val="300"/>
        </w:trPr>
        <w:tc>
          <w:tcPr>
            <w:tcW w:w="959" w:type="dxa"/>
            <w:noWrap/>
            <w:hideMark/>
          </w:tcPr>
          <w:p w14:paraId="56347D14" w14:textId="77777777" w:rsidR="005B2944" w:rsidRPr="000E3960" w:rsidRDefault="000E3960" w:rsidP="00022868">
            <w:pPr>
              <w:spacing w:after="0"/>
              <w:rPr>
                <w:rFonts w:asciiTheme="majorHAnsi" w:hAnsiTheme="majorHAnsi"/>
                <w:bCs/>
                <w:i/>
                <w:color w:val="FF0000"/>
                <w:szCs w:val="22"/>
              </w:rPr>
            </w:pPr>
            <w:r>
              <w:rPr>
                <w:rFonts w:asciiTheme="majorHAnsi" w:hAnsiTheme="majorHAnsi"/>
                <w:bCs/>
                <w:i/>
                <w:color w:val="FF0000"/>
                <w:szCs w:val="22"/>
              </w:rPr>
              <w:t>OC</w:t>
            </w:r>
            <w:r w:rsidR="005B2944" w:rsidRPr="000E3960">
              <w:rPr>
                <w:rFonts w:asciiTheme="majorHAnsi" w:hAnsiTheme="majorHAnsi"/>
                <w:bCs/>
                <w:i/>
                <w:color w:val="FF0000"/>
                <w:szCs w:val="22"/>
              </w:rPr>
              <w:t xml:space="preserve">-5 </w:t>
            </w:r>
          </w:p>
        </w:tc>
        <w:tc>
          <w:tcPr>
            <w:tcW w:w="850" w:type="dxa"/>
            <w:noWrap/>
            <w:hideMark/>
          </w:tcPr>
          <w:p w14:paraId="36AF48D9"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70.76</w:t>
            </w:r>
          </w:p>
        </w:tc>
        <w:tc>
          <w:tcPr>
            <w:tcW w:w="709" w:type="dxa"/>
            <w:noWrap/>
            <w:hideMark/>
          </w:tcPr>
          <w:p w14:paraId="7D8A8BD6"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0.24</w:t>
            </w:r>
          </w:p>
        </w:tc>
        <w:tc>
          <w:tcPr>
            <w:tcW w:w="851" w:type="dxa"/>
            <w:noWrap/>
            <w:hideMark/>
          </w:tcPr>
          <w:p w14:paraId="47239D3C"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12.25</w:t>
            </w:r>
          </w:p>
        </w:tc>
        <w:tc>
          <w:tcPr>
            <w:tcW w:w="708" w:type="dxa"/>
            <w:noWrap/>
            <w:hideMark/>
          </w:tcPr>
          <w:p w14:paraId="3C53D074"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1.45</w:t>
            </w:r>
          </w:p>
        </w:tc>
        <w:tc>
          <w:tcPr>
            <w:tcW w:w="709" w:type="dxa"/>
            <w:noWrap/>
            <w:hideMark/>
          </w:tcPr>
          <w:p w14:paraId="7670BAD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0.06</w:t>
            </w:r>
          </w:p>
        </w:tc>
        <w:tc>
          <w:tcPr>
            <w:tcW w:w="709" w:type="dxa"/>
            <w:noWrap/>
            <w:hideMark/>
          </w:tcPr>
          <w:p w14:paraId="5DBBEB78"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0.27</w:t>
            </w:r>
          </w:p>
        </w:tc>
        <w:tc>
          <w:tcPr>
            <w:tcW w:w="709" w:type="dxa"/>
            <w:noWrap/>
            <w:hideMark/>
          </w:tcPr>
          <w:p w14:paraId="0D454B1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1.47</w:t>
            </w:r>
          </w:p>
        </w:tc>
        <w:tc>
          <w:tcPr>
            <w:tcW w:w="708" w:type="dxa"/>
            <w:noWrap/>
            <w:hideMark/>
          </w:tcPr>
          <w:p w14:paraId="365D70F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3.57</w:t>
            </w:r>
          </w:p>
        </w:tc>
        <w:tc>
          <w:tcPr>
            <w:tcW w:w="709" w:type="dxa"/>
            <w:noWrap/>
            <w:hideMark/>
          </w:tcPr>
          <w:p w14:paraId="39C29602"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3.69</w:t>
            </w:r>
          </w:p>
        </w:tc>
        <w:tc>
          <w:tcPr>
            <w:tcW w:w="709" w:type="dxa"/>
            <w:noWrap/>
            <w:hideMark/>
          </w:tcPr>
          <w:p w14:paraId="79019700"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0.23</w:t>
            </w:r>
          </w:p>
        </w:tc>
        <w:tc>
          <w:tcPr>
            <w:tcW w:w="850" w:type="dxa"/>
            <w:noWrap/>
            <w:hideMark/>
          </w:tcPr>
          <w:p w14:paraId="4D0AD7C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93.93</w:t>
            </w:r>
          </w:p>
        </w:tc>
      </w:tr>
      <w:tr w:rsidR="005B2944" w:rsidRPr="000E3960" w14:paraId="5B639734" w14:textId="77777777" w:rsidTr="00022868">
        <w:trPr>
          <w:trHeight w:val="300"/>
        </w:trPr>
        <w:tc>
          <w:tcPr>
            <w:tcW w:w="959" w:type="dxa"/>
            <w:noWrap/>
            <w:hideMark/>
          </w:tcPr>
          <w:p w14:paraId="1657E59B" w14:textId="77777777" w:rsidR="005B2944" w:rsidRPr="000E3960" w:rsidRDefault="000E3960" w:rsidP="00022868">
            <w:pPr>
              <w:spacing w:after="0"/>
              <w:rPr>
                <w:rFonts w:asciiTheme="majorHAnsi" w:hAnsiTheme="majorHAnsi"/>
                <w:bCs/>
                <w:i/>
                <w:color w:val="FF0000"/>
                <w:szCs w:val="22"/>
              </w:rPr>
            </w:pPr>
            <w:r>
              <w:rPr>
                <w:rFonts w:asciiTheme="majorHAnsi" w:hAnsiTheme="majorHAnsi"/>
                <w:bCs/>
                <w:i/>
                <w:color w:val="FF0000"/>
                <w:szCs w:val="22"/>
              </w:rPr>
              <w:t>OC</w:t>
            </w:r>
            <w:r w:rsidR="005B2944" w:rsidRPr="000E3960">
              <w:rPr>
                <w:rFonts w:asciiTheme="majorHAnsi" w:hAnsiTheme="majorHAnsi"/>
                <w:bCs/>
                <w:i/>
                <w:color w:val="FF0000"/>
                <w:szCs w:val="22"/>
              </w:rPr>
              <w:t xml:space="preserve">-6 </w:t>
            </w:r>
          </w:p>
        </w:tc>
        <w:tc>
          <w:tcPr>
            <w:tcW w:w="850" w:type="dxa"/>
            <w:noWrap/>
            <w:hideMark/>
          </w:tcPr>
          <w:p w14:paraId="4510242E"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70.62</w:t>
            </w:r>
          </w:p>
        </w:tc>
        <w:tc>
          <w:tcPr>
            <w:tcW w:w="709" w:type="dxa"/>
            <w:noWrap/>
            <w:hideMark/>
          </w:tcPr>
          <w:p w14:paraId="1748CD62"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0.32</w:t>
            </w:r>
          </w:p>
        </w:tc>
        <w:tc>
          <w:tcPr>
            <w:tcW w:w="851" w:type="dxa"/>
            <w:noWrap/>
            <w:hideMark/>
          </w:tcPr>
          <w:p w14:paraId="5EFBE5D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12.40</w:t>
            </w:r>
          </w:p>
        </w:tc>
        <w:tc>
          <w:tcPr>
            <w:tcW w:w="708" w:type="dxa"/>
            <w:noWrap/>
            <w:hideMark/>
          </w:tcPr>
          <w:p w14:paraId="00AC6C21"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1.48</w:t>
            </w:r>
          </w:p>
        </w:tc>
        <w:tc>
          <w:tcPr>
            <w:tcW w:w="709" w:type="dxa"/>
            <w:noWrap/>
            <w:hideMark/>
          </w:tcPr>
          <w:p w14:paraId="71BCE25C"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0.04</w:t>
            </w:r>
          </w:p>
        </w:tc>
        <w:tc>
          <w:tcPr>
            <w:tcW w:w="709" w:type="dxa"/>
            <w:noWrap/>
            <w:hideMark/>
          </w:tcPr>
          <w:p w14:paraId="7644E259"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0.29</w:t>
            </w:r>
          </w:p>
        </w:tc>
        <w:tc>
          <w:tcPr>
            <w:tcW w:w="709" w:type="dxa"/>
            <w:noWrap/>
            <w:hideMark/>
          </w:tcPr>
          <w:p w14:paraId="4BAC7089"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1.42</w:t>
            </w:r>
          </w:p>
        </w:tc>
        <w:tc>
          <w:tcPr>
            <w:tcW w:w="708" w:type="dxa"/>
            <w:noWrap/>
            <w:hideMark/>
          </w:tcPr>
          <w:p w14:paraId="31660984"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3.50</w:t>
            </w:r>
          </w:p>
        </w:tc>
        <w:tc>
          <w:tcPr>
            <w:tcW w:w="709" w:type="dxa"/>
            <w:noWrap/>
            <w:hideMark/>
          </w:tcPr>
          <w:p w14:paraId="3287ED50"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3.60</w:t>
            </w:r>
          </w:p>
        </w:tc>
        <w:tc>
          <w:tcPr>
            <w:tcW w:w="709" w:type="dxa"/>
            <w:noWrap/>
            <w:hideMark/>
          </w:tcPr>
          <w:p w14:paraId="23A7E02B"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0.22</w:t>
            </w:r>
          </w:p>
        </w:tc>
        <w:tc>
          <w:tcPr>
            <w:tcW w:w="850" w:type="dxa"/>
            <w:noWrap/>
            <w:hideMark/>
          </w:tcPr>
          <w:p w14:paraId="7A4F9DBF" w14:textId="77777777" w:rsidR="005B2944" w:rsidRPr="000E3960" w:rsidRDefault="005B2944" w:rsidP="00022868">
            <w:pPr>
              <w:spacing w:after="0"/>
              <w:jc w:val="center"/>
              <w:rPr>
                <w:rFonts w:asciiTheme="majorHAnsi" w:hAnsiTheme="majorHAnsi"/>
                <w:i/>
                <w:color w:val="FF0000"/>
                <w:szCs w:val="22"/>
              </w:rPr>
            </w:pPr>
            <w:r w:rsidRPr="000E3960">
              <w:rPr>
                <w:rFonts w:asciiTheme="majorHAnsi" w:hAnsiTheme="majorHAnsi"/>
                <w:i/>
                <w:color w:val="FF0000"/>
                <w:szCs w:val="22"/>
              </w:rPr>
              <w:t>93.84</w:t>
            </w:r>
          </w:p>
        </w:tc>
      </w:tr>
      <w:tr w:rsidR="005B2944" w:rsidRPr="000E3960" w14:paraId="2A533800" w14:textId="77777777" w:rsidTr="00022868">
        <w:trPr>
          <w:trHeight w:val="300"/>
        </w:trPr>
        <w:tc>
          <w:tcPr>
            <w:tcW w:w="959" w:type="dxa"/>
            <w:noWrap/>
            <w:hideMark/>
          </w:tcPr>
          <w:p w14:paraId="16AC989C" w14:textId="77777777" w:rsidR="005B2944" w:rsidRPr="000E3960" w:rsidRDefault="000E3960" w:rsidP="00022868">
            <w:pPr>
              <w:spacing w:after="0"/>
              <w:rPr>
                <w:rFonts w:asciiTheme="majorHAnsi" w:hAnsiTheme="majorHAnsi" w:cs="Arial"/>
                <w:bCs/>
                <w:i/>
                <w:color w:val="FF0000"/>
                <w:szCs w:val="22"/>
              </w:rPr>
            </w:pPr>
            <w:r w:rsidRPr="000E3960">
              <w:rPr>
                <w:rFonts w:asciiTheme="majorHAnsi" w:hAnsiTheme="majorHAnsi"/>
                <w:color w:val="000000"/>
                <w:szCs w:val="22"/>
              </w:rPr>
              <w:t>μ</w:t>
            </w:r>
          </w:p>
        </w:tc>
        <w:tc>
          <w:tcPr>
            <w:tcW w:w="850" w:type="dxa"/>
            <w:noWrap/>
            <w:hideMark/>
          </w:tcPr>
          <w:p w14:paraId="76674FAB"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70.83</w:t>
            </w:r>
          </w:p>
        </w:tc>
        <w:tc>
          <w:tcPr>
            <w:tcW w:w="709" w:type="dxa"/>
            <w:noWrap/>
            <w:hideMark/>
          </w:tcPr>
          <w:p w14:paraId="74683965"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0.30</w:t>
            </w:r>
          </w:p>
        </w:tc>
        <w:tc>
          <w:tcPr>
            <w:tcW w:w="851" w:type="dxa"/>
            <w:noWrap/>
            <w:hideMark/>
          </w:tcPr>
          <w:p w14:paraId="5D6ED5A5"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12.38</w:t>
            </w:r>
          </w:p>
        </w:tc>
        <w:tc>
          <w:tcPr>
            <w:tcW w:w="708" w:type="dxa"/>
            <w:noWrap/>
            <w:hideMark/>
          </w:tcPr>
          <w:p w14:paraId="000701D2"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1.50</w:t>
            </w:r>
          </w:p>
        </w:tc>
        <w:tc>
          <w:tcPr>
            <w:tcW w:w="709" w:type="dxa"/>
            <w:noWrap/>
            <w:hideMark/>
          </w:tcPr>
          <w:p w14:paraId="27DD97D4"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0.06</w:t>
            </w:r>
          </w:p>
        </w:tc>
        <w:tc>
          <w:tcPr>
            <w:tcW w:w="709" w:type="dxa"/>
            <w:noWrap/>
            <w:hideMark/>
          </w:tcPr>
          <w:p w14:paraId="7B165EE1"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0.28</w:t>
            </w:r>
          </w:p>
        </w:tc>
        <w:tc>
          <w:tcPr>
            <w:tcW w:w="709" w:type="dxa"/>
            <w:noWrap/>
            <w:hideMark/>
          </w:tcPr>
          <w:p w14:paraId="2442D46D"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1.43</w:t>
            </w:r>
          </w:p>
        </w:tc>
        <w:tc>
          <w:tcPr>
            <w:tcW w:w="708" w:type="dxa"/>
            <w:noWrap/>
            <w:hideMark/>
          </w:tcPr>
          <w:p w14:paraId="32DC28A6"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3.66</w:t>
            </w:r>
          </w:p>
        </w:tc>
        <w:tc>
          <w:tcPr>
            <w:tcW w:w="709" w:type="dxa"/>
            <w:noWrap/>
            <w:hideMark/>
          </w:tcPr>
          <w:p w14:paraId="431033FB"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3.60</w:t>
            </w:r>
          </w:p>
        </w:tc>
        <w:tc>
          <w:tcPr>
            <w:tcW w:w="709" w:type="dxa"/>
            <w:noWrap/>
            <w:hideMark/>
          </w:tcPr>
          <w:p w14:paraId="5FA70F8E"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0.23</w:t>
            </w:r>
          </w:p>
        </w:tc>
        <w:tc>
          <w:tcPr>
            <w:tcW w:w="850" w:type="dxa"/>
            <w:noWrap/>
            <w:hideMark/>
          </w:tcPr>
          <w:p w14:paraId="270C9F97" w14:textId="77777777" w:rsidR="005B2944" w:rsidRPr="000E3960" w:rsidRDefault="005B2944" w:rsidP="00022868">
            <w:pPr>
              <w:spacing w:after="0"/>
              <w:jc w:val="center"/>
              <w:rPr>
                <w:rFonts w:asciiTheme="majorHAnsi" w:hAnsiTheme="majorHAnsi" w:cs="Arial"/>
                <w:i/>
                <w:color w:val="FF0000"/>
                <w:szCs w:val="22"/>
              </w:rPr>
            </w:pPr>
            <w:r w:rsidRPr="000E3960">
              <w:rPr>
                <w:rFonts w:asciiTheme="majorHAnsi" w:hAnsiTheme="majorHAnsi" w:cs="Arial"/>
                <w:i/>
                <w:color w:val="FF0000"/>
                <w:szCs w:val="22"/>
              </w:rPr>
              <w:t>94.23</w:t>
            </w:r>
          </w:p>
        </w:tc>
      </w:tr>
      <w:tr w:rsidR="005B2944" w:rsidRPr="000E3960" w14:paraId="5EE1BC8E" w14:textId="77777777" w:rsidTr="00022868">
        <w:trPr>
          <w:trHeight w:val="300"/>
        </w:trPr>
        <w:tc>
          <w:tcPr>
            <w:tcW w:w="959" w:type="dxa"/>
            <w:noWrap/>
            <w:hideMark/>
          </w:tcPr>
          <w:p w14:paraId="5598312A"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4AA2F7F1"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0.50</w:t>
            </w:r>
          </w:p>
        </w:tc>
        <w:tc>
          <w:tcPr>
            <w:tcW w:w="709" w:type="dxa"/>
            <w:noWrap/>
            <w:hideMark/>
          </w:tcPr>
          <w:p w14:paraId="690EB0AA"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0.05</w:t>
            </w:r>
          </w:p>
        </w:tc>
        <w:tc>
          <w:tcPr>
            <w:tcW w:w="851" w:type="dxa"/>
            <w:noWrap/>
            <w:hideMark/>
          </w:tcPr>
          <w:p w14:paraId="739C5AF9"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0.08</w:t>
            </w:r>
          </w:p>
        </w:tc>
        <w:tc>
          <w:tcPr>
            <w:tcW w:w="708" w:type="dxa"/>
            <w:noWrap/>
            <w:hideMark/>
          </w:tcPr>
          <w:p w14:paraId="505AEDE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0.04</w:t>
            </w:r>
          </w:p>
        </w:tc>
        <w:tc>
          <w:tcPr>
            <w:tcW w:w="709" w:type="dxa"/>
            <w:noWrap/>
            <w:hideMark/>
          </w:tcPr>
          <w:p w14:paraId="4B65A30A"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709" w:type="dxa"/>
            <w:noWrap/>
            <w:hideMark/>
          </w:tcPr>
          <w:p w14:paraId="152C9499"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0.01</w:t>
            </w:r>
          </w:p>
        </w:tc>
        <w:tc>
          <w:tcPr>
            <w:tcW w:w="709" w:type="dxa"/>
            <w:noWrap/>
            <w:hideMark/>
          </w:tcPr>
          <w:p w14:paraId="6A4D5C8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8" w:type="dxa"/>
            <w:noWrap/>
            <w:hideMark/>
          </w:tcPr>
          <w:p w14:paraId="34E310DD"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0.11</w:t>
            </w:r>
          </w:p>
        </w:tc>
        <w:tc>
          <w:tcPr>
            <w:tcW w:w="709" w:type="dxa"/>
            <w:noWrap/>
            <w:hideMark/>
          </w:tcPr>
          <w:p w14:paraId="060AD11F"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0.11</w:t>
            </w:r>
          </w:p>
        </w:tc>
        <w:tc>
          <w:tcPr>
            <w:tcW w:w="709" w:type="dxa"/>
            <w:noWrap/>
            <w:hideMark/>
          </w:tcPr>
          <w:p w14:paraId="680535C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0.02</w:t>
            </w:r>
          </w:p>
        </w:tc>
        <w:tc>
          <w:tcPr>
            <w:tcW w:w="850" w:type="dxa"/>
            <w:noWrap/>
            <w:hideMark/>
          </w:tcPr>
          <w:p w14:paraId="2AECF0E1"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0.64</w:t>
            </w:r>
          </w:p>
        </w:tc>
      </w:tr>
      <w:tr w:rsidR="005B2944" w:rsidRPr="000E3960" w14:paraId="0A3AC285" w14:textId="77777777" w:rsidTr="00022868">
        <w:trPr>
          <w:trHeight w:val="300"/>
        </w:trPr>
        <w:tc>
          <w:tcPr>
            <w:tcW w:w="959" w:type="dxa"/>
            <w:noWrap/>
            <w:hideMark/>
          </w:tcPr>
          <w:p w14:paraId="150B851B"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-7 </w:t>
            </w:r>
          </w:p>
        </w:tc>
        <w:tc>
          <w:tcPr>
            <w:tcW w:w="850" w:type="dxa"/>
            <w:noWrap/>
            <w:hideMark/>
          </w:tcPr>
          <w:p w14:paraId="75FE176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73.55</w:t>
            </w:r>
          </w:p>
        </w:tc>
        <w:tc>
          <w:tcPr>
            <w:tcW w:w="709" w:type="dxa"/>
            <w:noWrap/>
            <w:hideMark/>
          </w:tcPr>
          <w:p w14:paraId="2FD4A5E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1" w:type="dxa"/>
            <w:noWrap/>
            <w:hideMark/>
          </w:tcPr>
          <w:p w14:paraId="0BED86E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12.94</w:t>
            </w:r>
          </w:p>
        </w:tc>
        <w:tc>
          <w:tcPr>
            <w:tcW w:w="708" w:type="dxa"/>
            <w:noWrap/>
            <w:hideMark/>
          </w:tcPr>
          <w:p w14:paraId="325C382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1.67</w:t>
            </w:r>
          </w:p>
        </w:tc>
        <w:tc>
          <w:tcPr>
            <w:tcW w:w="709" w:type="dxa"/>
            <w:noWrap/>
            <w:hideMark/>
          </w:tcPr>
          <w:p w14:paraId="16E34F3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0.04</w:t>
            </w:r>
          </w:p>
        </w:tc>
        <w:tc>
          <w:tcPr>
            <w:tcW w:w="709" w:type="dxa"/>
            <w:noWrap/>
            <w:hideMark/>
          </w:tcPr>
          <w:p w14:paraId="2963C8E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0.29</w:t>
            </w:r>
          </w:p>
        </w:tc>
        <w:tc>
          <w:tcPr>
            <w:tcW w:w="709" w:type="dxa"/>
            <w:noWrap/>
            <w:hideMark/>
          </w:tcPr>
          <w:p w14:paraId="741F156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1.48</w:t>
            </w:r>
          </w:p>
        </w:tc>
        <w:tc>
          <w:tcPr>
            <w:tcW w:w="708" w:type="dxa"/>
            <w:noWrap/>
            <w:hideMark/>
          </w:tcPr>
          <w:p w14:paraId="678578F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3.90</w:t>
            </w:r>
          </w:p>
        </w:tc>
        <w:tc>
          <w:tcPr>
            <w:tcW w:w="709" w:type="dxa"/>
            <w:noWrap/>
            <w:hideMark/>
          </w:tcPr>
          <w:p w14:paraId="067FA14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3.61</w:t>
            </w:r>
          </w:p>
        </w:tc>
        <w:tc>
          <w:tcPr>
            <w:tcW w:w="709" w:type="dxa"/>
            <w:noWrap/>
            <w:hideMark/>
          </w:tcPr>
          <w:p w14:paraId="695B2E6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0.23</w:t>
            </w:r>
          </w:p>
        </w:tc>
        <w:tc>
          <w:tcPr>
            <w:tcW w:w="850" w:type="dxa"/>
            <w:noWrap/>
            <w:hideMark/>
          </w:tcPr>
          <w:p w14:paraId="6A10312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97.94</w:t>
            </w:r>
          </w:p>
        </w:tc>
      </w:tr>
      <w:tr w:rsidR="005B2944" w:rsidRPr="000E3960" w14:paraId="022667C3" w14:textId="77777777" w:rsidTr="00022868">
        <w:trPr>
          <w:trHeight w:val="300"/>
        </w:trPr>
        <w:tc>
          <w:tcPr>
            <w:tcW w:w="959" w:type="dxa"/>
            <w:noWrap/>
            <w:hideMark/>
          </w:tcPr>
          <w:p w14:paraId="0B452CE1"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-8 </w:t>
            </w:r>
          </w:p>
        </w:tc>
        <w:tc>
          <w:tcPr>
            <w:tcW w:w="850" w:type="dxa"/>
            <w:noWrap/>
            <w:hideMark/>
          </w:tcPr>
          <w:p w14:paraId="77D76EE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74.31</w:t>
            </w:r>
          </w:p>
        </w:tc>
        <w:tc>
          <w:tcPr>
            <w:tcW w:w="709" w:type="dxa"/>
            <w:noWrap/>
            <w:hideMark/>
          </w:tcPr>
          <w:p w14:paraId="1EC78D5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1" w:type="dxa"/>
            <w:noWrap/>
            <w:hideMark/>
          </w:tcPr>
          <w:p w14:paraId="6885CCD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12.98</w:t>
            </w:r>
          </w:p>
        </w:tc>
        <w:tc>
          <w:tcPr>
            <w:tcW w:w="708" w:type="dxa"/>
            <w:noWrap/>
            <w:hideMark/>
          </w:tcPr>
          <w:p w14:paraId="70115C6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1.54</w:t>
            </w:r>
          </w:p>
        </w:tc>
        <w:tc>
          <w:tcPr>
            <w:tcW w:w="709" w:type="dxa"/>
            <w:noWrap/>
            <w:hideMark/>
          </w:tcPr>
          <w:p w14:paraId="6513C47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0.01</w:t>
            </w:r>
          </w:p>
        </w:tc>
        <w:tc>
          <w:tcPr>
            <w:tcW w:w="709" w:type="dxa"/>
            <w:noWrap/>
            <w:hideMark/>
          </w:tcPr>
          <w:p w14:paraId="4266229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0.33</w:t>
            </w:r>
          </w:p>
        </w:tc>
        <w:tc>
          <w:tcPr>
            <w:tcW w:w="709" w:type="dxa"/>
            <w:noWrap/>
            <w:hideMark/>
          </w:tcPr>
          <w:p w14:paraId="6348D3C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1.52</w:t>
            </w:r>
          </w:p>
        </w:tc>
        <w:tc>
          <w:tcPr>
            <w:tcW w:w="708" w:type="dxa"/>
            <w:noWrap/>
            <w:hideMark/>
          </w:tcPr>
          <w:p w14:paraId="7BF0DDC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3.63</w:t>
            </w:r>
          </w:p>
        </w:tc>
        <w:tc>
          <w:tcPr>
            <w:tcW w:w="709" w:type="dxa"/>
            <w:noWrap/>
            <w:hideMark/>
          </w:tcPr>
          <w:p w14:paraId="62799B8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3.76</w:t>
            </w:r>
          </w:p>
        </w:tc>
        <w:tc>
          <w:tcPr>
            <w:tcW w:w="709" w:type="dxa"/>
            <w:noWrap/>
            <w:hideMark/>
          </w:tcPr>
          <w:p w14:paraId="6E512BC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850" w:type="dxa"/>
            <w:noWrap/>
            <w:hideMark/>
          </w:tcPr>
          <w:p w14:paraId="3B09CDB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98.58</w:t>
            </w:r>
          </w:p>
        </w:tc>
      </w:tr>
      <w:tr w:rsidR="005B2944" w:rsidRPr="000E3960" w14:paraId="18E67B27" w14:textId="77777777" w:rsidTr="00022868">
        <w:trPr>
          <w:trHeight w:val="300"/>
        </w:trPr>
        <w:tc>
          <w:tcPr>
            <w:tcW w:w="959" w:type="dxa"/>
            <w:noWrap/>
            <w:hideMark/>
          </w:tcPr>
          <w:p w14:paraId="16675BBD"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-9 </w:t>
            </w:r>
          </w:p>
        </w:tc>
        <w:tc>
          <w:tcPr>
            <w:tcW w:w="850" w:type="dxa"/>
            <w:noWrap/>
            <w:hideMark/>
          </w:tcPr>
          <w:p w14:paraId="1637287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72.54</w:t>
            </w:r>
          </w:p>
        </w:tc>
        <w:tc>
          <w:tcPr>
            <w:tcW w:w="709" w:type="dxa"/>
            <w:noWrap/>
            <w:hideMark/>
          </w:tcPr>
          <w:p w14:paraId="5D18670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0.33</w:t>
            </w:r>
          </w:p>
        </w:tc>
        <w:tc>
          <w:tcPr>
            <w:tcW w:w="851" w:type="dxa"/>
            <w:noWrap/>
            <w:hideMark/>
          </w:tcPr>
          <w:p w14:paraId="0C352C7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12.62</w:t>
            </w:r>
          </w:p>
        </w:tc>
        <w:tc>
          <w:tcPr>
            <w:tcW w:w="708" w:type="dxa"/>
            <w:noWrap/>
            <w:hideMark/>
          </w:tcPr>
          <w:p w14:paraId="6EF6CE0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1.55</w:t>
            </w:r>
          </w:p>
        </w:tc>
        <w:tc>
          <w:tcPr>
            <w:tcW w:w="709" w:type="dxa"/>
            <w:noWrap/>
            <w:hideMark/>
          </w:tcPr>
          <w:p w14:paraId="0D4AE0B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0.06</w:t>
            </w:r>
          </w:p>
        </w:tc>
        <w:tc>
          <w:tcPr>
            <w:tcW w:w="709" w:type="dxa"/>
            <w:noWrap/>
            <w:hideMark/>
          </w:tcPr>
          <w:p w14:paraId="0C9BEE8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551B6CC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1.39</w:t>
            </w:r>
          </w:p>
        </w:tc>
        <w:tc>
          <w:tcPr>
            <w:tcW w:w="708" w:type="dxa"/>
            <w:noWrap/>
            <w:hideMark/>
          </w:tcPr>
          <w:p w14:paraId="18296BD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3.94</w:t>
            </w:r>
          </w:p>
        </w:tc>
        <w:tc>
          <w:tcPr>
            <w:tcW w:w="709" w:type="dxa"/>
            <w:noWrap/>
            <w:hideMark/>
          </w:tcPr>
          <w:p w14:paraId="081B8EA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3.59</w:t>
            </w:r>
          </w:p>
        </w:tc>
        <w:tc>
          <w:tcPr>
            <w:tcW w:w="709" w:type="dxa"/>
            <w:noWrap/>
            <w:hideMark/>
          </w:tcPr>
          <w:p w14:paraId="243D155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0.23</w:t>
            </w:r>
          </w:p>
        </w:tc>
        <w:tc>
          <w:tcPr>
            <w:tcW w:w="850" w:type="dxa"/>
            <w:noWrap/>
            <w:hideMark/>
          </w:tcPr>
          <w:p w14:paraId="566918B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96.45</w:t>
            </w:r>
          </w:p>
        </w:tc>
      </w:tr>
      <w:tr w:rsidR="005B2944" w:rsidRPr="000E3960" w14:paraId="3B3E1961" w14:textId="77777777" w:rsidTr="00022868">
        <w:trPr>
          <w:trHeight w:val="300"/>
        </w:trPr>
        <w:tc>
          <w:tcPr>
            <w:tcW w:w="959" w:type="dxa"/>
            <w:noWrap/>
            <w:hideMark/>
          </w:tcPr>
          <w:p w14:paraId="5D0F4A01"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-10 </w:t>
            </w:r>
          </w:p>
        </w:tc>
        <w:tc>
          <w:tcPr>
            <w:tcW w:w="850" w:type="dxa"/>
            <w:noWrap/>
            <w:hideMark/>
          </w:tcPr>
          <w:p w14:paraId="2E96E31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72.25</w:t>
            </w:r>
          </w:p>
        </w:tc>
        <w:tc>
          <w:tcPr>
            <w:tcW w:w="709" w:type="dxa"/>
            <w:noWrap/>
            <w:hideMark/>
          </w:tcPr>
          <w:p w14:paraId="6D93350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0.33</w:t>
            </w:r>
          </w:p>
        </w:tc>
        <w:tc>
          <w:tcPr>
            <w:tcW w:w="851" w:type="dxa"/>
            <w:noWrap/>
            <w:hideMark/>
          </w:tcPr>
          <w:p w14:paraId="43658264"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12.59</w:t>
            </w:r>
          </w:p>
        </w:tc>
        <w:tc>
          <w:tcPr>
            <w:tcW w:w="708" w:type="dxa"/>
            <w:noWrap/>
            <w:hideMark/>
          </w:tcPr>
          <w:p w14:paraId="28480920"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1.50</w:t>
            </w:r>
          </w:p>
        </w:tc>
        <w:tc>
          <w:tcPr>
            <w:tcW w:w="709" w:type="dxa"/>
            <w:noWrap/>
            <w:hideMark/>
          </w:tcPr>
          <w:p w14:paraId="6E92DF7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13931BE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0.25</w:t>
            </w:r>
          </w:p>
        </w:tc>
        <w:tc>
          <w:tcPr>
            <w:tcW w:w="709" w:type="dxa"/>
            <w:noWrap/>
            <w:hideMark/>
          </w:tcPr>
          <w:p w14:paraId="0DA2B17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1.43</w:t>
            </w:r>
          </w:p>
        </w:tc>
        <w:tc>
          <w:tcPr>
            <w:tcW w:w="708" w:type="dxa"/>
            <w:noWrap/>
            <w:hideMark/>
          </w:tcPr>
          <w:p w14:paraId="357E99F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3.48</w:t>
            </w:r>
          </w:p>
        </w:tc>
        <w:tc>
          <w:tcPr>
            <w:tcW w:w="709" w:type="dxa"/>
            <w:noWrap/>
            <w:hideMark/>
          </w:tcPr>
          <w:p w14:paraId="54E6597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3.85</w:t>
            </w:r>
          </w:p>
        </w:tc>
        <w:tc>
          <w:tcPr>
            <w:tcW w:w="709" w:type="dxa"/>
            <w:noWrap/>
            <w:hideMark/>
          </w:tcPr>
          <w:p w14:paraId="24044E2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0.30</w:t>
            </w:r>
          </w:p>
        </w:tc>
        <w:tc>
          <w:tcPr>
            <w:tcW w:w="850" w:type="dxa"/>
            <w:noWrap/>
            <w:hideMark/>
          </w:tcPr>
          <w:p w14:paraId="54361E8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95.98</w:t>
            </w:r>
          </w:p>
        </w:tc>
      </w:tr>
      <w:tr w:rsidR="005B2944" w:rsidRPr="000E3960" w14:paraId="454A9843" w14:textId="77777777" w:rsidTr="00022868">
        <w:trPr>
          <w:trHeight w:val="300"/>
        </w:trPr>
        <w:tc>
          <w:tcPr>
            <w:tcW w:w="959" w:type="dxa"/>
            <w:noWrap/>
            <w:hideMark/>
          </w:tcPr>
          <w:p w14:paraId="58606D23"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-11 </w:t>
            </w:r>
          </w:p>
        </w:tc>
        <w:tc>
          <w:tcPr>
            <w:tcW w:w="850" w:type="dxa"/>
            <w:noWrap/>
            <w:hideMark/>
          </w:tcPr>
          <w:p w14:paraId="0647BBD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72.12</w:t>
            </w:r>
          </w:p>
        </w:tc>
        <w:tc>
          <w:tcPr>
            <w:tcW w:w="709" w:type="dxa"/>
            <w:noWrap/>
            <w:hideMark/>
          </w:tcPr>
          <w:p w14:paraId="08FD348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0.23</w:t>
            </w:r>
          </w:p>
        </w:tc>
        <w:tc>
          <w:tcPr>
            <w:tcW w:w="851" w:type="dxa"/>
            <w:noWrap/>
            <w:hideMark/>
          </w:tcPr>
          <w:p w14:paraId="74D5766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12.55</w:t>
            </w:r>
          </w:p>
        </w:tc>
        <w:tc>
          <w:tcPr>
            <w:tcW w:w="708" w:type="dxa"/>
            <w:noWrap/>
            <w:hideMark/>
          </w:tcPr>
          <w:p w14:paraId="3C2B8F2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1.63</w:t>
            </w:r>
          </w:p>
        </w:tc>
        <w:tc>
          <w:tcPr>
            <w:tcW w:w="709" w:type="dxa"/>
            <w:noWrap/>
            <w:hideMark/>
          </w:tcPr>
          <w:p w14:paraId="6E1FA74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0.07</w:t>
            </w:r>
          </w:p>
        </w:tc>
        <w:tc>
          <w:tcPr>
            <w:tcW w:w="709" w:type="dxa"/>
            <w:noWrap/>
            <w:hideMark/>
          </w:tcPr>
          <w:p w14:paraId="4F604B8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709" w:type="dxa"/>
            <w:noWrap/>
            <w:hideMark/>
          </w:tcPr>
          <w:p w14:paraId="3C3DFE2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1.39</w:t>
            </w:r>
          </w:p>
        </w:tc>
        <w:tc>
          <w:tcPr>
            <w:tcW w:w="708" w:type="dxa"/>
            <w:noWrap/>
            <w:hideMark/>
          </w:tcPr>
          <w:p w14:paraId="314C6AB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3.65</w:t>
            </w:r>
          </w:p>
        </w:tc>
        <w:tc>
          <w:tcPr>
            <w:tcW w:w="709" w:type="dxa"/>
            <w:noWrap/>
            <w:hideMark/>
          </w:tcPr>
          <w:p w14:paraId="5BA7106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3.51</w:t>
            </w:r>
          </w:p>
        </w:tc>
        <w:tc>
          <w:tcPr>
            <w:tcW w:w="709" w:type="dxa"/>
            <w:noWrap/>
            <w:hideMark/>
          </w:tcPr>
          <w:p w14:paraId="332D070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0.24</w:t>
            </w:r>
          </w:p>
        </w:tc>
        <w:tc>
          <w:tcPr>
            <w:tcW w:w="850" w:type="dxa"/>
            <w:noWrap/>
            <w:hideMark/>
          </w:tcPr>
          <w:p w14:paraId="61744A13"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95.58</w:t>
            </w:r>
          </w:p>
        </w:tc>
      </w:tr>
      <w:tr w:rsidR="005B2944" w:rsidRPr="000E3960" w14:paraId="780F2554" w14:textId="77777777" w:rsidTr="00022868">
        <w:trPr>
          <w:trHeight w:val="300"/>
        </w:trPr>
        <w:tc>
          <w:tcPr>
            <w:tcW w:w="959" w:type="dxa"/>
            <w:noWrap/>
            <w:hideMark/>
          </w:tcPr>
          <w:p w14:paraId="59C0289E" w14:textId="77777777" w:rsidR="005B2944" w:rsidRPr="000E3960" w:rsidRDefault="000E3960" w:rsidP="00022868">
            <w:pPr>
              <w:spacing w:after="0"/>
              <w:rPr>
                <w:rFonts w:asciiTheme="majorHAnsi" w:hAnsiTheme="majorHAnsi"/>
                <w:bCs/>
                <w:color w:val="000000"/>
                <w:szCs w:val="22"/>
              </w:rPr>
            </w:pPr>
            <w:r>
              <w:rPr>
                <w:rFonts w:asciiTheme="majorHAnsi" w:hAnsiTheme="majorHAnsi"/>
                <w:bCs/>
                <w:color w:val="000000"/>
                <w:szCs w:val="22"/>
              </w:rPr>
              <w:t>OC</w:t>
            </w:r>
            <w:r w:rsidR="005B2944" w:rsidRPr="000E3960">
              <w:rPr>
                <w:rFonts w:asciiTheme="majorHAnsi" w:hAnsiTheme="majorHAnsi"/>
                <w:bCs/>
                <w:color w:val="000000"/>
                <w:szCs w:val="22"/>
              </w:rPr>
              <w:t xml:space="preserve">-12 </w:t>
            </w:r>
          </w:p>
        </w:tc>
        <w:tc>
          <w:tcPr>
            <w:tcW w:w="850" w:type="dxa"/>
            <w:noWrap/>
            <w:hideMark/>
          </w:tcPr>
          <w:p w14:paraId="3BE30CE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71.83</w:t>
            </w:r>
          </w:p>
        </w:tc>
        <w:tc>
          <w:tcPr>
            <w:tcW w:w="709" w:type="dxa"/>
            <w:noWrap/>
            <w:hideMark/>
          </w:tcPr>
          <w:p w14:paraId="10734CD8"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851" w:type="dxa"/>
            <w:noWrap/>
            <w:hideMark/>
          </w:tcPr>
          <w:p w14:paraId="3257BA29"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12.48</w:t>
            </w:r>
          </w:p>
        </w:tc>
        <w:tc>
          <w:tcPr>
            <w:tcW w:w="708" w:type="dxa"/>
            <w:noWrap/>
            <w:hideMark/>
          </w:tcPr>
          <w:p w14:paraId="6A8D798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1.47</w:t>
            </w:r>
          </w:p>
        </w:tc>
        <w:tc>
          <w:tcPr>
            <w:tcW w:w="709" w:type="dxa"/>
            <w:noWrap/>
            <w:hideMark/>
          </w:tcPr>
          <w:p w14:paraId="507B360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0.09</w:t>
            </w:r>
          </w:p>
        </w:tc>
        <w:tc>
          <w:tcPr>
            <w:tcW w:w="709" w:type="dxa"/>
            <w:noWrap/>
            <w:hideMark/>
          </w:tcPr>
          <w:p w14:paraId="21D5C261"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208ED06B"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1.40</w:t>
            </w:r>
          </w:p>
        </w:tc>
        <w:tc>
          <w:tcPr>
            <w:tcW w:w="708" w:type="dxa"/>
            <w:noWrap/>
            <w:hideMark/>
          </w:tcPr>
          <w:p w14:paraId="21DE4FCC"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3.64</w:t>
            </w:r>
          </w:p>
        </w:tc>
        <w:tc>
          <w:tcPr>
            <w:tcW w:w="709" w:type="dxa"/>
            <w:noWrap/>
            <w:hideMark/>
          </w:tcPr>
          <w:p w14:paraId="68A7FE0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3.62</w:t>
            </w:r>
          </w:p>
        </w:tc>
        <w:tc>
          <w:tcPr>
            <w:tcW w:w="709" w:type="dxa"/>
            <w:noWrap/>
            <w:hideMark/>
          </w:tcPr>
          <w:p w14:paraId="0FCA3AB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0.27</w:t>
            </w:r>
          </w:p>
        </w:tc>
        <w:tc>
          <w:tcPr>
            <w:tcW w:w="850" w:type="dxa"/>
            <w:noWrap/>
            <w:hideMark/>
          </w:tcPr>
          <w:p w14:paraId="5C3BAAA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95.25</w:t>
            </w:r>
          </w:p>
        </w:tc>
      </w:tr>
      <w:tr w:rsidR="005B2944" w:rsidRPr="000E3960" w14:paraId="5725EBE6" w14:textId="77777777" w:rsidTr="00022868">
        <w:trPr>
          <w:trHeight w:val="300"/>
        </w:trPr>
        <w:tc>
          <w:tcPr>
            <w:tcW w:w="959" w:type="dxa"/>
            <w:noWrap/>
            <w:hideMark/>
          </w:tcPr>
          <w:p w14:paraId="78180518"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olor w:val="000000"/>
                <w:szCs w:val="22"/>
              </w:rPr>
              <w:t>μ</w:t>
            </w:r>
          </w:p>
        </w:tc>
        <w:tc>
          <w:tcPr>
            <w:tcW w:w="850" w:type="dxa"/>
            <w:noWrap/>
            <w:hideMark/>
          </w:tcPr>
          <w:p w14:paraId="4C88540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72.77</w:t>
            </w:r>
          </w:p>
        </w:tc>
        <w:tc>
          <w:tcPr>
            <w:tcW w:w="709" w:type="dxa"/>
            <w:noWrap/>
            <w:hideMark/>
          </w:tcPr>
          <w:p w14:paraId="250CFA3F"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0.29</w:t>
            </w:r>
          </w:p>
        </w:tc>
        <w:tc>
          <w:tcPr>
            <w:tcW w:w="851" w:type="dxa"/>
            <w:noWrap/>
            <w:hideMark/>
          </w:tcPr>
          <w:p w14:paraId="7DE90AF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12.69</w:t>
            </w:r>
          </w:p>
        </w:tc>
        <w:tc>
          <w:tcPr>
            <w:tcW w:w="708" w:type="dxa"/>
            <w:noWrap/>
            <w:hideMark/>
          </w:tcPr>
          <w:p w14:paraId="70569BE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1.56</w:t>
            </w:r>
          </w:p>
        </w:tc>
        <w:tc>
          <w:tcPr>
            <w:tcW w:w="709" w:type="dxa"/>
            <w:noWrap/>
            <w:hideMark/>
          </w:tcPr>
          <w:p w14:paraId="45A764E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0.06</w:t>
            </w:r>
          </w:p>
        </w:tc>
        <w:tc>
          <w:tcPr>
            <w:tcW w:w="709" w:type="dxa"/>
            <w:noWrap/>
            <w:hideMark/>
          </w:tcPr>
          <w:p w14:paraId="41D6BB20"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0.27</w:t>
            </w:r>
          </w:p>
        </w:tc>
        <w:tc>
          <w:tcPr>
            <w:tcW w:w="709" w:type="dxa"/>
            <w:noWrap/>
            <w:hideMark/>
          </w:tcPr>
          <w:p w14:paraId="65D57FD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1.44</w:t>
            </w:r>
          </w:p>
        </w:tc>
        <w:tc>
          <w:tcPr>
            <w:tcW w:w="708" w:type="dxa"/>
            <w:noWrap/>
            <w:hideMark/>
          </w:tcPr>
          <w:p w14:paraId="4A96EE7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3.71</w:t>
            </w:r>
          </w:p>
        </w:tc>
        <w:tc>
          <w:tcPr>
            <w:tcW w:w="709" w:type="dxa"/>
            <w:noWrap/>
            <w:hideMark/>
          </w:tcPr>
          <w:p w14:paraId="1B473961"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3.66</w:t>
            </w:r>
          </w:p>
        </w:tc>
        <w:tc>
          <w:tcPr>
            <w:tcW w:w="709" w:type="dxa"/>
            <w:noWrap/>
            <w:hideMark/>
          </w:tcPr>
          <w:p w14:paraId="1670F22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0.25</w:t>
            </w:r>
          </w:p>
        </w:tc>
        <w:tc>
          <w:tcPr>
            <w:tcW w:w="850" w:type="dxa"/>
            <w:noWrap/>
            <w:hideMark/>
          </w:tcPr>
          <w:p w14:paraId="06070A61"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96.63</w:t>
            </w:r>
          </w:p>
        </w:tc>
      </w:tr>
      <w:tr w:rsidR="005B2944" w:rsidRPr="000E3960" w14:paraId="71B465A0" w14:textId="77777777" w:rsidTr="00022868">
        <w:trPr>
          <w:trHeight w:val="300"/>
        </w:trPr>
        <w:tc>
          <w:tcPr>
            <w:tcW w:w="959" w:type="dxa"/>
            <w:noWrap/>
            <w:hideMark/>
          </w:tcPr>
          <w:p w14:paraId="64D7CD64"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45EF5250"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0.96</w:t>
            </w:r>
          </w:p>
        </w:tc>
        <w:tc>
          <w:tcPr>
            <w:tcW w:w="709" w:type="dxa"/>
            <w:noWrap/>
            <w:hideMark/>
          </w:tcPr>
          <w:p w14:paraId="0935B0DD"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0.04</w:t>
            </w:r>
          </w:p>
        </w:tc>
        <w:tc>
          <w:tcPr>
            <w:tcW w:w="851" w:type="dxa"/>
            <w:noWrap/>
            <w:hideMark/>
          </w:tcPr>
          <w:p w14:paraId="6BCED40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0.21</w:t>
            </w:r>
          </w:p>
        </w:tc>
        <w:tc>
          <w:tcPr>
            <w:tcW w:w="708" w:type="dxa"/>
            <w:noWrap/>
            <w:hideMark/>
          </w:tcPr>
          <w:p w14:paraId="78A987F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0.07</w:t>
            </w:r>
          </w:p>
        </w:tc>
        <w:tc>
          <w:tcPr>
            <w:tcW w:w="709" w:type="dxa"/>
            <w:noWrap/>
            <w:hideMark/>
          </w:tcPr>
          <w:p w14:paraId="1AD19374"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9" w:type="dxa"/>
            <w:noWrap/>
            <w:hideMark/>
          </w:tcPr>
          <w:p w14:paraId="75128DB2"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709" w:type="dxa"/>
            <w:noWrap/>
            <w:hideMark/>
          </w:tcPr>
          <w:p w14:paraId="63D2ED95"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0.05</w:t>
            </w:r>
          </w:p>
        </w:tc>
        <w:tc>
          <w:tcPr>
            <w:tcW w:w="708" w:type="dxa"/>
            <w:noWrap/>
            <w:hideMark/>
          </w:tcPr>
          <w:p w14:paraId="2DF15A27"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0.18</w:t>
            </w:r>
          </w:p>
        </w:tc>
        <w:tc>
          <w:tcPr>
            <w:tcW w:w="709" w:type="dxa"/>
            <w:noWrap/>
            <w:hideMark/>
          </w:tcPr>
          <w:p w14:paraId="1F1C48A9"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0.12</w:t>
            </w:r>
          </w:p>
        </w:tc>
        <w:tc>
          <w:tcPr>
            <w:tcW w:w="709" w:type="dxa"/>
            <w:noWrap/>
            <w:hideMark/>
          </w:tcPr>
          <w:p w14:paraId="1B1C419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0.03</w:t>
            </w:r>
          </w:p>
        </w:tc>
        <w:tc>
          <w:tcPr>
            <w:tcW w:w="850" w:type="dxa"/>
            <w:noWrap/>
            <w:hideMark/>
          </w:tcPr>
          <w:p w14:paraId="260D925B"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1.34</w:t>
            </w:r>
          </w:p>
        </w:tc>
      </w:tr>
      <w:tr w:rsidR="005B2944" w:rsidRPr="000E3960" w14:paraId="6DCB70D3" w14:textId="77777777" w:rsidTr="00022868">
        <w:trPr>
          <w:trHeight w:val="300"/>
        </w:trPr>
        <w:tc>
          <w:tcPr>
            <w:tcW w:w="959" w:type="dxa"/>
            <w:noWrap/>
            <w:hideMark/>
          </w:tcPr>
          <w:p w14:paraId="30ABB0A6" w14:textId="77777777" w:rsidR="005B2944" w:rsidRPr="000E3960" w:rsidRDefault="00B30B91" w:rsidP="00022868">
            <w:pPr>
              <w:spacing w:after="0"/>
              <w:rPr>
                <w:rFonts w:asciiTheme="majorHAnsi" w:hAnsiTheme="majorHAnsi" w:cs="Arial"/>
                <w:b/>
                <w:bCs/>
                <w:szCs w:val="22"/>
              </w:rPr>
            </w:pPr>
            <w:r w:rsidRPr="000E3960">
              <w:rPr>
                <w:rFonts w:asciiTheme="majorHAnsi" w:hAnsiTheme="majorHAnsi"/>
                <w:b/>
                <w:color w:val="000000"/>
                <w:szCs w:val="22"/>
              </w:rPr>
              <w:t>μ</w:t>
            </w:r>
            <w:r w:rsidRPr="000E3960">
              <w:rPr>
                <w:rFonts w:asciiTheme="majorHAnsi" w:hAnsiTheme="majorHAnsi" w:cs="Arial"/>
                <w:b/>
                <w:bCs/>
                <w:szCs w:val="22"/>
              </w:rPr>
              <w:t xml:space="preserve"> ref. </w:t>
            </w:r>
            <w:r w:rsidR="005B2944" w:rsidRPr="000E3960">
              <w:rPr>
                <w:rFonts w:asciiTheme="majorHAnsi" w:hAnsiTheme="majorHAnsi" w:cs="Arial"/>
                <w:b/>
                <w:bCs/>
                <w:szCs w:val="22"/>
              </w:rPr>
              <w:t>value</w:t>
            </w:r>
          </w:p>
        </w:tc>
        <w:tc>
          <w:tcPr>
            <w:tcW w:w="850" w:type="dxa"/>
            <w:noWrap/>
            <w:hideMark/>
          </w:tcPr>
          <w:p w14:paraId="45A49E28"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71.90</w:t>
            </w:r>
          </w:p>
        </w:tc>
        <w:tc>
          <w:tcPr>
            <w:tcW w:w="709" w:type="dxa"/>
            <w:noWrap/>
            <w:hideMark/>
          </w:tcPr>
          <w:p w14:paraId="575433CE"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0.30</w:t>
            </w:r>
          </w:p>
        </w:tc>
        <w:tc>
          <w:tcPr>
            <w:tcW w:w="851" w:type="dxa"/>
            <w:noWrap/>
            <w:hideMark/>
          </w:tcPr>
          <w:p w14:paraId="5454466B"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12.57</w:t>
            </w:r>
          </w:p>
        </w:tc>
        <w:tc>
          <w:tcPr>
            <w:tcW w:w="708" w:type="dxa"/>
            <w:noWrap/>
            <w:hideMark/>
          </w:tcPr>
          <w:p w14:paraId="401E55E1"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1.63</w:t>
            </w:r>
          </w:p>
        </w:tc>
        <w:tc>
          <w:tcPr>
            <w:tcW w:w="709" w:type="dxa"/>
            <w:noWrap/>
            <w:hideMark/>
          </w:tcPr>
          <w:p w14:paraId="66D17EDD"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0.05</w:t>
            </w:r>
          </w:p>
        </w:tc>
        <w:tc>
          <w:tcPr>
            <w:tcW w:w="709" w:type="dxa"/>
            <w:noWrap/>
            <w:hideMark/>
          </w:tcPr>
          <w:p w14:paraId="0DFCD43B"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0.28</w:t>
            </w:r>
          </w:p>
        </w:tc>
        <w:tc>
          <w:tcPr>
            <w:tcW w:w="709" w:type="dxa"/>
            <w:noWrap/>
            <w:hideMark/>
          </w:tcPr>
          <w:p w14:paraId="37669D26"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1.42</w:t>
            </w:r>
          </w:p>
        </w:tc>
        <w:tc>
          <w:tcPr>
            <w:tcW w:w="708" w:type="dxa"/>
            <w:noWrap/>
            <w:hideMark/>
          </w:tcPr>
          <w:p w14:paraId="76A779BE"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3.67</w:t>
            </w:r>
          </w:p>
        </w:tc>
        <w:tc>
          <w:tcPr>
            <w:tcW w:w="709" w:type="dxa"/>
            <w:noWrap/>
            <w:hideMark/>
          </w:tcPr>
          <w:p w14:paraId="11F65E0B"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3.56</w:t>
            </w:r>
          </w:p>
        </w:tc>
        <w:tc>
          <w:tcPr>
            <w:tcW w:w="709" w:type="dxa"/>
            <w:noWrap/>
            <w:hideMark/>
          </w:tcPr>
          <w:p w14:paraId="338294C1"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0.27</w:t>
            </w:r>
          </w:p>
        </w:tc>
        <w:tc>
          <w:tcPr>
            <w:tcW w:w="850" w:type="dxa"/>
            <w:noWrap/>
            <w:hideMark/>
          </w:tcPr>
          <w:p w14:paraId="339171E7" w14:textId="77777777" w:rsidR="005B2944" w:rsidRPr="000E3960" w:rsidRDefault="005B2944" w:rsidP="00022868">
            <w:pPr>
              <w:spacing w:after="0"/>
              <w:jc w:val="center"/>
              <w:rPr>
                <w:rFonts w:asciiTheme="majorHAnsi" w:hAnsiTheme="majorHAnsi" w:cs="Arial"/>
                <w:b/>
                <w:bCs/>
                <w:szCs w:val="22"/>
              </w:rPr>
            </w:pPr>
            <w:r w:rsidRPr="000E3960">
              <w:rPr>
                <w:rFonts w:asciiTheme="majorHAnsi" w:hAnsiTheme="majorHAnsi" w:cs="Arial"/>
                <w:b/>
                <w:bCs/>
                <w:szCs w:val="22"/>
              </w:rPr>
              <w:t>95.68</w:t>
            </w:r>
          </w:p>
        </w:tc>
      </w:tr>
      <w:tr w:rsidR="005B2944" w:rsidRPr="000E3960" w14:paraId="51A44568" w14:textId="77777777" w:rsidTr="00022868">
        <w:trPr>
          <w:trHeight w:val="300"/>
        </w:trPr>
        <w:tc>
          <w:tcPr>
            <w:tcW w:w="959" w:type="dxa"/>
            <w:noWrap/>
            <w:hideMark/>
          </w:tcPr>
          <w:p w14:paraId="30B43A8D" w14:textId="77777777" w:rsidR="005B2944" w:rsidRPr="000E3960" w:rsidRDefault="00B30B91" w:rsidP="00022868">
            <w:pPr>
              <w:spacing w:after="0"/>
              <w:rPr>
                <w:rFonts w:asciiTheme="majorHAnsi" w:hAnsiTheme="majorHAnsi" w:cs="Arial"/>
                <w:bCs/>
                <w:szCs w:val="22"/>
              </w:rPr>
            </w:pPr>
            <w:r w:rsidRPr="000E3960">
              <w:rPr>
                <w:rFonts w:asciiTheme="majorHAnsi" w:hAnsiTheme="majorHAnsi" w:cs="Lucida Grande"/>
                <w:color w:val="000000"/>
                <w:szCs w:val="22"/>
              </w:rPr>
              <w:t>σ</w:t>
            </w:r>
          </w:p>
        </w:tc>
        <w:tc>
          <w:tcPr>
            <w:tcW w:w="850" w:type="dxa"/>
            <w:noWrap/>
            <w:hideMark/>
          </w:tcPr>
          <w:p w14:paraId="0D36FC48" w14:textId="77777777" w:rsidR="005B2944" w:rsidRPr="000E3960" w:rsidRDefault="005B2944" w:rsidP="00022868">
            <w:pPr>
              <w:spacing w:after="0"/>
              <w:jc w:val="center"/>
              <w:rPr>
                <w:rFonts w:asciiTheme="majorHAnsi" w:hAnsiTheme="majorHAnsi" w:cs="Arial"/>
                <w:szCs w:val="22"/>
              </w:rPr>
            </w:pPr>
            <w:r w:rsidRPr="000E3960">
              <w:rPr>
                <w:rFonts w:asciiTheme="majorHAnsi" w:hAnsiTheme="majorHAnsi" w:cs="Arial"/>
                <w:szCs w:val="22"/>
              </w:rPr>
              <w:t>1.00</w:t>
            </w:r>
          </w:p>
        </w:tc>
        <w:tc>
          <w:tcPr>
            <w:tcW w:w="709" w:type="dxa"/>
            <w:noWrap/>
            <w:hideMark/>
          </w:tcPr>
          <w:p w14:paraId="11790D75"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1" w:type="dxa"/>
            <w:noWrap/>
            <w:hideMark/>
          </w:tcPr>
          <w:p w14:paraId="6C05F6E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0.34</w:t>
            </w:r>
          </w:p>
        </w:tc>
        <w:tc>
          <w:tcPr>
            <w:tcW w:w="708" w:type="dxa"/>
            <w:noWrap/>
            <w:hideMark/>
          </w:tcPr>
          <w:p w14:paraId="3BDECF7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0.14</w:t>
            </w:r>
          </w:p>
        </w:tc>
        <w:tc>
          <w:tcPr>
            <w:tcW w:w="709" w:type="dxa"/>
            <w:noWrap/>
            <w:hideMark/>
          </w:tcPr>
          <w:p w14:paraId="6DCAF61A"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1E5041C7"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0.03</w:t>
            </w:r>
          </w:p>
        </w:tc>
        <w:tc>
          <w:tcPr>
            <w:tcW w:w="709" w:type="dxa"/>
            <w:noWrap/>
            <w:hideMark/>
          </w:tcPr>
          <w:p w14:paraId="07F82C5D"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708" w:type="dxa"/>
            <w:noWrap/>
            <w:hideMark/>
          </w:tcPr>
          <w:p w14:paraId="56CAA0AF"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36833C8E"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0.26</w:t>
            </w:r>
          </w:p>
        </w:tc>
        <w:tc>
          <w:tcPr>
            <w:tcW w:w="709" w:type="dxa"/>
            <w:noWrap/>
            <w:hideMark/>
          </w:tcPr>
          <w:p w14:paraId="63B6EB66"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0.05</w:t>
            </w:r>
          </w:p>
        </w:tc>
        <w:tc>
          <w:tcPr>
            <w:tcW w:w="850" w:type="dxa"/>
            <w:noWrap/>
            <w:hideMark/>
          </w:tcPr>
          <w:p w14:paraId="7B71A3C2" w14:textId="77777777" w:rsidR="005B2944" w:rsidRPr="000E3960" w:rsidRDefault="005B2944" w:rsidP="00022868">
            <w:pPr>
              <w:spacing w:after="0"/>
              <w:jc w:val="center"/>
              <w:rPr>
                <w:rFonts w:asciiTheme="majorHAnsi" w:hAnsiTheme="majorHAnsi"/>
                <w:color w:val="000000"/>
                <w:szCs w:val="22"/>
              </w:rPr>
            </w:pPr>
            <w:r w:rsidRPr="000E3960">
              <w:rPr>
                <w:rFonts w:asciiTheme="majorHAnsi" w:hAnsiTheme="majorHAnsi"/>
                <w:color w:val="000000"/>
                <w:szCs w:val="22"/>
              </w:rPr>
              <w:t> </w:t>
            </w:r>
          </w:p>
        </w:tc>
      </w:tr>
    </w:tbl>
    <w:p w14:paraId="26079168" w14:textId="77777777" w:rsidR="005B2944" w:rsidRDefault="005B2944" w:rsidP="004F7591">
      <w:pPr>
        <w:rPr>
          <w:rFonts w:asciiTheme="majorHAnsi" w:hAnsiTheme="majorHAnsi"/>
          <w:sz w:val="24"/>
        </w:rPr>
      </w:pPr>
    </w:p>
    <w:p w14:paraId="0B620878" w14:textId="77777777" w:rsidR="004F7591" w:rsidRPr="003E3A13" w:rsidRDefault="004F7591" w:rsidP="004F7591">
      <w:pPr>
        <w:rPr>
          <w:rFonts w:asciiTheme="majorHAnsi" w:hAnsiTheme="majorHAnsi"/>
          <w:sz w:val="24"/>
        </w:rPr>
      </w:pPr>
      <w:r w:rsidRPr="003E3A13">
        <w:rPr>
          <w:rFonts w:asciiTheme="majorHAnsi" w:hAnsiTheme="majorHAnsi"/>
          <w:sz w:val="24"/>
        </w:rPr>
        <w:br w:type="page"/>
      </w:r>
    </w:p>
    <w:p w14:paraId="4AEB9439" w14:textId="77777777" w:rsidR="007A2AA4" w:rsidRDefault="007A2AA4" w:rsidP="004F7591">
      <w:pPr>
        <w:rPr>
          <w:rFonts w:asciiTheme="majorHAnsi" w:hAnsiTheme="majorHAnsi"/>
          <w:b/>
          <w:sz w:val="24"/>
        </w:rPr>
        <w:sectPr w:rsidR="007A2AA4" w:rsidSect="007D3398">
          <w:footerReference w:type="even" r:id="rId20"/>
          <w:footerReference w:type="default" r:id="rId21"/>
          <w:pgSz w:w="11900" w:h="16840"/>
          <w:pgMar w:top="1440" w:right="1797" w:bottom="1440" w:left="1797" w:header="709" w:footer="709" w:gutter="0"/>
          <w:lnNumType w:countBy="1" w:restart="continuous"/>
          <w:cols w:space="708"/>
          <w:docGrid w:linePitch="360"/>
        </w:sectPr>
      </w:pPr>
    </w:p>
    <w:p w14:paraId="4AA22420" w14:textId="6A5A0EDC" w:rsidR="0025045F" w:rsidRPr="003E3A13" w:rsidRDefault="004F7591" w:rsidP="0025045F">
      <w:pPr>
        <w:rPr>
          <w:b/>
          <w:sz w:val="32"/>
        </w:rPr>
      </w:pPr>
      <w:r w:rsidRPr="003E3A13">
        <w:rPr>
          <w:b/>
          <w:sz w:val="32"/>
        </w:rPr>
        <w:lastRenderedPageBreak/>
        <w:t xml:space="preserve">Appendix </w:t>
      </w:r>
      <w:r w:rsidR="0002349B">
        <w:rPr>
          <w:b/>
          <w:sz w:val="32"/>
        </w:rPr>
        <w:t>C</w:t>
      </w:r>
    </w:p>
    <w:p w14:paraId="4950BC29" w14:textId="77777777" w:rsidR="004F7591" w:rsidRPr="003E3A13" w:rsidRDefault="004F7591" w:rsidP="0025045F">
      <w:pPr>
        <w:pStyle w:val="Heading1"/>
        <w:numPr>
          <w:ilvl w:val="0"/>
          <w:numId w:val="0"/>
        </w:numPr>
        <w:rPr>
          <w:rFonts w:asciiTheme="majorHAnsi" w:hAnsiTheme="majorHAnsi"/>
        </w:rPr>
      </w:pPr>
      <w:r w:rsidRPr="003E3A13">
        <w:rPr>
          <w:rFonts w:asciiTheme="majorHAnsi" w:hAnsiTheme="majorHAnsi"/>
          <w:sz w:val="24"/>
        </w:rPr>
        <w:t xml:space="preserve">Similarity coefficient tables </w:t>
      </w:r>
    </w:p>
    <w:p w14:paraId="394F573F" w14:textId="2DEBB891" w:rsidR="004F7591" w:rsidRPr="003E3A13" w:rsidRDefault="004F7591" w:rsidP="004F7591">
      <w:pPr>
        <w:jc w:val="both"/>
        <w:rPr>
          <w:rFonts w:asciiTheme="majorHAnsi" w:hAnsiTheme="majorHAnsi"/>
          <w:sz w:val="24"/>
        </w:rPr>
      </w:pPr>
      <w:r w:rsidRPr="003E3A13">
        <w:rPr>
          <w:rFonts w:asciiTheme="majorHAnsi" w:hAnsiTheme="majorHAnsi"/>
          <w:b/>
          <w:sz w:val="24"/>
        </w:rPr>
        <w:t xml:space="preserve">Table </w:t>
      </w:r>
      <w:r w:rsidR="0002349B">
        <w:rPr>
          <w:rFonts w:asciiTheme="majorHAnsi" w:hAnsiTheme="majorHAnsi"/>
          <w:b/>
          <w:sz w:val="24"/>
        </w:rPr>
        <w:t>C</w:t>
      </w:r>
      <w:r w:rsidRPr="003E3A13">
        <w:rPr>
          <w:rFonts w:asciiTheme="majorHAnsi" w:hAnsiTheme="majorHAnsi"/>
          <w:b/>
          <w:sz w:val="24"/>
        </w:rPr>
        <w:t>.1.</w:t>
      </w:r>
      <w:r w:rsidRPr="003E3A13">
        <w:rPr>
          <w:rFonts w:asciiTheme="majorHAnsi" w:hAnsiTheme="majorHAnsi"/>
          <w:sz w:val="24"/>
        </w:rPr>
        <w:t xml:space="preserve"> Correlations by similarity coefficient (SC</w:t>
      </w:r>
      <w:r w:rsidR="00BF6E69" w:rsidRPr="003E3A13">
        <w:rPr>
          <w:rFonts w:asciiTheme="majorHAnsi" w:hAnsiTheme="majorHAnsi"/>
          <w:sz w:val="24"/>
        </w:rPr>
        <w:t xml:space="preserve">; </w:t>
      </w:r>
      <w:proofErr w:type="spellStart"/>
      <w:r w:rsidR="00BF6E69" w:rsidRPr="003E3A13">
        <w:rPr>
          <w:rFonts w:asciiTheme="majorHAnsi" w:hAnsiTheme="majorHAnsi"/>
          <w:sz w:val="24"/>
        </w:rPr>
        <w:t>Borchardt</w:t>
      </w:r>
      <w:proofErr w:type="spellEnd"/>
      <w:r w:rsidR="00BF6E69" w:rsidRPr="003E3A13">
        <w:rPr>
          <w:rFonts w:asciiTheme="majorHAnsi" w:hAnsiTheme="majorHAnsi"/>
          <w:sz w:val="24"/>
        </w:rPr>
        <w:t xml:space="preserve"> </w:t>
      </w:r>
      <w:r w:rsidR="008D4712" w:rsidRPr="003E3A13">
        <w:rPr>
          <w:rFonts w:asciiTheme="majorHAnsi" w:hAnsiTheme="majorHAnsi"/>
          <w:sz w:val="24"/>
        </w:rPr>
        <w:t>et al</w:t>
      </w:r>
      <w:r w:rsidR="00BF6E69" w:rsidRPr="003E3A13">
        <w:rPr>
          <w:rFonts w:asciiTheme="majorHAnsi" w:hAnsiTheme="majorHAnsi"/>
          <w:sz w:val="24"/>
        </w:rPr>
        <w:t>., 1972</w:t>
      </w:r>
      <w:r w:rsidRPr="003E3A13">
        <w:rPr>
          <w:rFonts w:asciiTheme="majorHAnsi" w:hAnsiTheme="majorHAnsi"/>
          <w:sz w:val="24"/>
        </w:rPr>
        <w:t xml:space="preserve">) for cryptotephras at Saco Heath, Villagedale Bog, Framboise Bog and Jeffrey’s Bog. Original geochemical data are available in </w:t>
      </w:r>
      <w:r w:rsidRPr="003E3A13">
        <w:rPr>
          <w:rFonts w:asciiTheme="majorHAnsi" w:eastAsia="AdvTimes" w:hAnsiTheme="majorHAnsi"/>
          <w:sz w:val="24"/>
        </w:rPr>
        <w:t xml:space="preserve">Appendix </w:t>
      </w:r>
      <w:r w:rsidR="003E3B7A">
        <w:rPr>
          <w:rFonts w:asciiTheme="majorHAnsi" w:eastAsia="AdvTimes" w:hAnsiTheme="majorHAnsi"/>
          <w:sz w:val="24"/>
        </w:rPr>
        <w:t>B, Supplementary Information.</w:t>
      </w:r>
      <w:r w:rsidRPr="003E3A13">
        <w:rPr>
          <w:rFonts w:asciiTheme="majorHAnsi" w:eastAsia="AdvTimes" w:hAnsiTheme="majorHAnsi"/>
          <w:sz w:val="24"/>
        </w:rPr>
        <w:t xml:space="preserve"> </w:t>
      </w:r>
    </w:p>
    <w:tbl>
      <w:tblPr>
        <w:tblStyle w:val="LightShading"/>
        <w:tblpPr w:leftFromText="180" w:rightFromText="180" w:vertAnchor="page" w:horzAnchor="page" w:tblpX="1729" w:tblpY="4678"/>
        <w:tblW w:w="13467" w:type="dxa"/>
        <w:tblLayout w:type="fixed"/>
        <w:tblLook w:val="04A0" w:firstRow="1" w:lastRow="0" w:firstColumn="1" w:lastColumn="0" w:noHBand="0" w:noVBand="1"/>
      </w:tblPr>
      <w:tblGrid>
        <w:gridCol w:w="1300"/>
        <w:gridCol w:w="676"/>
        <w:gridCol w:w="850"/>
        <w:gridCol w:w="709"/>
        <w:gridCol w:w="709"/>
        <w:gridCol w:w="709"/>
        <w:gridCol w:w="708"/>
        <w:gridCol w:w="709"/>
        <w:gridCol w:w="709"/>
        <w:gridCol w:w="709"/>
        <w:gridCol w:w="708"/>
        <w:gridCol w:w="709"/>
        <w:gridCol w:w="709"/>
        <w:gridCol w:w="709"/>
        <w:gridCol w:w="717"/>
        <w:gridCol w:w="709"/>
        <w:gridCol w:w="709"/>
        <w:gridCol w:w="709"/>
      </w:tblGrid>
      <w:tr w:rsidR="004F7591" w:rsidRPr="003E3A13" w14:paraId="68732BEB" w14:textId="77777777" w:rsidTr="00B17AF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33D2EA5F" w14:textId="77777777" w:rsidR="004F7591" w:rsidRPr="003E3A13" w:rsidRDefault="004F7591" w:rsidP="0025045F">
            <w:pPr>
              <w:spacing w:after="0" w:line="240" w:lineRule="auto"/>
              <w:ind w:left="-108"/>
              <w:rPr>
                <w:rFonts w:asciiTheme="majorHAnsi" w:hAnsiTheme="majorHAnsi"/>
                <w:color w:val="000000"/>
                <w:sz w:val="24"/>
              </w:rPr>
            </w:pPr>
          </w:p>
        </w:tc>
        <w:tc>
          <w:tcPr>
            <w:tcW w:w="676" w:type="dxa"/>
            <w:noWrap/>
          </w:tcPr>
          <w:p w14:paraId="3D761A39"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SCH-42</w:t>
            </w:r>
          </w:p>
        </w:tc>
        <w:tc>
          <w:tcPr>
            <w:tcW w:w="850" w:type="dxa"/>
            <w:noWrap/>
          </w:tcPr>
          <w:p w14:paraId="76D8E322"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SCH-57</w:t>
            </w:r>
          </w:p>
        </w:tc>
        <w:tc>
          <w:tcPr>
            <w:tcW w:w="709" w:type="dxa"/>
            <w:noWrap/>
          </w:tcPr>
          <w:p w14:paraId="798E74CD"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SCH-118</w:t>
            </w:r>
          </w:p>
        </w:tc>
        <w:tc>
          <w:tcPr>
            <w:tcW w:w="709" w:type="dxa"/>
            <w:noWrap/>
          </w:tcPr>
          <w:p w14:paraId="6923DA93"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SCH-131</w:t>
            </w:r>
          </w:p>
        </w:tc>
        <w:tc>
          <w:tcPr>
            <w:tcW w:w="709" w:type="dxa"/>
            <w:noWrap/>
          </w:tcPr>
          <w:p w14:paraId="1F852E38"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SCH-150</w:t>
            </w:r>
          </w:p>
        </w:tc>
        <w:tc>
          <w:tcPr>
            <w:tcW w:w="708" w:type="dxa"/>
            <w:noWrap/>
          </w:tcPr>
          <w:p w14:paraId="534AD4A3"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VDB-42</w:t>
            </w:r>
          </w:p>
        </w:tc>
        <w:tc>
          <w:tcPr>
            <w:tcW w:w="709" w:type="dxa"/>
            <w:noWrap/>
          </w:tcPr>
          <w:p w14:paraId="78CC5730"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VDB-53</w:t>
            </w:r>
          </w:p>
        </w:tc>
        <w:tc>
          <w:tcPr>
            <w:tcW w:w="709" w:type="dxa"/>
            <w:noWrap/>
          </w:tcPr>
          <w:p w14:paraId="5239D4CE"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VDB-90</w:t>
            </w:r>
          </w:p>
        </w:tc>
        <w:tc>
          <w:tcPr>
            <w:tcW w:w="709" w:type="dxa"/>
            <w:noWrap/>
          </w:tcPr>
          <w:p w14:paraId="0FA5D328"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VDB-100</w:t>
            </w:r>
          </w:p>
        </w:tc>
        <w:tc>
          <w:tcPr>
            <w:tcW w:w="708" w:type="dxa"/>
            <w:noWrap/>
          </w:tcPr>
          <w:p w14:paraId="67A263B8"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VDB-176</w:t>
            </w:r>
          </w:p>
        </w:tc>
        <w:tc>
          <w:tcPr>
            <w:tcW w:w="709" w:type="dxa"/>
            <w:noWrap/>
          </w:tcPr>
          <w:p w14:paraId="5BD880E7"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FBB-31</w:t>
            </w:r>
          </w:p>
        </w:tc>
        <w:tc>
          <w:tcPr>
            <w:tcW w:w="709" w:type="dxa"/>
            <w:noWrap/>
          </w:tcPr>
          <w:p w14:paraId="1BD60FD0"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FBB-47</w:t>
            </w:r>
          </w:p>
        </w:tc>
        <w:tc>
          <w:tcPr>
            <w:tcW w:w="709" w:type="dxa"/>
            <w:noWrap/>
          </w:tcPr>
          <w:p w14:paraId="7E2955A2"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FBB-70</w:t>
            </w:r>
          </w:p>
        </w:tc>
        <w:tc>
          <w:tcPr>
            <w:tcW w:w="717" w:type="dxa"/>
            <w:noWrap/>
          </w:tcPr>
          <w:p w14:paraId="12C7151A"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FBB-105</w:t>
            </w:r>
          </w:p>
        </w:tc>
        <w:tc>
          <w:tcPr>
            <w:tcW w:w="709" w:type="dxa"/>
            <w:noWrap/>
          </w:tcPr>
          <w:p w14:paraId="7A8133A0"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FBB-162</w:t>
            </w:r>
          </w:p>
        </w:tc>
        <w:tc>
          <w:tcPr>
            <w:tcW w:w="709" w:type="dxa"/>
            <w:noWrap/>
          </w:tcPr>
          <w:p w14:paraId="49A66F45"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JRB-71</w:t>
            </w:r>
          </w:p>
        </w:tc>
        <w:tc>
          <w:tcPr>
            <w:tcW w:w="709" w:type="dxa"/>
            <w:noWrap/>
          </w:tcPr>
          <w:p w14:paraId="11078482" w14:textId="77777777" w:rsidR="004F7591" w:rsidRPr="003E3A13" w:rsidRDefault="004F7591" w:rsidP="0025045F">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JRB-131</w:t>
            </w:r>
          </w:p>
        </w:tc>
      </w:tr>
      <w:tr w:rsidR="00824A6C" w:rsidRPr="003E3A13" w14:paraId="2E4A3FFA"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2568B528"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SCH-42</w:t>
            </w:r>
          </w:p>
        </w:tc>
        <w:tc>
          <w:tcPr>
            <w:tcW w:w="676" w:type="dxa"/>
            <w:noWrap/>
          </w:tcPr>
          <w:p w14:paraId="3CFA90C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850" w:type="dxa"/>
            <w:noWrap/>
          </w:tcPr>
          <w:p w14:paraId="7390120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9118A09"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0E96B4A"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5C5BEA4"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8" w:type="dxa"/>
            <w:noWrap/>
          </w:tcPr>
          <w:p w14:paraId="0E2F5B5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9D0EB0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6ED663F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1C6839A"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8" w:type="dxa"/>
            <w:noWrap/>
          </w:tcPr>
          <w:p w14:paraId="27B388AF"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2D8F5DF8"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014B601"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65972611"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17" w:type="dxa"/>
            <w:noWrap/>
          </w:tcPr>
          <w:p w14:paraId="729C54F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2751638"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10E2580F"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5658F8B6"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4DFE568E"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718515D6"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SCH-57</w:t>
            </w:r>
          </w:p>
        </w:tc>
        <w:tc>
          <w:tcPr>
            <w:tcW w:w="676" w:type="dxa"/>
            <w:noWrap/>
          </w:tcPr>
          <w:p w14:paraId="19A39F8A"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850" w:type="dxa"/>
            <w:noWrap/>
          </w:tcPr>
          <w:p w14:paraId="352C4115"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7DC99532"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96DA5D0"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E7EDFC6"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8" w:type="dxa"/>
            <w:noWrap/>
          </w:tcPr>
          <w:p w14:paraId="245B8626"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663623C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606E660"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11C0D85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8" w:type="dxa"/>
            <w:noWrap/>
          </w:tcPr>
          <w:p w14:paraId="2E38C89E"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37519A8"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E662E14"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1028C42"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17" w:type="dxa"/>
            <w:noWrap/>
          </w:tcPr>
          <w:p w14:paraId="19CB9566"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22F203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4F4376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7FF08B8"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3F9FEA1D"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314B6C04"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SCH-118</w:t>
            </w:r>
          </w:p>
        </w:tc>
        <w:tc>
          <w:tcPr>
            <w:tcW w:w="676" w:type="dxa"/>
            <w:noWrap/>
          </w:tcPr>
          <w:p w14:paraId="357B948B"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850" w:type="dxa"/>
            <w:noWrap/>
          </w:tcPr>
          <w:p w14:paraId="60FE7016"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1C1EE2CC"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67EF67AD"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66694132"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8" w:type="dxa"/>
            <w:noWrap/>
          </w:tcPr>
          <w:p w14:paraId="6EF703D6"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155B1F6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63D18E02"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941D4C4"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8" w:type="dxa"/>
            <w:noWrap/>
          </w:tcPr>
          <w:p w14:paraId="6D8C4E93"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AAF427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09643D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FB69E06"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17" w:type="dxa"/>
            <w:noWrap/>
          </w:tcPr>
          <w:p w14:paraId="2BD9281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4E4DBD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1AD3ACB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596A760"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0FA334CB"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74E52503"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SCH-131</w:t>
            </w:r>
          </w:p>
        </w:tc>
        <w:tc>
          <w:tcPr>
            <w:tcW w:w="676" w:type="dxa"/>
            <w:noWrap/>
          </w:tcPr>
          <w:p w14:paraId="15C9D310"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0.64</w:t>
            </w:r>
          </w:p>
        </w:tc>
        <w:tc>
          <w:tcPr>
            <w:tcW w:w="850" w:type="dxa"/>
            <w:noWrap/>
          </w:tcPr>
          <w:p w14:paraId="7AB2C0BC"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3698E7C8"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2300A45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6AACAE4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8" w:type="dxa"/>
            <w:noWrap/>
          </w:tcPr>
          <w:p w14:paraId="7DA61D5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68BFE2F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24727067"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54ED704"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8" w:type="dxa"/>
            <w:noWrap/>
          </w:tcPr>
          <w:p w14:paraId="4C9B85C0"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0566F3AA"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99E7D39"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036E3F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17" w:type="dxa"/>
            <w:noWrap/>
          </w:tcPr>
          <w:p w14:paraId="44D3BEDD"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0A4DF91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6C5A4BF6"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F20FD5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7A6C0CAC"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032D08D8"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SCH-150</w:t>
            </w:r>
          </w:p>
        </w:tc>
        <w:tc>
          <w:tcPr>
            <w:tcW w:w="676" w:type="dxa"/>
            <w:noWrap/>
          </w:tcPr>
          <w:p w14:paraId="71B909AD"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0.66</w:t>
            </w:r>
          </w:p>
        </w:tc>
        <w:tc>
          <w:tcPr>
            <w:tcW w:w="850" w:type="dxa"/>
            <w:noWrap/>
          </w:tcPr>
          <w:p w14:paraId="62B52F6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5BE969FF"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0.98</w:t>
            </w:r>
          </w:p>
        </w:tc>
        <w:tc>
          <w:tcPr>
            <w:tcW w:w="709" w:type="dxa"/>
            <w:noWrap/>
          </w:tcPr>
          <w:p w14:paraId="2494501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c>
          <w:tcPr>
            <w:tcW w:w="709" w:type="dxa"/>
            <w:noWrap/>
          </w:tcPr>
          <w:p w14:paraId="68D0CD1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8" w:type="dxa"/>
            <w:noWrap/>
          </w:tcPr>
          <w:p w14:paraId="2D5872DA"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53ACEF7"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2C22B54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A91D6BC"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8" w:type="dxa"/>
            <w:noWrap/>
          </w:tcPr>
          <w:p w14:paraId="57E7D7F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456021D"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229C0062"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55C76E2A"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17" w:type="dxa"/>
            <w:noWrap/>
          </w:tcPr>
          <w:p w14:paraId="5EDA34CC"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4285364"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A142900"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275C0A4"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09902C40"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1E2F0C10"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VDB-42</w:t>
            </w:r>
          </w:p>
        </w:tc>
        <w:tc>
          <w:tcPr>
            <w:tcW w:w="676" w:type="dxa"/>
            <w:noWrap/>
          </w:tcPr>
          <w:p w14:paraId="0DEE89AC"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0.98</w:t>
            </w:r>
          </w:p>
        </w:tc>
        <w:tc>
          <w:tcPr>
            <w:tcW w:w="850" w:type="dxa"/>
            <w:noWrap/>
          </w:tcPr>
          <w:p w14:paraId="1324466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71ACC83C"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c>
          <w:tcPr>
            <w:tcW w:w="709" w:type="dxa"/>
            <w:noWrap/>
          </w:tcPr>
          <w:p w14:paraId="0C8A8D34"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0.66</w:t>
            </w:r>
          </w:p>
        </w:tc>
        <w:tc>
          <w:tcPr>
            <w:tcW w:w="709" w:type="dxa"/>
            <w:noWrap/>
          </w:tcPr>
          <w:p w14:paraId="3A57AA7B"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c>
          <w:tcPr>
            <w:tcW w:w="708" w:type="dxa"/>
            <w:noWrap/>
          </w:tcPr>
          <w:p w14:paraId="5033F910"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74E6C67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4595D8F"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036720FA"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8" w:type="dxa"/>
            <w:noWrap/>
          </w:tcPr>
          <w:p w14:paraId="2668CB1F"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1D4535D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03300B59"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65300150"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17" w:type="dxa"/>
            <w:noWrap/>
          </w:tcPr>
          <w:p w14:paraId="7DAF4BCD"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8FC0456"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073F43A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2113A43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32C51DEC"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7AFE4B4B"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VDB-53</w:t>
            </w:r>
          </w:p>
        </w:tc>
        <w:tc>
          <w:tcPr>
            <w:tcW w:w="676" w:type="dxa"/>
            <w:noWrap/>
          </w:tcPr>
          <w:p w14:paraId="089B775B"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850" w:type="dxa"/>
            <w:noWrap/>
          </w:tcPr>
          <w:p w14:paraId="4F3EA25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30E5E979"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F3A9DF2"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06CA48B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8" w:type="dxa"/>
            <w:noWrap/>
          </w:tcPr>
          <w:p w14:paraId="1953B13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3AC1D7E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3983B139"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C32B36C"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8" w:type="dxa"/>
            <w:noWrap/>
          </w:tcPr>
          <w:p w14:paraId="1019F64D"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4F0AA710"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66B7E867"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85B9E38"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17" w:type="dxa"/>
            <w:noWrap/>
          </w:tcPr>
          <w:p w14:paraId="2DD1AC47"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5FCAE2C7"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56AD4F9"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6E78FE6A"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1A51CEF8"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4F19B27C"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VDB-90</w:t>
            </w:r>
          </w:p>
        </w:tc>
        <w:tc>
          <w:tcPr>
            <w:tcW w:w="676" w:type="dxa"/>
            <w:noWrap/>
          </w:tcPr>
          <w:p w14:paraId="27E13164"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850" w:type="dxa"/>
            <w:noWrap/>
          </w:tcPr>
          <w:p w14:paraId="053083DA"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313EF05A"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56978256"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0D700EB0"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1EF02991"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7E7758EB"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439B26E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322F7B27"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8" w:type="dxa"/>
            <w:noWrap/>
          </w:tcPr>
          <w:p w14:paraId="629452D8"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6F3B13D7"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875041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C2B7A51"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17" w:type="dxa"/>
            <w:noWrap/>
          </w:tcPr>
          <w:p w14:paraId="3B004E97"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15D3D68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7ADA443F"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2279161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1F2B6BBE"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4F7DCCAB"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VDB-100</w:t>
            </w:r>
          </w:p>
        </w:tc>
        <w:tc>
          <w:tcPr>
            <w:tcW w:w="676" w:type="dxa"/>
            <w:noWrap/>
          </w:tcPr>
          <w:p w14:paraId="2821AE6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850" w:type="dxa"/>
            <w:noWrap/>
          </w:tcPr>
          <w:p w14:paraId="2F2BE5E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421EC16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0.98</w:t>
            </w:r>
          </w:p>
        </w:tc>
        <w:tc>
          <w:tcPr>
            <w:tcW w:w="709" w:type="dxa"/>
            <w:noWrap/>
          </w:tcPr>
          <w:p w14:paraId="30ED7B82"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0.99</w:t>
            </w:r>
          </w:p>
        </w:tc>
        <w:tc>
          <w:tcPr>
            <w:tcW w:w="709" w:type="dxa"/>
            <w:noWrap/>
          </w:tcPr>
          <w:p w14:paraId="21A7F8D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8" w:type="dxa"/>
            <w:noWrap/>
          </w:tcPr>
          <w:p w14:paraId="4401A53F"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0.66</w:t>
            </w:r>
          </w:p>
        </w:tc>
        <w:tc>
          <w:tcPr>
            <w:tcW w:w="709" w:type="dxa"/>
            <w:noWrap/>
          </w:tcPr>
          <w:p w14:paraId="0E2D3FA0"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8EE998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74844639"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8" w:type="dxa"/>
            <w:noWrap/>
          </w:tcPr>
          <w:p w14:paraId="118700D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33886B0"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2A93B919"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030BF8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17" w:type="dxa"/>
            <w:noWrap/>
          </w:tcPr>
          <w:p w14:paraId="6930D83D"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11E48477"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6BA851A"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C90EEF1"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1DAD54BD"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5FD129D8"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VDB-176</w:t>
            </w:r>
          </w:p>
        </w:tc>
        <w:tc>
          <w:tcPr>
            <w:tcW w:w="676" w:type="dxa"/>
            <w:noWrap/>
          </w:tcPr>
          <w:p w14:paraId="763F2ACB"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850" w:type="dxa"/>
            <w:noWrap/>
          </w:tcPr>
          <w:p w14:paraId="70599A17"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3879575F"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2219AA76"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4DAD2744"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8" w:type="dxa"/>
            <w:noWrap/>
          </w:tcPr>
          <w:p w14:paraId="06C8309A"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48FD2FB4"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341BE93A"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2DCF31EF"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8" w:type="dxa"/>
            <w:noWrap/>
          </w:tcPr>
          <w:p w14:paraId="00BB6BD4"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31245ADD"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ABEA8A0"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F57ED62"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17" w:type="dxa"/>
            <w:noWrap/>
          </w:tcPr>
          <w:p w14:paraId="4B3AB64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26705874"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EFE219F"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65CB58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717D8DB1"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1D9895D4"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FBB-31</w:t>
            </w:r>
          </w:p>
        </w:tc>
        <w:tc>
          <w:tcPr>
            <w:tcW w:w="676" w:type="dxa"/>
            <w:noWrap/>
          </w:tcPr>
          <w:p w14:paraId="01B89E37"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850" w:type="dxa"/>
            <w:noWrap/>
          </w:tcPr>
          <w:p w14:paraId="229A604D"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0.92</w:t>
            </w:r>
          </w:p>
        </w:tc>
        <w:tc>
          <w:tcPr>
            <w:tcW w:w="709" w:type="dxa"/>
            <w:noWrap/>
          </w:tcPr>
          <w:p w14:paraId="176D25EC"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51547ED6"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3192C91C"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8" w:type="dxa"/>
            <w:noWrap/>
          </w:tcPr>
          <w:p w14:paraId="673A0A3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38A5DD88"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9" w:type="dxa"/>
            <w:noWrap/>
          </w:tcPr>
          <w:p w14:paraId="4E307B2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34F26635"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8" w:type="dxa"/>
            <w:noWrap/>
          </w:tcPr>
          <w:p w14:paraId="5247D89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9" w:type="dxa"/>
            <w:noWrap/>
          </w:tcPr>
          <w:p w14:paraId="294C204C"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687FD37B"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0AE107A7"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17" w:type="dxa"/>
            <w:noWrap/>
          </w:tcPr>
          <w:p w14:paraId="75EF4FB5"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8D1BBE0"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21217A96"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1C6889DC"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696023E6"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78B1B828"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FBB-47</w:t>
            </w:r>
          </w:p>
        </w:tc>
        <w:tc>
          <w:tcPr>
            <w:tcW w:w="676" w:type="dxa"/>
            <w:noWrap/>
          </w:tcPr>
          <w:p w14:paraId="54F2D648"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0.63</w:t>
            </w:r>
          </w:p>
        </w:tc>
        <w:tc>
          <w:tcPr>
            <w:tcW w:w="850" w:type="dxa"/>
            <w:noWrap/>
          </w:tcPr>
          <w:p w14:paraId="03137CD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1DA8570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5E1ED5F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60029D2C"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8" w:type="dxa"/>
            <w:noWrap/>
          </w:tcPr>
          <w:p w14:paraId="5F548F47"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0.64</w:t>
            </w:r>
          </w:p>
        </w:tc>
        <w:tc>
          <w:tcPr>
            <w:tcW w:w="709" w:type="dxa"/>
            <w:noWrap/>
          </w:tcPr>
          <w:p w14:paraId="4A097F05"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695AAFB1"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5713011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0F1D25B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0.71</w:t>
            </w:r>
          </w:p>
        </w:tc>
        <w:tc>
          <w:tcPr>
            <w:tcW w:w="709" w:type="dxa"/>
            <w:noWrap/>
          </w:tcPr>
          <w:p w14:paraId="6C3BF7CD"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709" w:type="dxa"/>
            <w:noWrap/>
          </w:tcPr>
          <w:p w14:paraId="539E6104"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7DFCC5DE"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17" w:type="dxa"/>
            <w:noWrap/>
          </w:tcPr>
          <w:p w14:paraId="653FD9A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5D8E776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3D883F34"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2EED86FB"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3D22F8C7"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284E0ACB"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FBB-70</w:t>
            </w:r>
          </w:p>
        </w:tc>
        <w:tc>
          <w:tcPr>
            <w:tcW w:w="676" w:type="dxa"/>
            <w:noWrap/>
          </w:tcPr>
          <w:p w14:paraId="5500D839"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0.62</w:t>
            </w:r>
          </w:p>
        </w:tc>
        <w:tc>
          <w:tcPr>
            <w:tcW w:w="850" w:type="dxa"/>
            <w:noWrap/>
          </w:tcPr>
          <w:p w14:paraId="1C73F1A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0.71</w:t>
            </w:r>
          </w:p>
        </w:tc>
        <w:tc>
          <w:tcPr>
            <w:tcW w:w="709" w:type="dxa"/>
            <w:noWrap/>
          </w:tcPr>
          <w:p w14:paraId="270B5410"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0.93</w:t>
            </w:r>
          </w:p>
        </w:tc>
        <w:tc>
          <w:tcPr>
            <w:tcW w:w="709" w:type="dxa"/>
            <w:noWrap/>
          </w:tcPr>
          <w:p w14:paraId="78A4B7F6"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9" w:type="dxa"/>
            <w:noWrap/>
          </w:tcPr>
          <w:p w14:paraId="6232438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0.92</w:t>
            </w:r>
          </w:p>
        </w:tc>
        <w:tc>
          <w:tcPr>
            <w:tcW w:w="708" w:type="dxa"/>
            <w:noWrap/>
          </w:tcPr>
          <w:p w14:paraId="3D54EF3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0.63</w:t>
            </w:r>
          </w:p>
        </w:tc>
        <w:tc>
          <w:tcPr>
            <w:tcW w:w="709" w:type="dxa"/>
            <w:noWrap/>
          </w:tcPr>
          <w:p w14:paraId="7E6965F8"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2C79D142"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585D95AF"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0.94</w:t>
            </w:r>
          </w:p>
        </w:tc>
        <w:tc>
          <w:tcPr>
            <w:tcW w:w="708" w:type="dxa"/>
            <w:noWrap/>
          </w:tcPr>
          <w:p w14:paraId="19444A12"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0.72</w:t>
            </w:r>
          </w:p>
        </w:tc>
        <w:tc>
          <w:tcPr>
            <w:tcW w:w="709" w:type="dxa"/>
            <w:noWrap/>
          </w:tcPr>
          <w:p w14:paraId="6BDA52CD"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0.72</w:t>
            </w:r>
          </w:p>
        </w:tc>
        <w:tc>
          <w:tcPr>
            <w:tcW w:w="709" w:type="dxa"/>
            <w:noWrap/>
          </w:tcPr>
          <w:p w14:paraId="31A7808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01F99C6D"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17" w:type="dxa"/>
            <w:noWrap/>
          </w:tcPr>
          <w:p w14:paraId="5FF2A09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A08AEE1"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3A29EAA5"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751B8DFC"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61C753D3"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01AECA6E"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FBB-105</w:t>
            </w:r>
          </w:p>
        </w:tc>
        <w:tc>
          <w:tcPr>
            <w:tcW w:w="676" w:type="dxa"/>
            <w:noWrap/>
          </w:tcPr>
          <w:p w14:paraId="29989329"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0.63</w:t>
            </w:r>
          </w:p>
        </w:tc>
        <w:tc>
          <w:tcPr>
            <w:tcW w:w="850" w:type="dxa"/>
            <w:noWrap/>
          </w:tcPr>
          <w:p w14:paraId="5D52646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709" w:type="dxa"/>
            <w:noWrap/>
          </w:tcPr>
          <w:p w14:paraId="3CE2084D"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9" w:type="dxa"/>
            <w:noWrap/>
          </w:tcPr>
          <w:p w14:paraId="46653FC0"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354B710F"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8" w:type="dxa"/>
            <w:noWrap/>
          </w:tcPr>
          <w:p w14:paraId="2A3D0ACB"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709" w:type="dxa"/>
            <w:noWrap/>
          </w:tcPr>
          <w:p w14:paraId="02D3C605"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1160711B"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3BDFD0A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c>
          <w:tcPr>
            <w:tcW w:w="708" w:type="dxa"/>
            <w:noWrap/>
          </w:tcPr>
          <w:p w14:paraId="1453ADB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693B4D25"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230B6939"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9" w:type="dxa"/>
            <w:noWrap/>
          </w:tcPr>
          <w:p w14:paraId="07D06EF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0.96</w:t>
            </w:r>
          </w:p>
        </w:tc>
        <w:tc>
          <w:tcPr>
            <w:tcW w:w="717" w:type="dxa"/>
            <w:noWrap/>
          </w:tcPr>
          <w:p w14:paraId="623D1F71"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5DEC109C"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446135A"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c>
          <w:tcPr>
            <w:tcW w:w="709" w:type="dxa"/>
            <w:noWrap/>
          </w:tcPr>
          <w:p w14:paraId="4F614600"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5916FB91"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36E7C016"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FBB-162</w:t>
            </w:r>
          </w:p>
        </w:tc>
        <w:tc>
          <w:tcPr>
            <w:tcW w:w="676" w:type="dxa"/>
            <w:noWrap/>
          </w:tcPr>
          <w:p w14:paraId="73C0DE30"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850" w:type="dxa"/>
            <w:noWrap/>
          </w:tcPr>
          <w:p w14:paraId="4918BB3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54D4114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66A72C1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3652D4F5"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22C07EB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4DCAFA4B"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0.91</w:t>
            </w:r>
          </w:p>
        </w:tc>
        <w:tc>
          <w:tcPr>
            <w:tcW w:w="709" w:type="dxa"/>
            <w:noWrap/>
          </w:tcPr>
          <w:p w14:paraId="7EF0DCB8"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79507800"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8" w:type="dxa"/>
            <w:noWrap/>
          </w:tcPr>
          <w:p w14:paraId="1F188D44"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0BF02786"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1728ED8A"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182D80E8"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17" w:type="dxa"/>
            <w:noWrap/>
          </w:tcPr>
          <w:p w14:paraId="24B6F97B"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1A8DBC2D"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4A78D1A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c>
          <w:tcPr>
            <w:tcW w:w="709" w:type="dxa"/>
            <w:noWrap/>
          </w:tcPr>
          <w:p w14:paraId="1810D70E" w14:textId="77777777" w:rsidR="004F7591" w:rsidRPr="003E3A13" w:rsidRDefault="004F7591" w:rsidP="0025045F">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p>
        </w:tc>
      </w:tr>
      <w:tr w:rsidR="004F7591" w:rsidRPr="003E3A13" w14:paraId="7A2A797E" w14:textId="77777777" w:rsidTr="00B17AF1">
        <w:trPr>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61BDCE74"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JRB-71</w:t>
            </w:r>
          </w:p>
        </w:tc>
        <w:tc>
          <w:tcPr>
            <w:tcW w:w="676" w:type="dxa"/>
            <w:noWrap/>
          </w:tcPr>
          <w:p w14:paraId="49A61DBE"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0.63</w:t>
            </w:r>
          </w:p>
        </w:tc>
        <w:tc>
          <w:tcPr>
            <w:tcW w:w="850" w:type="dxa"/>
            <w:noWrap/>
          </w:tcPr>
          <w:p w14:paraId="04CFE78E"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36F2EAC8"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2025DD57"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67A90E8C"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5B9FF6B0"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0.64</w:t>
            </w:r>
          </w:p>
        </w:tc>
        <w:tc>
          <w:tcPr>
            <w:tcW w:w="709" w:type="dxa"/>
            <w:noWrap/>
          </w:tcPr>
          <w:p w14:paraId="22C79202"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5D3928EC"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74E3C989"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61B78ADF"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0.71</w:t>
            </w:r>
          </w:p>
        </w:tc>
        <w:tc>
          <w:tcPr>
            <w:tcW w:w="709" w:type="dxa"/>
            <w:noWrap/>
          </w:tcPr>
          <w:p w14:paraId="595781D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0.72</w:t>
            </w:r>
          </w:p>
        </w:tc>
        <w:tc>
          <w:tcPr>
            <w:tcW w:w="709" w:type="dxa"/>
            <w:noWrap/>
          </w:tcPr>
          <w:p w14:paraId="0D1C5C50"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140E28AE"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17" w:type="dxa"/>
            <w:noWrap/>
          </w:tcPr>
          <w:p w14:paraId="7E3B56DA"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457FD983"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54C85B38" w14:textId="77777777" w:rsidR="004F7591" w:rsidRPr="003E3A13" w:rsidRDefault="004F7591" w:rsidP="0025045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c>
          <w:tcPr>
            <w:tcW w:w="709" w:type="dxa"/>
            <w:noWrap/>
          </w:tcPr>
          <w:p w14:paraId="25604B03" w14:textId="77777777" w:rsidR="004F7591" w:rsidRPr="003E3A13" w:rsidRDefault="004F7591" w:rsidP="0025045F">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p>
        </w:tc>
      </w:tr>
      <w:tr w:rsidR="00824A6C" w:rsidRPr="003E3A13" w14:paraId="328033E3" w14:textId="77777777" w:rsidTr="00B17A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tcPr>
          <w:p w14:paraId="4A83DAF2" w14:textId="77777777" w:rsidR="004F7591" w:rsidRPr="003E3A13" w:rsidRDefault="004F7591" w:rsidP="0025045F">
            <w:pPr>
              <w:spacing w:after="0" w:line="240" w:lineRule="auto"/>
              <w:ind w:left="-108"/>
              <w:rPr>
                <w:rFonts w:asciiTheme="majorHAnsi" w:hAnsiTheme="majorHAnsi"/>
                <w:color w:val="000000"/>
                <w:sz w:val="24"/>
              </w:rPr>
            </w:pPr>
            <w:r w:rsidRPr="003E3A13">
              <w:rPr>
                <w:rFonts w:asciiTheme="majorHAnsi" w:hAnsiTheme="majorHAnsi"/>
                <w:color w:val="000000"/>
                <w:sz w:val="24"/>
              </w:rPr>
              <w:t>JRB-131</w:t>
            </w:r>
          </w:p>
        </w:tc>
        <w:tc>
          <w:tcPr>
            <w:tcW w:w="676" w:type="dxa"/>
            <w:noWrap/>
          </w:tcPr>
          <w:p w14:paraId="3F735FA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0.64</w:t>
            </w:r>
          </w:p>
        </w:tc>
        <w:tc>
          <w:tcPr>
            <w:tcW w:w="850" w:type="dxa"/>
            <w:noWrap/>
          </w:tcPr>
          <w:p w14:paraId="4828D55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618E593A"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2D01FD5C"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0.98</w:t>
            </w:r>
          </w:p>
        </w:tc>
        <w:tc>
          <w:tcPr>
            <w:tcW w:w="709" w:type="dxa"/>
            <w:noWrap/>
          </w:tcPr>
          <w:p w14:paraId="40616C7E"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c>
          <w:tcPr>
            <w:tcW w:w="708" w:type="dxa"/>
            <w:noWrap/>
          </w:tcPr>
          <w:p w14:paraId="748BEED8"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709" w:type="dxa"/>
            <w:noWrap/>
          </w:tcPr>
          <w:p w14:paraId="3756C2D7"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167D7B03"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66E4F1D0"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0.99</w:t>
            </w:r>
          </w:p>
        </w:tc>
        <w:tc>
          <w:tcPr>
            <w:tcW w:w="708" w:type="dxa"/>
            <w:noWrap/>
          </w:tcPr>
          <w:p w14:paraId="781D9C97"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230D398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4D63CC06"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0896EAEF"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17" w:type="dxa"/>
            <w:noWrap/>
          </w:tcPr>
          <w:p w14:paraId="20BF83C1"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6E2E4E0A"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0174C80D"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782B5C48" w14:textId="77777777" w:rsidR="004F7591" w:rsidRPr="003E3A13" w:rsidRDefault="004F7591" w:rsidP="0025045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1.00</w:t>
            </w:r>
          </w:p>
        </w:tc>
      </w:tr>
    </w:tbl>
    <w:p w14:paraId="7B5368E6" w14:textId="77777777" w:rsidR="00BD1D7A" w:rsidRDefault="00BD1D7A" w:rsidP="00690192">
      <w:pPr>
        <w:spacing w:after="0" w:line="240" w:lineRule="auto"/>
        <w:jc w:val="both"/>
        <w:rPr>
          <w:rFonts w:asciiTheme="majorHAnsi" w:hAnsiTheme="majorHAnsi"/>
          <w:b/>
          <w:sz w:val="24"/>
        </w:rPr>
      </w:pPr>
    </w:p>
    <w:p w14:paraId="49EC2CCD" w14:textId="6E3CCCB9" w:rsidR="004F7591" w:rsidRPr="003E3A13" w:rsidRDefault="004F7591" w:rsidP="00690192">
      <w:pPr>
        <w:spacing w:after="0" w:line="240" w:lineRule="auto"/>
        <w:jc w:val="both"/>
        <w:rPr>
          <w:rFonts w:asciiTheme="majorHAnsi" w:hAnsiTheme="majorHAnsi"/>
          <w:sz w:val="24"/>
        </w:rPr>
      </w:pPr>
      <w:r w:rsidRPr="003E3A13">
        <w:rPr>
          <w:rFonts w:asciiTheme="majorHAnsi" w:hAnsiTheme="majorHAnsi"/>
          <w:b/>
          <w:sz w:val="24"/>
        </w:rPr>
        <w:lastRenderedPageBreak/>
        <w:t xml:space="preserve">Table </w:t>
      </w:r>
      <w:r w:rsidR="0002349B">
        <w:rPr>
          <w:rFonts w:asciiTheme="majorHAnsi" w:hAnsiTheme="majorHAnsi"/>
          <w:b/>
          <w:sz w:val="24"/>
        </w:rPr>
        <w:t>C</w:t>
      </w:r>
      <w:r w:rsidRPr="003E3A13">
        <w:rPr>
          <w:rFonts w:asciiTheme="majorHAnsi" w:hAnsiTheme="majorHAnsi"/>
          <w:b/>
          <w:sz w:val="24"/>
        </w:rPr>
        <w:t>.2.</w:t>
      </w:r>
      <w:r w:rsidRPr="003E3A13">
        <w:rPr>
          <w:rFonts w:asciiTheme="majorHAnsi" w:hAnsiTheme="majorHAnsi"/>
          <w:sz w:val="24"/>
        </w:rPr>
        <w:t xml:space="preserve"> Correlations by similarity coefficient (SC) for cryptotephras at study sites with the existing Nordan’s Pond Bog record and known North American proximal reference material (Pyne-O’Donnell </w:t>
      </w:r>
      <w:r w:rsidR="008D4712" w:rsidRPr="00D23B2E">
        <w:rPr>
          <w:rFonts w:asciiTheme="majorHAnsi" w:hAnsiTheme="majorHAnsi"/>
          <w:sz w:val="24"/>
        </w:rPr>
        <w:t>et al</w:t>
      </w:r>
      <w:r w:rsidRPr="003E3A13">
        <w:rPr>
          <w:rFonts w:asciiTheme="majorHAnsi" w:hAnsiTheme="majorHAnsi"/>
          <w:sz w:val="24"/>
        </w:rPr>
        <w:t>., 2012</w:t>
      </w:r>
      <w:r w:rsidR="00752301" w:rsidRPr="003E3A13">
        <w:rPr>
          <w:rFonts w:asciiTheme="majorHAnsi" w:hAnsiTheme="majorHAnsi"/>
          <w:sz w:val="24"/>
        </w:rPr>
        <w:t>; this study</w:t>
      </w:r>
      <w:r w:rsidRPr="003E3A13">
        <w:rPr>
          <w:rFonts w:asciiTheme="majorHAnsi" w:hAnsiTheme="majorHAnsi"/>
          <w:sz w:val="24"/>
        </w:rPr>
        <w:t xml:space="preserve">). </w:t>
      </w:r>
    </w:p>
    <w:p w14:paraId="047F8806" w14:textId="77777777" w:rsidR="004F7591" w:rsidRPr="003E3A13" w:rsidRDefault="004F7591" w:rsidP="00690192">
      <w:pPr>
        <w:spacing w:after="0" w:line="240" w:lineRule="auto"/>
        <w:rPr>
          <w:rFonts w:asciiTheme="majorHAnsi" w:hAnsiTheme="majorHAnsi"/>
          <w:sz w:val="24"/>
        </w:rPr>
      </w:pPr>
    </w:p>
    <w:tbl>
      <w:tblPr>
        <w:tblStyle w:val="LightShading"/>
        <w:tblW w:w="13806" w:type="dxa"/>
        <w:jc w:val="center"/>
        <w:tblInd w:w="108" w:type="dxa"/>
        <w:tblLayout w:type="fixed"/>
        <w:tblLook w:val="04A0" w:firstRow="1" w:lastRow="0" w:firstColumn="1" w:lastColumn="0" w:noHBand="0" w:noVBand="1"/>
      </w:tblPr>
      <w:tblGrid>
        <w:gridCol w:w="1758"/>
        <w:gridCol w:w="708"/>
        <w:gridCol w:w="709"/>
        <w:gridCol w:w="709"/>
        <w:gridCol w:w="709"/>
        <w:gridCol w:w="708"/>
        <w:gridCol w:w="709"/>
        <w:gridCol w:w="709"/>
        <w:gridCol w:w="709"/>
        <w:gridCol w:w="708"/>
        <w:gridCol w:w="709"/>
        <w:gridCol w:w="709"/>
        <w:gridCol w:w="709"/>
        <w:gridCol w:w="708"/>
        <w:gridCol w:w="709"/>
        <w:gridCol w:w="709"/>
        <w:gridCol w:w="709"/>
        <w:gridCol w:w="708"/>
      </w:tblGrid>
      <w:tr w:rsidR="004F7591" w:rsidRPr="003E3A13" w14:paraId="2B5D7359" w14:textId="77777777" w:rsidTr="00B17AF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2B91EF99" w14:textId="77777777" w:rsidR="004F7591" w:rsidRPr="003E3A13" w:rsidRDefault="004F7591" w:rsidP="00690192">
            <w:pPr>
              <w:spacing w:after="0" w:line="240" w:lineRule="auto"/>
              <w:jc w:val="center"/>
              <w:rPr>
                <w:rFonts w:asciiTheme="majorHAnsi" w:hAnsiTheme="majorHAnsi"/>
                <w:color w:val="000000"/>
                <w:sz w:val="24"/>
              </w:rPr>
            </w:pPr>
          </w:p>
        </w:tc>
        <w:tc>
          <w:tcPr>
            <w:tcW w:w="708" w:type="dxa"/>
            <w:noWrap/>
          </w:tcPr>
          <w:p w14:paraId="18A19AE0"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SCH-42</w:t>
            </w:r>
          </w:p>
        </w:tc>
        <w:tc>
          <w:tcPr>
            <w:tcW w:w="709" w:type="dxa"/>
            <w:noWrap/>
          </w:tcPr>
          <w:p w14:paraId="0ABF3222"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SCH-57</w:t>
            </w:r>
          </w:p>
        </w:tc>
        <w:tc>
          <w:tcPr>
            <w:tcW w:w="709" w:type="dxa"/>
            <w:noWrap/>
          </w:tcPr>
          <w:p w14:paraId="63F30303"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SCH-118</w:t>
            </w:r>
          </w:p>
        </w:tc>
        <w:tc>
          <w:tcPr>
            <w:tcW w:w="709" w:type="dxa"/>
            <w:noWrap/>
          </w:tcPr>
          <w:p w14:paraId="7CC780EC"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SCH-131</w:t>
            </w:r>
          </w:p>
        </w:tc>
        <w:tc>
          <w:tcPr>
            <w:tcW w:w="708" w:type="dxa"/>
            <w:noWrap/>
          </w:tcPr>
          <w:p w14:paraId="0CA9E116"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SCH-150</w:t>
            </w:r>
          </w:p>
        </w:tc>
        <w:tc>
          <w:tcPr>
            <w:tcW w:w="709" w:type="dxa"/>
            <w:noWrap/>
          </w:tcPr>
          <w:p w14:paraId="6C2CCC80"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VDB-42</w:t>
            </w:r>
          </w:p>
        </w:tc>
        <w:tc>
          <w:tcPr>
            <w:tcW w:w="709" w:type="dxa"/>
            <w:noWrap/>
          </w:tcPr>
          <w:p w14:paraId="0DAE3D98"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VDB-53</w:t>
            </w:r>
          </w:p>
        </w:tc>
        <w:tc>
          <w:tcPr>
            <w:tcW w:w="709" w:type="dxa"/>
            <w:noWrap/>
          </w:tcPr>
          <w:p w14:paraId="707DA3B1"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VDB-90</w:t>
            </w:r>
          </w:p>
        </w:tc>
        <w:tc>
          <w:tcPr>
            <w:tcW w:w="708" w:type="dxa"/>
            <w:noWrap/>
          </w:tcPr>
          <w:p w14:paraId="1EFDB557"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VDB-100</w:t>
            </w:r>
          </w:p>
        </w:tc>
        <w:tc>
          <w:tcPr>
            <w:tcW w:w="709" w:type="dxa"/>
            <w:noWrap/>
          </w:tcPr>
          <w:p w14:paraId="06227DC9"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VDB-176</w:t>
            </w:r>
          </w:p>
        </w:tc>
        <w:tc>
          <w:tcPr>
            <w:tcW w:w="709" w:type="dxa"/>
            <w:noWrap/>
          </w:tcPr>
          <w:p w14:paraId="74403DD1"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FBB-31</w:t>
            </w:r>
          </w:p>
        </w:tc>
        <w:tc>
          <w:tcPr>
            <w:tcW w:w="709" w:type="dxa"/>
            <w:noWrap/>
          </w:tcPr>
          <w:p w14:paraId="5F9064CC"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FBB-47</w:t>
            </w:r>
          </w:p>
        </w:tc>
        <w:tc>
          <w:tcPr>
            <w:tcW w:w="708" w:type="dxa"/>
            <w:noWrap/>
          </w:tcPr>
          <w:p w14:paraId="4177D946"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FBB-70</w:t>
            </w:r>
          </w:p>
        </w:tc>
        <w:tc>
          <w:tcPr>
            <w:tcW w:w="709" w:type="dxa"/>
            <w:noWrap/>
          </w:tcPr>
          <w:p w14:paraId="2DD7333D"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FBB-105</w:t>
            </w:r>
          </w:p>
        </w:tc>
        <w:tc>
          <w:tcPr>
            <w:tcW w:w="709" w:type="dxa"/>
            <w:noWrap/>
          </w:tcPr>
          <w:p w14:paraId="33D578B6"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FBB-162</w:t>
            </w:r>
          </w:p>
        </w:tc>
        <w:tc>
          <w:tcPr>
            <w:tcW w:w="709" w:type="dxa"/>
            <w:noWrap/>
          </w:tcPr>
          <w:p w14:paraId="1F84B7E2"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JRB-71</w:t>
            </w:r>
          </w:p>
        </w:tc>
        <w:tc>
          <w:tcPr>
            <w:tcW w:w="708" w:type="dxa"/>
            <w:noWrap/>
          </w:tcPr>
          <w:p w14:paraId="418F23CE"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JRB-131</w:t>
            </w:r>
          </w:p>
        </w:tc>
      </w:tr>
      <w:tr w:rsidR="004F7591" w:rsidRPr="003E3A13" w14:paraId="4D28B205"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3B1EEB2F"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NDN-95</w:t>
            </w:r>
          </w:p>
        </w:tc>
        <w:tc>
          <w:tcPr>
            <w:tcW w:w="708" w:type="dxa"/>
            <w:noWrap/>
          </w:tcPr>
          <w:p w14:paraId="2C31395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709" w:type="dxa"/>
            <w:noWrap/>
          </w:tcPr>
          <w:p w14:paraId="7771EBE9"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0.72</w:t>
            </w:r>
          </w:p>
        </w:tc>
        <w:tc>
          <w:tcPr>
            <w:tcW w:w="709" w:type="dxa"/>
            <w:noWrap/>
          </w:tcPr>
          <w:p w14:paraId="68744F0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5108329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428947B5"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2790D2D5"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0.66</w:t>
            </w:r>
          </w:p>
        </w:tc>
        <w:tc>
          <w:tcPr>
            <w:tcW w:w="709" w:type="dxa"/>
            <w:noWrap/>
          </w:tcPr>
          <w:p w14:paraId="79F4F45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454DB772"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8" w:type="dxa"/>
            <w:noWrap/>
          </w:tcPr>
          <w:p w14:paraId="5183592B"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3700AEC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303DA7D7"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485CA8A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c>
          <w:tcPr>
            <w:tcW w:w="708" w:type="dxa"/>
            <w:noWrap/>
          </w:tcPr>
          <w:p w14:paraId="25BE64A3"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1427788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9" w:type="dxa"/>
            <w:noWrap/>
          </w:tcPr>
          <w:p w14:paraId="49471560"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470BF145"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8" w:type="dxa"/>
            <w:noWrap/>
          </w:tcPr>
          <w:p w14:paraId="3033C56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r>
      <w:tr w:rsidR="004F7591" w:rsidRPr="003E3A13" w14:paraId="766E216D"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2D424D19"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NDN-160</w:t>
            </w:r>
          </w:p>
        </w:tc>
        <w:tc>
          <w:tcPr>
            <w:tcW w:w="708" w:type="dxa"/>
            <w:noWrap/>
          </w:tcPr>
          <w:p w14:paraId="63948568"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0.66</w:t>
            </w:r>
          </w:p>
        </w:tc>
        <w:tc>
          <w:tcPr>
            <w:tcW w:w="709" w:type="dxa"/>
            <w:noWrap/>
          </w:tcPr>
          <w:p w14:paraId="53CED201"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405B476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c>
          <w:tcPr>
            <w:tcW w:w="709" w:type="dxa"/>
            <w:noWrap/>
          </w:tcPr>
          <w:p w14:paraId="08D0235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8" w:type="dxa"/>
            <w:noWrap/>
          </w:tcPr>
          <w:p w14:paraId="33E8E5C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0.98</w:t>
            </w:r>
          </w:p>
        </w:tc>
        <w:tc>
          <w:tcPr>
            <w:tcW w:w="709" w:type="dxa"/>
            <w:noWrap/>
          </w:tcPr>
          <w:p w14:paraId="08C2B71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0.60</w:t>
            </w:r>
          </w:p>
        </w:tc>
        <w:tc>
          <w:tcPr>
            <w:tcW w:w="709" w:type="dxa"/>
            <w:noWrap/>
          </w:tcPr>
          <w:p w14:paraId="30F7AE8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28EE2B9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540BC19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0.96</w:t>
            </w:r>
          </w:p>
        </w:tc>
        <w:tc>
          <w:tcPr>
            <w:tcW w:w="709" w:type="dxa"/>
            <w:noWrap/>
          </w:tcPr>
          <w:p w14:paraId="620F5184"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00B7189D"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0B37E27B"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8" w:type="dxa"/>
            <w:noWrap/>
          </w:tcPr>
          <w:p w14:paraId="79F838EF"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0.91</w:t>
            </w:r>
          </w:p>
        </w:tc>
        <w:tc>
          <w:tcPr>
            <w:tcW w:w="709" w:type="dxa"/>
            <w:noWrap/>
          </w:tcPr>
          <w:p w14:paraId="42AD33A1"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0.94</w:t>
            </w:r>
          </w:p>
        </w:tc>
        <w:tc>
          <w:tcPr>
            <w:tcW w:w="709" w:type="dxa"/>
            <w:noWrap/>
          </w:tcPr>
          <w:p w14:paraId="09A28108"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3A3CC5B5"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48797444"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r>
      <w:tr w:rsidR="004F7591" w:rsidRPr="003E3A13" w14:paraId="32E6E56A"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7A0552CC"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 xml:space="preserve">NDN-185 </w:t>
            </w:r>
          </w:p>
        </w:tc>
        <w:tc>
          <w:tcPr>
            <w:tcW w:w="708" w:type="dxa"/>
            <w:noWrap/>
          </w:tcPr>
          <w:p w14:paraId="3946543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0.61</w:t>
            </w:r>
          </w:p>
        </w:tc>
        <w:tc>
          <w:tcPr>
            <w:tcW w:w="709" w:type="dxa"/>
            <w:noWrap/>
          </w:tcPr>
          <w:p w14:paraId="5A19C8C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2A384B5E"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4CB01D27"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8" w:type="dxa"/>
            <w:noWrap/>
          </w:tcPr>
          <w:p w14:paraId="1B5B505D"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1926C88B"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0.62</w:t>
            </w:r>
          </w:p>
        </w:tc>
        <w:tc>
          <w:tcPr>
            <w:tcW w:w="709" w:type="dxa"/>
            <w:noWrap/>
          </w:tcPr>
          <w:p w14:paraId="7FE83E4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0BAA3C6E"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8" w:type="dxa"/>
            <w:noWrap/>
          </w:tcPr>
          <w:p w14:paraId="1CDD0D92"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675E6A0F"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2C17C15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266175DC"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8" w:type="dxa"/>
            <w:noWrap/>
          </w:tcPr>
          <w:p w14:paraId="03F33C70"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25623B0E"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44803B90"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c>
          <w:tcPr>
            <w:tcW w:w="709" w:type="dxa"/>
            <w:noWrap/>
          </w:tcPr>
          <w:p w14:paraId="0679D4FD"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8" w:type="dxa"/>
            <w:noWrap/>
          </w:tcPr>
          <w:p w14:paraId="0AECA0F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r>
      <w:tr w:rsidR="004F7591" w:rsidRPr="003E3A13" w14:paraId="1F7CD057"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5EFBDF42"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NDN-230</w:t>
            </w:r>
          </w:p>
        </w:tc>
        <w:tc>
          <w:tcPr>
            <w:tcW w:w="708" w:type="dxa"/>
            <w:noWrap/>
          </w:tcPr>
          <w:p w14:paraId="7FB0D95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3E8DD94F"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62D6804B"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5A0499DB"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8" w:type="dxa"/>
            <w:noWrap/>
          </w:tcPr>
          <w:p w14:paraId="7D8F53E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7E91B919"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3776F6AF"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69E2622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8" w:type="dxa"/>
            <w:noWrap/>
          </w:tcPr>
          <w:p w14:paraId="2CDB5B9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76547967"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9" w:type="dxa"/>
            <w:noWrap/>
          </w:tcPr>
          <w:p w14:paraId="21C2594F"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9" w:type="dxa"/>
            <w:noWrap/>
          </w:tcPr>
          <w:p w14:paraId="37E8ECF6"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7DD77B38"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4E9F1C16"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490564DD"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9" w:type="dxa"/>
            <w:noWrap/>
          </w:tcPr>
          <w:p w14:paraId="6EFB4933"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8" w:type="dxa"/>
            <w:noWrap/>
          </w:tcPr>
          <w:p w14:paraId="39341E57"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r>
      <w:tr w:rsidR="004F7591" w:rsidRPr="003E3A13" w14:paraId="28C9A26C"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12516031"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NDN-300</w:t>
            </w:r>
          </w:p>
        </w:tc>
        <w:tc>
          <w:tcPr>
            <w:tcW w:w="708" w:type="dxa"/>
            <w:noWrap/>
          </w:tcPr>
          <w:p w14:paraId="56E3EF52"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01610D7C"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034F08B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0A0E36F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5E5E6E1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67B22BD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39489C6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31A5690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8" w:type="dxa"/>
            <w:noWrap/>
          </w:tcPr>
          <w:p w14:paraId="31BACED7"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669DE8C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52F79F2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00A1E0AF"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8" w:type="dxa"/>
            <w:noWrap/>
          </w:tcPr>
          <w:p w14:paraId="5D35458E"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5FBA4A5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08C2537B"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22095CCB"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8" w:type="dxa"/>
            <w:noWrap/>
          </w:tcPr>
          <w:p w14:paraId="5C3999AE"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r>
      <w:tr w:rsidR="004F7591" w:rsidRPr="003E3A13" w14:paraId="0622FAE3"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5A68C686"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NDN-365</w:t>
            </w:r>
          </w:p>
        </w:tc>
        <w:tc>
          <w:tcPr>
            <w:tcW w:w="708" w:type="dxa"/>
            <w:noWrap/>
          </w:tcPr>
          <w:p w14:paraId="0094F2D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6D354572"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2FB625B8"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79D1DA3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8" w:type="dxa"/>
            <w:noWrap/>
          </w:tcPr>
          <w:p w14:paraId="02AE1A33"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6C2FC74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7FFDDEB1"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495517A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0.93</w:t>
            </w:r>
          </w:p>
        </w:tc>
        <w:tc>
          <w:tcPr>
            <w:tcW w:w="708" w:type="dxa"/>
            <w:noWrap/>
          </w:tcPr>
          <w:p w14:paraId="607A069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445A9D6D"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635633A4"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7D07FAA2"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8" w:type="dxa"/>
            <w:noWrap/>
          </w:tcPr>
          <w:p w14:paraId="362713CF"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142FC8E3"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083A7A65"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46762492"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3D65D18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r>
      <w:tr w:rsidR="004F7591" w:rsidRPr="003E3A13" w14:paraId="2B908985"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06FF92B6"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NDN-430</w:t>
            </w:r>
          </w:p>
        </w:tc>
        <w:tc>
          <w:tcPr>
            <w:tcW w:w="708" w:type="dxa"/>
            <w:noWrap/>
          </w:tcPr>
          <w:p w14:paraId="15AC051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034C2D4F"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1C72DD09"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7D9651A0"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c>
          <w:tcPr>
            <w:tcW w:w="708" w:type="dxa"/>
            <w:noWrap/>
          </w:tcPr>
          <w:p w14:paraId="0AC6502E"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74FE9B4C"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6698A15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0872E585"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8" w:type="dxa"/>
            <w:noWrap/>
          </w:tcPr>
          <w:p w14:paraId="3ADBE167"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20630E34"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0.72</w:t>
            </w:r>
          </w:p>
        </w:tc>
        <w:tc>
          <w:tcPr>
            <w:tcW w:w="709" w:type="dxa"/>
            <w:noWrap/>
          </w:tcPr>
          <w:p w14:paraId="132495F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D99091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0.62</w:t>
            </w:r>
          </w:p>
        </w:tc>
        <w:tc>
          <w:tcPr>
            <w:tcW w:w="708" w:type="dxa"/>
            <w:noWrap/>
          </w:tcPr>
          <w:p w14:paraId="72FF206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709" w:type="dxa"/>
            <w:noWrap/>
          </w:tcPr>
          <w:p w14:paraId="408A25D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c>
          <w:tcPr>
            <w:tcW w:w="709" w:type="dxa"/>
            <w:noWrap/>
          </w:tcPr>
          <w:p w14:paraId="0EDAAC02"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760588B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0.62</w:t>
            </w:r>
          </w:p>
        </w:tc>
        <w:tc>
          <w:tcPr>
            <w:tcW w:w="708" w:type="dxa"/>
            <w:noWrap/>
          </w:tcPr>
          <w:p w14:paraId="4D5AB2F7"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r>
      <w:tr w:rsidR="004F7591" w:rsidRPr="003E3A13" w14:paraId="3D531F98"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62F87A59"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NDN-455</w:t>
            </w:r>
          </w:p>
        </w:tc>
        <w:tc>
          <w:tcPr>
            <w:tcW w:w="708" w:type="dxa"/>
            <w:noWrap/>
          </w:tcPr>
          <w:p w14:paraId="717A89A9"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050016B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6F749AA2"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675D3A7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8" w:type="dxa"/>
            <w:noWrap/>
          </w:tcPr>
          <w:p w14:paraId="7E993D72"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57D74A87"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95310A7"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02B2E14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237988D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08842383"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50531CE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1F897CC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8" w:type="dxa"/>
            <w:noWrap/>
          </w:tcPr>
          <w:p w14:paraId="7883A49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6D4F3D8D"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13F949A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5D8C4AA3"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6A18326B"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r>
      <w:tr w:rsidR="004F7591" w:rsidRPr="003E3A13" w14:paraId="3F61B50F"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38EFD333"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NDN-490</w:t>
            </w:r>
          </w:p>
        </w:tc>
        <w:tc>
          <w:tcPr>
            <w:tcW w:w="708" w:type="dxa"/>
            <w:noWrap/>
          </w:tcPr>
          <w:p w14:paraId="6386223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0.60</w:t>
            </w:r>
          </w:p>
        </w:tc>
        <w:tc>
          <w:tcPr>
            <w:tcW w:w="709" w:type="dxa"/>
            <w:noWrap/>
          </w:tcPr>
          <w:p w14:paraId="2BDB9E4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2352EA46"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3EF23DEC"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8" w:type="dxa"/>
            <w:noWrap/>
          </w:tcPr>
          <w:p w14:paraId="6E3E4CF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671A9AF5"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0.61</w:t>
            </w:r>
          </w:p>
        </w:tc>
        <w:tc>
          <w:tcPr>
            <w:tcW w:w="709" w:type="dxa"/>
            <w:noWrap/>
          </w:tcPr>
          <w:p w14:paraId="02B787F1"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55E6E158"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8" w:type="dxa"/>
            <w:noWrap/>
          </w:tcPr>
          <w:p w14:paraId="155FE10A"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1A48EE9D"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7AF6B66D"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65C1790B"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4A4D882B"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1B6DA60D"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5887FEB0"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74428817"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8" w:type="dxa"/>
            <w:noWrap/>
          </w:tcPr>
          <w:p w14:paraId="376BD89C" w14:textId="77777777" w:rsidR="004F7591" w:rsidRPr="003E3A13" w:rsidRDefault="004F759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r>
      <w:tr w:rsidR="004F7591" w:rsidRPr="003E3A13" w14:paraId="7F7FE748"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226BD8DE" w14:textId="77777777" w:rsidR="004F7591" w:rsidRPr="003E3A13" w:rsidRDefault="004F7591" w:rsidP="00690192">
            <w:pPr>
              <w:spacing w:after="0" w:line="240" w:lineRule="auto"/>
              <w:rPr>
                <w:rFonts w:asciiTheme="majorHAnsi" w:hAnsiTheme="majorHAnsi"/>
                <w:color w:val="000000"/>
                <w:sz w:val="24"/>
              </w:rPr>
            </w:pPr>
            <w:r w:rsidRPr="003E3A13">
              <w:rPr>
                <w:rFonts w:asciiTheme="majorHAnsi" w:hAnsiTheme="majorHAnsi"/>
                <w:color w:val="000000"/>
                <w:sz w:val="24"/>
              </w:rPr>
              <w:t>NDN-545</w:t>
            </w:r>
          </w:p>
        </w:tc>
        <w:tc>
          <w:tcPr>
            <w:tcW w:w="708" w:type="dxa"/>
            <w:noWrap/>
          </w:tcPr>
          <w:p w14:paraId="1E6B7D04"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1CA7B70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69265B31"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7F854F19"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8" w:type="dxa"/>
            <w:noWrap/>
          </w:tcPr>
          <w:p w14:paraId="38386C4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679F369C"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61FEF5CE"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0D28D8B3"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730DFDFA"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7AD54D70"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6408B7FF"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3D87AAA5"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8" w:type="dxa"/>
            <w:noWrap/>
          </w:tcPr>
          <w:p w14:paraId="18AA6332"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5BAC342D"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785A9955"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46B93CCD"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8" w:type="dxa"/>
            <w:noWrap/>
          </w:tcPr>
          <w:p w14:paraId="4B5E661B" w14:textId="77777777" w:rsidR="004F7591" w:rsidRPr="003E3A13" w:rsidRDefault="004F759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r>
      <w:tr w:rsidR="00752301" w:rsidRPr="003E3A13" w14:paraId="435A2EA5"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68D8AE50" w14:textId="77777777" w:rsidR="00752301" w:rsidRPr="003E3A13" w:rsidRDefault="00752301" w:rsidP="00690192">
            <w:pPr>
              <w:spacing w:after="0" w:line="240" w:lineRule="auto"/>
              <w:rPr>
                <w:rFonts w:asciiTheme="majorHAnsi" w:hAnsiTheme="majorHAnsi"/>
                <w:color w:val="000000"/>
                <w:sz w:val="24"/>
              </w:rPr>
            </w:pPr>
            <w:r w:rsidRPr="003E3A13">
              <w:rPr>
                <w:rFonts w:asciiTheme="majorHAnsi" w:hAnsiTheme="majorHAnsi"/>
                <w:sz w:val="24"/>
              </w:rPr>
              <w:t>Layer T</w:t>
            </w:r>
          </w:p>
        </w:tc>
        <w:tc>
          <w:tcPr>
            <w:tcW w:w="708" w:type="dxa"/>
            <w:noWrap/>
          </w:tcPr>
          <w:p w14:paraId="5BA42853"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0.84</w:t>
            </w:r>
          </w:p>
        </w:tc>
        <w:tc>
          <w:tcPr>
            <w:tcW w:w="709" w:type="dxa"/>
            <w:noWrap/>
          </w:tcPr>
          <w:p w14:paraId="43ABDC42"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sz w:val="24"/>
              </w:rPr>
              <w:t xml:space="preserve"> 0.91</w:t>
            </w:r>
          </w:p>
        </w:tc>
        <w:tc>
          <w:tcPr>
            <w:tcW w:w="709" w:type="dxa"/>
            <w:noWrap/>
          </w:tcPr>
          <w:p w14:paraId="332D9D3B"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0.77</w:t>
            </w:r>
          </w:p>
        </w:tc>
        <w:tc>
          <w:tcPr>
            <w:tcW w:w="709" w:type="dxa"/>
            <w:noWrap/>
          </w:tcPr>
          <w:p w14:paraId="77F59E52"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0.75</w:t>
            </w:r>
          </w:p>
        </w:tc>
        <w:tc>
          <w:tcPr>
            <w:tcW w:w="708" w:type="dxa"/>
            <w:noWrap/>
          </w:tcPr>
          <w:p w14:paraId="24C7B158"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0.77</w:t>
            </w:r>
          </w:p>
        </w:tc>
        <w:tc>
          <w:tcPr>
            <w:tcW w:w="709" w:type="dxa"/>
            <w:noWrap/>
          </w:tcPr>
          <w:p w14:paraId="1BEB32B2"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0.86</w:t>
            </w:r>
          </w:p>
        </w:tc>
        <w:tc>
          <w:tcPr>
            <w:tcW w:w="709" w:type="dxa"/>
            <w:noWrap/>
          </w:tcPr>
          <w:p w14:paraId="29049335"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0.86</w:t>
            </w:r>
          </w:p>
        </w:tc>
        <w:tc>
          <w:tcPr>
            <w:tcW w:w="709" w:type="dxa"/>
            <w:noWrap/>
          </w:tcPr>
          <w:p w14:paraId="2F90291A"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0.75</w:t>
            </w:r>
          </w:p>
        </w:tc>
        <w:tc>
          <w:tcPr>
            <w:tcW w:w="708" w:type="dxa"/>
            <w:noWrap/>
          </w:tcPr>
          <w:p w14:paraId="4885A3E9"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0.76</w:t>
            </w:r>
          </w:p>
        </w:tc>
        <w:tc>
          <w:tcPr>
            <w:tcW w:w="709" w:type="dxa"/>
            <w:noWrap/>
          </w:tcPr>
          <w:p w14:paraId="49EDF6D6"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0.88</w:t>
            </w:r>
          </w:p>
        </w:tc>
        <w:tc>
          <w:tcPr>
            <w:tcW w:w="709" w:type="dxa"/>
            <w:noWrap/>
          </w:tcPr>
          <w:p w14:paraId="49235DBD"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sz w:val="24"/>
              </w:rPr>
              <w:t xml:space="preserve"> 0.95</w:t>
            </w:r>
          </w:p>
        </w:tc>
        <w:tc>
          <w:tcPr>
            <w:tcW w:w="709" w:type="dxa"/>
            <w:noWrap/>
          </w:tcPr>
          <w:p w14:paraId="6CCFE802"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0.73</w:t>
            </w:r>
          </w:p>
        </w:tc>
        <w:tc>
          <w:tcPr>
            <w:tcW w:w="708" w:type="dxa"/>
            <w:noWrap/>
          </w:tcPr>
          <w:p w14:paraId="7F049872"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0.72</w:t>
            </w:r>
          </w:p>
        </w:tc>
        <w:tc>
          <w:tcPr>
            <w:tcW w:w="709" w:type="dxa"/>
            <w:noWrap/>
          </w:tcPr>
          <w:p w14:paraId="6E595A34"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0.74</w:t>
            </w:r>
          </w:p>
        </w:tc>
        <w:tc>
          <w:tcPr>
            <w:tcW w:w="709" w:type="dxa"/>
            <w:noWrap/>
          </w:tcPr>
          <w:p w14:paraId="74E6626A"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0.87</w:t>
            </w:r>
          </w:p>
        </w:tc>
        <w:tc>
          <w:tcPr>
            <w:tcW w:w="709" w:type="dxa"/>
            <w:noWrap/>
          </w:tcPr>
          <w:p w14:paraId="455A8181"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0.72</w:t>
            </w:r>
          </w:p>
        </w:tc>
        <w:tc>
          <w:tcPr>
            <w:tcW w:w="708" w:type="dxa"/>
            <w:noWrap/>
          </w:tcPr>
          <w:p w14:paraId="3C271B96" w14:textId="77777777" w:rsidR="00752301" w:rsidRPr="003E3A13" w:rsidRDefault="00752301" w:rsidP="00690192">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sz w:val="24"/>
              </w:rPr>
              <w:t xml:space="preserve"> 0.75</w:t>
            </w:r>
          </w:p>
        </w:tc>
      </w:tr>
      <w:tr w:rsidR="00752301" w:rsidRPr="003E3A13" w14:paraId="5147CA96"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75BC5205" w14:textId="77777777" w:rsidR="00752301" w:rsidRPr="003E3A13" w:rsidRDefault="00752301" w:rsidP="00690192">
            <w:pPr>
              <w:spacing w:after="0" w:line="240" w:lineRule="auto"/>
              <w:rPr>
                <w:rFonts w:asciiTheme="majorHAnsi" w:hAnsiTheme="majorHAnsi"/>
                <w:color w:val="000000"/>
                <w:sz w:val="24"/>
              </w:rPr>
            </w:pPr>
            <w:r w:rsidRPr="003E3A13">
              <w:rPr>
                <w:rFonts w:asciiTheme="majorHAnsi" w:hAnsiTheme="majorHAnsi"/>
                <w:color w:val="000000"/>
                <w:sz w:val="24"/>
              </w:rPr>
              <w:t>MSH We</w:t>
            </w:r>
          </w:p>
        </w:tc>
        <w:tc>
          <w:tcPr>
            <w:tcW w:w="708" w:type="dxa"/>
            <w:noWrap/>
          </w:tcPr>
          <w:p w14:paraId="54A3811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709" w:type="dxa"/>
            <w:noWrap/>
          </w:tcPr>
          <w:p w14:paraId="1F9CA2E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0.72</w:t>
            </w:r>
          </w:p>
        </w:tc>
        <w:tc>
          <w:tcPr>
            <w:tcW w:w="709" w:type="dxa"/>
            <w:noWrap/>
          </w:tcPr>
          <w:p w14:paraId="572162C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36D88D9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2CBBE2D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3EFB4DC4"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0.66</w:t>
            </w:r>
          </w:p>
        </w:tc>
        <w:tc>
          <w:tcPr>
            <w:tcW w:w="709" w:type="dxa"/>
            <w:noWrap/>
          </w:tcPr>
          <w:p w14:paraId="49E3405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2E28A8F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68E6F7A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7FB6A48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1CD3462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7037487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0.96</w:t>
            </w:r>
          </w:p>
        </w:tc>
        <w:tc>
          <w:tcPr>
            <w:tcW w:w="708" w:type="dxa"/>
            <w:noWrap/>
          </w:tcPr>
          <w:p w14:paraId="13E3F89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2BC3858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9" w:type="dxa"/>
            <w:noWrap/>
          </w:tcPr>
          <w:p w14:paraId="06E758E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4495D5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8" w:type="dxa"/>
            <w:noWrap/>
          </w:tcPr>
          <w:p w14:paraId="3D8FD0B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0.86</w:t>
            </w:r>
          </w:p>
        </w:tc>
      </w:tr>
      <w:tr w:rsidR="00752301" w:rsidRPr="003E3A13" w14:paraId="74671409"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4A33B3DC" w14:textId="77777777" w:rsidR="00752301" w:rsidRPr="003E3A13" w:rsidRDefault="00752301" w:rsidP="00690192">
            <w:pPr>
              <w:spacing w:after="0" w:line="240" w:lineRule="auto"/>
              <w:rPr>
                <w:rFonts w:asciiTheme="majorHAnsi" w:hAnsiTheme="majorHAnsi"/>
                <w:color w:val="000000"/>
                <w:sz w:val="24"/>
              </w:rPr>
            </w:pPr>
            <w:r w:rsidRPr="003E3A13">
              <w:rPr>
                <w:rFonts w:asciiTheme="majorHAnsi" w:hAnsiTheme="majorHAnsi"/>
                <w:color w:val="000000"/>
                <w:sz w:val="24"/>
              </w:rPr>
              <w:t xml:space="preserve">MSH </w:t>
            </w:r>
            <w:proofErr w:type="spellStart"/>
            <w:r w:rsidRPr="003E3A13">
              <w:rPr>
                <w:rFonts w:asciiTheme="majorHAnsi" w:hAnsiTheme="majorHAnsi"/>
                <w:color w:val="000000"/>
                <w:sz w:val="24"/>
              </w:rPr>
              <w:t>Wn</w:t>
            </w:r>
            <w:proofErr w:type="spellEnd"/>
          </w:p>
        </w:tc>
        <w:tc>
          <w:tcPr>
            <w:tcW w:w="708" w:type="dxa"/>
            <w:noWrap/>
          </w:tcPr>
          <w:p w14:paraId="3C87D0D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4162D03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0.74</w:t>
            </w:r>
          </w:p>
        </w:tc>
        <w:tc>
          <w:tcPr>
            <w:tcW w:w="709" w:type="dxa"/>
            <w:noWrap/>
          </w:tcPr>
          <w:p w14:paraId="06DADC9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9" w:type="dxa"/>
            <w:noWrap/>
          </w:tcPr>
          <w:p w14:paraId="154C99E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8" w:type="dxa"/>
            <w:noWrap/>
          </w:tcPr>
          <w:p w14:paraId="36B98DC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0.90</w:t>
            </w:r>
          </w:p>
        </w:tc>
        <w:tc>
          <w:tcPr>
            <w:tcW w:w="709" w:type="dxa"/>
            <w:noWrap/>
          </w:tcPr>
          <w:p w14:paraId="0781217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7FED12E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44FB888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00B278A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9" w:type="dxa"/>
            <w:noWrap/>
          </w:tcPr>
          <w:p w14:paraId="59CB093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5D2E44F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5317F0C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0.91</w:t>
            </w:r>
          </w:p>
        </w:tc>
        <w:tc>
          <w:tcPr>
            <w:tcW w:w="708" w:type="dxa"/>
            <w:noWrap/>
          </w:tcPr>
          <w:p w14:paraId="587CB53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9" w:type="dxa"/>
            <w:noWrap/>
          </w:tcPr>
          <w:p w14:paraId="4341F92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0.91</w:t>
            </w:r>
          </w:p>
        </w:tc>
        <w:tc>
          <w:tcPr>
            <w:tcW w:w="709" w:type="dxa"/>
            <w:noWrap/>
          </w:tcPr>
          <w:p w14:paraId="54FFD05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74E77F0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c>
          <w:tcPr>
            <w:tcW w:w="708" w:type="dxa"/>
            <w:noWrap/>
          </w:tcPr>
          <w:p w14:paraId="700113F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0.89</w:t>
            </w:r>
          </w:p>
        </w:tc>
      </w:tr>
      <w:tr w:rsidR="00752301" w:rsidRPr="003E3A13" w14:paraId="7A2A4053"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3178977B" w14:textId="77777777" w:rsidR="00752301" w:rsidRPr="003E3A13" w:rsidRDefault="00CD4395" w:rsidP="00CD4395">
            <w:pPr>
              <w:spacing w:after="0" w:line="240" w:lineRule="auto"/>
              <w:rPr>
                <w:rFonts w:asciiTheme="majorHAnsi" w:hAnsiTheme="majorHAnsi"/>
                <w:color w:val="000000"/>
                <w:sz w:val="24"/>
              </w:rPr>
            </w:pPr>
            <w:proofErr w:type="spellStart"/>
            <w:r>
              <w:rPr>
                <w:rFonts w:asciiTheme="majorHAnsi" w:hAnsiTheme="majorHAnsi"/>
                <w:color w:val="000000"/>
                <w:sz w:val="24"/>
              </w:rPr>
              <w:t>WRe</w:t>
            </w:r>
            <w:proofErr w:type="spellEnd"/>
          </w:p>
        </w:tc>
        <w:tc>
          <w:tcPr>
            <w:tcW w:w="708" w:type="dxa"/>
            <w:noWrap/>
          </w:tcPr>
          <w:p w14:paraId="7A58070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0.65</w:t>
            </w:r>
          </w:p>
        </w:tc>
        <w:tc>
          <w:tcPr>
            <w:tcW w:w="709" w:type="dxa"/>
            <w:noWrap/>
          </w:tcPr>
          <w:p w14:paraId="1E134E7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65B730C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3FD74FE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8" w:type="dxa"/>
            <w:noWrap/>
          </w:tcPr>
          <w:p w14:paraId="42215CA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0.98</w:t>
            </w:r>
          </w:p>
        </w:tc>
        <w:tc>
          <w:tcPr>
            <w:tcW w:w="709" w:type="dxa"/>
            <w:noWrap/>
          </w:tcPr>
          <w:p w14:paraId="14EC9005"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0.67</w:t>
            </w:r>
          </w:p>
        </w:tc>
        <w:tc>
          <w:tcPr>
            <w:tcW w:w="709" w:type="dxa"/>
            <w:noWrap/>
          </w:tcPr>
          <w:p w14:paraId="525DD46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74A9486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0.87</w:t>
            </w:r>
          </w:p>
        </w:tc>
        <w:tc>
          <w:tcPr>
            <w:tcW w:w="708" w:type="dxa"/>
            <w:noWrap/>
          </w:tcPr>
          <w:p w14:paraId="1D4C90D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c>
          <w:tcPr>
            <w:tcW w:w="709" w:type="dxa"/>
            <w:noWrap/>
          </w:tcPr>
          <w:p w14:paraId="1D5D126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16969BE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2AE8D60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8" w:type="dxa"/>
            <w:noWrap/>
          </w:tcPr>
          <w:p w14:paraId="41667DF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0.92</w:t>
            </w:r>
          </w:p>
        </w:tc>
        <w:tc>
          <w:tcPr>
            <w:tcW w:w="709" w:type="dxa"/>
            <w:noWrap/>
          </w:tcPr>
          <w:p w14:paraId="13FC316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0.95</w:t>
            </w:r>
          </w:p>
        </w:tc>
        <w:tc>
          <w:tcPr>
            <w:tcW w:w="709" w:type="dxa"/>
            <w:noWrap/>
          </w:tcPr>
          <w:p w14:paraId="4CFFCB6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0C2B14D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6BCB87E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sz w:val="24"/>
              </w:rPr>
            </w:pPr>
            <w:r w:rsidRPr="003E3A13">
              <w:rPr>
                <w:rFonts w:asciiTheme="majorHAnsi" w:hAnsiTheme="majorHAnsi"/>
                <w:b/>
                <w:color w:val="000000"/>
                <w:sz w:val="24"/>
              </w:rPr>
              <w:t>0.97</w:t>
            </w:r>
          </w:p>
        </w:tc>
      </w:tr>
      <w:tr w:rsidR="00752301" w:rsidRPr="003E3A13" w14:paraId="594E192E"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41F29707" w14:textId="77777777" w:rsidR="00752301" w:rsidRPr="003E3A13" w:rsidRDefault="00752301" w:rsidP="00690192">
            <w:pPr>
              <w:spacing w:after="0" w:line="240" w:lineRule="auto"/>
              <w:rPr>
                <w:rFonts w:asciiTheme="majorHAnsi" w:hAnsiTheme="majorHAnsi"/>
                <w:color w:val="000000"/>
                <w:sz w:val="24"/>
              </w:rPr>
            </w:pPr>
            <w:proofErr w:type="spellStart"/>
            <w:r w:rsidRPr="003E3A13">
              <w:rPr>
                <w:rFonts w:asciiTheme="majorHAnsi" w:hAnsiTheme="majorHAnsi"/>
                <w:color w:val="000000"/>
                <w:sz w:val="24"/>
              </w:rPr>
              <w:t>N’berry</w:t>
            </w:r>
            <w:proofErr w:type="spellEnd"/>
            <w:r w:rsidRPr="003E3A13">
              <w:rPr>
                <w:rFonts w:asciiTheme="majorHAnsi" w:hAnsiTheme="majorHAnsi"/>
                <w:color w:val="000000"/>
                <w:sz w:val="24"/>
              </w:rPr>
              <w:t xml:space="preserve"> </w:t>
            </w:r>
            <w:proofErr w:type="spellStart"/>
            <w:r w:rsidRPr="003E3A13">
              <w:rPr>
                <w:rFonts w:asciiTheme="majorHAnsi" w:hAnsiTheme="majorHAnsi"/>
                <w:color w:val="000000"/>
                <w:sz w:val="24"/>
              </w:rPr>
              <w:t>Pum</w:t>
            </w:r>
            <w:proofErr w:type="spellEnd"/>
            <w:r w:rsidRPr="003E3A13">
              <w:rPr>
                <w:rFonts w:asciiTheme="majorHAnsi" w:hAnsiTheme="majorHAnsi"/>
                <w:color w:val="000000"/>
                <w:sz w:val="24"/>
              </w:rPr>
              <w:t>.</w:t>
            </w:r>
          </w:p>
        </w:tc>
        <w:tc>
          <w:tcPr>
            <w:tcW w:w="708" w:type="dxa"/>
            <w:noWrap/>
          </w:tcPr>
          <w:p w14:paraId="1298D08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0.61</w:t>
            </w:r>
          </w:p>
        </w:tc>
        <w:tc>
          <w:tcPr>
            <w:tcW w:w="709" w:type="dxa"/>
            <w:noWrap/>
          </w:tcPr>
          <w:p w14:paraId="0B84442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6C374AB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203ADB7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8" w:type="dxa"/>
            <w:noWrap/>
          </w:tcPr>
          <w:p w14:paraId="0D028E6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361D7F9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0.62</w:t>
            </w:r>
          </w:p>
        </w:tc>
        <w:tc>
          <w:tcPr>
            <w:tcW w:w="709" w:type="dxa"/>
            <w:noWrap/>
          </w:tcPr>
          <w:p w14:paraId="24B3FDC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281C5B5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8" w:type="dxa"/>
            <w:noWrap/>
          </w:tcPr>
          <w:p w14:paraId="62E814F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7C78CF5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41B85D9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58EAF08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481A24E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2E05FAF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367ADD0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227D5D6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8" w:type="dxa"/>
            <w:noWrap/>
          </w:tcPr>
          <w:p w14:paraId="3E763EA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r>
      <w:tr w:rsidR="00752301" w:rsidRPr="003E3A13" w14:paraId="60D10AF1"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2428E05D" w14:textId="77777777" w:rsidR="00752301" w:rsidRPr="003E3A13" w:rsidRDefault="00752301" w:rsidP="00690192">
            <w:pPr>
              <w:spacing w:after="0" w:line="240" w:lineRule="auto"/>
              <w:rPr>
                <w:rFonts w:asciiTheme="majorHAnsi" w:hAnsiTheme="majorHAnsi"/>
                <w:color w:val="000000"/>
                <w:sz w:val="24"/>
              </w:rPr>
            </w:pPr>
            <w:r w:rsidRPr="003E3A13">
              <w:rPr>
                <w:rFonts w:asciiTheme="majorHAnsi" w:hAnsiTheme="majorHAnsi"/>
                <w:color w:val="000000"/>
                <w:sz w:val="24"/>
              </w:rPr>
              <w:t>Aug. Unit G</w:t>
            </w:r>
          </w:p>
        </w:tc>
        <w:tc>
          <w:tcPr>
            <w:tcW w:w="708" w:type="dxa"/>
            <w:noWrap/>
          </w:tcPr>
          <w:p w14:paraId="4F3423C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1E4D7AE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0.84</w:t>
            </w:r>
          </w:p>
        </w:tc>
        <w:tc>
          <w:tcPr>
            <w:tcW w:w="709" w:type="dxa"/>
            <w:noWrap/>
          </w:tcPr>
          <w:p w14:paraId="1D70180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0569BE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8" w:type="dxa"/>
            <w:noWrap/>
          </w:tcPr>
          <w:p w14:paraId="45A80B8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5ACF9B8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698D6CB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718FB16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8" w:type="dxa"/>
            <w:noWrap/>
          </w:tcPr>
          <w:p w14:paraId="30963E0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0ED6323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4A5221A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9" w:type="dxa"/>
            <w:noWrap/>
          </w:tcPr>
          <w:p w14:paraId="4BE104A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8" w:type="dxa"/>
            <w:noWrap/>
          </w:tcPr>
          <w:p w14:paraId="127CCC2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709" w:type="dxa"/>
            <w:noWrap/>
          </w:tcPr>
          <w:p w14:paraId="58B1625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c>
          <w:tcPr>
            <w:tcW w:w="709" w:type="dxa"/>
            <w:noWrap/>
          </w:tcPr>
          <w:p w14:paraId="2817745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26D6C5F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708" w:type="dxa"/>
            <w:noWrap/>
          </w:tcPr>
          <w:p w14:paraId="1875231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0.75</w:t>
            </w:r>
          </w:p>
        </w:tc>
      </w:tr>
      <w:tr w:rsidR="00752301" w:rsidRPr="003E3A13" w14:paraId="5D71C20D"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4E9D9F9C" w14:textId="77777777" w:rsidR="00752301" w:rsidRPr="003E3A13" w:rsidRDefault="00752301" w:rsidP="00690192">
            <w:pPr>
              <w:spacing w:after="0" w:line="240" w:lineRule="auto"/>
              <w:rPr>
                <w:rFonts w:asciiTheme="majorHAnsi" w:hAnsiTheme="majorHAnsi"/>
                <w:color w:val="000000"/>
                <w:sz w:val="24"/>
              </w:rPr>
            </w:pPr>
            <w:proofErr w:type="spellStart"/>
            <w:r w:rsidRPr="003E3A13">
              <w:rPr>
                <w:rFonts w:asciiTheme="majorHAnsi" w:hAnsiTheme="majorHAnsi"/>
                <w:color w:val="000000"/>
                <w:sz w:val="24"/>
              </w:rPr>
              <w:t>Aniakchak</w:t>
            </w:r>
            <w:proofErr w:type="spellEnd"/>
          </w:p>
        </w:tc>
        <w:tc>
          <w:tcPr>
            <w:tcW w:w="708" w:type="dxa"/>
            <w:noWrap/>
          </w:tcPr>
          <w:p w14:paraId="1000F84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1041255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0.88</w:t>
            </w:r>
          </w:p>
        </w:tc>
        <w:tc>
          <w:tcPr>
            <w:tcW w:w="709" w:type="dxa"/>
            <w:noWrap/>
          </w:tcPr>
          <w:p w14:paraId="2E415B6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1C5B98F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010817D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2E868FD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7B48AF3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2E77290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8" w:type="dxa"/>
            <w:noWrap/>
          </w:tcPr>
          <w:p w14:paraId="2C6E222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1820EA8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41D1943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202F8F5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708" w:type="dxa"/>
            <w:noWrap/>
          </w:tcPr>
          <w:p w14:paraId="5B99FD0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0.76</w:t>
            </w:r>
          </w:p>
        </w:tc>
        <w:tc>
          <w:tcPr>
            <w:tcW w:w="709" w:type="dxa"/>
            <w:noWrap/>
          </w:tcPr>
          <w:p w14:paraId="3D8BDC6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3992B7A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9" w:type="dxa"/>
            <w:noWrap/>
          </w:tcPr>
          <w:p w14:paraId="4C9D4F6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0.73</w:t>
            </w:r>
          </w:p>
        </w:tc>
        <w:tc>
          <w:tcPr>
            <w:tcW w:w="708" w:type="dxa"/>
            <w:noWrap/>
          </w:tcPr>
          <w:p w14:paraId="49FBD6F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r>
      <w:tr w:rsidR="00752301" w:rsidRPr="003E3A13" w14:paraId="3C148B59"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702E5924" w14:textId="77777777" w:rsidR="00752301" w:rsidRPr="003E3A13" w:rsidRDefault="00752301" w:rsidP="00690192">
            <w:pPr>
              <w:spacing w:after="0" w:line="240" w:lineRule="auto"/>
              <w:rPr>
                <w:rFonts w:asciiTheme="majorHAnsi" w:hAnsiTheme="majorHAnsi"/>
                <w:color w:val="000000"/>
                <w:sz w:val="24"/>
              </w:rPr>
            </w:pPr>
            <w:r w:rsidRPr="003E3A13">
              <w:rPr>
                <w:rFonts w:asciiTheme="majorHAnsi" w:hAnsiTheme="majorHAnsi"/>
                <w:color w:val="000000"/>
                <w:sz w:val="24"/>
              </w:rPr>
              <w:t>E. Lake Teph.</w:t>
            </w:r>
          </w:p>
        </w:tc>
        <w:tc>
          <w:tcPr>
            <w:tcW w:w="708" w:type="dxa"/>
            <w:noWrap/>
          </w:tcPr>
          <w:p w14:paraId="3D1EB3E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0.60</w:t>
            </w:r>
          </w:p>
        </w:tc>
        <w:tc>
          <w:tcPr>
            <w:tcW w:w="709" w:type="dxa"/>
            <w:noWrap/>
          </w:tcPr>
          <w:p w14:paraId="5DE8D8F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48D88E7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36DD518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0.80</w:t>
            </w:r>
          </w:p>
        </w:tc>
        <w:tc>
          <w:tcPr>
            <w:tcW w:w="708" w:type="dxa"/>
            <w:noWrap/>
          </w:tcPr>
          <w:p w14:paraId="638E7985"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6BD8C15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0.61</w:t>
            </w:r>
          </w:p>
        </w:tc>
        <w:tc>
          <w:tcPr>
            <w:tcW w:w="709" w:type="dxa"/>
            <w:noWrap/>
          </w:tcPr>
          <w:p w14:paraId="757E71F5"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0.70</w:t>
            </w:r>
          </w:p>
        </w:tc>
        <w:tc>
          <w:tcPr>
            <w:tcW w:w="709" w:type="dxa"/>
            <w:noWrap/>
          </w:tcPr>
          <w:p w14:paraId="0EE6C34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8" w:type="dxa"/>
            <w:noWrap/>
          </w:tcPr>
          <w:p w14:paraId="45DF788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2920A4A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645A201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0.69</w:t>
            </w:r>
          </w:p>
        </w:tc>
        <w:tc>
          <w:tcPr>
            <w:tcW w:w="709" w:type="dxa"/>
            <w:noWrap/>
          </w:tcPr>
          <w:p w14:paraId="708E08B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13F23A9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4EBD828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574625B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0.68</w:t>
            </w:r>
          </w:p>
        </w:tc>
        <w:tc>
          <w:tcPr>
            <w:tcW w:w="709" w:type="dxa"/>
            <w:noWrap/>
          </w:tcPr>
          <w:p w14:paraId="392132F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8" w:type="dxa"/>
            <w:noWrap/>
          </w:tcPr>
          <w:p w14:paraId="49AE3AD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r>
      <w:tr w:rsidR="00752301" w:rsidRPr="003E3A13" w14:paraId="76E5FB53"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58" w:type="dxa"/>
            <w:noWrap/>
          </w:tcPr>
          <w:p w14:paraId="7B329A1D" w14:textId="77777777" w:rsidR="00752301" w:rsidRPr="003E3A13" w:rsidRDefault="00752301" w:rsidP="00690192">
            <w:pPr>
              <w:spacing w:after="0" w:line="240" w:lineRule="auto"/>
              <w:rPr>
                <w:rFonts w:asciiTheme="majorHAnsi" w:hAnsiTheme="majorHAnsi"/>
                <w:color w:val="000000"/>
                <w:sz w:val="24"/>
              </w:rPr>
            </w:pPr>
            <w:proofErr w:type="spellStart"/>
            <w:r w:rsidRPr="003E3A13">
              <w:rPr>
                <w:rFonts w:asciiTheme="majorHAnsi" w:hAnsiTheme="majorHAnsi"/>
                <w:color w:val="000000"/>
                <w:sz w:val="24"/>
              </w:rPr>
              <w:t>Mazama</w:t>
            </w:r>
            <w:proofErr w:type="spellEnd"/>
            <w:r w:rsidRPr="003E3A13">
              <w:rPr>
                <w:rFonts w:asciiTheme="majorHAnsi" w:hAnsiTheme="majorHAnsi"/>
                <w:color w:val="000000"/>
                <w:sz w:val="24"/>
              </w:rPr>
              <w:t xml:space="preserve"> Ash</w:t>
            </w:r>
          </w:p>
        </w:tc>
        <w:tc>
          <w:tcPr>
            <w:tcW w:w="708" w:type="dxa"/>
            <w:noWrap/>
          </w:tcPr>
          <w:p w14:paraId="5F4F40F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0.77</w:t>
            </w:r>
          </w:p>
        </w:tc>
        <w:tc>
          <w:tcPr>
            <w:tcW w:w="709" w:type="dxa"/>
            <w:noWrap/>
          </w:tcPr>
          <w:p w14:paraId="7E7D573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2987DE5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5C6A08D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8" w:type="dxa"/>
            <w:noWrap/>
          </w:tcPr>
          <w:p w14:paraId="6AE1503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60CFCF8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0.78</w:t>
            </w:r>
          </w:p>
        </w:tc>
        <w:tc>
          <w:tcPr>
            <w:tcW w:w="709" w:type="dxa"/>
            <w:noWrap/>
          </w:tcPr>
          <w:p w14:paraId="1F58939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242371E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8" w:type="dxa"/>
            <w:noWrap/>
          </w:tcPr>
          <w:p w14:paraId="7ED6A26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0.82</w:t>
            </w:r>
          </w:p>
        </w:tc>
        <w:tc>
          <w:tcPr>
            <w:tcW w:w="709" w:type="dxa"/>
            <w:noWrap/>
          </w:tcPr>
          <w:p w14:paraId="0B206B2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0.85</w:t>
            </w:r>
          </w:p>
        </w:tc>
        <w:tc>
          <w:tcPr>
            <w:tcW w:w="709" w:type="dxa"/>
            <w:noWrap/>
          </w:tcPr>
          <w:p w14:paraId="75BBCA8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0.86</w:t>
            </w:r>
          </w:p>
        </w:tc>
        <w:tc>
          <w:tcPr>
            <w:tcW w:w="709" w:type="dxa"/>
            <w:noWrap/>
          </w:tcPr>
          <w:p w14:paraId="4056681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4DE38D9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9" w:type="dxa"/>
            <w:noWrap/>
          </w:tcPr>
          <w:p w14:paraId="2DBCFC1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c>
          <w:tcPr>
            <w:tcW w:w="709" w:type="dxa"/>
            <w:noWrap/>
          </w:tcPr>
          <w:p w14:paraId="46206E8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0.83</w:t>
            </w:r>
          </w:p>
        </w:tc>
        <w:tc>
          <w:tcPr>
            <w:tcW w:w="709" w:type="dxa"/>
            <w:noWrap/>
          </w:tcPr>
          <w:p w14:paraId="653C046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0.79</w:t>
            </w:r>
          </w:p>
        </w:tc>
        <w:tc>
          <w:tcPr>
            <w:tcW w:w="708" w:type="dxa"/>
            <w:noWrap/>
          </w:tcPr>
          <w:p w14:paraId="4A81F6C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sz w:val="24"/>
              </w:rPr>
            </w:pPr>
            <w:r w:rsidRPr="003E3A13">
              <w:rPr>
                <w:rFonts w:asciiTheme="majorHAnsi" w:hAnsiTheme="majorHAnsi"/>
                <w:color w:val="000000"/>
                <w:sz w:val="24"/>
              </w:rPr>
              <w:t>0.81</w:t>
            </w:r>
          </w:p>
        </w:tc>
      </w:tr>
    </w:tbl>
    <w:p w14:paraId="6FE78BB9" w14:textId="77777777" w:rsidR="004F7591" w:rsidRPr="003E3A13" w:rsidRDefault="004F7591" w:rsidP="004F7591">
      <w:pPr>
        <w:rPr>
          <w:rFonts w:asciiTheme="majorHAnsi" w:hAnsiTheme="majorHAnsi"/>
          <w:sz w:val="24"/>
        </w:rPr>
      </w:pPr>
    </w:p>
    <w:p w14:paraId="20E819B1" w14:textId="77777777" w:rsidR="00690192" w:rsidRPr="003E3A13" w:rsidRDefault="00690192" w:rsidP="00690192">
      <w:pPr>
        <w:spacing w:after="0" w:line="240" w:lineRule="auto"/>
        <w:jc w:val="both"/>
        <w:rPr>
          <w:rFonts w:asciiTheme="majorHAnsi" w:hAnsiTheme="majorHAnsi"/>
          <w:b/>
          <w:sz w:val="24"/>
        </w:rPr>
      </w:pPr>
    </w:p>
    <w:p w14:paraId="032E5AEB" w14:textId="2D86DA6E" w:rsidR="004F7591" w:rsidRPr="003E3A13" w:rsidRDefault="004F7591" w:rsidP="00690192">
      <w:pPr>
        <w:spacing w:after="0" w:line="240" w:lineRule="auto"/>
        <w:jc w:val="both"/>
        <w:rPr>
          <w:rFonts w:asciiTheme="majorHAnsi" w:hAnsiTheme="majorHAnsi"/>
          <w:sz w:val="24"/>
        </w:rPr>
      </w:pPr>
      <w:r w:rsidRPr="003E3A13">
        <w:rPr>
          <w:rFonts w:asciiTheme="majorHAnsi" w:hAnsiTheme="majorHAnsi"/>
          <w:b/>
          <w:sz w:val="24"/>
        </w:rPr>
        <w:lastRenderedPageBreak/>
        <w:t xml:space="preserve">Table </w:t>
      </w:r>
      <w:r w:rsidR="0002349B">
        <w:rPr>
          <w:rFonts w:asciiTheme="majorHAnsi" w:hAnsiTheme="majorHAnsi"/>
          <w:b/>
          <w:sz w:val="24"/>
        </w:rPr>
        <w:t>C</w:t>
      </w:r>
      <w:r w:rsidRPr="003E3A13">
        <w:rPr>
          <w:rFonts w:asciiTheme="majorHAnsi" w:hAnsiTheme="majorHAnsi"/>
          <w:b/>
          <w:sz w:val="24"/>
        </w:rPr>
        <w:t>.3.</w:t>
      </w:r>
      <w:r w:rsidRPr="003E3A13">
        <w:rPr>
          <w:rFonts w:asciiTheme="majorHAnsi" w:hAnsiTheme="majorHAnsi"/>
          <w:sz w:val="24"/>
        </w:rPr>
        <w:t xml:space="preserve"> Correlations by similarity coefficient (SC) for cryptotephras at Saco Heath, Villagedale Bog, Framboise Bog and Jeffrey’s Bog with a selection</w:t>
      </w:r>
      <w:r w:rsidR="003D4376">
        <w:rPr>
          <w:rFonts w:asciiTheme="majorHAnsi" w:hAnsiTheme="majorHAnsi"/>
          <w:sz w:val="24"/>
        </w:rPr>
        <w:t xml:space="preserve"> of Icelandic rhyolitic (*), </w:t>
      </w:r>
      <w:r w:rsidRPr="003E3A13">
        <w:rPr>
          <w:rFonts w:asciiTheme="majorHAnsi" w:hAnsiTheme="majorHAnsi"/>
          <w:sz w:val="24"/>
        </w:rPr>
        <w:t>Mexican</w:t>
      </w:r>
      <w:r w:rsidR="00391C22" w:rsidRPr="003E3A13">
        <w:rPr>
          <w:rFonts w:asciiTheme="majorHAnsi" w:hAnsiTheme="majorHAnsi"/>
          <w:sz w:val="24"/>
        </w:rPr>
        <w:t xml:space="preserve"> </w:t>
      </w:r>
      <w:r w:rsidRPr="003E3A13">
        <w:rPr>
          <w:rFonts w:asciiTheme="majorHAnsi" w:hAnsiTheme="majorHAnsi"/>
          <w:sz w:val="24"/>
        </w:rPr>
        <w:t xml:space="preserve">(+) </w:t>
      </w:r>
      <w:r w:rsidR="003D4376">
        <w:rPr>
          <w:rFonts w:asciiTheme="majorHAnsi" w:hAnsiTheme="majorHAnsi"/>
          <w:sz w:val="24"/>
        </w:rPr>
        <w:t xml:space="preserve">and Japanese (^) </w:t>
      </w:r>
      <w:r w:rsidRPr="003E3A13">
        <w:rPr>
          <w:rFonts w:asciiTheme="majorHAnsi" w:hAnsiTheme="majorHAnsi"/>
          <w:sz w:val="24"/>
        </w:rPr>
        <w:t>Holocene teph</w:t>
      </w:r>
      <w:r w:rsidR="00391C22" w:rsidRPr="003E3A13">
        <w:rPr>
          <w:rFonts w:asciiTheme="majorHAnsi" w:hAnsiTheme="majorHAnsi"/>
          <w:sz w:val="24"/>
        </w:rPr>
        <w:t xml:space="preserve">ras </w:t>
      </w:r>
      <w:r w:rsidRPr="003E3A13">
        <w:rPr>
          <w:rFonts w:asciiTheme="majorHAnsi" w:hAnsiTheme="majorHAnsi"/>
          <w:sz w:val="24"/>
        </w:rPr>
        <w:t>from published studies (see Supplementary References)</w:t>
      </w:r>
      <w:r w:rsidR="00571AE6">
        <w:rPr>
          <w:rFonts w:asciiTheme="majorHAnsi" w:hAnsiTheme="majorHAnsi"/>
          <w:sz w:val="24"/>
        </w:rPr>
        <w:t xml:space="preserve"> and the </w:t>
      </w:r>
      <w:proofErr w:type="spellStart"/>
      <w:r w:rsidR="00571AE6">
        <w:rPr>
          <w:rFonts w:asciiTheme="majorHAnsi" w:hAnsiTheme="majorHAnsi"/>
          <w:sz w:val="24"/>
        </w:rPr>
        <w:t>Kamchatkan</w:t>
      </w:r>
      <w:proofErr w:type="spellEnd"/>
      <w:r w:rsidR="00571AE6">
        <w:rPr>
          <w:rFonts w:asciiTheme="majorHAnsi" w:hAnsiTheme="majorHAnsi"/>
          <w:sz w:val="24"/>
        </w:rPr>
        <w:t xml:space="preserve"> KS</w:t>
      </w:r>
      <w:r w:rsidR="00D618AA">
        <w:rPr>
          <w:rFonts w:asciiTheme="majorHAnsi" w:hAnsiTheme="majorHAnsi"/>
          <w:sz w:val="24"/>
        </w:rPr>
        <w:t>1 eruption (this study)</w:t>
      </w:r>
      <w:r w:rsidRPr="003E3A13">
        <w:rPr>
          <w:rFonts w:asciiTheme="majorHAnsi" w:hAnsiTheme="majorHAnsi"/>
          <w:sz w:val="24"/>
        </w:rPr>
        <w:t>.</w:t>
      </w:r>
    </w:p>
    <w:p w14:paraId="2462A504" w14:textId="77777777" w:rsidR="004F7591" w:rsidRPr="003E3A13" w:rsidRDefault="004F7591" w:rsidP="00690192">
      <w:pPr>
        <w:spacing w:after="0" w:line="240" w:lineRule="auto"/>
        <w:jc w:val="both"/>
        <w:rPr>
          <w:rFonts w:asciiTheme="majorHAnsi" w:hAnsiTheme="majorHAnsi"/>
          <w:sz w:val="24"/>
        </w:rPr>
      </w:pPr>
    </w:p>
    <w:tbl>
      <w:tblPr>
        <w:tblStyle w:val="LightShading"/>
        <w:tblW w:w="14099" w:type="dxa"/>
        <w:jc w:val="center"/>
        <w:tblInd w:w="-43" w:type="dxa"/>
        <w:tblLayout w:type="fixed"/>
        <w:tblLook w:val="04A0" w:firstRow="1" w:lastRow="0" w:firstColumn="1" w:lastColumn="0" w:noHBand="0" w:noVBand="1"/>
      </w:tblPr>
      <w:tblGrid>
        <w:gridCol w:w="2102"/>
        <w:gridCol w:w="657"/>
        <w:gridCol w:w="709"/>
        <w:gridCol w:w="709"/>
        <w:gridCol w:w="708"/>
        <w:gridCol w:w="709"/>
        <w:gridCol w:w="709"/>
        <w:gridCol w:w="709"/>
        <w:gridCol w:w="708"/>
        <w:gridCol w:w="709"/>
        <w:gridCol w:w="709"/>
        <w:gridCol w:w="709"/>
        <w:gridCol w:w="708"/>
        <w:gridCol w:w="709"/>
        <w:gridCol w:w="709"/>
        <w:gridCol w:w="709"/>
        <w:gridCol w:w="708"/>
        <w:gridCol w:w="709"/>
      </w:tblGrid>
      <w:tr w:rsidR="004F7591" w:rsidRPr="003E3A13" w14:paraId="00557539" w14:textId="77777777" w:rsidTr="00B17AF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77615468" w14:textId="77777777" w:rsidR="004F7591" w:rsidRPr="003E3A13" w:rsidRDefault="004F7591" w:rsidP="00690192">
            <w:pPr>
              <w:spacing w:after="0" w:line="240" w:lineRule="auto"/>
              <w:rPr>
                <w:rFonts w:asciiTheme="majorHAnsi" w:hAnsiTheme="majorHAnsi"/>
                <w:sz w:val="24"/>
              </w:rPr>
            </w:pPr>
          </w:p>
        </w:tc>
        <w:tc>
          <w:tcPr>
            <w:tcW w:w="657" w:type="dxa"/>
            <w:noWrap/>
          </w:tcPr>
          <w:p w14:paraId="6BF01556"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SCH-42</w:t>
            </w:r>
          </w:p>
        </w:tc>
        <w:tc>
          <w:tcPr>
            <w:tcW w:w="709" w:type="dxa"/>
            <w:noWrap/>
          </w:tcPr>
          <w:p w14:paraId="746F724F"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SCH-57</w:t>
            </w:r>
          </w:p>
        </w:tc>
        <w:tc>
          <w:tcPr>
            <w:tcW w:w="709" w:type="dxa"/>
            <w:noWrap/>
          </w:tcPr>
          <w:p w14:paraId="72813A74"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SCH-118</w:t>
            </w:r>
          </w:p>
        </w:tc>
        <w:tc>
          <w:tcPr>
            <w:tcW w:w="708" w:type="dxa"/>
            <w:noWrap/>
          </w:tcPr>
          <w:p w14:paraId="62AC7AC9"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SCH-131</w:t>
            </w:r>
          </w:p>
        </w:tc>
        <w:tc>
          <w:tcPr>
            <w:tcW w:w="709" w:type="dxa"/>
            <w:noWrap/>
          </w:tcPr>
          <w:p w14:paraId="0DEF5A99"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SCH-150</w:t>
            </w:r>
          </w:p>
        </w:tc>
        <w:tc>
          <w:tcPr>
            <w:tcW w:w="709" w:type="dxa"/>
            <w:noWrap/>
          </w:tcPr>
          <w:p w14:paraId="32735070"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VDB-42</w:t>
            </w:r>
          </w:p>
        </w:tc>
        <w:tc>
          <w:tcPr>
            <w:tcW w:w="709" w:type="dxa"/>
            <w:noWrap/>
          </w:tcPr>
          <w:p w14:paraId="0CE19CA7"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VDB-53</w:t>
            </w:r>
          </w:p>
        </w:tc>
        <w:tc>
          <w:tcPr>
            <w:tcW w:w="708" w:type="dxa"/>
            <w:noWrap/>
          </w:tcPr>
          <w:p w14:paraId="46435C7A"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VDB-90</w:t>
            </w:r>
          </w:p>
        </w:tc>
        <w:tc>
          <w:tcPr>
            <w:tcW w:w="709" w:type="dxa"/>
            <w:noWrap/>
          </w:tcPr>
          <w:p w14:paraId="213F9BCC"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VDB-100</w:t>
            </w:r>
          </w:p>
        </w:tc>
        <w:tc>
          <w:tcPr>
            <w:tcW w:w="709" w:type="dxa"/>
            <w:noWrap/>
          </w:tcPr>
          <w:p w14:paraId="2048B508"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VDB-176</w:t>
            </w:r>
          </w:p>
        </w:tc>
        <w:tc>
          <w:tcPr>
            <w:tcW w:w="709" w:type="dxa"/>
            <w:noWrap/>
          </w:tcPr>
          <w:p w14:paraId="2055B82B"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FBB-31</w:t>
            </w:r>
          </w:p>
        </w:tc>
        <w:tc>
          <w:tcPr>
            <w:tcW w:w="708" w:type="dxa"/>
            <w:noWrap/>
          </w:tcPr>
          <w:p w14:paraId="13870F4F"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FBB-47</w:t>
            </w:r>
          </w:p>
        </w:tc>
        <w:tc>
          <w:tcPr>
            <w:tcW w:w="709" w:type="dxa"/>
            <w:noWrap/>
          </w:tcPr>
          <w:p w14:paraId="3F62FA54"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FBB-70</w:t>
            </w:r>
          </w:p>
        </w:tc>
        <w:tc>
          <w:tcPr>
            <w:tcW w:w="709" w:type="dxa"/>
            <w:noWrap/>
          </w:tcPr>
          <w:p w14:paraId="532A3DEF"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FBB-105</w:t>
            </w:r>
          </w:p>
        </w:tc>
        <w:tc>
          <w:tcPr>
            <w:tcW w:w="709" w:type="dxa"/>
            <w:noWrap/>
          </w:tcPr>
          <w:p w14:paraId="1696D65D"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FBB-162</w:t>
            </w:r>
          </w:p>
        </w:tc>
        <w:tc>
          <w:tcPr>
            <w:tcW w:w="708" w:type="dxa"/>
            <w:noWrap/>
          </w:tcPr>
          <w:p w14:paraId="33AA6DC6"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JRB-71</w:t>
            </w:r>
          </w:p>
        </w:tc>
        <w:tc>
          <w:tcPr>
            <w:tcW w:w="709" w:type="dxa"/>
            <w:noWrap/>
          </w:tcPr>
          <w:p w14:paraId="2C42236A" w14:textId="77777777" w:rsidR="004F7591" w:rsidRPr="003E3A13" w:rsidRDefault="004F7591" w:rsidP="00690192">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JRB-131</w:t>
            </w:r>
          </w:p>
        </w:tc>
      </w:tr>
      <w:tr w:rsidR="00824A6C" w:rsidRPr="00BD3ADC" w14:paraId="01EDE2F9"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697ECBC5" w14:textId="77777777" w:rsidR="00752301" w:rsidRPr="003E3A13" w:rsidRDefault="00752301" w:rsidP="008823CB">
            <w:pPr>
              <w:spacing w:after="0" w:line="240" w:lineRule="auto"/>
              <w:rPr>
                <w:rFonts w:asciiTheme="majorHAnsi" w:hAnsiTheme="majorHAnsi"/>
                <w:sz w:val="24"/>
              </w:rPr>
            </w:pPr>
            <w:r w:rsidRPr="003E3A13">
              <w:rPr>
                <w:rFonts w:asciiTheme="majorHAnsi" w:hAnsiTheme="majorHAnsi"/>
                <w:sz w:val="24"/>
              </w:rPr>
              <w:t>*</w:t>
            </w:r>
            <w:r w:rsidR="00CD4395">
              <w:rPr>
                <w:rFonts w:asciiTheme="majorHAnsi" w:hAnsiTheme="majorHAnsi"/>
                <w:sz w:val="24"/>
              </w:rPr>
              <w:t>“</w:t>
            </w:r>
            <w:r w:rsidR="008823CB">
              <w:rPr>
                <w:rFonts w:asciiTheme="majorHAnsi" w:hAnsiTheme="majorHAnsi"/>
                <w:sz w:val="24"/>
              </w:rPr>
              <w:t>AD</w:t>
            </w:r>
            <w:r w:rsidRPr="003E3A13">
              <w:rPr>
                <w:rFonts w:asciiTheme="majorHAnsi" w:hAnsiTheme="majorHAnsi"/>
                <w:sz w:val="24"/>
              </w:rPr>
              <w:t>860</w:t>
            </w:r>
            <w:r w:rsidR="008823CB">
              <w:rPr>
                <w:rFonts w:asciiTheme="majorHAnsi" w:hAnsiTheme="majorHAnsi"/>
                <w:sz w:val="24"/>
              </w:rPr>
              <w:t>B”</w:t>
            </w:r>
          </w:p>
        </w:tc>
        <w:tc>
          <w:tcPr>
            <w:tcW w:w="657" w:type="dxa"/>
            <w:noWrap/>
          </w:tcPr>
          <w:p w14:paraId="405C2A0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0.68</w:t>
            </w:r>
          </w:p>
        </w:tc>
        <w:tc>
          <w:tcPr>
            <w:tcW w:w="709" w:type="dxa"/>
            <w:noWrap/>
          </w:tcPr>
          <w:p w14:paraId="2AC4E7C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5EFD38C0"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0.93</w:t>
            </w:r>
          </w:p>
        </w:tc>
        <w:tc>
          <w:tcPr>
            <w:tcW w:w="708" w:type="dxa"/>
            <w:noWrap/>
          </w:tcPr>
          <w:p w14:paraId="33770E12"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9" w:type="dxa"/>
            <w:noWrap/>
          </w:tcPr>
          <w:p w14:paraId="796386BA"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0.94</w:t>
            </w:r>
          </w:p>
        </w:tc>
        <w:tc>
          <w:tcPr>
            <w:tcW w:w="709" w:type="dxa"/>
            <w:noWrap/>
          </w:tcPr>
          <w:p w14:paraId="7A3484A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0.70</w:t>
            </w:r>
          </w:p>
        </w:tc>
        <w:tc>
          <w:tcPr>
            <w:tcW w:w="709" w:type="dxa"/>
            <w:noWrap/>
          </w:tcPr>
          <w:p w14:paraId="4BD1067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8" w:type="dxa"/>
            <w:noWrap/>
          </w:tcPr>
          <w:p w14:paraId="2CF1749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0.87</w:t>
            </w:r>
          </w:p>
        </w:tc>
        <w:tc>
          <w:tcPr>
            <w:tcW w:w="709" w:type="dxa"/>
            <w:noWrap/>
          </w:tcPr>
          <w:p w14:paraId="4613C17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0.93</w:t>
            </w:r>
          </w:p>
        </w:tc>
        <w:tc>
          <w:tcPr>
            <w:tcW w:w="709" w:type="dxa"/>
            <w:noWrap/>
          </w:tcPr>
          <w:p w14:paraId="7EF2CE6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43E5E24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8" w:type="dxa"/>
            <w:noWrap/>
          </w:tcPr>
          <w:p w14:paraId="6527482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9" w:type="dxa"/>
            <w:noWrap/>
          </w:tcPr>
          <w:p w14:paraId="2F0842D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0.88</w:t>
            </w:r>
          </w:p>
        </w:tc>
        <w:tc>
          <w:tcPr>
            <w:tcW w:w="709" w:type="dxa"/>
            <w:noWrap/>
          </w:tcPr>
          <w:p w14:paraId="6AF8BB7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0.90</w:t>
            </w:r>
          </w:p>
        </w:tc>
        <w:tc>
          <w:tcPr>
            <w:tcW w:w="709" w:type="dxa"/>
            <w:noWrap/>
          </w:tcPr>
          <w:p w14:paraId="633CDF7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8" w:type="dxa"/>
            <w:noWrap/>
          </w:tcPr>
          <w:p w14:paraId="3156595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58AD0D8E"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r>
      <w:tr w:rsidR="00752301" w:rsidRPr="003E3A13" w14:paraId="256B7DB6"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E290A87" w14:textId="77777777" w:rsidR="00752301" w:rsidRPr="00D80D00" w:rsidRDefault="00752301" w:rsidP="00690192">
            <w:pPr>
              <w:spacing w:after="0" w:line="240" w:lineRule="auto"/>
              <w:rPr>
                <w:rFonts w:asciiTheme="majorHAnsi" w:hAnsiTheme="majorHAnsi"/>
                <w:color w:val="auto"/>
                <w:sz w:val="24"/>
              </w:rPr>
            </w:pPr>
            <w:r w:rsidRPr="00D80D00">
              <w:rPr>
                <w:rFonts w:asciiTheme="majorHAnsi" w:hAnsiTheme="majorHAnsi"/>
                <w:color w:val="auto"/>
                <w:sz w:val="24"/>
              </w:rPr>
              <w:t>*</w:t>
            </w:r>
            <w:proofErr w:type="spellStart"/>
            <w:r w:rsidRPr="00D80D00">
              <w:rPr>
                <w:rFonts w:asciiTheme="majorHAnsi" w:hAnsiTheme="majorHAnsi"/>
                <w:color w:val="auto"/>
                <w:sz w:val="24"/>
              </w:rPr>
              <w:t>Helka</w:t>
            </w:r>
            <w:proofErr w:type="spellEnd"/>
            <w:r w:rsidRPr="00D80D00">
              <w:rPr>
                <w:rFonts w:asciiTheme="majorHAnsi" w:hAnsiTheme="majorHAnsi"/>
                <w:color w:val="auto"/>
                <w:sz w:val="24"/>
              </w:rPr>
              <w:t xml:space="preserve"> 1104 </w:t>
            </w:r>
          </w:p>
        </w:tc>
        <w:tc>
          <w:tcPr>
            <w:tcW w:w="657" w:type="dxa"/>
            <w:noWrap/>
          </w:tcPr>
          <w:p w14:paraId="2785ACF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0.67</w:t>
            </w:r>
          </w:p>
        </w:tc>
        <w:tc>
          <w:tcPr>
            <w:tcW w:w="709" w:type="dxa"/>
            <w:noWrap/>
          </w:tcPr>
          <w:p w14:paraId="4E4A75D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c>
          <w:tcPr>
            <w:tcW w:w="709" w:type="dxa"/>
            <w:noWrap/>
          </w:tcPr>
          <w:p w14:paraId="1997DD0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8" w:type="dxa"/>
            <w:noWrap/>
          </w:tcPr>
          <w:p w14:paraId="7207FFA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9" w:type="dxa"/>
            <w:noWrap/>
          </w:tcPr>
          <w:p w14:paraId="37E8ACC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9" w:type="dxa"/>
            <w:noWrap/>
          </w:tcPr>
          <w:p w14:paraId="7438030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0.68</w:t>
            </w:r>
          </w:p>
        </w:tc>
        <w:tc>
          <w:tcPr>
            <w:tcW w:w="709" w:type="dxa"/>
            <w:noWrap/>
          </w:tcPr>
          <w:p w14:paraId="23D86BF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8" w:type="dxa"/>
            <w:noWrap/>
          </w:tcPr>
          <w:p w14:paraId="40B2057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0887BAC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5A1578B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9" w:type="dxa"/>
            <w:noWrap/>
          </w:tcPr>
          <w:p w14:paraId="04C54AE5"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8" w:type="dxa"/>
            <w:noWrap/>
          </w:tcPr>
          <w:p w14:paraId="1FD6E61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124500D5"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7C3D990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6223D35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8" w:type="dxa"/>
            <w:noWrap/>
          </w:tcPr>
          <w:p w14:paraId="136EB25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18BCFE1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r>
      <w:tr w:rsidR="00824A6C" w:rsidRPr="003E3A13" w14:paraId="08894728"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27C2770D" w14:textId="26B0B31B" w:rsidR="00752301" w:rsidRPr="00D80D00" w:rsidRDefault="00752301" w:rsidP="00690192">
            <w:pPr>
              <w:spacing w:after="0" w:line="240" w:lineRule="auto"/>
              <w:rPr>
                <w:rFonts w:asciiTheme="majorHAnsi" w:hAnsiTheme="majorHAnsi"/>
                <w:color w:val="auto"/>
                <w:sz w:val="24"/>
              </w:rPr>
            </w:pPr>
            <w:r w:rsidRPr="00D80D00">
              <w:rPr>
                <w:rFonts w:asciiTheme="majorHAnsi" w:hAnsiTheme="majorHAnsi"/>
                <w:color w:val="auto"/>
                <w:sz w:val="24"/>
              </w:rPr>
              <w:t>*</w:t>
            </w:r>
            <w:r w:rsidR="00D80D00" w:rsidRPr="00D80D00">
              <w:rPr>
                <w:rFonts w:asciiTheme="majorHAnsi" w:hAnsiTheme="majorHAnsi" w:cs="Arial"/>
                <w:color w:val="auto"/>
                <w:sz w:val="24"/>
              </w:rPr>
              <w:t xml:space="preserve"> </w:t>
            </w:r>
            <w:proofErr w:type="spellStart"/>
            <w:r w:rsidR="00D80D00" w:rsidRPr="00D80D00">
              <w:rPr>
                <w:rFonts w:asciiTheme="majorHAnsi" w:hAnsiTheme="majorHAnsi" w:cs="Arial"/>
                <w:color w:val="auto"/>
                <w:sz w:val="24"/>
              </w:rPr>
              <w:t>Tjørnuvík</w:t>
            </w:r>
            <w:proofErr w:type="spellEnd"/>
            <w:r w:rsidRPr="00D80D00">
              <w:rPr>
                <w:rFonts w:asciiTheme="majorHAnsi" w:hAnsiTheme="majorHAnsi"/>
                <w:color w:val="auto"/>
                <w:sz w:val="24"/>
              </w:rPr>
              <w:t xml:space="preserve"> A</w:t>
            </w:r>
          </w:p>
        </w:tc>
        <w:tc>
          <w:tcPr>
            <w:tcW w:w="657" w:type="dxa"/>
            <w:noWrap/>
          </w:tcPr>
          <w:p w14:paraId="6A5DEF9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0.71</w:t>
            </w:r>
          </w:p>
        </w:tc>
        <w:tc>
          <w:tcPr>
            <w:tcW w:w="709" w:type="dxa"/>
            <w:noWrap/>
          </w:tcPr>
          <w:p w14:paraId="30BD1A5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61A96FE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8" w:type="dxa"/>
            <w:noWrap/>
          </w:tcPr>
          <w:p w14:paraId="3C37A08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3D16352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1803134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9" w:type="dxa"/>
            <w:noWrap/>
          </w:tcPr>
          <w:p w14:paraId="490693E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8" w:type="dxa"/>
            <w:noWrap/>
          </w:tcPr>
          <w:p w14:paraId="1C6414D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467FC6A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2EF5EDD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2BB2D2E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8" w:type="dxa"/>
            <w:noWrap/>
          </w:tcPr>
          <w:p w14:paraId="0652F5A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9" w:type="dxa"/>
            <w:noWrap/>
          </w:tcPr>
          <w:p w14:paraId="37A64DC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020188E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0FEEE58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8" w:type="dxa"/>
            <w:noWrap/>
          </w:tcPr>
          <w:p w14:paraId="5AE9634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4692CB2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r>
      <w:tr w:rsidR="00752301" w:rsidRPr="003E3A13" w14:paraId="08250C48"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57B79CA"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w:t>
            </w:r>
            <w:proofErr w:type="spellStart"/>
            <w:r w:rsidRPr="003E3A13">
              <w:rPr>
                <w:rFonts w:asciiTheme="majorHAnsi" w:hAnsiTheme="majorHAnsi"/>
                <w:sz w:val="24"/>
              </w:rPr>
              <w:t>Landnam</w:t>
            </w:r>
            <w:proofErr w:type="spellEnd"/>
            <w:r w:rsidRPr="003E3A13">
              <w:rPr>
                <w:rFonts w:asciiTheme="majorHAnsi" w:hAnsiTheme="majorHAnsi"/>
                <w:sz w:val="24"/>
              </w:rPr>
              <w:t xml:space="preserve"> </w:t>
            </w:r>
          </w:p>
        </w:tc>
        <w:tc>
          <w:tcPr>
            <w:tcW w:w="657" w:type="dxa"/>
            <w:noWrap/>
          </w:tcPr>
          <w:p w14:paraId="3CFBECF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0.63</w:t>
            </w:r>
          </w:p>
        </w:tc>
        <w:tc>
          <w:tcPr>
            <w:tcW w:w="709" w:type="dxa"/>
            <w:noWrap/>
          </w:tcPr>
          <w:p w14:paraId="27BE642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9" w:type="dxa"/>
            <w:noWrap/>
          </w:tcPr>
          <w:p w14:paraId="4E14C3E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8" w:type="dxa"/>
            <w:noWrap/>
          </w:tcPr>
          <w:p w14:paraId="0DACFE7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40AAEAE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780196C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0.64</w:t>
            </w:r>
          </w:p>
        </w:tc>
        <w:tc>
          <w:tcPr>
            <w:tcW w:w="709" w:type="dxa"/>
            <w:noWrap/>
          </w:tcPr>
          <w:p w14:paraId="700300E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8" w:type="dxa"/>
            <w:noWrap/>
          </w:tcPr>
          <w:p w14:paraId="3E45797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9" w:type="dxa"/>
            <w:noWrap/>
          </w:tcPr>
          <w:p w14:paraId="0A51162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63CBCD2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0.71</w:t>
            </w:r>
          </w:p>
        </w:tc>
        <w:tc>
          <w:tcPr>
            <w:tcW w:w="709" w:type="dxa"/>
            <w:noWrap/>
          </w:tcPr>
          <w:p w14:paraId="1C8A3C1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8" w:type="dxa"/>
            <w:noWrap/>
          </w:tcPr>
          <w:p w14:paraId="7E301FE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17451A85"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511710F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7CF1E954"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0.70</w:t>
            </w:r>
          </w:p>
        </w:tc>
        <w:tc>
          <w:tcPr>
            <w:tcW w:w="708" w:type="dxa"/>
            <w:noWrap/>
          </w:tcPr>
          <w:p w14:paraId="67913E6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4A144EE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r>
      <w:tr w:rsidR="00824A6C" w:rsidRPr="003E3A13" w14:paraId="48377D78"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054D763"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 xml:space="preserve">*Loch </w:t>
            </w:r>
            <w:proofErr w:type="spellStart"/>
            <w:r w:rsidRPr="003E3A13">
              <w:rPr>
                <w:rFonts w:asciiTheme="majorHAnsi" w:hAnsiTheme="majorHAnsi"/>
                <w:sz w:val="24"/>
              </w:rPr>
              <w:t>Portain</w:t>
            </w:r>
            <w:proofErr w:type="spellEnd"/>
            <w:r w:rsidRPr="003E3A13">
              <w:rPr>
                <w:rFonts w:asciiTheme="majorHAnsi" w:hAnsiTheme="majorHAnsi"/>
                <w:sz w:val="24"/>
              </w:rPr>
              <w:t xml:space="preserve"> B</w:t>
            </w:r>
          </w:p>
        </w:tc>
        <w:tc>
          <w:tcPr>
            <w:tcW w:w="657" w:type="dxa"/>
            <w:noWrap/>
          </w:tcPr>
          <w:p w14:paraId="21D7B16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0.62</w:t>
            </w:r>
          </w:p>
        </w:tc>
        <w:tc>
          <w:tcPr>
            <w:tcW w:w="709" w:type="dxa"/>
            <w:noWrap/>
          </w:tcPr>
          <w:p w14:paraId="6ABD9E5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0.70</w:t>
            </w:r>
          </w:p>
        </w:tc>
        <w:tc>
          <w:tcPr>
            <w:tcW w:w="709" w:type="dxa"/>
            <w:noWrap/>
          </w:tcPr>
          <w:p w14:paraId="0770A5A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8" w:type="dxa"/>
            <w:noWrap/>
          </w:tcPr>
          <w:p w14:paraId="0790ECE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9" w:type="dxa"/>
            <w:noWrap/>
          </w:tcPr>
          <w:p w14:paraId="5DDC90C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71AB646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0.63</w:t>
            </w:r>
          </w:p>
        </w:tc>
        <w:tc>
          <w:tcPr>
            <w:tcW w:w="709" w:type="dxa"/>
            <w:noWrap/>
          </w:tcPr>
          <w:p w14:paraId="5738C20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0.69</w:t>
            </w:r>
          </w:p>
        </w:tc>
        <w:tc>
          <w:tcPr>
            <w:tcW w:w="708" w:type="dxa"/>
            <w:noWrap/>
          </w:tcPr>
          <w:p w14:paraId="3777658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7A7E924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64BDB9E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0.67</w:t>
            </w:r>
          </w:p>
        </w:tc>
        <w:tc>
          <w:tcPr>
            <w:tcW w:w="709" w:type="dxa"/>
            <w:noWrap/>
          </w:tcPr>
          <w:p w14:paraId="5D90C6B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0.67</w:t>
            </w:r>
          </w:p>
        </w:tc>
        <w:tc>
          <w:tcPr>
            <w:tcW w:w="708" w:type="dxa"/>
            <w:noWrap/>
          </w:tcPr>
          <w:p w14:paraId="1624AD2F"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18148ED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67B95CE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4D2DA84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0.69</w:t>
            </w:r>
          </w:p>
        </w:tc>
        <w:tc>
          <w:tcPr>
            <w:tcW w:w="708" w:type="dxa"/>
            <w:noWrap/>
          </w:tcPr>
          <w:p w14:paraId="6B9D01D5"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015C2D0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r>
      <w:tr w:rsidR="00752301" w:rsidRPr="003E3A13" w14:paraId="3E6761B8"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3D532F9"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*Hekla H-S</w:t>
            </w:r>
          </w:p>
        </w:tc>
        <w:tc>
          <w:tcPr>
            <w:tcW w:w="657" w:type="dxa"/>
            <w:noWrap/>
          </w:tcPr>
          <w:p w14:paraId="7511393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30CE07F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0.84</w:t>
            </w:r>
          </w:p>
        </w:tc>
        <w:tc>
          <w:tcPr>
            <w:tcW w:w="709" w:type="dxa"/>
            <w:noWrap/>
          </w:tcPr>
          <w:p w14:paraId="6B14861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8" w:type="dxa"/>
            <w:noWrap/>
          </w:tcPr>
          <w:p w14:paraId="0D6907C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115B6A6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7B0EC65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00DBE34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0.87</w:t>
            </w:r>
          </w:p>
        </w:tc>
        <w:tc>
          <w:tcPr>
            <w:tcW w:w="708" w:type="dxa"/>
            <w:noWrap/>
          </w:tcPr>
          <w:p w14:paraId="0EAAF56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4F947B3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0E48687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0ADCF0F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0.85</w:t>
            </w:r>
          </w:p>
        </w:tc>
        <w:tc>
          <w:tcPr>
            <w:tcW w:w="708" w:type="dxa"/>
            <w:noWrap/>
          </w:tcPr>
          <w:p w14:paraId="59158CC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c>
          <w:tcPr>
            <w:tcW w:w="709" w:type="dxa"/>
            <w:noWrap/>
          </w:tcPr>
          <w:p w14:paraId="2AC7501E"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c>
          <w:tcPr>
            <w:tcW w:w="709" w:type="dxa"/>
            <w:noWrap/>
          </w:tcPr>
          <w:p w14:paraId="3B5958D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9" w:type="dxa"/>
            <w:noWrap/>
          </w:tcPr>
          <w:p w14:paraId="6DB287B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0.84</w:t>
            </w:r>
          </w:p>
        </w:tc>
        <w:tc>
          <w:tcPr>
            <w:tcW w:w="708" w:type="dxa"/>
            <w:noWrap/>
          </w:tcPr>
          <w:p w14:paraId="750EA17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4D54846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r>
      <w:tr w:rsidR="00824A6C" w:rsidRPr="003E3A13" w14:paraId="061972DA"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F1C9993"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w:t>
            </w:r>
            <w:proofErr w:type="spellStart"/>
            <w:r w:rsidRPr="003E3A13">
              <w:rPr>
                <w:rFonts w:asciiTheme="majorHAnsi" w:hAnsiTheme="majorHAnsi"/>
                <w:sz w:val="24"/>
              </w:rPr>
              <w:t>Kebister</w:t>
            </w:r>
            <w:proofErr w:type="spellEnd"/>
            <w:r w:rsidRPr="003E3A13">
              <w:rPr>
                <w:rFonts w:asciiTheme="majorHAnsi" w:hAnsiTheme="majorHAnsi"/>
                <w:sz w:val="24"/>
              </w:rPr>
              <w:t xml:space="preserve"> </w:t>
            </w:r>
          </w:p>
        </w:tc>
        <w:tc>
          <w:tcPr>
            <w:tcW w:w="657" w:type="dxa"/>
            <w:noWrap/>
          </w:tcPr>
          <w:p w14:paraId="273C6C0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540A0BC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2072E86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8" w:type="dxa"/>
            <w:noWrap/>
          </w:tcPr>
          <w:p w14:paraId="734B5F3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2D915F2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9" w:type="dxa"/>
            <w:noWrap/>
          </w:tcPr>
          <w:p w14:paraId="3CFB693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c>
          <w:tcPr>
            <w:tcW w:w="709" w:type="dxa"/>
            <w:noWrap/>
          </w:tcPr>
          <w:p w14:paraId="13FFBF2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8" w:type="dxa"/>
            <w:noWrap/>
          </w:tcPr>
          <w:p w14:paraId="55558ED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4E55AD1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47DF17A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549B9E5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8" w:type="dxa"/>
            <w:noWrap/>
          </w:tcPr>
          <w:p w14:paraId="7116315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9" w:type="dxa"/>
            <w:noWrap/>
          </w:tcPr>
          <w:p w14:paraId="7B6ED5B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660A309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2FF6D99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8" w:type="dxa"/>
            <w:noWrap/>
          </w:tcPr>
          <w:p w14:paraId="2C071DD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9" w:type="dxa"/>
            <w:noWrap/>
          </w:tcPr>
          <w:p w14:paraId="280FED9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r>
      <w:tr w:rsidR="00752301" w:rsidRPr="003E3A13" w14:paraId="67A4DD6D"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957B7E4"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w:t>
            </w:r>
            <w:proofErr w:type="spellStart"/>
            <w:r w:rsidRPr="003E3A13">
              <w:rPr>
                <w:rFonts w:asciiTheme="majorHAnsi" w:hAnsiTheme="majorHAnsi"/>
                <w:sz w:val="24"/>
              </w:rPr>
              <w:t>Huitzilzingo</w:t>
            </w:r>
            <w:proofErr w:type="spellEnd"/>
          </w:p>
        </w:tc>
        <w:tc>
          <w:tcPr>
            <w:tcW w:w="657" w:type="dxa"/>
            <w:noWrap/>
          </w:tcPr>
          <w:p w14:paraId="55365D20"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0.58</w:t>
            </w:r>
          </w:p>
        </w:tc>
        <w:tc>
          <w:tcPr>
            <w:tcW w:w="709" w:type="dxa"/>
            <w:noWrap/>
          </w:tcPr>
          <w:p w14:paraId="219F706A"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0.66</w:t>
            </w:r>
          </w:p>
        </w:tc>
        <w:tc>
          <w:tcPr>
            <w:tcW w:w="709" w:type="dxa"/>
            <w:noWrap/>
          </w:tcPr>
          <w:p w14:paraId="7CA8598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8" w:type="dxa"/>
            <w:noWrap/>
          </w:tcPr>
          <w:p w14:paraId="617FE47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026C814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17A81E5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0.59</w:t>
            </w:r>
          </w:p>
        </w:tc>
        <w:tc>
          <w:tcPr>
            <w:tcW w:w="709" w:type="dxa"/>
            <w:noWrap/>
          </w:tcPr>
          <w:p w14:paraId="279FD2A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0.75</w:t>
            </w:r>
          </w:p>
        </w:tc>
        <w:tc>
          <w:tcPr>
            <w:tcW w:w="708" w:type="dxa"/>
            <w:noWrap/>
          </w:tcPr>
          <w:p w14:paraId="39606D1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4345D5D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0.77</w:t>
            </w:r>
          </w:p>
        </w:tc>
        <w:tc>
          <w:tcPr>
            <w:tcW w:w="709" w:type="dxa"/>
            <w:noWrap/>
          </w:tcPr>
          <w:p w14:paraId="69293B5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0.67</w:t>
            </w:r>
          </w:p>
        </w:tc>
        <w:tc>
          <w:tcPr>
            <w:tcW w:w="709" w:type="dxa"/>
            <w:noWrap/>
          </w:tcPr>
          <w:p w14:paraId="6DD69F8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0.67</w:t>
            </w:r>
          </w:p>
        </w:tc>
        <w:tc>
          <w:tcPr>
            <w:tcW w:w="708" w:type="dxa"/>
            <w:noWrap/>
          </w:tcPr>
          <w:p w14:paraId="5DB38C0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4C0F13F3"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797D285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5181945B"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c>
          <w:tcPr>
            <w:tcW w:w="708" w:type="dxa"/>
            <w:noWrap/>
          </w:tcPr>
          <w:p w14:paraId="73253F8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0.79</w:t>
            </w:r>
          </w:p>
        </w:tc>
        <w:tc>
          <w:tcPr>
            <w:tcW w:w="709" w:type="dxa"/>
            <w:noWrap/>
          </w:tcPr>
          <w:p w14:paraId="7703CB8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r>
      <w:tr w:rsidR="00824A6C" w:rsidRPr="003E3A13" w14:paraId="3AF6AB6F"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3ACF8C85"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 xml:space="preserve">+Lower </w:t>
            </w:r>
            <w:proofErr w:type="spellStart"/>
            <w:r w:rsidRPr="003E3A13">
              <w:rPr>
                <w:rFonts w:asciiTheme="majorHAnsi" w:hAnsiTheme="majorHAnsi"/>
                <w:sz w:val="24"/>
              </w:rPr>
              <w:t>Almolya</w:t>
            </w:r>
            <w:proofErr w:type="spellEnd"/>
            <w:r w:rsidRPr="003E3A13">
              <w:rPr>
                <w:rFonts w:asciiTheme="majorHAnsi" w:hAnsiTheme="majorHAnsi"/>
                <w:sz w:val="24"/>
              </w:rPr>
              <w:t xml:space="preserve"> </w:t>
            </w:r>
          </w:p>
        </w:tc>
        <w:tc>
          <w:tcPr>
            <w:tcW w:w="657" w:type="dxa"/>
            <w:noWrap/>
          </w:tcPr>
          <w:p w14:paraId="474E8FB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0.63</w:t>
            </w:r>
          </w:p>
        </w:tc>
        <w:tc>
          <w:tcPr>
            <w:tcW w:w="709" w:type="dxa"/>
            <w:noWrap/>
          </w:tcPr>
          <w:p w14:paraId="2BEBA78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9" w:type="dxa"/>
            <w:noWrap/>
          </w:tcPr>
          <w:p w14:paraId="0A860C22"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0.86</w:t>
            </w:r>
          </w:p>
        </w:tc>
        <w:tc>
          <w:tcPr>
            <w:tcW w:w="708" w:type="dxa"/>
            <w:noWrap/>
          </w:tcPr>
          <w:p w14:paraId="538C290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0.88</w:t>
            </w:r>
          </w:p>
        </w:tc>
        <w:tc>
          <w:tcPr>
            <w:tcW w:w="709" w:type="dxa"/>
            <w:noWrap/>
          </w:tcPr>
          <w:p w14:paraId="430EBF9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0.88</w:t>
            </w:r>
          </w:p>
        </w:tc>
        <w:tc>
          <w:tcPr>
            <w:tcW w:w="709" w:type="dxa"/>
            <w:noWrap/>
          </w:tcPr>
          <w:p w14:paraId="27D9F49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0.64</w:t>
            </w:r>
          </w:p>
        </w:tc>
        <w:tc>
          <w:tcPr>
            <w:tcW w:w="709" w:type="dxa"/>
            <w:noWrap/>
          </w:tcPr>
          <w:p w14:paraId="6F88A5F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0.74</w:t>
            </w:r>
          </w:p>
        </w:tc>
        <w:tc>
          <w:tcPr>
            <w:tcW w:w="708" w:type="dxa"/>
            <w:noWrap/>
          </w:tcPr>
          <w:p w14:paraId="685494A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0FD8B2DA"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0.87</w:t>
            </w:r>
          </w:p>
        </w:tc>
        <w:tc>
          <w:tcPr>
            <w:tcW w:w="709" w:type="dxa"/>
            <w:noWrap/>
          </w:tcPr>
          <w:p w14:paraId="07520E4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0.72</w:t>
            </w:r>
          </w:p>
        </w:tc>
        <w:tc>
          <w:tcPr>
            <w:tcW w:w="709" w:type="dxa"/>
            <w:noWrap/>
          </w:tcPr>
          <w:p w14:paraId="71FB167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8" w:type="dxa"/>
            <w:noWrap/>
          </w:tcPr>
          <w:p w14:paraId="48995DB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0.90</w:t>
            </w:r>
          </w:p>
        </w:tc>
        <w:tc>
          <w:tcPr>
            <w:tcW w:w="709" w:type="dxa"/>
            <w:noWrap/>
          </w:tcPr>
          <w:p w14:paraId="3EAD462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0.88</w:t>
            </w:r>
          </w:p>
        </w:tc>
        <w:tc>
          <w:tcPr>
            <w:tcW w:w="709" w:type="dxa"/>
            <w:noWrap/>
          </w:tcPr>
          <w:p w14:paraId="1869AFCC"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0.89</w:t>
            </w:r>
          </w:p>
        </w:tc>
        <w:tc>
          <w:tcPr>
            <w:tcW w:w="709" w:type="dxa"/>
            <w:noWrap/>
          </w:tcPr>
          <w:p w14:paraId="2989E639"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0.73</w:t>
            </w:r>
          </w:p>
        </w:tc>
        <w:tc>
          <w:tcPr>
            <w:tcW w:w="708" w:type="dxa"/>
            <w:noWrap/>
          </w:tcPr>
          <w:p w14:paraId="2A51ECA1"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9" w:type="dxa"/>
            <w:noWrap/>
          </w:tcPr>
          <w:p w14:paraId="23EFA0C0"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0.87</w:t>
            </w:r>
          </w:p>
        </w:tc>
      </w:tr>
      <w:tr w:rsidR="00752301" w:rsidRPr="003E3A13" w14:paraId="4DC09013"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241B9851"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w:t>
            </w:r>
            <w:proofErr w:type="spellStart"/>
            <w:r w:rsidRPr="003E3A13">
              <w:rPr>
                <w:rFonts w:asciiTheme="majorHAnsi" w:hAnsiTheme="majorHAnsi"/>
                <w:sz w:val="24"/>
              </w:rPr>
              <w:t>Volcun</w:t>
            </w:r>
            <w:proofErr w:type="spellEnd"/>
            <w:r w:rsidRPr="003E3A13">
              <w:rPr>
                <w:rFonts w:asciiTheme="majorHAnsi" w:hAnsiTheme="majorHAnsi"/>
                <w:sz w:val="24"/>
              </w:rPr>
              <w:t xml:space="preserve"> </w:t>
            </w:r>
            <w:proofErr w:type="spellStart"/>
            <w:r w:rsidRPr="003E3A13">
              <w:rPr>
                <w:rFonts w:asciiTheme="majorHAnsi" w:hAnsiTheme="majorHAnsi"/>
                <w:sz w:val="24"/>
              </w:rPr>
              <w:t>Ceboruco</w:t>
            </w:r>
            <w:proofErr w:type="spellEnd"/>
          </w:p>
        </w:tc>
        <w:tc>
          <w:tcPr>
            <w:tcW w:w="657" w:type="dxa"/>
            <w:noWrap/>
          </w:tcPr>
          <w:p w14:paraId="51AF30D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0.69</w:t>
            </w:r>
          </w:p>
        </w:tc>
        <w:tc>
          <w:tcPr>
            <w:tcW w:w="709" w:type="dxa"/>
            <w:noWrap/>
          </w:tcPr>
          <w:p w14:paraId="48F1AB01"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7A3A2BB6"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0.86</w:t>
            </w:r>
          </w:p>
        </w:tc>
        <w:tc>
          <w:tcPr>
            <w:tcW w:w="708" w:type="dxa"/>
            <w:noWrap/>
          </w:tcPr>
          <w:p w14:paraId="24ABE9F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0.85</w:t>
            </w:r>
          </w:p>
        </w:tc>
        <w:tc>
          <w:tcPr>
            <w:tcW w:w="709" w:type="dxa"/>
            <w:noWrap/>
          </w:tcPr>
          <w:p w14:paraId="723B8484"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0.86</w:t>
            </w:r>
          </w:p>
        </w:tc>
        <w:tc>
          <w:tcPr>
            <w:tcW w:w="709" w:type="dxa"/>
            <w:noWrap/>
          </w:tcPr>
          <w:p w14:paraId="7057A95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0.70</w:t>
            </w:r>
          </w:p>
        </w:tc>
        <w:tc>
          <w:tcPr>
            <w:tcW w:w="709" w:type="dxa"/>
            <w:noWrap/>
          </w:tcPr>
          <w:p w14:paraId="6E089CA9"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0.76</w:t>
            </w:r>
          </w:p>
        </w:tc>
        <w:tc>
          <w:tcPr>
            <w:tcW w:w="708" w:type="dxa"/>
            <w:noWrap/>
          </w:tcPr>
          <w:p w14:paraId="5B6EFDCC" w14:textId="77777777" w:rsidR="00752301" w:rsidRPr="00BD3ADC"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D3ADC">
              <w:rPr>
                <w:rFonts w:asciiTheme="majorHAnsi" w:hAnsiTheme="majorHAnsi"/>
                <w:b/>
                <w:sz w:val="24"/>
              </w:rPr>
              <w:t>0.95</w:t>
            </w:r>
          </w:p>
        </w:tc>
        <w:tc>
          <w:tcPr>
            <w:tcW w:w="709" w:type="dxa"/>
            <w:noWrap/>
          </w:tcPr>
          <w:p w14:paraId="4C0B656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0.86</w:t>
            </w:r>
          </w:p>
        </w:tc>
        <w:tc>
          <w:tcPr>
            <w:tcW w:w="709" w:type="dxa"/>
            <w:noWrap/>
          </w:tcPr>
          <w:p w14:paraId="6C3F237F"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9" w:type="dxa"/>
            <w:noWrap/>
          </w:tcPr>
          <w:p w14:paraId="4D41A69D"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8" w:type="dxa"/>
            <w:noWrap/>
          </w:tcPr>
          <w:p w14:paraId="6AA1A90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9" w:type="dxa"/>
            <w:noWrap/>
          </w:tcPr>
          <w:p w14:paraId="56DE6322"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0.82</w:t>
            </w:r>
          </w:p>
        </w:tc>
        <w:tc>
          <w:tcPr>
            <w:tcW w:w="709" w:type="dxa"/>
            <w:noWrap/>
          </w:tcPr>
          <w:p w14:paraId="2C8DF747"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0.84</w:t>
            </w:r>
          </w:p>
        </w:tc>
        <w:tc>
          <w:tcPr>
            <w:tcW w:w="709" w:type="dxa"/>
            <w:noWrap/>
          </w:tcPr>
          <w:p w14:paraId="5D543628"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0.78</w:t>
            </w:r>
          </w:p>
        </w:tc>
        <w:tc>
          <w:tcPr>
            <w:tcW w:w="708" w:type="dxa"/>
            <w:noWrap/>
          </w:tcPr>
          <w:p w14:paraId="02AE94C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7E8EF7AC" w14:textId="77777777" w:rsidR="00752301" w:rsidRPr="003E3A13" w:rsidRDefault="00752301"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3E3A13">
              <w:rPr>
                <w:rFonts w:asciiTheme="majorHAnsi" w:hAnsiTheme="majorHAnsi"/>
                <w:sz w:val="24"/>
              </w:rPr>
              <w:t>0.85</w:t>
            </w:r>
          </w:p>
        </w:tc>
      </w:tr>
      <w:tr w:rsidR="00824A6C" w:rsidRPr="003E3A13" w14:paraId="55B83689"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6F640CC7" w14:textId="77777777" w:rsidR="00752301" w:rsidRPr="003E3A13" w:rsidRDefault="00752301" w:rsidP="00690192">
            <w:pPr>
              <w:spacing w:after="0" w:line="240" w:lineRule="auto"/>
              <w:rPr>
                <w:rFonts w:asciiTheme="majorHAnsi" w:hAnsiTheme="majorHAnsi"/>
                <w:sz w:val="24"/>
              </w:rPr>
            </w:pPr>
            <w:r w:rsidRPr="003E3A13">
              <w:rPr>
                <w:rFonts w:asciiTheme="majorHAnsi" w:hAnsiTheme="majorHAnsi"/>
                <w:sz w:val="24"/>
              </w:rPr>
              <w:t xml:space="preserve">+Tephra II </w:t>
            </w:r>
          </w:p>
        </w:tc>
        <w:tc>
          <w:tcPr>
            <w:tcW w:w="657" w:type="dxa"/>
            <w:noWrap/>
          </w:tcPr>
          <w:p w14:paraId="6C4B335D"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0.69</w:t>
            </w:r>
          </w:p>
        </w:tc>
        <w:tc>
          <w:tcPr>
            <w:tcW w:w="709" w:type="dxa"/>
            <w:noWrap/>
          </w:tcPr>
          <w:p w14:paraId="1BFE6768"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09D1B48F"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8" w:type="dxa"/>
            <w:noWrap/>
          </w:tcPr>
          <w:p w14:paraId="4D089921"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0.91</w:t>
            </w:r>
          </w:p>
        </w:tc>
        <w:tc>
          <w:tcPr>
            <w:tcW w:w="709" w:type="dxa"/>
            <w:noWrap/>
          </w:tcPr>
          <w:p w14:paraId="5DE77641"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0.93</w:t>
            </w:r>
          </w:p>
        </w:tc>
        <w:tc>
          <w:tcPr>
            <w:tcW w:w="709" w:type="dxa"/>
            <w:noWrap/>
          </w:tcPr>
          <w:p w14:paraId="13B091B4"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0.70</w:t>
            </w:r>
          </w:p>
        </w:tc>
        <w:tc>
          <w:tcPr>
            <w:tcW w:w="709" w:type="dxa"/>
            <w:noWrap/>
          </w:tcPr>
          <w:p w14:paraId="77D2640E"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8" w:type="dxa"/>
            <w:noWrap/>
          </w:tcPr>
          <w:p w14:paraId="5D5559BB"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0.90</w:t>
            </w:r>
          </w:p>
        </w:tc>
        <w:tc>
          <w:tcPr>
            <w:tcW w:w="709" w:type="dxa"/>
            <w:noWrap/>
          </w:tcPr>
          <w:p w14:paraId="2E604376"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9" w:type="dxa"/>
            <w:noWrap/>
          </w:tcPr>
          <w:p w14:paraId="3E08C841"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0.80</w:t>
            </w:r>
          </w:p>
        </w:tc>
        <w:tc>
          <w:tcPr>
            <w:tcW w:w="709" w:type="dxa"/>
            <w:noWrap/>
          </w:tcPr>
          <w:p w14:paraId="71F73CE7"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0.81</w:t>
            </w:r>
          </w:p>
        </w:tc>
        <w:tc>
          <w:tcPr>
            <w:tcW w:w="708" w:type="dxa"/>
            <w:noWrap/>
          </w:tcPr>
          <w:p w14:paraId="34E85B36"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0.85</w:t>
            </w:r>
          </w:p>
        </w:tc>
        <w:tc>
          <w:tcPr>
            <w:tcW w:w="709" w:type="dxa"/>
            <w:noWrap/>
          </w:tcPr>
          <w:p w14:paraId="50FFF2A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0.88</w:t>
            </w:r>
          </w:p>
        </w:tc>
        <w:tc>
          <w:tcPr>
            <w:tcW w:w="709" w:type="dxa"/>
            <w:noWrap/>
          </w:tcPr>
          <w:p w14:paraId="060D71FA"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0.91</w:t>
            </w:r>
          </w:p>
        </w:tc>
        <w:tc>
          <w:tcPr>
            <w:tcW w:w="709" w:type="dxa"/>
            <w:noWrap/>
          </w:tcPr>
          <w:p w14:paraId="4CDA2DDB"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0.83</w:t>
            </w:r>
          </w:p>
        </w:tc>
        <w:tc>
          <w:tcPr>
            <w:tcW w:w="708" w:type="dxa"/>
            <w:noWrap/>
          </w:tcPr>
          <w:p w14:paraId="691E0093" w14:textId="77777777" w:rsidR="00752301" w:rsidRPr="003E3A13"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sidRPr="003E3A13">
              <w:rPr>
                <w:rFonts w:asciiTheme="majorHAnsi" w:hAnsiTheme="majorHAnsi"/>
                <w:sz w:val="24"/>
              </w:rPr>
              <w:t>0.84</w:t>
            </w:r>
          </w:p>
        </w:tc>
        <w:tc>
          <w:tcPr>
            <w:tcW w:w="709" w:type="dxa"/>
            <w:noWrap/>
          </w:tcPr>
          <w:p w14:paraId="3F08F553" w14:textId="77777777" w:rsidR="00752301" w:rsidRPr="00BD3ADC" w:rsidRDefault="00752301"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0.91</w:t>
            </w:r>
          </w:p>
        </w:tc>
      </w:tr>
      <w:tr w:rsidR="003D4376" w:rsidRPr="003E3A13" w14:paraId="58CB5750"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17110741" w14:textId="77777777" w:rsidR="003D4376" w:rsidRPr="003E3A13" w:rsidRDefault="00715A38" w:rsidP="00690192">
            <w:pPr>
              <w:spacing w:after="0" w:line="240" w:lineRule="auto"/>
              <w:rPr>
                <w:rFonts w:asciiTheme="majorHAnsi" w:hAnsiTheme="majorHAnsi"/>
                <w:sz w:val="24"/>
              </w:rPr>
            </w:pPr>
            <w:r>
              <w:rPr>
                <w:rFonts w:asciiTheme="majorHAnsi" w:hAnsiTheme="majorHAnsi"/>
                <w:sz w:val="24"/>
              </w:rPr>
              <w:t>^Ko-c1</w:t>
            </w:r>
          </w:p>
        </w:tc>
        <w:tc>
          <w:tcPr>
            <w:tcW w:w="657" w:type="dxa"/>
            <w:noWrap/>
          </w:tcPr>
          <w:p w14:paraId="03500828"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0.77</w:t>
            </w:r>
          </w:p>
        </w:tc>
        <w:tc>
          <w:tcPr>
            <w:tcW w:w="709" w:type="dxa"/>
            <w:noWrap/>
          </w:tcPr>
          <w:p w14:paraId="30559B35"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0.83</w:t>
            </w:r>
          </w:p>
        </w:tc>
        <w:tc>
          <w:tcPr>
            <w:tcW w:w="709" w:type="dxa"/>
            <w:noWrap/>
          </w:tcPr>
          <w:p w14:paraId="5F300E54"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0.78</w:t>
            </w:r>
          </w:p>
        </w:tc>
        <w:tc>
          <w:tcPr>
            <w:tcW w:w="708" w:type="dxa"/>
            <w:noWrap/>
          </w:tcPr>
          <w:p w14:paraId="51A2A7B2"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0.76</w:t>
            </w:r>
          </w:p>
        </w:tc>
        <w:tc>
          <w:tcPr>
            <w:tcW w:w="709" w:type="dxa"/>
            <w:noWrap/>
          </w:tcPr>
          <w:p w14:paraId="6808492E"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0.78</w:t>
            </w:r>
          </w:p>
        </w:tc>
        <w:tc>
          <w:tcPr>
            <w:tcW w:w="709" w:type="dxa"/>
            <w:noWrap/>
          </w:tcPr>
          <w:p w14:paraId="20EC4AAC"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0.78</w:t>
            </w:r>
          </w:p>
        </w:tc>
        <w:tc>
          <w:tcPr>
            <w:tcW w:w="709" w:type="dxa"/>
            <w:noWrap/>
          </w:tcPr>
          <w:p w14:paraId="23F95D9C" w14:textId="77777777" w:rsidR="003D4376" w:rsidRPr="00BD3ADC"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D3ADC">
              <w:rPr>
                <w:rFonts w:asciiTheme="majorHAnsi" w:hAnsiTheme="majorHAnsi"/>
                <w:b/>
                <w:sz w:val="24"/>
              </w:rPr>
              <w:t>0.93</w:t>
            </w:r>
          </w:p>
        </w:tc>
        <w:tc>
          <w:tcPr>
            <w:tcW w:w="708" w:type="dxa"/>
            <w:noWrap/>
          </w:tcPr>
          <w:p w14:paraId="3088FB32"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1219789F"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0.77</w:t>
            </w:r>
          </w:p>
        </w:tc>
        <w:tc>
          <w:tcPr>
            <w:tcW w:w="709" w:type="dxa"/>
            <w:noWrap/>
          </w:tcPr>
          <w:p w14:paraId="76351BDD"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0.87</w:t>
            </w:r>
          </w:p>
        </w:tc>
        <w:tc>
          <w:tcPr>
            <w:tcW w:w="709" w:type="dxa"/>
            <w:noWrap/>
          </w:tcPr>
          <w:p w14:paraId="6E7ADEA6"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0.89</w:t>
            </w:r>
          </w:p>
        </w:tc>
        <w:tc>
          <w:tcPr>
            <w:tcW w:w="708" w:type="dxa"/>
            <w:noWrap/>
          </w:tcPr>
          <w:p w14:paraId="7ABC7FC3"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0.75</w:t>
            </w:r>
          </w:p>
        </w:tc>
        <w:tc>
          <w:tcPr>
            <w:tcW w:w="709" w:type="dxa"/>
            <w:noWrap/>
          </w:tcPr>
          <w:p w14:paraId="2C7E469D"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0367C8BC"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0.76</w:t>
            </w:r>
          </w:p>
        </w:tc>
        <w:tc>
          <w:tcPr>
            <w:tcW w:w="709" w:type="dxa"/>
            <w:noWrap/>
          </w:tcPr>
          <w:p w14:paraId="3F8C83A7" w14:textId="77777777" w:rsidR="003D4376" w:rsidRPr="00BD3ADC"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D3ADC">
              <w:rPr>
                <w:rFonts w:asciiTheme="majorHAnsi" w:hAnsiTheme="majorHAnsi"/>
                <w:b/>
                <w:sz w:val="24"/>
              </w:rPr>
              <w:t>0.95</w:t>
            </w:r>
          </w:p>
        </w:tc>
        <w:tc>
          <w:tcPr>
            <w:tcW w:w="708" w:type="dxa"/>
            <w:noWrap/>
          </w:tcPr>
          <w:p w14:paraId="0CA36FB8"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75019558"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0.76</w:t>
            </w:r>
          </w:p>
        </w:tc>
      </w:tr>
      <w:tr w:rsidR="00824A6C" w:rsidRPr="003E3A13" w14:paraId="6CB82DE4"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0BE18C21" w14:textId="77777777" w:rsidR="003D4376" w:rsidRPr="003E3A13" w:rsidRDefault="00715A38" w:rsidP="00690192">
            <w:pPr>
              <w:spacing w:after="0" w:line="240" w:lineRule="auto"/>
              <w:rPr>
                <w:rFonts w:asciiTheme="majorHAnsi" w:hAnsiTheme="majorHAnsi"/>
                <w:sz w:val="24"/>
              </w:rPr>
            </w:pPr>
            <w:r>
              <w:rPr>
                <w:rFonts w:asciiTheme="majorHAnsi" w:hAnsiTheme="majorHAnsi"/>
                <w:sz w:val="24"/>
              </w:rPr>
              <w:t>^Ko-c2</w:t>
            </w:r>
          </w:p>
        </w:tc>
        <w:tc>
          <w:tcPr>
            <w:tcW w:w="657" w:type="dxa"/>
            <w:noWrap/>
          </w:tcPr>
          <w:p w14:paraId="66C98F53"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5D8C4BFA"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0.84</w:t>
            </w:r>
          </w:p>
        </w:tc>
        <w:tc>
          <w:tcPr>
            <w:tcW w:w="709" w:type="dxa"/>
            <w:noWrap/>
          </w:tcPr>
          <w:p w14:paraId="6A4B9414"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0.76</w:t>
            </w:r>
          </w:p>
        </w:tc>
        <w:tc>
          <w:tcPr>
            <w:tcW w:w="708" w:type="dxa"/>
            <w:noWrap/>
          </w:tcPr>
          <w:p w14:paraId="707CB06F"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7A89851C"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0.76</w:t>
            </w:r>
          </w:p>
        </w:tc>
        <w:tc>
          <w:tcPr>
            <w:tcW w:w="709" w:type="dxa"/>
            <w:noWrap/>
          </w:tcPr>
          <w:p w14:paraId="08C48DDE"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0.81</w:t>
            </w:r>
          </w:p>
        </w:tc>
        <w:tc>
          <w:tcPr>
            <w:tcW w:w="709" w:type="dxa"/>
            <w:noWrap/>
          </w:tcPr>
          <w:p w14:paraId="77833983" w14:textId="77777777" w:rsidR="003D4376" w:rsidRPr="00BD3ADC"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8" w:type="dxa"/>
            <w:noWrap/>
          </w:tcPr>
          <w:p w14:paraId="00425BD1"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c>
          <w:tcPr>
            <w:tcW w:w="709" w:type="dxa"/>
            <w:noWrap/>
          </w:tcPr>
          <w:p w14:paraId="0CC912E8"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c>
          <w:tcPr>
            <w:tcW w:w="709" w:type="dxa"/>
            <w:noWrap/>
          </w:tcPr>
          <w:p w14:paraId="18E707AE" w14:textId="77777777" w:rsidR="003D4376"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0.87</w:t>
            </w:r>
          </w:p>
        </w:tc>
        <w:tc>
          <w:tcPr>
            <w:tcW w:w="709" w:type="dxa"/>
            <w:noWrap/>
          </w:tcPr>
          <w:p w14:paraId="721E654E" w14:textId="77777777" w:rsidR="003D4376"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0.91</w:t>
            </w:r>
          </w:p>
        </w:tc>
        <w:tc>
          <w:tcPr>
            <w:tcW w:w="708" w:type="dxa"/>
            <w:noWrap/>
          </w:tcPr>
          <w:p w14:paraId="132160C1" w14:textId="77777777" w:rsidR="003D4376"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02898E47" w14:textId="77777777" w:rsidR="003D4376"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c>
          <w:tcPr>
            <w:tcW w:w="709" w:type="dxa"/>
            <w:noWrap/>
          </w:tcPr>
          <w:p w14:paraId="7223FC2D" w14:textId="77777777" w:rsidR="003D4376"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0.75</w:t>
            </w:r>
          </w:p>
        </w:tc>
        <w:tc>
          <w:tcPr>
            <w:tcW w:w="709" w:type="dxa"/>
            <w:noWrap/>
          </w:tcPr>
          <w:p w14:paraId="698E4801" w14:textId="77777777" w:rsidR="003D4376" w:rsidRPr="00BD3ADC"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0.93</w:t>
            </w:r>
          </w:p>
        </w:tc>
        <w:tc>
          <w:tcPr>
            <w:tcW w:w="708" w:type="dxa"/>
            <w:noWrap/>
          </w:tcPr>
          <w:p w14:paraId="126D304C" w14:textId="77777777" w:rsidR="003D4376"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0.72</w:t>
            </w:r>
          </w:p>
        </w:tc>
        <w:tc>
          <w:tcPr>
            <w:tcW w:w="709" w:type="dxa"/>
            <w:noWrap/>
          </w:tcPr>
          <w:p w14:paraId="01E29699" w14:textId="77777777" w:rsidR="003D4376"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0.75</w:t>
            </w:r>
          </w:p>
        </w:tc>
      </w:tr>
      <w:tr w:rsidR="003D4376" w:rsidRPr="003E3A13" w14:paraId="43DCDE9B"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70C57A84" w14:textId="77777777" w:rsidR="003D4376" w:rsidRPr="003E3A13" w:rsidRDefault="00715A38" w:rsidP="00690192">
            <w:pPr>
              <w:spacing w:after="0" w:line="240" w:lineRule="auto"/>
              <w:rPr>
                <w:rFonts w:asciiTheme="majorHAnsi" w:hAnsiTheme="majorHAnsi"/>
                <w:sz w:val="24"/>
              </w:rPr>
            </w:pPr>
            <w:r>
              <w:rPr>
                <w:rFonts w:asciiTheme="majorHAnsi" w:hAnsiTheme="majorHAnsi"/>
                <w:sz w:val="24"/>
              </w:rPr>
              <w:t>^Ta-a</w:t>
            </w:r>
          </w:p>
        </w:tc>
        <w:tc>
          <w:tcPr>
            <w:tcW w:w="657" w:type="dxa"/>
            <w:noWrap/>
          </w:tcPr>
          <w:p w14:paraId="62FA0014"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0.69</w:t>
            </w:r>
          </w:p>
        </w:tc>
        <w:tc>
          <w:tcPr>
            <w:tcW w:w="709" w:type="dxa"/>
            <w:noWrap/>
          </w:tcPr>
          <w:p w14:paraId="2BE1EF49"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15A58C34"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0.84</w:t>
            </w:r>
          </w:p>
        </w:tc>
        <w:tc>
          <w:tcPr>
            <w:tcW w:w="708" w:type="dxa"/>
            <w:noWrap/>
          </w:tcPr>
          <w:p w14:paraId="0B0061B7"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0.83</w:t>
            </w:r>
          </w:p>
        </w:tc>
        <w:tc>
          <w:tcPr>
            <w:tcW w:w="709" w:type="dxa"/>
            <w:noWrap/>
          </w:tcPr>
          <w:p w14:paraId="28B14D26"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0.85</w:t>
            </w:r>
          </w:p>
        </w:tc>
        <w:tc>
          <w:tcPr>
            <w:tcW w:w="709" w:type="dxa"/>
            <w:noWrap/>
          </w:tcPr>
          <w:p w14:paraId="34E96FF7"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0.70</w:t>
            </w:r>
          </w:p>
        </w:tc>
        <w:tc>
          <w:tcPr>
            <w:tcW w:w="709" w:type="dxa"/>
            <w:noWrap/>
          </w:tcPr>
          <w:p w14:paraId="7A79234E"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0.89</w:t>
            </w:r>
          </w:p>
        </w:tc>
        <w:tc>
          <w:tcPr>
            <w:tcW w:w="708" w:type="dxa"/>
            <w:noWrap/>
          </w:tcPr>
          <w:p w14:paraId="144C599B"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0.83</w:t>
            </w:r>
          </w:p>
        </w:tc>
        <w:tc>
          <w:tcPr>
            <w:tcW w:w="709" w:type="dxa"/>
            <w:noWrap/>
          </w:tcPr>
          <w:p w14:paraId="501642EF"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0.84</w:t>
            </w:r>
          </w:p>
        </w:tc>
        <w:tc>
          <w:tcPr>
            <w:tcW w:w="709" w:type="dxa"/>
            <w:noWrap/>
          </w:tcPr>
          <w:p w14:paraId="0112AA70" w14:textId="77777777" w:rsidR="003D4376"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0.81</w:t>
            </w:r>
          </w:p>
        </w:tc>
        <w:tc>
          <w:tcPr>
            <w:tcW w:w="709" w:type="dxa"/>
            <w:noWrap/>
          </w:tcPr>
          <w:p w14:paraId="44213579" w14:textId="77777777" w:rsidR="003D4376"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0.82</w:t>
            </w:r>
          </w:p>
        </w:tc>
        <w:tc>
          <w:tcPr>
            <w:tcW w:w="708" w:type="dxa"/>
            <w:noWrap/>
          </w:tcPr>
          <w:p w14:paraId="490D31EF" w14:textId="77777777" w:rsidR="003D4376"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0.82</w:t>
            </w:r>
          </w:p>
        </w:tc>
        <w:tc>
          <w:tcPr>
            <w:tcW w:w="709" w:type="dxa"/>
            <w:noWrap/>
          </w:tcPr>
          <w:p w14:paraId="1A416E00" w14:textId="77777777" w:rsidR="003D4376"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0.81</w:t>
            </w:r>
          </w:p>
        </w:tc>
        <w:tc>
          <w:tcPr>
            <w:tcW w:w="709" w:type="dxa"/>
            <w:noWrap/>
          </w:tcPr>
          <w:p w14:paraId="5B25B71D" w14:textId="77777777" w:rsidR="003D4376"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0.83</w:t>
            </w:r>
          </w:p>
        </w:tc>
        <w:tc>
          <w:tcPr>
            <w:tcW w:w="709" w:type="dxa"/>
            <w:noWrap/>
          </w:tcPr>
          <w:p w14:paraId="50EEA774" w14:textId="77777777" w:rsidR="003D4376" w:rsidRPr="00BD3ADC"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8" w:type="dxa"/>
            <w:noWrap/>
          </w:tcPr>
          <w:p w14:paraId="6E9AF7C3" w14:textId="77777777" w:rsidR="003D4376"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0.80</w:t>
            </w:r>
          </w:p>
        </w:tc>
        <w:tc>
          <w:tcPr>
            <w:tcW w:w="709" w:type="dxa"/>
            <w:noWrap/>
          </w:tcPr>
          <w:p w14:paraId="4A1FDFE3" w14:textId="77777777" w:rsidR="003D4376"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0.84</w:t>
            </w:r>
          </w:p>
        </w:tc>
      </w:tr>
      <w:tr w:rsidR="00824A6C" w:rsidRPr="003E3A13" w14:paraId="2EF6C884"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0B54C3AB" w14:textId="77777777" w:rsidR="00752301" w:rsidRPr="003E3A13" w:rsidRDefault="00715A38" w:rsidP="00690192">
            <w:pPr>
              <w:spacing w:after="0" w:line="240" w:lineRule="auto"/>
              <w:rPr>
                <w:rFonts w:asciiTheme="majorHAnsi" w:hAnsiTheme="majorHAnsi"/>
                <w:sz w:val="24"/>
              </w:rPr>
            </w:pPr>
            <w:r>
              <w:rPr>
                <w:rFonts w:asciiTheme="majorHAnsi" w:hAnsiTheme="majorHAnsi"/>
                <w:sz w:val="24"/>
              </w:rPr>
              <w:t>^Ta-b</w:t>
            </w:r>
          </w:p>
        </w:tc>
        <w:tc>
          <w:tcPr>
            <w:tcW w:w="657" w:type="dxa"/>
            <w:noWrap/>
          </w:tcPr>
          <w:p w14:paraId="4DE3250D" w14:textId="77777777" w:rsidR="00752301"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0.72</w:t>
            </w:r>
          </w:p>
        </w:tc>
        <w:tc>
          <w:tcPr>
            <w:tcW w:w="709" w:type="dxa"/>
            <w:noWrap/>
          </w:tcPr>
          <w:p w14:paraId="1E114AD4" w14:textId="77777777" w:rsidR="00752301"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0.83</w:t>
            </w:r>
          </w:p>
        </w:tc>
        <w:tc>
          <w:tcPr>
            <w:tcW w:w="709" w:type="dxa"/>
            <w:noWrap/>
          </w:tcPr>
          <w:p w14:paraId="18705819" w14:textId="77777777" w:rsidR="00752301"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0.82</w:t>
            </w:r>
          </w:p>
        </w:tc>
        <w:tc>
          <w:tcPr>
            <w:tcW w:w="708" w:type="dxa"/>
            <w:noWrap/>
          </w:tcPr>
          <w:p w14:paraId="28F06996" w14:textId="77777777" w:rsidR="00752301"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0.80</w:t>
            </w:r>
          </w:p>
        </w:tc>
        <w:tc>
          <w:tcPr>
            <w:tcW w:w="709" w:type="dxa"/>
            <w:noWrap/>
          </w:tcPr>
          <w:p w14:paraId="2A0F634E" w14:textId="77777777" w:rsidR="00752301" w:rsidRPr="003E3A13" w:rsidRDefault="00715A38"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0.82</w:t>
            </w:r>
          </w:p>
        </w:tc>
        <w:tc>
          <w:tcPr>
            <w:tcW w:w="709" w:type="dxa"/>
            <w:noWrap/>
          </w:tcPr>
          <w:p w14:paraId="2B616993"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531BF5C2" w14:textId="77777777" w:rsidR="00752301" w:rsidRPr="00BD3ADC"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0.92</w:t>
            </w:r>
          </w:p>
        </w:tc>
        <w:tc>
          <w:tcPr>
            <w:tcW w:w="708" w:type="dxa"/>
            <w:noWrap/>
          </w:tcPr>
          <w:p w14:paraId="72AFE6A5"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6130399B"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0.81</w:t>
            </w:r>
          </w:p>
        </w:tc>
        <w:tc>
          <w:tcPr>
            <w:tcW w:w="709" w:type="dxa"/>
            <w:noWrap/>
          </w:tcPr>
          <w:p w14:paraId="121EDE48"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0.86</w:t>
            </w:r>
          </w:p>
        </w:tc>
        <w:tc>
          <w:tcPr>
            <w:tcW w:w="709" w:type="dxa"/>
            <w:noWrap/>
          </w:tcPr>
          <w:p w14:paraId="45422402"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0.86</w:t>
            </w:r>
          </w:p>
        </w:tc>
        <w:tc>
          <w:tcPr>
            <w:tcW w:w="708" w:type="dxa"/>
            <w:noWrap/>
          </w:tcPr>
          <w:p w14:paraId="156C2EE1"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724F3285"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0.78</w:t>
            </w:r>
          </w:p>
        </w:tc>
        <w:tc>
          <w:tcPr>
            <w:tcW w:w="709" w:type="dxa"/>
            <w:noWrap/>
          </w:tcPr>
          <w:p w14:paraId="63520EC7"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0.80</w:t>
            </w:r>
          </w:p>
        </w:tc>
        <w:tc>
          <w:tcPr>
            <w:tcW w:w="709" w:type="dxa"/>
            <w:noWrap/>
          </w:tcPr>
          <w:p w14:paraId="5E0DC8E0" w14:textId="77777777" w:rsidR="00752301" w:rsidRPr="00BD3ADC"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0.96</w:t>
            </w:r>
          </w:p>
        </w:tc>
        <w:tc>
          <w:tcPr>
            <w:tcW w:w="708" w:type="dxa"/>
            <w:noWrap/>
          </w:tcPr>
          <w:p w14:paraId="51E01862"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0.78</w:t>
            </w:r>
          </w:p>
        </w:tc>
        <w:tc>
          <w:tcPr>
            <w:tcW w:w="709" w:type="dxa"/>
            <w:noWrap/>
          </w:tcPr>
          <w:p w14:paraId="1D144DBB" w14:textId="77777777" w:rsidR="00752301" w:rsidRPr="003E3A13" w:rsidRDefault="00A46EF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0.81</w:t>
            </w:r>
          </w:p>
        </w:tc>
      </w:tr>
      <w:tr w:rsidR="00715A38" w:rsidRPr="003E3A13" w14:paraId="395604B5" w14:textId="77777777" w:rsidTr="00B17AF1">
        <w:trPr>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4C7731AA" w14:textId="77777777" w:rsidR="00715A38" w:rsidRDefault="00715A38" w:rsidP="00690192">
            <w:pPr>
              <w:spacing w:after="0" w:line="240" w:lineRule="auto"/>
              <w:rPr>
                <w:rFonts w:asciiTheme="majorHAnsi" w:hAnsiTheme="majorHAnsi"/>
                <w:sz w:val="24"/>
              </w:rPr>
            </w:pPr>
            <w:r>
              <w:rPr>
                <w:rFonts w:asciiTheme="majorHAnsi" w:hAnsiTheme="majorHAnsi"/>
                <w:sz w:val="24"/>
              </w:rPr>
              <w:t>^Ta-c2</w:t>
            </w:r>
          </w:p>
        </w:tc>
        <w:tc>
          <w:tcPr>
            <w:tcW w:w="657" w:type="dxa"/>
            <w:noWrap/>
          </w:tcPr>
          <w:p w14:paraId="13B92C10" w14:textId="77777777" w:rsidR="00715A38"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0.74</w:t>
            </w:r>
          </w:p>
        </w:tc>
        <w:tc>
          <w:tcPr>
            <w:tcW w:w="709" w:type="dxa"/>
            <w:noWrap/>
          </w:tcPr>
          <w:p w14:paraId="41DC2B78" w14:textId="77777777" w:rsidR="00715A38"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0.82</w:t>
            </w:r>
          </w:p>
        </w:tc>
        <w:tc>
          <w:tcPr>
            <w:tcW w:w="709" w:type="dxa"/>
            <w:noWrap/>
          </w:tcPr>
          <w:p w14:paraId="367C6346" w14:textId="77777777" w:rsidR="00715A38"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0.80</w:t>
            </w:r>
          </w:p>
        </w:tc>
        <w:tc>
          <w:tcPr>
            <w:tcW w:w="708" w:type="dxa"/>
            <w:noWrap/>
          </w:tcPr>
          <w:p w14:paraId="5CF9559C" w14:textId="77777777" w:rsidR="00715A38"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64563210" w14:textId="77777777" w:rsidR="00715A38" w:rsidRPr="003E3A13" w:rsidRDefault="00715A38"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0.81</w:t>
            </w:r>
          </w:p>
        </w:tc>
        <w:tc>
          <w:tcPr>
            <w:tcW w:w="709" w:type="dxa"/>
            <w:noWrap/>
          </w:tcPr>
          <w:p w14:paraId="59CB7B55"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0.75</w:t>
            </w:r>
          </w:p>
        </w:tc>
        <w:tc>
          <w:tcPr>
            <w:tcW w:w="709" w:type="dxa"/>
            <w:noWrap/>
          </w:tcPr>
          <w:p w14:paraId="6E475ED1" w14:textId="77777777" w:rsidR="00715A38" w:rsidRPr="00BD3ADC"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D3ADC">
              <w:rPr>
                <w:rFonts w:asciiTheme="majorHAnsi" w:hAnsiTheme="majorHAnsi"/>
                <w:b/>
                <w:sz w:val="24"/>
              </w:rPr>
              <w:t>0.90</w:t>
            </w:r>
          </w:p>
        </w:tc>
        <w:tc>
          <w:tcPr>
            <w:tcW w:w="708" w:type="dxa"/>
            <w:noWrap/>
          </w:tcPr>
          <w:p w14:paraId="430D6A31"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0.78</w:t>
            </w:r>
          </w:p>
        </w:tc>
        <w:tc>
          <w:tcPr>
            <w:tcW w:w="709" w:type="dxa"/>
            <w:noWrap/>
          </w:tcPr>
          <w:p w14:paraId="74AFB3C9"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13912BFF"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0.87</w:t>
            </w:r>
          </w:p>
        </w:tc>
        <w:tc>
          <w:tcPr>
            <w:tcW w:w="709" w:type="dxa"/>
            <w:noWrap/>
          </w:tcPr>
          <w:p w14:paraId="4351806C"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0.87</w:t>
            </w:r>
          </w:p>
        </w:tc>
        <w:tc>
          <w:tcPr>
            <w:tcW w:w="708" w:type="dxa"/>
            <w:noWrap/>
          </w:tcPr>
          <w:p w14:paraId="28B87E36"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48CEA254"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0.77</w:t>
            </w:r>
          </w:p>
        </w:tc>
        <w:tc>
          <w:tcPr>
            <w:tcW w:w="709" w:type="dxa"/>
            <w:noWrap/>
          </w:tcPr>
          <w:p w14:paraId="3A3639A5"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0.79</w:t>
            </w:r>
          </w:p>
        </w:tc>
        <w:tc>
          <w:tcPr>
            <w:tcW w:w="709" w:type="dxa"/>
            <w:noWrap/>
          </w:tcPr>
          <w:p w14:paraId="4D4E5392" w14:textId="77777777" w:rsidR="00715A38" w:rsidRPr="00BD3ADC"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D3ADC">
              <w:rPr>
                <w:rFonts w:asciiTheme="majorHAnsi" w:hAnsiTheme="majorHAnsi"/>
                <w:b/>
                <w:sz w:val="24"/>
              </w:rPr>
              <w:t>0.97</w:t>
            </w:r>
          </w:p>
        </w:tc>
        <w:tc>
          <w:tcPr>
            <w:tcW w:w="708" w:type="dxa"/>
            <w:noWrap/>
          </w:tcPr>
          <w:p w14:paraId="50E8DFB4"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0.77</w:t>
            </w:r>
          </w:p>
        </w:tc>
        <w:tc>
          <w:tcPr>
            <w:tcW w:w="709" w:type="dxa"/>
            <w:noWrap/>
          </w:tcPr>
          <w:p w14:paraId="10DAEA2A" w14:textId="77777777" w:rsidR="00715A38" w:rsidRPr="003E3A13" w:rsidRDefault="00A46EFD" w:rsidP="0069019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0.79</w:t>
            </w:r>
          </w:p>
        </w:tc>
      </w:tr>
      <w:tr w:rsidR="00824A6C" w:rsidRPr="003E3A13" w14:paraId="3D0010BB" w14:textId="77777777" w:rsidTr="00B17AF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2" w:type="dxa"/>
            <w:noWrap/>
          </w:tcPr>
          <w:p w14:paraId="33FF571E" w14:textId="77777777" w:rsidR="00704421" w:rsidRDefault="00571AE6" w:rsidP="00690192">
            <w:pPr>
              <w:spacing w:after="0" w:line="240" w:lineRule="auto"/>
              <w:rPr>
                <w:rFonts w:asciiTheme="majorHAnsi" w:hAnsiTheme="majorHAnsi"/>
                <w:sz w:val="24"/>
              </w:rPr>
            </w:pPr>
            <w:r>
              <w:rPr>
                <w:rFonts w:asciiTheme="majorHAnsi" w:hAnsiTheme="majorHAnsi"/>
                <w:sz w:val="24"/>
              </w:rPr>
              <w:t>KS1</w:t>
            </w:r>
          </w:p>
        </w:tc>
        <w:tc>
          <w:tcPr>
            <w:tcW w:w="657" w:type="dxa"/>
            <w:noWrap/>
          </w:tcPr>
          <w:p w14:paraId="65BDD8B0"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0.84</w:t>
            </w:r>
          </w:p>
        </w:tc>
        <w:tc>
          <w:tcPr>
            <w:tcW w:w="709" w:type="dxa"/>
            <w:noWrap/>
          </w:tcPr>
          <w:p w14:paraId="3F2EBA05"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0.75</w:t>
            </w:r>
          </w:p>
        </w:tc>
        <w:tc>
          <w:tcPr>
            <w:tcW w:w="709" w:type="dxa"/>
            <w:noWrap/>
          </w:tcPr>
          <w:p w14:paraId="7EA322BC"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0.75</w:t>
            </w:r>
          </w:p>
        </w:tc>
        <w:tc>
          <w:tcPr>
            <w:tcW w:w="708" w:type="dxa"/>
            <w:noWrap/>
          </w:tcPr>
          <w:p w14:paraId="53788D18"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c>
          <w:tcPr>
            <w:tcW w:w="709" w:type="dxa"/>
            <w:noWrap/>
          </w:tcPr>
          <w:p w14:paraId="52C9A2DE"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c>
          <w:tcPr>
            <w:tcW w:w="709" w:type="dxa"/>
            <w:noWrap/>
          </w:tcPr>
          <w:p w14:paraId="1C79EDA0"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0.82</w:t>
            </w:r>
          </w:p>
        </w:tc>
        <w:tc>
          <w:tcPr>
            <w:tcW w:w="709" w:type="dxa"/>
            <w:noWrap/>
          </w:tcPr>
          <w:p w14:paraId="0C9DD7D6"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0.83</w:t>
            </w:r>
          </w:p>
        </w:tc>
        <w:tc>
          <w:tcPr>
            <w:tcW w:w="708" w:type="dxa"/>
            <w:noWrap/>
          </w:tcPr>
          <w:p w14:paraId="1E6DF5E0"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0.76</w:t>
            </w:r>
          </w:p>
        </w:tc>
        <w:tc>
          <w:tcPr>
            <w:tcW w:w="709" w:type="dxa"/>
            <w:noWrap/>
          </w:tcPr>
          <w:p w14:paraId="7B7E50A3" w14:textId="77777777" w:rsidR="00704421"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c>
          <w:tcPr>
            <w:tcW w:w="709" w:type="dxa"/>
            <w:noWrap/>
          </w:tcPr>
          <w:p w14:paraId="37E87B3F" w14:textId="77777777" w:rsidR="00704421" w:rsidRPr="00BD3ADC" w:rsidRDefault="005F2C1D"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b/>
                <w:sz w:val="24"/>
              </w:rPr>
            </w:pPr>
            <w:r w:rsidRPr="00BD3ADC">
              <w:rPr>
                <w:rFonts w:asciiTheme="majorHAnsi" w:hAnsiTheme="majorHAnsi"/>
                <w:b/>
                <w:sz w:val="24"/>
              </w:rPr>
              <w:t>0.95</w:t>
            </w:r>
          </w:p>
        </w:tc>
        <w:tc>
          <w:tcPr>
            <w:tcW w:w="709" w:type="dxa"/>
            <w:noWrap/>
          </w:tcPr>
          <w:p w14:paraId="6CCCE771" w14:textId="77777777" w:rsidR="00704421" w:rsidRDefault="009437A0"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0.87</w:t>
            </w:r>
          </w:p>
        </w:tc>
        <w:tc>
          <w:tcPr>
            <w:tcW w:w="708" w:type="dxa"/>
            <w:noWrap/>
          </w:tcPr>
          <w:p w14:paraId="0BD7C5CD" w14:textId="77777777" w:rsidR="00704421" w:rsidRDefault="009437A0"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0.69</w:t>
            </w:r>
          </w:p>
        </w:tc>
        <w:tc>
          <w:tcPr>
            <w:tcW w:w="709" w:type="dxa"/>
            <w:noWrap/>
          </w:tcPr>
          <w:p w14:paraId="6FCC04BD" w14:textId="77777777" w:rsidR="00704421" w:rsidRDefault="009437A0"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0.70</w:t>
            </w:r>
          </w:p>
        </w:tc>
        <w:tc>
          <w:tcPr>
            <w:tcW w:w="709" w:type="dxa"/>
            <w:noWrap/>
          </w:tcPr>
          <w:p w14:paraId="00DEBA81" w14:textId="77777777" w:rsidR="00704421" w:rsidRDefault="009437A0"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0.72</w:t>
            </w:r>
          </w:p>
        </w:tc>
        <w:tc>
          <w:tcPr>
            <w:tcW w:w="709" w:type="dxa"/>
            <w:noWrap/>
          </w:tcPr>
          <w:p w14:paraId="7BA59371" w14:textId="77777777" w:rsidR="00704421" w:rsidRDefault="009437A0"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0.84</w:t>
            </w:r>
          </w:p>
        </w:tc>
        <w:tc>
          <w:tcPr>
            <w:tcW w:w="708" w:type="dxa"/>
            <w:noWrap/>
          </w:tcPr>
          <w:p w14:paraId="1A16592E" w14:textId="77777777" w:rsidR="00704421" w:rsidRDefault="00D618AA"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0.68</w:t>
            </w:r>
          </w:p>
        </w:tc>
        <w:tc>
          <w:tcPr>
            <w:tcW w:w="709" w:type="dxa"/>
            <w:noWrap/>
          </w:tcPr>
          <w:p w14:paraId="6667F3C7" w14:textId="77777777" w:rsidR="00704421" w:rsidRDefault="00D618AA" w:rsidP="0069019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rPr>
              <w:t>0.73</w:t>
            </w:r>
          </w:p>
        </w:tc>
      </w:tr>
    </w:tbl>
    <w:p w14:paraId="468E9DF1" w14:textId="77777777" w:rsidR="004F7591" w:rsidRPr="003E3A13" w:rsidRDefault="004F7591" w:rsidP="00690192">
      <w:pPr>
        <w:spacing w:after="0" w:line="240" w:lineRule="auto"/>
        <w:rPr>
          <w:rFonts w:asciiTheme="majorHAnsi" w:hAnsiTheme="majorHAnsi"/>
          <w:sz w:val="24"/>
        </w:rPr>
      </w:pPr>
      <w:r w:rsidRPr="003E3A13">
        <w:rPr>
          <w:rFonts w:asciiTheme="majorHAnsi" w:hAnsiTheme="majorHAnsi"/>
          <w:sz w:val="24"/>
        </w:rPr>
        <w:br w:type="page"/>
      </w:r>
    </w:p>
    <w:p w14:paraId="684DEF61" w14:textId="77777777" w:rsidR="004F7591" w:rsidRPr="003E3A13" w:rsidRDefault="004F7591" w:rsidP="00690192">
      <w:pPr>
        <w:spacing w:after="0" w:line="240" w:lineRule="auto"/>
        <w:ind w:left="426" w:hanging="426"/>
        <w:rPr>
          <w:rFonts w:asciiTheme="majorHAnsi" w:hAnsiTheme="majorHAnsi"/>
          <w:sz w:val="24"/>
        </w:rPr>
        <w:sectPr w:rsidR="004F7591" w:rsidRPr="003E3A13" w:rsidSect="007A2AA4">
          <w:type w:val="continuous"/>
          <w:pgSz w:w="16840" w:h="11901" w:orient="landscape"/>
          <w:pgMar w:top="1797" w:right="1440" w:bottom="1797" w:left="1440" w:header="709" w:footer="709" w:gutter="0"/>
          <w:lnNumType w:countBy="1"/>
          <w:cols w:space="708"/>
          <w:docGrid w:linePitch="360"/>
        </w:sectPr>
      </w:pPr>
    </w:p>
    <w:p w14:paraId="10E54B5C" w14:textId="3277465A" w:rsidR="00635817" w:rsidRPr="003E3A13" w:rsidRDefault="009245FB">
      <w:pPr>
        <w:spacing w:after="0" w:line="240" w:lineRule="auto"/>
        <w:rPr>
          <w:rFonts w:asciiTheme="majorHAnsi" w:hAnsiTheme="majorHAnsi"/>
          <w:b/>
          <w:sz w:val="32"/>
        </w:rPr>
      </w:pPr>
      <w:r w:rsidRPr="003E3A13">
        <w:rPr>
          <w:rFonts w:asciiTheme="majorHAnsi" w:hAnsiTheme="majorHAnsi"/>
          <w:b/>
          <w:sz w:val="32"/>
        </w:rPr>
        <w:lastRenderedPageBreak/>
        <w:t xml:space="preserve">Appendix </w:t>
      </w:r>
      <w:r w:rsidR="0002349B">
        <w:rPr>
          <w:rFonts w:asciiTheme="majorHAnsi" w:hAnsiTheme="majorHAnsi"/>
          <w:b/>
          <w:sz w:val="32"/>
        </w:rPr>
        <w:t>D</w:t>
      </w:r>
    </w:p>
    <w:p w14:paraId="4788CA35" w14:textId="77777777" w:rsidR="00635817" w:rsidRPr="003E3A13" w:rsidRDefault="00635817">
      <w:pPr>
        <w:spacing w:after="0" w:line="240" w:lineRule="auto"/>
        <w:rPr>
          <w:rFonts w:asciiTheme="majorHAnsi" w:hAnsiTheme="majorHAnsi"/>
          <w:b/>
          <w:sz w:val="32"/>
        </w:rPr>
      </w:pPr>
    </w:p>
    <w:p w14:paraId="65C23F86" w14:textId="24D2BD58" w:rsidR="00635817" w:rsidRPr="003E3A13" w:rsidRDefault="00391C22" w:rsidP="00635817">
      <w:pPr>
        <w:pStyle w:val="Heading1"/>
        <w:numPr>
          <w:ilvl w:val="0"/>
          <w:numId w:val="0"/>
        </w:numPr>
        <w:rPr>
          <w:rFonts w:asciiTheme="majorHAnsi" w:hAnsiTheme="majorHAnsi"/>
        </w:rPr>
      </w:pPr>
      <w:r w:rsidRPr="003E3A13">
        <w:rPr>
          <w:rFonts w:asciiTheme="majorHAnsi" w:hAnsiTheme="majorHAnsi"/>
          <w:sz w:val="24"/>
        </w:rPr>
        <w:t xml:space="preserve">Table </w:t>
      </w:r>
      <w:r w:rsidR="0002349B">
        <w:rPr>
          <w:rFonts w:asciiTheme="majorHAnsi" w:hAnsiTheme="majorHAnsi"/>
          <w:sz w:val="24"/>
        </w:rPr>
        <w:t>D</w:t>
      </w:r>
      <w:r w:rsidRPr="003E3A13">
        <w:rPr>
          <w:rFonts w:asciiTheme="majorHAnsi" w:hAnsiTheme="majorHAnsi"/>
          <w:sz w:val="24"/>
        </w:rPr>
        <w:t xml:space="preserve">.1. </w:t>
      </w:r>
      <w:r w:rsidR="00635817" w:rsidRPr="003E3A13">
        <w:rPr>
          <w:rFonts w:asciiTheme="majorHAnsi" w:hAnsiTheme="majorHAnsi"/>
          <w:b w:val="0"/>
          <w:sz w:val="24"/>
        </w:rPr>
        <w:t>Information on radiocarbon measurements and calibrations</w:t>
      </w:r>
    </w:p>
    <w:tbl>
      <w:tblPr>
        <w:tblStyle w:val="LightShading"/>
        <w:tblW w:w="9640" w:type="dxa"/>
        <w:tblInd w:w="-459" w:type="dxa"/>
        <w:tblLayout w:type="fixed"/>
        <w:tblLook w:val="06A0" w:firstRow="1" w:lastRow="0" w:firstColumn="1" w:lastColumn="0" w:noHBand="1" w:noVBand="1"/>
      </w:tblPr>
      <w:tblGrid>
        <w:gridCol w:w="1464"/>
        <w:gridCol w:w="1300"/>
        <w:gridCol w:w="922"/>
        <w:gridCol w:w="850"/>
        <w:gridCol w:w="1418"/>
        <w:gridCol w:w="992"/>
        <w:gridCol w:w="1418"/>
        <w:gridCol w:w="1276"/>
      </w:tblGrid>
      <w:tr w:rsidR="00635817" w:rsidRPr="003E3A13" w14:paraId="3E93EDB7" w14:textId="77777777" w:rsidTr="0063581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680BE393" w14:textId="77777777" w:rsidR="00635817" w:rsidRPr="003E3A13" w:rsidRDefault="00635817" w:rsidP="00E61156">
            <w:pPr>
              <w:spacing w:after="0" w:line="240" w:lineRule="auto"/>
              <w:jc w:val="center"/>
              <w:rPr>
                <w:rFonts w:ascii="Calibri" w:hAnsi="Calibri"/>
                <w:b w:val="0"/>
              </w:rPr>
            </w:pPr>
            <w:r w:rsidRPr="003E3A13">
              <w:rPr>
                <w:rFonts w:ascii="Calibri" w:hAnsi="Calibri"/>
                <w:b w:val="0"/>
              </w:rPr>
              <w:t>Sample ID</w:t>
            </w:r>
          </w:p>
        </w:tc>
        <w:tc>
          <w:tcPr>
            <w:tcW w:w="1300" w:type="dxa"/>
            <w:noWrap/>
            <w:hideMark/>
          </w:tcPr>
          <w:p w14:paraId="2B266DD3" w14:textId="77777777" w:rsidR="00635817" w:rsidRPr="003E3A13" w:rsidRDefault="00635817" w:rsidP="00E611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rPr>
              <w:t>Material</w:t>
            </w:r>
          </w:p>
        </w:tc>
        <w:tc>
          <w:tcPr>
            <w:tcW w:w="922" w:type="dxa"/>
          </w:tcPr>
          <w:p w14:paraId="7C4FEEF2" w14:textId="77777777" w:rsidR="00635817" w:rsidRPr="003E3A13" w:rsidRDefault="00635817" w:rsidP="00E611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rPr>
              <w:t>Core</w:t>
            </w:r>
          </w:p>
        </w:tc>
        <w:tc>
          <w:tcPr>
            <w:tcW w:w="850" w:type="dxa"/>
            <w:noWrap/>
            <w:hideMark/>
          </w:tcPr>
          <w:p w14:paraId="218EBC11" w14:textId="77777777" w:rsidR="00635817" w:rsidRPr="003E3A13" w:rsidRDefault="00635817" w:rsidP="00E611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rPr>
              <w:t>Depth (cm)</w:t>
            </w:r>
          </w:p>
        </w:tc>
        <w:tc>
          <w:tcPr>
            <w:tcW w:w="1418" w:type="dxa"/>
            <w:noWrap/>
            <w:hideMark/>
          </w:tcPr>
          <w:p w14:paraId="7BD19F48" w14:textId="77777777" w:rsidR="00635817" w:rsidRPr="003E3A13" w:rsidRDefault="00635817" w:rsidP="00E611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vertAlign w:val="superscript"/>
              </w:rPr>
              <w:t>14</w:t>
            </w:r>
            <w:r w:rsidRPr="003E3A13">
              <w:rPr>
                <w:rFonts w:ascii="Calibri" w:hAnsi="Calibri"/>
                <w:b w:val="0"/>
              </w:rPr>
              <w:t>C uncalibrated age (BP)</w:t>
            </w:r>
          </w:p>
        </w:tc>
        <w:tc>
          <w:tcPr>
            <w:tcW w:w="992" w:type="dxa"/>
            <w:noWrap/>
            <w:hideMark/>
          </w:tcPr>
          <w:p w14:paraId="33D87575" w14:textId="77777777" w:rsidR="00635817" w:rsidRPr="003E3A13" w:rsidRDefault="00635817" w:rsidP="00E611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rPr>
              <w:t>δ</w:t>
            </w:r>
            <w:r w:rsidRPr="003E3A13">
              <w:rPr>
                <w:rFonts w:ascii="Calibri" w:hAnsi="Calibri"/>
                <w:b w:val="0"/>
                <w:vertAlign w:val="superscript"/>
              </w:rPr>
              <w:t>13</w:t>
            </w:r>
            <w:r w:rsidRPr="003E3A13">
              <w:rPr>
                <w:rFonts w:ascii="Calibri" w:hAnsi="Calibri"/>
                <w:b w:val="0"/>
              </w:rPr>
              <w:t>C VPDB‰ ± 0.1</w:t>
            </w:r>
          </w:p>
        </w:tc>
        <w:tc>
          <w:tcPr>
            <w:tcW w:w="1418" w:type="dxa"/>
            <w:noWrap/>
            <w:hideMark/>
          </w:tcPr>
          <w:p w14:paraId="121EDD5A" w14:textId="77777777" w:rsidR="00635817" w:rsidRPr="003E3A13" w:rsidRDefault="00635817" w:rsidP="00E611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rPr>
              <w:t>2σ calibrated range (cal yr BP)</w:t>
            </w:r>
          </w:p>
        </w:tc>
        <w:tc>
          <w:tcPr>
            <w:tcW w:w="1276" w:type="dxa"/>
            <w:noWrap/>
            <w:hideMark/>
          </w:tcPr>
          <w:p w14:paraId="451E82FD" w14:textId="77777777" w:rsidR="00635817" w:rsidRPr="003E3A13" w:rsidRDefault="00635817" w:rsidP="00E61156">
            <w:pPr>
              <w:spacing w:after="0" w:line="240" w:lineRule="auto"/>
              <w:ind w:right="33"/>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3E3A13">
              <w:rPr>
                <w:rFonts w:ascii="Calibri" w:hAnsi="Calibri"/>
                <w:b w:val="0"/>
              </w:rPr>
              <w:t>Weighted mean (cal yr BP)</w:t>
            </w:r>
          </w:p>
        </w:tc>
      </w:tr>
      <w:tr w:rsidR="00635817" w:rsidRPr="00EB1FDC" w14:paraId="18940D6F"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4C135C19"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SUERC46930</w:t>
            </w:r>
          </w:p>
        </w:tc>
        <w:tc>
          <w:tcPr>
            <w:tcW w:w="1300" w:type="dxa"/>
            <w:noWrap/>
            <w:hideMark/>
          </w:tcPr>
          <w:p w14:paraId="1DC10406"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10C424F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4FCAAF7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w:t>
            </w:r>
          </w:p>
        </w:tc>
        <w:tc>
          <w:tcPr>
            <w:tcW w:w="1418" w:type="dxa"/>
            <w:noWrap/>
            <w:hideMark/>
          </w:tcPr>
          <w:p w14:paraId="2DBAF1C7"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130 ± 37</w:t>
            </w:r>
          </w:p>
        </w:tc>
        <w:tc>
          <w:tcPr>
            <w:tcW w:w="992" w:type="dxa"/>
            <w:noWrap/>
            <w:hideMark/>
          </w:tcPr>
          <w:p w14:paraId="77DA2EF0"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-31.6</w:t>
            </w:r>
          </w:p>
        </w:tc>
        <w:tc>
          <w:tcPr>
            <w:tcW w:w="1418" w:type="dxa"/>
            <w:noWrap/>
            <w:hideMark/>
          </w:tcPr>
          <w:p w14:paraId="0847B09E"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61-267</w:t>
            </w:r>
          </w:p>
        </w:tc>
        <w:tc>
          <w:tcPr>
            <w:tcW w:w="1276" w:type="dxa"/>
            <w:noWrap/>
            <w:hideMark/>
          </w:tcPr>
          <w:p w14:paraId="414F4197"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166</w:t>
            </w:r>
          </w:p>
        </w:tc>
      </w:tr>
      <w:tr w:rsidR="00635817" w:rsidRPr="00EB1FDC" w14:paraId="18F0AF80"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02D40B0F"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SUERC46931</w:t>
            </w:r>
          </w:p>
        </w:tc>
        <w:tc>
          <w:tcPr>
            <w:tcW w:w="1300" w:type="dxa"/>
            <w:noWrap/>
            <w:hideMark/>
          </w:tcPr>
          <w:p w14:paraId="1BB8E69D"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1F73D64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39F11A78"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50</w:t>
            </w:r>
          </w:p>
        </w:tc>
        <w:tc>
          <w:tcPr>
            <w:tcW w:w="1418" w:type="dxa"/>
            <w:noWrap/>
            <w:hideMark/>
          </w:tcPr>
          <w:p w14:paraId="719146E8"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326 ± 37</w:t>
            </w:r>
          </w:p>
        </w:tc>
        <w:tc>
          <w:tcPr>
            <w:tcW w:w="992" w:type="dxa"/>
            <w:noWrap/>
            <w:hideMark/>
          </w:tcPr>
          <w:p w14:paraId="6D5A1FE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-28.8</w:t>
            </w:r>
          </w:p>
        </w:tc>
        <w:tc>
          <w:tcPr>
            <w:tcW w:w="1418" w:type="dxa"/>
            <w:noWrap/>
            <w:hideMark/>
          </w:tcPr>
          <w:p w14:paraId="3586B0DE"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292-434</w:t>
            </w:r>
          </w:p>
        </w:tc>
        <w:tc>
          <w:tcPr>
            <w:tcW w:w="1276" w:type="dxa"/>
            <w:noWrap/>
            <w:hideMark/>
          </w:tcPr>
          <w:p w14:paraId="0B3C074C"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35</w:t>
            </w:r>
            <w:r w:rsidR="00342C86" w:rsidRPr="00EB1FDC">
              <w:rPr>
                <w:rFonts w:ascii="Calibri" w:hAnsi="Calibri"/>
                <w:color w:val="000000"/>
              </w:rPr>
              <w:t>4</w:t>
            </w:r>
          </w:p>
        </w:tc>
      </w:tr>
      <w:tr w:rsidR="00635817" w:rsidRPr="00EB1FDC" w14:paraId="3BFF6263"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64898083"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SUERC46932</w:t>
            </w:r>
          </w:p>
        </w:tc>
        <w:tc>
          <w:tcPr>
            <w:tcW w:w="1300" w:type="dxa"/>
            <w:noWrap/>
            <w:hideMark/>
          </w:tcPr>
          <w:p w14:paraId="0A141894"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3FFFAA53"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4E3613B5"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75</w:t>
            </w:r>
          </w:p>
        </w:tc>
        <w:tc>
          <w:tcPr>
            <w:tcW w:w="1418" w:type="dxa"/>
            <w:noWrap/>
            <w:hideMark/>
          </w:tcPr>
          <w:p w14:paraId="0B9EF3A1"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449 ± 37</w:t>
            </w:r>
          </w:p>
        </w:tc>
        <w:tc>
          <w:tcPr>
            <w:tcW w:w="992" w:type="dxa"/>
            <w:noWrap/>
            <w:hideMark/>
          </w:tcPr>
          <w:p w14:paraId="6BF5180A"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-27.5</w:t>
            </w:r>
          </w:p>
        </w:tc>
        <w:tc>
          <w:tcPr>
            <w:tcW w:w="1418" w:type="dxa"/>
            <w:noWrap/>
            <w:hideMark/>
          </w:tcPr>
          <w:p w14:paraId="34A82C72"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457-565</w:t>
            </w:r>
          </w:p>
        </w:tc>
        <w:tc>
          <w:tcPr>
            <w:tcW w:w="1276" w:type="dxa"/>
            <w:noWrap/>
            <w:hideMark/>
          </w:tcPr>
          <w:p w14:paraId="32BDF226"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51</w:t>
            </w:r>
            <w:r w:rsidR="00342C86" w:rsidRPr="00EB1FDC">
              <w:rPr>
                <w:rFonts w:ascii="Calibri" w:hAnsi="Calibri"/>
                <w:color w:val="000000"/>
              </w:rPr>
              <w:t>2</w:t>
            </w:r>
          </w:p>
        </w:tc>
      </w:tr>
      <w:tr w:rsidR="00635817" w:rsidRPr="00EB1FDC" w14:paraId="3C2526CD"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4F6E4DD9"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SUERC51060</w:t>
            </w:r>
          </w:p>
        </w:tc>
        <w:tc>
          <w:tcPr>
            <w:tcW w:w="1300" w:type="dxa"/>
            <w:noWrap/>
            <w:hideMark/>
          </w:tcPr>
          <w:p w14:paraId="55AD6E86"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7975EBB5"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3BE08793"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88</w:t>
            </w:r>
          </w:p>
        </w:tc>
        <w:tc>
          <w:tcPr>
            <w:tcW w:w="1418" w:type="dxa"/>
            <w:noWrap/>
            <w:hideMark/>
          </w:tcPr>
          <w:p w14:paraId="2FBDDFF4"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588 ± 37</w:t>
            </w:r>
          </w:p>
        </w:tc>
        <w:tc>
          <w:tcPr>
            <w:tcW w:w="992" w:type="dxa"/>
            <w:noWrap/>
            <w:hideMark/>
          </w:tcPr>
          <w:p w14:paraId="22456D68"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-27.9</w:t>
            </w:r>
          </w:p>
        </w:tc>
        <w:tc>
          <w:tcPr>
            <w:tcW w:w="1418" w:type="dxa"/>
            <w:noWrap/>
            <w:hideMark/>
          </w:tcPr>
          <w:p w14:paraId="5C82F97C"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560-674</w:t>
            </w:r>
          </w:p>
        </w:tc>
        <w:tc>
          <w:tcPr>
            <w:tcW w:w="1276" w:type="dxa"/>
            <w:noWrap/>
            <w:hideMark/>
          </w:tcPr>
          <w:p w14:paraId="27A9E78F"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62</w:t>
            </w:r>
            <w:r w:rsidR="00342C86" w:rsidRPr="00EB1FDC">
              <w:rPr>
                <w:rFonts w:ascii="Calibri" w:hAnsi="Calibri"/>
                <w:color w:val="000000"/>
              </w:rPr>
              <w:t>3</w:t>
            </w:r>
          </w:p>
        </w:tc>
      </w:tr>
      <w:tr w:rsidR="00635817" w:rsidRPr="00EB1FDC" w14:paraId="3CB9484E"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784E55BE"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SUERC46936</w:t>
            </w:r>
          </w:p>
        </w:tc>
        <w:tc>
          <w:tcPr>
            <w:tcW w:w="1300" w:type="dxa"/>
            <w:noWrap/>
            <w:hideMark/>
          </w:tcPr>
          <w:p w14:paraId="703C60F7"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5760E92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3BDE5085"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100</w:t>
            </w:r>
          </w:p>
        </w:tc>
        <w:tc>
          <w:tcPr>
            <w:tcW w:w="1418" w:type="dxa"/>
            <w:noWrap/>
            <w:hideMark/>
          </w:tcPr>
          <w:p w14:paraId="5AC3CABE"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1096 ± 35</w:t>
            </w:r>
          </w:p>
        </w:tc>
        <w:tc>
          <w:tcPr>
            <w:tcW w:w="992" w:type="dxa"/>
            <w:noWrap/>
            <w:hideMark/>
          </w:tcPr>
          <w:p w14:paraId="2445BF5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-28.7</w:t>
            </w:r>
          </w:p>
        </w:tc>
        <w:tc>
          <w:tcPr>
            <w:tcW w:w="1418" w:type="dxa"/>
            <w:noWrap/>
            <w:hideMark/>
          </w:tcPr>
          <w:p w14:paraId="22CAC1DA"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792-1037</w:t>
            </w:r>
          </w:p>
        </w:tc>
        <w:tc>
          <w:tcPr>
            <w:tcW w:w="1276" w:type="dxa"/>
            <w:noWrap/>
            <w:hideMark/>
          </w:tcPr>
          <w:p w14:paraId="577BA016"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95</w:t>
            </w:r>
            <w:r w:rsidR="00342C86" w:rsidRPr="00EB1FDC">
              <w:rPr>
                <w:rFonts w:ascii="Calibri" w:hAnsi="Calibri"/>
                <w:color w:val="000000"/>
              </w:rPr>
              <w:t>1</w:t>
            </w:r>
          </w:p>
        </w:tc>
      </w:tr>
      <w:tr w:rsidR="00635817" w:rsidRPr="00EB1FDC" w14:paraId="4248415E"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2B17A9C9"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SUERC51061</w:t>
            </w:r>
          </w:p>
        </w:tc>
        <w:tc>
          <w:tcPr>
            <w:tcW w:w="1300" w:type="dxa"/>
            <w:noWrap/>
            <w:hideMark/>
          </w:tcPr>
          <w:p w14:paraId="45D94881"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3BBF5774"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368AC7C5"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108</w:t>
            </w:r>
          </w:p>
        </w:tc>
        <w:tc>
          <w:tcPr>
            <w:tcW w:w="1418" w:type="dxa"/>
            <w:noWrap/>
            <w:hideMark/>
          </w:tcPr>
          <w:p w14:paraId="051EA71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1175 ± 41</w:t>
            </w:r>
          </w:p>
        </w:tc>
        <w:tc>
          <w:tcPr>
            <w:tcW w:w="992" w:type="dxa"/>
            <w:noWrap/>
            <w:hideMark/>
          </w:tcPr>
          <w:p w14:paraId="03FDAF2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-28.9</w:t>
            </w:r>
          </w:p>
        </w:tc>
        <w:tc>
          <w:tcPr>
            <w:tcW w:w="1418" w:type="dxa"/>
            <w:noWrap/>
            <w:hideMark/>
          </w:tcPr>
          <w:p w14:paraId="3634ED58"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949-1117</w:t>
            </w:r>
          </w:p>
        </w:tc>
        <w:tc>
          <w:tcPr>
            <w:tcW w:w="1276" w:type="dxa"/>
            <w:noWrap/>
            <w:hideMark/>
          </w:tcPr>
          <w:p w14:paraId="278206B6"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103</w:t>
            </w:r>
            <w:r w:rsidR="00342C86" w:rsidRPr="00EB1FDC">
              <w:rPr>
                <w:rFonts w:ascii="Calibri" w:hAnsi="Calibri"/>
                <w:color w:val="000000"/>
              </w:rPr>
              <w:t>3</w:t>
            </w:r>
          </w:p>
        </w:tc>
      </w:tr>
      <w:tr w:rsidR="00635817" w:rsidRPr="00EB1FDC" w14:paraId="533125BB"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69009766"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SUERC46937</w:t>
            </w:r>
          </w:p>
        </w:tc>
        <w:tc>
          <w:tcPr>
            <w:tcW w:w="1300" w:type="dxa"/>
            <w:noWrap/>
            <w:hideMark/>
          </w:tcPr>
          <w:p w14:paraId="56BD259B"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31588752"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2C4C30BA"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128</w:t>
            </w:r>
          </w:p>
        </w:tc>
        <w:tc>
          <w:tcPr>
            <w:tcW w:w="1418" w:type="dxa"/>
            <w:noWrap/>
            <w:hideMark/>
          </w:tcPr>
          <w:p w14:paraId="01F6248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1199 ± 37</w:t>
            </w:r>
          </w:p>
        </w:tc>
        <w:tc>
          <w:tcPr>
            <w:tcW w:w="992" w:type="dxa"/>
            <w:noWrap/>
            <w:hideMark/>
          </w:tcPr>
          <w:p w14:paraId="5AE49B3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-28.3</w:t>
            </w:r>
          </w:p>
        </w:tc>
        <w:tc>
          <w:tcPr>
            <w:tcW w:w="1418" w:type="dxa"/>
            <w:noWrap/>
            <w:hideMark/>
          </w:tcPr>
          <w:p w14:paraId="0F23B26E"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1080-1262</w:t>
            </w:r>
          </w:p>
        </w:tc>
        <w:tc>
          <w:tcPr>
            <w:tcW w:w="1276" w:type="dxa"/>
            <w:noWrap/>
            <w:hideMark/>
          </w:tcPr>
          <w:p w14:paraId="6780CC79"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1168</w:t>
            </w:r>
          </w:p>
        </w:tc>
      </w:tr>
      <w:tr w:rsidR="005D2293" w:rsidRPr="00EB1FDC" w14:paraId="4F20C025"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1F8166BB"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SUERC55607</w:t>
            </w:r>
          </w:p>
        </w:tc>
        <w:tc>
          <w:tcPr>
            <w:tcW w:w="1300" w:type="dxa"/>
            <w:noWrap/>
          </w:tcPr>
          <w:p w14:paraId="424EC7B6"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Pr>
                <w:rFonts w:ascii="Calibri" w:hAnsi="Calibri"/>
                <w:i/>
                <w:color w:val="000000"/>
              </w:rPr>
              <w:t>Sphagnum</w:t>
            </w:r>
          </w:p>
        </w:tc>
        <w:tc>
          <w:tcPr>
            <w:tcW w:w="922" w:type="dxa"/>
          </w:tcPr>
          <w:p w14:paraId="6350584C"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tcPr>
          <w:p w14:paraId="1C584AE1"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148</w:t>
            </w:r>
          </w:p>
        </w:tc>
        <w:tc>
          <w:tcPr>
            <w:tcW w:w="1418" w:type="dxa"/>
            <w:noWrap/>
          </w:tcPr>
          <w:p w14:paraId="023D6977"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1462 ± 35</w:t>
            </w:r>
          </w:p>
        </w:tc>
        <w:tc>
          <w:tcPr>
            <w:tcW w:w="992" w:type="dxa"/>
            <w:noWrap/>
          </w:tcPr>
          <w:p w14:paraId="0903B7E6"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-29.3</w:t>
            </w:r>
          </w:p>
        </w:tc>
        <w:tc>
          <w:tcPr>
            <w:tcW w:w="1418" w:type="dxa"/>
            <w:noWrap/>
          </w:tcPr>
          <w:p w14:paraId="6EB2B8D6"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1288-1410</w:t>
            </w:r>
          </w:p>
        </w:tc>
        <w:tc>
          <w:tcPr>
            <w:tcW w:w="1276" w:type="dxa"/>
            <w:noWrap/>
          </w:tcPr>
          <w:p w14:paraId="5969E91C"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1347</w:t>
            </w:r>
          </w:p>
        </w:tc>
      </w:tr>
      <w:tr w:rsidR="00635817" w:rsidRPr="00EB1FDC" w14:paraId="0E04A2EB"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367837A4"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SUERC51062</w:t>
            </w:r>
          </w:p>
        </w:tc>
        <w:tc>
          <w:tcPr>
            <w:tcW w:w="1300" w:type="dxa"/>
            <w:noWrap/>
            <w:hideMark/>
          </w:tcPr>
          <w:p w14:paraId="3CFB4D25"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FCB519F"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0606F7B0"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168</w:t>
            </w:r>
          </w:p>
        </w:tc>
        <w:tc>
          <w:tcPr>
            <w:tcW w:w="1418" w:type="dxa"/>
            <w:noWrap/>
            <w:hideMark/>
          </w:tcPr>
          <w:p w14:paraId="5458D3E2"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1525 ± 37</w:t>
            </w:r>
          </w:p>
        </w:tc>
        <w:tc>
          <w:tcPr>
            <w:tcW w:w="992" w:type="dxa"/>
            <w:noWrap/>
            <w:hideMark/>
          </w:tcPr>
          <w:p w14:paraId="6EC560B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-29.1</w:t>
            </w:r>
          </w:p>
        </w:tc>
        <w:tc>
          <w:tcPr>
            <w:tcW w:w="1418" w:type="dxa"/>
            <w:noWrap/>
            <w:hideMark/>
          </w:tcPr>
          <w:p w14:paraId="251D121F"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1376-1670</w:t>
            </w:r>
          </w:p>
        </w:tc>
        <w:tc>
          <w:tcPr>
            <w:tcW w:w="1276" w:type="dxa"/>
            <w:noWrap/>
            <w:hideMark/>
          </w:tcPr>
          <w:p w14:paraId="674CF29F"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149</w:t>
            </w:r>
            <w:r w:rsidR="00342C86" w:rsidRPr="00EB1FDC">
              <w:rPr>
                <w:rFonts w:ascii="Calibri" w:hAnsi="Calibri"/>
                <w:color w:val="000000"/>
              </w:rPr>
              <w:t>5</w:t>
            </w:r>
          </w:p>
        </w:tc>
      </w:tr>
      <w:tr w:rsidR="00635817" w:rsidRPr="00EB1FDC" w14:paraId="682366A8"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hideMark/>
          </w:tcPr>
          <w:p w14:paraId="62EACD16" w14:textId="77777777" w:rsidR="00635817" w:rsidRPr="003E3A13" w:rsidRDefault="00635817" w:rsidP="00E61156">
            <w:pPr>
              <w:spacing w:after="0" w:line="240" w:lineRule="auto"/>
              <w:jc w:val="center"/>
              <w:rPr>
                <w:rFonts w:ascii="Calibri" w:hAnsi="Calibri"/>
                <w:b w:val="0"/>
                <w:color w:val="000000"/>
              </w:rPr>
            </w:pPr>
            <w:r w:rsidRPr="003E3A13">
              <w:rPr>
                <w:rFonts w:ascii="Calibri" w:hAnsi="Calibri"/>
                <w:b w:val="0"/>
                <w:color w:val="000000"/>
              </w:rPr>
              <w:t>SUERC32443</w:t>
            </w:r>
          </w:p>
        </w:tc>
        <w:tc>
          <w:tcPr>
            <w:tcW w:w="1300" w:type="dxa"/>
            <w:noWrap/>
            <w:hideMark/>
          </w:tcPr>
          <w:p w14:paraId="64CABC47" w14:textId="77777777" w:rsidR="00635817" w:rsidRPr="003E3A1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E3A13">
              <w:rPr>
                <w:rFonts w:ascii="Calibri" w:hAnsi="Calibri"/>
                <w:color w:val="000000"/>
              </w:rPr>
              <w:t>Bulk</w:t>
            </w:r>
            <w:r w:rsidR="004719F6">
              <w:rPr>
                <w:rFonts w:ascii="Calibri" w:hAnsi="Calibri"/>
                <w:color w:val="000000"/>
              </w:rPr>
              <w:t xml:space="preserve"> peat</w:t>
            </w:r>
          </w:p>
        </w:tc>
        <w:tc>
          <w:tcPr>
            <w:tcW w:w="922" w:type="dxa"/>
          </w:tcPr>
          <w:p w14:paraId="50A5D03A"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SCH10</w:t>
            </w:r>
          </w:p>
        </w:tc>
        <w:tc>
          <w:tcPr>
            <w:tcW w:w="850" w:type="dxa"/>
            <w:noWrap/>
            <w:hideMark/>
          </w:tcPr>
          <w:p w14:paraId="0432122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370</w:t>
            </w:r>
          </w:p>
        </w:tc>
        <w:tc>
          <w:tcPr>
            <w:tcW w:w="1418" w:type="dxa"/>
            <w:noWrap/>
            <w:hideMark/>
          </w:tcPr>
          <w:p w14:paraId="0FEEDD73"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4442 ± 38</w:t>
            </w:r>
          </w:p>
        </w:tc>
        <w:tc>
          <w:tcPr>
            <w:tcW w:w="992" w:type="dxa"/>
            <w:noWrap/>
            <w:hideMark/>
          </w:tcPr>
          <w:p w14:paraId="59B24D9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-27.5</w:t>
            </w:r>
          </w:p>
        </w:tc>
        <w:tc>
          <w:tcPr>
            <w:tcW w:w="1418" w:type="dxa"/>
            <w:noWrap/>
            <w:hideMark/>
          </w:tcPr>
          <w:p w14:paraId="2858226E"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3742-5152</w:t>
            </w:r>
          </w:p>
        </w:tc>
        <w:tc>
          <w:tcPr>
            <w:tcW w:w="1276" w:type="dxa"/>
            <w:noWrap/>
            <w:hideMark/>
          </w:tcPr>
          <w:p w14:paraId="582D97BF"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482</w:t>
            </w:r>
            <w:r w:rsidR="00342C86" w:rsidRPr="00EB1FDC">
              <w:rPr>
                <w:rFonts w:ascii="Calibri" w:hAnsi="Calibri"/>
                <w:color w:val="000000"/>
              </w:rPr>
              <w:t>8</w:t>
            </w:r>
          </w:p>
        </w:tc>
      </w:tr>
      <w:tr w:rsidR="00635817" w:rsidRPr="00EB1FDC" w14:paraId="2A9561F3"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312626EE"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SUERC51063</w:t>
            </w:r>
          </w:p>
        </w:tc>
        <w:tc>
          <w:tcPr>
            <w:tcW w:w="1300" w:type="dxa"/>
            <w:noWrap/>
          </w:tcPr>
          <w:p w14:paraId="1FB04185"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47CE429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4EDE5CD2"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48</w:t>
            </w:r>
          </w:p>
        </w:tc>
        <w:tc>
          <w:tcPr>
            <w:tcW w:w="1418" w:type="dxa"/>
            <w:noWrap/>
          </w:tcPr>
          <w:p w14:paraId="439BD1AF"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243 ± 37</w:t>
            </w:r>
          </w:p>
        </w:tc>
        <w:tc>
          <w:tcPr>
            <w:tcW w:w="992" w:type="dxa"/>
            <w:noWrap/>
          </w:tcPr>
          <w:p w14:paraId="4BC807E8"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-24.7</w:t>
            </w:r>
          </w:p>
        </w:tc>
        <w:tc>
          <w:tcPr>
            <w:tcW w:w="1418" w:type="dxa"/>
            <w:noWrap/>
          </w:tcPr>
          <w:p w14:paraId="53E4273F"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272-476</w:t>
            </w:r>
          </w:p>
        </w:tc>
        <w:tc>
          <w:tcPr>
            <w:tcW w:w="1276" w:type="dxa"/>
            <w:noWrap/>
          </w:tcPr>
          <w:p w14:paraId="72C27F2A"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379</w:t>
            </w:r>
          </w:p>
        </w:tc>
      </w:tr>
      <w:tr w:rsidR="00635817" w:rsidRPr="00EB1FDC" w14:paraId="2BDAF0E7"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3FDB6C23"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SUERC51066</w:t>
            </w:r>
          </w:p>
        </w:tc>
        <w:tc>
          <w:tcPr>
            <w:tcW w:w="1300" w:type="dxa"/>
            <w:noWrap/>
          </w:tcPr>
          <w:p w14:paraId="5FD051C8"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55DE420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4A98786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68</w:t>
            </w:r>
          </w:p>
        </w:tc>
        <w:tc>
          <w:tcPr>
            <w:tcW w:w="1418" w:type="dxa"/>
            <w:noWrap/>
          </w:tcPr>
          <w:p w14:paraId="56503ADF"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655 ± 37</w:t>
            </w:r>
          </w:p>
        </w:tc>
        <w:tc>
          <w:tcPr>
            <w:tcW w:w="992" w:type="dxa"/>
            <w:noWrap/>
          </w:tcPr>
          <w:p w14:paraId="5EEF57F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-23.7</w:t>
            </w:r>
          </w:p>
        </w:tc>
        <w:tc>
          <w:tcPr>
            <w:tcW w:w="1418" w:type="dxa"/>
            <w:noWrap/>
          </w:tcPr>
          <w:p w14:paraId="1F0ED8EE"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539-687</w:t>
            </w:r>
          </w:p>
        </w:tc>
        <w:tc>
          <w:tcPr>
            <w:tcW w:w="1276" w:type="dxa"/>
            <w:noWrap/>
          </w:tcPr>
          <w:p w14:paraId="17A4E467"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618</w:t>
            </w:r>
          </w:p>
        </w:tc>
      </w:tr>
      <w:tr w:rsidR="00635817" w:rsidRPr="00EB1FDC" w14:paraId="3128CBD4"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09588B37"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SUERC51067</w:t>
            </w:r>
          </w:p>
        </w:tc>
        <w:tc>
          <w:tcPr>
            <w:tcW w:w="1300" w:type="dxa"/>
            <w:noWrap/>
          </w:tcPr>
          <w:p w14:paraId="24E1606C"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753CE5D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3C4AB523"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84</w:t>
            </w:r>
          </w:p>
        </w:tc>
        <w:tc>
          <w:tcPr>
            <w:tcW w:w="1418" w:type="dxa"/>
            <w:noWrap/>
          </w:tcPr>
          <w:p w14:paraId="1913CA92"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997 ± 35</w:t>
            </w:r>
          </w:p>
        </w:tc>
        <w:tc>
          <w:tcPr>
            <w:tcW w:w="992" w:type="dxa"/>
            <w:noWrap/>
          </w:tcPr>
          <w:p w14:paraId="274F0820"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-26.6</w:t>
            </w:r>
          </w:p>
        </w:tc>
        <w:tc>
          <w:tcPr>
            <w:tcW w:w="1418" w:type="dxa"/>
            <w:noWrap/>
          </w:tcPr>
          <w:p w14:paraId="1DF7793C"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757-959</w:t>
            </w:r>
          </w:p>
        </w:tc>
        <w:tc>
          <w:tcPr>
            <w:tcW w:w="1276" w:type="dxa"/>
            <w:noWrap/>
          </w:tcPr>
          <w:p w14:paraId="39F2C2D2" w14:textId="77777777" w:rsidR="00635817" w:rsidRPr="00EB1FDC" w:rsidRDefault="00635817"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8</w:t>
            </w:r>
            <w:r w:rsidR="00342C86" w:rsidRPr="00EB1FDC">
              <w:rPr>
                <w:rFonts w:ascii="Calibri" w:hAnsi="Calibri"/>
                <w:color w:val="000000"/>
              </w:rPr>
              <w:t>5</w:t>
            </w:r>
            <w:r w:rsidRPr="00EB1FDC">
              <w:rPr>
                <w:rFonts w:ascii="Calibri" w:hAnsi="Calibri"/>
                <w:color w:val="000000"/>
              </w:rPr>
              <w:t>7</w:t>
            </w:r>
          </w:p>
        </w:tc>
      </w:tr>
      <w:tr w:rsidR="005D2293" w:rsidRPr="00EB1FDC" w14:paraId="0FF966E4"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0520602E"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SUERC55608</w:t>
            </w:r>
          </w:p>
        </w:tc>
        <w:tc>
          <w:tcPr>
            <w:tcW w:w="1300" w:type="dxa"/>
            <w:noWrap/>
          </w:tcPr>
          <w:p w14:paraId="46168839"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6974BF6E"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3EE0DF2A"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110</w:t>
            </w:r>
          </w:p>
        </w:tc>
        <w:tc>
          <w:tcPr>
            <w:tcW w:w="1418" w:type="dxa"/>
            <w:noWrap/>
          </w:tcPr>
          <w:p w14:paraId="53DE1FEE"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1234 ± 37</w:t>
            </w:r>
          </w:p>
        </w:tc>
        <w:tc>
          <w:tcPr>
            <w:tcW w:w="992" w:type="dxa"/>
            <w:noWrap/>
          </w:tcPr>
          <w:p w14:paraId="0B7BC6DB"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-28.1</w:t>
            </w:r>
          </w:p>
        </w:tc>
        <w:tc>
          <w:tcPr>
            <w:tcW w:w="1418" w:type="dxa"/>
            <w:noWrap/>
          </w:tcPr>
          <w:p w14:paraId="2688676C"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1056-1261</w:t>
            </w:r>
          </w:p>
        </w:tc>
        <w:tc>
          <w:tcPr>
            <w:tcW w:w="1276" w:type="dxa"/>
            <w:noWrap/>
          </w:tcPr>
          <w:p w14:paraId="59F465FC" w14:textId="77777777" w:rsidR="005D2293" w:rsidRPr="00EB1FDC" w:rsidRDefault="000D0234"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1158</w:t>
            </w:r>
          </w:p>
        </w:tc>
      </w:tr>
      <w:tr w:rsidR="00635817" w:rsidRPr="00EB1FDC" w14:paraId="02A7927B"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6DECF358"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SUERC51068</w:t>
            </w:r>
          </w:p>
        </w:tc>
        <w:tc>
          <w:tcPr>
            <w:tcW w:w="1300" w:type="dxa"/>
            <w:noWrap/>
          </w:tcPr>
          <w:p w14:paraId="364071DA"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615C8DD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36BA3C2F"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132</w:t>
            </w:r>
          </w:p>
        </w:tc>
        <w:tc>
          <w:tcPr>
            <w:tcW w:w="1418" w:type="dxa"/>
            <w:noWrap/>
          </w:tcPr>
          <w:p w14:paraId="21A3B111"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1529 ± 38</w:t>
            </w:r>
          </w:p>
        </w:tc>
        <w:tc>
          <w:tcPr>
            <w:tcW w:w="992" w:type="dxa"/>
            <w:noWrap/>
          </w:tcPr>
          <w:p w14:paraId="1FCC926C"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-27.8</w:t>
            </w:r>
          </w:p>
        </w:tc>
        <w:tc>
          <w:tcPr>
            <w:tcW w:w="1418" w:type="dxa"/>
            <w:noWrap/>
          </w:tcPr>
          <w:p w14:paraId="061A0A63"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1310-1541</w:t>
            </w:r>
          </w:p>
        </w:tc>
        <w:tc>
          <w:tcPr>
            <w:tcW w:w="1276" w:type="dxa"/>
            <w:noWrap/>
          </w:tcPr>
          <w:p w14:paraId="300D2094" w14:textId="77777777" w:rsidR="00635817" w:rsidRPr="00EB1FDC" w:rsidRDefault="00342C86"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1428</w:t>
            </w:r>
          </w:p>
        </w:tc>
      </w:tr>
      <w:tr w:rsidR="005D2293" w:rsidRPr="00EB1FDC" w14:paraId="0A2B64B7"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71AB1B73"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SUERC55609</w:t>
            </w:r>
          </w:p>
        </w:tc>
        <w:tc>
          <w:tcPr>
            <w:tcW w:w="1300" w:type="dxa"/>
            <w:noWrap/>
          </w:tcPr>
          <w:p w14:paraId="4C48EF68"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25155774"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3EC8BB7B"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152</w:t>
            </w:r>
          </w:p>
        </w:tc>
        <w:tc>
          <w:tcPr>
            <w:tcW w:w="1418" w:type="dxa"/>
            <w:noWrap/>
          </w:tcPr>
          <w:p w14:paraId="35CD3C52"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1572 ± 37</w:t>
            </w:r>
          </w:p>
        </w:tc>
        <w:tc>
          <w:tcPr>
            <w:tcW w:w="992" w:type="dxa"/>
            <w:noWrap/>
          </w:tcPr>
          <w:p w14:paraId="1D8FD914"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-28.3</w:t>
            </w:r>
          </w:p>
        </w:tc>
        <w:tc>
          <w:tcPr>
            <w:tcW w:w="1418" w:type="dxa"/>
            <w:noWrap/>
          </w:tcPr>
          <w:p w14:paraId="32878C17"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1449-1687</w:t>
            </w:r>
          </w:p>
        </w:tc>
        <w:tc>
          <w:tcPr>
            <w:tcW w:w="1276" w:type="dxa"/>
            <w:noWrap/>
          </w:tcPr>
          <w:p w14:paraId="15160E33" w14:textId="77777777" w:rsidR="005D2293" w:rsidRPr="00EB1FDC" w:rsidRDefault="000D0234" w:rsidP="00342C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1539</w:t>
            </w:r>
          </w:p>
        </w:tc>
      </w:tr>
      <w:tr w:rsidR="00635817" w:rsidRPr="00EB1FDC" w14:paraId="03F79838"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3DC37E12"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SUERC51069</w:t>
            </w:r>
          </w:p>
        </w:tc>
        <w:tc>
          <w:tcPr>
            <w:tcW w:w="1300" w:type="dxa"/>
            <w:noWrap/>
          </w:tcPr>
          <w:p w14:paraId="0FC85E38"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14D3507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09C332C3"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180</w:t>
            </w:r>
          </w:p>
        </w:tc>
        <w:tc>
          <w:tcPr>
            <w:tcW w:w="1418" w:type="dxa"/>
            <w:noWrap/>
          </w:tcPr>
          <w:p w14:paraId="207F1F8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2034 ±</w:t>
            </w:r>
            <w:r w:rsidR="005D2293" w:rsidRPr="00EB1FDC">
              <w:rPr>
                <w:rFonts w:ascii="Calibri" w:hAnsi="Calibri"/>
                <w:color w:val="000000"/>
              </w:rPr>
              <w:t xml:space="preserve"> </w:t>
            </w:r>
            <w:r w:rsidRPr="00EB1FDC">
              <w:rPr>
                <w:rFonts w:ascii="Calibri" w:hAnsi="Calibri"/>
                <w:color w:val="000000"/>
              </w:rPr>
              <w:t>36</w:t>
            </w:r>
          </w:p>
        </w:tc>
        <w:tc>
          <w:tcPr>
            <w:tcW w:w="992" w:type="dxa"/>
            <w:noWrap/>
          </w:tcPr>
          <w:p w14:paraId="47E98331"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-28.6</w:t>
            </w:r>
          </w:p>
        </w:tc>
        <w:tc>
          <w:tcPr>
            <w:tcW w:w="1418" w:type="dxa"/>
            <w:noWrap/>
          </w:tcPr>
          <w:p w14:paraId="645AC005"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1831-2120</w:t>
            </w:r>
          </w:p>
        </w:tc>
        <w:tc>
          <w:tcPr>
            <w:tcW w:w="1276" w:type="dxa"/>
            <w:noWrap/>
          </w:tcPr>
          <w:p w14:paraId="08857C20"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1977</w:t>
            </w:r>
          </w:p>
        </w:tc>
      </w:tr>
      <w:tr w:rsidR="005D2293" w:rsidRPr="00EB1FDC" w14:paraId="1D41FA3D"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4C973F7C"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SUERC56131</w:t>
            </w:r>
          </w:p>
        </w:tc>
        <w:tc>
          <w:tcPr>
            <w:tcW w:w="1300" w:type="dxa"/>
            <w:noWrap/>
          </w:tcPr>
          <w:p w14:paraId="616B5927" w14:textId="77777777" w:rsidR="005D2293" w:rsidRPr="000C6501"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C6501">
              <w:rPr>
                <w:rFonts w:ascii="Calibri" w:hAnsi="Calibri"/>
                <w:color w:val="000000"/>
              </w:rPr>
              <w:t>Bulk peat</w:t>
            </w:r>
          </w:p>
        </w:tc>
        <w:tc>
          <w:tcPr>
            <w:tcW w:w="922" w:type="dxa"/>
          </w:tcPr>
          <w:p w14:paraId="6E481697"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VDB12</w:t>
            </w:r>
          </w:p>
        </w:tc>
        <w:tc>
          <w:tcPr>
            <w:tcW w:w="850" w:type="dxa"/>
            <w:noWrap/>
          </w:tcPr>
          <w:p w14:paraId="5E978E7F"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449</w:t>
            </w:r>
          </w:p>
        </w:tc>
        <w:tc>
          <w:tcPr>
            <w:tcW w:w="1418" w:type="dxa"/>
            <w:noWrap/>
          </w:tcPr>
          <w:p w14:paraId="774290D9"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5278 ± 40</w:t>
            </w:r>
          </w:p>
        </w:tc>
        <w:tc>
          <w:tcPr>
            <w:tcW w:w="992" w:type="dxa"/>
            <w:noWrap/>
          </w:tcPr>
          <w:p w14:paraId="4FBBD88E"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-25.8</w:t>
            </w:r>
          </w:p>
        </w:tc>
        <w:tc>
          <w:tcPr>
            <w:tcW w:w="1418" w:type="dxa"/>
            <w:noWrap/>
          </w:tcPr>
          <w:p w14:paraId="746FA603"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5744-6177</w:t>
            </w:r>
          </w:p>
        </w:tc>
        <w:tc>
          <w:tcPr>
            <w:tcW w:w="1276" w:type="dxa"/>
            <w:noWrap/>
          </w:tcPr>
          <w:p w14:paraId="7A40A68A"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6004</w:t>
            </w:r>
          </w:p>
        </w:tc>
      </w:tr>
      <w:tr w:rsidR="005D2293" w:rsidRPr="00EB1FDC" w14:paraId="0FAE2328"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0729C49D"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SUERC55610</w:t>
            </w:r>
          </w:p>
        </w:tc>
        <w:tc>
          <w:tcPr>
            <w:tcW w:w="1300" w:type="dxa"/>
            <w:noWrap/>
          </w:tcPr>
          <w:p w14:paraId="68687554"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A69FD7F"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1F2EACC8"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38</w:t>
            </w:r>
          </w:p>
        </w:tc>
        <w:tc>
          <w:tcPr>
            <w:tcW w:w="1418" w:type="dxa"/>
            <w:noWrap/>
          </w:tcPr>
          <w:p w14:paraId="5CA73E9C"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 xml:space="preserve">231 </w:t>
            </w:r>
            <w:r w:rsidR="00325402" w:rsidRPr="00EB1FDC">
              <w:rPr>
                <w:rFonts w:ascii="Calibri" w:hAnsi="Calibri"/>
                <w:color w:val="000000"/>
              </w:rPr>
              <w:t xml:space="preserve">± </w:t>
            </w:r>
            <w:r w:rsidRPr="00EB1FDC">
              <w:rPr>
                <w:rFonts w:ascii="Calibri" w:hAnsi="Calibri"/>
                <w:color w:val="000000"/>
              </w:rPr>
              <w:t>37</w:t>
            </w:r>
          </w:p>
        </w:tc>
        <w:tc>
          <w:tcPr>
            <w:tcW w:w="992" w:type="dxa"/>
            <w:noWrap/>
          </w:tcPr>
          <w:p w14:paraId="1719CB3A"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-25.6</w:t>
            </w:r>
          </w:p>
        </w:tc>
        <w:tc>
          <w:tcPr>
            <w:tcW w:w="1418" w:type="dxa"/>
            <w:noWrap/>
          </w:tcPr>
          <w:p w14:paraId="539640C4"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190-438</w:t>
            </w:r>
          </w:p>
        </w:tc>
        <w:tc>
          <w:tcPr>
            <w:tcW w:w="1276" w:type="dxa"/>
            <w:noWrap/>
          </w:tcPr>
          <w:p w14:paraId="463F9118"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324</w:t>
            </w:r>
          </w:p>
        </w:tc>
      </w:tr>
      <w:tr w:rsidR="005D2293" w:rsidRPr="00EB1FDC" w14:paraId="44002A92"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26877C6A"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SUERC55613</w:t>
            </w:r>
          </w:p>
        </w:tc>
        <w:tc>
          <w:tcPr>
            <w:tcW w:w="1300" w:type="dxa"/>
            <w:noWrap/>
          </w:tcPr>
          <w:p w14:paraId="36BCC1E7"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2679B21"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5BB6FD28"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54</w:t>
            </w:r>
          </w:p>
        </w:tc>
        <w:tc>
          <w:tcPr>
            <w:tcW w:w="1418" w:type="dxa"/>
            <w:noWrap/>
          </w:tcPr>
          <w:p w14:paraId="161ABBE8"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 xml:space="preserve">441 </w:t>
            </w:r>
            <w:r w:rsidR="00325402" w:rsidRPr="00EB1FDC">
              <w:rPr>
                <w:rFonts w:ascii="Calibri" w:hAnsi="Calibri"/>
                <w:color w:val="000000"/>
              </w:rPr>
              <w:t xml:space="preserve">± </w:t>
            </w:r>
            <w:r w:rsidRPr="00EB1FDC">
              <w:rPr>
                <w:rFonts w:ascii="Calibri" w:hAnsi="Calibri"/>
                <w:color w:val="000000"/>
              </w:rPr>
              <w:t>37</w:t>
            </w:r>
          </w:p>
        </w:tc>
        <w:tc>
          <w:tcPr>
            <w:tcW w:w="992" w:type="dxa"/>
            <w:noWrap/>
          </w:tcPr>
          <w:p w14:paraId="1AA76BA1"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n/a</w:t>
            </w:r>
          </w:p>
        </w:tc>
        <w:tc>
          <w:tcPr>
            <w:tcW w:w="1418" w:type="dxa"/>
            <w:noWrap/>
          </w:tcPr>
          <w:p w14:paraId="23D8C9BF"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446-640</w:t>
            </w:r>
          </w:p>
        </w:tc>
        <w:tc>
          <w:tcPr>
            <w:tcW w:w="1276" w:type="dxa"/>
            <w:noWrap/>
          </w:tcPr>
          <w:p w14:paraId="4EC05816"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522</w:t>
            </w:r>
          </w:p>
        </w:tc>
      </w:tr>
      <w:tr w:rsidR="005D2293" w:rsidRPr="00EB1FDC" w14:paraId="698CAC4F"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556DF010"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SUERC55614</w:t>
            </w:r>
          </w:p>
        </w:tc>
        <w:tc>
          <w:tcPr>
            <w:tcW w:w="1300" w:type="dxa"/>
            <w:noWrap/>
          </w:tcPr>
          <w:p w14:paraId="759F8B86"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4B87B3C"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345C6179"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68</w:t>
            </w:r>
          </w:p>
        </w:tc>
        <w:tc>
          <w:tcPr>
            <w:tcW w:w="1418" w:type="dxa"/>
            <w:noWrap/>
          </w:tcPr>
          <w:p w14:paraId="57142D08"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 xml:space="preserve">1228 </w:t>
            </w:r>
            <w:r w:rsidR="00325402" w:rsidRPr="00EB1FDC">
              <w:rPr>
                <w:rFonts w:ascii="Calibri" w:hAnsi="Calibri"/>
                <w:color w:val="000000"/>
              </w:rPr>
              <w:t xml:space="preserve">± </w:t>
            </w:r>
            <w:r w:rsidRPr="00EB1FDC">
              <w:rPr>
                <w:rFonts w:ascii="Calibri" w:hAnsi="Calibri"/>
                <w:color w:val="000000"/>
              </w:rPr>
              <w:t>35</w:t>
            </w:r>
          </w:p>
        </w:tc>
        <w:tc>
          <w:tcPr>
            <w:tcW w:w="992" w:type="dxa"/>
            <w:noWrap/>
          </w:tcPr>
          <w:p w14:paraId="3C107016"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-26.5</w:t>
            </w:r>
          </w:p>
        </w:tc>
        <w:tc>
          <w:tcPr>
            <w:tcW w:w="1418" w:type="dxa"/>
            <w:noWrap/>
          </w:tcPr>
          <w:p w14:paraId="5DA8D036"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969-1185</w:t>
            </w:r>
          </w:p>
        </w:tc>
        <w:tc>
          <w:tcPr>
            <w:tcW w:w="1276" w:type="dxa"/>
            <w:noWrap/>
          </w:tcPr>
          <w:p w14:paraId="304887C0"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1085</w:t>
            </w:r>
          </w:p>
        </w:tc>
      </w:tr>
      <w:tr w:rsidR="005D2293" w:rsidRPr="00EB1FDC" w14:paraId="5A93A757"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54BB518D"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SUERC55615</w:t>
            </w:r>
          </w:p>
        </w:tc>
        <w:tc>
          <w:tcPr>
            <w:tcW w:w="1300" w:type="dxa"/>
            <w:noWrap/>
          </w:tcPr>
          <w:p w14:paraId="31347BEB"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4582BD37"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43A1AE76"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76</w:t>
            </w:r>
          </w:p>
        </w:tc>
        <w:tc>
          <w:tcPr>
            <w:tcW w:w="1418" w:type="dxa"/>
            <w:noWrap/>
          </w:tcPr>
          <w:p w14:paraId="2CAEC9A6"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 xml:space="preserve">1280 </w:t>
            </w:r>
            <w:r w:rsidR="00325402" w:rsidRPr="00EB1FDC">
              <w:rPr>
                <w:rFonts w:ascii="Calibri" w:hAnsi="Calibri"/>
                <w:color w:val="000000"/>
              </w:rPr>
              <w:t xml:space="preserve">± </w:t>
            </w:r>
            <w:r w:rsidRPr="00EB1FDC">
              <w:rPr>
                <w:rFonts w:ascii="Calibri" w:hAnsi="Calibri"/>
                <w:color w:val="000000"/>
              </w:rPr>
              <w:t>35</w:t>
            </w:r>
          </w:p>
        </w:tc>
        <w:tc>
          <w:tcPr>
            <w:tcW w:w="992" w:type="dxa"/>
            <w:noWrap/>
          </w:tcPr>
          <w:p w14:paraId="487AA48B"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-26.1</w:t>
            </w:r>
          </w:p>
        </w:tc>
        <w:tc>
          <w:tcPr>
            <w:tcW w:w="1418" w:type="dxa"/>
            <w:noWrap/>
          </w:tcPr>
          <w:p w14:paraId="24074E07"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1119-1290</w:t>
            </w:r>
          </w:p>
        </w:tc>
        <w:tc>
          <w:tcPr>
            <w:tcW w:w="1276" w:type="dxa"/>
            <w:noWrap/>
          </w:tcPr>
          <w:p w14:paraId="47491ABD"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1225</w:t>
            </w:r>
          </w:p>
        </w:tc>
      </w:tr>
      <w:tr w:rsidR="00635817" w:rsidRPr="00EB1FDC" w14:paraId="4033B96E"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6D8796E9"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SUERC51071</w:t>
            </w:r>
          </w:p>
        </w:tc>
        <w:tc>
          <w:tcPr>
            <w:tcW w:w="1300" w:type="dxa"/>
            <w:noWrap/>
          </w:tcPr>
          <w:p w14:paraId="05B54E7A"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17904C1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15C45A9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104</w:t>
            </w:r>
          </w:p>
        </w:tc>
        <w:tc>
          <w:tcPr>
            <w:tcW w:w="1418" w:type="dxa"/>
            <w:noWrap/>
          </w:tcPr>
          <w:p w14:paraId="28D4F25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1662 ± 37</w:t>
            </w:r>
          </w:p>
        </w:tc>
        <w:tc>
          <w:tcPr>
            <w:tcW w:w="992" w:type="dxa"/>
            <w:noWrap/>
          </w:tcPr>
          <w:p w14:paraId="0C62652E"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n/a</w:t>
            </w:r>
          </w:p>
        </w:tc>
        <w:tc>
          <w:tcPr>
            <w:tcW w:w="1418" w:type="dxa"/>
            <w:noWrap/>
          </w:tcPr>
          <w:p w14:paraId="35D03A34"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1456-1776</w:t>
            </w:r>
          </w:p>
        </w:tc>
        <w:tc>
          <w:tcPr>
            <w:tcW w:w="1276" w:type="dxa"/>
            <w:noWrap/>
          </w:tcPr>
          <w:p w14:paraId="1055A1FA"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1609</w:t>
            </w:r>
          </w:p>
        </w:tc>
      </w:tr>
      <w:tr w:rsidR="005D2293" w:rsidRPr="00EB1FDC" w14:paraId="3E83F5A6"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1B5D80FD" w14:textId="77777777" w:rsidR="005D2293" w:rsidRPr="003E3A13" w:rsidRDefault="005D2293" w:rsidP="00E61156">
            <w:pPr>
              <w:spacing w:after="0" w:line="240" w:lineRule="auto"/>
              <w:jc w:val="center"/>
              <w:rPr>
                <w:rFonts w:ascii="Calibri" w:hAnsi="Calibri"/>
                <w:b w:val="0"/>
                <w:color w:val="000000"/>
              </w:rPr>
            </w:pPr>
            <w:r>
              <w:rPr>
                <w:rFonts w:ascii="Calibri" w:hAnsi="Calibri"/>
                <w:b w:val="0"/>
                <w:color w:val="000000"/>
              </w:rPr>
              <w:t>SUERC55616</w:t>
            </w:r>
          </w:p>
        </w:tc>
        <w:tc>
          <w:tcPr>
            <w:tcW w:w="1300" w:type="dxa"/>
            <w:noWrap/>
          </w:tcPr>
          <w:p w14:paraId="6D2A1D15" w14:textId="77777777" w:rsidR="005D2293" w:rsidRPr="005D2293"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3AAB128" w14:textId="77777777" w:rsidR="005D2293" w:rsidRPr="00EB1FDC" w:rsidRDefault="005D2293"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465B0F31"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112</w:t>
            </w:r>
          </w:p>
        </w:tc>
        <w:tc>
          <w:tcPr>
            <w:tcW w:w="1418" w:type="dxa"/>
            <w:noWrap/>
          </w:tcPr>
          <w:p w14:paraId="2E62A577" w14:textId="77777777" w:rsidR="005D2293" w:rsidRPr="00EB1FDC" w:rsidRDefault="005D2293"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2045 37</w:t>
            </w:r>
          </w:p>
        </w:tc>
        <w:tc>
          <w:tcPr>
            <w:tcW w:w="992" w:type="dxa"/>
            <w:noWrap/>
          </w:tcPr>
          <w:p w14:paraId="197297D4" w14:textId="77777777" w:rsidR="005D2293"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-26.3</w:t>
            </w:r>
          </w:p>
        </w:tc>
        <w:tc>
          <w:tcPr>
            <w:tcW w:w="1418" w:type="dxa"/>
            <w:noWrap/>
          </w:tcPr>
          <w:p w14:paraId="5C37726F"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1819-2067</w:t>
            </w:r>
          </w:p>
        </w:tc>
        <w:tc>
          <w:tcPr>
            <w:tcW w:w="1276" w:type="dxa"/>
            <w:noWrap/>
          </w:tcPr>
          <w:p w14:paraId="562E0508" w14:textId="77777777" w:rsidR="005D2293"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1951</w:t>
            </w:r>
          </w:p>
        </w:tc>
      </w:tr>
      <w:tr w:rsidR="00635817" w:rsidRPr="00EB1FDC" w14:paraId="13429719"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6773B0CD"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SUERC51072</w:t>
            </w:r>
          </w:p>
        </w:tc>
        <w:tc>
          <w:tcPr>
            <w:tcW w:w="1300" w:type="dxa"/>
            <w:noWrap/>
          </w:tcPr>
          <w:p w14:paraId="5C529DF5"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6882B903" w14:textId="77777777" w:rsidR="00635817" w:rsidRPr="00EB1FDC" w:rsidRDefault="00635817"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7A008F5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128</w:t>
            </w:r>
          </w:p>
        </w:tc>
        <w:tc>
          <w:tcPr>
            <w:tcW w:w="1418" w:type="dxa"/>
            <w:noWrap/>
          </w:tcPr>
          <w:p w14:paraId="0287E1F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2232 ± 38</w:t>
            </w:r>
          </w:p>
        </w:tc>
        <w:tc>
          <w:tcPr>
            <w:tcW w:w="992" w:type="dxa"/>
            <w:noWrap/>
          </w:tcPr>
          <w:p w14:paraId="31F5513F"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25.2</w:t>
            </w:r>
          </w:p>
        </w:tc>
        <w:tc>
          <w:tcPr>
            <w:tcW w:w="1418" w:type="dxa"/>
            <w:noWrap/>
          </w:tcPr>
          <w:p w14:paraId="2B3AA96B"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2074-2336</w:t>
            </w:r>
          </w:p>
        </w:tc>
        <w:tc>
          <w:tcPr>
            <w:tcW w:w="1276" w:type="dxa"/>
            <w:noWrap/>
          </w:tcPr>
          <w:p w14:paraId="04823BF3"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2220</w:t>
            </w:r>
          </w:p>
        </w:tc>
      </w:tr>
      <w:tr w:rsidR="00635817" w:rsidRPr="00EB1FDC" w14:paraId="7ECBA0AC"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7CAB47EF"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SUERC51072</w:t>
            </w:r>
          </w:p>
        </w:tc>
        <w:tc>
          <w:tcPr>
            <w:tcW w:w="1300" w:type="dxa"/>
            <w:noWrap/>
          </w:tcPr>
          <w:p w14:paraId="51F3A252" w14:textId="77777777" w:rsidR="00635817" w:rsidRPr="003E3A1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E3A13">
              <w:rPr>
                <w:rFonts w:ascii="Calibri" w:hAnsi="Calibri"/>
                <w:color w:val="000000"/>
              </w:rPr>
              <w:t>Bulk peat</w:t>
            </w:r>
          </w:p>
        </w:tc>
        <w:tc>
          <w:tcPr>
            <w:tcW w:w="922" w:type="dxa"/>
          </w:tcPr>
          <w:p w14:paraId="0AA6FF6E"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FBB12</w:t>
            </w:r>
          </w:p>
        </w:tc>
        <w:tc>
          <w:tcPr>
            <w:tcW w:w="850" w:type="dxa"/>
            <w:noWrap/>
          </w:tcPr>
          <w:p w14:paraId="43A1D80E"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448</w:t>
            </w:r>
          </w:p>
        </w:tc>
        <w:tc>
          <w:tcPr>
            <w:tcW w:w="1418" w:type="dxa"/>
            <w:noWrap/>
          </w:tcPr>
          <w:p w14:paraId="32EA7AA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9026 ± 41</w:t>
            </w:r>
          </w:p>
        </w:tc>
        <w:tc>
          <w:tcPr>
            <w:tcW w:w="992" w:type="dxa"/>
            <w:noWrap/>
          </w:tcPr>
          <w:p w14:paraId="68707C9C"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25.9</w:t>
            </w:r>
          </w:p>
        </w:tc>
        <w:tc>
          <w:tcPr>
            <w:tcW w:w="1418" w:type="dxa"/>
            <w:noWrap/>
          </w:tcPr>
          <w:p w14:paraId="3E6956FF"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9773-10312</w:t>
            </w:r>
          </w:p>
        </w:tc>
        <w:tc>
          <w:tcPr>
            <w:tcW w:w="1276" w:type="dxa"/>
            <w:noWrap/>
          </w:tcPr>
          <w:p w14:paraId="6A3B44CF"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10126</w:t>
            </w:r>
          </w:p>
        </w:tc>
      </w:tr>
      <w:tr w:rsidR="00325402" w:rsidRPr="00EB1FDC" w14:paraId="58D0F4E5"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64DFE0C4" w14:textId="77777777" w:rsidR="00325402" w:rsidRPr="003E3A13" w:rsidRDefault="00325402" w:rsidP="00E61156">
            <w:pPr>
              <w:spacing w:after="0" w:line="240" w:lineRule="auto"/>
              <w:jc w:val="center"/>
              <w:rPr>
                <w:rFonts w:ascii="Calibri" w:hAnsi="Calibri"/>
                <w:b w:val="0"/>
                <w:color w:val="000000"/>
              </w:rPr>
            </w:pPr>
            <w:r>
              <w:rPr>
                <w:rFonts w:ascii="Calibri" w:hAnsi="Calibri"/>
                <w:b w:val="0"/>
                <w:color w:val="000000"/>
              </w:rPr>
              <w:t>SUERC55618</w:t>
            </w:r>
          </w:p>
        </w:tc>
        <w:tc>
          <w:tcPr>
            <w:tcW w:w="1300" w:type="dxa"/>
            <w:noWrap/>
          </w:tcPr>
          <w:p w14:paraId="7BBEA9D3" w14:textId="77777777" w:rsidR="00325402" w:rsidRPr="005D2293"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5C85EFB3" w14:textId="77777777" w:rsidR="00325402" w:rsidRPr="00EB1FDC" w:rsidRDefault="00325402"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19497D2C"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40</w:t>
            </w:r>
          </w:p>
        </w:tc>
        <w:tc>
          <w:tcPr>
            <w:tcW w:w="1418" w:type="dxa"/>
            <w:noWrap/>
          </w:tcPr>
          <w:p w14:paraId="3353BDFA"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193 ± 37</w:t>
            </w:r>
          </w:p>
        </w:tc>
        <w:tc>
          <w:tcPr>
            <w:tcW w:w="992" w:type="dxa"/>
            <w:noWrap/>
          </w:tcPr>
          <w:p w14:paraId="2EABF41E" w14:textId="77777777" w:rsidR="00325402"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-26.7</w:t>
            </w:r>
          </w:p>
        </w:tc>
        <w:tc>
          <w:tcPr>
            <w:tcW w:w="1418" w:type="dxa"/>
            <w:noWrap/>
          </w:tcPr>
          <w:p w14:paraId="15C0E3A4"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135-305</w:t>
            </w:r>
          </w:p>
        </w:tc>
        <w:tc>
          <w:tcPr>
            <w:tcW w:w="1276" w:type="dxa"/>
            <w:noWrap/>
          </w:tcPr>
          <w:p w14:paraId="23E9BBA8"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224</w:t>
            </w:r>
          </w:p>
        </w:tc>
      </w:tr>
      <w:tr w:rsidR="00325402" w:rsidRPr="00EB1FDC" w14:paraId="6E1AB8A8"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634FDF5D" w14:textId="77777777" w:rsidR="00325402" w:rsidRPr="003E3A13" w:rsidRDefault="00325402" w:rsidP="00E61156">
            <w:pPr>
              <w:spacing w:after="0" w:line="240" w:lineRule="auto"/>
              <w:jc w:val="center"/>
              <w:rPr>
                <w:rFonts w:ascii="Calibri" w:hAnsi="Calibri"/>
                <w:b w:val="0"/>
                <w:color w:val="000000"/>
              </w:rPr>
            </w:pPr>
            <w:r>
              <w:rPr>
                <w:rFonts w:ascii="Calibri" w:hAnsi="Calibri"/>
                <w:b w:val="0"/>
                <w:color w:val="000000"/>
              </w:rPr>
              <w:t>SUERC55619</w:t>
            </w:r>
          </w:p>
        </w:tc>
        <w:tc>
          <w:tcPr>
            <w:tcW w:w="1300" w:type="dxa"/>
            <w:noWrap/>
          </w:tcPr>
          <w:p w14:paraId="0A38DB63" w14:textId="77777777" w:rsidR="00325402" w:rsidRPr="005D2293"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42452E52" w14:textId="77777777" w:rsidR="00325402" w:rsidRPr="00EB1FDC" w:rsidRDefault="00325402"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730ED2F5"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68</w:t>
            </w:r>
          </w:p>
        </w:tc>
        <w:tc>
          <w:tcPr>
            <w:tcW w:w="1418" w:type="dxa"/>
            <w:noWrap/>
          </w:tcPr>
          <w:p w14:paraId="1ABFF2AC"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365 ± 38</w:t>
            </w:r>
          </w:p>
        </w:tc>
        <w:tc>
          <w:tcPr>
            <w:tcW w:w="992" w:type="dxa"/>
            <w:noWrap/>
          </w:tcPr>
          <w:p w14:paraId="50CD7917" w14:textId="77777777" w:rsidR="00325402"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-27.4</w:t>
            </w:r>
          </w:p>
        </w:tc>
        <w:tc>
          <w:tcPr>
            <w:tcW w:w="1418" w:type="dxa"/>
            <w:noWrap/>
          </w:tcPr>
          <w:p w14:paraId="75AB4191"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343-513</w:t>
            </w:r>
          </w:p>
        </w:tc>
        <w:tc>
          <w:tcPr>
            <w:tcW w:w="1276" w:type="dxa"/>
            <w:noWrap/>
          </w:tcPr>
          <w:p w14:paraId="45FF4C30"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453</w:t>
            </w:r>
          </w:p>
        </w:tc>
      </w:tr>
      <w:tr w:rsidR="00325402" w:rsidRPr="00EB1FDC" w14:paraId="2652D764"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122B0277" w14:textId="77777777" w:rsidR="00325402" w:rsidRPr="003E3A13" w:rsidRDefault="00325402" w:rsidP="00E61156">
            <w:pPr>
              <w:spacing w:after="0" w:line="240" w:lineRule="auto"/>
              <w:jc w:val="center"/>
              <w:rPr>
                <w:rFonts w:ascii="Calibri" w:hAnsi="Calibri"/>
                <w:b w:val="0"/>
                <w:color w:val="000000"/>
              </w:rPr>
            </w:pPr>
            <w:r>
              <w:rPr>
                <w:rFonts w:ascii="Calibri" w:hAnsi="Calibri"/>
                <w:b w:val="0"/>
                <w:color w:val="000000"/>
              </w:rPr>
              <w:t>SUERC55620</w:t>
            </w:r>
          </w:p>
        </w:tc>
        <w:tc>
          <w:tcPr>
            <w:tcW w:w="1300" w:type="dxa"/>
            <w:noWrap/>
          </w:tcPr>
          <w:p w14:paraId="170A4568" w14:textId="77777777" w:rsidR="00325402" w:rsidRPr="005D2293"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01566C6" w14:textId="77777777" w:rsidR="00325402" w:rsidRPr="00EB1FDC" w:rsidRDefault="00325402"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5014720D"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96</w:t>
            </w:r>
          </w:p>
        </w:tc>
        <w:tc>
          <w:tcPr>
            <w:tcW w:w="1418" w:type="dxa"/>
            <w:noWrap/>
          </w:tcPr>
          <w:p w14:paraId="3B683870"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873 ± 35</w:t>
            </w:r>
          </w:p>
        </w:tc>
        <w:tc>
          <w:tcPr>
            <w:tcW w:w="992" w:type="dxa"/>
            <w:noWrap/>
          </w:tcPr>
          <w:p w14:paraId="2849EE64" w14:textId="77777777" w:rsidR="00325402"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-28.2</w:t>
            </w:r>
          </w:p>
        </w:tc>
        <w:tc>
          <w:tcPr>
            <w:tcW w:w="1418" w:type="dxa"/>
            <w:noWrap/>
          </w:tcPr>
          <w:p w14:paraId="374B33AB"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686-876</w:t>
            </w:r>
          </w:p>
        </w:tc>
        <w:tc>
          <w:tcPr>
            <w:tcW w:w="1276" w:type="dxa"/>
            <w:noWrap/>
          </w:tcPr>
          <w:p w14:paraId="5B09E995"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762</w:t>
            </w:r>
          </w:p>
        </w:tc>
      </w:tr>
      <w:tr w:rsidR="00325402" w:rsidRPr="00EB1FDC" w14:paraId="5822B7D1"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531DDE22" w14:textId="77777777" w:rsidR="00325402" w:rsidRPr="003E3A13" w:rsidRDefault="00325402" w:rsidP="00E61156">
            <w:pPr>
              <w:spacing w:after="0" w:line="240" w:lineRule="auto"/>
              <w:jc w:val="center"/>
              <w:rPr>
                <w:rFonts w:ascii="Calibri" w:hAnsi="Calibri"/>
                <w:b w:val="0"/>
                <w:color w:val="000000"/>
              </w:rPr>
            </w:pPr>
            <w:r>
              <w:rPr>
                <w:rFonts w:ascii="Calibri" w:hAnsi="Calibri"/>
                <w:b w:val="0"/>
                <w:color w:val="000000"/>
              </w:rPr>
              <w:t>SUERC55623</w:t>
            </w:r>
          </w:p>
        </w:tc>
        <w:tc>
          <w:tcPr>
            <w:tcW w:w="1300" w:type="dxa"/>
            <w:noWrap/>
          </w:tcPr>
          <w:p w14:paraId="3BDFB124" w14:textId="77777777" w:rsidR="00325402" w:rsidRPr="005D2293"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F9B9669" w14:textId="77777777" w:rsidR="00325402" w:rsidRPr="00EB1FDC" w:rsidRDefault="00325402"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5EE5F5F0"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124</w:t>
            </w:r>
          </w:p>
        </w:tc>
        <w:tc>
          <w:tcPr>
            <w:tcW w:w="1418" w:type="dxa"/>
            <w:noWrap/>
          </w:tcPr>
          <w:p w14:paraId="3718D014"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1098 ± 35</w:t>
            </w:r>
          </w:p>
        </w:tc>
        <w:tc>
          <w:tcPr>
            <w:tcW w:w="992" w:type="dxa"/>
            <w:noWrap/>
          </w:tcPr>
          <w:p w14:paraId="4DF36B94" w14:textId="77777777" w:rsidR="00325402"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-27.2</w:t>
            </w:r>
          </w:p>
        </w:tc>
        <w:tc>
          <w:tcPr>
            <w:tcW w:w="1418" w:type="dxa"/>
            <w:noWrap/>
          </w:tcPr>
          <w:p w14:paraId="0E72DE37" w14:textId="77777777" w:rsidR="00325402"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941-1131</w:t>
            </w:r>
          </w:p>
        </w:tc>
        <w:tc>
          <w:tcPr>
            <w:tcW w:w="1276" w:type="dxa"/>
            <w:noWrap/>
          </w:tcPr>
          <w:p w14:paraId="67C3A876" w14:textId="77777777" w:rsidR="00325402"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1020</w:t>
            </w:r>
          </w:p>
        </w:tc>
      </w:tr>
      <w:tr w:rsidR="00325402" w:rsidRPr="00EB1FDC" w14:paraId="67A06538"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46F2BDEB" w14:textId="77777777" w:rsidR="00325402" w:rsidRPr="003E3A13" w:rsidRDefault="00325402" w:rsidP="00E61156">
            <w:pPr>
              <w:spacing w:after="0" w:line="240" w:lineRule="auto"/>
              <w:jc w:val="center"/>
              <w:rPr>
                <w:rFonts w:ascii="Calibri" w:hAnsi="Calibri"/>
                <w:b w:val="0"/>
                <w:color w:val="000000"/>
              </w:rPr>
            </w:pPr>
            <w:r>
              <w:rPr>
                <w:rFonts w:ascii="Calibri" w:hAnsi="Calibri"/>
                <w:b w:val="0"/>
                <w:color w:val="000000"/>
              </w:rPr>
              <w:t>SUERC55624</w:t>
            </w:r>
          </w:p>
        </w:tc>
        <w:tc>
          <w:tcPr>
            <w:tcW w:w="1300" w:type="dxa"/>
            <w:noWrap/>
          </w:tcPr>
          <w:p w14:paraId="696CB6E9" w14:textId="77777777" w:rsidR="00325402" w:rsidRPr="005D2293"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0AB200FC" w14:textId="77777777" w:rsidR="00325402" w:rsidRPr="00EB1FDC" w:rsidRDefault="00325402"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69DC6C15"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148</w:t>
            </w:r>
          </w:p>
        </w:tc>
        <w:tc>
          <w:tcPr>
            <w:tcW w:w="1418" w:type="dxa"/>
            <w:noWrap/>
          </w:tcPr>
          <w:p w14:paraId="482B45BC"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1384 ± 37</w:t>
            </w:r>
          </w:p>
        </w:tc>
        <w:tc>
          <w:tcPr>
            <w:tcW w:w="992" w:type="dxa"/>
            <w:noWrap/>
          </w:tcPr>
          <w:p w14:paraId="3F1F0A8C" w14:textId="77777777" w:rsidR="00325402"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-28.4</w:t>
            </w:r>
          </w:p>
        </w:tc>
        <w:tc>
          <w:tcPr>
            <w:tcW w:w="1418" w:type="dxa"/>
            <w:noWrap/>
          </w:tcPr>
          <w:p w14:paraId="24E4811E" w14:textId="77777777" w:rsidR="00325402"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1170-1344</w:t>
            </w:r>
          </w:p>
        </w:tc>
        <w:tc>
          <w:tcPr>
            <w:tcW w:w="1276" w:type="dxa"/>
            <w:noWrap/>
          </w:tcPr>
          <w:p w14:paraId="6D3A10B8" w14:textId="77777777" w:rsidR="00325402"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1269</w:t>
            </w:r>
          </w:p>
        </w:tc>
      </w:tr>
      <w:tr w:rsidR="00635817" w:rsidRPr="00EB1FDC" w14:paraId="48A7FB52"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0F57F149"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SUERC51073</w:t>
            </w:r>
          </w:p>
        </w:tc>
        <w:tc>
          <w:tcPr>
            <w:tcW w:w="1300" w:type="dxa"/>
            <w:noWrap/>
          </w:tcPr>
          <w:p w14:paraId="3BD02C20"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3C39A0B7" w14:textId="77777777" w:rsidR="00635817" w:rsidRPr="00EB1FDC" w:rsidRDefault="00635817"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09D76533"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168</w:t>
            </w:r>
          </w:p>
        </w:tc>
        <w:tc>
          <w:tcPr>
            <w:tcW w:w="1418" w:type="dxa"/>
            <w:noWrap/>
          </w:tcPr>
          <w:p w14:paraId="27520B67"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1496 ± 36</w:t>
            </w:r>
          </w:p>
        </w:tc>
        <w:tc>
          <w:tcPr>
            <w:tcW w:w="992" w:type="dxa"/>
            <w:noWrap/>
          </w:tcPr>
          <w:p w14:paraId="118C38E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-28.8</w:t>
            </w:r>
          </w:p>
        </w:tc>
        <w:tc>
          <w:tcPr>
            <w:tcW w:w="1418" w:type="dxa"/>
            <w:noWrap/>
          </w:tcPr>
          <w:p w14:paraId="4B6F9829"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1313-1545</w:t>
            </w:r>
          </w:p>
        </w:tc>
        <w:tc>
          <w:tcPr>
            <w:tcW w:w="1276" w:type="dxa"/>
            <w:noWrap/>
          </w:tcPr>
          <w:p w14:paraId="132D371C"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1430</w:t>
            </w:r>
          </w:p>
        </w:tc>
      </w:tr>
      <w:tr w:rsidR="00325402" w:rsidRPr="00EB1FDC" w14:paraId="47D8AF22"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6F6163EF" w14:textId="77777777" w:rsidR="00325402" w:rsidRPr="003E3A13" w:rsidRDefault="00325402" w:rsidP="00E61156">
            <w:pPr>
              <w:spacing w:after="0" w:line="240" w:lineRule="auto"/>
              <w:jc w:val="center"/>
              <w:rPr>
                <w:rFonts w:ascii="Calibri" w:hAnsi="Calibri"/>
                <w:b w:val="0"/>
                <w:color w:val="000000"/>
              </w:rPr>
            </w:pPr>
            <w:r>
              <w:rPr>
                <w:rFonts w:ascii="Calibri" w:hAnsi="Calibri"/>
                <w:b w:val="0"/>
                <w:color w:val="000000"/>
              </w:rPr>
              <w:t>SUERC55625</w:t>
            </w:r>
          </w:p>
        </w:tc>
        <w:tc>
          <w:tcPr>
            <w:tcW w:w="1300" w:type="dxa"/>
            <w:noWrap/>
          </w:tcPr>
          <w:p w14:paraId="0643BE4A" w14:textId="77777777" w:rsidR="00325402" w:rsidRPr="005D2293"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6FE7D719" w14:textId="77777777" w:rsidR="00325402" w:rsidRPr="00EB1FDC" w:rsidRDefault="00325402" w:rsidP="006358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2C33DF75"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204</w:t>
            </w:r>
          </w:p>
        </w:tc>
        <w:tc>
          <w:tcPr>
            <w:tcW w:w="1418" w:type="dxa"/>
            <w:noWrap/>
          </w:tcPr>
          <w:p w14:paraId="5D104B44" w14:textId="77777777" w:rsidR="00325402" w:rsidRPr="00EB1FDC" w:rsidRDefault="00325402"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1715 ± 37</w:t>
            </w:r>
          </w:p>
        </w:tc>
        <w:tc>
          <w:tcPr>
            <w:tcW w:w="992" w:type="dxa"/>
            <w:noWrap/>
          </w:tcPr>
          <w:p w14:paraId="55245FA5" w14:textId="77777777" w:rsidR="00325402" w:rsidRPr="00EB1FDC" w:rsidRDefault="000C6501"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-27.5</w:t>
            </w:r>
          </w:p>
        </w:tc>
        <w:tc>
          <w:tcPr>
            <w:tcW w:w="1418" w:type="dxa"/>
            <w:noWrap/>
          </w:tcPr>
          <w:p w14:paraId="6F762504" w14:textId="77777777" w:rsidR="00325402"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1589-1855</w:t>
            </w:r>
          </w:p>
        </w:tc>
        <w:tc>
          <w:tcPr>
            <w:tcW w:w="1276" w:type="dxa"/>
            <w:noWrap/>
          </w:tcPr>
          <w:p w14:paraId="2276EFC2" w14:textId="77777777" w:rsidR="00325402" w:rsidRPr="00EB1FDC" w:rsidRDefault="000D0234"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1712</w:t>
            </w:r>
          </w:p>
        </w:tc>
      </w:tr>
      <w:tr w:rsidR="00635817" w:rsidRPr="00EB1FDC" w14:paraId="7152509C"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5EC37408"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SUERC51077</w:t>
            </w:r>
          </w:p>
        </w:tc>
        <w:tc>
          <w:tcPr>
            <w:tcW w:w="1300" w:type="dxa"/>
            <w:noWrap/>
          </w:tcPr>
          <w:p w14:paraId="0B473817" w14:textId="77777777" w:rsidR="00635817" w:rsidRPr="005D229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i/>
                <w:color w:val="000000"/>
              </w:rPr>
            </w:pPr>
            <w:r w:rsidRPr="005D2293">
              <w:rPr>
                <w:rFonts w:ascii="Calibri" w:hAnsi="Calibri"/>
                <w:i/>
                <w:color w:val="000000"/>
              </w:rPr>
              <w:t>Sphagnum</w:t>
            </w:r>
          </w:p>
        </w:tc>
        <w:tc>
          <w:tcPr>
            <w:tcW w:w="922" w:type="dxa"/>
          </w:tcPr>
          <w:p w14:paraId="463F9462"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102C5F20"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232</w:t>
            </w:r>
          </w:p>
        </w:tc>
        <w:tc>
          <w:tcPr>
            <w:tcW w:w="1418" w:type="dxa"/>
            <w:noWrap/>
          </w:tcPr>
          <w:p w14:paraId="114A1B34"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2276 ± 35</w:t>
            </w:r>
          </w:p>
        </w:tc>
        <w:tc>
          <w:tcPr>
            <w:tcW w:w="992" w:type="dxa"/>
            <w:noWrap/>
          </w:tcPr>
          <w:p w14:paraId="630265CB"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-28.2</w:t>
            </w:r>
          </w:p>
        </w:tc>
        <w:tc>
          <w:tcPr>
            <w:tcW w:w="1418" w:type="dxa"/>
            <w:noWrap/>
          </w:tcPr>
          <w:p w14:paraId="6E07F6A8"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2025-2335</w:t>
            </w:r>
          </w:p>
        </w:tc>
        <w:tc>
          <w:tcPr>
            <w:tcW w:w="1276" w:type="dxa"/>
            <w:noWrap/>
          </w:tcPr>
          <w:p w14:paraId="428E8A09"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2190</w:t>
            </w:r>
          </w:p>
        </w:tc>
      </w:tr>
      <w:tr w:rsidR="00635817" w:rsidRPr="00EB1FDC" w14:paraId="48BEB0D3" w14:textId="77777777" w:rsidTr="00635817">
        <w:trPr>
          <w:trHeight w:val="300"/>
        </w:trPr>
        <w:tc>
          <w:tcPr>
            <w:cnfStyle w:val="001000000000" w:firstRow="0" w:lastRow="0" w:firstColumn="1" w:lastColumn="0" w:oddVBand="0" w:evenVBand="0" w:oddHBand="0" w:evenHBand="0" w:firstRowFirstColumn="0" w:firstRowLastColumn="0" w:lastRowFirstColumn="0" w:lastRowLastColumn="0"/>
            <w:tcW w:w="1464" w:type="dxa"/>
            <w:noWrap/>
          </w:tcPr>
          <w:p w14:paraId="7DEB6C9A" w14:textId="77777777" w:rsidR="00635817" w:rsidRPr="003E3A13" w:rsidRDefault="00635817" w:rsidP="00E61156">
            <w:pPr>
              <w:spacing w:after="0" w:line="240" w:lineRule="auto"/>
              <w:jc w:val="center"/>
              <w:rPr>
                <w:rFonts w:ascii="Calibri" w:hAnsi="Calibri"/>
                <w:color w:val="000000"/>
              </w:rPr>
            </w:pPr>
            <w:r w:rsidRPr="003E3A13">
              <w:rPr>
                <w:rFonts w:ascii="Calibri" w:hAnsi="Calibri"/>
                <w:b w:val="0"/>
                <w:color w:val="000000"/>
              </w:rPr>
              <w:t>SUERC51078</w:t>
            </w:r>
          </w:p>
        </w:tc>
        <w:tc>
          <w:tcPr>
            <w:tcW w:w="1300" w:type="dxa"/>
            <w:noWrap/>
          </w:tcPr>
          <w:p w14:paraId="4BB23A91" w14:textId="77777777" w:rsidR="00635817" w:rsidRPr="003E3A13"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E3A13">
              <w:rPr>
                <w:rFonts w:ascii="Calibri" w:hAnsi="Calibri"/>
                <w:color w:val="000000"/>
              </w:rPr>
              <w:t>Brown moss</w:t>
            </w:r>
          </w:p>
        </w:tc>
        <w:tc>
          <w:tcPr>
            <w:tcW w:w="922" w:type="dxa"/>
          </w:tcPr>
          <w:p w14:paraId="0F7DB8CD"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JRB12</w:t>
            </w:r>
          </w:p>
        </w:tc>
        <w:tc>
          <w:tcPr>
            <w:tcW w:w="850" w:type="dxa"/>
            <w:noWrap/>
          </w:tcPr>
          <w:p w14:paraId="65274811"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385</w:t>
            </w:r>
          </w:p>
        </w:tc>
        <w:tc>
          <w:tcPr>
            <w:tcW w:w="1418" w:type="dxa"/>
            <w:noWrap/>
          </w:tcPr>
          <w:p w14:paraId="2F04ABD6"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3146 ± 37</w:t>
            </w:r>
          </w:p>
        </w:tc>
        <w:tc>
          <w:tcPr>
            <w:tcW w:w="992" w:type="dxa"/>
            <w:noWrap/>
          </w:tcPr>
          <w:p w14:paraId="61410DA7" w14:textId="77777777" w:rsidR="00635817" w:rsidRPr="00EB1FDC" w:rsidRDefault="00635817"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-29.5</w:t>
            </w:r>
          </w:p>
        </w:tc>
        <w:tc>
          <w:tcPr>
            <w:tcW w:w="1418" w:type="dxa"/>
            <w:noWrap/>
          </w:tcPr>
          <w:p w14:paraId="17B5A280" w14:textId="77777777" w:rsidR="00635817" w:rsidRPr="00EB1FDC" w:rsidRDefault="00342C86"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3252-3571</w:t>
            </w:r>
          </w:p>
        </w:tc>
        <w:tc>
          <w:tcPr>
            <w:tcW w:w="1276" w:type="dxa"/>
            <w:noWrap/>
          </w:tcPr>
          <w:p w14:paraId="2E27D261" w14:textId="77777777" w:rsidR="00635817" w:rsidRPr="00EB1FDC" w:rsidRDefault="004D51A5" w:rsidP="00E611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EB1FDC">
              <w:rPr>
                <w:rFonts w:ascii="Calibri" w:hAnsi="Calibri"/>
                <w:color w:val="000000"/>
              </w:rPr>
              <w:t>3401</w:t>
            </w:r>
          </w:p>
        </w:tc>
      </w:tr>
    </w:tbl>
    <w:p w14:paraId="56926378" w14:textId="77777777" w:rsidR="009245FB" w:rsidRPr="003E3A13" w:rsidRDefault="009245FB">
      <w:pPr>
        <w:spacing w:after="0" w:line="240" w:lineRule="auto"/>
        <w:rPr>
          <w:rFonts w:asciiTheme="majorHAnsi" w:hAnsiTheme="majorHAnsi"/>
          <w:b/>
          <w:sz w:val="32"/>
        </w:rPr>
      </w:pPr>
      <w:r w:rsidRPr="003E3A13">
        <w:rPr>
          <w:rFonts w:asciiTheme="majorHAnsi" w:hAnsiTheme="majorHAnsi"/>
          <w:b/>
          <w:sz w:val="32"/>
        </w:rPr>
        <w:br w:type="page"/>
      </w:r>
    </w:p>
    <w:p w14:paraId="52BBFDA4" w14:textId="642306CF" w:rsidR="00635ABF" w:rsidRPr="003E3A13" w:rsidRDefault="0002349B" w:rsidP="00635ABF">
      <w:pPr>
        <w:spacing w:after="0" w:line="240" w:lineRule="auto"/>
        <w:rPr>
          <w:rFonts w:asciiTheme="majorHAnsi" w:hAnsiTheme="majorHAnsi"/>
          <w:b/>
          <w:sz w:val="32"/>
        </w:rPr>
      </w:pPr>
      <w:r>
        <w:rPr>
          <w:rFonts w:asciiTheme="majorHAnsi" w:hAnsiTheme="majorHAnsi"/>
          <w:b/>
          <w:sz w:val="32"/>
        </w:rPr>
        <w:lastRenderedPageBreak/>
        <w:t>Appendix E</w:t>
      </w:r>
    </w:p>
    <w:p w14:paraId="30468933" w14:textId="77777777" w:rsidR="00635ABF" w:rsidRDefault="00635ABF" w:rsidP="00635ABF">
      <w:pPr>
        <w:spacing w:after="0" w:line="240" w:lineRule="auto"/>
        <w:rPr>
          <w:rFonts w:asciiTheme="majorHAnsi" w:hAnsiTheme="majorHAnsi"/>
          <w:b/>
          <w:sz w:val="24"/>
        </w:rPr>
      </w:pPr>
    </w:p>
    <w:p w14:paraId="071233B5" w14:textId="6E31BFB0" w:rsidR="00582B87" w:rsidRDefault="00582B87" w:rsidP="00635ABF">
      <w:pPr>
        <w:spacing w:after="0" w:line="240" w:lineRule="auto"/>
        <w:rPr>
          <w:rFonts w:asciiTheme="majorHAnsi" w:hAnsiTheme="majorHAnsi"/>
          <w:b/>
          <w:sz w:val="24"/>
        </w:rPr>
      </w:pPr>
      <w:r w:rsidRPr="0002349B">
        <w:rPr>
          <w:rFonts w:asciiTheme="majorHAnsi" w:hAnsiTheme="majorHAnsi"/>
          <w:b/>
          <w:noProof/>
          <w:sz w:val="24"/>
          <w:lang w:eastAsia="zh-CN"/>
        </w:rPr>
        <w:drawing>
          <wp:inline distT="0" distB="0" distL="0" distR="0" wp14:anchorId="0593A506" wp14:editId="6F36EFF6">
            <wp:extent cx="4675632" cy="3529584"/>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_Villagedale.png"/>
                    <pic:cNvPicPr/>
                  </pic:nvPicPr>
                  <pic:blipFill>
                    <a:blip r:embed="rId22">
                      <a:extLst>
                        <a:ext uri="{28A0092B-C50C-407E-A947-70E740481C1C}">
                          <a14:useLocalDpi xmlns:a14="http://schemas.microsoft.com/office/drawing/2010/main" val="0"/>
                        </a:ext>
                      </a:extLst>
                    </a:blip>
                    <a:stretch>
                      <a:fillRect/>
                    </a:stretch>
                  </pic:blipFill>
                  <pic:spPr>
                    <a:xfrm>
                      <a:off x="0" y="0"/>
                      <a:ext cx="4675632" cy="3529584"/>
                    </a:xfrm>
                    <a:prstGeom prst="rect">
                      <a:avLst/>
                    </a:prstGeom>
                  </pic:spPr>
                </pic:pic>
              </a:graphicData>
            </a:graphic>
          </wp:inline>
        </w:drawing>
      </w:r>
    </w:p>
    <w:p w14:paraId="2946A885" w14:textId="4B39F789" w:rsidR="0002349B" w:rsidRPr="00BB5A20" w:rsidRDefault="0002349B" w:rsidP="0002349B">
      <w:pPr>
        <w:spacing w:after="0" w:line="240" w:lineRule="auto"/>
        <w:rPr>
          <w:rFonts w:asciiTheme="majorHAnsi" w:hAnsiTheme="majorHAnsi"/>
          <w:sz w:val="24"/>
        </w:rPr>
      </w:pPr>
      <w:r w:rsidRPr="00535C0F">
        <w:rPr>
          <w:rFonts w:asciiTheme="majorHAnsi" w:hAnsiTheme="majorHAnsi"/>
          <w:b/>
          <w:sz w:val="24"/>
        </w:rPr>
        <w:t>Figure E</w:t>
      </w:r>
      <w:r w:rsidR="00DA30C3" w:rsidRPr="00535C0F">
        <w:rPr>
          <w:rFonts w:asciiTheme="majorHAnsi" w:hAnsiTheme="majorHAnsi"/>
          <w:b/>
          <w:sz w:val="24"/>
        </w:rPr>
        <w:t>.1</w:t>
      </w:r>
      <w:r w:rsidR="00535C0F" w:rsidRPr="00535C0F">
        <w:rPr>
          <w:rFonts w:asciiTheme="majorHAnsi" w:hAnsiTheme="majorHAnsi"/>
          <w:b/>
          <w:sz w:val="24"/>
        </w:rPr>
        <w:t>.</w:t>
      </w:r>
      <w:r w:rsidRPr="00BB5A20">
        <w:rPr>
          <w:rFonts w:asciiTheme="majorHAnsi" w:hAnsiTheme="majorHAnsi"/>
          <w:sz w:val="24"/>
        </w:rPr>
        <w:t xml:space="preserve"> Total alkali-silica plot (SiO</w:t>
      </w:r>
      <w:r w:rsidRPr="00BB5A20">
        <w:rPr>
          <w:rFonts w:asciiTheme="majorHAnsi" w:hAnsiTheme="majorHAnsi"/>
          <w:sz w:val="24"/>
          <w:vertAlign w:val="subscript"/>
        </w:rPr>
        <w:t>2</w:t>
      </w:r>
      <w:r w:rsidRPr="00BB5A20">
        <w:rPr>
          <w:rFonts w:asciiTheme="majorHAnsi" w:hAnsiTheme="majorHAnsi"/>
          <w:sz w:val="24"/>
        </w:rPr>
        <w:t xml:space="preserve"> versus Na</w:t>
      </w:r>
      <w:r w:rsidRPr="00BB5A20">
        <w:rPr>
          <w:rFonts w:asciiTheme="majorHAnsi" w:hAnsiTheme="majorHAnsi"/>
          <w:sz w:val="24"/>
          <w:vertAlign w:val="subscript"/>
        </w:rPr>
        <w:t>2</w:t>
      </w:r>
      <w:r w:rsidRPr="00BB5A20">
        <w:rPr>
          <w:rFonts w:asciiTheme="majorHAnsi" w:hAnsiTheme="majorHAnsi"/>
          <w:sz w:val="24"/>
        </w:rPr>
        <w:t>O+K</w:t>
      </w:r>
      <w:r w:rsidRPr="00BB5A20">
        <w:rPr>
          <w:rFonts w:asciiTheme="majorHAnsi" w:hAnsiTheme="majorHAnsi"/>
          <w:sz w:val="24"/>
          <w:vertAlign w:val="subscript"/>
        </w:rPr>
        <w:t>2</w:t>
      </w:r>
      <w:r w:rsidRPr="00BB5A20">
        <w:rPr>
          <w:rFonts w:asciiTheme="majorHAnsi" w:hAnsiTheme="majorHAnsi"/>
          <w:sz w:val="24"/>
        </w:rPr>
        <w:t xml:space="preserve">O) demonstrates that SCH10-42 and VDB12-42 contain both dacitic and rhyolitic shards. All other horizons that were geochemically typed within this study contain purely rhyolitic shards, as illustrated </w:t>
      </w:r>
      <w:r w:rsidR="003E3B7A">
        <w:rPr>
          <w:rFonts w:asciiTheme="majorHAnsi" w:hAnsiTheme="majorHAnsi"/>
          <w:sz w:val="24"/>
        </w:rPr>
        <w:t xml:space="preserve">here </w:t>
      </w:r>
      <w:r w:rsidRPr="00BB5A20">
        <w:rPr>
          <w:rFonts w:asciiTheme="majorHAnsi" w:hAnsiTheme="majorHAnsi"/>
          <w:sz w:val="24"/>
        </w:rPr>
        <w:t>using FBB12-31, the cryptotephra layer with the next lowest SiO</w:t>
      </w:r>
      <w:r w:rsidRPr="00BB5A20">
        <w:rPr>
          <w:rFonts w:asciiTheme="majorHAnsi" w:hAnsiTheme="majorHAnsi"/>
          <w:sz w:val="24"/>
          <w:vertAlign w:val="subscript"/>
        </w:rPr>
        <w:t>2</w:t>
      </w:r>
      <w:r w:rsidRPr="00BB5A20">
        <w:rPr>
          <w:rFonts w:asciiTheme="majorHAnsi" w:hAnsiTheme="majorHAnsi"/>
          <w:sz w:val="24"/>
        </w:rPr>
        <w:t xml:space="preserve"> content.</w:t>
      </w:r>
    </w:p>
    <w:p w14:paraId="1CDD99DF" w14:textId="726BB689" w:rsidR="00DA30C3" w:rsidRDefault="00DA30C3" w:rsidP="00635ABF">
      <w:pPr>
        <w:spacing w:after="0" w:line="240" w:lineRule="auto"/>
        <w:rPr>
          <w:rFonts w:asciiTheme="majorHAnsi" w:hAnsiTheme="majorHAnsi"/>
          <w:b/>
          <w:sz w:val="24"/>
        </w:rPr>
      </w:pPr>
    </w:p>
    <w:p w14:paraId="17176506" w14:textId="77777777" w:rsidR="00635ABF" w:rsidRDefault="00635ABF">
      <w:pPr>
        <w:spacing w:after="0" w:line="240" w:lineRule="auto"/>
        <w:rPr>
          <w:rFonts w:asciiTheme="majorHAnsi" w:hAnsiTheme="majorHAnsi"/>
          <w:b/>
          <w:sz w:val="32"/>
        </w:rPr>
      </w:pPr>
      <w:r>
        <w:rPr>
          <w:rFonts w:asciiTheme="majorHAnsi" w:hAnsiTheme="majorHAnsi"/>
          <w:b/>
          <w:sz w:val="32"/>
        </w:rPr>
        <w:br w:type="page"/>
      </w:r>
    </w:p>
    <w:p w14:paraId="7A81AB74" w14:textId="5A9D595F" w:rsidR="008C5972" w:rsidRPr="003E3A13" w:rsidRDefault="008C5972" w:rsidP="008C5972">
      <w:pPr>
        <w:spacing w:after="0" w:line="240" w:lineRule="auto"/>
        <w:rPr>
          <w:rFonts w:asciiTheme="majorHAnsi" w:hAnsiTheme="majorHAnsi"/>
          <w:b/>
          <w:sz w:val="32"/>
        </w:rPr>
      </w:pPr>
      <w:r>
        <w:rPr>
          <w:rFonts w:asciiTheme="majorHAnsi" w:hAnsiTheme="majorHAnsi"/>
          <w:b/>
          <w:sz w:val="32"/>
        </w:rPr>
        <w:lastRenderedPageBreak/>
        <w:t xml:space="preserve">Appendix </w:t>
      </w:r>
      <w:r w:rsidR="0002349B">
        <w:rPr>
          <w:rFonts w:asciiTheme="majorHAnsi" w:hAnsiTheme="majorHAnsi"/>
          <w:b/>
          <w:sz w:val="32"/>
        </w:rPr>
        <w:t>F</w:t>
      </w:r>
    </w:p>
    <w:p w14:paraId="5B9B713B" w14:textId="77777777" w:rsidR="008C5972" w:rsidRDefault="008C5972" w:rsidP="008C5972">
      <w:pPr>
        <w:spacing w:after="0" w:line="240" w:lineRule="auto"/>
        <w:rPr>
          <w:rFonts w:asciiTheme="majorHAnsi" w:hAnsiTheme="majorHAnsi"/>
          <w:b/>
          <w:sz w:val="32"/>
        </w:rPr>
      </w:pPr>
    </w:p>
    <w:p w14:paraId="5E878BE8" w14:textId="78E39DEF" w:rsidR="00ED7043" w:rsidRPr="00ED7043" w:rsidRDefault="00ED7043" w:rsidP="008C5972">
      <w:pPr>
        <w:spacing w:after="0" w:line="240" w:lineRule="auto"/>
        <w:rPr>
          <w:rFonts w:asciiTheme="majorHAnsi" w:hAnsiTheme="majorHAnsi"/>
          <w:b/>
          <w:sz w:val="24"/>
        </w:rPr>
      </w:pPr>
      <w:r w:rsidRPr="00ED7043">
        <w:rPr>
          <w:rFonts w:asciiTheme="majorHAnsi" w:hAnsiTheme="majorHAnsi"/>
          <w:b/>
          <w:sz w:val="24"/>
        </w:rPr>
        <w:t>Major-element geochemical source region comparison</w:t>
      </w:r>
      <w:r w:rsidR="003E3B7A">
        <w:rPr>
          <w:rFonts w:asciiTheme="majorHAnsi" w:hAnsiTheme="majorHAnsi"/>
          <w:b/>
          <w:sz w:val="24"/>
        </w:rPr>
        <w:t xml:space="preserve"> for possible Mexican and East Asian tephras</w:t>
      </w:r>
    </w:p>
    <w:p w14:paraId="11955EB3" w14:textId="00E1F8DE" w:rsidR="00ED7043" w:rsidRDefault="00ED7043" w:rsidP="008C5972">
      <w:pPr>
        <w:spacing w:after="0" w:line="240" w:lineRule="auto"/>
      </w:pPr>
    </w:p>
    <w:p w14:paraId="7D23A41E" w14:textId="50AA5FD6" w:rsidR="008C5972" w:rsidRDefault="00ED7043" w:rsidP="008C5972">
      <w:pPr>
        <w:spacing w:after="0" w:line="240" w:lineRule="auto"/>
      </w:pPr>
      <w:r>
        <w:rPr>
          <w:noProof/>
          <w:lang w:eastAsia="zh-CN"/>
        </w:rPr>
        <w:drawing>
          <wp:inline distT="0" distB="0" distL="0" distR="0" wp14:anchorId="1A6FCFA5" wp14:editId="5770FE1E">
            <wp:extent cx="5274310" cy="3852545"/>
            <wp:effectExtent l="0" t="0" r="889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lation figure.jpeg"/>
                    <pic:cNvPicPr/>
                  </pic:nvPicPr>
                  <pic:blipFill>
                    <a:blip r:embed="rId23">
                      <a:extLst>
                        <a:ext uri="{28A0092B-C50C-407E-A947-70E740481C1C}">
                          <a14:useLocalDpi xmlns:a14="http://schemas.microsoft.com/office/drawing/2010/main" val="0"/>
                        </a:ext>
                      </a:extLst>
                    </a:blip>
                    <a:stretch>
                      <a:fillRect/>
                    </a:stretch>
                  </pic:blipFill>
                  <pic:spPr>
                    <a:xfrm>
                      <a:off x="0" y="0"/>
                      <a:ext cx="5274310" cy="3852545"/>
                    </a:xfrm>
                    <a:prstGeom prst="rect">
                      <a:avLst/>
                    </a:prstGeom>
                  </pic:spPr>
                </pic:pic>
              </a:graphicData>
            </a:graphic>
          </wp:inline>
        </w:drawing>
      </w:r>
    </w:p>
    <w:p w14:paraId="332B78FF" w14:textId="3DAE57A6" w:rsidR="00ED7043" w:rsidRDefault="008C5972" w:rsidP="008C5972">
      <w:pPr>
        <w:spacing w:after="0" w:line="240" w:lineRule="auto"/>
        <w:rPr>
          <w:rFonts w:asciiTheme="majorHAnsi" w:hAnsiTheme="majorHAnsi"/>
          <w:b/>
          <w:sz w:val="32"/>
        </w:rPr>
      </w:pPr>
      <w:r w:rsidRPr="00ED7043">
        <w:rPr>
          <w:rFonts w:asciiTheme="majorHAnsi" w:hAnsiTheme="majorHAnsi"/>
          <w:b/>
        </w:rPr>
        <w:t xml:space="preserve">Figure </w:t>
      </w:r>
      <w:r w:rsidR="0002349B">
        <w:rPr>
          <w:rFonts w:asciiTheme="majorHAnsi" w:hAnsiTheme="majorHAnsi"/>
          <w:b/>
        </w:rPr>
        <w:t>F</w:t>
      </w:r>
      <w:r w:rsidRPr="00ED7043">
        <w:rPr>
          <w:rFonts w:asciiTheme="majorHAnsi" w:hAnsiTheme="majorHAnsi"/>
          <w:b/>
        </w:rPr>
        <w:t>.1</w:t>
      </w:r>
      <w:r w:rsidRPr="00ED7043">
        <w:rPr>
          <w:rFonts w:asciiTheme="majorHAnsi" w:hAnsiTheme="majorHAnsi"/>
        </w:rPr>
        <w:t xml:space="preserve">. Compilation of tephra major-element geochemistry from the Aleutian Arc (AA), Wrangell volcanic field (WVF), and Cascade and Newberry volcanoes (CA-NB) plotted against the three sample suspected of being Mexican (VDB12-90), </w:t>
      </w:r>
      <w:proofErr w:type="spellStart"/>
      <w:r w:rsidRPr="00ED7043">
        <w:rPr>
          <w:rFonts w:asciiTheme="majorHAnsi" w:hAnsiTheme="majorHAnsi"/>
        </w:rPr>
        <w:t>Kamchatkan</w:t>
      </w:r>
      <w:proofErr w:type="spellEnd"/>
      <w:r w:rsidRPr="00ED7043">
        <w:rPr>
          <w:rFonts w:asciiTheme="majorHAnsi" w:hAnsiTheme="majorHAnsi"/>
        </w:rPr>
        <w:t xml:space="preserve"> (VDB12-176) and Japanese (FBB12-162). As previously discussed in van den </w:t>
      </w:r>
      <w:proofErr w:type="spellStart"/>
      <w:r w:rsidRPr="00ED7043">
        <w:rPr>
          <w:rFonts w:asciiTheme="majorHAnsi" w:hAnsiTheme="majorHAnsi"/>
        </w:rPr>
        <w:t>Bogaard</w:t>
      </w:r>
      <w:proofErr w:type="spellEnd"/>
      <w:r w:rsidRPr="00ED7043">
        <w:rPr>
          <w:rFonts w:asciiTheme="majorHAnsi" w:hAnsiTheme="majorHAnsi"/>
        </w:rPr>
        <w:t xml:space="preserve"> et al. (2013), </w:t>
      </w:r>
      <w:proofErr w:type="spellStart"/>
      <w:r w:rsidRPr="00ED7043">
        <w:rPr>
          <w:rFonts w:asciiTheme="majorHAnsi" w:hAnsiTheme="majorHAnsi"/>
        </w:rPr>
        <w:t>Kamchatkan</w:t>
      </w:r>
      <w:proofErr w:type="spellEnd"/>
      <w:r w:rsidRPr="00ED7043">
        <w:rPr>
          <w:rFonts w:asciiTheme="majorHAnsi" w:hAnsiTheme="majorHAnsi"/>
        </w:rPr>
        <w:t xml:space="preserve"> and Aleutian major element geochemistry largely overlap, although there are some subtle differences, particularly in </w:t>
      </w:r>
      <w:proofErr w:type="spellStart"/>
      <w:r w:rsidRPr="00ED7043">
        <w:rPr>
          <w:rFonts w:asciiTheme="majorHAnsi" w:hAnsiTheme="majorHAnsi"/>
        </w:rPr>
        <w:t>CaO</w:t>
      </w:r>
      <w:proofErr w:type="spellEnd"/>
      <w:r w:rsidRPr="00ED7043">
        <w:rPr>
          <w:rFonts w:asciiTheme="majorHAnsi" w:hAnsiTheme="majorHAnsi"/>
        </w:rPr>
        <w:t xml:space="preserve">, which is reflected in C. The potential Mexican correlative does not consistently plot with any of these three North American sources; it is on trend with the Cascades in A, on trend with Aleutians in B, plots independently in C, and plots with the </w:t>
      </w:r>
      <w:proofErr w:type="spellStart"/>
      <w:r w:rsidRPr="00ED7043">
        <w:rPr>
          <w:rFonts w:asciiTheme="majorHAnsi" w:hAnsiTheme="majorHAnsi"/>
        </w:rPr>
        <w:t>Wrangells</w:t>
      </w:r>
      <w:proofErr w:type="spellEnd"/>
      <w:r w:rsidRPr="00ED7043">
        <w:rPr>
          <w:rFonts w:asciiTheme="majorHAnsi" w:hAnsiTheme="majorHAnsi"/>
        </w:rPr>
        <w:t xml:space="preserve"> in D. The potential Japanese correlative has no affinities with either the </w:t>
      </w:r>
      <w:proofErr w:type="spellStart"/>
      <w:r w:rsidRPr="00ED7043">
        <w:rPr>
          <w:rFonts w:asciiTheme="majorHAnsi" w:hAnsiTheme="majorHAnsi"/>
        </w:rPr>
        <w:t>Wrangells</w:t>
      </w:r>
      <w:proofErr w:type="spellEnd"/>
      <w:r w:rsidRPr="00ED7043">
        <w:rPr>
          <w:rFonts w:asciiTheme="majorHAnsi" w:hAnsiTheme="majorHAnsi"/>
        </w:rPr>
        <w:t xml:space="preserve"> or Cascades, but is similar to Aleutian tephra. However, it tends to fall on the edge of the range, and has higher </w:t>
      </w:r>
      <w:proofErr w:type="spellStart"/>
      <w:r w:rsidRPr="00ED7043">
        <w:rPr>
          <w:rFonts w:asciiTheme="majorHAnsi" w:hAnsiTheme="majorHAnsi"/>
        </w:rPr>
        <w:t>FeOt</w:t>
      </w:r>
      <w:proofErr w:type="spellEnd"/>
      <w:r w:rsidRPr="00ED7043">
        <w:rPr>
          <w:rFonts w:asciiTheme="majorHAnsi" w:hAnsiTheme="majorHAnsi"/>
        </w:rPr>
        <w:t>, as seen in D (figure modified from Blockley et al. 2015; compilation details in supplementary data).</w:t>
      </w:r>
      <w:r w:rsidR="00ED7043" w:rsidRPr="00ED7043">
        <w:rPr>
          <w:rFonts w:asciiTheme="majorHAnsi" w:hAnsiTheme="majorHAnsi"/>
        </w:rPr>
        <w:tab/>
        <w:t>Intended size: 2 column; coloured</w:t>
      </w:r>
      <w:r w:rsidR="00ED7043" w:rsidRPr="00ED7043">
        <w:rPr>
          <w:rFonts w:asciiTheme="majorHAnsi" w:hAnsiTheme="majorHAnsi"/>
          <w:b/>
          <w:sz w:val="32"/>
        </w:rPr>
        <w:t xml:space="preserve"> </w:t>
      </w:r>
    </w:p>
    <w:p w14:paraId="5DF8DFAA" w14:textId="77777777" w:rsidR="00ED7043" w:rsidRDefault="00ED7043" w:rsidP="008C5972">
      <w:pPr>
        <w:spacing w:after="0" w:line="240" w:lineRule="auto"/>
        <w:rPr>
          <w:rFonts w:asciiTheme="majorHAnsi" w:hAnsiTheme="majorHAnsi"/>
          <w:b/>
          <w:sz w:val="32"/>
        </w:rPr>
      </w:pPr>
    </w:p>
    <w:p w14:paraId="760AD2D7" w14:textId="77777777" w:rsidR="00ED7043" w:rsidRDefault="00ED7043">
      <w:pPr>
        <w:spacing w:after="0" w:line="240" w:lineRule="auto"/>
        <w:rPr>
          <w:rFonts w:asciiTheme="majorHAnsi" w:hAnsiTheme="majorHAnsi"/>
          <w:b/>
          <w:szCs w:val="22"/>
        </w:rPr>
      </w:pPr>
      <w:r>
        <w:rPr>
          <w:rFonts w:asciiTheme="majorHAnsi" w:hAnsiTheme="majorHAnsi"/>
          <w:b/>
          <w:szCs w:val="22"/>
        </w:rPr>
        <w:br w:type="page"/>
      </w:r>
    </w:p>
    <w:p w14:paraId="2FA958B2" w14:textId="497DB162" w:rsidR="00ED7043" w:rsidRPr="00ED7043" w:rsidRDefault="00ED7043" w:rsidP="00ED7043">
      <w:pPr>
        <w:rPr>
          <w:rFonts w:asciiTheme="majorHAnsi" w:hAnsiTheme="majorHAnsi"/>
          <w:szCs w:val="22"/>
        </w:rPr>
      </w:pPr>
      <w:r w:rsidRPr="00ED7043">
        <w:rPr>
          <w:rFonts w:asciiTheme="majorHAnsi" w:hAnsiTheme="majorHAnsi"/>
          <w:b/>
          <w:szCs w:val="22"/>
        </w:rPr>
        <w:lastRenderedPageBreak/>
        <w:t>Source of data for Aleutian, Wrangell, and Cascade datasets</w:t>
      </w:r>
    </w:p>
    <w:p w14:paraId="0EBC79A3" w14:textId="77777777" w:rsidR="00ED7043" w:rsidRPr="00ED7043" w:rsidRDefault="00ED7043" w:rsidP="006D345C">
      <w:pPr>
        <w:rPr>
          <w:rFonts w:asciiTheme="majorHAnsi" w:hAnsiTheme="majorHAnsi"/>
          <w:szCs w:val="22"/>
        </w:rPr>
      </w:pPr>
      <w:r w:rsidRPr="00ED7043">
        <w:rPr>
          <w:rFonts w:asciiTheme="majorHAnsi" w:hAnsiTheme="majorHAnsi"/>
          <w:szCs w:val="22"/>
        </w:rPr>
        <w:t>The datasets used in this compilation figure are modified from Blockley et al., 2015. The datasets are similar but have been expanded to include new analyses on previously included tephra. All data presented here, with the exception of the Cabin Lake dataset (Zander et al., 2013), are analyses from the University of Alberta Tephrochronology database. Detailed methods are available in Jensen et al., 2008. Data are limited to previously published analyses or new analyses on reference samples of tephra that have been previously described in the literature.</w:t>
      </w:r>
    </w:p>
    <w:p w14:paraId="6F9314F0" w14:textId="10A11030" w:rsidR="00ED7043" w:rsidRPr="00ED7043" w:rsidRDefault="00ED7043" w:rsidP="00ED7043">
      <w:pPr>
        <w:rPr>
          <w:rFonts w:asciiTheme="majorHAnsi" w:hAnsiTheme="majorHAnsi"/>
          <w:szCs w:val="22"/>
        </w:rPr>
      </w:pPr>
      <w:r w:rsidRPr="00ED7043">
        <w:rPr>
          <w:rFonts w:asciiTheme="majorHAnsi" w:hAnsiTheme="majorHAnsi"/>
          <w:szCs w:val="22"/>
        </w:rPr>
        <w:t>Most Aleutian and Wrangell tephras have not been sourced due to proximal erosion of deposits by glacier activity, therefore the datasets are limited to samples that exhibit clear characteristics considered unique to each source. Transitional or ambiguous tephra that may be from Wrangell or upper Alaska Peninsula volcanoes (e.g. Hayes) have been excluded, although those tephra tend to plot within the major-element geochemical range of Wrangell tephra and are only distinguishable by trace-element geochemistry (</w:t>
      </w:r>
      <w:proofErr w:type="spellStart"/>
      <w:r w:rsidRPr="00ED7043">
        <w:rPr>
          <w:rFonts w:asciiTheme="majorHAnsi" w:hAnsiTheme="majorHAnsi"/>
          <w:szCs w:val="22"/>
        </w:rPr>
        <w:t>Preece</w:t>
      </w:r>
      <w:proofErr w:type="spellEnd"/>
      <w:r w:rsidRPr="00ED7043">
        <w:rPr>
          <w:rFonts w:asciiTheme="majorHAnsi" w:hAnsiTheme="majorHAnsi"/>
          <w:szCs w:val="22"/>
        </w:rPr>
        <w:t xml:space="preserve"> et al., 2004, 2011).</w:t>
      </w:r>
    </w:p>
    <w:p w14:paraId="78973A43" w14:textId="77777777" w:rsidR="00ED7043" w:rsidRPr="00ED7043" w:rsidRDefault="00ED7043" w:rsidP="00ED7043">
      <w:pPr>
        <w:pStyle w:val="ListParagraph"/>
        <w:numPr>
          <w:ilvl w:val="0"/>
          <w:numId w:val="20"/>
        </w:numPr>
        <w:spacing w:line="360" w:lineRule="auto"/>
        <w:rPr>
          <w:rFonts w:asciiTheme="majorHAnsi" w:hAnsiTheme="majorHAnsi" w:cs="Times New Roman"/>
          <w:sz w:val="22"/>
          <w:szCs w:val="22"/>
        </w:rPr>
      </w:pPr>
      <w:r w:rsidRPr="00ED7043">
        <w:rPr>
          <w:rFonts w:asciiTheme="majorHAnsi" w:hAnsiTheme="majorHAnsi" w:cs="Times New Roman"/>
          <w:sz w:val="22"/>
          <w:szCs w:val="22"/>
        </w:rPr>
        <w:t>Aleutian: Katmai (</w:t>
      </w:r>
      <w:proofErr w:type="spellStart"/>
      <w:r w:rsidRPr="00ED7043">
        <w:rPr>
          <w:rFonts w:asciiTheme="majorHAnsi" w:hAnsiTheme="majorHAnsi" w:cs="Times New Roman"/>
          <w:sz w:val="22"/>
          <w:szCs w:val="22"/>
        </w:rPr>
        <w:t>Novarupta</w:t>
      </w:r>
      <w:proofErr w:type="spellEnd"/>
      <w:r w:rsidRPr="00ED7043">
        <w:rPr>
          <w:rFonts w:asciiTheme="majorHAnsi" w:hAnsiTheme="majorHAnsi" w:cs="Times New Roman"/>
          <w:sz w:val="22"/>
          <w:szCs w:val="22"/>
        </w:rPr>
        <w:t xml:space="preserve">, 1912), </w:t>
      </w:r>
      <w:proofErr w:type="spellStart"/>
      <w:r w:rsidRPr="00ED7043">
        <w:rPr>
          <w:rFonts w:asciiTheme="majorHAnsi" w:hAnsiTheme="majorHAnsi" w:cs="Times New Roman"/>
          <w:sz w:val="22"/>
          <w:szCs w:val="22"/>
        </w:rPr>
        <w:t>Aniakchak</w:t>
      </w:r>
      <w:proofErr w:type="spellEnd"/>
      <w:r w:rsidRPr="00ED7043">
        <w:rPr>
          <w:rFonts w:asciiTheme="majorHAnsi" w:hAnsiTheme="majorHAnsi" w:cs="Times New Roman"/>
          <w:sz w:val="22"/>
          <w:szCs w:val="22"/>
        </w:rPr>
        <w:t xml:space="preserve">, Dawson, </w:t>
      </w:r>
      <w:proofErr w:type="spellStart"/>
      <w:r w:rsidRPr="00ED7043">
        <w:rPr>
          <w:rFonts w:asciiTheme="majorHAnsi" w:hAnsiTheme="majorHAnsi" w:cs="Times New Roman"/>
          <w:sz w:val="22"/>
          <w:szCs w:val="22"/>
        </w:rPr>
        <w:t>Kulukak</w:t>
      </w:r>
      <w:proofErr w:type="spellEnd"/>
      <w:r w:rsidRPr="00ED7043">
        <w:rPr>
          <w:rFonts w:asciiTheme="majorHAnsi" w:hAnsiTheme="majorHAnsi" w:cs="Times New Roman"/>
          <w:sz w:val="22"/>
          <w:szCs w:val="22"/>
        </w:rPr>
        <w:t xml:space="preserve"> Bay, VT, Old Crow, PAL, P10, P12, P13, GI, HP, EAB, Mosquito Gulch, CU1153, CU1154 (Jensen et al., 2008, 2011, 2013; Kaufman et al., 2001, 2012; </w:t>
      </w:r>
      <w:proofErr w:type="spellStart"/>
      <w:r w:rsidRPr="00ED7043">
        <w:rPr>
          <w:rFonts w:asciiTheme="majorHAnsi" w:hAnsiTheme="majorHAnsi" w:cs="Times New Roman"/>
          <w:sz w:val="22"/>
          <w:szCs w:val="22"/>
        </w:rPr>
        <w:t>Preece</w:t>
      </w:r>
      <w:proofErr w:type="spellEnd"/>
      <w:r w:rsidRPr="00ED7043">
        <w:rPr>
          <w:rFonts w:asciiTheme="majorHAnsi" w:hAnsiTheme="majorHAnsi" w:cs="Times New Roman"/>
          <w:sz w:val="22"/>
          <w:szCs w:val="22"/>
        </w:rPr>
        <w:t xml:space="preserve"> et al., 1999, 2011; Zander et al., 2013).</w:t>
      </w:r>
    </w:p>
    <w:p w14:paraId="5CA31EF0" w14:textId="77777777" w:rsidR="00ED7043" w:rsidRPr="00ED7043" w:rsidRDefault="00ED7043" w:rsidP="00ED7043">
      <w:pPr>
        <w:pStyle w:val="ListParagraph"/>
        <w:numPr>
          <w:ilvl w:val="0"/>
          <w:numId w:val="20"/>
        </w:numPr>
        <w:spacing w:line="360" w:lineRule="auto"/>
        <w:rPr>
          <w:rFonts w:asciiTheme="majorHAnsi" w:hAnsiTheme="majorHAnsi" w:cs="Times New Roman"/>
          <w:sz w:val="22"/>
          <w:szCs w:val="22"/>
        </w:rPr>
      </w:pPr>
      <w:r w:rsidRPr="00ED7043">
        <w:rPr>
          <w:rFonts w:asciiTheme="majorHAnsi" w:hAnsiTheme="majorHAnsi" w:cs="Times New Roman"/>
          <w:sz w:val="22"/>
          <w:szCs w:val="22"/>
        </w:rPr>
        <w:t xml:space="preserve">Wrangell: Sheep Creek (SC)-Klondike, SC-Fairbanks, SC-Canyon Creek, Lucky Lady, </w:t>
      </w:r>
      <w:proofErr w:type="spellStart"/>
      <w:r w:rsidRPr="00ED7043">
        <w:rPr>
          <w:rFonts w:asciiTheme="majorHAnsi" w:hAnsiTheme="majorHAnsi" w:cs="Times New Roman"/>
          <w:sz w:val="22"/>
          <w:szCs w:val="22"/>
        </w:rPr>
        <w:t>Beiderman</w:t>
      </w:r>
      <w:proofErr w:type="spellEnd"/>
      <w:r w:rsidRPr="00ED7043">
        <w:rPr>
          <w:rFonts w:asciiTheme="majorHAnsi" w:hAnsiTheme="majorHAnsi" w:cs="Times New Roman"/>
          <w:sz w:val="22"/>
          <w:szCs w:val="22"/>
        </w:rPr>
        <w:t xml:space="preserve">, Chester Bluff, Charlie River, Andrew Creek, </w:t>
      </w:r>
      <w:proofErr w:type="spellStart"/>
      <w:r w:rsidRPr="00ED7043">
        <w:rPr>
          <w:rFonts w:asciiTheme="majorHAnsi" w:hAnsiTheme="majorHAnsi" w:cs="Times New Roman"/>
          <w:sz w:val="22"/>
          <w:szCs w:val="22"/>
        </w:rPr>
        <w:t>Kandik</w:t>
      </w:r>
      <w:proofErr w:type="spellEnd"/>
      <w:r w:rsidRPr="00ED7043">
        <w:rPr>
          <w:rFonts w:asciiTheme="majorHAnsi" w:hAnsiTheme="majorHAnsi" w:cs="Times New Roman"/>
          <w:sz w:val="22"/>
          <w:szCs w:val="22"/>
        </w:rPr>
        <w:t xml:space="preserve"> River, White River Unknown (WRUN)1, WRUN2, WRUN3, White River Ash northern and eastern lobes (</w:t>
      </w:r>
      <w:proofErr w:type="spellStart"/>
      <w:r w:rsidRPr="00ED7043">
        <w:rPr>
          <w:rFonts w:asciiTheme="majorHAnsi" w:hAnsiTheme="majorHAnsi" w:cs="Times New Roman"/>
          <w:sz w:val="22"/>
          <w:szCs w:val="22"/>
        </w:rPr>
        <w:t>Preece</w:t>
      </w:r>
      <w:proofErr w:type="spellEnd"/>
      <w:r w:rsidRPr="00ED7043">
        <w:rPr>
          <w:rFonts w:asciiTheme="majorHAnsi" w:hAnsiTheme="majorHAnsi" w:cs="Times New Roman"/>
          <w:sz w:val="22"/>
          <w:szCs w:val="22"/>
        </w:rPr>
        <w:t xml:space="preserve"> et al., 2004, 2011; Jensen et al., 2013, 2014; Turner et al., 2013; Westgate et al., 2008).</w:t>
      </w:r>
    </w:p>
    <w:p w14:paraId="78E6CE1A" w14:textId="77777777" w:rsidR="00ED7043" w:rsidRPr="00ED7043" w:rsidRDefault="00ED7043" w:rsidP="00ED7043">
      <w:pPr>
        <w:pStyle w:val="ListParagraph"/>
        <w:numPr>
          <w:ilvl w:val="0"/>
          <w:numId w:val="20"/>
        </w:numPr>
        <w:spacing w:line="360" w:lineRule="auto"/>
        <w:rPr>
          <w:rFonts w:asciiTheme="majorHAnsi" w:hAnsiTheme="majorHAnsi" w:cs="Times New Roman"/>
          <w:sz w:val="22"/>
          <w:szCs w:val="22"/>
        </w:rPr>
      </w:pPr>
      <w:r w:rsidRPr="00ED7043">
        <w:rPr>
          <w:rFonts w:asciiTheme="majorHAnsi" w:hAnsiTheme="majorHAnsi" w:cs="Times New Roman"/>
          <w:sz w:val="22"/>
          <w:szCs w:val="22"/>
        </w:rPr>
        <w:t xml:space="preserve">Cascade: Bridge River, Glacier Peak (G, B, M, N, C, F), St. Helens (sets P, W, Y, S, J), </w:t>
      </w:r>
      <w:proofErr w:type="spellStart"/>
      <w:r w:rsidRPr="00ED7043">
        <w:rPr>
          <w:rFonts w:asciiTheme="majorHAnsi" w:hAnsiTheme="majorHAnsi" w:cs="Times New Roman"/>
          <w:sz w:val="22"/>
          <w:szCs w:val="22"/>
        </w:rPr>
        <w:t>Mazama</w:t>
      </w:r>
      <w:proofErr w:type="spellEnd"/>
      <w:r w:rsidRPr="00ED7043">
        <w:rPr>
          <w:rFonts w:asciiTheme="majorHAnsi" w:hAnsiTheme="majorHAnsi" w:cs="Times New Roman"/>
          <w:sz w:val="22"/>
          <w:szCs w:val="22"/>
        </w:rPr>
        <w:t xml:space="preserve">, East Lake, Newberry pumice (Kuehn and </w:t>
      </w:r>
      <w:proofErr w:type="spellStart"/>
      <w:r w:rsidRPr="00ED7043">
        <w:rPr>
          <w:rFonts w:asciiTheme="majorHAnsi" w:hAnsiTheme="majorHAnsi" w:cs="Times New Roman"/>
          <w:sz w:val="22"/>
          <w:szCs w:val="22"/>
        </w:rPr>
        <w:t>Foit</w:t>
      </w:r>
      <w:proofErr w:type="spellEnd"/>
      <w:r w:rsidRPr="00ED7043">
        <w:rPr>
          <w:rFonts w:asciiTheme="majorHAnsi" w:hAnsiTheme="majorHAnsi" w:cs="Times New Roman"/>
          <w:sz w:val="22"/>
          <w:szCs w:val="22"/>
        </w:rPr>
        <w:t xml:space="preserve">, 2006; Kuehn et al., 2009; Carrara and Trimble, 1992; </w:t>
      </w:r>
      <w:proofErr w:type="spellStart"/>
      <w:r w:rsidRPr="00ED7043">
        <w:rPr>
          <w:rFonts w:asciiTheme="majorHAnsi" w:hAnsiTheme="majorHAnsi" w:cs="Times New Roman"/>
          <w:sz w:val="22"/>
          <w:szCs w:val="22"/>
        </w:rPr>
        <w:t>Mullineaux</w:t>
      </w:r>
      <w:proofErr w:type="spellEnd"/>
      <w:r w:rsidRPr="00ED7043">
        <w:rPr>
          <w:rFonts w:asciiTheme="majorHAnsi" w:hAnsiTheme="majorHAnsi" w:cs="Times New Roman"/>
          <w:sz w:val="22"/>
          <w:szCs w:val="22"/>
        </w:rPr>
        <w:t xml:space="preserve">, 1996; Westgate and </w:t>
      </w:r>
      <w:proofErr w:type="spellStart"/>
      <w:r w:rsidRPr="00ED7043">
        <w:rPr>
          <w:rFonts w:asciiTheme="majorHAnsi" w:hAnsiTheme="majorHAnsi" w:cs="Times New Roman"/>
          <w:sz w:val="22"/>
          <w:szCs w:val="22"/>
        </w:rPr>
        <w:t>Dreimanis</w:t>
      </w:r>
      <w:proofErr w:type="spellEnd"/>
      <w:r w:rsidRPr="00ED7043">
        <w:rPr>
          <w:rFonts w:asciiTheme="majorHAnsi" w:hAnsiTheme="majorHAnsi" w:cs="Times New Roman"/>
          <w:sz w:val="22"/>
          <w:szCs w:val="22"/>
        </w:rPr>
        <w:t>, 1967).</w:t>
      </w:r>
    </w:p>
    <w:p w14:paraId="79D02952" w14:textId="77777777" w:rsidR="00DA30C3" w:rsidRDefault="00DA30C3">
      <w:pPr>
        <w:spacing w:after="0" w:line="240" w:lineRule="auto"/>
        <w:rPr>
          <w:rFonts w:asciiTheme="majorHAnsi" w:hAnsiTheme="majorHAnsi"/>
          <w:b/>
          <w:sz w:val="32"/>
        </w:rPr>
      </w:pPr>
      <w:r>
        <w:rPr>
          <w:rFonts w:asciiTheme="majorHAnsi" w:hAnsiTheme="majorHAnsi"/>
          <w:b/>
          <w:sz w:val="32"/>
        </w:rPr>
        <w:br w:type="page"/>
      </w:r>
    </w:p>
    <w:p w14:paraId="5120B292" w14:textId="105C860F" w:rsidR="00DA30C3" w:rsidRPr="003E3A13" w:rsidRDefault="0002349B" w:rsidP="00DA30C3">
      <w:pPr>
        <w:spacing w:after="0" w:line="240" w:lineRule="auto"/>
        <w:rPr>
          <w:rFonts w:asciiTheme="majorHAnsi" w:hAnsiTheme="majorHAnsi"/>
          <w:b/>
          <w:sz w:val="32"/>
        </w:rPr>
      </w:pPr>
      <w:r>
        <w:rPr>
          <w:rFonts w:asciiTheme="majorHAnsi" w:hAnsiTheme="majorHAnsi"/>
          <w:b/>
          <w:sz w:val="32"/>
        </w:rPr>
        <w:lastRenderedPageBreak/>
        <w:t>Appendix G</w:t>
      </w:r>
    </w:p>
    <w:p w14:paraId="6E6F5BBC" w14:textId="77777777" w:rsidR="00DA30C3" w:rsidRDefault="00DA30C3" w:rsidP="00DA30C3">
      <w:pPr>
        <w:spacing w:after="0" w:line="240" w:lineRule="auto"/>
        <w:rPr>
          <w:rFonts w:asciiTheme="majorHAnsi" w:hAnsiTheme="majorHAnsi"/>
          <w:b/>
          <w:sz w:val="32"/>
        </w:rPr>
      </w:pPr>
    </w:p>
    <w:p w14:paraId="411F2D30" w14:textId="7827CB95" w:rsidR="00DA30C3" w:rsidRPr="0002349B" w:rsidRDefault="00927761" w:rsidP="00DA30C3">
      <w:pPr>
        <w:spacing w:after="0" w:line="240" w:lineRule="auto"/>
        <w:rPr>
          <w:rFonts w:asciiTheme="majorHAnsi" w:hAnsiTheme="majorHAnsi"/>
          <w:b/>
          <w:sz w:val="24"/>
        </w:rPr>
      </w:pPr>
      <w:proofErr w:type="gramStart"/>
      <w:r w:rsidRPr="0002349B">
        <w:rPr>
          <w:rFonts w:asciiTheme="majorHAnsi" w:hAnsiTheme="majorHAnsi"/>
          <w:b/>
          <w:sz w:val="24"/>
        </w:rPr>
        <w:t xml:space="preserve">Modelled output of potential ash dispersal from </w:t>
      </w:r>
      <w:r w:rsidR="00BD2B89" w:rsidRPr="0002349B">
        <w:rPr>
          <w:rFonts w:asciiTheme="majorHAnsi" w:hAnsiTheme="majorHAnsi"/>
          <w:b/>
          <w:sz w:val="24"/>
        </w:rPr>
        <w:t xml:space="preserve">a </w:t>
      </w:r>
      <w:proofErr w:type="spellStart"/>
      <w:r w:rsidRPr="0002349B">
        <w:rPr>
          <w:rFonts w:asciiTheme="majorHAnsi" w:hAnsiTheme="majorHAnsi" w:cs="Helvetica"/>
          <w:b/>
          <w:color w:val="000000"/>
          <w:sz w:val="24"/>
          <w:lang w:val="en-US"/>
        </w:rPr>
        <w:t>Volc</w:t>
      </w:r>
      <w:proofErr w:type="spellEnd"/>
      <w:r w:rsidRPr="0002349B">
        <w:rPr>
          <w:rFonts w:asciiTheme="majorHAnsi" w:hAnsiTheme="majorHAnsi" w:cs="Lucida Grande"/>
          <w:b/>
          <w:color w:val="000000"/>
          <w:sz w:val="24"/>
        </w:rPr>
        <w:t>á</w:t>
      </w:r>
      <w:r w:rsidRPr="0002349B">
        <w:rPr>
          <w:rFonts w:asciiTheme="majorHAnsi" w:hAnsiTheme="majorHAnsi" w:cs="Helvetica"/>
          <w:b/>
          <w:color w:val="000000"/>
          <w:sz w:val="24"/>
          <w:lang w:val="en-US"/>
        </w:rPr>
        <w:t xml:space="preserve">n </w:t>
      </w:r>
      <w:proofErr w:type="spellStart"/>
      <w:r w:rsidRPr="0002349B">
        <w:rPr>
          <w:rFonts w:asciiTheme="majorHAnsi" w:hAnsiTheme="majorHAnsi" w:cs="Helvetica"/>
          <w:b/>
          <w:color w:val="000000"/>
          <w:sz w:val="24"/>
          <w:lang w:val="en-US"/>
        </w:rPr>
        <w:t>Ceboruco</w:t>
      </w:r>
      <w:proofErr w:type="spellEnd"/>
      <w:r w:rsidR="00BD2B89" w:rsidRPr="0002349B">
        <w:rPr>
          <w:rFonts w:asciiTheme="majorHAnsi" w:hAnsiTheme="majorHAnsi" w:cs="Helvetica"/>
          <w:b/>
          <w:color w:val="000000"/>
          <w:sz w:val="24"/>
          <w:lang w:val="en-US"/>
        </w:rPr>
        <w:t xml:space="preserve"> eruption</w:t>
      </w:r>
      <w:r w:rsidRPr="0002349B">
        <w:rPr>
          <w:rFonts w:asciiTheme="majorHAnsi" w:hAnsiTheme="majorHAnsi" w:cs="Helvetica"/>
          <w:b/>
          <w:color w:val="000000"/>
          <w:sz w:val="24"/>
          <w:lang w:val="en-US"/>
        </w:rPr>
        <w:t xml:space="preserve"> </w:t>
      </w:r>
      <w:r w:rsidRPr="0002349B">
        <w:rPr>
          <w:rFonts w:asciiTheme="majorHAnsi" w:hAnsiTheme="majorHAnsi"/>
          <w:b/>
          <w:sz w:val="24"/>
        </w:rPr>
        <w:t xml:space="preserve">using </w:t>
      </w:r>
      <w:r w:rsidRPr="0002349B">
        <w:rPr>
          <w:rFonts w:asciiTheme="majorHAnsi" w:hAnsiTheme="majorHAnsi" w:cs="Helvetica"/>
          <w:b/>
          <w:color w:val="000000"/>
          <w:sz w:val="24"/>
          <w:lang w:val="en-US"/>
        </w:rPr>
        <w:t>the Numerical Atmospheric-dispersion Modelling Environment (NAME; Jones et al., 200</w:t>
      </w:r>
      <w:r w:rsidR="00BD2B89" w:rsidRPr="0002349B">
        <w:rPr>
          <w:rFonts w:asciiTheme="majorHAnsi" w:hAnsiTheme="majorHAnsi" w:cs="Helvetica"/>
          <w:b/>
          <w:color w:val="000000"/>
          <w:sz w:val="24"/>
          <w:lang w:val="en-US"/>
        </w:rPr>
        <w:t>7)</w:t>
      </w:r>
      <w:r w:rsidR="00C55718" w:rsidRPr="0002349B">
        <w:rPr>
          <w:rFonts w:asciiTheme="majorHAnsi" w:hAnsiTheme="majorHAnsi" w:cs="Helvetica"/>
          <w:b/>
          <w:color w:val="000000"/>
          <w:sz w:val="24"/>
          <w:lang w:val="en-US"/>
        </w:rPr>
        <w:t>.</w:t>
      </w:r>
      <w:proofErr w:type="gramEnd"/>
    </w:p>
    <w:p w14:paraId="5E7F0373" w14:textId="77777777" w:rsidR="00927761" w:rsidRDefault="00927761" w:rsidP="00DA30C3">
      <w:pPr>
        <w:spacing w:after="0" w:line="240" w:lineRule="auto"/>
      </w:pPr>
    </w:p>
    <w:p w14:paraId="442D9F13" w14:textId="1DF06F81" w:rsidR="00DA30C3" w:rsidRDefault="00DA30C3" w:rsidP="00DA30C3">
      <w:pPr>
        <w:spacing w:after="0" w:line="240" w:lineRule="auto"/>
      </w:pPr>
      <w:r>
        <w:rPr>
          <w:noProof/>
          <w:lang w:eastAsia="zh-CN"/>
        </w:rPr>
        <w:drawing>
          <wp:inline distT="0" distB="0" distL="0" distR="0" wp14:anchorId="2BF27138" wp14:editId="29057782">
            <wp:extent cx="5274310" cy="2555875"/>
            <wp:effectExtent l="0" t="0" r="889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boruco_plume_example[1].jpeg"/>
                    <pic:cNvPicPr/>
                  </pic:nvPicPr>
                  <pic:blipFill>
                    <a:blip r:embed="rId24">
                      <a:extLst>
                        <a:ext uri="{28A0092B-C50C-407E-A947-70E740481C1C}">
                          <a14:useLocalDpi xmlns:a14="http://schemas.microsoft.com/office/drawing/2010/main" val="0"/>
                        </a:ext>
                      </a:extLst>
                    </a:blip>
                    <a:stretch>
                      <a:fillRect/>
                    </a:stretch>
                  </pic:blipFill>
                  <pic:spPr>
                    <a:xfrm>
                      <a:off x="0" y="0"/>
                      <a:ext cx="5274310" cy="2555875"/>
                    </a:xfrm>
                    <a:prstGeom prst="rect">
                      <a:avLst/>
                    </a:prstGeom>
                  </pic:spPr>
                </pic:pic>
              </a:graphicData>
            </a:graphic>
          </wp:inline>
        </w:drawing>
      </w:r>
    </w:p>
    <w:p w14:paraId="581E498C" w14:textId="77777777" w:rsidR="0002349B" w:rsidRDefault="0002349B" w:rsidP="00927761">
      <w:pPr>
        <w:spacing w:after="0" w:line="240" w:lineRule="auto"/>
        <w:rPr>
          <w:rFonts w:asciiTheme="majorHAnsi" w:hAnsiTheme="majorHAnsi"/>
          <w:b/>
          <w:sz w:val="24"/>
        </w:rPr>
      </w:pPr>
    </w:p>
    <w:p w14:paraId="403486DA" w14:textId="1ECEFEE6" w:rsidR="00F87FFC" w:rsidRDefault="0002349B" w:rsidP="00F87FFC">
      <w:pPr>
        <w:spacing w:after="0" w:line="240" w:lineRule="auto"/>
        <w:rPr>
          <w:rFonts w:asciiTheme="majorHAnsi" w:hAnsiTheme="majorHAnsi" w:cs="Helvetica"/>
          <w:color w:val="000000"/>
          <w:sz w:val="24"/>
          <w:lang w:val="en-US"/>
        </w:rPr>
      </w:pPr>
      <w:r w:rsidRPr="0002349B">
        <w:rPr>
          <w:rFonts w:asciiTheme="majorHAnsi" w:hAnsiTheme="majorHAnsi"/>
          <w:b/>
          <w:sz w:val="24"/>
        </w:rPr>
        <w:t>Figure G</w:t>
      </w:r>
      <w:r w:rsidR="00927761" w:rsidRPr="0002349B">
        <w:rPr>
          <w:rFonts w:asciiTheme="majorHAnsi" w:hAnsiTheme="majorHAnsi"/>
          <w:b/>
          <w:sz w:val="24"/>
        </w:rPr>
        <w:t xml:space="preserve">.1 </w:t>
      </w:r>
      <w:r w:rsidR="00927761" w:rsidRPr="0002349B">
        <w:rPr>
          <w:rFonts w:asciiTheme="majorHAnsi" w:hAnsiTheme="majorHAnsi"/>
          <w:sz w:val="24"/>
        </w:rPr>
        <w:t xml:space="preserve">NAME output of </w:t>
      </w:r>
      <w:r w:rsidR="00BD2B89" w:rsidRPr="0002349B">
        <w:rPr>
          <w:rFonts w:asciiTheme="majorHAnsi" w:hAnsiTheme="majorHAnsi"/>
          <w:sz w:val="24"/>
        </w:rPr>
        <w:t>particle dispersion through the modelled lower atmosphere</w:t>
      </w:r>
      <w:r w:rsidR="00927761" w:rsidRPr="0002349B">
        <w:rPr>
          <w:rFonts w:asciiTheme="majorHAnsi" w:hAnsiTheme="majorHAnsi"/>
          <w:sz w:val="24"/>
        </w:rPr>
        <w:t xml:space="preserve"> from a hypothetical</w:t>
      </w:r>
      <w:r w:rsidR="00927761" w:rsidRPr="0002349B">
        <w:rPr>
          <w:rFonts w:asciiTheme="majorHAnsi" w:hAnsiTheme="majorHAnsi"/>
          <w:b/>
          <w:sz w:val="24"/>
        </w:rPr>
        <w:t xml:space="preserve"> </w:t>
      </w:r>
      <w:proofErr w:type="spellStart"/>
      <w:r w:rsidR="00927761" w:rsidRPr="0002349B">
        <w:rPr>
          <w:rFonts w:asciiTheme="majorHAnsi" w:hAnsiTheme="majorHAnsi" w:cs="Helvetica"/>
          <w:color w:val="000000"/>
          <w:sz w:val="24"/>
          <w:lang w:val="en-US"/>
        </w:rPr>
        <w:t>Volc</w:t>
      </w:r>
      <w:proofErr w:type="spellEnd"/>
      <w:r w:rsidR="00927761" w:rsidRPr="0002349B">
        <w:rPr>
          <w:rFonts w:asciiTheme="majorHAnsi" w:hAnsiTheme="majorHAnsi" w:cs="Lucida Grande"/>
          <w:color w:val="000000"/>
          <w:sz w:val="24"/>
        </w:rPr>
        <w:t>á</w:t>
      </w:r>
      <w:r w:rsidR="00927761" w:rsidRPr="0002349B">
        <w:rPr>
          <w:rFonts w:asciiTheme="majorHAnsi" w:hAnsiTheme="majorHAnsi" w:cs="Helvetica"/>
          <w:color w:val="000000"/>
          <w:sz w:val="24"/>
          <w:lang w:val="en-US"/>
        </w:rPr>
        <w:t xml:space="preserve">n </w:t>
      </w:r>
      <w:proofErr w:type="spellStart"/>
      <w:r w:rsidR="00927761" w:rsidRPr="0002349B">
        <w:rPr>
          <w:rFonts w:asciiTheme="majorHAnsi" w:hAnsiTheme="majorHAnsi" w:cs="Helvetica"/>
          <w:color w:val="000000"/>
          <w:sz w:val="24"/>
          <w:lang w:val="en-US"/>
        </w:rPr>
        <w:t>Ceboruco</w:t>
      </w:r>
      <w:proofErr w:type="spellEnd"/>
      <w:r w:rsidR="00927761" w:rsidRPr="0002349B">
        <w:rPr>
          <w:rFonts w:asciiTheme="majorHAnsi" w:hAnsiTheme="majorHAnsi" w:cs="Helvetica"/>
          <w:color w:val="000000"/>
          <w:sz w:val="24"/>
          <w:lang w:val="en-US"/>
        </w:rPr>
        <w:t xml:space="preserve"> eruption. </w:t>
      </w:r>
      <w:r w:rsidR="00BD2B89" w:rsidRPr="0002349B">
        <w:rPr>
          <w:rFonts w:asciiTheme="majorHAnsi" w:hAnsiTheme="majorHAnsi" w:cs="Helvetica"/>
          <w:color w:val="000000"/>
          <w:sz w:val="24"/>
          <w:lang w:val="en-US"/>
        </w:rPr>
        <w:t xml:space="preserve">The modeled eruption </w:t>
      </w:r>
      <w:r w:rsidR="00BD2B89" w:rsidRPr="00F87FFC">
        <w:rPr>
          <w:rFonts w:asciiTheme="majorHAnsi" w:hAnsiTheme="majorHAnsi" w:cs="Helvetica"/>
          <w:color w:val="000000"/>
          <w:sz w:val="24"/>
          <w:lang w:val="en-US"/>
        </w:rPr>
        <w:t>was large, with a plume height limit of 30 km</w:t>
      </w:r>
      <w:r w:rsidR="00F87FFC">
        <w:rPr>
          <w:rFonts w:asciiTheme="majorHAnsi" w:hAnsiTheme="majorHAnsi" w:cs="Helvetica"/>
          <w:color w:val="000000"/>
          <w:sz w:val="24"/>
          <w:lang w:val="en-US"/>
        </w:rPr>
        <w:t xml:space="preserve"> (matching the modeled plume height for the </w:t>
      </w:r>
      <w:r w:rsidR="00F87FFC" w:rsidRPr="00F87FFC">
        <w:rPr>
          <w:rFonts w:asciiTheme="majorHAnsi" w:hAnsiTheme="majorHAnsi" w:cs="Helvetica"/>
          <w:color w:val="000000"/>
          <w:sz w:val="24"/>
          <w:lang w:val="en-US"/>
        </w:rPr>
        <w:t xml:space="preserve">AD 990-1020 </w:t>
      </w:r>
      <w:r w:rsidR="00F87FFC">
        <w:rPr>
          <w:rFonts w:asciiTheme="majorHAnsi" w:hAnsiTheme="majorHAnsi" w:cs="Helvetica"/>
          <w:color w:val="000000"/>
          <w:sz w:val="24"/>
          <w:lang w:val="en-US"/>
        </w:rPr>
        <w:t xml:space="preserve">P1 </w:t>
      </w:r>
      <w:proofErr w:type="spellStart"/>
      <w:r w:rsidR="00F87FFC" w:rsidRPr="00F87FFC">
        <w:rPr>
          <w:rFonts w:asciiTheme="majorHAnsi" w:hAnsiTheme="majorHAnsi" w:cs="Helvetica"/>
          <w:color w:val="000000"/>
          <w:sz w:val="24"/>
          <w:lang w:val="en-US"/>
        </w:rPr>
        <w:t>Volc</w:t>
      </w:r>
      <w:proofErr w:type="spellEnd"/>
      <w:r w:rsidR="00F87FFC" w:rsidRPr="00F87FFC">
        <w:rPr>
          <w:rFonts w:asciiTheme="majorHAnsi" w:hAnsiTheme="majorHAnsi" w:cs="Lucida Grande"/>
          <w:color w:val="000000"/>
          <w:sz w:val="24"/>
        </w:rPr>
        <w:t>á</w:t>
      </w:r>
      <w:r w:rsidR="00F87FFC" w:rsidRPr="00F87FFC">
        <w:rPr>
          <w:rFonts w:asciiTheme="majorHAnsi" w:hAnsiTheme="majorHAnsi" w:cs="Helvetica"/>
          <w:color w:val="000000"/>
          <w:sz w:val="24"/>
          <w:lang w:val="en-US"/>
        </w:rPr>
        <w:t xml:space="preserve">n </w:t>
      </w:r>
      <w:proofErr w:type="spellStart"/>
      <w:r w:rsidR="00F87FFC" w:rsidRPr="00F87FFC">
        <w:rPr>
          <w:rFonts w:asciiTheme="majorHAnsi" w:hAnsiTheme="majorHAnsi" w:cs="Helvetica"/>
          <w:color w:val="000000"/>
          <w:sz w:val="24"/>
          <w:lang w:val="en-US"/>
        </w:rPr>
        <w:t>Ceboruco</w:t>
      </w:r>
      <w:proofErr w:type="spellEnd"/>
      <w:r w:rsidR="00F87FFC" w:rsidRPr="00F87FFC">
        <w:rPr>
          <w:rFonts w:asciiTheme="majorHAnsi" w:hAnsiTheme="majorHAnsi" w:cs="Helvetica"/>
          <w:color w:val="000000"/>
          <w:sz w:val="24"/>
          <w:lang w:val="en-US"/>
        </w:rPr>
        <w:t xml:space="preserve"> </w:t>
      </w:r>
      <w:r w:rsidR="00F87FFC">
        <w:rPr>
          <w:rFonts w:asciiTheme="majorHAnsi" w:hAnsiTheme="majorHAnsi" w:cs="Helvetica"/>
          <w:color w:val="000000"/>
          <w:sz w:val="24"/>
          <w:lang w:val="en-US"/>
        </w:rPr>
        <w:t>eruption; Gardner and Tait, 2000)</w:t>
      </w:r>
      <w:r w:rsidR="00BD2B89" w:rsidRPr="00F87FFC">
        <w:rPr>
          <w:rFonts w:asciiTheme="majorHAnsi" w:hAnsiTheme="majorHAnsi" w:cs="Helvetica"/>
          <w:color w:val="000000"/>
          <w:sz w:val="24"/>
          <w:lang w:val="en-US"/>
        </w:rPr>
        <w:t xml:space="preserve"> and constant for </w:t>
      </w:r>
      <w:proofErr w:type="gramStart"/>
      <w:r w:rsidR="00BD2B89" w:rsidRPr="00F87FFC">
        <w:rPr>
          <w:rFonts w:asciiTheme="majorHAnsi" w:hAnsiTheme="majorHAnsi" w:cs="Helvetica"/>
          <w:color w:val="000000"/>
          <w:sz w:val="24"/>
          <w:lang w:val="en-US"/>
        </w:rPr>
        <w:t>a duration</w:t>
      </w:r>
      <w:proofErr w:type="gramEnd"/>
      <w:r w:rsidR="00BD2B89" w:rsidRPr="00F87FFC">
        <w:rPr>
          <w:rFonts w:asciiTheme="majorHAnsi" w:hAnsiTheme="majorHAnsi" w:cs="Helvetica"/>
          <w:color w:val="000000"/>
          <w:sz w:val="24"/>
          <w:lang w:val="en-US"/>
        </w:rPr>
        <w:t xml:space="preserve"> of 10 days. A</w:t>
      </w:r>
      <w:r w:rsidR="00927761" w:rsidRPr="00F87FFC">
        <w:rPr>
          <w:rFonts w:asciiTheme="majorHAnsi" w:hAnsiTheme="majorHAnsi" w:cs="Helvetica"/>
          <w:color w:val="000000"/>
          <w:sz w:val="24"/>
          <w:lang w:val="en-US"/>
        </w:rPr>
        <w:t xml:space="preserve"> small random sample </w:t>
      </w:r>
      <w:r w:rsidR="00BD2B89" w:rsidRPr="00F87FFC">
        <w:rPr>
          <w:rFonts w:asciiTheme="majorHAnsi" w:hAnsiTheme="majorHAnsi" w:cs="Helvetica"/>
          <w:color w:val="000000"/>
          <w:sz w:val="24"/>
          <w:lang w:val="en-US"/>
        </w:rPr>
        <w:t xml:space="preserve">of </w:t>
      </w:r>
      <w:proofErr w:type="spellStart"/>
      <w:r w:rsidR="00927761" w:rsidRPr="00F87FFC">
        <w:rPr>
          <w:rFonts w:asciiTheme="majorHAnsi" w:hAnsiTheme="majorHAnsi" w:cs="Helvetica"/>
          <w:color w:val="000000"/>
          <w:sz w:val="24"/>
          <w:lang w:val="en-US"/>
        </w:rPr>
        <w:t>meterological</w:t>
      </w:r>
      <w:proofErr w:type="spellEnd"/>
      <w:r w:rsidR="00927761" w:rsidRPr="00F87FFC">
        <w:rPr>
          <w:rFonts w:asciiTheme="majorHAnsi" w:hAnsiTheme="majorHAnsi" w:cs="Helvetica"/>
          <w:color w:val="000000"/>
          <w:sz w:val="24"/>
          <w:lang w:val="en-US"/>
        </w:rPr>
        <w:t xml:space="preserve"> conditions were </w:t>
      </w:r>
      <w:proofErr w:type="gramStart"/>
      <w:r w:rsidR="00BD2B89" w:rsidRPr="00F87FFC">
        <w:rPr>
          <w:rFonts w:asciiTheme="majorHAnsi" w:hAnsiTheme="majorHAnsi" w:cs="Helvetica"/>
          <w:color w:val="000000"/>
          <w:sz w:val="24"/>
          <w:lang w:val="en-US"/>
        </w:rPr>
        <w:t>used,</w:t>
      </w:r>
      <w:proofErr w:type="gramEnd"/>
      <w:r w:rsidR="00BD2B89" w:rsidRPr="00F87FFC">
        <w:rPr>
          <w:rFonts w:asciiTheme="majorHAnsi" w:hAnsiTheme="majorHAnsi" w:cs="Helvetica"/>
          <w:color w:val="000000"/>
          <w:sz w:val="24"/>
          <w:lang w:val="en-US"/>
        </w:rPr>
        <w:t xml:space="preserve"> </w:t>
      </w:r>
      <w:r w:rsidR="00927761" w:rsidRPr="00F87FFC">
        <w:rPr>
          <w:rFonts w:asciiTheme="majorHAnsi" w:hAnsiTheme="majorHAnsi" w:cs="Helvetica"/>
          <w:color w:val="000000"/>
          <w:sz w:val="24"/>
          <w:lang w:val="en-US"/>
        </w:rPr>
        <w:t xml:space="preserve">based on </w:t>
      </w:r>
      <w:r w:rsidR="00BD2B89" w:rsidRPr="00F87FFC">
        <w:rPr>
          <w:rFonts w:asciiTheme="majorHAnsi" w:hAnsiTheme="majorHAnsi" w:cs="Helvetica"/>
          <w:color w:val="000000"/>
          <w:sz w:val="24"/>
          <w:lang w:val="en-US"/>
        </w:rPr>
        <w:t>conditions between</w:t>
      </w:r>
      <w:r w:rsidR="00927761" w:rsidRPr="00F87FFC">
        <w:rPr>
          <w:rFonts w:asciiTheme="majorHAnsi" w:hAnsiTheme="majorHAnsi" w:cs="Helvetica"/>
          <w:color w:val="000000"/>
          <w:sz w:val="24"/>
          <w:lang w:val="en-US"/>
        </w:rPr>
        <w:t xml:space="preserve"> 12</w:t>
      </w:r>
      <w:r w:rsidR="00BD2B89" w:rsidRPr="0002349B">
        <w:rPr>
          <w:rFonts w:asciiTheme="majorHAnsi" w:hAnsiTheme="majorHAnsi" w:cs="Helvetica"/>
          <w:color w:val="000000"/>
          <w:sz w:val="24"/>
          <w:vertAlign w:val="superscript"/>
          <w:lang w:val="en-US"/>
        </w:rPr>
        <w:t>th</w:t>
      </w:r>
      <w:r w:rsidR="00BD2B89" w:rsidRPr="0002349B">
        <w:rPr>
          <w:rFonts w:asciiTheme="majorHAnsi" w:hAnsiTheme="majorHAnsi" w:cs="Helvetica"/>
          <w:color w:val="000000"/>
          <w:sz w:val="24"/>
          <w:lang w:val="en-US"/>
        </w:rPr>
        <w:t xml:space="preserve"> April 2015 – </w:t>
      </w:r>
      <w:r w:rsidR="00927761" w:rsidRPr="0002349B">
        <w:rPr>
          <w:rFonts w:asciiTheme="majorHAnsi" w:hAnsiTheme="majorHAnsi" w:cs="Helvetica"/>
          <w:color w:val="000000"/>
          <w:sz w:val="24"/>
          <w:lang w:val="en-US"/>
        </w:rPr>
        <w:t>22</w:t>
      </w:r>
      <w:r w:rsidR="00BD2B89" w:rsidRPr="0002349B">
        <w:rPr>
          <w:rFonts w:asciiTheme="majorHAnsi" w:hAnsiTheme="majorHAnsi" w:cs="Helvetica"/>
          <w:color w:val="000000"/>
          <w:sz w:val="24"/>
          <w:lang w:val="en-US"/>
        </w:rPr>
        <w:t>nd</w:t>
      </w:r>
      <w:r w:rsidR="00927761" w:rsidRPr="0002349B">
        <w:rPr>
          <w:rFonts w:asciiTheme="majorHAnsi" w:hAnsiTheme="majorHAnsi" w:cs="Helvetica"/>
          <w:color w:val="000000"/>
          <w:sz w:val="24"/>
          <w:lang w:val="en-US"/>
        </w:rPr>
        <w:t xml:space="preserve"> April 2015</w:t>
      </w:r>
      <w:r w:rsidR="00BD2B89" w:rsidRPr="0002349B">
        <w:rPr>
          <w:rFonts w:asciiTheme="majorHAnsi" w:hAnsiTheme="majorHAnsi" w:cs="Helvetica"/>
          <w:color w:val="000000"/>
          <w:sz w:val="24"/>
          <w:lang w:val="en-US"/>
        </w:rPr>
        <w:t xml:space="preserve"> (current conditions at the time of the model run</w:t>
      </w:r>
      <w:r w:rsidR="00BD2B89" w:rsidRPr="00F87FFC">
        <w:rPr>
          <w:rFonts w:asciiTheme="majorHAnsi" w:hAnsiTheme="majorHAnsi" w:cs="Helvetica"/>
          <w:color w:val="000000"/>
          <w:sz w:val="24"/>
          <w:lang w:val="en-US"/>
        </w:rPr>
        <w:t xml:space="preserve">). </w:t>
      </w:r>
      <w:r w:rsidR="00F87FFC">
        <w:rPr>
          <w:rFonts w:asciiTheme="majorHAnsi" w:hAnsiTheme="majorHAnsi" w:cs="Helvetica"/>
          <w:color w:val="000000"/>
          <w:sz w:val="24"/>
          <w:lang w:val="en-US"/>
        </w:rPr>
        <w:t xml:space="preserve">Whilst the exact duration of the </w:t>
      </w:r>
      <w:r w:rsidR="00927761" w:rsidRPr="00F87FFC">
        <w:rPr>
          <w:rFonts w:asciiTheme="majorHAnsi" w:hAnsiTheme="majorHAnsi" w:cs="Helvetica"/>
          <w:color w:val="000000"/>
          <w:sz w:val="24"/>
          <w:lang w:val="en-US"/>
        </w:rPr>
        <w:t xml:space="preserve">AD 990-1020 </w:t>
      </w:r>
      <w:proofErr w:type="spellStart"/>
      <w:r w:rsidR="00927761" w:rsidRPr="00F87FFC">
        <w:rPr>
          <w:rFonts w:asciiTheme="majorHAnsi" w:hAnsiTheme="majorHAnsi" w:cs="Helvetica"/>
          <w:color w:val="000000"/>
          <w:sz w:val="24"/>
          <w:lang w:val="en-US"/>
        </w:rPr>
        <w:t>Volc</w:t>
      </w:r>
      <w:proofErr w:type="spellEnd"/>
      <w:r w:rsidR="00927761" w:rsidRPr="00F87FFC">
        <w:rPr>
          <w:rFonts w:asciiTheme="majorHAnsi" w:hAnsiTheme="majorHAnsi" w:cs="Lucida Grande"/>
          <w:color w:val="000000"/>
          <w:sz w:val="24"/>
        </w:rPr>
        <w:t>á</w:t>
      </w:r>
      <w:r w:rsidR="00927761" w:rsidRPr="00F87FFC">
        <w:rPr>
          <w:rFonts w:asciiTheme="majorHAnsi" w:hAnsiTheme="majorHAnsi" w:cs="Helvetica"/>
          <w:color w:val="000000"/>
          <w:sz w:val="24"/>
          <w:lang w:val="en-US"/>
        </w:rPr>
        <w:t xml:space="preserve">n </w:t>
      </w:r>
      <w:proofErr w:type="spellStart"/>
      <w:r w:rsidR="00927761" w:rsidRPr="00F87FFC">
        <w:rPr>
          <w:rFonts w:asciiTheme="majorHAnsi" w:hAnsiTheme="majorHAnsi" w:cs="Helvetica"/>
          <w:color w:val="000000"/>
          <w:sz w:val="24"/>
          <w:lang w:val="en-US"/>
        </w:rPr>
        <w:t>Ceboruco</w:t>
      </w:r>
      <w:proofErr w:type="spellEnd"/>
      <w:r w:rsidR="00BD2B89" w:rsidRPr="00F87FFC">
        <w:rPr>
          <w:rFonts w:asciiTheme="majorHAnsi" w:hAnsiTheme="majorHAnsi" w:cs="Helvetica"/>
          <w:color w:val="000000"/>
          <w:sz w:val="24"/>
          <w:lang w:val="en-US"/>
        </w:rPr>
        <w:t xml:space="preserve"> eruption</w:t>
      </w:r>
      <w:r w:rsidR="00F87FFC">
        <w:rPr>
          <w:rFonts w:asciiTheme="majorHAnsi" w:hAnsiTheme="majorHAnsi" w:cs="Helvetica"/>
          <w:color w:val="000000"/>
          <w:sz w:val="24"/>
          <w:lang w:val="en-US"/>
        </w:rPr>
        <w:t xml:space="preserve"> is unknown and </w:t>
      </w:r>
      <w:proofErr w:type="spellStart"/>
      <w:r w:rsidR="00F87FFC">
        <w:rPr>
          <w:rFonts w:asciiTheme="majorHAnsi" w:hAnsiTheme="majorHAnsi" w:cs="Helvetica"/>
          <w:color w:val="000000"/>
          <w:sz w:val="24"/>
          <w:lang w:val="en-US"/>
        </w:rPr>
        <w:t>meterological</w:t>
      </w:r>
      <w:proofErr w:type="spellEnd"/>
      <w:r w:rsidR="00F87FFC">
        <w:rPr>
          <w:rFonts w:asciiTheme="majorHAnsi" w:hAnsiTheme="majorHAnsi" w:cs="Helvetica"/>
          <w:color w:val="000000"/>
          <w:sz w:val="24"/>
          <w:lang w:val="en-US"/>
        </w:rPr>
        <w:t xml:space="preserve"> conditions likely differed at the time of the eruption</w:t>
      </w:r>
      <w:r w:rsidR="00927761" w:rsidRPr="00F87FFC">
        <w:rPr>
          <w:rFonts w:asciiTheme="majorHAnsi" w:hAnsiTheme="majorHAnsi" w:cs="Helvetica"/>
          <w:color w:val="000000"/>
          <w:sz w:val="24"/>
          <w:lang w:val="en-US"/>
        </w:rPr>
        <w:t>, the results reveal the potential for the main ash plume</w:t>
      </w:r>
      <w:r w:rsidR="00595560" w:rsidRPr="00F87FFC">
        <w:rPr>
          <w:rFonts w:asciiTheme="majorHAnsi" w:hAnsiTheme="majorHAnsi" w:cs="Helvetica"/>
          <w:color w:val="000000"/>
          <w:sz w:val="24"/>
          <w:lang w:val="en-US"/>
        </w:rPr>
        <w:t xml:space="preserve"> (in orange)</w:t>
      </w:r>
      <w:r w:rsidR="00927761" w:rsidRPr="00F87FFC">
        <w:rPr>
          <w:rFonts w:asciiTheme="majorHAnsi" w:hAnsiTheme="majorHAnsi" w:cs="Helvetica"/>
          <w:color w:val="000000"/>
          <w:sz w:val="24"/>
          <w:lang w:val="en-US"/>
        </w:rPr>
        <w:t xml:space="preserve"> to extend eastwards into Africa whilst a secondary plume</w:t>
      </w:r>
      <w:r w:rsidR="00595560" w:rsidRPr="00F87FFC">
        <w:rPr>
          <w:rFonts w:asciiTheme="majorHAnsi" w:hAnsiTheme="majorHAnsi" w:cs="Helvetica"/>
          <w:color w:val="000000"/>
          <w:sz w:val="24"/>
          <w:lang w:val="en-US"/>
        </w:rPr>
        <w:t xml:space="preserve"> (in blue)</w:t>
      </w:r>
      <w:r w:rsidR="00927761" w:rsidRPr="00F87FFC">
        <w:rPr>
          <w:rFonts w:asciiTheme="majorHAnsi" w:hAnsiTheme="majorHAnsi" w:cs="Helvetica"/>
          <w:color w:val="000000"/>
          <w:sz w:val="24"/>
          <w:lang w:val="en-US"/>
        </w:rPr>
        <w:t xml:space="preserve"> splits from the main plume over the North Atlantic Ocean, extending northeastwards across Nova Scotia</w:t>
      </w:r>
      <w:r w:rsidR="00F87FFC" w:rsidRPr="00F87FFC">
        <w:rPr>
          <w:rFonts w:asciiTheme="majorHAnsi" w:hAnsiTheme="majorHAnsi" w:cs="Helvetica"/>
          <w:color w:val="000000"/>
          <w:sz w:val="24"/>
          <w:lang w:val="en-US"/>
        </w:rPr>
        <w:t xml:space="preserve"> </w:t>
      </w:r>
      <w:r w:rsidR="00F87FFC">
        <w:rPr>
          <w:rFonts w:asciiTheme="majorHAnsi" w:hAnsiTheme="majorHAnsi" w:cs="Helvetica"/>
          <w:color w:val="000000"/>
          <w:sz w:val="24"/>
          <w:lang w:val="en-US"/>
        </w:rPr>
        <w:t xml:space="preserve">where VDB12, the site that contains the tephra, is located. </w:t>
      </w:r>
    </w:p>
    <w:p w14:paraId="2AA17A88" w14:textId="00D93D1A" w:rsidR="00927761" w:rsidRPr="0002349B" w:rsidRDefault="00927761" w:rsidP="00927761">
      <w:pPr>
        <w:spacing w:after="0" w:line="240" w:lineRule="auto"/>
        <w:rPr>
          <w:rFonts w:asciiTheme="majorHAnsi" w:hAnsiTheme="majorHAnsi" w:cs="Helvetica"/>
          <w:color w:val="000000"/>
          <w:sz w:val="24"/>
          <w:lang w:val="en-US"/>
        </w:rPr>
      </w:pPr>
    </w:p>
    <w:p w14:paraId="1A423F43" w14:textId="6C74BA20" w:rsidR="008C5972" w:rsidRPr="0002349B" w:rsidRDefault="008C5972" w:rsidP="008C5972">
      <w:pPr>
        <w:spacing w:after="0" w:line="240" w:lineRule="auto"/>
        <w:rPr>
          <w:rFonts w:asciiTheme="majorHAnsi" w:hAnsiTheme="majorHAnsi"/>
          <w:b/>
          <w:sz w:val="24"/>
        </w:rPr>
      </w:pPr>
      <w:r w:rsidRPr="0002349B">
        <w:rPr>
          <w:rFonts w:asciiTheme="majorHAnsi" w:hAnsiTheme="majorHAnsi"/>
          <w:b/>
          <w:sz w:val="24"/>
        </w:rPr>
        <w:br w:type="page"/>
      </w:r>
    </w:p>
    <w:p w14:paraId="57080218" w14:textId="4AAFE3AA" w:rsidR="00B4135A" w:rsidRDefault="0002349B">
      <w:pPr>
        <w:spacing w:after="0" w:line="240" w:lineRule="auto"/>
        <w:rPr>
          <w:rFonts w:asciiTheme="majorHAnsi" w:hAnsiTheme="majorHAnsi"/>
          <w:b/>
          <w:sz w:val="32"/>
        </w:rPr>
      </w:pPr>
      <w:r>
        <w:rPr>
          <w:rFonts w:asciiTheme="majorHAnsi" w:hAnsiTheme="majorHAnsi"/>
          <w:b/>
          <w:sz w:val="32"/>
        </w:rPr>
        <w:lastRenderedPageBreak/>
        <w:t>Appendix H</w:t>
      </w:r>
    </w:p>
    <w:p w14:paraId="2A849351" w14:textId="77777777" w:rsidR="0002349B" w:rsidRDefault="0002349B">
      <w:pPr>
        <w:spacing w:after="0" w:line="240" w:lineRule="auto"/>
        <w:rPr>
          <w:rFonts w:asciiTheme="majorHAnsi" w:hAnsiTheme="majorHAnsi"/>
          <w:b/>
          <w:sz w:val="32"/>
        </w:rPr>
      </w:pPr>
    </w:p>
    <w:p w14:paraId="179B1889" w14:textId="7D64FF78" w:rsidR="00B4135A" w:rsidRPr="00BB5A20" w:rsidRDefault="00B4135A">
      <w:pPr>
        <w:spacing w:after="0" w:line="240" w:lineRule="auto"/>
        <w:rPr>
          <w:rFonts w:asciiTheme="majorHAnsi" w:hAnsiTheme="majorHAnsi"/>
          <w:sz w:val="24"/>
        </w:rPr>
      </w:pPr>
      <w:r w:rsidRPr="00BB5A20">
        <w:rPr>
          <w:rFonts w:asciiTheme="majorHAnsi" w:hAnsiTheme="majorHAnsi"/>
          <w:sz w:val="24"/>
        </w:rPr>
        <w:t>Table</w:t>
      </w:r>
      <w:r w:rsidR="0002349B" w:rsidRPr="00BB5A20">
        <w:rPr>
          <w:rFonts w:asciiTheme="majorHAnsi" w:hAnsiTheme="majorHAnsi"/>
          <w:sz w:val="24"/>
        </w:rPr>
        <w:t xml:space="preserve"> H.1 Comparison</w:t>
      </w:r>
      <w:r w:rsidR="002E545A">
        <w:rPr>
          <w:rFonts w:asciiTheme="majorHAnsi" w:hAnsiTheme="majorHAnsi"/>
          <w:sz w:val="24"/>
        </w:rPr>
        <w:t>s</w:t>
      </w:r>
      <w:r w:rsidR="0002349B" w:rsidRPr="00BB5A20">
        <w:rPr>
          <w:rFonts w:asciiTheme="majorHAnsi" w:hAnsiTheme="majorHAnsi"/>
          <w:sz w:val="24"/>
        </w:rPr>
        <w:t xml:space="preserve"> of age-d</w:t>
      </w:r>
      <w:r w:rsidR="002E545A">
        <w:rPr>
          <w:rFonts w:asciiTheme="majorHAnsi" w:hAnsiTheme="majorHAnsi"/>
          <w:sz w:val="24"/>
        </w:rPr>
        <w:t xml:space="preserve">epth model errors </w:t>
      </w:r>
      <w:r w:rsidR="0002349B" w:rsidRPr="00BB5A20">
        <w:rPr>
          <w:rFonts w:asciiTheme="majorHAnsi" w:hAnsiTheme="majorHAnsi"/>
          <w:sz w:val="24"/>
        </w:rPr>
        <w:t xml:space="preserve">when </w:t>
      </w:r>
      <w:r w:rsidR="002E545A">
        <w:rPr>
          <w:rFonts w:asciiTheme="majorHAnsi" w:hAnsiTheme="majorHAnsi"/>
          <w:sz w:val="24"/>
        </w:rPr>
        <w:t xml:space="preserve">constructed using only </w:t>
      </w:r>
      <w:r w:rsidR="0002349B" w:rsidRPr="002E545A">
        <w:rPr>
          <w:rFonts w:asciiTheme="majorHAnsi" w:hAnsiTheme="majorHAnsi"/>
          <w:sz w:val="24"/>
          <w:vertAlign w:val="superscript"/>
        </w:rPr>
        <w:t>14</w:t>
      </w:r>
      <w:r w:rsidR="0002349B" w:rsidRPr="00BB5A20">
        <w:rPr>
          <w:rFonts w:asciiTheme="majorHAnsi" w:hAnsiTheme="majorHAnsi"/>
          <w:sz w:val="24"/>
        </w:rPr>
        <w:t xml:space="preserve">C measurements </w:t>
      </w:r>
      <w:r w:rsidR="002E545A">
        <w:rPr>
          <w:rFonts w:asciiTheme="majorHAnsi" w:hAnsiTheme="majorHAnsi"/>
          <w:sz w:val="24"/>
        </w:rPr>
        <w:t>and</w:t>
      </w:r>
      <w:r w:rsidR="0002349B" w:rsidRPr="00BB5A20">
        <w:rPr>
          <w:rFonts w:asciiTheme="majorHAnsi" w:hAnsiTheme="majorHAnsi"/>
          <w:sz w:val="24"/>
        </w:rPr>
        <w:t xml:space="preserve"> when </w:t>
      </w:r>
      <w:r w:rsidR="002E545A">
        <w:rPr>
          <w:rFonts w:asciiTheme="majorHAnsi" w:hAnsiTheme="majorHAnsi"/>
          <w:sz w:val="24"/>
        </w:rPr>
        <w:t>constructed using</w:t>
      </w:r>
      <w:r w:rsidR="0002349B" w:rsidRPr="00BB5A20">
        <w:rPr>
          <w:rFonts w:asciiTheme="majorHAnsi" w:hAnsiTheme="majorHAnsi"/>
          <w:sz w:val="24"/>
        </w:rPr>
        <w:t xml:space="preserve"> </w:t>
      </w:r>
      <w:r w:rsidR="0002349B" w:rsidRPr="002E545A">
        <w:rPr>
          <w:rFonts w:asciiTheme="majorHAnsi" w:hAnsiTheme="majorHAnsi"/>
          <w:sz w:val="24"/>
          <w:vertAlign w:val="superscript"/>
        </w:rPr>
        <w:t>14</w:t>
      </w:r>
      <w:r w:rsidR="0002349B" w:rsidRPr="00BB5A20">
        <w:rPr>
          <w:rFonts w:asciiTheme="majorHAnsi" w:hAnsiTheme="majorHAnsi"/>
          <w:sz w:val="24"/>
        </w:rPr>
        <w:t>C measurements and tephra data</w:t>
      </w:r>
      <w:r w:rsidR="002E545A">
        <w:rPr>
          <w:rFonts w:asciiTheme="majorHAnsi" w:hAnsiTheme="majorHAnsi"/>
          <w:sz w:val="24"/>
        </w:rPr>
        <w:t>. The average error has been calculated across the</w:t>
      </w:r>
      <w:r w:rsidR="0002349B" w:rsidRPr="00BB5A20">
        <w:rPr>
          <w:rFonts w:asciiTheme="majorHAnsi" w:hAnsiTheme="majorHAnsi"/>
          <w:sz w:val="24"/>
        </w:rPr>
        <w:t xml:space="preserve"> 200-year period surrounding the deposition of each tephra (indicated in </w:t>
      </w:r>
      <w:r w:rsidR="00264F35">
        <w:rPr>
          <w:rFonts w:asciiTheme="majorHAnsi" w:hAnsiTheme="majorHAnsi"/>
          <w:sz w:val="24"/>
        </w:rPr>
        <w:t>italics</w:t>
      </w:r>
      <w:r w:rsidR="0002349B" w:rsidRPr="00BB5A20">
        <w:rPr>
          <w:rFonts w:asciiTheme="majorHAnsi" w:hAnsiTheme="majorHAnsi"/>
          <w:sz w:val="24"/>
        </w:rPr>
        <w:t xml:space="preserve">). </w:t>
      </w:r>
      <w:proofErr w:type="spellStart"/>
      <w:r w:rsidR="0002349B" w:rsidRPr="00264F35">
        <w:rPr>
          <w:rFonts w:asciiTheme="majorHAnsi" w:hAnsiTheme="majorHAnsi"/>
          <w:i/>
          <w:sz w:val="24"/>
        </w:rPr>
        <w:t>WRAe</w:t>
      </w:r>
      <w:proofErr w:type="spellEnd"/>
      <w:r w:rsidR="0002349B" w:rsidRPr="00BB5A20">
        <w:rPr>
          <w:rFonts w:asciiTheme="majorHAnsi" w:hAnsiTheme="majorHAnsi"/>
          <w:sz w:val="24"/>
        </w:rPr>
        <w:t xml:space="preserve"> = White River Ash eastern lobe, </w:t>
      </w:r>
      <w:r w:rsidR="0002349B" w:rsidRPr="00264F35">
        <w:rPr>
          <w:rFonts w:asciiTheme="majorHAnsi" w:hAnsiTheme="majorHAnsi"/>
          <w:i/>
          <w:sz w:val="24"/>
        </w:rPr>
        <w:t>layer-T</w:t>
      </w:r>
      <w:r w:rsidR="00264F35">
        <w:rPr>
          <w:rFonts w:asciiTheme="majorHAnsi" w:hAnsiTheme="majorHAnsi"/>
          <w:sz w:val="24"/>
        </w:rPr>
        <w:t xml:space="preserve"> = Mount St Helens layer </w:t>
      </w:r>
      <w:r w:rsidR="0002349B" w:rsidRPr="00BB5A20">
        <w:rPr>
          <w:rFonts w:asciiTheme="majorHAnsi" w:hAnsiTheme="majorHAnsi"/>
          <w:sz w:val="24"/>
        </w:rPr>
        <w:t xml:space="preserve">T, </w:t>
      </w:r>
      <w:proofErr w:type="spellStart"/>
      <w:r w:rsidR="0002349B" w:rsidRPr="00264F35">
        <w:rPr>
          <w:rFonts w:asciiTheme="majorHAnsi" w:hAnsiTheme="majorHAnsi"/>
          <w:i/>
          <w:sz w:val="24"/>
        </w:rPr>
        <w:t>Volc</w:t>
      </w:r>
      <w:proofErr w:type="spellEnd"/>
      <w:r w:rsidR="0002349B" w:rsidRPr="00264F35">
        <w:rPr>
          <w:rFonts w:asciiTheme="majorHAnsi" w:hAnsiTheme="majorHAnsi"/>
          <w:i/>
          <w:sz w:val="24"/>
        </w:rPr>
        <w:t xml:space="preserve">. </w:t>
      </w:r>
      <w:proofErr w:type="spellStart"/>
      <w:r w:rsidR="0002349B" w:rsidRPr="00264F35">
        <w:rPr>
          <w:rFonts w:asciiTheme="majorHAnsi" w:hAnsiTheme="majorHAnsi"/>
          <w:i/>
          <w:sz w:val="24"/>
        </w:rPr>
        <w:t>Ceb</w:t>
      </w:r>
      <w:proofErr w:type="spellEnd"/>
      <w:r w:rsidR="0002349B" w:rsidRPr="00264F35">
        <w:rPr>
          <w:rFonts w:asciiTheme="majorHAnsi" w:hAnsiTheme="majorHAnsi"/>
          <w:i/>
          <w:sz w:val="24"/>
        </w:rPr>
        <w:t>.</w:t>
      </w:r>
      <w:r w:rsidR="0002349B" w:rsidRPr="00BB5A20">
        <w:rPr>
          <w:rFonts w:asciiTheme="majorHAnsi" w:hAnsiTheme="majorHAnsi"/>
          <w:sz w:val="24"/>
        </w:rPr>
        <w:t xml:space="preserve"> = </w:t>
      </w:r>
      <w:proofErr w:type="spellStart"/>
      <w:r w:rsidR="0002349B" w:rsidRPr="00BB5A20">
        <w:rPr>
          <w:rFonts w:asciiTheme="majorHAnsi" w:hAnsiTheme="majorHAnsi" w:cs="Helvetica"/>
          <w:color w:val="000000"/>
          <w:sz w:val="24"/>
          <w:lang w:val="en-US"/>
        </w:rPr>
        <w:t>Volc</w:t>
      </w:r>
      <w:proofErr w:type="spellEnd"/>
      <w:r w:rsidR="0002349B" w:rsidRPr="00BB5A20">
        <w:rPr>
          <w:rFonts w:asciiTheme="majorHAnsi" w:hAnsiTheme="majorHAnsi" w:cs="Lucida Grande"/>
          <w:color w:val="000000"/>
          <w:sz w:val="24"/>
        </w:rPr>
        <w:t>á</w:t>
      </w:r>
      <w:r w:rsidR="0002349B" w:rsidRPr="00BB5A20">
        <w:rPr>
          <w:rFonts w:asciiTheme="majorHAnsi" w:hAnsiTheme="majorHAnsi" w:cs="Helvetica"/>
          <w:color w:val="000000"/>
          <w:sz w:val="24"/>
          <w:lang w:val="en-US"/>
        </w:rPr>
        <w:t xml:space="preserve">n </w:t>
      </w:r>
      <w:proofErr w:type="spellStart"/>
      <w:r w:rsidR="0002349B" w:rsidRPr="00BB5A20">
        <w:rPr>
          <w:rFonts w:asciiTheme="majorHAnsi" w:hAnsiTheme="majorHAnsi" w:cs="Helvetica"/>
          <w:color w:val="000000"/>
          <w:sz w:val="24"/>
          <w:lang w:val="en-US"/>
        </w:rPr>
        <w:t>Ceboruco</w:t>
      </w:r>
      <w:proofErr w:type="spellEnd"/>
      <w:r w:rsidR="0002349B" w:rsidRPr="00BB5A20">
        <w:rPr>
          <w:rFonts w:asciiTheme="majorHAnsi" w:hAnsiTheme="majorHAnsi"/>
          <w:sz w:val="24"/>
        </w:rPr>
        <w:t xml:space="preserve">, </w:t>
      </w:r>
      <w:r w:rsidR="0002349B" w:rsidRPr="00264F35">
        <w:rPr>
          <w:rFonts w:asciiTheme="majorHAnsi" w:hAnsiTheme="majorHAnsi"/>
          <w:i/>
          <w:sz w:val="24"/>
        </w:rPr>
        <w:t>KS1</w:t>
      </w:r>
      <w:r w:rsidR="0002349B" w:rsidRPr="00BB5A20">
        <w:rPr>
          <w:rFonts w:asciiTheme="majorHAnsi" w:hAnsiTheme="majorHAnsi"/>
          <w:sz w:val="24"/>
        </w:rPr>
        <w:t xml:space="preserve"> = </w:t>
      </w:r>
      <w:proofErr w:type="spellStart"/>
      <w:r w:rsidR="0002349B" w:rsidRPr="00BB5A20">
        <w:rPr>
          <w:rFonts w:asciiTheme="majorHAnsi" w:hAnsiTheme="majorHAnsi"/>
          <w:sz w:val="24"/>
        </w:rPr>
        <w:t>Ksudach</w:t>
      </w:r>
      <w:proofErr w:type="spellEnd"/>
      <w:r w:rsidR="0002349B" w:rsidRPr="00BB5A20">
        <w:rPr>
          <w:rFonts w:asciiTheme="majorHAnsi" w:hAnsiTheme="majorHAnsi"/>
          <w:sz w:val="24"/>
        </w:rPr>
        <w:t xml:space="preserve"> 1. </w:t>
      </w:r>
    </w:p>
    <w:p w14:paraId="3B146504" w14:textId="77777777" w:rsidR="0002349B" w:rsidRDefault="0002349B">
      <w:pPr>
        <w:spacing w:after="0" w:line="240" w:lineRule="auto"/>
        <w:rPr>
          <w:rFonts w:asciiTheme="majorHAnsi" w:hAnsiTheme="majorHAnsi"/>
          <w:b/>
          <w:sz w:val="32"/>
        </w:rPr>
      </w:pPr>
    </w:p>
    <w:tbl>
      <w:tblPr>
        <w:tblStyle w:val="LightShading"/>
        <w:tblW w:w="7728" w:type="dxa"/>
        <w:tblLayout w:type="fixed"/>
        <w:tblLook w:val="06A0" w:firstRow="1" w:lastRow="0" w:firstColumn="1" w:lastColumn="0" w:noHBand="1" w:noVBand="1"/>
      </w:tblPr>
      <w:tblGrid>
        <w:gridCol w:w="888"/>
        <w:gridCol w:w="3100"/>
        <w:gridCol w:w="3740"/>
      </w:tblGrid>
      <w:tr w:rsidR="0002349B" w:rsidRPr="009875BF" w14:paraId="31D2A3C6" w14:textId="77777777" w:rsidTr="002E7D0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0471FC9A" w14:textId="384D7BB5" w:rsidR="0002349B" w:rsidRPr="009875BF" w:rsidRDefault="0002349B" w:rsidP="009875BF">
            <w:pPr>
              <w:spacing w:after="0" w:line="240" w:lineRule="auto"/>
              <w:jc w:val="center"/>
              <w:rPr>
                <w:rFonts w:ascii="Calibri" w:hAnsi="Calibri"/>
                <w:color w:val="000000"/>
                <w:sz w:val="24"/>
              </w:rPr>
            </w:pPr>
            <w:r>
              <w:rPr>
                <w:rFonts w:ascii="Calibri" w:hAnsi="Calibri"/>
                <w:color w:val="000000"/>
                <w:sz w:val="24"/>
              </w:rPr>
              <w:t>Site</w:t>
            </w:r>
          </w:p>
        </w:tc>
        <w:tc>
          <w:tcPr>
            <w:tcW w:w="3100" w:type="dxa"/>
            <w:noWrap/>
            <w:hideMark/>
          </w:tcPr>
          <w:p w14:paraId="0F8F9A5C" w14:textId="77777777" w:rsidR="0002349B" w:rsidRDefault="0002349B" w:rsidP="009875B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4"/>
              </w:rPr>
            </w:pPr>
            <w:r w:rsidRPr="0047389D">
              <w:rPr>
                <w:rFonts w:ascii="Calibri" w:hAnsi="Calibri"/>
                <w:color w:val="000000"/>
                <w:sz w:val="24"/>
                <w:vertAlign w:val="superscript"/>
              </w:rPr>
              <w:t>14</w:t>
            </w:r>
            <w:r w:rsidRPr="009875BF">
              <w:rPr>
                <w:rFonts w:ascii="Calibri" w:hAnsi="Calibri"/>
                <w:color w:val="000000"/>
                <w:sz w:val="24"/>
              </w:rPr>
              <w:t xml:space="preserve">C only average </w:t>
            </w:r>
          </w:p>
          <w:p w14:paraId="23F45BE4" w14:textId="13217977" w:rsidR="0002349B" w:rsidRPr="009875BF" w:rsidRDefault="0002349B" w:rsidP="009875B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error (years)</w:t>
            </w:r>
          </w:p>
        </w:tc>
        <w:tc>
          <w:tcPr>
            <w:tcW w:w="3740" w:type="dxa"/>
            <w:noWrap/>
            <w:hideMark/>
          </w:tcPr>
          <w:p w14:paraId="063D8CFF" w14:textId="77777777" w:rsidR="0002349B" w:rsidRDefault="0002349B" w:rsidP="009875B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4"/>
              </w:rPr>
            </w:pPr>
            <w:r w:rsidRPr="0047389D">
              <w:rPr>
                <w:rFonts w:ascii="Calibri" w:hAnsi="Calibri"/>
                <w:color w:val="000000"/>
                <w:sz w:val="24"/>
                <w:vertAlign w:val="superscript"/>
              </w:rPr>
              <w:t>14</w:t>
            </w:r>
            <w:r w:rsidRPr="009875BF">
              <w:rPr>
                <w:rFonts w:ascii="Calibri" w:hAnsi="Calibri"/>
                <w:color w:val="000000"/>
                <w:sz w:val="24"/>
              </w:rPr>
              <w:t xml:space="preserve">C and tephra average </w:t>
            </w:r>
          </w:p>
          <w:p w14:paraId="7075F94A" w14:textId="0256C00C" w:rsidR="0002349B" w:rsidRPr="009875BF" w:rsidRDefault="0002349B" w:rsidP="009875B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error (years)</w:t>
            </w:r>
          </w:p>
        </w:tc>
      </w:tr>
      <w:tr w:rsidR="0002349B" w:rsidRPr="009875BF" w14:paraId="7A9DFB76"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78E1AE61"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JRB12</w:t>
            </w:r>
          </w:p>
        </w:tc>
        <w:tc>
          <w:tcPr>
            <w:tcW w:w="3100" w:type="dxa"/>
            <w:noWrap/>
            <w:hideMark/>
          </w:tcPr>
          <w:p w14:paraId="04EBBC13"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102.3</w:t>
            </w:r>
          </w:p>
        </w:tc>
        <w:tc>
          <w:tcPr>
            <w:tcW w:w="3740" w:type="dxa"/>
            <w:noWrap/>
            <w:hideMark/>
          </w:tcPr>
          <w:p w14:paraId="629AC9B1"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46.5 (</w:t>
            </w:r>
            <w:proofErr w:type="spellStart"/>
            <w:r w:rsidRPr="00264F35">
              <w:rPr>
                <w:rFonts w:ascii="Calibri" w:hAnsi="Calibri"/>
                <w:i/>
                <w:color w:val="000000"/>
                <w:sz w:val="24"/>
              </w:rPr>
              <w:t>WRAe</w:t>
            </w:r>
            <w:proofErr w:type="spellEnd"/>
            <w:r w:rsidRPr="009875BF">
              <w:rPr>
                <w:rFonts w:ascii="Calibri" w:hAnsi="Calibri"/>
                <w:color w:val="000000"/>
                <w:sz w:val="24"/>
              </w:rPr>
              <w:t>)</w:t>
            </w:r>
          </w:p>
        </w:tc>
      </w:tr>
      <w:tr w:rsidR="0002349B" w:rsidRPr="009875BF" w14:paraId="7AE9776E"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19C4D5C1"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FBB12</w:t>
            </w:r>
          </w:p>
        </w:tc>
        <w:tc>
          <w:tcPr>
            <w:tcW w:w="3100" w:type="dxa"/>
            <w:noWrap/>
            <w:hideMark/>
          </w:tcPr>
          <w:p w14:paraId="2F491891"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104</w:t>
            </w:r>
          </w:p>
        </w:tc>
        <w:tc>
          <w:tcPr>
            <w:tcW w:w="3740" w:type="dxa"/>
            <w:noWrap/>
            <w:hideMark/>
          </w:tcPr>
          <w:p w14:paraId="22404925"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58.5 (</w:t>
            </w:r>
            <w:proofErr w:type="spellStart"/>
            <w:r w:rsidRPr="00264F35">
              <w:rPr>
                <w:rFonts w:ascii="Calibri" w:hAnsi="Calibri"/>
                <w:i/>
                <w:color w:val="000000"/>
                <w:sz w:val="24"/>
              </w:rPr>
              <w:t>WRAe</w:t>
            </w:r>
            <w:proofErr w:type="spellEnd"/>
            <w:r w:rsidRPr="009875BF">
              <w:rPr>
                <w:rFonts w:ascii="Calibri" w:hAnsi="Calibri"/>
                <w:color w:val="000000"/>
                <w:sz w:val="24"/>
              </w:rPr>
              <w:t>)</w:t>
            </w:r>
          </w:p>
        </w:tc>
      </w:tr>
      <w:tr w:rsidR="0002349B" w:rsidRPr="009875BF" w14:paraId="3863DAA4"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6997C10D"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VDB12</w:t>
            </w:r>
          </w:p>
        </w:tc>
        <w:tc>
          <w:tcPr>
            <w:tcW w:w="3100" w:type="dxa"/>
            <w:noWrap/>
            <w:hideMark/>
          </w:tcPr>
          <w:p w14:paraId="7DD606EE"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118</w:t>
            </w:r>
          </w:p>
        </w:tc>
        <w:tc>
          <w:tcPr>
            <w:tcW w:w="3740" w:type="dxa"/>
            <w:noWrap/>
            <w:hideMark/>
          </w:tcPr>
          <w:p w14:paraId="16D4D84B"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46.5 (</w:t>
            </w:r>
            <w:proofErr w:type="spellStart"/>
            <w:r w:rsidRPr="00264F35">
              <w:rPr>
                <w:rFonts w:ascii="Calibri" w:hAnsi="Calibri"/>
                <w:i/>
                <w:color w:val="000000"/>
                <w:sz w:val="24"/>
              </w:rPr>
              <w:t>WRAe</w:t>
            </w:r>
            <w:proofErr w:type="spellEnd"/>
            <w:r w:rsidRPr="009875BF">
              <w:rPr>
                <w:rFonts w:ascii="Calibri" w:hAnsi="Calibri"/>
                <w:color w:val="000000"/>
                <w:sz w:val="24"/>
              </w:rPr>
              <w:t>)</w:t>
            </w:r>
          </w:p>
        </w:tc>
      </w:tr>
      <w:tr w:rsidR="0002349B" w:rsidRPr="009875BF" w14:paraId="035F37C9"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69C789D6"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SCH10</w:t>
            </w:r>
          </w:p>
        </w:tc>
        <w:tc>
          <w:tcPr>
            <w:tcW w:w="3100" w:type="dxa"/>
            <w:noWrap/>
            <w:hideMark/>
          </w:tcPr>
          <w:p w14:paraId="26FFC2CA"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87</w:t>
            </w:r>
          </w:p>
        </w:tc>
        <w:tc>
          <w:tcPr>
            <w:tcW w:w="3740" w:type="dxa"/>
            <w:noWrap/>
            <w:hideMark/>
          </w:tcPr>
          <w:p w14:paraId="3CE09660"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44.5 (</w:t>
            </w:r>
            <w:proofErr w:type="spellStart"/>
            <w:r w:rsidRPr="00264F35">
              <w:rPr>
                <w:rFonts w:ascii="Calibri" w:hAnsi="Calibri"/>
                <w:i/>
                <w:color w:val="000000"/>
                <w:sz w:val="24"/>
              </w:rPr>
              <w:t>WRAe</w:t>
            </w:r>
            <w:proofErr w:type="spellEnd"/>
            <w:r w:rsidRPr="009875BF">
              <w:rPr>
                <w:rFonts w:ascii="Calibri" w:hAnsi="Calibri"/>
                <w:color w:val="000000"/>
                <w:sz w:val="24"/>
              </w:rPr>
              <w:t>)</w:t>
            </w:r>
          </w:p>
        </w:tc>
      </w:tr>
      <w:tr w:rsidR="0002349B" w:rsidRPr="009875BF" w14:paraId="2F1814E5"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76EBDA01"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FBB12</w:t>
            </w:r>
          </w:p>
        </w:tc>
        <w:tc>
          <w:tcPr>
            <w:tcW w:w="3100" w:type="dxa"/>
            <w:noWrap/>
            <w:hideMark/>
          </w:tcPr>
          <w:p w14:paraId="51175D36"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124</w:t>
            </w:r>
          </w:p>
        </w:tc>
        <w:tc>
          <w:tcPr>
            <w:tcW w:w="3740" w:type="dxa"/>
            <w:noWrap/>
            <w:hideMark/>
          </w:tcPr>
          <w:p w14:paraId="085FBC68" w14:textId="627107FC"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Pr>
                <w:rFonts w:ascii="Calibri" w:hAnsi="Calibri"/>
                <w:color w:val="000000"/>
                <w:sz w:val="24"/>
              </w:rPr>
              <w:t>± 35.5 (</w:t>
            </w:r>
            <w:r w:rsidRPr="00264F35">
              <w:rPr>
                <w:rFonts w:ascii="Calibri" w:hAnsi="Calibri"/>
                <w:i/>
                <w:color w:val="000000"/>
                <w:sz w:val="24"/>
              </w:rPr>
              <w:t>layer-T</w:t>
            </w:r>
            <w:r w:rsidRPr="009875BF">
              <w:rPr>
                <w:rFonts w:ascii="Calibri" w:hAnsi="Calibri"/>
                <w:color w:val="000000"/>
                <w:sz w:val="24"/>
              </w:rPr>
              <w:t>)</w:t>
            </w:r>
          </w:p>
        </w:tc>
      </w:tr>
      <w:tr w:rsidR="0002349B" w:rsidRPr="009875BF" w14:paraId="2B6C2401"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49E66D28"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VDB12</w:t>
            </w:r>
          </w:p>
        </w:tc>
        <w:tc>
          <w:tcPr>
            <w:tcW w:w="3100" w:type="dxa"/>
            <w:noWrap/>
            <w:hideMark/>
          </w:tcPr>
          <w:p w14:paraId="27F67AD0"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113</w:t>
            </w:r>
          </w:p>
        </w:tc>
        <w:tc>
          <w:tcPr>
            <w:tcW w:w="3740" w:type="dxa"/>
            <w:noWrap/>
            <w:hideMark/>
          </w:tcPr>
          <w:p w14:paraId="35D24AE4"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63 (</w:t>
            </w:r>
            <w:proofErr w:type="spellStart"/>
            <w:r w:rsidRPr="00264F35">
              <w:rPr>
                <w:rFonts w:ascii="Calibri" w:hAnsi="Calibri"/>
                <w:i/>
                <w:color w:val="000000"/>
                <w:sz w:val="24"/>
              </w:rPr>
              <w:t>Volc</w:t>
            </w:r>
            <w:proofErr w:type="spellEnd"/>
            <w:r w:rsidRPr="00264F35">
              <w:rPr>
                <w:rFonts w:ascii="Calibri" w:hAnsi="Calibri"/>
                <w:i/>
                <w:color w:val="000000"/>
                <w:sz w:val="24"/>
              </w:rPr>
              <w:t xml:space="preserve">. </w:t>
            </w:r>
            <w:proofErr w:type="spellStart"/>
            <w:r w:rsidRPr="00264F35">
              <w:rPr>
                <w:rFonts w:ascii="Calibri" w:hAnsi="Calibri"/>
                <w:i/>
                <w:color w:val="000000"/>
                <w:sz w:val="24"/>
              </w:rPr>
              <w:t>Ceb</w:t>
            </w:r>
            <w:proofErr w:type="spellEnd"/>
            <w:r w:rsidRPr="009875BF">
              <w:rPr>
                <w:rFonts w:ascii="Calibri" w:hAnsi="Calibri"/>
                <w:color w:val="000000"/>
                <w:sz w:val="24"/>
              </w:rPr>
              <w:t>)</w:t>
            </w:r>
          </w:p>
        </w:tc>
      </w:tr>
      <w:tr w:rsidR="0002349B" w:rsidRPr="009875BF" w14:paraId="687053D8" w14:textId="77777777" w:rsidTr="002E7D09">
        <w:trPr>
          <w:trHeight w:val="300"/>
        </w:trPr>
        <w:tc>
          <w:tcPr>
            <w:cnfStyle w:val="001000000000" w:firstRow="0" w:lastRow="0" w:firstColumn="1" w:lastColumn="0" w:oddVBand="0" w:evenVBand="0" w:oddHBand="0" w:evenHBand="0" w:firstRowFirstColumn="0" w:firstRowLastColumn="0" w:lastRowFirstColumn="0" w:lastRowLastColumn="0"/>
            <w:tcW w:w="888" w:type="dxa"/>
            <w:noWrap/>
            <w:hideMark/>
          </w:tcPr>
          <w:p w14:paraId="6EAE16BF" w14:textId="77777777" w:rsidR="0002349B" w:rsidRPr="009875BF" w:rsidRDefault="0002349B" w:rsidP="0047389D">
            <w:pPr>
              <w:spacing w:after="0" w:line="240" w:lineRule="auto"/>
              <w:jc w:val="center"/>
              <w:rPr>
                <w:rFonts w:ascii="Calibri" w:hAnsi="Calibri"/>
                <w:color w:val="000000"/>
                <w:sz w:val="24"/>
              </w:rPr>
            </w:pPr>
            <w:r w:rsidRPr="009875BF">
              <w:rPr>
                <w:rFonts w:ascii="Calibri" w:hAnsi="Calibri"/>
                <w:color w:val="000000"/>
                <w:sz w:val="24"/>
              </w:rPr>
              <w:t>VDB12</w:t>
            </w:r>
          </w:p>
        </w:tc>
        <w:tc>
          <w:tcPr>
            <w:tcW w:w="3100" w:type="dxa"/>
            <w:noWrap/>
            <w:hideMark/>
          </w:tcPr>
          <w:p w14:paraId="27AB9C2B" w14:textId="7777777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148.5</w:t>
            </w:r>
          </w:p>
        </w:tc>
        <w:tc>
          <w:tcPr>
            <w:tcW w:w="3740" w:type="dxa"/>
            <w:noWrap/>
            <w:hideMark/>
          </w:tcPr>
          <w:p w14:paraId="7D92DDFB" w14:textId="77CB30F7" w:rsidR="0002349B" w:rsidRPr="009875BF" w:rsidRDefault="0002349B" w:rsidP="004738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4"/>
              </w:rPr>
            </w:pPr>
            <w:r w:rsidRPr="009875BF">
              <w:rPr>
                <w:rFonts w:ascii="Calibri" w:hAnsi="Calibri"/>
                <w:color w:val="000000"/>
                <w:sz w:val="24"/>
              </w:rPr>
              <w:t>± 135</w:t>
            </w:r>
            <w:r w:rsidR="007F1DC9">
              <w:rPr>
                <w:rFonts w:ascii="Calibri" w:hAnsi="Calibri"/>
                <w:color w:val="000000"/>
                <w:sz w:val="24"/>
              </w:rPr>
              <w:t xml:space="preserve"> </w:t>
            </w:r>
            <w:r w:rsidRPr="009875BF">
              <w:rPr>
                <w:rFonts w:ascii="Calibri" w:hAnsi="Calibri"/>
                <w:color w:val="000000"/>
                <w:sz w:val="24"/>
              </w:rPr>
              <w:t>(</w:t>
            </w:r>
            <w:r w:rsidRPr="00264F35">
              <w:rPr>
                <w:rFonts w:ascii="Calibri" w:hAnsi="Calibri"/>
                <w:i/>
                <w:color w:val="000000"/>
                <w:sz w:val="24"/>
              </w:rPr>
              <w:t>KS1</w:t>
            </w:r>
            <w:r w:rsidRPr="009875BF">
              <w:rPr>
                <w:rFonts w:ascii="Calibri" w:hAnsi="Calibri"/>
                <w:color w:val="000000"/>
                <w:sz w:val="24"/>
              </w:rPr>
              <w:t>)</w:t>
            </w:r>
          </w:p>
        </w:tc>
      </w:tr>
    </w:tbl>
    <w:p w14:paraId="7701EC92" w14:textId="77777777" w:rsidR="00B4135A" w:rsidRDefault="00B4135A" w:rsidP="0047389D">
      <w:pPr>
        <w:spacing w:after="0" w:line="240" w:lineRule="auto"/>
        <w:jc w:val="center"/>
        <w:rPr>
          <w:rFonts w:asciiTheme="majorHAnsi" w:hAnsiTheme="majorHAnsi"/>
          <w:b/>
          <w:sz w:val="32"/>
        </w:rPr>
      </w:pPr>
    </w:p>
    <w:p w14:paraId="01782E6D" w14:textId="77777777" w:rsidR="00B4135A" w:rsidRDefault="00B4135A">
      <w:pPr>
        <w:spacing w:after="0" w:line="240" w:lineRule="auto"/>
        <w:rPr>
          <w:rFonts w:asciiTheme="majorHAnsi" w:hAnsiTheme="majorHAnsi"/>
          <w:b/>
          <w:sz w:val="32"/>
        </w:rPr>
      </w:pPr>
    </w:p>
    <w:p w14:paraId="71F02B04" w14:textId="3408F32C" w:rsidR="00B4135A" w:rsidRDefault="00B4135A">
      <w:pPr>
        <w:spacing w:after="0" w:line="240" w:lineRule="auto"/>
        <w:rPr>
          <w:rFonts w:asciiTheme="majorHAnsi" w:hAnsiTheme="majorHAnsi"/>
          <w:b/>
          <w:sz w:val="32"/>
        </w:rPr>
      </w:pPr>
      <w:r>
        <w:rPr>
          <w:rFonts w:asciiTheme="majorHAnsi" w:hAnsiTheme="majorHAnsi"/>
          <w:b/>
          <w:sz w:val="32"/>
        </w:rPr>
        <w:br w:type="page"/>
      </w:r>
    </w:p>
    <w:p w14:paraId="4CEF846F" w14:textId="77777777" w:rsidR="00B4135A" w:rsidRPr="00ED7043" w:rsidRDefault="00B4135A" w:rsidP="008C5972">
      <w:pPr>
        <w:spacing w:after="0" w:line="240" w:lineRule="auto"/>
        <w:rPr>
          <w:rFonts w:asciiTheme="majorHAnsi" w:hAnsiTheme="majorHAnsi"/>
          <w:b/>
          <w:sz w:val="32"/>
        </w:rPr>
      </w:pPr>
    </w:p>
    <w:p w14:paraId="48FEE41C" w14:textId="24D1A8B7" w:rsidR="004F7591" w:rsidRPr="003E3A13" w:rsidRDefault="004F7591" w:rsidP="004F7591">
      <w:pPr>
        <w:ind w:left="426" w:hanging="426"/>
        <w:rPr>
          <w:rFonts w:asciiTheme="majorHAnsi" w:hAnsiTheme="majorHAnsi"/>
          <w:b/>
          <w:sz w:val="32"/>
        </w:rPr>
      </w:pPr>
      <w:r w:rsidRPr="003E3A13">
        <w:rPr>
          <w:rFonts w:asciiTheme="majorHAnsi" w:hAnsiTheme="majorHAnsi"/>
          <w:b/>
          <w:sz w:val="32"/>
        </w:rPr>
        <w:t>Supplementary References</w:t>
      </w:r>
    </w:p>
    <w:p w14:paraId="680D6639" w14:textId="130989C3" w:rsidR="00517153" w:rsidRPr="00836F9D" w:rsidRDefault="00517153" w:rsidP="00BF6E69">
      <w:pPr>
        <w:ind w:left="426" w:hanging="426"/>
        <w:rPr>
          <w:rFonts w:ascii="Calibri" w:hAnsi="Calibri"/>
          <w:sz w:val="24"/>
        </w:rPr>
      </w:pPr>
      <w:r>
        <w:rPr>
          <w:rFonts w:asciiTheme="majorHAnsi" w:hAnsiTheme="majorHAnsi"/>
          <w:sz w:val="24"/>
        </w:rPr>
        <w:t xml:space="preserve">Blockley, S.P.E., Edwards, K.J., Schofield, J.E., Pyne-O’Donnell, S.D.F., Jensen, B.J.L., </w:t>
      </w:r>
      <w:r w:rsidRPr="00836F9D">
        <w:rPr>
          <w:rFonts w:ascii="Calibri" w:hAnsi="Calibri"/>
          <w:sz w:val="24"/>
        </w:rPr>
        <w:t>Matthews, I.P., Cook, G.T., Wallace, K.L., Froese, D., 2015. First evidence of cryptotephra in palaeoenvironmental records associated with Norse occupation sites in Greenland. Quaternary Geochronology 24, 145-157.</w:t>
      </w:r>
    </w:p>
    <w:p w14:paraId="12B8F1B1" w14:textId="4912275C" w:rsidR="00836F9D" w:rsidRPr="00836F9D" w:rsidRDefault="00836F9D" w:rsidP="00BF6E69">
      <w:pPr>
        <w:ind w:left="426" w:hanging="426"/>
        <w:rPr>
          <w:rFonts w:ascii="Calibri" w:hAnsi="Calibri"/>
          <w:sz w:val="24"/>
        </w:rPr>
      </w:pPr>
      <w:proofErr w:type="gramStart"/>
      <w:r w:rsidRPr="00836F9D">
        <w:rPr>
          <w:rFonts w:ascii="Calibri" w:eastAsiaTheme="minorEastAsia" w:hAnsi="Calibri" w:cs="Verdana"/>
          <w:sz w:val="24"/>
          <w:lang w:val="en-US"/>
        </w:rPr>
        <w:t>van</w:t>
      </w:r>
      <w:proofErr w:type="gramEnd"/>
      <w:r w:rsidRPr="00836F9D">
        <w:rPr>
          <w:rFonts w:ascii="Calibri" w:eastAsiaTheme="minorEastAsia" w:hAnsi="Calibri" w:cs="Verdana"/>
          <w:sz w:val="24"/>
          <w:lang w:val="en-US"/>
        </w:rPr>
        <w:t> den </w:t>
      </w:r>
      <w:proofErr w:type="spellStart"/>
      <w:r w:rsidRPr="00836F9D">
        <w:rPr>
          <w:rFonts w:ascii="Calibri" w:eastAsiaTheme="minorEastAsia" w:hAnsi="Calibri" w:cs="Verdana"/>
          <w:sz w:val="24"/>
          <w:lang w:val="en-US"/>
        </w:rPr>
        <w:t>Bogaard</w:t>
      </w:r>
      <w:proofErr w:type="spellEnd"/>
      <w:r w:rsidRPr="00836F9D">
        <w:rPr>
          <w:rFonts w:ascii="Calibri" w:eastAsiaTheme="minorEastAsia" w:hAnsi="Calibri" w:cs="Verdana"/>
          <w:sz w:val="24"/>
          <w:lang w:val="en-US"/>
        </w:rPr>
        <w:t xml:space="preserve">, C., Jensen, B. J. L., Pearce, N. J. G., Froese, D. G., </w:t>
      </w:r>
      <w:proofErr w:type="spellStart"/>
      <w:r w:rsidRPr="00836F9D">
        <w:rPr>
          <w:rFonts w:ascii="Calibri" w:eastAsiaTheme="minorEastAsia" w:hAnsi="Calibri" w:cs="Verdana"/>
          <w:sz w:val="24"/>
          <w:lang w:val="en-US"/>
        </w:rPr>
        <w:t>Portnyagin</w:t>
      </w:r>
      <w:proofErr w:type="spellEnd"/>
      <w:r w:rsidRPr="00836F9D">
        <w:rPr>
          <w:rFonts w:ascii="Calibri" w:eastAsiaTheme="minorEastAsia" w:hAnsi="Calibri" w:cs="Verdana"/>
          <w:sz w:val="24"/>
          <w:lang w:val="en-US"/>
        </w:rPr>
        <w:t xml:space="preserve">, M. V., </w:t>
      </w:r>
      <w:proofErr w:type="spellStart"/>
      <w:r w:rsidRPr="00836F9D">
        <w:rPr>
          <w:rFonts w:ascii="Calibri" w:eastAsiaTheme="minorEastAsia" w:hAnsi="Calibri" w:cs="Verdana"/>
          <w:sz w:val="24"/>
          <w:lang w:val="en-US"/>
        </w:rPr>
        <w:t>Ponomareva</w:t>
      </w:r>
      <w:proofErr w:type="spellEnd"/>
      <w:r w:rsidRPr="00836F9D">
        <w:rPr>
          <w:rFonts w:ascii="Calibri" w:eastAsiaTheme="minorEastAsia" w:hAnsi="Calibri" w:cs="Verdana"/>
          <w:sz w:val="24"/>
          <w:lang w:val="en-US"/>
        </w:rPr>
        <w:t xml:space="preserve">, V. V., and </w:t>
      </w:r>
      <w:proofErr w:type="spellStart"/>
      <w:r w:rsidRPr="00836F9D">
        <w:rPr>
          <w:rFonts w:ascii="Calibri" w:eastAsiaTheme="minorEastAsia" w:hAnsi="Calibri" w:cs="Verdana"/>
          <w:sz w:val="24"/>
          <w:lang w:val="en-US"/>
        </w:rPr>
        <w:t>Wennrich</w:t>
      </w:r>
      <w:proofErr w:type="spellEnd"/>
      <w:r w:rsidRPr="00836F9D">
        <w:rPr>
          <w:rFonts w:ascii="Calibri" w:eastAsiaTheme="minorEastAsia" w:hAnsi="Calibri" w:cs="Verdana"/>
          <w:sz w:val="24"/>
          <w:lang w:val="en-US"/>
        </w:rPr>
        <w:t>, </w:t>
      </w:r>
      <w:r>
        <w:rPr>
          <w:rFonts w:ascii="Calibri" w:eastAsiaTheme="minorEastAsia" w:hAnsi="Calibri" w:cs="Verdana"/>
          <w:sz w:val="24"/>
          <w:lang w:val="en-US"/>
        </w:rPr>
        <w:t>V., 2014.</w:t>
      </w:r>
      <w:r w:rsidRPr="00836F9D">
        <w:rPr>
          <w:rFonts w:ascii="Calibri" w:eastAsiaTheme="minorEastAsia" w:hAnsi="Calibri" w:cs="Verdana"/>
          <w:sz w:val="24"/>
          <w:lang w:val="en-US"/>
        </w:rPr>
        <w:t xml:space="preserve"> Volcanic ash layers in Lake </w:t>
      </w:r>
      <w:proofErr w:type="spellStart"/>
      <w:r w:rsidRPr="00836F9D">
        <w:rPr>
          <w:rFonts w:ascii="Calibri" w:eastAsiaTheme="minorEastAsia" w:hAnsi="Calibri" w:cs="Verdana"/>
          <w:sz w:val="24"/>
          <w:lang w:val="en-US"/>
        </w:rPr>
        <w:t>El'gygytgyn</w:t>
      </w:r>
      <w:proofErr w:type="spellEnd"/>
      <w:r w:rsidRPr="00836F9D">
        <w:rPr>
          <w:rFonts w:ascii="Calibri" w:eastAsiaTheme="minorEastAsia" w:hAnsi="Calibri" w:cs="Verdana"/>
          <w:sz w:val="24"/>
          <w:lang w:val="en-US"/>
        </w:rPr>
        <w:t>: eight new regionally significant chronostratigraph</w:t>
      </w:r>
      <w:r w:rsidR="001E61D7">
        <w:rPr>
          <w:rFonts w:ascii="Calibri" w:eastAsiaTheme="minorEastAsia" w:hAnsi="Calibri" w:cs="Verdana"/>
          <w:sz w:val="24"/>
          <w:lang w:val="en-US"/>
        </w:rPr>
        <w:t xml:space="preserve">ic markers for western Beringia. Climate of the </w:t>
      </w:r>
      <w:r w:rsidRPr="00836F9D">
        <w:rPr>
          <w:rFonts w:ascii="Calibri" w:eastAsiaTheme="minorEastAsia" w:hAnsi="Calibri" w:cs="Verdana"/>
          <w:sz w:val="24"/>
          <w:lang w:val="en-US"/>
        </w:rPr>
        <w:t>Past, 10, 1041-1062</w:t>
      </w:r>
      <w:r w:rsidR="001E61D7">
        <w:rPr>
          <w:rFonts w:ascii="Calibri" w:eastAsiaTheme="minorEastAsia" w:hAnsi="Calibri" w:cs="Verdana"/>
          <w:sz w:val="24"/>
          <w:lang w:val="en-US"/>
        </w:rPr>
        <w:t>.</w:t>
      </w:r>
    </w:p>
    <w:p w14:paraId="7581E720" w14:textId="77777777" w:rsidR="00BF6E69" w:rsidRPr="00836F9D" w:rsidRDefault="00BF6E69" w:rsidP="00BF6E69">
      <w:pPr>
        <w:ind w:left="426" w:hanging="426"/>
        <w:rPr>
          <w:rFonts w:ascii="Calibri" w:hAnsi="Calibri"/>
          <w:sz w:val="24"/>
        </w:rPr>
      </w:pPr>
      <w:proofErr w:type="spellStart"/>
      <w:r w:rsidRPr="00836F9D">
        <w:rPr>
          <w:rFonts w:ascii="Calibri" w:hAnsi="Calibri"/>
          <w:sz w:val="24"/>
        </w:rPr>
        <w:t>Borchardt</w:t>
      </w:r>
      <w:proofErr w:type="spellEnd"/>
      <w:r w:rsidRPr="00836F9D">
        <w:rPr>
          <w:rFonts w:ascii="Calibri" w:hAnsi="Calibri"/>
          <w:sz w:val="24"/>
        </w:rPr>
        <w:t xml:space="preserve">, G.A., </w:t>
      </w:r>
      <w:proofErr w:type="spellStart"/>
      <w:r w:rsidRPr="00836F9D">
        <w:rPr>
          <w:rFonts w:ascii="Calibri" w:hAnsi="Calibri"/>
          <w:sz w:val="24"/>
        </w:rPr>
        <w:t>Aruscavage</w:t>
      </w:r>
      <w:proofErr w:type="spellEnd"/>
      <w:r w:rsidRPr="00836F9D">
        <w:rPr>
          <w:rFonts w:ascii="Calibri" w:hAnsi="Calibri"/>
          <w:sz w:val="24"/>
        </w:rPr>
        <w:t>, P.J., Millard, H.T., 1972. Correlation of the Bishop Ash, a Pleistocene marker bed using instrumental neutron activation analysis. Journal of Sedimentary Petrology 42, 301-306.</w:t>
      </w:r>
    </w:p>
    <w:p w14:paraId="138CB87B" w14:textId="77777777" w:rsidR="004F7591" w:rsidRPr="00836F9D" w:rsidRDefault="004F7591" w:rsidP="004F7591">
      <w:pPr>
        <w:ind w:left="426" w:hanging="426"/>
        <w:rPr>
          <w:rFonts w:ascii="Calibri" w:hAnsi="Calibri" w:cs="Tahoma"/>
          <w:sz w:val="24"/>
          <w:lang w:val="en-US"/>
        </w:rPr>
      </w:pPr>
      <w:proofErr w:type="spellStart"/>
      <w:r w:rsidRPr="00836F9D">
        <w:rPr>
          <w:rFonts w:ascii="Calibri" w:hAnsi="Calibri" w:cs="Tahoma"/>
          <w:sz w:val="24"/>
          <w:lang w:val="en-US"/>
        </w:rPr>
        <w:t>Boygle</w:t>
      </w:r>
      <w:proofErr w:type="spellEnd"/>
      <w:r w:rsidRPr="00836F9D">
        <w:rPr>
          <w:rFonts w:ascii="Calibri" w:hAnsi="Calibri" w:cs="Tahoma"/>
          <w:sz w:val="24"/>
          <w:lang w:val="en-US"/>
        </w:rPr>
        <w:t>, J.E.</w:t>
      </w:r>
      <w:r w:rsidR="00B16FD4" w:rsidRPr="00836F9D">
        <w:rPr>
          <w:rFonts w:ascii="Calibri" w:hAnsi="Calibri" w:cs="Tahoma"/>
          <w:sz w:val="24"/>
          <w:lang w:val="en-US"/>
        </w:rPr>
        <w:t>,</w:t>
      </w:r>
      <w:r w:rsidRPr="00836F9D">
        <w:rPr>
          <w:rFonts w:ascii="Calibri" w:hAnsi="Calibri" w:cs="Tahoma"/>
          <w:sz w:val="24"/>
          <w:lang w:val="en-US"/>
        </w:rPr>
        <w:t xml:space="preserve"> 1994. Tephra in lake sediments: An unambiguous geochronological marker?  PhD. Thesis, University of Edinburgh, Edinburgh.</w:t>
      </w:r>
    </w:p>
    <w:p w14:paraId="0D5A0E7F" w14:textId="168C394B" w:rsidR="00ED7043" w:rsidRPr="00836F9D" w:rsidRDefault="00ED7043" w:rsidP="00ED7043">
      <w:pPr>
        <w:ind w:left="284" w:hanging="284"/>
        <w:rPr>
          <w:rFonts w:ascii="Calibri" w:hAnsi="Calibri"/>
          <w:sz w:val="24"/>
        </w:rPr>
      </w:pPr>
      <w:r w:rsidRPr="00836F9D">
        <w:rPr>
          <w:rFonts w:ascii="Calibri" w:hAnsi="Calibri"/>
          <w:sz w:val="24"/>
        </w:rPr>
        <w:t xml:space="preserve">Carrara, P.E., Trimble, D.A., 1992. </w:t>
      </w:r>
      <w:proofErr w:type="gramStart"/>
      <w:r w:rsidRPr="00836F9D">
        <w:rPr>
          <w:rFonts w:ascii="Calibri" w:hAnsi="Calibri"/>
          <w:sz w:val="24"/>
        </w:rPr>
        <w:t>A Glacier Peak and Mount Saint Helens J volcanic ash couplet and the timing of deglaciation in the Colville Valley area, Washington.</w:t>
      </w:r>
      <w:proofErr w:type="gramEnd"/>
      <w:r w:rsidRPr="00836F9D">
        <w:rPr>
          <w:rFonts w:ascii="Calibri" w:hAnsi="Calibri"/>
          <w:sz w:val="24"/>
        </w:rPr>
        <w:t xml:space="preserve"> Can. J. Earth. Sci., 29, 2397-2405.</w:t>
      </w:r>
    </w:p>
    <w:p w14:paraId="23C6242A" w14:textId="02E00ED0" w:rsidR="007E2696" w:rsidRPr="003E3A13" w:rsidRDefault="007E2696" w:rsidP="007E2696">
      <w:pPr>
        <w:ind w:left="426" w:hanging="426"/>
        <w:rPr>
          <w:rFonts w:asciiTheme="majorHAnsi" w:hAnsiTheme="majorHAnsi" w:cs="Tahoma"/>
          <w:sz w:val="24"/>
          <w:lang w:val="en-US"/>
        </w:rPr>
      </w:pPr>
      <w:proofErr w:type="spellStart"/>
      <w:r w:rsidRPr="00836F9D">
        <w:rPr>
          <w:rFonts w:ascii="Calibri" w:hAnsi="Calibri" w:cs="Tahoma"/>
          <w:sz w:val="24"/>
          <w:lang w:val="en-US"/>
        </w:rPr>
        <w:t>Dugmore</w:t>
      </w:r>
      <w:proofErr w:type="spellEnd"/>
      <w:r w:rsidRPr="00836F9D">
        <w:rPr>
          <w:rFonts w:ascii="Calibri" w:hAnsi="Calibri" w:cs="Tahoma"/>
          <w:sz w:val="24"/>
          <w:lang w:val="en-US"/>
        </w:rPr>
        <w:t>, A.J., Larsen, G</w:t>
      </w:r>
      <w:r w:rsidRPr="003E3A13">
        <w:rPr>
          <w:rFonts w:asciiTheme="majorHAnsi" w:hAnsiTheme="majorHAnsi" w:cs="Tahoma"/>
          <w:sz w:val="24"/>
          <w:lang w:val="en-US"/>
        </w:rPr>
        <w:t xml:space="preserve">., Newton, A.J., and </w:t>
      </w:r>
      <w:proofErr w:type="spellStart"/>
      <w:r w:rsidRPr="003E3A13">
        <w:rPr>
          <w:rFonts w:asciiTheme="majorHAnsi" w:hAnsiTheme="majorHAnsi" w:cs="Tahoma"/>
          <w:sz w:val="24"/>
          <w:lang w:val="en-US"/>
        </w:rPr>
        <w:t>Sugden</w:t>
      </w:r>
      <w:proofErr w:type="spellEnd"/>
      <w:r w:rsidRPr="003E3A13">
        <w:rPr>
          <w:rFonts w:asciiTheme="majorHAnsi" w:hAnsiTheme="majorHAnsi" w:cs="Tahoma"/>
          <w:sz w:val="24"/>
          <w:lang w:val="en-US"/>
        </w:rPr>
        <w:t>, D.E.</w:t>
      </w:r>
      <w:r>
        <w:rPr>
          <w:rFonts w:asciiTheme="majorHAnsi" w:hAnsiTheme="majorHAnsi" w:cs="Tahoma"/>
          <w:sz w:val="24"/>
          <w:lang w:val="en-US"/>
        </w:rPr>
        <w:t>,</w:t>
      </w:r>
      <w:r w:rsidRPr="003E3A13">
        <w:rPr>
          <w:rFonts w:asciiTheme="majorHAnsi" w:hAnsiTheme="majorHAnsi" w:cs="Tahoma"/>
          <w:sz w:val="24"/>
          <w:lang w:val="en-US"/>
        </w:rPr>
        <w:t xml:space="preserve"> 1992. Geochemical stability of fine-grained silicic tephra layers in Iceland and Scotland. Journal of Quaternary </w:t>
      </w:r>
      <w:proofErr w:type="gramStart"/>
      <w:r w:rsidRPr="003E3A13">
        <w:rPr>
          <w:rFonts w:asciiTheme="majorHAnsi" w:hAnsiTheme="majorHAnsi" w:cs="Tahoma"/>
          <w:sz w:val="24"/>
          <w:lang w:val="en-US"/>
        </w:rPr>
        <w:t>Science  </w:t>
      </w:r>
      <w:r w:rsidRPr="003E3A13">
        <w:rPr>
          <w:rFonts w:asciiTheme="majorHAnsi" w:hAnsiTheme="majorHAnsi" w:cs="Tahoma"/>
          <w:bCs/>
          <w:sz w:val="24"/>
          <w:lang w:val="en-US"/>
        </w:rPr>
        <w:t>7</w:t>
      </w:r>
      <w:proofErr w:type="gramEnd"/>
      <w:r w:rsidRPr="003E3A13">
        <w:rPr>
          <w:rFonts w:asciiTheme="majorHAnsi" w:hAnsiTheme="majorHAnsi" w:cs="Tahoma"/>
          <w:sz w:val="24"/>
          <w:lang w:val="en-US"/>
        </w:rPr>
        <w:t>, 173-183.</w:t>
      </w:r>
    </w:p>
    <w:p w14:paraId="188DF1EC" w14:textId="77777777" w:rsidR="004F7591" w:rsidRPr="003E3A13" w:rsidRDefault="004F7591" w:rsidP="004F7591">
      <w:pPr>
        <w:ind w:left="426" w:hanging="426"/>
        <w:rPr>
          <w:rFonts w:asciiTheme="majorHAnsi" w:hAnsiTheme="majorHAnsi" w:cs="Tahoma"/>
          <w:sz w:val="24"/>
          <w:lang w:val="en-US"/>
        </w:rPr>
      </w:pPr>
      <w:proofErr w:type="spellStart"/>
      <w:r w:rsidRPr="003E3A13">
        <w:rPr>
          <w:rFonts w:asciiTheme="majorHAnsi" w:hAnsiTheme="majorHAnsi" w:cs="Tahoma"/>
          <w:sz w:val="24"/>
          <w:lang w:val="en-US"/>
        </w:rPr>
        <w:t>Dugmore</w:t>
      </w:r>
      <w:proofErr w:type="spellEnd"/>
      <w:r w:rsidRPr="003E3A13">
        <w:rPr>
          <w:rFonts w:asciiTheme="majorHAnsi" w:hAnsiTheme="majorHAnsi" w:cs="Tahoma"/>
          <w:sz w:val="24"/>
          <w:lang w:val="en-US"/>
        </w:rPr>
        <w:t>, A.J., Larsen, G, and Newton, A.J.</w:t>
      </w:r>
      <w:r w:rsidR="00B16FD4">
        <w:rPr>
          <w:rFonts w:asciiTheme="majorHAnsi" w:hAnsiTheme="majorHAnsi" w:cs="Tahoma"/>
          <w:sz w:val="24"/>
          <w:lang w:val="en-US"/>
        </w:rPr>
        <w:t>,</w:t>
      </w:r>
      <w:r w:rsidRPr="003E3A13">
        <w:rPr>
          <w:rFonts w:asciiTheme="majorHAnsi" w:hAnsiTheme="majorHAnsi" w:cs="Tahoma"/>
          <w:sz w:val="24"/>
          <w:lang w:val="en-US"/>
        </w:rPr>
        <w:t xml:space="preserve"> 1995. </w:t>
      </w:r>
      <w:proofErr w:type="gramStart"/>
      <w:r w:rsidRPr="003E3A13">
        <w:rPr>
          <w:rFonts w:asciiTheme="majorHAnsi" w:hAnsiTheme="majorHAnsi" w:cs="Tahoma"/>
          <w:sz w:val="24"/>
          <w:lang w:val="en-US"/>
        </w:rPr>
        <w:t>Seven tephra isochrones in Scotland.</w:t>
      </w:r>
      <w:proofErr w:type="gramEnd"/>
      <w:r w:rsidRPr="003E3A13">
        <w:rPr>
          <w:rFonts w:asciiTheme="majorHAnsi" w:hAnsiTheme="majorHAnsi" w:cs="Tahoma"/>
          <w:sz w:val="24"/>
          <w:lang w:val="en-US"/>
        </w:rPr>
        <w:t xml:space="preserve"> The </w:t>
      </w:r>
      <w:proofErr w:type="gramStart"/>
      <w:r w:rsidRPr="003E3A13">
        <w:rPr>
          <w:rFonts w:asciiTheme="majorHAnsi" w:hAnsiTheme="majorHAnsi" w:cs="Tahoma"/>
          <w:sz w:val="24"/>
          <w:lang w:val="en-US"/>
        </w:rPr>
        <w:t>Holocene  </w:t>
      </w:r>
      <w:r w:rsidR="00B16FD4">
        <w:rPr>
          <w:rFonts w:asciiTheme="majorHAnsi" w:hAnsiTheme="majorHAnsi" w:cs="Tahoma"/>
          <w:bCs/>
          <w:sz w:val="24"/>
          <w:lang w:val="en-US"/>
        </w:rPr>
        <w:t>5</w:t>
      </w:r>
      <w:proofErr w:type="gramEnd"/>
      <w:r w:rsidR="00B16FD4">
        <w:rPr>
          <w:rFonts w:asciiTheme="majorHAnsi" w:hAnsiTheme="majorHAnsi" w:cs="Tahoma"/>
          <w:bCs/>
          <w:sz w:val="24"/>
          <w:lang w:val="en-US"/>
        </w:rPr>
        <w:t>(</w:t>
      </w:r>
      <w:r w:rsidRPr="003E3A13">
        <w:rPr>
          <w:rFonts w:asciiTheme="majorHAnsi" w:hAnsiTheme="majorHAnsi" w:cs="Tahoma"/>
          <w:bCs/>
          <w:sz w:val="24"/>
          <w:lang w:val="en-US"/>
        </w:rPr>
        <w:t>3</w:t>
      </w:r>
      <w:r w:rsidR="00B16FD4">
        <w:rPr>
          <w:rFonts w:asciiTheme="majorHAnsi" w:hAnsiTheme="majorHAnsi" w:cs="Tahoma"/>
          <w:bCs/>
          <w:sz w:val="24"/>
          <w:lang w:val="en-US"/>
        </w:rPr>
        <w:t>)</w:t>
      </w:r>
      <w:r w:rsidRPr="003E3A13">
        <w:rPr>
          <w:rFonts w:asciiTheme="majorHAnsi" w:hAnsiTheme="majorHAnsi" w:cs="Tahoma"/>
          <w:sz w:val="24"/>
          <w:lang w:val="en-US"/>
        </w:rPr>
        <w:t>, 257-266.</w:t>
      </w:r>
    </w:p>
    <w:p w14:paraId="7E53BC17" w14:textId="77777777" w:rsidR="007A47C9" w:rsidRPr="003E3A13" w:rsidRDefault="007A47C9" w:rsidP="004F7591">
      <w:pPr>
        <w:ind w:left="426" w:hanging="426"/>
        <w:rPr>
          <w:rFonts w:asciiTheme="majorHAnsi" w:hAnsiTheme="majorHAnsi" w:cs="Tahoma"/>
          <w:sz w:val="24"/>
          <w:lang w:val="en-US"/>
        </w:rPr>
      </w:pPr>
      <w:r w:rsidRPr="003E3A13">
        <w:rPr>
          <w:rFonts w:asciiTheme="majorHAnsi" w:hAnsiTheme="majorHAnsi" w:cs="Tahoma"/>
          <w:sz w:val="24"/>
          <w:lang w:val="en-US"/>
        </w:rPr>
        <w:t xml:space="preserve">Froggatt, P.C., 1983. </w:t>
      </w:r>
      <w:proofErr w:type="gramStart"/>
      <w:r w:rsidRPr="003E3A13">
        <w:rPr>
          <w:rFonts w:asciiTheme="majorHAnsi" w:hAnsiTheme="majorHAnsi" w:cs="Tahoma"/>
          <w:sz w:val="24"/>
          <w:lang w:val="en-US"/>
        </w:rPr>
        <w:t>Toward a comprehensive Upper Quaternary tephra and ignimbrite stratigraphy in New Zealand using electron microprobe analysis of glass shards.</w:t>
      </w:r>
      <w:proofErr w:type="gramEnd"/>
      <w:r w:rsidRPr="003E3A13">
        <w:rPr>
          <w:rFonts w:asciiTheme="majorHAnsi" w:hAnsiTheme="majorHAnsi" w:cs="Tahoma"/>
          <w:sz w:val="24"/>
          <w:lang w:val="en-US"/>
        </w:rPr>
        <w:t xml:space="preserve"> Quaternary Research 19, 188-200.</w:t>
      </w:r>
    </w:p>
    <w:p w14:paraId="6D63B018" w14:textId="77777777" w:rsidR="004F7591" w:rsidRPr="00ED7043" w:rsidRDefault="004F7591" w:rsidP="004F7591">
      <w:pPr>
        <w:ind w:left="426" w:hanging="426"/>
        <w:rPr>
          <w:rFonts w:asciiTheme="majorHAnsi" w:hAnsiTheme="majorHAnsi" w:cs="Tahoma"/>
          <w:sz w:val="24"/>
          <w:lang w:val="en-US"/>
        </w:rPr>
      </w:pPr>
      <w:r w:rsidRPr="003E3A13">
        <w:rPr>
          <w:rFonts w:asciiTheme="majorHAnsi" w:hAnsiTheme="majorHAnsi" w:cs="Tahoma"/>
          <w:sz w:val="24"/>
          <w:lang w:val="en-US"/>
        </w:rPr>
        <w:lastRenderedPageBreak/>
        <w:t xml:space="preserve">Hannon, G.E., </w:t>
      </w:r>
      <w:proofErr w:type="spellStart"/>
      <w:r w:rsidRPr="003E3A13">
        <w:rPr>
          <w:rFonts w:asciiTheme="majorHAnsi" w:hAnsiTheme="majorHAnsi" w:cs="Tahoma"/>
          <w:sz w:val="24"/>
          <w:lang w:val="en-US"/>
        </w:rPr>
        <w:t>Hermanns-Audardottir</w:t>
      </w:r>
      <w:proofErr w:type="spellEnd"/>
      <w:r w:rsidRPr="003E3A13">
        <w:rPr>
          <w:rFonts w:asciiTheme="majorHAnsi" w:hAnsiTheme="majorHAnsi" w:cs="Tahoma"/>
          <w:sz w:val="24"/>
          <w:lang w:val="en-US"/>
        </w:rPr>
        <w:t xml:space="preserve">, M. and </w:t>
      </w:r>
      <w:proofErr w:type="spellStart"/>
      <w:r w:rsidRPr="003E3A13">
        <w:rPr>
          <w:rFonts w:asciiTheme="majorHAnsi" w:hAnsiTheme="majorHAnsi" w:cs="Tahoma"/>
          <w:sz w:val="24"/>
          <w:lang w:val="en-US"/>
        </w:rPr>
        <w:t>Wastegard</w:t>
      </w:r>
      <w:proofErr w:type="spellEnd"/>
      <w:r w:rsidRPr="003E3A13">
        <w:rPr>
          <w:rFonts w:asciiTheme="majorHAnsi" w:hAnsiTheme="majorHAnsi" w:cs="Tahoma"/>
          <w:sz w:val="24"/>
          <w:lang w:val="en-US"/>
        </w:rPr>
        <w:t>, S.</w:t>
      </w:r>
      <w:r w:rsidR="00B16FD4">
        <w:rPr>
          <w:rFonts w:asciiTheme="majorHAnsi" w:hAnsiTheme="majorHAnsi" w:cs="Tahoma"/>
          <w:sz w:val="24"/>
          <w:lang w:val="en-US"/>
        </w:rPr>
        <w:t>,</w:t>
      </w:r>
      <w:r w:rsidRPr="003E3A13">
        <w:rPr>
          <w:rFonts w:asciiTheme="majorHAnsi" w:hAnsiTheme="majorHAnsi" w:cs="Tahoma"/>
          <w:sz w:val="24"/>
          <w:lang w:val="en-US"/>
        </w:rPr>
        <w:t xml:space="preserve"> 1998. </w:t>
      </w:r>
      <w:proofErr w:type="gramStart"/>
      <w:r w:rsidRPr="003E3A13">
        <w:rPr>
          <w:rFonts w:asciiTheme="majorHAnsi" w:hAnsiTheme="majorHAnsi" w:cs="Tahoma"/>
          <w:sz w:val="24"/>
          <w:lang w:val="en-US"/>
        </w:rPr>
        <w:t xml:space="preserve">Human impact at </w:t>
      </w:r>
      <w:proofErr w:type="spellStart"/>
      <w:r w:rsidRPr="00ED7043">
        <w:rPr>
          <w:rFonts w:asciiTheme="majorHAnsi" w:hAnsiTheme="majorHAnsi" w:cs="Tahoma"/>
          <w:sz w:val="24"/>
          <w:lang w:val="en-US"/>
        </w:rPr>
        <w:t>Tjornuvik</w:t>
      </w:r>
      <w:proofErr w:type="spellEnd"/>
      <w:r w:rsidRPr="00ED7043">
        <w:rPr>
          <w:rFonts w:asciiTheme="majorHAnsi" w:hAnsiTheme="majorHAnsi" w:cs="Tahoma"/>
          <w:sz w:val="24"/>
          <w:lang w:val="en-US"/>
        </w:rPr>
        <w:t xml:space="preserve"> in the Faroe Islands.</w:t>
      </w:r>
      <w:proofErr w:type="gramEnd"/>
      <w:r w:rsidRPr="00ED7043">
        <w:rPr>
          <w:rFonts w:asciiTheme="majorHAnsi" w:hAnsiTheme="majorHAnsi" w:cs="Tahoma"/>
          <w:sz w:val="24"/>
          <w:lang w:val="en-US"/>
        </w:rPr>
        <w:t xml:space="preserve"> </w:t>
      </w:r>
      <w:proofErr w:type="spellStart"/>
      <w:proofErr w:type="gramStart"/>
      <w:r w:rsidRPr="00ED7043">
        <w:rPr>
          <w:rFonts w:asciiTheme="majorHAnsi" w:hAnsiTheme="majorHAnsi" w:cs="Tahoma"/>
          <w:sz w:val="24"/>
          <w:lang w:val="en-US"/>
        </w:rPr>
        <w:t>Frodskaparrit</w:t>
      </w:r>
      <w:proofErr w:type="spellEnd"/>
      <w:r w:rsidRPr="00ED7043">
        <w:rPr>
          <w:rFonts w:asciiTheme="majorHAnsi" w:hAnsiTheme="majorHAnsi" w:cs="Tahoma"/>
          <w:sz w:val="24"/>
          <w:lang w:val="en-US"/>
        </w:rPr>
        <w:t xml:space="preserve">  </w:t>
      </w:r>
      <w:r w:rsidRPr="00ED7043">
        <w:rPr>
          <w:rFonts w:asciiTheme="majorHAnsi" w:hAnsiTheme="majorHAnsi" w:cs="Tahoma"/>
          <w:bCs/>
          <w:sz w:val="24"/>
          <w:lang w:val="en-US"/>
        </w:rPr>
        <w:t>46</w:t>
      </w:r>
      <w:proofErr w:type="gramEnd"/>
      <w:r w:rsidRPr="00ED7043">
        <w:rPr>
          <w:rFonts w:asciiTheme="majorHAnsi" w:hAnsiTheme="majorHAnsi" w:cs="Tahoma"/>
          <w:sz w:val="24"/>
          <w:lang w:val="en-US"/>
        </w:rPr>
        <w:t>, 215-228</w:t>
      </w:r>
      <w:r w:rsidR="00B16FD4" w:rsidRPr="00ED7043">
        <w:rPr>
          <w:rFonts w:asciiTheme="majorHAnsi" w:hAnsiTheme="majorHAnsi" w:cs="Tahoma"/>
          <w:sz w:val="24"/>
          <w:lang w:val="en-US"/>
        </w:rPr>
        <w:t>.</w:t>
      </w:r>
    </w:p>
    <w:p w14:paraId="3743C1E8" w14:textId="77777777" w:rsidR="00ED7043" w:rsidRPr="00ED7043" w:rsidRDefault="00ED7043" w:rsidP="00ED7043">
      <w:pPr>
        <w:ind w:left="284" w:hanging="284"/>
        <w:rPr>
          <w:rFonts w:asciiTheme="majorHAnsi" w:hAnsiTheme="majorHAnsi"/>
          <w:sz w:val="24"/>
        </w:rPr>
      </w:pPr>
      <w:r w:rsidRPr="00ED7043">
        <w:rPr>
          <w:rFonts w:asciiTheme="majorHAnsi" w:hAnsiTheme="majorHAnsi"/>
          <w:sz w:val="24"/>
        </w:rPr>
        <w:t xml:space="preserve">Jensen, B.J.L., Pyne-O’Donnell, S., Plunkett, G., Froese, D.G., Hughes, P.D.M, </w:t>
      </w:r>
      <w:proofErr w:type="spellStart"/>
      <w:r w:rsidRPr="00ED7043">
        <w:rPr>
          <w:rFonts w:asciiTheme="majorHAnsi" w:hAnsiTheme="majorHAnsi"/>
          <w:sz w:val="24"/>
        </w:rPr>
        <w:t>Sigl</w:t>
      </w:r>
      <w:proofErr w:type="spellEnd"/>
      <w:r w:rsidRPr="00ED7043">
        <w:rPr>
          <w:rFonts w:asciiTheme="majorHAnsi" w:hAnsiTheme="majorHAnsi"/>
          <w:sz w:val="24"/>
        </w:rPr>
        <w:t xml:space="preserve">, M., McConnell, J.R., Amesbury, M., Blackwell, P.G., van den </w:t>
      </w:r>
      <w:proofErr w:type="spellStart"/>
      <w:r w:rsidRPr="00ED7043">
        <w:rPr>
          <w:rFonts w:asciiTheme="majorHAnsi" w:hAnsiTheme="majorHAnsi"/>
          <w:sz w:val="24"/>
        </w:rPr>
        <w:t>Bogaard</w:t>
      </w:r>
      <w:proofErr w:type="spellEnd"/>
      <w:r w:rsidRPr="00ED7043">
        <w:rPr>
          <w:rFonts w:asciiTheme="majorHAnsi" w:hAnsiTheme="majorHAnsi"/>
          <w:sz w:val="24"/>
        </w:rPr>
        <w:t xml:space="preserve">, C., Buck, C., </w:t>
      </w:r>
      <w:proofErr w:type="spellStart"/>
      <w:r w:rsidRPr="00ED7043">
        <w:rPr>
          <w:rFonts w:asciiTheme="majorHAnsi" w:hAnsiTheme="majorHAnsi"/>
          <w:sz w:val="24"/>
        </w:rPr>
        <w:t>Charman</w:t>
      </w:r>
      <w:proofErr w:type="spellEnd"/>
      <w:r w:rsidRPr="00ED7043">
        <w:rPr>
          <w:rFonts w:asciiTheme="majorHAnsi" w:hAnsiTheme="majorHAnsi"/>
          <w:sz w:val="24"/>
        </w:rPr>
        <w:t xml:space="preserve">, D.J., </w:t>
      </w:r>
      <w:proofErr w:type="spellStart"/>
      <w:r w:rsidRPr="00ED7043">
        <w:rPr>
          <w:rFonts w:asciiTheme="majorHAnsi" w:hAnsiTheme="majorHAnsi"/>
          <w:sz w:val="24"/>
        </w:rPr>
        <w:t>Clague</w:t>
      </w:r>
      <w:proofErr w:type="spellEnd"/>
      <w:r w:rsidRPr="00ED7043">
        <w:rPr>
          <w:rFonts w:asciiTheme="majorHAnsi" w:hAnsiTheme="majorHAnsi"/>
          <w:sz w:val="24"/>
        </w:rPr>
        <w:t xml:space="preserve">, J.J., Hall, V.A., Koch, J., Mackay, H., Mallon, G., McColl, L., Pilcher, J.R., 2014. </w:t>
      </w:r>
      <w:proofErr w:type="gramStart"/>
      <w:r w:rsidRPr="00ED7043">
        <w:rPr>
          <w:rFonts w:asciiTheme="majorHAnsi" w:hAnsiTheme="majorHAnsi"/>
          <w:sz w:val="24"/>
        </w:rPr>
        <w:t>Transatlantic correlation of the Alaskan White River Ash.</w:t>
      </w:r>
      <w:proofErr w:type="gramEnd"/>
      <w:r w:rsidRPr="00ED7043">
        <w:rPr>
          <w:rFonts w:asciiTheme="majorHAnsi" w:hAnsiTheme="majorHAnsi"/>
          <w:sz w:val="24"/>
        </w:rPr>
        <w:t xml:space="preserve"> Geology, 42, 875-878.</w:t>
      </w:r>
    </w:p>
    <w:p w14:paraId="3D72B50D" w14:textId="77777777" w:rsidR="00ED7043" w:rsidRPr="00ED7043" w:rsidRDefault="00ED7043" w:rsidP="00ED7043">
      <w:pPr>
        <w:ind w:left="284" w:hanging="284"/>
        <w:rPr>
          <w:rFonts w:asciiTheme="majorHAnsi" w:hAnsiTheme="majorHAnsi"/>
          <w:sz w:val="24"/>
        </w:rPr>
      </w:pPr>
      <w:proofErr w:type="gramStart"/>
      <w:r w:rsidRPr="00ED7043">
        <w:rPr>
          <w:rFonts w:asciiTheme="majorHAnsi" w:hAnsiTheme="majorHAnsi"/>
          <w:sz w:val="24"/>
        </w:rPr>
        <w:t xml:space="preserve">Jensen, B.J.L., Froese, D.G., </w:t>
      </w:r>
      <w:proofErr w:type="spellStart"/>
      <w:r w:rsidRPr="00ED7043">
        <w:rPr>
          <w:rFonts w:asciiTheme="majorHAnsi" w:hAnsiTheme="majorHAnsi"/>
          <w:sz w:val="24"/>
        </w:rPr>
        <w:t>Preece</w:t>
      </w:r>
      <w:proofErr w:type="spellEnd"/>
      <w:r w:rsidRPr="00ED7043">
        <w:rPr>
          <w:rFonts w:asciiTheme="majorHAnsi" w:hAnsiTheme="majorHAnsi"/>
          <w:sz w:val="24"/>
        </w:rPr>
        <w:t xml:space="preserve">, S.J., Westgate, J.A., </w:t>
      </w:r>
      <w:proofErr w:type="spellStart"/>
      <w:r w:rsidRPr="00ED7043">
        <w:rPr>
          <w:rFonts w:asciiTheme="majorHAnsi" w:hAnsiTheme="majorHAnsi"/>
          <w:sz w:val="24"/>
        </w:rPr>
        <w:t>Stachel</w:t>
      </w:r>
      <w:proofErr w:type="spellEnd"/>
      <w:r w:rsidRPr="00ED7043">
        <w:rPr>
          <w:rFonts w:asciiTheme="majorHAnsi" w:hAnsiTheme="majorHAnsi"/>
          <w:sz w:val="24"/>
        </w:rPr>
        <w:t>, T., 2008.</w:t>
      </w:r>
      <w:proofErr w:type="gramEnd"/>
      <w:r w:rsidRPr="00ED7043">
        <w:rPr>
          <w:rFonts w:asciiTheme="majorHAnsi" w:hAnsiTheme="majorHAnsi"/>
          <w:sz w:val="24"/>
        </w:rPr>
        <w:t xml:space="preserve"> </w:t>
      </w:r>
      <w:proofErr w:type="gramStart"/>
      <w:r w:rsidRPr="00ED7043">
        <w:rPr>
          <w:rFonts w:asciiTheme="majorHAnsi" w:hAnsiTheme="majorHAnsi"/>
          <w:sz w:val="24"/>
        </w:rPr>
        <w:t>An extensive middle to late Pleistocene tephrochronologic record from east-central Alaska.</w:t>
      </w:r>
      <w:proofErr w:type="gramEnd"/>
      <w:r w:rsidRPr="00ED7043">
        <w:rPr>
          <w:rFonts w:asciiTheme="majorHAnsi" w:hAnsiTheme="majorHAnsi"/>
          <w:sz w:val="24"/>
        </w:rPr>
        <w:t xml:space="preserve"> </w:t>
      </w:r>
      <w:proofErr w:type="spellStart"/>
      <w:r w:rsidRPr="00ED7043">
        <w:rPr>
          <w:rFonts w:asciiTheme="majorHAnsi" w:hAnsiTheme="majorHAnsi"/>
          <w:sz w:val="24"/>
        </w:rPr>
        <w:t>Quat</w:t>
      </w:r>
      <w:proofErr w:type="spellEnd"/>
      <w:r w:rsidRPr="00ED7043">
        <w:rPr>
          <w:rFonts w:asciiTheme="majorHAnsi" w:hAnsiTheme="majorHAnsi"/>
          <w:sz w:val="24"/>
        </w:rPr>
        <w:t>. Sci. Rev., 27, 411-427.</w:t>
      </w:r>
    </w:p>
    <w:p w14:paraId="74989068" w14:textId="77777777" w:rsidR="00ED7043" w:rsidRPr="00ED7043" w:rsidRDefault="00ED7043" w:rsidP="00ED7043">
      <w:pPr>
        <w:ind w:left="284" w:hanging="284"/>
        <w:rPr>
          <w:rFonts w:asciiTheme="majorHAnsi" w:hAnsiTheme="majorHAnsi"/>
          <w:sz w:val="24"/>
        </w:rPr>
      </w:pPr>
      <w:r w:rsidRPr="00ED7043">
        <w:rPr>
          <w:rFonts w:asciiTheme="majorHAnsi" w:hAnsiTheme="majorHAnsi"/>
          <w:sz w:val="24"/>
        </w:rPr>
        <w:t xml:space="preserve">Jensen, B.J.L., </w:t>
      </w:r>
      <w:proofErr w:type="spellStart"/>
      <w:r w:rsidRPr="00ED7043">
        <w:rPr>
          <w:rFonts w:asciiTheme="majorHAnsi" w:hAnsiTheme="majorHAnsi"/>
          <w:sz w:val="24"/>
        </w:rPr>
        <w:t>Preece</w:t>
      </w:r>
      <w:proofErr w:type="spellEnd"/>
      <w:r w:rsidRPr="00ED7043">
        <w:rPr>
          <w:rFonts w:asciiTheme="majorHAnsi" w:hAnsiTheme="majorHAnsi"/>
          <w:sz w:val="24"/>
        </w:rPr>
        <w:t xml:space="preserve">, S.J., </w:t>
      </w:r>
      <w:proofErr w:type="spellStart"/>
      <w:r w:rsidRPr="00ED7043">
        <w:rPr>
          <w:rFonts w:asciiTheme="majorHAnsi" w:hAnsiTheme="majorHAnsi"/>
          <w:sz w:val="24"/>
        </w:rPr>
        <w:t>Lamothe</w:t>
      </w:r>
      <w:proofErr w:type="spellEnd"/>
      <w:r w:rsidRPr="00ED7043">
        <w:rPr>
          <w:rFonts w:asciiTheme="majorHAnsi" w:hAnsiTheme="majorHAnsi"/>
          <w:sz w:val="24"/>
        </w:rPr>
        <w:t xml:space="preserve">, M., Pearce, N.J.G., Froese, D.G., Westgate, J.A., Schaefer, J., Beget, J., 2011. The variegated (VT) tephra: A new regional marker for middle to late marine isotope stage 5 across Yukon and Alaska. </w:t>
      </w:r>
      <w:proofErr w:type="spellStart"/>
      <w:r w:rsidRPr="00ED7043">
        <w:rPr>
          <w:rFonts w:asciiTheme="majorHAnsi" w:hAnsiTheme="majorHAnsi"/>
          <w:sz w:val="24"/>
        </w:rPr>
        <w:t>Quat</w:t>
      </w:r>
      <w:proofErr w:type="spellEnd"/>
      <w:r w:rsidRPr="00ED7043">
        <w:rPr>
          <w:rFonts w:asciiTheme="majorHAnsi" w:hAnsiTheme="majorHAnsi"/>
          <w:sz w:val="24"/>
        </w:rPr>
        <w:t>. Int., 30, 312-323.</w:t>
      </w:r>
    </w:p>
    <w:p w14:paraId="396A1F69" w14:textId="4F02BAC8" w:rsidR="00ED7043" w:rsidRPr="00ED7043" w:rsidRDefault="00ED7043" w:rsidP="00ED7043">
      <w:pPr>
        <w:ind w:left="284" w:hanging="284"/>
        <w:rPr>
          <w:rFonts w:asciiTheme="majorHAnsi" w:hAnsiTheme="majorHAnsi"/>
          <w:sz w:val="24"/>
        </w:rPr>
      </w:pPr>
      <w:r w:rsidRPr="00ED7043">
        <w:rPr>
          <w:rFonts w:asciiTheme="majorHAnsi" w:hAnsiTheme="majorHAnsi"/>
          <w:sz w:val="24"/>
        </w:rPr>
        <w:t xml:space="preserve">Jensen, B.J.L., Reyes, A.V., Froese, D.G., Stone, D.B., 2013. The Palisades is a key reference site for the middle Pleistocene of eastern Beringia: new evidence from paleomagnetics and regional tephrostratigraphy. </w:t>
      </w:r>
      <w:proofErr w:type="spellStart"/>
      <w:r w:rsidRPr="00ED7043">
        <w:rPr>
          <w:rFonts w:asciiTheme="majorHAnsi" w:hAnsiTheme="majorHAnsi"/>
          <w:sz w:val="24"/>
        </w:rPr>
        <w:t>Quat</w:t>
      </w:r>
      <w:proofErr w:type="spellEnd"/>
      <w:r w:rsidRPr="00ED7043">
        <w:rPr>
          <w:rFonts w:asciiTheme="majorHAnsi" w:hAnsiTheme="majorHAnsi"/>
          <w:sz w:val="24"/>
        </w:rPr>
        <w:t>. Sci. Rev., 63, 91-108.</w:t>
      </w:r>
    </w:p>
    <w:p w14:paraId="3E47684E" w14:textId="77777777" w:rsidR="00ED7043" w:rsidRPr="00ED7043" w:rsidRDefault="00ED7043" w:rsidP="00ED7043">
      <w:pPr>
        <w:ind w:left="284" w:hanging="284"/>
        <w:rPr>
          <w:rFonts w:asciiTheme="majorHAnsi" w:hAnsiTheme="majorHAnsi"/>
          <w:sz w:val="24"/>
        </w:rPr>
      </w:pPr>
      <w:r w:rsidRPr="00ED7043">
        <w:rPr>
          <w:rFonts w:asciiTheme="majorHAnsi" w:hAnsiTheme="majorHAnsi"/>
          <w:sz w:val="24"/>
        </w:rPr>
        <w:t xml:space="preserve">Kaufman, D.S., Manley, W.F., Wolfe, A.P., Hu, F.S., </w:t>
      </w:r>
      <w:proofErr w:type="spellStart"/>
      <w:r w:rsidRPr="00ED7043">
        <w:rPr>
          <w:rFonts w:asciiTheme="majorHAnsi" w:hAnsiTheme="majorHAnsi"/>
          <w:sz w:val="24"/>
        </w:rPr>
        <w:t>Preece</w:t>
      </w:r>
      <w:proofErr w:type="spellEnd"/>
      <w:r w:rsidRPr="00ED7043">
        <w:rPr>
          <w:rFonts w:asciiTheme="majorHAnsi" w:hAnsiTheme="majorHAnsi"/>
          <w:sz w:val="24"/>
        </w:rPr>
        <w:t xml:space="preserve">, S.J., Westgate, J.A., Forman, S.L., 2001. </w:t>
      </w:r>
      <w:proofErr w:type="gramStart"/>
      <w:r w:rsidRPr="00ED7043">
        <w:rPr>
          <w:rFonts w:asciiTheme="majorHAnsi" w:hAnsiTheme="majorHAnsi"/>
          <w:sz w:val="24"/>
        </w:rPr>
        <w:t xml:space="preserve">The Last Interglacial to Glacial Transition, </w:t>
      </w:r>
      <w:proofErr w:type="spellStart"/>
      <w:r w:rsidRPr="00ED7043">
        <w:rPr>
          <w:rFonts w:asciiTheme="majorHAnsi" w:hAnsiTheme="majorHAnsi"/>
          <w:sz w:val="24"/>
        </w:rPr>
        <w:t>Togiak</w:t>
      </w:r>
      <w:proofErr w:type="spellEnd"/>
      <w:r w:rsidRPr="00ED7043">
        <w:rPr>
          <w:rFonts w:asciiTheme="majorHAnsi" w:hAnsiTheme="majorHAnsi"/>
          <w:sz w:val="24"/>
        </w:rPr>
        <w:t xml:space="preserve"> Bay, </w:t>
      </w:r>
      <w:proofErr w:type="spellStart"/>
      <w:r w:rsidRPr="00ED7043">
        <w:rPr>
          <w:rFonts w:asciiTheme="majorHAnsi" w:hAnsiTheme="majorHAnsi"/>
          <w:sz w:val="24"/>
        </w:rPr>
        <w:t>Southwestern</w:t>
      </w:r>
      <w:proofErr w:type="spellEnd"/>
      <w:r w:rsidRPr="00ED7043">
        <w:rPr>
          <w:rFonts w:asciiTheme="majorHAnsi" w:hAnsiTheme="majorHAnsi"/>
          <w:sz w:val="24"/>
        </w:rPr>
        <w:t xml:space="preserve"> Alaska.</w:t>
      </w:r>
      <w:proofErr w:type="gramEnd"/>
      <w:r w:rsidRPr="00ED7043">
        <w:rPr>
          <w:rFonts w:asciiTheme="majorHAnsi" w:hAnsiTheme="majorHAnsi"/>
          <w:sz w:val="24"/>
        </w:rPr>
        <w:t xml:space="preserve"> </w:t>
      </w:r>
      <w:proofErr w:type="spellStart"/>
      <w:r w:rsidRPr="00ED7043">
        <w:rPr>
          <w:rFonts w:asciiTheme="majorHAnsi" w:hAnsiTheme="majorHAnsi"/>
          <w:sz w:val="24"/>
        </w:rPr>
        <w:t>Quat</w:t>
      </w:r>
      <w:proofErr w:type="spellEnd"/>
      <w:r w:rsidRPr="00ED7043">
        <w:rPr>
          <w:rFonts w:asciiTheme="majorHAnsi" w:hAnsiTheme="majorHAnsi"/>
          <w:sz w:val="24"/>
        </w:rPr>
        <w:t>. Res. 55, 190-202.</w:t>
      </w:r>
    </w:p>
    <w:p w14:paraId="54794E21" w14:textId="77777777" w:rsidR="00ED7043" w:rsidRPr="00ED7043" w:rsidRDefault="00ED7043" w:rsidP="00ED7043">
      <w:pPr>
        <w:ind w:left="284" w:hanging="284"/>
        <w:rPr>
          <w:rFonts w:asciiTheme="majorHAnsi" w:hAnsiTheme="majorHAnsi"/>
          <w:sz w:val="24"/>
        </w:rPr>
      </w:pPr>
      <w:r w:rsidRPr="00ED7043">
        <w:rPr>
          <w:rFonts w:asciiTheme="majorHAnsi" w:hAnsiTheme="majorHAnsi"/>
          <w:sz w:val="24"/>
        </w:rPr>
        <w:t xml:space="preserve">Kaufman, D.S., Jensen, B.J.L., Reyes, A.V., Schiff, C.J., Froese, D.G., Pearce, N.J.G., 2012. </w:t>
      </w:r>
      <w:proofErr w:type="gramStart"/>
      <w:r w:rsidRPr="00ED7043">
        <w:rPr>
          <w:rFonts w:asciiTheme="majorHAnsi" w:hAnsiTheme="majorHAnsi"/>
          <w:sz w:val="24"/>
        </w:rPr>
        <w:t xml:space="preserve">Late Quaternary </w:t>
      </w:r>
      <w:proofErr w:type="spellStart"/>
      <w:r w:rsidRPr="00ED7043">
        <w:rPr>
          <w:rFonts w:asciiTheme="majorHAnsi" w:hAnsiTheme="majorHAnsi"/>
          <w:sz w:val="24"/>
        </w:rPr>
        <w:t>tephrostratigraphy</w:t>
      </w:r>
      <w:proofErr w:type="spellEnd"/>
      <w:r w:rsidRPr="00ED7043">
        <w:rPr>
          <w:rFonts w:asciiTheme="majorHAnsi" w:hAnsiTheme="majorHAnsi"/>
          <w:sz w:val="24"/>
        </w:rPr>
        <w:t xml:space="preserve">, </w:t>
      </w:r>
      <w:proofErr w:type="spellStart"/>
      <w:r w:rsidRPr="00ED7043">
        <w:rPr>
          <w:rFonts w:asciiTheme="majorHAnsi" w:hAnsiTheme="majorHAnsi"/>
          <w:sz w:val="24"/>
        </w:rPr>
        <w:t>Ahklun</w:t>
      </w:r>
      <w:proofErr w:type="spellEnd"/>
      <w:r w:rsidRPr="00ED7043">
        <w:rPr>
          <w:rFonts w:asciiTheme="majorHAnsi" w:hAnsiTheme="majorHAnsi"/>
          <w:sz w:val="24"/>
        </w:rPr>
        <w:t xml:space="preserve"> Mountains, SW Alaska.</w:t>
      </w:r>
      <w:proofErr w:type="gramEnd"/>
      <w:r w:rsidRPr="00ED7043">
        <w:rPr>
          <w:rFonts w:asciiTheme="majorHAnsi" w:hAnsiTheme="majorHAnsi"/>
          <w:sz w:val="24"/>
        </w:rPr>
        <w:t xml:space="preserve"> J. </w:t>
      </w:r>
      <w:proofErr w:type="spellStart"/>
      <w:r w:rsidRPr="00ED7043">
        <w:rPr>
          <w:rFonts w:asciiTheme="majorHAnsi" w:hAnsiTheme="majorHAnsi"/>
          <w:sz w:val="24"/>
        </w:rPr>
        <w:t>Quat</w:t>
      </w:r>
      <w:proofErr w:type="spellEnd"/>
      <w:r w:rsidRPr="00ED7043">
        <w:rPr>
          <w:rFonts w:asciiTheme="majorHAnsi" w:hAnsiTheme="majorHAnsi"/>
          <w:sz w:val="24"/>
        </w:rPr>
        <w:t>. Sci. 27, 344-359.</w:t>
      </w:r>
    </w:p>
    <w:p w14:paraId="4CB72101" w14:textId="77777777" w:rsidR="00ED7043" w:rsidRPr="00ED7043" w:rsidRDefault="00ED7043" w:rsidP="00ED7043">
      <w:pPr>
        <w:ind w:left="284" w:hanging="284"/>
        <w:rPr>
          <w:rFonts w:asciiTheme="majorHAnsi" w:hAnsiTheme="majorHAnsi"/>
          <w:sz w:val="24"/>
        </w:rPr>
      </w:pPr>
      <w:r w:rsidRPr="00ED7043">
        <w:rPr>
          <w:rFonts w:asciiTheme="majorHAnsi" w:hAnsiTheme="majorHAnsi"/>
          <w:sz w:val="24"/>
        </w:rPr>
        <w:t xml:space="preserve">Kuehn, S.C., </w:t>
      </w:r>
      <w:proofErr w:type="spellStart"/>
      <w:r w:rsidRPr="00ED7043">
        <w:rPr>
          <w:rFonts w:asciiTheme="majorHAnsi" w:hAnsiTheme="majorHAnsi"/>
          <w:sz w:val="24"/>
        </w:rPr>
        <w:t>Foit</w:t>
      </w:r>
      <w:proofErr w:type="spellEnd"/>
      <w:r w:rsidRPr="00ED7043">
        <w:rPr>
          <w:rFonts w:asciiTheme="majorHAnsi" w:hAnsiTheme="majorHAnsi"/>
          <w:sz w:val="24"/>
        </w:rPr>
        <w:t xml:space="preserve">, F.F., 2006. Correlation of widespread Holocene and Pleistocene tephra layers from Newberry Volcano, Oregon, USA, using glass compositions and numerical analysis. </w:t>
      </w:r>
      <w:proofErr w:type="spellStart"/>
      <w:r w:rsidRPr="00ED7043">
        <w:rPr>
          <w:rFonts w:asciiTheme="majorHAnsi" w:hAnsiTheme="majorHAnsi"/>
          <w:sz w:val="24"/>
        </w:rPr>
        <w:t>Quat</w:t>
      </w:r>
      <w:proofErr w:type="spellEnd"/>
      <w:r w:rsidRPr="00ED7043">
        <w:rPr>
          <w:rFonts w:asciiTheme="majorHAnsi" w:hAnsiTheme="majorHAnsi"/>
          <w:sz w:val="24"/>
        </w:rPr>
        <w:t>. Int., 148, 113-137.</w:t>
      </w:r>
    </w:p>
    <w:p w14:paraId="7A76E54B" w14:textId="15A31283" w:rsidR="00ED7043" w:rsidRPr="006D345C" w:rsidRDefault="00ED7043" w:rsidP="00ED7043">
      <w:pPr>
        <w:ind w:left="284" w:hanging="284"/>
        <w:rPr>
          <w:rFonts w:asciiTheme="majorHAnsi" w:hAnsiTheme="majorHAnsi"/>
          <w:sz w:val="24"/>
        </w:rPr>
      </w:pPr>
      <w:proofErr w:type="gramStart"/>
      <w:r w:rsidRPr="00ED7043">
        <w:rPr>
          <w:rFonts w:asciiTheme="majorHAnsi" w:hAnsiTheme="majorHAnsi"/>
          <w:sz w:val="24"/>
        </w:rPr>
        <w:t xml:space="preserve">Kuehn, S.C., Froese, D.G., Carrara, P.E., </w:t>
      </w:r>
      <w:proofErr w:type="spellStart"/>
      <w:r w:rsidRPr="00ED7043">
        <w:rPr>
          <w:rFonts w:asciiTheme="majorHAnsi" w:hAnsiTheme="majorHAnsi"/>
          <w:sz w:val="24"/>
        </w:rPr>
        <w:t>Foit</w:t>
      </w:r>
      <w:proofErr w:type="spellEnd"/>
      <w:r w:rsidRPr="00ED7043">
        <w:rPr>
          <w:rFonts w:asciiTheme="majorHAnsi" w:hAnsiTheme="majorHAnsi"/>
          <w:sz w:val="24"/>
        </w:rPr>
        <w:t xml:space="preserve">, F.F., Pearce, N.J.G., </w:t>
      </w:r>
      <w:proofErr w:type="spellStart"/>
      <w:r w:rsidRPr="00ED7043">
        <w:rPr>
          <w:rFonts w:asciiTheme="majorHAnsi" w:hAnsiTheme="majorHAnsi"/>
          <w:sz w:val="24"/>
        </w:rPr>
        <w:t>Rotheisler</w:t>
      </w:r>
      <w:proofErr w:type="spellEnd"/>
      <w:r w:rsidRPr="00ED7043">
        <w:rPr>
          <w:rFonts w:asciiTheme="majorHAnsi" w:hAnsiTheme="majorHAnsi"/>
          <w:sz w:val="24"/>
        </w:rPr>
        <w:t>, P., 2009.</w:t>
      </w:r>
      <w:proofErr w:type="gramEnd"/>
      <w:r w:rsidRPr="00ED7043">
        <w:rPr>
          <w:rFonts w:asciiTheme="majorHAnsi" w:hAnsiTheme="majorHAnsi"/>
          <w:sz w:val="24"/>
        </w:rPr>
        <w:t xml:space="preserve"> </w:t>
      </w:r>
      <w:proofErr w:type="gramStart"/>
      <w:r w:rsidRPr="00ED7043">
        <w:rPr>
          <w:rFonts w:asciiTheme="majorHAnsi" w:hAnsiTheme="majorHAnsi"/>
          <w:sz w:val="24"/>
        </w:rPr>
        <w:t xml:space="preserve">Major- and trace-element characterization, expanded distribution, and a new </w:t>
      </w:r>
      <w:r w:rsidRPr="006D345C">
        <w:rPr>
          <w:rFonts w:asciiTheme="majorHAnsi" w:hAnsiTheme="majorHAnsi"/>
          <w:sz w:val="24"/>
        </w:rPr>
        <w:lastRenderedPageBreak/>
        <w:t>chronology for the latest Pleistocene Glacier Peak tephras in western North America.</w:t>
      </w:r>
      <w:proofErr w:type="gramEnd"/>
      <w:r w:rsidRPr="006D345C">
        <w:rPr>
          <w:rFonts w:asciiTheme="majorHAnsi" w:hAnsiTheme="majorHAnsi"/>
          <w:sz w:val="24"/>
        </w:rPr>
        <w:t xml:space="preserve"> </w:t>
      </w:r>
      <w:proofErr w:type="spellStart"/>
      <w:r w:rsidRPr="006D345C">
        <w:rPr>
          <w:rFonts w:asciiTheme="majorHAnsi" w:hAnsiTheme="majorHAnsi"/>
          <w:sz w:val="24"/>
        </w:rPr>
        <w:t>Quat</w:t>
      </w:r>
      <w:proofErr w:type="spellEnd"/>
      <w:r w:rsidRPr="006D345C">
        <w:rPr>
          <w:rFonts w:asciiTheme="majorHAnsi" w:hAnsiTheme="majorHAnsi"/>
          <w:sz w:val="24"/>
        </w:rPr>
        <w:t xml:space="preserve">. Res., 71, 201-216. </w:t>
      </w:r>
    </w:p>
    <w:p w14:paraId="24677EBC" w14:textId="77777777" w:rsidR="002E0305" w:rsidRPr="006D345C" w:rsidRDefault="002E0305" w:rsidP="002E0305">
      <w:pPr>
        <w:ind w:left="426" w:hanging="426"/>
        <w:rPr>
          <w:rFonts w:asciiTheme="majorHAnsi" w:hAnsiTheme="majorHAnsi"/>
          <w:sz w:val="24"/>
        </w:rPr>
      </w:pPr>
      <w:proofErr w:type="gramStart"/>
      <w:r w:rsidRPr="006D345C">
        <w:rPr>
          <w:rFonts w:asciiTheme="majorHAnsi" w:hAnsiTheme="majorHAnsi"/>
          <w:color w:val="000000"/>
          <w:sz w:val="24"/>
          <w:shd w:val="clear" w:color="auto" w:fill="FFFFFF"/>
        </w:rPr>
        <w:t>Kuehn, S.C., Froese, D.G. and Shane, P.A.R., 2011.</w:t>
      </w:r>
      <w:proofErr w:type="gramEnd"/>
      <w:r w:rsidRPr="006D345C">
        <w:rPr>
          <w:rFonts w:asciiTheme="majorHAnsi" w:hAnsiTheme="majorHAnsi"/>
          <w:color w:val="000000"/>
          <w:sz w:val="24"/>
          <w:shd w:val="clear" w:color="auto" w:fill="FFFFFF"/>
        </w:rPr>
        <w:t xml:space="preserve"> </w:t>
      </w:r>
      <w:proofErr w:type="gramStart"/>
      <w:r w:rsidRPr="006D345C">
        <w:rPr>
          <w:rFonts w:asciiTheme="majorHAnsi" w:hAnsiTheme="majorHAnsi"/>
          <w:color w:val="000000"/>
          <w:sz w:val="24"/>
          <w:shd w:val="clear" w:color="auto" w:fill="FFFFFF"/>
        </w:rPr>
        <w:t xml:space="preserve">The INTAV </w:t>
      </w:r>
      <w:proofErr w:type="spellStart"/>
      <w:r w:rsidRPr="006D345C">
        <w:rPr>
          <w:rFonts w:asciiTheme="majorHAnsi" w:hAnsiTheme="majorHAnsi"/>
          <w:color w:val="000000"/>
          <w:sz w:val="24"/>
          <w:shd w:val="clear" w:color="auto" w:fill="FFFFFF"/>
        </w:rPr>
        <w:t>intercomparison</w:t>
      </w:r>
      <w:proofErr w:type="spellEnd"/>
      <w:r w:rsidRPr="006D345C">
        <w:rPr>
          <w:rFonts w:asciiTheme="majorHAnsi" w:hAnsiTheme="majorHAnsi"/>
          <w:color w:val="000000"/>
          <w:sz w:val="24"/>
          <w:shd w:val="clear" w:color="auto" w:fill="FFFFFF"/>
        </w:rPr>
        <w:t xml:space="preserve"> of electron-beam microanalysis of glass by tephrochronology laboratories, results and recommendations.</w:t>
      </w:r>
      <w:proofErr w:type="gramEnd"/>
      <w:r w:rsidRPr="006D345C">
        <w:rPr>
          <w:rFonts w:asciiTheme="majorHAnsi" w:hAnsiTheme="majorHAnsi"/>
          <w:color w:val="000000"/>
          <w:sz w:val="24"/>
          <w:shd w:val="clear" w:color="auto" w:fill="FFFFFF"/>
        </w:rPr>
        <w:t xml:space="preserve"> Quaternary International 246, 19-47.</w:t>
      </w:r>
    </w:p>
    <w:p w14:paraId="3175A912" w14:textId="77777777" w:rsidR="004F7591" w:rsidRPr="006D345C" w:rsidRDefault="004F7591" w:rsidP="004F7591">
      <w:pPr>
        <w:ind w:left="426" w:hanging="426"/>
        <w:rPr>
          <w:rFonts w:asciiTheme="majorHAnsi" w:hAnsiTheme="majorHAnsi" w:cs="Tahoma"/>
          <w:sz w:val="24"/>
          <w:lang w:val="en-US"/>
        </w:rPr>
      </w:pPr>
      <w:r w:rsidRPr="006D345C">
        <w:rPr>
          <w:rFonts w:asciiTheme="majorHAnsi" w:hAnsiTheme="majorHAnsi" w:cs="Tahoma"/>
          <w:sz w:val="24"/>
          <w:lang w:val="en-US"/>
        </w:rPr>
        <w:t xml:space="preserve">Larsen, G., </w:t>
      </w:r>
      <w:proofErr w:type="spellStart"/>
      <w:r w:rsidRPr="006D345C">
        <w:rPr>
          <w:rFonts w:asciiTheme="majorHAnsi" w:hAnsiTheme="majorHAnsi" w:cs="Tahoma"/>
          <w:sz w:val="24"/>
          <w:lang w:val="en-US"/>
        </w:rPr>
        <w:t>Dugmore</w:t>
      </w:r>
      <w:proofErr w:type="spellEnd"/>
      <w:r w:rsidRPr="006D345C">
        <w:rPr>
          <w:rFonts w:asciiTheme="majorHAnsi" w:hAnsiTheme="majorHAnsi" w:cs="Tahoma"/>
          <w:sz w:val="24"/>
          <w:lang w:val="en-US"/>
        </w:rPr>
        <w:t>, A., J. and Newton, A.J.</w:t>
      </w:r>
      <w:r w:rsidR="00B16FD4" w:rsidRPr="006D345C">
        <w:rPr>
          <w:rFonts w:asciiTheme="majorHAnsi" w:hAnsiTheme="majorHAnsi" w:cs="Tahoma"/>
          <w:sz w:val="24"/>
          <w:lang w:val="en-US"/>
        </w:rPr>
        <w:t>,</w:t>
      </w:r>
      <w:r w:rsidRPr="006D345C">
        <w:rPr>
          <w:rFonts w:asciiTheme="majorHAnsi" w:hAnsiTheme="majorHAnsi" w:cs="Tahoma"/>
          <w:sz w:val="24"/>
          <w:lang w:val="en-US"/>
        </w:rPr>
        <w:t xml:space="preserve"> 1999. </w:t>
      </w:r>
      <w:proofErr w:type="gramStart"/>
      <w:r w:rsidRPr="006D345C">
        <w:rPr>
          <w:rFonts w:asciiTheme="majorHAnsi" w:hAnsiTheme="majorHAnsi" w:cs="Tahoma"/>
          <w:sz w:val="24"/>
          <w:lang w:val="en-US"/>
        </w:rPr>
        <w:t>Geochemistry of historic silicic tephras in Iceland.</w:t>
      </w:r>
      <w:proofErr w:type="gramEnd"/>
      <w:r w:rsidRPr="006D345C">
        <w:rPr>
          <w:rFonts w:asciiTheme="majorHAnsi" w:hAnsiTheme="majorHAnsi" w:cs="Tahoma"/>
          <w:sz w:val="24"/>
          <w:lang w:val="en-US"/>
        </w:rPr>
        <w:t xml:space="preserve"> The Holocene </w:t>
      </w:r>
      <w:r w:rsidRPr="006D345C">
        <w:rPr>
          <w:rFonts w:asciiTheme="majorHAnsi" w:hAnsiTheme="majorHAnsi" w:cs="Tahoma"/>
          <w:bCs/>
          <w:sz w:val="24"/>
          <w:lang w:val="en-US"/>
        </w:rPr>
        <w:t>9(4)</w:t>
      </w:r>
      <w:r w:rsidRPr="006D345C">
        <w:rPr>
          <w:rFonts w:asciiTheme="majorHAnsi" w:hAnsiTheme="majorHAnsi" w:cs="Tahoma"/>
          <w:sz w:val="24"/>
          <w:lang w:val="en-US"/>
        </w:rPr>
        <w:t>, 463-471.</w:t>
      </w:r>
    </w:p>
    <w:p w14:paraId="1571164D" w14:textId="4ABFA166" w:rsidR="00ED7043" w:rsidRPr="006D345C" w:rsidRDefault="00ED7043" w:rsidP="006D345C">
      <w:pPr>
        <w:ind w:left="284" w:hanging="284"/>
        <w:rPr>
          <w:rFonts w:asciiTheme="majorHAnsi" w:hAnsiTheme="majorHAnsi"/>
          <w:sz w:val="24"/>
        </w:rPr>
      </w:pPr>
      <w:proofErr w:type="spellStart"/>
      <w:r w:rsidRPr="006D345C">
        <w:rPr>
          <w:rFonts w:asciiTheme="majorHAnsi" w:hAnsiTheme="majorHAnsi"/>
          <w:sz w:val="24"/>
        </w:rPr>
        <w:t>Mullineaux</w:t>
      </w:r>
      <w:proofErr w:type="spellEnd"/>
      <w:r w:rsidRPr="006D345C">
        <w:rPr>
          <w:rFonts w:asciiTheme="majorHAnsi" w:hAnsiTheme="majorHAnsi"/>
          <w:sz w:val="24"/>
        </w:rPr>
        <w:t>, D.R., 1996. Pre-1980 tephra-fall deposits erupted from Mount St. Helens, Washington. USGS Profess Paper 1568, 99</w:t>
      </w:r>
    </w:p>
    <w:p w14:paraId="09E3E8EA" w14:textId="77777777" w:rsidR="00E062C8" w:rsidRPr="003E3A13" w:rsidRDefault="00E062C8" w:rsidP="004F7591">
      <w:pPr>
        <w:ind w:left="426" w:hanging="426"/>
        <w:rPr>
          <w:rFonts w:asciiTheme="majorHAnsi" w:hAnsiTheme="majorHAnsi" w:cs="Tahoma"/>
          <w:sz w:val="24"/>
          <w:lang w:val="en-US"/>
        </w:rPr>
      </w:pPr>
      <w:proofErr w:type="spellStart"/>
      <w:r w:rsidRPr="006D345C">
        <w:rPr>
          <w:rFonts w:asciiTheme="majorHAnsi" w:hAnsiTheme="majorHAnsi" w:cs="Tahoma"/>
          <w:sz w:val="24"/>
          <w:lang w:val="en-US"/>
        </w:rPr>
        <w:t>Nanayama</w:t>
      </w:r>
      <w:proofErr w:type="spellEnd"/>
      <w:r w:rsidRPr="006D345C">
        <w:rPr>
          <w:rFonts w:asciiTheme="majorHAnsi" w:hAnsiTheme="majorHAnsi" w:cs="Tahoma"/>
          <w:sz w:val="24"/>
          <w:lang w:val="en-US"/>
        </w:rPr>
        <w:t xml:space="preserve">, F., </w:t>
      </w:r>
      <w:proofErr w:type="spellStart"/>
      <w:r w:rsidRPr="006D345C">
        <w:rPr>
          <w:rFonts w:asciiTheme="majorHAnsi" w:hAnsiTheme="majorHAnsi" w:cs="Tahoma"/>
          <w:sz w:val="24"/>
          <w:lang w:val="en-US"/>
        </w:rPr>
        <w:t>Satake</w:t>
      </w:r>
      <w:proofErr w:type="spellEnd"/>
      <w:r w:rsidRPr="006D345C">
        <w:rPr>
          <w:rFonts w:asciiTheme="majorHAnsi" w:hAnsiTheme="majorHAnsi" w:cs="Tahoma"/>
          <w:sz w:val="24"/>
          <w:lang w:val="en-US"/>
        </w:rPr>
        <w:t xml:space="preserve">, K., Furukawa, R., </w:t>
      </w:r>
      <w:proofErr w:type="spellStart"/>
      <w:r w:rsidRPr="006D345C">
        <w:rPr>
          <w:rFonts w:asciiTheme="majorHAnsi" w:hAnsiTheme="majorHAnsi" w:cs="Tahoma"/>
          <w:sz w:val="24"/>
          <w:lang w:val="en-US"/>
        </w:rPr>
        <w:t>Shimokawa</w:t>
      </w:r>
      <w:proofErr w:type="spellEnd"/>
      <w:r w:rsidRPr="006D345C">
        <w:rPr>
          <w:rFonts w:asciiTheme="majorHAnsi" w:hAnsiTheme="majorHAnsi" w:cs="Tahoma"/>
          <w:sz w:val="24"/>
          <w:lang w:val="en-US"/>
        </w:rPr>
        <w:t xml:space="preserve">, K., Atwater, B. F., </w:t>
      </w:r>
      <w:proofErr w:type="spellStart"/>
      <w:r w:rsidRPr="006D345C">
        <w:rPr>
          <w:rFonts w:asciiTheme="majorHAnsi" w:hAnsiTheme="majorHAnsi" w:cs="Tahoma"/>
          <w:sz w:val="24"/>
          <w:lang w:val="en-US"/>
        </w:rPr>
        <w:t>Shigeno</w:t>
      </w:r>
      <w:proofErr w:type="spellEnd"/>
      <w:r w:rsidRPr="006D345C">
        <w:rPr>
          <w:rFonts w:asciiTheme="majorHAnsi" w:hAnsiTheme="majorHAnsi" w:cs="Tahoma"/>
          <w:sz w:val="24"/>
          <w:lang w:val="en-US"/>
        </w:rPr>
        <w:t xml:space="preserve">, K. and </w:t>
      </w:r>
      <w:proofErr w:type="spellStart"/>
      <w:r w:rsidRPr="006D345C">
        <w:rPr>
          <w:rFonts w:asciiTheme="majorHAnsi" w:hAnsiTheme="majorHAnsi" w:cs="Tahoma"/>
          <w:sz w:val="24"/>
          <w:lang w:val="en-US"/>
        </w:rPr>
        <w:t>Yamaki</w:t>
      </w:r>
      <w:proofErr w:type="spellEnd"/>
      <w:r w:rsidRPr="006D345C">
        <w:rPr>
          <w:rFonts w:asciiTheme="majorHAnsi" w:hAnsiTheme="majorHAnsi" w:cs="Tahoma"/>
          <w:sz w:val="24"/>
          <w:lang w:val="en-US"/>
        </w:rPr>
        <w:t>, S.</w:t>
      </w:r>
      <w:r w:rsidR="00B16FD4" w:rsidRPr="006D345C">
        <w:rPr>
          <w:rFonts w:asciiTheme="majorHAnsi" w:hAnsiTheme="majorHAnsi" w:cs="Tahoma"/>
          <w:sz w:val="24"/>
          <w:lang w:val="en-US"/>
        </w:rPr>
        <w:t>,</w:t>
      </w:r>
      <w:r w:rsidRPr="006D345C">
        <w:rPr>
          <w:rFonts w:asciiTheme="majorHAnsi" w:hAnsiTheme="majorHAnsi" w:cs="Tahoma"/>
          <w:sz w:val="24"/>
          <w:lang w:val="en-US"/>
        </w:rPr>
        <w:t xml:space="preserve"> 2003</w:t>
      </w:r>
      <w:r>
        <w:rPr>
          <w:rFonts w:asciiTheme="majorHAnsi" w:hAnsiTheme="majorHAnsi" w:cs="Tahoma"/>
          <w:sz w:val="24"/>
          <w:lang w:val="en-US"/>
        </w:rPr>
        <w:t>. Unusually large earthquakes inferred from tsunami deposits along the Kuril trench. Nature 424, 660-663.</w:t>
      </w:r>
    </w:p>
    <w:p w14:paraId="076B1687" w14:textId="77777777" w:rsidR="004F7591" w:rsidRPr="003E3A13" w:rsidRDefault="004F7591" w:rsidP="004F7591">
      <w:pPr>
        <w:ind w:left="426" w:hanging="426"/>
        <w:rPr>
          <w:rFonts w:asciiTheme="majorHAnsi" w:hAnsiTheme="majorHAnsi" w:cs="Tahoma"/>
          <w:sz w:val="24"/>
          <w:lang w:val="en-US"/>
        </w:rPr>
      </w:pPr>
      <w:r w:rsidRPr="003E3A13">
        <w:rPr>
          <w:rFonts w:asciiTheme="majorHAnsi" w:hAnsiTheme="majorHAnsi" w:cs="Tahoma"/>
          <w:sz w:val="24"/>
          <w:lang w:val="en-US"/>
        </w:rPr>
        <w:t>Newton, A.J. and Metcalfe, S.E.</w:t>
      </w:r>
      <w:r w:rsidR="00B16FD4">
        <w:rPr>
          <w:rFonts w:asciiTheme="majorHAnsi" w:hAnsiTheme="majorHAnsi" w:cs="Tahoma"/>
          <w:sz w:val="24"/>
          <w:lang w:val="en-US"/>
        </w:rPr>
        <w:t>,</w:t>
      </w:r>
      <w:r w:rsidRPr="003E3A13">
        <w:rPr>
          <w:rFonts w:asciiTheme="majorHAnsi" w:hAnsiTheme="majorHAnsi" w:cs="Tahoma"/>
          <w:sz w:val="24"/>
          <w:lang w:val="en-US"/>
        </w:rPr>
        <w:t xml:space="preserve"> 1999. </w:t>
      </w:r>
      <w:proofErr w:type="gramStart"/>
      <w:r w:rsidRPr="003E3A13">
        <w:rPr>
          <w:rFonts w:asciiTheme="majorHAnsi" w:hAnsiTheme="majorHAnsi" w:cs="Tahoma"/>
          <w:sz w:val="24"/>
          <w:lang w:val="en-US"/>
        </w:rPr>
        <w:t>Tephrochronology of the Toluca Basin, central Mexico</w:t>
      </w:r>
      <w:r w:rsidR="00B16FD4">
        <w:rPr>
          <w:rFonts w:asciiTheme="majorHAnsi" w:hAnsiTheme="majorHAnsi" w:cs="Tahoma"/>
          <w:sz w:val="24"/>
          <w:lang w:val="en-US"/>
        </w:rPr>
        <w:t>.</w:t>
      </w:r>
      <w:proofErr w:type="gramEnd"/>
      <w:r w:rsidRPr="003E3A13">
        <w:rPr>
          <w:rFonts w:asciiTheme="majorHAnsi" w:hAnsiTheme="majorHAnsi" w:cs="Tahoma"/>
          <w:sz w:val="24"/>
          <w:lang w:val="en-US"/>
        </w:rPr>
        <w:t xml:space="preserve"> Quaternary Science Reviews </w:t>
      </w:r>
      <w:r w:rsidRPr="003E3A13">
        <w:rPr>
          <w:rFonts w:asciiTheme="majorHAnsi" w:hAnsiTheme="majorHAnsi" w:cs="Tahoma"/>
          <w:bCs/>
          <w:sz w:val="24"/>
          <w:lang w:val="en-US"/>
        </w:rPr>
        <w:t>18</w:t>
      </w:r>
      <w:r w:rsidR="00B16FD4">
        <w:rPr>
          <w:rFonts w:asciiTheme="majorHAnsi" w:hAnsiTheme="majorHAnsi" w:cs="Tahoma"/>
          <w:bCs/>
          <w:sz w:val="24"/>
          <w:lang w:val="en-US"/>
        </w:rPr>
        <w:t>,</w:t>
      </w:r>
      <w:r w:rsidRPr="003E3A13">
        <w:rPr>
          <w:rFonts w:asciiTheme="majorHAnsi" w:hAnsiTheme="majorHAnsi" w:cs="Tahoma"/>
          <w:sz w:val="24"/>
          <w:lang w:val="en-US"/>
        </w:rPr>
        <w:t xml:space="preserve"> 1039-1059.</w:t>
      </w:r>
    </w:p>
    <w:p w14:paraId="324BF164" w14:textId="77777777" w:rsidR="004F7591" w:rsidRPr="00E96A41" w:rsidRDefault="004F7591" w:rsidP="004F7591">
      <w:pPr>
        <w:ind w:left="426" w:hanging="426"/>
        <w:rPr>
          <w:rFonts w:asciiTheme="majorHAnsi" w:hAnsiTheme="majorHAnsi" w:cs="Tahoma"/>
          <w:sz w:val="24"/>
          <w:lang w:val="en-US"/>
        </w:rPr>
      </w:pPr>
      <w:proofErr w:type="gramStart"/>
      <w:r w:rsidRPr="00E96A41">
        <w:rPr>
          <w:rFonts w:asciiTheme="majorHAnsi" w:hAnsiTheme="majorHAnsi" w:cs="Tahoma"/>
          <w:sz w:val="24"/>
          <w:lang w:val="en-US"/>
        </w:rPr>
        <w:t>Ortega-Guerrero, B. and Newton, A.J.</w:t>
      </w:r>
      <w:r w:rsidR="00B16FD4" w:rsidRPr="00E96A41">
        <w:rPr>
          <w:rFonts w:asciiTheme="majorHAnsi" w:hAnsiTheme="majorHAnsi" w:cs="Tahoma"/>
          <w:sz w:val="24"/>
          <w:lang w:val="en-US"/>
        </w:rPr>
        <w:t>,</w:t>
      </w:r>
      <w:r w:rsidRPr="00E96A41">
        <w:rPr>
          <w:rFonts w:asciiTheme="majorHAnsi" w:hAnsiTheme="majorHAnsi" w:cs="Tahoma"/>
          <w:sz w:val="24"/>
          <w:lang w:val="en-US"/>
        </w:rPr>
        <w:t xml:space="preserve"> 1998.</w:t>
      </w:r>
      <w:proofErr w:type="gramEnd"/>
      <w:r w:rsidRPr="00E96A41">
        <w:rPr>
          <w:rFonts w:asciiTheme="majorHAnsi" w:hAnsiTheme="majorHAnsi" w:cs="Tahoma"/>
          <w:sz w:val="24"/>
          <w:lang w:val="en-US"/>
        </w:rPr>
        <w:t xml:space="preserve"> Geochemical characterization of late Pleistocene-Holocene tephra layers from the Basin of Mexico, central Mexico</w:t>
      </w:r>
      <w:r w:rsidR="00B16FD4" w:rsidRPr="00E96A41">
        <w:rPr>
          <w:rFonts w:asciiTheme="majorHAnsi" w:hAnsiTheme="majorHAnsi" w:cs="Tahoma"/>
          <w:sz w:val="24"/>
          <w:lang w:val="en-US"/>
        </w:rPr>
        <w:t>.</w:t>
      </w:r>
      <w:r w:rsidRPr="00E96A41">
        <w:rPr>
          <w:rFonts w:asciiTheme="majorHAnsi" w:hAnsiTheme="majorHAnsi" w:cs="Tahoma"/>
          <w:sz w:val="24"/>
          <w:lang w:val="en-US"/>
        </w:rPr>
        <w:t xml:space="preserve"> Quaternary Research </w:t>
      </w:r>
      <w:r w:rsidRPr="00E96A41">
        <w:rPr>
          <w:rFonts w:asciiTheme="majorHAnsi" w:hAnsiTheme="majorHAnsi" w:cs="Tahoma"/>
          <w:bCs/>
          <w:sz w:val="24"/>
          <w:lang w:val="en-US"/>
        </w:rPr>
        <w:t>50(1)</w:t>
      </w:r>
      <w:r w:rsidRPr="00E96A41">
        <w:rPr>
          <w:rFonts w:asciiTheme="majorHAnsi" w:hAnsiTheme="majorHAnsi" w:cs="Tahoma"/>
          <w:sz w:val="24"/>
          <w:lang w:val="en-US"/>
        </w:rPr>
        <w:t xml:space="preserve"> 90-106.</w:t>
      </w:r>
    </w:p>
    <w:p w14:paraId="26785395" w14:textId="77777777" w:rsidR="00E96A41" w:rsidRPr="006D345C" w:rsidRDefault="00E96A41" w:rsidP="004F7591">
      <w:pPr>
        <w:ind w:left="426" w:hanging="426"/>
        <w:rPr>
          <w:rFonts w:asciiTheme="majorHAnsi" w:eastAsiaTheme="minorEastAsia" w:hAnsiTheme="majorHAnsi" w:cs="Times"/>
          <w:color w:val="000000"/>
          <w:sz w:val="24"/>
          <w:lang w:val="en-US"/>
        </w:rPr>
      </w:pPr>
      <w:r w:rsidRPr="006D345C">
        <w:rPr>
          <w:rFonts w:asciiTheme="majorHAnsi" w:eastAsiaTheme="minorEastAsia" w:hAnsiTheme="majorHAnsi" w:cs="Times"/>
          <w:color w:val="000000"/>
          <w:sz w:val="24"/>
          <w:lang w:val="en-US"/>
        </w:rPr>
        <w:t xml:space="preserve">Óskarsson N., </w:t>
      </w:r>
      <w:proofErr w:type="spellStart"/>
      <w:r w:rsidRPr="006D345C">
        <w:rPr>
          <w:rFonts w:asciiTheme="majorHAnsi" w:eastAsiaTheme="minorEastAsia" w:hAnsiTheme="majorHAnsi" w:cs="Times"/>
          <w:color w:val="000000"/>
          <w:sz w:val="24"/>
          <w:lang w:val="en-US"/>
        </w:rPr>
        <w:t>Sigvaldason</w:t>
      </w:r>
      <w:proofErr w:type="spellEnd"/>
      <w:r w:rsidRPr="006D345C">
        <w:rPr>
          <w:rFonts w:asciiTheme="majorHAnsi" w:eastAsiaTheme="minorEastAsia" w:hAnsiTheme="majorHAnsi" w:cs="Times"/>
          <w:color w:val="000000"/>
          <w:sz w:val="24"/>
          <w:lang w:val="en-US"/>
        </w:rPr>
        <w:t xml:space="preserve"> G.E., </w:t>
      </w:r>
      <w:proofErr w:type="spellStart"/>
      <w:r w:rsidRPr="006D345C">
        <w:rPr>
          <w:rFonts w:asciiTheme="majorHAnsi" w:eastAsiaTheme="minorEastAsia" w:hAnsiTheme="majorHAnsi" w:cs="Times"/>
          <w:color w:val="000000"/>
          <w:sz w:val="24"/>
          <w:lang w:val="en-US"/>
        </w:rPr>
        <w:t>Steinthórsson</w:t>
      </w:r>
      <w:proofErr w:type="spellEnd"/>
      <w:r w:rsidRPr="006D345C">
        <w:rPr>
          <w:rFonts w:asciiTheme="majorHAnsi" w:eastAsiaTheme="minorEastAsia" w:hAnsiTheme="majorHAnsi" w:cs="Times"/>
          <w:color w:val="000000"/>
          <w:sz w:val="24"/>
          <w:lang w:val="en-US"/>
        </w:rPr>
        <w:t xml:space="preserve"> S., 1982. </w:t>
      </w:r>
      <w:proofErr w:type="gramStart"/>
      <w:r w:rsidRPr="006D345C">
        <w:rPr>
          <w:rFonts w:asciiTheme="majorHAnsi" w:eastAsiaTheme="minorEastAsia" w:hAnsiTheme="majorHAnsi" w:cs="Times"/>
          <w:color w:val="000000"/>
          <w:sz w:val="24"/>
          <w:lang w:val="en-US"/>
        </w:rPr>
        <w:t xml:space="preserve">A dynamic model of rift zone </w:t>
      </w:r>
      <w:proofErr w:type="spellStart"/>
      <w:r w:rsidRPr="006D345C">
        <w:rPr>
          <w:rFonts w:asciiTheme="majorHAnsi" w:eastAsiaTheme="minorEastAsia" w:hAnsiTheme="majorHAnsi" w:cs="Times"/>
          <w:color w:val="000000"/>
          <w:sz w:val="24"/>
          <w:lang w:val="en-US"/>
        </w:rPr>
        <w:t>petrogenesis</w:t>
      </w:r>
      <w:proofErr w:type="spellEnd"/>
      <w:r w:rsidRPr="006D345C">
        <w:rPr>
          <w:rFonts w:asciiTheme="majorHAnsi" w:eastAsiaTheme="minorEastAsia" w:hAnsiTheme="majorHAnsi" w:cs="Times"/>
          <w:color w:val="000000"/>
          <w:sz w:val="24"/>
          <w:lang w:val="en-US"/>
        </w:rPr>
        <w:t xml:space="preserve"> and the regional petrology of Iceland.</w:t>
      </w:r>
      <w:proofErr w:type="gramEnd"/>
      <w:r w:rsidRPr="006D345C">
        <w:rPr>
          <w:rFonts w:asciiTheme="majorHAnsi" w:eastAsiaTheme="minorEastAsia" w:hAnsiTheme="majorHAnsi" w:cs="Times"/>
          <w:color w:val="000000"/>
          <w:sz w:val="24"/>
          <w:lang w:val="en-US"/>
        </w:rPr>
        <w:t xml:space="preserve"> Journal of Petrology 23:28-74.</w:t>
      </w:r>
    </w:p>
    <w:p w14:paraId="21E61358" w14:textId="77777777" w:rsidR="006D345C" w:rsidRPr="006D345C" w:rsidRDefault="006D345C" w:rsidP="006D345C">
      <w:pPr>
        <w:ind w:left="284" w:hanging="284"/>
        <w:rPr>
          <w:rFonts w:asciiTheme="majorHAnsi" w:hAnsiTheme="majorHAnsi"/>
          <w:sz w:val="24"/>
        </w:rPr>
      </w:pPr>
      <w:proofErr w:type="spellStart"/>
      <w:r w:rsidRPr="006D345C">
        <w:rPr>
          <w:rFonts w:asciiTheme="majorHAnsi" w:hAnsiTheme="majorHAnsi"/>
          <w:sz w:val="24"/>
        </w:rPr>
        <w:t>Preece</w:t>
      </w:r>
      <w:proofErr w:type="spellEnd"/>
      <w:r w:rsidRPr="006D345C">
        <w:rPr>
          <w:rFonts w:asciiTheme="majorHAnsi" w:hAnsiTheme="majorHAnsi"/>
          <w:sz w:val="24"/>
        </w:rPr>
        <w:t xml:space="preserve">, S.J., Westgate, J.A., </w:t>
      </w:r>
      <w:proofErr w:type="spellStart"/>
      <w:r w:rsidRPr="006D345C">
        <w:rPr>
          <w:rFonts w:asciiTheme="majorHAnsi" w:hAnsiTheme="majorHAnsi"/>
          <w:sz w:val="24"/>
        </w:rPr>
        <w:t>Stemper</w:t>
      </w:r>
      <w:proofErr w:type="spellEnd"/>
      <w:r w:rsidRPr="006D345C">
        <w:rPr>
          <w:rFonts w:asciiTheme="majorHAnsi" w:hAnsiTheme="majorHAnsi"/>
          <w:sz w:val="24"/>
        </w:rPr>
        <w:t xml:space="preserve">, B.A., </w:t>
      </w:r>
      <w:proofErr w:type="spellStart"/>
      <w:r w:rsidRPr="006D345C">
        <w:rPr>
          <w:rFonts w:asciiTheme="majorHAnsi" w:hAnsiTheme="majorHAnsi"/>
          <w:sz w:val="24"/>
        </w:rPr>
        <w:t>Péwé</w:t>
      </w:r>
      <w:proofErr w:type="spellEnd"/>
      <w:r w:rsidRPr="006D345C">
        <w:rPr>
          <w:rFonts w:asciiTheme="majorHAnsi" w:hAnsiTheme="majorHAnsi"/>
          <w:sz w:val="24"/>
        </w:rPr>
        <w:t xml:space="preserve">, T.L., 1999. Compositional variation and provenance of late </w:t>
      </w:r>
      <w:proofErr w:type="spellStart"/>
      <w:r w:rsidRPr="006D345C">
        <w:rPr>
          <w:rFonts w:asciiTheme="majorHAnsi" w:hAnsiTheme="majorHAnsi"/>
          <w:sz w:val="24"/>
        </w:rPr>
        <w:t>Cenozoic</w:t>
      </w:r>
      <w:proofErr w:type="spellEnd"/>
      <w:r w:rsidRPr="006D345C">
        <w:rPr>
          <w:rFonts w:asciiTheme="majorHAnsi" w:hAnsiTheme="majorHAnsi"/>
          <w:sz w:val="24"/>
        </w:rPr>
        <w:t xml:space="preserve"> distal tephra beds, Fairbanks area, Alaska. Geol. Soc. Am. Bull. </w:t>
      </w:r>
      <w:proofErr w:type="gramStart"/>
      <w:r w:rsidRPr="006D345C">
        <w:rPr>
          <w:rFonts w:asciiTheme="majorHAnsi" w:hAnsiTheme="majorHAnsi"/>
          <w:sz w:val="24"/>
        </w:rPr>
        <w:t>111:71.</w:t>
      </w:r>
      <w:proofErr w:type="gramEnd"/>
    </w:p>
    <w:p w14:paraId="1280E592" w14:textId="77777777" w:rsidR="006D345C" w:rsidRPr="006D345C" w:rsidRDefault="006D345C" w:rsidP="006D345C">
      <w:pPr>
        <w:ind w:left="284" w:hanging="284"/>
        <w:rPr>
          <w:rFonts w:asciiTheme="majorHAnsi" w:hAnsiTheme="majorHAnsi"/>
          <w:sz w:val="24"/>
        </w:rPr>
      </w:pPr>
      <w:proofErr w:type="spellStart"/>
      <w:r w:rsidRPr="006D345C">
        <w:rPr>
          <w:rFonts w:asciiTheme="majorHAnsi" w:hAnsiTheme="majorHAnsi"/>
          <w:sz w:val="24"/>
        </w:rPr>
        <w:t>Preece</w:t>
      </w:r>
      <w:proofErr w:type="spellEnd"/>
      <w:r w:rsidRPr="006D345C">
        <w:rPr>
          <w:rFonts w:asciiTheme="majorHAnsi" w:hAnsiTheme="majorHAnsi"/>
          <w:sz w:val="24"/>
        </w:rPr>
        <w:t>, S.J., Hart, W.K., 2004.</w:t>
      </w:r>
      <w:r w:rsidRPr="006D345C">
        <w:rPr>
          <w:rFonts w:asciiTheme="majorHAnsi" w:eastAsiaTheme="minorEastAsia" w:hAnsiTheme="majorHAnsi" w:cs="Lucida Grande"/>
          <w:b/>
          <w:bCs/>
          <w:sz w:val="24"/>
        </w:rPr>
        <w:t xml:space="preserve"> </w:t>
      </w:r>
      <w:r w:rsidRPr="006D345C">
        <w:rPr>
          <w:rFonts w:asciiTheme="majorHAnsi" w:hAnsiTheme="majorHAnsi"/>
          <w:bCs/>
          <w:sz w:val="24"/>
        </w:rPr>
        <w:t>Geochemical variations in the &lt;5 Ma Wrangell Volcanic Field, Alaska: implications for the magmatic and tectonic development of a complex continental arc system.</w:t>
      </w:r>
      <w:r w:rsidRPr="006D345C">
        <w:rPr>
          <w:rFonts w:asciiTheme="majorHAnsi" w:hAnsiTheme="majorHAnsi"/>
          <w:sz w:val="24"/>
        </w:rPr>
        <w:t xml:space="preserve"> </w:t>
      </w:r>
      <w:proofErr w:type="spellStart"/>
      <w:proofErr w:type="gramStart"/>
      <w:r w:rsidRPr="006D345C">
        <w:rPr>
          <w:rFonts w:asciiTheme="majorHAnsi" w:hAnsiTheme="majorHAnsi"/>
          <w:sz w:val="24"/>
        </w:rPr>
        <w:t>Tectnophysics</w:t>
      </w:r>
      <w:proofErr w:type="spellEnd"/>
      <w:r w:rsidRPr="006D345C">
        <w:rPr>
          <w:rFonts w:asciiTheme="majorHAnsi" w:hAnsiTheme="majorHAnsi"/>
          <w:sz w:val="24"/>
        </w:rPr>
        <w:t xml:space="preserve"> 392, 165.</w:t>
      </w:r>
      <w:proofErr w:type="gramEnd"/>
    </w:p>
    <w:p w14:paraId="5031CF2F" w14:textId="2EB9A94E" w:rsidR="006D345C" w:rsidRPr="006D345C" w:rsidRDefault="006D345C" w:rsidP="006D345C">
      <w:pPr>
        <w:ind w:left="284" w:hanging="284"/>
        <w:rPr>
          <w:rFonts w:asciiTheme="majorHAnsi" w:hAnsiTheme="majorHAnsi"/>
          <w:sz w:val="24"/>
        </w:rPr>
      </w:pPr>
      <w:r w:rsidRPr="009206FB">
        <w:rPr>
          <w:rFonts w:asciiTheme="majorHAnsi" w:hAnsiTheme="majorHAnsi"/>
          <w:sz w:val="24"/>
        </w:rPr>
        <w:lastRenderedPageBreak/>
        <w:t xml:space="preserve">Preece, S.J., Westgate, J.A., Froese, D.G., Pearce, N.J.G., Perkins, W.T., Fisher, T., 2011. </w:t>
      </w:r>
      <w:r w:rsidRPr="006D345C">
        <w:rPr>
          <w:rFonts w:asciiTheme="majorHAnsi" w:hAnsiTheme="majorHAnsi"/>
          <w:sz w:val="24"/>
        </w:rPr>
        <w:t xml:space="preserve">A catalogue of late </w:t>
      </w:r>
      <w:proofErr w:type="spellStart"/>
      <w:r w:rsidRPr="006D345C">
        <w:rPr>
          <w:rFonts w:asciiTheme="majorHAnsi" w:hAnsiTheme="majorHAnsi"/>
          <w:sz w:val="24"/>
        </w:rPr>
        <w:t>Cenozoic</w:t>
      </w:r>
      <w:proofErr w:type="spellEnd"/>
      <w:r w:rsidRPr="006D345C">
        <w:rPr>
          <w:rFonts w:asciiTheme="majorHAnsi" w:hAnsiTheme="majorHAnsi"/>
          <w:sz w:val="24"/>
        </w:rPr>
        <w:t xml:space="preserve"> tephra beds in the Klondike goldfields and adjacent areas, Yukon Territory. Can. J. Earth. </w:t>
      </w:r>
      <w:proofErr w:type="gramStart"/>
      <w:r w:rsidRPr="006D345C">
        <w:rPr>
          <w:rFonts w:asciiTheme="majorHAnsi" w:hAnsiTheme="majorHAnsi"/>
          <w:sz w:val="24"/>
        </w:rPr>
        <w:t>Sci. 48, 1386.</w:t>
      </w:r>
      <w:proofErr w:type="gramEnd"/>
    </w:p>
    <w:p w14:paraId="712B5531" w14:textId="77777777" w:rsidR="004F7591" w:rsidRPr="006D345C" w:rsidRDefault="004F7591" w:rsidP="004F7591">
      <w:pPr>
        <w:ind w:left="426" w:hanging="426"/>
        <w:rPr>
          <w:rFonts w:asciiTheme="majorHAnsi" w:hAnsiTheme="majorHAnsi" w:cs="Tahoma"/>
          <w:sz w:val="24"/>
          <w:lang w:val="en-US"/>
        </w:rPr>
      </w:pPr>
      <w:r w:rsidRPr="006D345C">
        <w:rPr>
          <w:rFonts w:asciiTheme="majorHAnsi" w:hAnsiTheme="majorHAnsi" w:cs="Tahoma"/>
          <w:sz w:val="24"/>
          <w:lang w:val="en-US"/>
        </w:rPr>
        <w:t xml:space="preserve">Pilcher, J.R., Hall, V.A., and </w:t>
      </w:r>
      <w:proofErr w:type="spellStart"/>
      <w:r w:rsidRPr="006D345C">
        <w:rPr>
          <w:rFonts w:asciiTheme="majorHAnsi" w:hAnsiTheme="majorHAnsi" w:cs="Tahoma"/>
          <w:sz w:val="24"/>
          <w:lang w:val="en-US"/>
        </w:rPr>
        <w:t>McCormac</w:t>
      </w:r>
      <w:proofErr w:type="spellEnd"/>
      <w:r w:rsidRPr="006D345C">
        <w:rPr>
          <w:rFonts w:asciiTheme="majorHAnsi" w:hAnsiTheme="majorHAnsi" w:cs="Tahoma"/>
          <w:sz w:val="24"/>
          <w:lang w:val="en-US"/>
        </w:rPr>
        <w:t>, F.G.</w:t>
      </w:r>
      <w:r w:rsidR="00B16FD4" w:rsidRPr="006D345C">
        <w:rPr>
          <w:rFonts w:asciiTheme="majorHAnsi" w:hAnsiTheme="majorHAnsi" w:cs="Tahoma"/>
          <w:sz w:val="24"/>
          <w:lang w:val="en-US"/>
        </w:rPr>
        <w:t>,</w:t>
      </w:r>
      <w:r w:rsidRPr="006D345C">
        <w:rPr>
          <w:rFonts w:asciiTheme="majorHAnsi" w:hAnsiTheme="majorHAnsi" w:cs="Tahoma"/>
          <w:sz w:val="24"/>
          <w:lang w:val="en-US"/>
        </w:rPr>
        <w:t xml:space="preserve"> 1995. Dates of Holocene Icelandic volcanic eruptions from teph</w:t>
      </w:r>
      <w:r w:rsidR="00B16FD4" w:rsidRPr="006D345C">
        <w:rPr>
          <w:rFonts w:asciiTheme="majorHAnsi" w:hAnsiTheme="majorHAnsi" w:cs="Tahoma"/>
          <w:sz w:val="24"/>
          <w:lang w:val="en-US"/>
        </w:rPr>
        <w:t>ra layers in Irish peats</w:t>
      </w:r>
      <w:r w:rsidRPr="006D345C">
        <w:rPr>
          <w:rFonts w:asciiTheme="majorHAnsi" w:hAnsiTheme="majorHAnsi" w:cs="Tahoma"/>
          <w:sz w:val="24"/>
          <w:lang w:val="en-US"/>
        </w:rPr>
        <w:t xml:space="preserve">. The Holocene </w:t>
      </w:r>
      <w:r w:rsidRPr="006D345C">
        <w:rPr>
          <w:rFonts w:asciiTheme="majorHAnsi" w:hAnsiTheme="majorHAnsi" w:cs="Tahoma"/>
          <w:bCs/>
          <w:sz w:val="24"/>
          <w:lang w:val="en-US"/>
        </w:rPr>
        <w:t>5(1)</w:t>
      </w:r>
      <w:r w:rsidRPr="006D345C">
        <w:rPr>
          <w:rFonts w:asciiTheme="majorHAnsi" w:hAnsiTheme="majorHAnsi" w:cs="Tahoma"/>
          <w:sz w:val="24"/>
          <w:lang w:val="en-US"/>
        </w:rPr>
        <w:t>, 103-110.</w:t>
      </w:r>
    </w:p>
    <w:p w14:paraId="6DA01E90" w14:textId="273F7BD8" w:rsidR="006D345C" w:rsidRPr="006D345C" w:rsidRDefault="006D345C" w:rsidP="006D345C">
      <w:pPr>
        <w:ind w:left="284" w:hanging="284"/>
        <w:rPr>
          <w:rFonts w:asciiTheme="majorHAnsi" w:hAnsiTheme="majorHAnsi"/>
          <w:sz w:val="24"/>
        </w:rPr>
      </w:pPr>
      <w:r w:rsidRPr="006D345C">
        <w:rPr>
          <w:rFonts w:asciiTheme="majorHAnsi" w:hAnsiTheme="majorHAnsi"/>
          <w:sz w:val="24"/>
        </w:rPr>
        <w:t xml:space="preserve">Turner, D.G., Ward, B.C., Bond, J.D., Jensen, B.J.L., Froese, D.G., </w:t>
      </w:r>
      <w:proofErr w:type="spellStart"/>
      <w:r w:rsidRPr="006D345C">
        <w:rPr>
          <w:rFonts w:asciiTheme="majorHAnsi" w:hAnsiTheme="majorHAnsi"/>
          <w:sz w:val="24"/>
        </w:rPr>
        <w:t>Telka</w:t>
      </w:r>
      <w:proofErr w:type="spellEnd"/>
      <w:r w:rsidRPr="006D345C">
        <w:rPr>
          <w:rFonts w:asciiTheme="majorHAnsi" w:hAnsiTheme="majorHAnsi"/>
          <w:sz w:val="24"/>
        </w:rPr>
        <w:t xml:space="preserve">, A.M., </w:t>
      </w:r>
      <w:proofErr w:type="spellStart"/>
      <w:r w:rsidRPr="006D345C">
        <w:rPr>
          <w:rFonts w:asciiTheme="majorHAnsi" w:hAnsiTheme="majorHAnsi"/>
          <w:sz w:val="24"/>
        </w:rPr>
        <w:t>Zazula</w:t>
      </w:r>
      <w:proofErr w:type="spellEnd"/>
      <w:r w:rsidRPr="006D345C">
        <w:rPr>
          <w:rFonts w:asciiTheme="majorHAnsi" w:hAnsiTheme="majorHAnsi"/>
          <w:sz w:val="24"/>
        </w:rPr>
        <w:t xml:space="preserve">, G.D., Bigelow, N.H., 2013. Middle to Late Pleistocene ice extents, tephrochronology and paleoenvironments of the White River area, southwest Yukon. </w:t>
      </w:r>
      <w:proofErr w:type="spellStart"/>
      <w:r w:rsidRPr="006D345C">
        <w:rPr>
          <w:rFonts w:asciiTheme="majorHAnsi" w:hAnsiTheme="majorHAnsi"/>
          <w:sz w:val="24"/>
        </w:rPr>
        <w:t>Quat</w:t>
      </w:r>
      <w:proofErr w:type="spellEnd"/>
      <w:r w:rsidRPr="006D345C">
        <w:rPr>
          <w:rFonts w:asciiTheme="majorHAnsi" w:hAnsiTheme="majorHAnsi"/>
          <w:sz w:val="24"/>
        </w:rPr>
        <w:t>. Sci. Rev., 75, 59-77.</w:t>
      </w:r>
    </w:p>
    <w:p w14:paraId="26701F61" w14:textId="77777777" w:rsidR="004F7591" w:rsidRPr="006D345C" w:rsidRDefault="004F7591" w:rsidP="00C94E40">
      <w:pPr>
        <w:ind w:left="426" w:hanging="426"/>
        <w:rPr>
          <w:rFonts w:asciiTheme="majorHAnsi" w:hAnsiTheme="majorHAnsi" w:cs="Tahoma"/>
          <w:sz w:val="24"/>
          <w:lang w:val="en-US"/>
        </w:rPr>
      </w:pPr>
      <w:proofErr w:type="spellStart"/>
      <w:r w:rsidRPr="006D345C">
        <w:rPr>
          <w:rFonts w:asciiTheme="majorHAnsi" w:hAnsiTheme="majorHAnsi" w:cs="Tahoma"/>
          <w:sz w:val="24"/>
          <w:lang w:val="en-US"/>
        </w:rPr>
        <w:t>Wastegard</w:t>
      </w:r>
      <w:proofErr w:type="spellEnd"/>
      <w:r w:rsidRPr="006D345C">
        <w:rPr>
          <w:rFonts w:asciiTheme="majorHAnsi" w:hAnsiTheme="majorHAnsi" w:cs="Tahoma"/>
          <w:sz w:val="24"/>
          <w:lang w:val="en-US"/>
        </w:rPr>
        <w:t>, S.</w:t>
      </w:r>
      <w:r w:rsidR="00B16FD4" w:rsidRPr="006D345C">
        <w:rPr>
          <w:rFonts w:asciiTheme="majorHAnsi" w:hAnsiTheme="majorHAnsi" w:cs="Tahoma"/>
          <w:sz w:val="24"/>
          <w:lang w:val="en-US"/>
        </w:rPr>
        <w:t>, 2002.</w:t>
      </w:r>
      <w:r w:rsidRPr="006D345C">
        <w:rPr>
          <w:rFonts w:asciiTheme="majorHAnsi" w:hAnsiTheme="majorHAnsi" w:cs="Tahoma"/>
          <w:sz w:val="24"/>
          <w:lang w:val="en-US"/>
        </w:rPr>
        <w:t xml:space="preserve"> Early to middle Holocene silicic tephra horizons from the </w:t>
      </w:r>
      <w:proofErr w:type="spellStart"/>
      <w:r w:rsidRPr="006D345C">
        <w:rPr>
          <w:rFonts w:asciiTheme="majorHAnsi" w:hAnsiTheme="majorHAnsi" w:cs="Tahoma"/>
          <w:sz w:val="24"/>
          <w:lang w:val="en-US"/>
        </w:rPr>
        <w:t>Katla</w:t>
      </w:r>
      <w:proofErr w:type="spellEnd"/>
      <w:r w:rsidRPr="006D345C">
        <w:rPr>
          <w:rFonts w:asciiTheme="majorHAnsi" w:hAnsiTheme="majorHAnsi" w:cs="Tahoma"/>
          <w:sz w:val="24"/>
          <w:lang w:val="en-US"/>
        </w:rPr>
        <w:t xml:space="preserve"> volcanic system, Iceland: new results from the Faroe Islands.</w:t>
      </w:r>
      <w:r w:rsidR="00F00B93" w:rsidRPr="006D345C">
        <w:rPr>
          <w:rFonts w:asciiTheme="majorHAnsi" w:hAnsiTheme="majorHAnsi" w:cs="Tahoma"/>
          <w:sz w:val="24"/>
          <w:lang w:val="en-US"/>
        </w:rPr>
        <w:t xml:space="preserve"> </w:t>
      </w:r>
      <w:proofErr w:type="gramStart"/>
      <w:r w:rsidR="00F00B93" w:rsidRPr="006D345C">
        <w:rPr>
          <w:rFonts w:asciiTheme="majorHAnsi" w:hAnsiTheme="majorHAnsi" w:cs="Tahoma"/>
          <w:sz w:val="24"/>
          <w:lang w:val="en-US"/>
        </w:rPr>
        <w:t xml:space="preserve">Journal of Quaternary Science </w:t>
      </w:r>
      <w:r w:rsidRPr="006D345C">
        <w:rPr>
          <w:rFonts w:asciiTheme="majorHAnsi" w:hAnsiTheme="majorHAnsi" w:cs="Tahoma"/>
          <w:bCs/>
          <w:sz w:val="24"/>
          <w:lang w:val="en-US"/>
        </w:rPr>
        <w:t>17</w:t>
      </w:r>
      <w:r w:rsidR="00C94E40" w:rsidRPr="006D345C">
        <w:rPr>
          <w:rFonts w:asciiTheme="majorHAnsi" w:hAnsiTheme="majorHAnsi" w:cs="Tahoma"/>
          <w:sz w:val="24"/>
          <w:lang w:val="en-US"/>
        </w:rPr>
        <w:t>, 723-73</w:t>
      </w:r>
      <w:r w:rsidR="00B16FD4" w:rsidRPr="006D345C">
        <w:rPr>
          <w:rFonts w:asciiTheme="majorHAnsi" w:hAnsiTheme="majorHAnsi" w:cs="Tahoma"/>
          <w:sz w:val="24"/>
          <w:lang w:val="en-US"/>
        </w:rPr>
        <w:t>.</w:t>
      </w:r>
      <w:proofErr w:type="gramEnd"/>
    </w:p>
    <w:p w14:paraId="65FDEC2C" w14:textId="77777777" w:rsidR="006D345C" w:rsidRPr="006D345C" w:rsidRDefault="006D345C" w:rsidP="006D345C">
      <w:pPr>
        <w:ind w:left="284" w:hanging="284"/>
        <w:rPr>
          <w:rFonts w:asciiTheme="majorHAnsi" w:hAnsiTheme="majorHAnsi"/>
          <w:sz w:val="24"/>
        </w:rPr>
      </w:pPr>
      <w:r w:rsidRPr="006D345C">
        <w:rPr>
          <w:rFonts w:asciiTheme="majorHAnsi" w:hAnsiTheme="majorHAnsi"/>
          <w:sz w:val="24"/>
        </w:rPr>
        <w:t xml:space="preserve">Westgate, J.A., </w:t>
      </w:r>
      <w:proofErr w:type="spellStart"/>
      <w:r w:rsidRPr="006D345C">
        <w:rPr>
          <w:rFonts w:asciiTheme="majorHAnsi" w:hAnsiTheme="majorHAnsi"/>
          <w:sz w:val="24"/>
        </w:rPr>
        <w:t>Dreimanis</w:t>
      </w:r>
      <w:proofErr w:type="spellEnd"/>
      <w:r w:rsidRPr="006D345C">
        <w:rPr>
          <w:rFonts w:asciiTheme="majorHAnsi" w:hAnsiTheme="majorHAnsi"/>
          <w:sz w:val="24"/>
        </w:rPr>
        <w:t>, A., 1967. Volcanic ash layers of recent age at Banff National Park, Alberta, Canada. Can. J. Earth., Sci. 4, 155-161.</w:t>
      </w:r>
    </w:p>
    <w:p w14:paraId="595A3324" w14:textId="77777777" w:rsidR="006D345C" w:rsidRPr="009206FB" w:rsidRDefault="006D345C" w:rsidP="006D345C">
      <w:pPr>
        <w:ind w:left="284" w:hanging="284"/>
        <w:rPr>
          <w:rFonts w:asciiTheme="majorHAnsi" w:hAnsiTheme="majorHAnsi"/>
          <w:sz w:val="24"/>
          <w:lang w:val="de-DE"/>
        </w:rPr>
      </w:pPr>
      <w:proofErr w:type="gramStart"/>
      <w:r w:rsidRPr="006D345C">
        <w:rPr>
          <w:rFonts w:asciiTheme="majorHAnsi" w:hAnsiTheme="majorHAnsi"/>
          <w:sz w:val="24"/>
        </w:rPr>
        <w:t xml:space="preserve">Westgate, J.A., </w:t>
      </w:r>
      <w:proofErr w:type="spellStart"/>
      <w:r w:rsidRPr="006D345C">
        <w:rPr>
          <w:rFonts w:asciiTheme="majorHAnsi" w:hAnsiTheme="majorHAnsi"/>
          <w:sz w:val="24"/>
        </w:rPr>
        <w:t>Preece</w:t>
      </w:r>
      <w:proofErr w:type="spellEnd"/>
      <w:r w:rsidRPr="006D345C">
        <w:rPr>
          <w:rFonts w:asciiTheme="majorHAnsi" w:hAnsiTheme="majorHAnsi"/>
          <w:sz w:val="24"/>
        </w:rPr>
        <w:t xml:space="preserve">, S.J., Froese, D.G., Pearce, N.J.G., Roberts, R.G., </w:t>
      </w:r>
      <w:proofErr w:type="spellStart"/>
      <w:r w:rsidRPr="006D345C">
        <w:rPr>
          <w:rFonts w:asciiTheme="majorHAnsi" w:hAnsiTheme="majorHAnsi"/>
          <w:sz w:val="24"/>
        </w:rPr>
        <w:t>Demuro</w:t>
      </w:r>
      <w:proofErr w:type="spellEnd"/>
      <w:r w:rsidRPr="006D345C">
        <w:rPr>
          <w:rFonts w:asciiTheme="majorHAnsi" w:hAnsiTheme="majorHAnsi"/>
          <w:sz w:val="24"/>
        </w:rPr>
        <w:t>, M., Hart, W.K., Perkins, W., 2008.</w:t>
      </w:r>
      <w:proofErr w:type="gramEnd"/>
      <w:r w:rsidRPr="006D345C">
        <w:rPr>
          <w:rFonts w:asciiTheme="majorHAnsi" w:hAnsiTheme="majorHAnsi"/>
          <w:sz w:val="24"/>
        </w:rPr>
        <w:t xml:space="preserve"> Changing ideas on the identity and stratigraphic significance of the Sheep Creek tephra beds in Alaska and the Yukon Territory, </w:t>
      </w:r>
      <w:proofErr w:type="spellStart"/>
      <w:r w:rsidRPr="006D345C">
        <w:rPr>
          <w:rFonts w:asciiTheme="majorHAnsi" w:hAnsiTheme="majorHAnsi"/>
          <w:sz w:val="24"/>
        </w:rPr>
        <w:t>northwestern</w:t>
      </w:r>
      <w:proofErr w:type="spellEnd"/>
      <w:r w:rsidRPr="006D345C">
        <w:rPr>
          <w:rFonts w:asciiTheme="majorHAnsi" w:hAnsiTheme="majorHAnsi"/>
          <w:sz w:val="24"/>
        </w:rPr>
        <w:t xml:space="preserve"> North America. </w:t>
      </w:r>
      <w:r w:rsidRPr="009206FB">
        <w:rPr>
          <w:rFonts w:asciiTheme="majorHAnsi" w:hAnsiTheme="majorHAnsi"/>
          <w:sz w:val="24"/>
          <w:lang w:val="de-DE"/>
        </w:rPr>
        <w:t>Quat. Int., 178, 183-209.</w:t>
      </w:r>
    </w:p>
    <w:p w14:paraId="7468E024" w14:textId="77777777" w:rsidR="006D345C" w:rsidRPr="006D345C" w:rsidRDefault="006D345C" w:rsidP="006D345C">
      <w:pPr>
        <w:ind w:left="284" w:hanging="284"/>
        <w:rPr>
          <w:rFonts w:asciiTheme="majorHAnsi" w:hAnsiTheme="majorHAnsi"/>
          <w:sz w:val="24"/>
        </w:rPr>
      </w:pPr>
      <w:r w:rsidRPr="009206FB">
        <w:rPr>
          <w:rFonts w:asciiTheme="majorHAnsi" w:hAnsiTheme="majorHAnsi"/>
          <w:sz w:val="24"/>
          <w:lang w:val="de-DE"/>
        </w:rPr>
        <w:t xml:space="preserve">Zander, P.D., Kaufman, D. S., Kuehn, S. C., Wallace, K.L., Anderson, R.S., 2013. </w:t>
      </w:r>
      <w:proofErr w:type="gramStart"/>
      <w:r w:rsidRPr="006D345C">
        <w:rPr>
          <w:rFonts w:asciiTheme="majorHAnsi" w:hAnsiTheme="majorHAnsi"/>
          <w:sz w:val="24"/>
        </w:rPr>
        <w:t>Early and late Holocene glacial fluctuations and tephrostratigraphy, Cabin Lake, Alaska.</w:t>
      </w:r>
      <w:proofErr w:type="gramEnd"/>
      <w:r w:rsidRPr="006D345C">
        <w:rPr>
          <w:rFonts w:asciiTheme="majorHAnsi" w:hAnsiTheme="majorHAnsi"/>
          <w:sz w:val="24"/>
        </w:rPr>
        <w:t xml:space="preserve"> </w:t>
      </w:r>
      <w:r w:rsidRPr="006D345C">
        <w:rPr>
          <w:rFonts w:asciiTheme="majorHAnsi" w:hAnsiTheme="majorHAnsi"/>
          <w:iCs/>
          <w:sz w:val="24"/>
        </w:rPr>
        <w:t>Journal of Quaternary Science</w:t>
      </w:r>
      <w:r w:rsidRPr="006D345C">
        <w:rPr>
          <w:rFonts w:asciiTheme="majorHAnsi" w:hAnsiTheme="majorHAnsi"/>
          <w:sz w:val="24"/>
        </w:rPr>
        <w:t xml:space="preserve">, </w:t>
      </w:r>
      <w:r w:rsidRPr="006D345C">
        <w:rPr>
          <w:rFonts w:asciiTheme="majorHAnsi" w:hAnsiTheme="majorHAnsi"/>
          <w:iCs/>
          <w:sz w:val="24"/>
        </w:rPr>
        <w:t>28</w:t>
      </w:r>
      <w:r w:rsidRPr="006D345C">
        <w:rPr>
          <w:rFonts w:asciiTheme="majorHAnsi" w:hAnsiTheme="majorHAnsi"/>
          <w:sz w:val="24"/>
        </w:rPr>
        <w:t>(8), 761–771. doi:10.1002/jqs.2671</w:t>
      </w:r>
    </w:p>
    <w:p w14:paraId="36709957" w14:textId="77777777" w:rsidR="0052583D" w:rsidRPr="006D345C" w:rsidRDefault="0052583D" w:rsidP="00F71F3F">
      <w:pPr>
        <w:rPr>
          <w:rFonts w:asciiTheme="majorHAnsi" w:hAnsiTheme="majorHAnsi"/>
          <w:sz w:val="24"/>
        </w:rPr>
      </w:pPr>
    </w:p>
    <w:sectPr w:rsidR="0052583D" w:rsidRPr="006D345C" w:rsidSect="00F71F3F">
      <w:pgSz w:w="11900" w:h="16840"/>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3F018D" w14:textId="77777777" w:rsidR="00CA5964" w:rsidRDefault="00CA5964" w:rsidP="00F71F3F">
      <w:pPr>
        <w:spacing w:after="0" w:line="240" w:lineRule="auto"/>
      </w:pPr>
      <w:r>
        <w:separator/>
      </w:r>
    </w:p>
  </w:endnote>
  <w:endnote w:type="continuationSeparator" w:id="0">
    <w:p w14:paraId="5A1E71B3" w14:textId="77777777" w:rsidR="00CA5964" w:rsidRDefault="00CA5964" w:rsidP="00F71F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AdvP3F6A53">
    <w:altName w:val="Arial Unicode MS"/>
    <w:panose1 w:val="00000000000000000000"/>
    <w:charset w:val="81"/>
    <w:family w:val="auto"/>
    <w:notTrueType/>
    <w:pitch w:val="default"/>
    <w:sig w:usb0="00000003" w:usb1="09060000" w:usb2="00000010" w:usb3="00000000" w:csb0="00080001" w:csb1="00000000"/>
  </w:font>
  <w:font w:name="Adobe Caslon Pro">
    <w:altName w:val="Georgia"/>
    <w:charset w:val="00"/>
    <w:family w:val="auto"/>
    <w:pitch w:val="variable"/>
    <w:sig w:usb0="00000003" w:usb1="00000000" w:usb2="00000000" w:usb3="00000000" w:csb0="00000001" w:csb1="00000000"/>
  </w:font>
  <w:font w:name="AdvTimes">
    <w:altName w:val="Arial Unicode MS"/>
    <w:panose1 w:val="00000000000000000000"/>
    <w:charset w:val="81"/>
    <w:family w:val="auto"/>
    <w:notTrueType/>
    <w:pitch w:val="default"/>
    <w:sig w:usb0="00000001" w:usb1="09060000" w:usb2="00000010" w:usb3="00000000" w:csb0="0008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67CBD6" w14:textId="77777777" w:rsidR="00CA5964" w:rsidRDefault="00CA5964" w:rsidP="00B17A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703BA9E" w14:textId="77777777" w:rsidR="00CA5964" w:rsidRDefault="00CA5964" w:rsidP="00B17AF1">
    <w:pPr>
      <w:pStyle w:val="Footer"/>
      <w:ind w:right="360"/>
    </w:pPr>
  </w:p>
  <w:p w14:paraId="251B0C21" w14:textId="77777777" w:rsidR="00CA5964" w:rsidRDefault="00CA5964"/>
  <w:p w14:paraId="19AD0177" w14:textId="77777777" w:rsidR="00CA5964" w:rsidRDefault="00CA5964"/>
  <w:p w14:paraId="1D1E03E8" w14:textId="77777777" w:rsidR="00CA5964" w:rsidRDefault="00CA596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83AED" w14:textId="77777777" w:rsidR="00CA5964" w:rsidRDefault="00CA5964" w:rsidP="00B17A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206FB">
      <w:rPr>
        <w:rStyle w:val="PageNumber"/>
        <w:noProof/>
      </w:rPr>
      <w:t>1</w:t>
    </w:r>
    <w:r>
      <w:rPr>
        <w:rStyle w:val="PageNumber"/>
      </w:rPr>
      <w:fldChar w:fldCharType="end"/>
    </w:r>
  </w:p>
  <w:p w14:paraId="448961DA" w14:textId="77777777" w:rsidR="00CA5964" w:rsidRDefault="00CA5964" w:rsidP="004F759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6B15B7" w14:textId="77777777" w:rsidR="00CA5964" w:rsidRDefault="00CA5964" w:rsidP="00F71F3F">
      <w:pPr>
        <w:spacing w:after="0" w:line="240" w:lineRule="auto"/>
      </w:pPr>
      <w:r>
        <w:separator/>
      </w:r>
    </w:p>
  </w:footnote>
  <w:footnote w:type="continuationSeparator" w:id="0">
    <w:p w14:paraId="333ACE6C" w14:textId="77777777" w:rsidR="00CA5964" w:rsidRDefault="00CA5964" w:rsidP="00F71F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4082F92"/>
    <w:multiLevelType w:val="multilevel"/>
    <w:tmpl w:val="7E46D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8011E7B"/>
    <w:multiLevelType w:val="multilevel"/>
    <w:tmpl w:val="24901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90913A5"/>
    <w:multiLevelType w:val="hybridMultilevel"/>
    <w:tmpl w:val="32FA1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A27EDA"/>
    <w:multiLevelType w:val="hybridMultilevel"/>
    <w:tmpl w:val="FF16B548"/>
    <w:lvl w:ilvl="0" w:tplc="9C40B302">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5">
    <w:nsid w:val="1AAA2C41"/>
    <w:multiLevelType w:val="hybridMultilevel"/>
    <w:tmpl w:val="0520D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176731"/>
    <w:multiLevelType w:val="hybridMultilevel"/>
    <w:tmpl w:val="A9A24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431A4B"/>
    <w:multiLevelType w:val="multilevel"/>
    <w:tmpl w:val="694034CE"/>
    <w:lvl w:ilvl="0">
      <w:start w:val="1"/>
      <w:numFmt w:val="upperLetter"/>
      <w:pStyle w:val="AppendixMain"/>
      <w:lvlText w:val="Appendix %1"/>
      <w:lvlJc w:val="left"/>
      <w:pPr>
        <w:ind w:left="360" w:hanging="360"/>
      </w:pPr>
      <w:rPr>
        <w:rFonts w:hint="default"/>
      </w:rPr>
    </w:lvl>
    <w:lvl w:ilvl="1">
      <w:start w:val="1"/>
      <w:numFmt w:val="decimal"/>
      <w:pStyle w:val="AppendixSubheading"/>
      <w:lvlText w:val="%1.%2"/>
      <w:lvlJc w:val="left"/>
      <w:pPr>
        <w:ind w:left="720" w:hanging="720"/>
      </w:pPr>
      <w:rPr>
        <w:rFonts w:hint="default"/>
      </w:rPr>
    </w:lvl>
    <w:lvl w:ilvl="2">
      <w:start w:val="1"/>
      <w:numFmt w:val="decimal"/>
      <w:pStyle w:val="AppendixThird"/>
      <w:lvlText w:val="%1.%2.%3"/>
      <w:lvlJc w:val="left"/>
      <w:pPr>
        <w:ind w:left="1080" w:hanging="108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39FC418F"/>
    <w:multiLevelType w:val="hybridMultilevel"/>
    <w:tmpl w:val="B91038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AC66FE3"/>
    <w:multiLevelType w:val="hybridMultilevel"/>
    <w:tmpl w:val="393AE7F4"/>
    <w:lvl w:ilvl="0" w:tplc="A564967A">
      <w:start w:val="1"/>
      <w:numFmt w:val="decimal"/>
      <w:lvlText w:val="%1."/>
      <w:lvlJc w:val="left"/>
      <w:pPr>
        <w:ind w:left="720" w:hanging="360"/>
      </w:pPr>
      <w:rPr>
        <w:rFonts w:asciiTheme="minorHAnsi" w:hAnsiTheme="minorHAnsi" w:cstheme="minorBidi" w:hint="default"/>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03C0EEC"/>
    <w:multiLevelType w:val="multilevel"/>
    <w:tmpl w:val="02E20724"/>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40EB34E8"/>
    <w:multiLevelType w:val="hybridMultilevel"/>
    <w:tmpl w:val="6B9006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1F0023"/>
    <w:multiLevelType w:val="multilevel"/>
    <w:tmpl w:val="7B3E56B4"/>
    <w:lvl w:ilvl="0">
      <w:start w:val="1"/>
      <w:numFmt w:val="decimal"/>
      <w:lvlText w:val="%1."/>
      <w:lvlJc w:val="left"/>
      <w:pPr>
        <w:tabs>
          <w:tab w:val="num" w:pos="567"/>
        </w:tabs>
        <w:ind w:left="567" w:hanging="567"/>
      </w:pPr>
      <w:rPr>
        <w:rFonts w:ascii="Lucida Sans" w:eastAsia="Times New Roman" w:hAnsi="Lucida Sans" w:cs="Arial"/>
      </w:rPr>
    </w:lvl>
    <w:lvl w:ilvl="1">
      <w:start w:val="1"/>
      <w:numFmt w:val="decimal"/>
      <w:lvlText w:val="%1.%2"/>
      <w:lvlJc w:val="left"/>
      <w:pPr>
        <w:tabs>
          <w:tab w:val="num"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021"/>
        </w:tabs>
        <w:ind w:left="1021" w:hanging="102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247"/>
        </w:tabs>
        <w:ind w:left="1247" w:hanging="1247"/>
      </w:pPr>
      <w:rPr>
        <w:rFonts w:hint="default"/>
      </w:rPr>
    </w:lvl>
    <w:lvl w:ilvl="5">
      <w:start w:val="1"/>
      <w:numFmt w:val="decimal"/>
      <w:lvlText w:val="%1.%2.%3.%4.%5.%6"/>
      <w:lvlJc w:val="left"/>
      <w:pPr>
        <w:tabs>
          <w:tab w:val="num" w:pos="1361"/>
        </w:tabs>
        <w:ind w:left="1361" w:hanging="1361"/>
      </w:pPr>
      <w:rPr>
        <w:rFonts w:hint="default"/>
      </w:rPr>
    </w:lvl>
    <w:lvl w:ilvl="6">
      <w:start w:val="1"/>
      <w:numFmt w:val="decimal"/>
      <w:lvlText w:val="%1.%2.%3.%4.%5.%6.%7"/>
      <w:lvlJc w:val="left"/>
      <w:pPr>
        <w:tabs>
          <w:tab w:val="num" w:pos="1474"/>
        </w:tabs>
        <w:ind w:left="1474" w:hanging="1474"/>
      </w:pPr>
      <w:rPr>
        <w:rFonts w:hint="default"/>
      </w:rPr>
    </w:lvl>
    <w:lvl w:ilvl="7">
      <w:start w:val="1"/>
      <w:numFmt w:val="decimal"/>
      <w:lvlText w:val="%1.%2.%3.%4.%5.%6.%7.%8"/>
      <w:lvlJc w:val="left"/>
      <w:pPr>
        <w:tabs>
          <w:tab w:val="num" w:pos="1588"/>
        </w:tabs>
        <w:ind w:left="1588" w:hanging="1588"/>
      </w:pPr>
      <w:rPr>
        <w:rFonts w:hint="default"/>
      </w:rPr>
    </w:lvl>
    <w:lvl w:ilvl="8">
      <w:start w:val="1"/>
      <w:numFmt w:val="decimal"/>
      <w:lvlText w:val="%1.%2.%3.%4.%5.%6.%7.%8.%9"/>
      <w:lvlJc w:val="left"/>
      <w:pPr>
        <w:tabs>
          <w:tab w:val="num" w:pos="1701"/>
        </w:tabs>
        <w:ind w:left="1701" w:hanging="1701"/>
      </w:pPr>
      <w:rPr>
        <w:rFonts w:hint="default"/>
      </w:rPr>
    </w:lvl>
  </w:abstractNum>
  <w:abstractNum w:abstractNumId="13">
    <w:nsid w:val="41273255"/>
    <w:multiLevelType w:val="multilevel"/>
    <w:tmpl w:val="7B3E56B4"/>
    <w:lvl w:ilvl="0">
      <w:start w:val="1"/>
      <w:numFmt w:val="decimal"/>
      <w:lvlText w:val="%1."/>
      <w:lvlJc w:val="left"/>
      <w:pPr>
        <w:tabs>
          <w:tab w:val="num" w:pos="567"/>
        </w:tabs>
        <w:ind w:left="567" w:hanging="567"/>
      </w:pPr>
      <w:rPr>
        <w:rFonts w:ascii="Lucida Sans" w:eastAsia="Times New Roman" w:hAnsi="Lucida Sans" w:cs="Arial"/>
      </w:rPr>
    </w:lvl>
    <w:lvl w:ilvl="1">
      <w:start w:val="1"/>
      <w:numFmt w:val="decimal"/>
      <w:lvlText w:val="%1.%2"/>
      <w:lvlJc w:val="left"/>
      <w:pPr>
        <w:tabs>
          <w:tab w:val="num"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021"/>
        </w:tabs>
        <w:ind w:left="1021" w:hanging="102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247"/>
        </w:tabs>
        <w:ind w:left="1247" w:hanging="1247"/>
      </w:pPr>
      <w:rPr>
        <w:rFonts w:hint="default"/>
      </w:rPr>
    </w:lvl>
    <w:lvl w:ilvl="5">
      <w:start w:val="1"/>
      <w:numFmt w:val="decimal"/>
      <w:lvlText w:val="%1.%2.%3.%4.%5.%6"/>
      <w:lvlJc w:val="left"/>
      <w:pPr>
        <w:tabs>
          <w:tab w:val="num" w:pos="1361"/>
        </w:tabs>
        <w:ind w:left="1361" w:hanging="1361"/>
      </w:pPr>
      <w:rPr>
        <w:rFonts w:hint="default"/>
      </w:rPr>
    </w:lvl>
    <w:lvl w:ilvl="6">
      <w:start w:val="1"/>
      <w:numFmt w:val="decimal"/>
      <w:lvlText w:val="%1.%2.%3.%4.%5.%6.%7"/>
      <w:lvlJc w:val="left"/>
      <w:pPr>
        <w:tabs>
          <w:tab w:val="num" w:pos="1474"/>
        </w:tabs>
        <w:ind w:left="1474" w:hanging="1474"/>
      </w:pPr>
      <w:rPr>
        <w:rFonts w:hint="default"/>
      </w:rPr>
    </w:lvl>
    <w:lvl w:ilvl="7">
      <w:start w:val="1"/>
      <w:numFmt w:val="decimal"/>
      <w:lvlText w:val="%1.%2.%3.%4.%5.%6.%7.%8"/>
      <w:lvlJc w:val="left"/>
      <w:pPr>
        <w:tabs>
          <w:tab w:val="num" w:pos="1588"/>
        </w:tabs>
        <w:ind w:left="1588" w:hanging="1588"/>
      </w:pPr>
      <w:rPr>
        <w:rFonts w:hint="default"/>
      </w:rPr>
    </w:lvl>
    <w:lvl w:ilvl="8">
      <w:start w:val="1"/>
      <w:numFmt w:val="decimal"/>
      <w:lvlText w:val="%1.%2.%3.%4.%5.%6.%7.%8.%9"/>
      <w:lvlJc w:val="left"/>
      <w:pPr>
        <w:tabs>
          <w:tab w:val="num" w:pos="1701"/>
        </w:tabs>
        <w:ind w:left="1701" w:hanging="1701"/>
      </w:pPr>
      <w:rPr>
        <w:rFonts w:hint="default"/>
      </w:rPr>
    </w:lvl>
  </w:abstractNum>
  <w:abstractNum w:abstractNumId="14">
    <w:nsid w:val="52042523"/>
    <w:multiLevelType w:val="multilevel"/>
    <w:tmpl w:val="02E20724"/>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69A53442"/>
    <w:multiLevelType w:val="hybridMultilevel"/>
    <w:tmpl w:val="A5A8C752"/>
    <w:lvl w:ilvl="0" w:tplc="94028C3E">
      <w:start w:val="1"/>
      <w:numFmt w:val="decimal"/>
      <w:lvlText w:val="%1."/>
      <w:lvlJc w:val="lef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16">
    <w:nsid w:val="6E1B5AC5"/>
    <w:multiLevelType w:val="hybridMultilevel"/>
    <w:tmpl w:val="8BA604E0"/>
    <w:lvl w:ilvl="0" w:tplc="6636A99E">
      <w:start w:val="5"/>
      <w:numFmt w:val="bullet"/>
      <w:lvlText w:val=""/>
      <w:lvlJc w:val="left"/>
      <w:pPr>
        <w:ind w:left="720" w:hanging="360"/>
      </w:pPr>
      <w:rPr>
        <w:rFonts w:ascii="Symbol" w:eastAsiaTheme="minorEastAsia" w:hAnsi="Symbol"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1C56315"/>
    <w:multiLevelType w:val="multilevel"/>
    <w:tmpl w:val="02E20724"/>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12"/>
  </w:num>
  <w:num w:numId="2">
    <w:abstractNumId w:val="7"/>
  </w:num>
  <w:num w:numId="3">
    <w:abstractNumId w:val="15"/>
  </w:num>
  <w:num w:numId="4">
    <w:abstractNumId w:val="8"/>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17"/>
  </w:num>
  <w:num w:numId="9">
    <w:abstractNumId w:val="3"/>
  </w:num>
  <w:num w:numId="10">
    <w:abstractNumId w:val="0"/>
  </w:num>
  <w:num w:numId="11">
    <w:abstractNumId w:val="11"/>
  </w:num>
  <w:num w:numId="12">
    <w:abstractNumId w:val="13"/>
  </w:num>
  <w:num w:numId="13">
    <w:abstractNumId w:val="4"/>
  </w:num>
  <w:num w:numId="14">
    <w:abstractNumId w:val="2"/>
  </w:num>
  <w:num w:numId="15">
    <w:abstractNumId w:val="1"/>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4"/>
  </w:num>
  <w:num w:numId="19">
    <w:abstractNumId w:val="9"/>
  </w:num>
  <w:num w:numId="20">
    <w:abstractNumId w:val="5"/>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1F3F"/>
    <w:rsid w:val="00000E49"/>
    <w:rsid w:val="00003474"/>
    <w:rsid w:val="00003AA1"/>
    <w:rsid w:val="00011758"/>
    <w:rsid w:val="000147A7"/>
    <w:rsid w:val="00014B20"/>
    <w:rsid w:val="00020243"/>
    <w:rsid w:val="0002185E"/>
    <w:rsid w:val="00021906"/>
    <w:rsid w:val="00022868"/>
    <w:rsid w:val="000229E4"/>
    <w:rsid w:val="0002349B"/>
    <w:rsid w:val="000248D5"/>
    <w:rsid w:val="000256C4"/>
    <w:rsid w:val="00030DD8"/>
    <w:rsid w:val="00031018"/>
    <w:rsid w:val="000318BD"/>
    <w:rsid w:val="00033312"/>
    <w:rsid w:val="00034DB4"/>
    <w:rsid w:val="00035B68"/>
    <w:rsid w:val="00043B5F"/>
    <w:rsid w:val="00043E8E"/>
    <w:rsid w:val="000472BB"/>
    <w:rsid w:val="00053E34"/>
    <w:rsid w:val="00066599"/>
    <w:rsid w:val="0006780E"/>
    <w:rsid w:val="00070099"/>
    <w:rsid w:val="000720D9"/>
    <w:rsid w:val="00072803"/>
    <w:rsid w:val="00073621"/>
    <w:rsid w:val="0007475B"/>
    <w:rsid w:val="00075EAC"/>
    <w:rsid w:val="000818EE"/>
    <w:rsid w:val="00083590"/>
    <w:rsid w:val="00090D24"/>
    <w:rsid w:val="00092580"/>
    <w:rsid w:val="000934C0"/>
    <w:rsid w:val="000A122F"/>
    <w:rsid w:val="000A2FFA"/>
    <w:rsid w:val="000A433E"/>
    <w:rsid w:val="000B0FB3"/>
    <w:rsid w:val="000B4A3F"/>
    <w:rsid w:val="000B535E"/>
    <w:rsid w:val="000B5C5F"/>
    <w:rsid w:val="000C0DEF"/>
    <w:rsid w:val="000C13AD"/>
    <w:rsid w:val="000C38C8"/>
    <w:rsid w:val="000C4555"/>
    <w:rsid w:val="000C6501"/>
    <w:rsid w:val="000C741F"/>
    <w:rsid w:val="000C7BFB"/>
    <w:rsid w:val="000D0234"/>
    <w:rsid w:val="000D3079"/>
    <w:rsid w:val="000D5E58"/>
    <w:rsid w:val="000D6C6C"/>
    <w:rsid w:val="000D6CBF"/>
    <w:rsid w:val="000D7180"/>
    <w:rsid w:val="000D7218"/>
    <w:rsid w:val="000D778B"/>
    <w:rsid w:val="000E00B4"/>
    <w:rsid w:val="000E3960"/>
    <w:rsid w:val="000E4B19"/>
    <w:rsid w:val="000E4B1D"/>
    <w:rsid w:val="000F1E68"/>
    <w:rsid w:val="00101456"/>
    <w:rsid w:val="00101C81"/>
    <w:rsid w:val="00106BA6"/>
    <w:rsid w:val="001140C1"/>
    <w:rsid w:val="00122277"/>
    <w:rsid w:val="00124972"/>
    <w:rsid w:val="00126C95"/>
    <w:rsid w:val="00130D8C"/>
    <w:rsid w:val="00131568"/>
    <w:rsid w:val="001351CF"/>
    <w:rsid w:val="001374CE"/>
    <w:rsid w:val="0013783D"/>
    <w:rsid w:val="00145A80"/>
    <w:rsid w:val="00151242"/>
    <w:rsid w:val="00153D56"/>
    <w:rsid w:val="001558AD"/>
    <w:rsid w:val="00155B71"/>
    <w:rsid w:val="00156460"/>
    <w:rsid w:val="00163A22"/>
    <w:rsid w:val="00164AEA"/>
    <w:rsid w:val="00167929"/>
    <w:rsid w:val="00181233"/>
    <w:rsid w:val="00186442"/>
    <w:rsid w:val="001A126A"/>
    <w:rsid w:val="001A1ADB"/>
    <w:rsid w:val="001A493C"/>
    <w:rsid w:val="001B0217"/>
    <w:rsid w:val="001B30F1"/>
    <w:rsid w:val="001B5CD7"/>
    <w:rsid w:val="001B753D"/>
    <w:rsid w:val="001C1799"/>
    <w:rsid w:val="001C2554"/>
    <w:rsid w:val="001C5D62"/>
    <w:rsid w:val="001D4C4B"/>
    <w:rsid w:val="001E0CCD"/>
    <w:rsid w:val="001E2C83"/>
    <w:rsid w:val="001E2D1E"/>
    <w:rsid w:val="001E61D7"/>
    <w:rsid w:val="001F08A5"/>
    <w:rsid w:val="001F1C08"/>
    <w:rsid w:val="001F4705"/>
    <w:rsid w:val="001F54F8"/>
    <w:rsid w:val="00200C22"/>
    <w:rsid w:val="002027D4"/>
    <w:rsid w:val="0020427C"/>
    <w:rsid w:val="002070B3"/>
    <w:rsid w:val="0021000A"/>
    <w:rsid w:val="0021162C"/>
    <w:rsid w:val="00211658"/>
    <w:rsid w:val="00211D42"/>
    <w:rsid w:val="00214817"/>
    <w:rsid w:val="00214E77"/>
    <w:rsid w:val="00215862"/>
    <w:rsid w:val="002168EE"/>
    <w:rsid w:val="00216FB7"/>
    <w:rsid w:val="002172AB"/>
    <w:rsid w:val="00221B97"/>
    <w:rsid w:val="002222DC"/>
    <w:rsid w:val="0022364B"/>
    <w:rsid w:val="0022442C"/>
    <w:rsid w:val="0022499D"/>
    <w:rsid w:val="00225716"/>
    <w:rsid w:val="002459CA"/>
    <w:rsid w:val="00245F78"/>
    <w:rsid w:val="0025045F"/>
    <w:rsid w:val="002521DB"/>
    <w:rsid w:val="002606FA"/>
    <w:rsid w:val="0026123B"/>
    <w:rsid w:val="002648D5"/>
    <w:rsid w:val="00264F35"/>
    <w:rsid w:val="0026634E"/>
    <w:rsid w:val="00267317"/>
    <w:rsid w:val="00272750"/>
    <w:rsid w:val="00273CEA"/>
    <w:rsid w:val="00277DD6"/>
    <w:rsid w:val="00282BEB"/>
    <w:rsid w:val="0028307C"/>
    <w:rsid w:val="00283202"/>
    <w:rsid w:val="00284EAD"/>
    <w:rsid w:val="00292983"/>
    <w:rsid w:val="002931B1"/>
    <w:rsid w:val="002A1366"/>
    <w:rsid w:val="002A262A"/>
    <w:rsid w:val="002A2EE4"/>
    <w:rsid w:val="002A30E9"/>
    <w:rsid w:val="002B06AB"/>
    <w:rsid w:val="002B75E4"/>
    <w:rsid w:val="002C2390"/>
    <w:rsid w:val="002C60E2"/>
    <w:rsid w:val="002D089C"/>
    <w:rsid w:val="002D14FE"/>
    <w:rsid w:val="002D1AC4"/>
    <w:rsid w:val="002D7502"/>
    <w:rsid w:val="002E0305"/>
    <w:rsid w:val="002E0F4A"/>
    <w:rsid w:val="002E24A5"/>
    <w:rsid w:val="002E486F"/>
    <w:rsid w:val="002E545A"/>
    <w:rsid w:val="002E61A3"/>
    <w:rsid w:val="002E6C77"/>
    <w:rsid w:val="002E7617"/>
    <w:rsid w:val="002E7D09"/>
    <w:rsid w:val="002F1E4B"/>
    <w:rsid w:val="002F3C53"/>
    <w:rsid w:val="002F5478"/>
    <w:rsid w:val="00300BD3"/>
    <w:rsid w:val="00305B54"/>
    <w:rsid w:val="00307041"/>
    <w:rsid w:val="0031757E"/>
    <w:rsid w:val="00325402"/>
    <w:rsid w:val="00330297"/>
    <w:rsid w:val="00333EE9"/>
    <w:rsid w:val="00336A5C"/>
    <w:rsid w:val="00342C86"/>
    <w:rsid w:val="00343A1A"/>
    <w:rsid w:val="003440CF"/>
    <w:rsid w:val="003479FF"/>
    <w:rsid w:val="00357468"/>
    <w:rsid w:val="00361DFD"/>
    <w:rsid w:val="00363C3B"/>
    <w:rsid w:val="003658E7"/>
    <w:rsid w:val="003664C9"/>
    <w:rsid w:val="00370E8C"/>
    <w:rsid w:val="00371080"/>
    <w:rsid w:val="0037407C"/>
    <w:rsid w:val="00376AF5"/>
    <w:rsid w:val="0038080D"/>
    <w:rsid w:val="00382328"/>
    <w:rsid w:val="00385434"/>
    <w:rsid w:val="00385CF3"/>
    <w:rsid w:val="00386266"/>
    <w:rsid w:val="00391C22"/>
    <w:rsid w:val="003954E6"/>
    <w:rsid w:val="003A2100"/>
    <w:rsid w:val="003A4F69"/>
    <w:rsid w:val="003A566B"/>
    <w:rsid w:val="003A7CD5"/>
    <w:rsid w:val="003B198C"/>
    <w:rsid w:val="003B1CD9"/>
    <w:rsid w:val="003B219D"/>
    <w:rsid w:val="003B6DB4"/>
    <w:rsid w:val="003C0CDB"/>
    <w:rsid w:val="003C0E15"/>
    <w:rsid w:val="003D1FA3"/>
    <w:rsid w:val="003D4376"/>
    <w:rsid w:val="003D76E2"/>
    <w:rsid w:val="003E1362"/>
    <w:rsid w:val="003E3A13"/>
    <w:rsid w:val="003E3B7A"/>
    <w:rsid w:val="003E4BFC"/>
    <w:rsid w:val="003E6907"/>
    <w:rsid w:val="003E7367"/>
    <w:rsid w:val="003E7715"/>
    <w:rsid w:val="003F1A35"/>
    <w:rsid w:val="003F1DEE"/>
    <w:rsid w:val="003F6F34"/>
    <w:rsid w:val="0040192D"/>
    <w:rsid w:val="00411632"/>
    <w:rsid w:val="004131C8"/>
    <w:rsid w:val="00415500"/>
    <w:rsid w:val="0041623E"/>
    <w:rsid w:val="00417375"/>
    <w:rsid w:val="00417849"/>
    <w:rsid w:val="00423512"/>
    <w:rsid w:val="004255D0"/>
    <w:rsid w:val="00425E24"/>
    <w:rsid w:val="00426796"/>
    <w:rsid w:val="0043086F"/>
    <w:rsid w:val="00432BE5"/>
    <w:rsid w:val="00434411"/>
    <w:rsid w:val="004371AF"/>
    <w:rsid w:val="00453E6D"/>
    <w:rsid w:val="00463F1A"/>
    <w:rsid w:val="00464C71"/>
    <w:rsid w:val="00465329"/>
    <w:rsid w:val="004675BF"/>
    <w:rsid w:val="004719F6"/>
    <w:rsid w:val="00472CB6"/>
    <w:rsid w:val="0047389D"/>
    <w:rsid w:val="00475057"/>
    <w:rsid w:val="0047560B"/>
    <w:rsid w:val="00482191"/>
    <w:rsid w:val="00482FA8"/>
    <w:rsid w:val="00485752"/>
    <w:rsid w:val="004874F3"/>
    <w:rsid w:val="0049419C"/>
    <w:rsid w:val="004A0534"/>
    <w:rsid w:val="004A2DFF"/>
    <w:rsid w:val="004B275F"/>
    <w:rsid w:val="004B3D4F"/>
    <w:rsid w:val="004B50FB"/>
    <w:rsid w:val="004C24F9"/>
    <w:rsid w:val="004C6073"/>
    <w:rsid w:val="004C642D"/>
    <w:rsid w:val="004C752D"/>
    <w:rsid w:val="004D15E5"/>
    <w:rsid w:val="004D51A5"/>
    <w:rsid w:val="004D5316"/>
    <w:rsid w:val="004D6854"/>
    <w:rsid w:val="004D6BA1"/>
    <w:rsid w:val="004F1C17"/>
    <w:rsid w:val="004F7591"/>
    <w:rsid w:val="00502559"/>
    <w:rsid w:val="005104CD"/>
    <w:rsid w:val="00510A90"/>
    <w:rsid w:val="00512EBD"/>
    <w:rsid w:val="0051487C"/>
    <w:rsid w:val="00517153"/>
    <w:rsid w:val="00517430"/>
    <w:rsid w:val="00517D41"/>
    <w:rsid w:val="00517D6B"/>
    <w:rsid w:val="00521954"/>
    <w:rsid w:val="00522D1E"/>
    <w:rsid w:val="00523BBD"/>
    <w:rsid w:val="0052583D"/>
    <w:rsid w:val="00530157"/>
    <w:rsid w:val="005305D6"/>
    <w:rsid w:val="00534411"/>
    <w:rsid w:val="00535C0F"/>
    <w:rsid w:val="00540523"/>
    <w:rsid w:val="005476D0"/>
    <w:rsid w:val="00550E6E"/>
    <w:rsid w:val="005510A7"/>
    <w:rsid w:val="00555363"/>
    <w:rsid w:val="00557A10"/>
    <w:rsid w:val="00560E6A"/>
    <w:rsid w:val="00565848"/>
    <w:rsid w:val="00565D77"/>
    <w:rsid w:val="005705C2"/>
    <w:rsid w:val="00571AE6"/>
    <w:rsid w:val="00571B69"/>
    <w:rsid w:val="00573ADB"/>
    <w:rsid w:val="0058295A"/>
    <w:rsid w:val="00582B87"/>
    <w:rsid w:val="005853D6"/>
    <w:rsid w:val="005863C7"/>
    <w:rsid w:val="00591028"/>
    <w:rsid w:val="00591A87"/>
    <w:rsid w:val="00592633"/>
    <w:rsid w:val="00595560"/>
    <w:rsid w:val="005966D3"/>
    <w:rsid w:val="005A1C4F"/>
    <w:rsid w:val="005A239B"/>
    <w:rsid w:val="005B253A"/>
    <w:rsid w:val="005B2818"/>
    <w:rsid w:val="005B2944"/>
    <w:rsid w:val="005B355D"/>
    <w:rsid w:val="005B3EDA"/>
    <w:rsid w:val="005B4859"/>
    <w:rsid w:val="005B51A6"/>
    <w:rsid w:val="005B6167"/>
    <w:rsid w:val="005D2293"/>
    <w:rsid w:val="005D22A7"/>
    <w:rsid w:val="005D7DB8"/>
    <w:rsid w:val="005E2613"/>
    <w:rsid w:val="005E32A4"/>
    <w:rsid w:val="005E5B30"/>
    <w:rsid w:val="005F1FA5"/>
    <w:rsid w:val="005F20DB"/>
    <w:rsid w:val="005F2C1D"/>
    <w:rsid w:val="005F4B0E"/>
    <w:rsid w:val="005F7510"/>
    <w:rsid w:val="006002CE"/>
    <w:rsid w:val="006002FB"/>
    <w:rsid w:val="00611EA7"/>
    <w:rsid w:val="00612A77"/>
    <w:rsid w:val="0061370A"/>
    <w:rsid w:val="00613EBD"/>
    <w:rsid w:val="006155D0"/>
    <w:rsid w:val="006166CF"/>
    <w:rsid w:val="00617694"/>
    <w:rsid w:val="00617922"/>
    <w:rsid w:val="00617A6D"/>
    <w:rsid w:val="00620955"/>
    <w:rsid w:val="00625233"/>
    <w:rsid w:val="00625FAE"/>
    <w:rsid w:val="006326EE"/>
    <w:rsid w:val="00635817"/>
    <w:rsid w:val="006358E5"/>
    <w:rsid w:val="00635ABF"/>
    <w:rsid w:val="00640189"/>
    <w:rsid w:val="00643D2D"/>
    <w:rsid w:val="00643D9D"/>
    <w:rsid w:val="00647607"/>
    <w:rsid w:val="006549A1"/>
    <w:rsid w:val="00657A66"/>
    <w:rsid w:val="00663015"/>
    <w:rsid w:val="0066566F"/>
    <w:rsid w:val="00667466"/>
    <w:rsid w:val="00684A09"/>
    <w:rsid w:val="00690192"/>
    <w:rsid w:val="00692B23"/>
    <w:rsid w:val="006938CE"/>
    <w:rsid w:val="00695906"/>
    <w:rsid w:val="006A0E39"/>
    <w:rsid w:val="006A16A7"/>
    <w:rsid w:val="006A178E"/>
    <w:rsid w:val="006A3EBF"/>
    <w:rsid w:val="006A654A"/>
    <w:rsid w:val="006A7DA2"/>
    <w:rsid w:val="006B1F83"/>
    <w:rsid w:val="006B70C3"/>
    <w:rsid w:val="006C38C2"/>
    <w:rsid w:val="006C7CE3"/>
    <w:rsid w:val="006D12D7"/>
    <w:rsid w:val="006D2793"/>
    <w:rsid w:val="006D345C"/>
    <w:rsid w:val="006D57AD"/>
    <w:rsid w:val="006D726C"/>
    <w:rsid w:val="006D7B37"/>
    <w:rsid w:val="006D7F7B"/>
    <w:rsid w:val="006D7FE3"/>
    <w:rsid w:val="006E26E7"/>
    <w:rsid w:val="006E5D0C"/>
    <w:rsid w:val="00702FB2"/>
    <w:rsid w:val="00704421"/>
    <w:rsid w:val="00704572"/>
    <w:rsid w:val="00704ED3"/>
    <w:rsid w:val="00704FA7"/>
    <w:rsid w:val="007159F0"/>
    <w:rsid w:val="00715A38"/>
    <w:rsid w:val="007165A9"/>
    <w:rsid w:val="00716AAE"/>
    <w:rsid w:val="007208C0"/>
    <w:rsid w:val="00724CE0"/>
    <w:rsid w:val="007310A0"/>
    <w:rsid w:val="00732771"/>
    <w:rsid w:val="0073291A"/>
    <w:rsid w:val="00733B08"/>
    <w:rsid w:val="007344FC"/>
    <w:rsid w:val="00734777"/>
    <w:rsid w:val="0073592D"/>
    <w:rsid w:val="00745DFB"/>
    <w:rsid w:val="00752301"/>
    <w:rsid w:val="00755643"/>
    <w:rsid w:val="00761DC5"/>
    <w:rsid w:val="00767061"/>
    <w:rsid w:val="00767D3A"/>
    <w:rsid w:val="00770667"/>
    <w:rsid w:val="0077081D"/>
    <w:rsid w:val="007710CB"/>
    <w:rsid w:val="007821D4"/>
    <w:rsid w:val="00784A93"/>
    <w:rsid w:val="007867EE"/>
    <w:rsid w:val="0079068C"/>
    <w:rsid w:val="00791930"/>
    <w:rsid w:val="007926D3"/>
    <w:rsid w:val="00793EB3"/>
    <w:rsid w:val="007A02E1"/>
    <w:rsid w:val="007A2AA4"/>
    <w:rsid w:val="007A45AD"/>
    <w:rsid w:val="007A47C9"/>
    <w:rsid w:val="007B23DF"/>
    <w:rsid w:val="007B2FBF"/>
    <w:rsid w:val="007B4901"/>
    <w:rsid w:val="007D3398"/>
    <w:rsid w:val="007D40F0"/>
    <w:rsid w:val="007D7C82"/>
    <w:rsid w:val="007D7EBD"/>
    <w:rsid w:val="007E2297"/>
    <w:rsid w:val="007E243B"/>
    <w:rsid w:val="007E2696"/>
    <w:rsid w:val="007E3D8E"/>
    <w:rsid w:val="007E3D94"/>
    <w:rsid w:val="007E3F1A"/>
    <w:rsid w:val="007E46AA"/>
    <w:rsid w:val="007F1DC9"/>
    <w:rsid w:val="007F21FE"/>
    <w:rsid w:val="00800CD9"/>
    <w:rsid w:val="00803B3B"/>
    <w:rsid w:val="00804BD1"/>
    <w:rsid w:val="00810319"/>
    <w:rsid w:val="00810AB9"/>
    <w:rsid w:val="00811213"/>
    <w:rsid w:val="008156D9"/>
    <w:rsid w:val="00817786"/>
    <w:rsid w:val="0082001E"/>
    <w:rsid w:val="008221BB"/>
    <w:rsid w:val="00822E9E"/>
    <w:rsid w:val="0082477D"/>
    <w:rsid w:val="00824A6C"/>
    <w:rsid w:val="008270A2"/>
    <w:rsid w:val="00830567"/>
    <w:rsid w:val="00831CF5"/>
    <w:rsid w:val="00833C45"/>
    <w:rsid w:val="00834EC9"/>
    <w:rsid w:val="00836F9D"/>
    <w:rsid w:val="00837620"/>
    <w:rsid w:val="00843E83"/>
    <w:rsid w:val="008465E3"/>
    <w:rsid w:val="00866EB0"/>
    <w:rsid w:val="0087567E"/>
    <w:rsid w:val="00876708"/>
    <w:rsid w:val="00876F95"/>
    <w:rsid w:val="00877A29"/>
    <w:rsid w:val="00881F26"/>
    <w:rsid w:val="008823CB"/>
    <w:rsid w:val="0089044C"/>
    <w:rsid w:val="00893061"/>
    <w:rsid w:val="0089431C"/>
    <w:rsid w:val="00894E26"/>
    <w:rsid w:val="008A3FAF"/>
    <w:rsid w:val="008A4BDE"/>
    <w:rsid w:val="008B1027"/>
    <w:rsid w:val="008B1CEF"/>
    <w:rsid w:val="008B3605"/>
    <w:rsid w:val="008B44BF"/>
    <w:rsid w:val="008C1733"/>
    <w:rsid w:val="008C5972"/>
    <w:rsid w:val="008C6BE4"/>
    <w:rsid w:val="008D398F"/>
    <w:rsid w:val="008D3B69"/>
    <w:rsid w:val="008D4712"/>
    <w:rsid w:val="008D6FBA"/>
    <w:rsid w:val="008E2D34"/>
    <w:rsid w:val="008F40E1"/>
    <w:rsid w:val="008F579B"/>
    <w:rsid w:val="008F63B7"/>
    <w:rsid w:val="008F7E86"/>
    <w:rsid w:val="0090203F"/>
    <w:rsid w:val="00902D5D"/>
    <w:rsid w:val="00903D38"/>
    <w:rsid w:val="00905943"/>
    <w:rsid w:val="00905DEF"/>
    <w:rsid w:val="009109B5"/>
    <w:rsid w:val="00911192"/>
    <w:rsid w:val="00911AE5"/>
    <w:rsid w:val="00912C57"/>
    <w:rsid w:val="0091742B"/>
    <w:rsid w:val="009206FB"/>
    <w:rsid w:val="00923504"/>
    <w:rsid w:val="009245FB"/>
    <w:rsid w:val="00924888"/>
    <w:rsid w:val="00927761"/>
    <w:rsid w:val="00930DD3"/>
    <w:rsid w:val="009325D6"/>
    <w:rsid w:val="00932F39"/>
    <w:rsid w:val="009349C5"/>
    <w:rsid w:val="00935785"/>
    <w:rsid w:val="009437A0"/>
    <w:rsid w:val="00945236"/>
    <w:rsid w:val="00946C9F"/>
    <w:rsid w:val="0094754E"/>
    <w:rsid w:val="00947D73"/>
    <w:rsid w:val="0095008D"/>
    <w:rsid w:val="00950976"/>
    <w:rsid w:val="009512FB"/>
    <w:rsid w:val="009518F0"/>
    <w:rsid w:val="009521DD"/>
    <w:rsid w:val="009578BF"/>
    <w:rsid w:val="0095792C"/>
    <w:rsid w:val="009606E8"/>
    <w:rsid w:val="00962CD6"/>
    <w:rsid w:val="0096480B"/>
    <w:rsid w:val="00965D3B"/>
    <w:rsid w:val="009703B9"/>
    <w:rsid w:val="00974BF7"/>
    <w:rsid w:val="0097518F"/>
    <w:rsid w:val="009766F6"/>
    <w:rsid w:val="0098072D"/>
    <w:rsid w:val="00980B9A"/>
    <w:rsid w:val="0098370C"/>
    <w:rsid w:val="00984515"/>
    <w:rsid w:val="009875BF"/>
    <w:rsid w:val="0098780C"/>
    <w:rsid w:val="00994199"/>
    <w:rsid w:val="0099690E"/>
    <w:rsid w:val="009A04C4"/>
    <w:rsid w:val="009A05B8"/>
    <w:rsid w:val="009A0783"/>
    <w:rsid w:val="009A294E"/>
    <w:rsid w:val="009B11C6"/>
    <w:rsid w:val="009B4900"/>
    <w:rsid w:val="009C04F9"/>
    <w:rsid w:val="009C2942"/>
    <w:rsid w:val="009C5B38"/>
    <w:rsid w:val="009D0FFD"/>
    <w:rsid w:val="009D19E2"/>
    <w:rsid w:val="009D1C33"/>
    <w:rsid w:val="009D5A38"/>
    <w:rsid w:val="009D5B19"/>
    <w:rsid w:val="009D7C86"/>
    <w:rsid w:val="009E3DEE"/>
    <w:rsid w:val="009E568F"/>
    <w:rsid w:val="009F1469"/>
    <w:rsid w:val="009F2715"/>
    <w:rsid w:val="009F63F8"/>
    <w:rsid w:val="009F71F2"/>
    <w:rsid w:val="00A02B45"/>
    <w:rsid w:val="00A04B76"/>
    <w:rsid w:val="00A15107"/>
    <w:rsid w:val="00A16449"/>
    <w:rsid w:val="00A2029A"/>
    <w:rsid w:val="00A20F7F"/>
    <w:rsid w:val="00A21730"/>
    <w:rsid w:val="00A27F9A"/>
    <w:rsid w:val="00A3517A"/>
    <w:rsid w:val="00A353F6"/>
    <w:rsid w:val="00A3693F"/>
    <w:rsid w:val="00A42C11"/>
    <w:rsid w:val="00A431BC"/>
    <w:rsid w:val="00A44A62"/>
    <w:rsid w:val="00A46EFD"/>
    <w:rsid w:val="00A504C2"/>
    <w:rsid w:val="00A602C8"/>
    <w:rsid w:val="00A66528"/>
    <w:rsid w:val="00A720B7"/>
    <w:rsid w:val="00A76096"/>
    <w:rsid w:val="00A76170"/>
    <w:rsid w:val="00A774CD"/>
    <w:rsid w:val="00A80C26"/>
    <w:rsid w:val="00A85979"/>
    <w:rsid w:val="00A9204B"/>
    <w:rsid w:val="00A926D7"/>
    <w:rsid w:val="00A92F14"/>
    <w:rsid w:val="00A9728E"/>
    <w:rsid w:val="00A97B56"/>
    <w:rsid w:val="00A97BE8"/>
    <w:rsid w:val="00AA0268"/>
    <w:rsid w:val="00AA2C11"/>
    <w:rsid w:val="00AA5AA7"/>
    <w:rsid w:val="00AA5FCF"/>
    <w:rsid w:val="00AA6FE0"/>
    <w:rsid w:val="00AA6FFA"/>
    <w:rsid w:val="00AA7846"/>
    <w:rsid w:val="00AB0E4D"/>
    <w:rsid w:val="00AB2A2F"/>
    <w:rsid w:val="00AC1491"/>
    <w:rsid w:val="00AC638A"/>
    <w:rsid w:val="00AC7A7C"/>
    <w:rsid w:val="00AD55E5"/>
    <w:rsid w:val="00AD5956"/>
    <w:rsid w:val="00AD69B7"/>
    <w:rsid w:val="00AE0150"/>
    <w:rsid w:val="00AE6F12"/>
    <w:rsid w:val="00AF316C"/>
    <w:rsid w:val="00AF3AE6"/>
    <w:rsid w:val="00AF647B"/>
    <w:rsid w:val="00B022DC"/>
    <w:rsid w:val="00B07D6B"/>
    <w:rsid w:val="00B12D15"/>
    <w:rsid w:val="00B139D2"/>
    <w:rsid w:val="00B16FD4"/>
    <w:rsid w:val="00B17AF1"/>
    <w:rsid w:val="00B20458"/>
    <w:rsid w:val="00B215BC"/>
    <w:rsid w:val="00B27BFC"/>
    <w:rsid w:val="00B30B91"/>
    <w:rsid w:val="00B30BBF"/>
    <w:rsid w:val="00B4135A"/>
    <w:rsid w:val="00B5291B"/>
    <w:rsid w:val="00B5359F"/>
    <w:rsid w:val="00B543EB"/>
    <w:rsid w:val="00B5730A"/>
    <w:rsid w:val="00B66965"/>
    <w:rsid w:val="00B73708"/>
    <w:rsid w:val="00B73888"/>
    <w:rsid w:val="00B77527"/>
    <w:rsid w:val="00B83E28"/>
    <w:rsid w:val="00B84743"/>
    <w:rsid w:val="00B86D16"/>
    <w:rsid w:val="00B902DE"/>
    <w:rsid w:val="00B905C6"/>
    <w:rsid w:val="00B9071A"/>
    <w:rsid w:val="00B97001"/>
    <w:rsid w:val="00BA4DAE"/>
    <w:rsid w:val="00BB5A20"/>
    <w:rsid w:val="00BC07C3"/>
    <w:rsid w:val="00BC09D5"/>
    <w:rsid w:val="00BC2CA1"/>
    <w:rsid w:val="00BC3776"/>
    <w:rsid w:val="00BC5A9C"/>
    <w:rsid w:val="00BC62F1"/>
    <w:rsid w:val="00BD0BA6"/>
    <w:rsid w:val="00BD1D7A"/>
    <w:rsid w:val="00BD233C"/>
    <w:rsid w:val="00BD29DD"/>
    <w:rsid w:val="00BD2B89"/>
    <w:rsid w:val="00BD2CF0"/>
    <w:rsid w:val="00BD3ADC"/>
    <w:rsid w:val="00BE0757"/>
    <w:rsid w:val="00BF1231"/>
    <w:rsid w:val="00BF5AAE"/>
    <w:rsid w:val="00BF6E69"/>
    <w:rsid w:val="00C00BE4"/>
    <w:rsid w:val="00C00FC6"/>
    <w:rsid w:val="00C0147D"/>
    <w:rsid w:val="00C04A91"/>
    <w:rsid w:val="00C05B93"/>
    <w:rsid w:val="00C06927"/>
    <w:rsid w:val="00C07647"/>
    <w:rsid w:val="00C07B07"/>
    <w:rsid w:val="00C11E75"/>
    <w:rsid w:val="00C144CB"/>
    <w:rsid w:val="00C16956"/>
    <w:rsid w:val="00C17929"/>
    <w:rsid w:val="00C30281"/>
    <w:rsid w:val="00C30691"/>
    <w:rsid w:val="00C318EB"/>
    <w:rsid w:val="00C36581"/>
    <w:rsid w:val="00C4090F"/>
    <w:rsid w:val="00C542AD"/>
    <w:rsid w:val="00C55718"/>
    <w:rsid w:val="00C60812"/>
    <w:rsid w:val="00C73E92"/>
    <w:rsid w:val="00C77FF3"/>
    <w:rsid w:val="00C80031"/>
    <w:rsid w:val="00C82BA3"/>
    <w:rsid w:val="00C91657"/>
    <w:rsid w:val="00C9271D"/>
    <w:rsid w:val="00C927CC"/>
    <w:rsid w:val="00C929EA"/>
    <w:rsid w:val="00C94E25"/>
    <w:rsid w:val="00C94E40"/>
    <w:rsid w:val="00C9521C"/>
    <w:rsid w:val="00CA48D2"/>
    <w:rsid w:val="00CA49E1"/>
    <w:rsid w:val="00CA4F79"/>
    <w:rsid w:val="00CA5964"/>
    <w:rsid w:val="00CB190E"/>
    <w:rsid w:val="00CB2AB9"/>
    <w:rsid w:val="00CB6F36"/>
    <w:rsid w:val="00CC478A"/>
    <w:rsid w:val="00CC4F3E"/>
    <w:rsid w:val="00CC5AC3"/>
    <w:rsid w:val="00CC7093"/>
    <w:rsid w:val="00CD11AB"/>
    <w:rsid w:val="00CD3C51"/>
    <w:rsid w:val="00CD4395"/>
    <w:rsid w:val="00CD680B"/>
    <w:rsid w:val="00CD69B7"/>
    <w:rsid w:val="00CE202E"/>
    <w:rsid w:val="00CE3D08"/>
    <w:rsid w:val="00CF3E06"/>
    <w:rsid w:val="00CF61A0"/>
    <w:rsid w:val="00D02EF1"/>
    <w:rsid w:val="00D06B54"/>
    <w:rsid w:val="00D21823"/>
    <w:rsid w:val="00D22079"/>
    <w:rsid w:val="00D23B2E"/>
    <w:rsid w:val="00D30AB5"/>
    <w:rsid w:val="00D3141D"/>
    <w:rsid w:val="00D336A1"/>
    <w:rsid w:val="00D33DB0"/>
    <w:rsid w:val="00D464C8"/>
    <w:rsid w:val="00D47769"/>
    <w:rsid w:val="00D47B1E"/>
    <w:rsid w:val="00D51E07"/>
    <w:rsid w:val="00D5250C"/>
    <w:rsid w:val="00D618AA"/>
    <w:rsid w:val="00D61F11"/>
    <w:rsid w:val="00D6253C"/>
    <w:rsid w:val="00D637C4"/>
    <w:rsid w:val="00D63C4A"/>
    <w:rsid w:val="00D67968"/>
    <w:rsid w:val="00D71C53"/>
    <w:rsid w:val="00D74DAA"/>
    <w:rsid w:val="00D8003A"/>
    <w:rsid w:val="00D80D00"/>
    <w:rsid w:val="00D811BF"/>
    <w:rsid w:val="00D83525"/>
    <w:rsid w:val="00D84430"/>
    <w:rsid w:val="00D90F15"/>
    <w:rsid w:val="00D9240C"/>
    <w:rsid w:val="00D9561C"/>
    <w:rsid w:val="00D96013"/>
    <w:rsid w:val="00D969DA"/>
    <w:rsid w:val="00D96E79"/>
    <w:rsid w:val="00DA1C6C"/>
    <w:rsid w:val="00DA30C3"/>
    <w:rsid w:val="00DA3A35"/>
    <w:rsid w:val="00DA3F49"/>
    <w:rsid w:val="00DA6854"/>
    <w:rsid w:val="00DB20AD"/>
    <w:rsid w:val="00DB5FCC"/>
    <w:rsid w:val="00DB66A9"/>
    <w:rsid w:val="00DC1477"/>
    <w:rsid w:val="00DC2BF4"/>
    <w:rsid w:val="00DC67F3"/>
    <w:rsid w:val="00DD008D"/>
    <w:rsid w:val="00DD1A07"/>
    <w:rsid w:val="00DD1C42"/>
    <w:rsid w:val="00DD5BB5"/>
    <w:rsid w:val="00DE15FE"/>
    <w:rsid w:val="00DE162B"/>
    <w:rsid w:val="00DE2617"/>
    <w:rsid w:val="00DE30B7"/>
    <w:rsid w:val="00DE471A"/>
    <w:rsid w:val="00DE61E5"/>
    <w:rsid w:val="00DF04C5"/>
    <w:rsid w:val="00DF232E"/>
    <w:rsid w:val="00DF3CA2"/>
    <w:rsid w:val="00DF4112"/>
    <w:rsid w:val="00DF74EC"/>
    <w:rsid w:val="00E02251"/>
    <w:rsid w:val="00E04390"/>
    <w:rsid w:val="00E05889"/>
    <w:rsid w:val="00E062C8"/>
    <w:rsid w:val="00E07372"/>
    <w:rsid w:val="00E116DE"/>
    <w:rsid w:val="00E17EE2"/>
    <w:rsid w:val="00E20FBB"/>
    <w:rsid w:val="00E220B8"/>
    <w:rsid w:val="00E25CD9"/>
    <w:rsid w:val="00E445FF"/>
    <w:rsid w:val="00E4566D"/>
    <w:rsid w:val="00E50CDF"/>
    <w:rsid w:val="00E5246F"/>
    <w:rsid w:val="00E567D0"/>
    <w:rsid w:val="00E56D45"/>
    <w:rsid w:val="00E61156"/>
    <w:rsid w:val="00E62B14"/>
    <w:rsid w:val="00E64396"/>
    <w:rsid w:val="00E64C8A"/>
    <w:rsid w:val="00E7389C"/>
    <w:rsid w:val="00E75798"/>
    <w:rsid w:val="00E76036"/>
    <w:rsid w:val="00E935D6"/>
    <w:rsid w:val="00E93CCF"/>
    <w:rsid w:val="00E9628F"/>
    <w:rsid w:val="00E96A41"/>
    <w:rsid w:val="00EA1576"/>
    <w:rsid w:val="00EA1B3A"/>
    <w:rsid w:val="00EA6296"/>
    <w:rsid w:val="00EA7725"/>
    <w:rsid w:val="00EA7CC0"/>
    <w:rsid w:val="00EB17F5"/>
    <w:rsid w:val="00EB1FDC"/>
    <w:rsid w:val="00EC1057"/>
    <w:rsid w:val="00EC51A3"/>
    <w:rsid w:val="00ED12D3"/>
    <w:rsid w:val="00ED7043"/>
    <w:rsid w:val="00EE06FE"/>
    <w:rsid w:val="00EE2A29"/>
    <w:rsid w:val="00EE2A2F"/>
    <w:rsid w:val="00EE6AFF"/>
    <w:rsid w:val="00EE72DE"/>
    <w:rsid w:val="00EF5CDD"/>
    <w:rsid w:val="00F00B93"/>
    <w:rsid w:val="00F0180C"/>
    <w:rsid w:val="00F02C4A"/>
    <w:rsid w:val="00F05F6A"/>
    <w:rsid w:val="00F12F1C"/>
    <w:rsid w:val="00F23BBC"/>
    <w:rsid w:val="00F25963"/>
    <w:rsid w:val="00F25DD6"/>
    <w:rsid w:val="00F27EEE"/>
    <w:rsid w:val="00F32154"/>
    <w:rsid w:val="00F33AA7"/>
    <w:rsid w:val="00F34BBA"/>
    <w:rsid w:val="00F35CF5"/>
    <w:rsid w:val="00F42F50"/>
    <w:rsid w:val="00F44641"/>
    <w:rsid w:val="00F448A2"/>
    <w:rsid w:val="00F46C48"/>
    <w:rsid w:val="00F50D25"/>
    <w:rsid w:val="00F54124"/>
    <w:rsid w:val="00F54307"/>
    <w:rsid w:val="00F631F6"/>
    <w:rsid w:val="00F653D4"/>
    <w:rsid w:val="00F65855"/>
    <w:rsid w:val="00F711AE"/>
    <w:rsid w:val="00F717A9"/>
    <w:rsid w:val="00F71F3F"/>
    <w:rsid w:val="00F721C4"/>
    <w:rsid w:val="00F74765"/>
    <w:rsid w:val="00F7783B"/>
    <w:rsid w:val="00F81032"/>
    <w:rsid w:val="00F871C4"/>
    <w:rsid w:val="00F87FFC"/>
    <w:rsid w:val="00F90635"/>
    <w:rsid w:val="00F95D5D"/>
    <w:rsid w:val="00F95F82"/>
    <w:rsid w:val="00FA247C"/>
    <w:rsid w:val="00FA2F2D"/>
    <w:rsid w:val="00FA6787"/>
    <w:rsid w:val="00FB4743"/>
    <w:rsid w:val="00FB5A06"/>
    <w:rsid w:val="00FB6A7B"/>
    <w:rsid w:val="00FC118B"/>
    <w:rsid w:val="00FC1F75"/>
    <w:rsid w:val="00FC41CF"/>
    <w:rsid w:val="00FC4798"/>
    <w:rsid w:val="00FC58FA"/>
    <w:rsid w:val="00FC5E03"/>
    <w:rsid w:val="00FD0A71"/>
    <w:rsid w:val="00FD0B3D"/>
    <w:rsid w:val="00FD1AED"/>
    <w:rsid w:val="00FD46D4"/>
    <w:rsid w:val="00FE4A61"/>
    <w:rsid w:val="00FE616B"/>
    <w:rsid w:val="00FE7B2A"/>
    <w:rsid w:val="00FE7DA1"/>
    <w:rsid w:val="00FF48D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874184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Simple 2" w:uiPriority="0"/>
    <w:lsdException w:name="Table Classic 1" w:uiPriority="0"/>
    <w:lsdException w:name="Table Classic 2" w:uiPriority="0"/>
    <w:lsdException w:name="Table 3D effects 1" w:uiPriority="0"/>
    <w:lsdException w:name="Table 3D effects 2" w:uiPriority="0"/>
    <w:lsdException w:name="Table Subt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F3F"/>
    <w:pPr>
      <w:spacing w:after="200" w:line="360" w:lineRule="auto"/>
    </w:pPr>
    <w:rPr>
      <w:rFonts w:ascii="Lucida Sans" w:eastAsia="Times New Roman" w:hAnsi="Lucida Sans" w:cs="Times New Roman"/>
      <w:sz w:val="22"/>
      <w:lang w:val="en-GB"/>
    </w:rPr>
  </w:style>
  <w:style w:type="paragraph" w:styleId="Heading1">
    <w:name w:val="heading 1"/>
    <w:next w:val="Normal"/>
    <w:link w:val="Heading1Char"/>
    <w:uiPriority w:val="9"/>
    <w:qFormat/>
    <w:rsid w:val="00F71F3F"/>
    <w:pPr>
      <w:keepNext/>
      <w:numPr>
        <w:numId w:val="8"/>
      </w:numPr>
      <w:tabs>
        <w:tab w:val="num" w:pos="567"/>
      </w:tabs>
      <w:spacing w:after="240" w:line="360" w:lineRule="auto"/>
      <w:ind w:left="567" w:hanging="567"/>
      <w:outlineLvl w:val="0"/>
    </w:pPr>
    <w:rPr>
      <w:rFonts w:ascii="Lucida Sans" w:eastAsia="Times New Roman" w:hAnsi="Lucida Sans" w:cs="Arial"/>
      <w:b/>
      <w:bCs/>
      <w:kern w:val="32"/>
      <w:sz w:val="36"/>
      <w:szCs w:val="32"/>
      <w:lang w:val="en-GB"/>
    </w:rPr>
  </w:style>
  <w:style w:type="paragraph" w:styleId="Heading2">
    <w:name w:val="heading 2"/>
    <w:basedOn w:val="Heading1"/>
    <w:next w:val="Normal"/>
    <w:link w:val="Heading2Char"/>
    <w:uiPriority w:val="9"/>
    <w:qFormat/>
    <w:rsid w:val="00F71F3F"/>
    <w:pPr>
      <w:numPr>
        <w:ilvl w:val="1"/>
      </w:numPr>
      <w:tabs>
        <w:tab w:val="num" w:pos="851"/>
      </w:tabs>
      <w:spacing w:before="360"/>
      <w:ind w:left="851" w:hanging="851"/>
      <w:outlineLvl w:val="1"/>
    </w:pPr>
    <w:rPr>
      <w:bCs w:val="0"/>
      <w:sz w:val="28"/>
      <w:szCs w:val="24"/>
      <w:lang w:eastAsia="en-GB"/>
    </w:rPr>
  </w:style>
  <w:style w:type="paragraph" w:styleId="Heading3">
    <w:name w:val="heading 3"/>
    <w:basedOn w:val="Heading1"/>
    <w:next w:val="Normal"/>
    <w:link w:val="Heading3Char"/>
    <w:uiPriority w:val="9"/>
    <w:qFormat/>
    <w:rsid w:val="00F71F3F"/>
    <w:pPr>
      <w:numPr>
        <w:ilvl w:val="2"/>
      </w:numPr>
      <w:tabs>
        <w:tab w:val="num" w:pos="1021"/>
      </w:tabs>
      <w:spacing w:before="360"/>
      <w:ind w:left="1021" w:hanging="1021"/>
      <w:outlineLvl w:val="2"/>
    </w:pPr>
    <w:rPr>
      <w:bCs w:val="0"/>
      <w:sz w:val="22"/>
      <w:szCs w:val="26"/>
    </w:rPr>
  </w:style>
  <w:style w:type="paragraph" w:styleId="Heading4">
    <w:name w:val="heading 4"/>
    <w:basedOn w:val="Heading1"/>
    <w:next w:val="Normal"/>
    <w:link w:val="Heading4Char"/>
    <w:uiPriority w:val="9"/>
    <w:qFormat/>
    <w:rsid w:val="00F71F3F"/>
    <w:pPr>
      <w:numPr>
        <w:ilvl w:val="3"/>
      </w:numPr>
      <w:tabs>
        <w:tab w:val="num" w:pos="1134"/>
      </w:tabs>
      <w:spacing w:before="200"/>
      <w:ind w:left="1134" w:hanging="1134"/>
      <w:outlineLvl w:val="3"/>
    </w:pPr>
    <w:rPr>
      <w:rFonts w:eastAsiaTheme="majorEastAsia" w:cstheme="majorBidi"/>
      <w:bCs w:val="0"/>
      <w:iCs/>
      <w:sz w:val="22"/>
      <w:szCs w:val="24"/>
    </w:rPr>
  </w:style>
  <w:style w:type="paragraph" w:styleId="Heading5">
    <w:name w:val="heading 5"/>
    <w:basedOn w:val="Heading1"/>
    <w:next w:val="Normal"/>
    <w:link w:val="Heading5Char"/>
    <w:uiPriority w:val="9"/>
    <w:qFormat/>
    <w:rsid w:val="00F71F3F"/>
    <w:pPr>
      <w:keepLines/>
      <w:numPr>
        <w:ilvl w:val="4"/>
      </w:numPr>
      <w:tabs>
        <w:tab w:val="num" w:pos="1247"/>
      </w:tabs>
      <w:spacing w:before="200"/>
      <w:ind w:left="1247" w:hanging="1247"/>
      <w:outlineLvl w:val="4"/>
    </w:pPr>
    <w:rPr>
      <w:rFonts w:eastAsiaTheme="majorEastAsia" w:cstheme="majorBidi"/>
      <w:sz w:val="22"/>
      <w:szCs w:val="24"/>
    </w:rPr>
  </w:style>
  <w:style w:type="paragraph" w:styleId="Heading6">
    <w:name w:val="heading 6"/>
    <w:basedOn w:val="Heading1"/>
    <w:next w:val="Normal"/>
    <w:link w:val="Heading6Char"/>
    <w:uiPriority w:val="9"/>
    <w:qFormat/>
    <w:rsid w:val="00F71F3F"/>
    <w:pPr>
      <w:keepLines/>
      <w:numPr>
        <w:ilvl w:val="5"/>
      </w:numPr>
      <w:tabs>
        <w:tab w:val="num" w:pos="1361"/>
      </w:tabs>
      <w:spacing w:before="200"/>
      <w:ind w:left="1361" w:hanging="1361"/>
      <w:outlineLvl w:val="5"/>
    </w:pPr>
    <w:rPr>
      <w:rFonts w:eastAsiaTheme="majorEastAsia" w:cstheme="majorBidi"/>
      <w:b w:val="0"/>
      <w:iCs/>
      <w:sz w:val="22"/>
      <w:szCs w:val="24"/>
    </w:rPr>
  </w:style>
  <w:style w:type="paragraph" w:styleId="Heading7">
    <w:name w:val="heading 7"/>
    <w:basedOn w:val="Heading1"/>
    <w:next w:val="Normal"/>
    <w:link w:val="Heading7Char"/>
    <w:uiPriority w:val="9"/>
    <w:qFormat/>
    <w:rsid w:val="00F71F3F"/>
    <w:pPr>
      <w:keepLines/>
      <w:numPr>
        <w:ilvl w:val="6"/>
      </w:numPr>
      <w:tabs>
        <w:tab w:val="num" w:pos="1474"/>
      </w:tabs>
      <w:spacing w:before="200"/>
      <w:ind w:left="1474" w:hanging="1474"/>
      <w:outlineLvl w:val="6"/>
    </w:pPr>
    <w:rPr>
      <w:rFonts w:eastAsiaTheme="majorEastAsia" w:cstheme="majorBidi"/>
      <w:b w:val="0"/>
      <w:iCs/>
      <w:sz w:val="22"/>
      <w:szCs w:val="24"/>
    </w:rPr>
  </w:style>
  <w:style w:type="paragraph" w:styleId="Heading8">
    <w:name w:val="heading 8"/>
    <w:basedOn w:val="Heading1"/>
    <w:next w:val="Normal"/>
    <w:link w:val="Heading8Char"/>
    <w:uiPriority w:val="9"/>
    <w:qFormat/>
    <w:rsid w:val="00F71F3F"/>
    <w:pPr>
      <w:keepLines/>
      <w:numPr>
        <w:ilvl w:val="7"/>
      </w:numPr>
      <w:tabs>
        <w:tab w:val="num" w:pos="1588"/>
      </w:tabs>
      <w:spacing w:before="200"/>
      <w:ind w:left="1588" w:hanging="1588"/>
      <w:outlineLvl w:val="7"/>
    </w:pPr>
    <w:rPr>
      <w:rFonts w:eastAsiaTheme="majorEastAsia" w:cstheme="majorBidi"/>
      <w:b w:val="0"/>
      <w:sz w:val="22"/>
    </w:rPr>
  </w:style>
  <w:style w:type="paragraph" w:styleId="Heading9">
    <w:name w:val="heading 9"/>
    <w:basedOn w:val="Heading1"/>
    <w:next w:val="Normal"/>
    <w:link w:val="Heading9Char"/>
    <w:uiPriority w:val="9"/>
    <w:qFormat/>
    <w:rsid w:val="00F71F3F"/>
    <w:pPr>
      <w:keepLines/>
      <w:numPr>
        <w:ilvl w:val="8"/>
      </w:numPr>
      <w:tabs>
        <w:tab w:val="num" w:pos="1701"/>
      </w:tabs>
      <w:spacing w:before="200"/>
      <w:ind w:left="1701" w:hanging="1701"/>
      <w:outlineLvl w:val="8"/>
    </w:pPr>
    <w:rPr>
      <w:rFonts w:eastAsiaTheme="majorEastAsia" w:cstheme="majorBidi"/>
      <w:b w:val="0"/>
      <w:iCs/>
      <w:color w:val="000000" w:themeColor="tex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1F3F"/>
    <w:rPr>
      <w:rFonts w:ascii="Lucida Sans" w:eastAsia="Times New Roman" w:hAnsi="Lucida Sans" w:cs="Arial"/>
      <w:b/>
      <w:bCs/>
      <w:kern w:val="32"/>
      <w:sz w:val="36"/>
      <w:szCs w:val="32"/>
      <w:lang w:val="en-GB"/>
    </w:rPr>
  </w:style>
  <w:style w:type="character" w:customStyle="1" w:styleId="Heading2Char">
    <w:name w:val="Heading 2 Char"/>
    <w:basedOn w:val="DefaultParagraphFont"/>
    <w:link w:val="Heading2"/>
    <w:uiPriority w:val="9"/>
    <w:rsid w:val="00F71F3F"/>
    <w:rPr>
      <w:rFonts w:ascii="Lucida Sans" w:eastAsia="Times New Roman" w:hAnsi="Lucida Sans" w:cs="Arial"/>
      <w:b/>
      <w:kern w:val="32"/>
      <w:sz w:val="28"/>
      <w:lang w:val="en-GB" w:eastAsia="en-GB"/>
    </w:rPr>
  </w:style>
  <w:style w:type="character" w:customStyle="1" w:styleId="Heading3Char">
    <w:name w:val="Heading 3 Char"/>
    <w:basedOn w:val="DefaultParagraphFont"/>
    <w:link w:val="Heading3"/>
    <w:uiPriority w:val="9"/>
    <w:rsid w:val="00F71F3F"/>
    <w:rPr>
      <w:rFonts w:ascii="Lucida Sans" w:eastAsia="Times New Roman" w:hAnsi="Lucida Sans" w:cs="Arial"/>
      <w:b/>
      <w:kern w:val="32"/>
      <w:sz w:val="22"/>
      <w:szCs w:val="26"/>
      <w:lang w:val="en-GB"/>
    </w:rPr>
  </w:style>
  <w:style w:type="character" w:customStyle="1" w:styleId="Heading4Char">
    <w:name w:val="Heading 4 Char"/>
    <w:basedOn w:val="DefaultParagraphFont"/>
    <w:link w:val="Heading4"/>
    <w:uiPriority w:val="9"/>
    <w:rsid w:val="00F71F3F"/>
    <w:rPr>
      <w:rFonts w:ascii="Lucida Sans" w:eastAsiaTheme="majorEastAsia" w:hAnsi="Lucida Sans" w:cstheme="majorBidi"/>
      <w:b/>
      <w:iCs/>
      <w:kern w:val="32"/>
      <w:sz w:val="22"/>
      <w:lang w:val="en-GB"/>
    </w:rPr>
  </w:style>
  <w:style w:type="character" w:customStyle="1" w:styleId="Heading5Char">
    <w:name w:val="Heading 5 Char"/>
    <w:basedOn w:val="DefaultParagraphFont"/>
    <w:link w:val="Heading5"/>
    <w:uiPriority w:val="9"/>
    <w:rsid w:val="00F71F3F"/>
    <w:rPr>
      <w:rFonts w:ascii="Lucida Sans" w:eastAsiaTheme="majorEastAsia" w:hAnsi="Lucida Sans" w:cstheme="majorBidi"/>
      <w:b/>
      <w:bCs/>
      <w:kern w:val="32"/>
      <w:sz w:val="22"/>
      <w:lang w:val="en-GB"/>
    </w:rPr>
  </w:style>
  <w:style w:type="character" w:customStyle="1" w:styleId="Heading6Char">
    <w:name w:val="Heading 6 Char"/>
    <w:basedOn w:val="DefaultParagraphFont"/>
    <w:link w:val="Heading6"/>
    <w:uiPriority w:val="9"/>
    <w:rsid w:val="00F71F3F"/>
    <w:rPr>
      <w:rFonts w:ascii="Lucida Sans" w:eastAsiaTheme="majorEastAsia" w:hAnsi="Lucida Sans" w:cstheme="majorBidi"/>
      <w:bCs/>
      <w:iCs/>
      <w:kern w:val="32"/>
      <w:sz w:val="22"/>
      <w:lang w:val="en-GB"/>
    </w:rPr>
  </w:style>
  <w:style w:type="character" w:customStyle="1" w:styleId="Heading7Char">
    <w:name w:val="Heading 7 Char"/>
    <w:basedOn w:val="DefaultParagraphFont"/>
    <w:link w:val="Heading7"/>
    <w:uiPriority w:val="9"/>
    <w:rsid w:val="00F71F3F"/>
    <w:rPr>
      <w:rFonts w:ascii="Lucida Sans" w:eastAsiaTheme="majorEastAsia" w:hAnsi="Lucida Sans" w:cstheme="majorBidi"/>
      <w:bCs/>
      <w:iCs/>
      <w:kern w:val="32"/>
      <w:sz w:val="22"/>
      <w:lang w:val="en-GB"/>
    </w:rPr>
  </w:style>
  <w:style w:type="character" w:customStyle="1" w:styleId="Heading8Char">
    <w:name w:val="Heading 8 Char"/>
    <w:basedOn w:val="DefaultParagraphFont"/>
    <w:link w:val="Heading8"/>
    <w:uiPriority w:val="9"/>
    <w:rsid w:val="00F71F3F"/>
    <w:rPr>
      <w:rFonts w:ascii="Lucida Sans" w:eastAsiaTheme="majorEastAsia" w:hAnsi="Lucida Sans" w:cstheme="majorBidi"/>
      <w:bCs/>
      <w:kern w:val="32"/>
      <w:sz w:val="22"/>
      <w:szCs w:val="32"/>
      <w:lang w:val="en-GB"/>
    </w:rPr>
  </w:style>
  <w:style w:type="character" w:customStyle="1" w:styleId="Heading9Char">
    <w:name w:val="Heading 9 Char"/>
    <w:basedOn w:val="DefaultParagraphFont"/>
    <w:link w:val="Heading9"/>
    <w:uiPriority w:val="9"/>
    <w:rsid w:val="00F71F3F"/>
    <w:rPr>
      <w:rFonts w:ascii="Lucida Sans" w:eastAsiaTheme="majorEastAsia" w:hAnsi="Lucida Sans" w:cstheme="majorBidi"/>
      <w:bCs/>
      <w:iCs/>
      <w:color w:val="000000" w:themeColor="text1"/>
      <w:kern w:val="32"/>
      <w:sz w:val="22"/>
      <w:szCs w:val="32"/>
      <w:lang w:val="en-GB"/>
    </w:rPr>
  </w:style>
  <w:style w:type="paragraph" w:styleId="BodyText">
    <w:name w:val="Body Text"/>
    <w:basedOn w:val="Normal"/>
    <w:link w:val="BodyTextChar"/>
    <w:semiHidden/>
    <w:rsid w:val="00F71F3F"/>
    <w:rPr>
      <w:szCs w:val="22"/>
      <w:lang w:eastAsia="en-GB"/>
    </w:rPr>
  </w:style>
  <w:style w:type="character" w:customStyle="1" w:styleId="BodyTextChar">
    <w:name w:val="Body Text Char"/>
    <w:basedOn w:val="DefaultParagraphFont"/>
    <w:link w:val="BodyText"/>
    <w:semiHidden/>
    <w:rsid w:val="00F71F3F"/>
    <w:rPr>
      <w:rFonts w:ascii="Lucida Sans" w:eastAsia="Times New Roman" w:hAnsi="Lucida Sans" w:cs="Times New Roman"/>
      <w:sz w:val="22"/>
      <w:szCs w:val="22"/>
      <w:lang w:val="en-GB" w:eastAsia="en-GB"/>
    </w:rPr>
  </w:style>
  <w:style w:type="paragraph" w:styleId="BodyTextIndent">
    <w:name w:val="Body Text Indent"/>
    <w:basedOn w:val="Normal"/>
    <w:link w:val="BodyTextIndentChar"/>
    <w:semiHidden/>
    <w:rsid w:val="00F71F3F"/>
    <w:pPr>
      <w:ind w:left="283"/>
    </w:pPr>
  </w:style>
  <w:style w:type="character" w:customStyle="1" w:styleId="BodyTextIndentChar">
    <w:name w:val="Body Text Indent Char"/>
    <w:basedOn w:val="DefaultParagraphFont"/>
    <w:link w:val="BodyTextIndent"/>
    <w:semiHidden/>
    <w:rsid w:val="00F71F3F"/>
    <w:rPr>
      <w:rFonts w:ascii="Lucida Sans" w:eastAsia="Times New Roman" w:hAnsi="Lucida Sans" w:cs="Times New Roman"/>
      <w:sz w:val="22"/>
      <w:lang w:val="en-GB"/>
    </w:rPr>
  </w:style>
  <w:style w:type="paragraph" w:styleId="BalloonText">
    <w:name w:val="Balloon Text"/>
    <w:basedOn w:val="Normal"/>
    <w:link w:val="BalloonTextChar"/>
    <w:uiPriority w:val="99"/>
    <w:semiHidden/>
    <w:rsid w:val="00F71F3F"/>
    <w:rPr>
      <w:rFonts w:ascii="Tahoma" w:hAnsi="Tahoma" w:cs="Tahoma"/>
      <w:sz w:val="16"/>
      <w:szCs w:val="16"/>
    </w:rPr>
  </w:style>
  <w:style w:type="character" w:customStyle="1" w:styleId="BalloonTextChar">
    <w:name w:val="Balloon Text Char"/>
    <w:basedOn w:val="DefaultParagraphFont"/>
    <w:link w:val="BalloonText"/>
    <w:uiPriority w:val="99"/>
    <w:semiHidden/>
    <w:rsid w:val="00F71F3F"/>
    <w:rPr>
      <w:rFonts w:ascii="Tahoma" w:eastAsia="Times New Roman" w:hAnsi="Tahoma" w:cs="Tahoma"/>
      <w:sz w:val="16"/>
      <w:szCs w:val="16"/>
      <w:lang w:val="en-GB"/>
    </w:rPr>
  </w:style>
  <w:style w:type="paragraph" w:styleId="Footer">
    <w:name w:val="footer"/>
    <w:link w:val="FooterChar"/>
    <w:uiPriority w:val="99"/>
    <w:rsid w:val="00F71F3F"/>
    <w:pPr>
      <w:tabs>
        <w:tab w:val="center" w:pos="4153"/>
        <w:tab w:val="right" w:pos="8306"/>
      </w:tabs>
      <w:spacing w:after="120"/>
    </w:pPr>
    <w:rPr>
      <w:rFonts w:ascii="Lucida Sans" w:eastAsia="Times New Roman" w:hAnsi="Lucida Sans" w:cs="Times New Roman"/>
      <w:sz w:val="22"/>
      <w:lang w:val="en-GB"/>
    </w:rPr>
  </w:style>
  <w:style w:type="character" w:customStyle="1" w:styleId="FooterChar">
    <w:name w:val="Footer Char"/>
    <w:basedOn w:val="DefaultParagraphFont"/>
    <w:link w:val="Footer"/>
    <w:uiPriority w:val="99"/>
    <w:rsid w:val="00F71F3F"/>
    <w:rPr>
      <w:rFonts w:ascii="Lucida Sans" w:eastAsia="Times New Roman" w:hAnsi="Lucida Sans" w:cs="Times New Roman"/>
      <w:sz w:val="22"/>
      <w:lang w:val="en-GB"/>
    </w:rPr>
  </w:style>
  <w:style w:type="character" w:styleId="PageNumber">
    <w:name w:val="page number"/>
    <w:uiPriority w:val="99"/>
    <w:rsid w:val="00F71F3F"/>
    <w:rPr>
      <w:rFonts w:ascii="Lucida Sans" w:hAnsi="Lucida Sans"/>
      <w:sz w:val="22"/>
      <w:lang w:val="en-GB"/>
    </w:rPr>
  </w:style>
  <w:style w:type="paragraph" w:styleId="DocumentMap">
    <w:name w:val="Document Map"/>
    <w:basedOn w:val="Normal"/>
    <w:link w:val="DocumentMapChar"/>
    <w:semiHidden/>
    <w:rsid w:val="00F71F3F"/>
    <w:pPr>
      <w:shd w:val="clear" w:color="auto" w:fill="000080"/>
    </w:pPr>
    <w:rPr>
      <w:rFonts w:ascii="Tahoma" w:hAnsi="Tahoma" w:cs="Tahoma"/>
      <w:szCs w:val="20"/>
    </w:rPr>
  </w:style>
  <w:style w:type="character" w:customStyle="1" w:styleId="DocumentMapChar">
    <w:name w:val="Document Map Char"/>
    <w:basedOn w:val="DefaultParagraphFont"/>
    <w:link w:val="DocumentMap"/>
    <w:semiHidden/>
    <w:rsid w:val="00F71F3F"/>
    <w:rPr>
      <w:rFonts w:ascii="Tahoma" w:eastAsia="Times New Roman" w:hAnsi="Tahoma" w:cs="Tahoma"/>
      <w:sz w:val="22"/>
      <w:szCs w:val="20"/>
      <w:shd w:val="clear" w:color="auto" w:fill="000080"/>
      <w:lang w:val="en-GB"/>
    </w:rPr>
  </w:style>
  <w:style w:type="paragraph" w:styleId="Header">
    <w:name w:val="header"/>
    <w:link w:val="HeaderChar"/>
    <w:uiPriority w:val="99"/>
    <w:rsid w:val="00F71F3F"/>
    <w:pPr>
      <w:tabs>
        <w:tab w:val="center" w:pos="4153"/>
        <w:tab w:val="right" w:pos="8306"/>
      </w:tabs>
      <w:spacing w:after="120"/>
    </w:pPr>
    <w:rPr>
      <w:rFonts w:ascii="Lucida Sans" w:eastAsia="Times New Roman" w:hAnsi="Lucida Sans" w:cs="Times New Roman"/>
      <w:sz w:val="22"/>
      <w:lang w:val="en-GB"/>
    </w:rPr>
  </w:style>
  <w:style w:type="character" w:customStyle="1" w:styleId="HeaderChar">
    <w:name w:val="Header Char"/>
    <w:basedOn w:val="DefaultParagraphFont"/>
    <w:link w:val="Header"/>
    <w:uiPriority w:val="99"/>
    <w:rsid w:val="00F71F3F"/>
    <w:rPr>
      <w:rFonts w:ascii="Lucida Sans" w:eastAsia="Times New Roman" w:hAnsi="Lucida Sans" w:cs="Times New Roman"/>
      <w:sz w:val="22"/>
      <w:lang w:val="en-GB"/>
    </w:rPr>
  </w:style>
  <w:style w:type="paragraph" w:styleId="Caption">
    <w:name w:val="caption"/>
    <w:next w:val="Normal"/>
    <w:rsid w:val="00F71F3F"/>
    <w:pPr>
      <w:tabs>
        <w:tab w:val="left" w:pos="1418"/>
      </w:tabs>
      <w:spacing w:before="120" w:after="120" w:line="360" w:lineRule="auto"/>
      <w:ind w:left="1134" w:hanging="1134"/>
    </w:pPr>
    <w:rPr>
      <w:rFonts w:ascii="Lucida Sans" w:eastAsia="Times New Roman" w:hAnsi="Lucida Sans" w:cs="Times New Roman"/>
      <w:sz w:val="22"/>
      <w:szCs w:val="26"/>
      <w:lang w:val="en-GB"/>
    </w:rPr>
  </w:style>
  <w:style w:type="character" w:styleId="Hyperlink">
    <w:name w:val="Hyperlink"/>
    <w:basedOn w:val="DefaultParagraphFont"/>
    <w:uiPriority w:val="99"/>
    <w:rsid w:val="00F71F3F"/>
    <w:rPr>
      <w:rFonts w:ascii="Lucida Sans" w:hAnsi="Lucida Sans"/>
      <w:color w:val="0000FF"/>
      <w:sz w:val="22"/>
      <w:u w:val="single"/>
      <w:lang w:val="en-GB"/>
    </w:rPr>
  </w:style>
  <w:style w:type="paragraph" w:customStyle="1" w:styleId="TableCell">
    <w:name w:val="Table Cell"/>
    <w:basedOn w:val="Normal"/>
    <w:rsid w:val="00F71F3F"/>
    <w:pPr>
      <w:spacing w:before="40" w:after="40"/>
      <w:ind w:left="6"/>
    </w:pPr>
  </w:style>
  <w:style w:type="paragraph" w:styleId="TableofFigures">
    <w:name w:val="table of figures"/>
    <w:next w:val="Normal"/>
    <w:autoRedefine/>
    <w:uiPriority w:val="99"/>
    <w:rsid w:val="00F71F3F"/>
    <w:pPr>
      <w:tabs>
        <w:tab w:val="left" w:pos="1560"/>
        <w:tab w:val="right" w:leader="dot" w:pos="8505"/>
      </w:tabs>
      <w:spacing w:line="360" w:lineRule="auto"/>
      <w:ind w:left="1560" w:hanging="1560"/>
    </w:pPr>
    <w:rPr>
      <w:rFonts w:ascii="Lucida Sans" w:eastAsia="Times New Roman" w:hAnsi="Lucida Sans" w:cs="Times New Roman"/>
      <w:sz w:val="22"/>
      <w:lang w:val="en-GB"/>
    </w:rPr>
  </w:style>
  <w:style w:type="paragraph" w:customStyle="1" w:styleId="Contents">
    <w:name w:val="Contents"/>
    <w:next w:val="Normal"/>
    <w:qFormat/>
    <w:rsid w:val="00F71F3F"/>
    <w:pPr>
      <w:spacing w:after="240"/>
      <w:outlineLvl w:val="0"/>
    </w:pPr>
    <w:rPr>
      <w:rFonts w:ascii="Lucida Sans" w:eastAsia="Times New Roman" w:hAnsi="Lucida Sans" w:cs="Arial"/>
      <w:b/>
      <w:bCs/>
      <w:kern w:val="32"/>
      <w:sz w:val="36"/>
      <w:szCs w:val="32"/>
      <w:lang w:val="en-GB"/>
    </w:rPr>
  </w:style>
  <w:style w:type="paragraph" w:customStyle="1" w:styleId="TitlePage">
    <w:name w:val="TitlePage"/>
    <w:rsid w:val="00F71F3F"/>
    <w:pPr>
      <w:spacing w:line="360" w:lineRule="auto"/>
      <w:jc w:val="center"/>
    </w:pPr>
    <w:rPr>
      <w:rFonts w:ascii="Lucida Sans" w:eastAsia="Times New Roman" w:hAnsi="Lucida Sans" w:cs="Times New Roman"/>
      <w:lang w:val="en-GB"/>
    </w:rPr>
  </w:style>
  <w:style w:type="paragraph" w:customStyle="1" w:styleId="Quotation">
    <w:name w:val="Quotation"/>
    <w:qFormat/>
    <w:rsid w:val="00F71F3F"/>
    <w:pPr>
      <w:spacing w:line="360" w:lineRule="auto"/>
      <w:ind w:left="425" w:right="425"/>
    </w:pPr>
    <w:rPr>
      <w:rFonts w:ascii="Lucida Sans" w:eastAsia="Times New Roman" w:hAnsi="Lucida Sans" w:cs="Times New Roman"/>
      <w:iCs/>
      <w:sz w:val="22"/>
      <w:lang w:val="en-GB"/>
    </w:rPr>
  </w:style>
  <w:style w:type="paragraph" w:styleId="TOC1">
    <w:name w:val="toc 1"/>
    <w:basedOn w:val="Normal"/>
    <w:next w:val="Normal"/>
    <w:autoRedefine/>
    <w:uiPriority w:val="39"/>
    <w:rsid w:val="00F71F3F"/>
    <w:pPr>
      <w:keepNext/>
      <w:tabs>
        <w:tab w:val="left" w:pos="993"/>
        <w:tab w:val="right" w:leader="dot" w:pos="8495"/>
      </w:tabs>
      <w:spacing w:after="100"/>
      <w:ind w:left="992" w:hanging="992"/>
    </w:pPr>
    <w:rPr>
      <w:b/>
      <w:sz w:val="24"/>
    </w:rPr>
  </w:style>
  <w:style w:type="paragraph" w:styleId="TOC2">
    <w:name w:val="toc 2"/>
    <w:basedOn w:val="TOC1"/>
    <w:next w:val="Normal"/>
    <w:autoRedefine/>
    <w:uiPriority w:val="39"/>
    <w:rsid w:val="00F71F3F"/>
    <w:pPr>
      <w:keepNext w:val="0"/>
      <w:tabs>
        <w:tab w:val="clear" w:pos="993"/>
        <w:tab w:val="left" w:pos="851"/>
      </w:tabs>
      <w:spacing w:line="240" w:lineRule="auto"/>
      <w:ind w:left="851" w:hanging="567"/>
    </w:pPr>
    <w:rPr>
      <w:b w:val="0"/>
    </w:rPr>
  </w:style>
  <w:style w:type="paragraph" w:styleId="TOC3">
    <w:name w:val="toc 3"/>
    <w:basedOn w:val="TOC1"/>
    <w:next w:val="Normal"/>
    <w:autoRedefine/>
    <w:uiPriority w:val="39"/>
    <w:rsid w:val="00F71F3F"/>
    <w:pPr>
      <w:keepNext w:val="0"/>
      <w:tabs>
        <w:tab w:val="clear" w:pos="993"/>
        <w:tab w:val="left" w:pos="1701"/>
      </w:tabs>
      <w:ind w:left="1701"/>
    </w:pPr>
    <w:rPr>
      <w:b w:val="0"/>
    </w:rPr>
  </w:style>
  <w:style w:type="paragraph" w:styleId="TOC4">
    <w:name w:val="toc 4"/>
    <w:basedOn w:val="Normal"/>
    <w:next w:val="Normal"/>
    <w:autoRedefine/>
    <w:uiPriority w:val="39"/>
    <w:rsid w:val="00F71F3F"/>
    <w:pPr>
      <w:tabs>
        <w:tab w:val="left" w:pos="1843"/>
      </w:tabs>
      <w:spacing w:after="100"/>
      <w:ind w:left="1843" w:hanging="850"/>
    </w:pPr>
  </w:style>
  <w:style w:type="paragraph" w:styleId="TOCHeading">
    <w:name w:val="TOC Heading"/>
    <w:basedOn w:val="Heading1"/>
    <w:next w:val="Normal"/>
    <w:uiPriority w:val="39"/>
    <w:unhideWhenUsed/>
    <w:qFormat/>
    <w:rsid w:val="00F71F3F"/>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customStyle="1" w:styleId="ContentsSubheading">
    <w:name w:val="Contents Subheading"/>
    <w:basedOn w:val="Contents"/>
    <w:next w:val="Normal"/>
    <w:qFormat/>
    <w:rsid w:val="00F71F3F"/>
    <w:pPr>
      <w:outlineLvl w:val="1"/>
    </w:pPr>
    <w:rPr>
      <w:sz w:val="28"/>
    </w:rPr>
  </w:style>
  <w:style w:type="paragraph" w:customStyle="1" w:styleId="Declaration">
    <w:name w:val="Declaration"/>
    <w:qFormat/>
    <w:rsid w:val="00F71F3F"/>
    <w:pPr>
      <w:spacing w:line="360" w:lineRule="auto"/>
      <w:ind w:left="6"/>
    </w:pPr>
    <w:rPr>
      <w:rFonts w:ascii="Lucida Sans" w:eastAsia="Times New Roman" w:hAnsi="Lucida Sans" w:cs="Times New Roman"/>
      <w:sz w:val="22"/>
      <w:lang w:val="en-GB"/>
    </w:rPr>
  </w:style>
  <w:style w:type="paragraph" w:styleId="TOC5">
    <w:name w:val="toc 5"/>
    <w:basedOn w:val="TOC1"/>
    <w:next w:val="Normal"/>
    <w:autoRedefine/>
    <w:uiPriority w:val="39"/>
    <w:rsid w:val="00F71F3F"/>
    <w:pPr>
      <w:tabs>
        <w:tab w:val="clear" w:pos="993"/>
        <w:tab w:val="left" w:pos="2127"/>
      </w:tabs>
      <w:ind w:left="2127"/>
    </w:pPr>
    <w:rPr>
      <w:b w:val="0"/>
      <w:sz w:val="22"/>
    </w:rPr>
  </w:style>
  <w:style w:type="paragraph" w:customStyle="1" w:styleId="AppendixMain">
    <w:name w:val="Appendix Main"/>
    <w:basedOn w:val="Contents"/>
    <w:next w:val="Normal"/>
    <w:qFormat/>
    <w:rsid w:val="00F71F3F"/>
    <w:pPr>
      <w:numPr>
        <w:numId w:val="2"/>
      </w:numPr>
    </w:pPr>
  </w:style>
  <w:style w:type="paragraph" w:customStyle="1" w:styleId="AppendixSubheading">
    <w:name w:val="Appendix Subheading"/>
    <w:basedOn w:val="ContentsSubheading"/>
    <w:next w:val="Normal"/>
    <w:qFormat/>
    <w:rsid w:val="00F71F3F"/>
    <w:pPr>
      <w:numPr>
        <w:ilvl w:val="1"/>
        <w:numId w:val="2"/>
      </w:numPr>
    </w:pPr>
  </w:style>
  <w:style w:type="paragraph" w:customStyle="1" w:styleId="AppendixThird">
    <w:name w:val="Appendix Third"/>
    <w:basedOn w:val="Normal"/>
    <w:next w:val="Normal"/>
    <w:qFormat/>
    <w:rsid w:val="00F71F3F"/>
    <w:pPr>
      <w:numPr>
        <w:ilvl w:val="2"/>
        <w:numId w:val="2"/>
      </w:numPr>
      <w:outlineLvl w:val="2"/>
    </w:pPr>
    <w:rPr>
      <w:b/>
      <w:sz w:val="24"/>
    </w:rPr>
  </w:style>
  <w:style w:type="paragraph" w:styleId="ListParagraph">
    <w:name w:val="List Paragraph"/>
    <w:basedOn w:val="Normal"/>
    <w:uiPriority w:val="34"/>
    <w:qFormat/>
    <w:rsid w:val="00F71F3F"/>
    <w:pPr>
      <w:spacing w:after="0" w:line="240" w:lineRule="auto"/>
      <w:ind w:left="720"/>
      <w:contextualSpacing/>
    </w:pPr>
    <w:rPr>
      <w:rFonts w:asciiTheme="minorHAnsi" w:eastAsiaTheme="minorEastAsia" w:hAnsiTheme="minorHAnsi" w:cstheme="minorBidi"/>
      <w:sz w:val="24"/>
      <w:lang w:val="en-US"/>
    </w:rPr>
  </w:style>
  <w:style w:type="character" w:styleId="CommentReference">
    <w:name w:val="annotation reference"/>
    <w:basedOn w:val="DefaultParagraphFont"/>
    <w:uiPriority w:val="99"/>
    <w:unhideWhenUsed/>
    <w:rsid w:val="00F71F3F"/>
    <w:rPr>
      <w:sz w:val="18"/>
      <w:szCs w:val="18"/>
    </w:rPr>
  </w:style>
  <w:style w:type="paragraph" w:styleId="CommentText">
    <w:name w:val="annotation text"/>
    <w:basedOn w:val="Normal"/>
    <w:link w:val="CommentTextChar"/>
    <w:uiPriority w:val="99"/>
    <w:unhideWhenUsed/>
    <w:rsid w:val="00F71F3F"/>
    <w:pPr>
      <w:spacing w:after="0" w:line="240" w:lineRule="auto"/>
    </w:pPr>
    <w:rPr>
      <w:rFonts w:asciiTheme="minorHAnsi" w:eastAsiaTheme="minorEastAsia" w:hAnsiTheme="minorHAnsi" w:cstheme="minorBidi"/>
      <w:sz w:val="24"/>
    </w:rPr>
  </w:style>
  <w:style w:type="character" w:customStyle="1" w:styleId="CommentTextChar">
    <w:name w:val="Comment Text Char"/>
    <w:basedOn w:val="DefaultParagraphFont"/>
    <w:link w:val="CommentText"/>
    <w:uiPriority w:val="99"/>
    <w:rsid w:val="00F71F3F"/>
    <w:rPr>
      <w:lang w:val="en-GB"/>
    </w:rPr>
  </w:style>
  <w:style w:type="paragraph" w:styleId="CommentSubject">
    <w:name w:val="annotation subject"/>
    <w:basedOn w:val="CommentText"/>
    <w:next w:val="CommentText"/>
    <w:link w:val="CommentSubjectChar"/>
    <w:uiPriority w:val="99"/>
    <w:unhideWhenUsed/>
    <w:rsid w:val="00F71F3F"/>
    <w:rPr>
      <w:b/>
      <w:bCs/>
      <w:sz w:val="20"/>
      <w:szCs w:val="20"/>
    </w:rPr>
  </w:style>
  <w:style w:type="character" w:customStyle="1" w:styleId="CommentSubjectChar">
    <w:name w:val="Comment Subject Char"/>
    <w:basedOn w:val="CommentTextChar"/>
    <w:link w:val="CommentSubject"/>
    <w:uiPriority w:val="99"/>
    <w:rsid w:val="00F71F3F"/>
    <w:rPr>
      <w:b/>
      <w:bCs/>
      <w:sz w:val="20"/>
      <w:szCs w:val="20"/>
      <w:lang w:val="en-GB"/>
    </w:rPr>
  </w:style>
  <w:style w:type="character" w:styleId="LineNumber">
    <w:name w:val="line number"/>
    <w:basedOn w:val="DefaultParagraphFont"/>
    <w:uiPriority w:val="99"/>
    <w:unhideWhenUsed/>
    <w:rsid w:val="00F71F3F"/>
  </w:style>
  <w:style w:type="table" w:styleId="TableClassic1">
    <w:name w:val="Table Classic 1"/>
    <w:basedOn w:val="TableNormal"/>
    <w:rsid w:val="00F71F3F"/>
    <w:pPr>
      <w:spacing w:after="200" w:line="360" w:lineRule="auto"/>
    </w:pPr>
    <w:rPr>
      <w:rFonts w:ascii="Times New Roman" w:eastAsia="Times New Roman" w:hAnsi="Times New Roman" w:cs="Times New Roman"/>
      <w:sz w:val="20"/>
      <w:szCs w:val="20"/>
      <w:lang w:val="en-GB"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paragraph" w:styleId="NormalWeb">
    <w:name w:val="Normal (Web)"/>
    <w:basedOn w:val="Normal"/>
    <w:uiPriority w:val="99"/>
    <w:unhideWhenUsed/>
    <w:rsid w:val="00F71F3F"/>
    <w:pPr>
      <w:spacing w:before="100" w:beforeAutospacing="1" w:after="100" w:afterAutospacing="1" w:line="240" w:lineRule="auto"/>
    </w:pPr>
    <w:rPr>
      <w:rFonts w:ascii="Times" w:eastAsiaTheme="minorEastAsia" w:hAnsi="Times"/>
      <w:sz w:val="20"/>
      <w:szCs w:val="20"/>
    </w:rPr>
  </w:style>
  <w:style w:type="paragraph" w:styleId="Title">
    <w:name w:val="Title"/>
    <w:basedOn w:val="Normal"/>
    <w:next w:val="Normal"/>
    <w:link w:val="TitleChar"/>
    <w:uiPriority w:val="10"/>
    <w:qFormat/>
    <w:rsid w:val="00F71F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71F3F"/>
    <w:rPr>
      <w:rFonts w:asciiTheme="majorHAnsi" w:eastAsiaTheme="majorEastAsia" w:hAnsiTheme="majorHAnsi" w:cstheme="majorBidi"/>
      <w:color w:val="17365D" w:themeColor="text2" w:themeShade="BF"/>
      <w:spacing w:val="5"/>
      <w:kern w:val="28"/>
      <w:sz w:val="52"/>
      <w:szCs w:val="52"/>
      <w:lang w:val="en-GB"/>
    </w:rPr>
  </w:style>
  <w:style w:type="paragraph" w:styleId="TOC6">
    <w:name w:val="toc 6"/>
    <w:basedOn w:val="Normal"/>
    <w:next w:val="Normal"/>
    <w:autoRedefine/>
    <w:uiPriority w:val="39"/>
    <w:unhideWhenUsed/>
    <w:rsid w:val="00F71F3F"/>
    <w:pPr>
      <w:spacing w:after="0" w:line="276" w:lineRule="auto"/>
      <w:ind w:left="1100"/>
    </w:pPr>
    <w:rPr>
      <w:rFonts w:asciiTheme="minorHAnsi" w:eastAsiaTheme="minorHAnsi" w:hAnsiTheme="minorHAnsi" w:cstheme="minorBidi"/>
      <w:sz w:val="18"/>
      <w:szCs w:val="18"/>
    </w:rPr>
  </w:style>
  <w:style w:type="paragraph" w:styleId="TOC7">
    <w:name w:val="toc 7"/>
    <w:basedOn w:val="Normal"/>
    <w:next w:val="Normal"/>
    <w:autoRedefine/>
    <w:uiPriority w:val="39"/>
    <w:unhideWhenUsed/>
    <w:rsid w:val="00F71F3F"/>
    <w:pPr>
      <w:spacing w:after="0" w:line="276" w:lineRule="auto"/>
      <w:ind w:left="1320"/>
    </w:pPr>
    <w:rPr>
      <w:rFonts w:asciiTheme="minorHAnsi" w:eastAsiaTheme="minorHAnsi" w:hAnsiTheme="minorHAnsi" w:cstheme="minorBidi"/>
      <w:sz w:val="18"/>
      <w:szCs w:val="18"/>
    </w:rPr>
  </w:style>
  <w:style w:type="paragraph" w:styleId="TOC8">
    <w:name w:val="toc 8"/>
    <w:basedOn w:val="Normal"/>
    <w:next w:val="Normal"/>
    <w:autoRedefine/>
    <w:uiPriority w:val="39"/>
    <w:unhideWhenUsed/>
    <w:rsid w:val="00F71F3F"/>
    <w:pPr>
      <w:spacing w:after="0" w:line="276" w:lineRule="auto"/>
      <w:ind w:left="1540"/>
    </w:pPr>
    <w:rPr>
      <w:rFonts w:asciiTheme="minorHAnsi" w:eastAsiaTheme="minorHAnsi" w:hAnsiTheme="minorHAnsi" w:cstheme="minorBidi"/>
      <w:sz w:val="18"/>
      <w:szCs w:val="18"/>
    </w:rPr>
  </w:style>
  <w:style w:type="paragraph" w:styleId="TOC9">
    <w:name w:val="toc 9"/>
    <w:basedOn w:val="Normal"/>
    <w:next w:val="Normal"/>
    <w:autoRedefine/>
    <w:uiPriority w:val="39"/>
    <w:unhideWhenUsed/>
    <w:rsid w:val="00F71F3F"/>
    <w:pPr>
      <w:spacing w:after="0" w:line="276" w:lineRule="auto"/>
      <w:ind w:left="1760"/>
    </w:pPr>
    <w:rPr>
      <w:rFonts w:asciiTheme="minorHAnsi" w:eastAsiaTheme="minorHAnsi" w:hAnsiTheme="minorHAnsi" w:cstheme="minorBidi"/>
      <w:sz w:val="18"/>
      <w:szCs w:val="18"/>
    </w:rPr>
  </w:style>
  <w:style w:type="character" w:styleId="Strong">
    <w:name w:val="Strong"/>
    <w:basedOn w:val="DefaultParagraphFont"/>
    <w:uiPriority w:val="22"/>
    <w:qFormat/>
    <w:rsid w:val="00F71F3F"/>
    <w:rPr>
      <w:b/>
      <w:bCs/>
    </w:rPr>
  </w:style>
  <w:style w:type="character" w:styleId="FollowedHyperlink">
    <w:name w:val="FollowedHyperlink"/>
    <w:basedOn w:val="DefaultParagraphFont"/>
    <w:uiPriority w:val="99"/>
    <w:unhideWhenUsed/>
    <w:rsid w:val="00F71F3F"/>
    <w:rPr>
      <w:color w:val="800080" w:themeColor="followedHyperlink"/>
      <w:u w:val="single"/>
    </w:rPr>
  </w:style>
  <w:style w:type="paragraph" w:styleId="Subtitle">
    <w:name w:val="Subtitle"/>
    <w:basedOn w:val="Normal"/>
    <w:next w:val="Normal"/>
    <w:link w:val="SubtitleChar"/>
    <w:uiPriority w:val="11"/>
    <w:qFormat/>
    <w:rsid w:val="00F71F3F"/>
    <w:pPr>
      <w:numPr>
        <w:ilvl w:val="1"/>
      </w:numPr>
      <w:spacing w:after="0" w:line="240" w:lineRule="auto"/>
    </w:pPr>
    <w:rPr>
      <w:rFonts w:asciiTheme="majorHAnsi" w:eastAsiaTheme="majorEastAsia" w:hAnsiTheme="majorHAnsi" w:cstheme="majorBidi"/>
      <w:i/>
      <w:iCs/>
      <w:color w:val="4F81BD" w:themeColor="accent1"/>
      <w:spacing w:val="15"/>
      <w:sz w:val="24"/>
      <w:lang w:val="en-US"/>
    </w:rPr>
  </w:style>
  <w:style w:type="character" w:customStyle="1" w:styleId="SubtitleChar">
    <w:name w:val="Subtitle Char"/>
    <w:basedOn w:val="DefaultParagraphFont"/>
    <w:link w:val="Subtitle"/>
    <w:uiPriority w:val="11"/>
    <w:rsid w:val="00F71F3F"/>
    <w:rPr>
      <w:rFonts w:asciiTheme="majorHAnsi" w:eastAsiaTheme="majorEastAsia" w:hAnsiTheme="majorHAnsi" w:cstheme="majorBidi"/>
      <w:i/>
      <w:iCs/>
      <w:color w:val="4F81BD" w:themeColor="accent1"/>
      <w:spacing w:val="15"/>
    </w:rPr>
  </w:style>
  <w:style w:type="table" w:styleId="TableGrid">
    <w:name w:val="Table Grid"/>
    <w:basedOn w:val="TableNormal"/>
    <w:uiPriority w:val="59"/>
    <w:rsid w:val="004F75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4F759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4F7591"/>
    <w:rPr>
      <w:lang w:val="en-GB"/>
    </w:rPr>
  </w:style>
  <w:style w:type="character" w:customStyle="1" w:styleId="apple-converted-space">
    <w:name w:val="apple-converted-space"/>
    <w:basedOn w:val="DefaultParagraphFont"/>
    <w:rsid w:val="00793EB3"/>
  </w:style>
  <w:style w:type="character" w:styleId="Emphasis">
    <w:name w:val="Emphasis"/>
    <w:basedOn w:val="DefaultParagraphFont"/>
    <w:uiPriority w:val="20"/>
    <w:qFormat/>
    <w:rsid w:val="00B5291B"/>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Simple 2" w:uiPriority="0"/>
    <w:lsdException w:name="Table Classic 1" w:uiPriority="0"/>
    <w:lsdException w:name="Table Classic 2" w:uiPriority="0"/>
    <w:lsdException w:name="Table 3D effects 1" w:uiPriority="0"/>
    <w:lsdException w:name="Table 3D effects 2" w:uiPriority="0"/>
    <w:lsdException w:name="Table Subt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F3F"/>
    <w:pPr>
      <w:spacing w:after="200" w:line="360" w:lineRule="auto"/>
    </w:pPr>
    <w:rPr>
      <w:rFonts w:ascii="Lucida Sans" w:eastAsia="Times New Roman" w:hAnsi="Lucida Sans" w:cs="Times New Roman"/>
      <w:sz w:val="22"/>
      <w:lang w:val="en-GB"/>
    </w:rPr>
  </w:style>
  <w:style w:type="paragraph" w:styleId="Heading1">
    <w:name w:val="heading 1"/>
    <w:next w:val="Normal"/>
    <w:link w:val="Heading1Char"/>
    <w:uiPriority w:val="9"/>
    <w:qFormat/>
    <w:rsid w:val="00F71F3F"/>
    <w:pPr>
      <w:keepNext/>
      <w:numPr>
        <w:numId w:val="8"/>
      </w:numPr>
      <w:tabs>
        <w:tab w:val="num" w:pos="567"/>
      </w:tabs>
      <w:spacing w:after="240" w:line="360" w:lineRule="auto"/>
      <w:ind w:left="567" w:hanging="567"/>
      <w:outlineLvl w:val="0"/>
    </w:pPr>
    <w:rPr>
      <w:rFonts w:ascii="Lucida Sans" w:eastAsia="Times New Roman" w:hAnsi="Lucida Sans" w:cs="Arial"/>
      <w:b/>
      <w:bCs/>
      <w:kern w:val="32"/>
      <w:sz w:val="36"/>
      <w:szCs w:val="32"/>
      <w:lang w:val="en-GB"/>
    </w:rPr>
  </w:style>
  <w:style w:type="paragraph" w:styleId="Heading2">
    <w:name w:val="heading 2"/>
    <w:basedOn w:val="Heading1"/>
    <w:next w:val="Normal"/>
    <w:link w:val="Heading2Char"/>
    <w:uiPriority w:val="9"/>
    <w:qFormat/>
    <w:rsid w:val="00F71F3F"/>
    <w:pPr>
      <w:numPr>
        <w:ilvl w:val="1"/>
      </w:numPr>
      <w:tabs>
        <w:tab w:val="num" w:pos="851"/>
      </w:tabs>
      <w:spacing w:before="360"/>
      <w:ind w:left="851" w:hanging="851"/>
      <w:outlineLvl w:val="1"/>
    </w:pPr>
    <w:rPr>
      <w:bCs w:val="0"/>
      <w:sz w:val="28"/>
      <w:szCs w:val="24"/>
      <w:lang w:eastAsia="en-GB"/>
    </w:rPr>
  </w:style>
  <w:style w:type="paragraph" w:styleId="Heading3">
    <w:name w:val="heading 3"/>
    <w:basedOn w:val="Heading1"/>
    <w:next w:val="Normal"/>
    <w:link w:val="Heading3Char"/>
    <w:uiPriority w:val="9"/>
    <w:qFormat/>
    <w:rsid w:val="00F71F3F"/>
    <w:pPr>
      <w:numPr>
        <w:ilvl w:val="2"/>
      </w:numPr>
      <w:tabs>
        <w:tab w:val="num" w:pos="1021"/>
      </w:tabs>
      <w:spacing w:before="360"/>
      <w:ind w:left="1021" w:hanging="1021"/>
      <w:outlineLvl w:val="2"/>
    </w:pPr>
    <w:rPr>
      <w:bCs w:val="0"/>
      <w:sz w:val="22"/>
      <w:szCs w:val="26"/>
    </w:rPr>
  </w:style>
  <w:style w:type="paragraph" w:styleId="Heading4">
    <w:name w:val="heading 4"/>
    <w:basedOn w:val="Heading1"/>
    <w:next w:val="Normal"/>
    <w:link w:val="Heading4Char"/>
    <w:uiPriority w:val="9"/>
    <w:qFormat/>
    <w:rsid w:val="00F71F3F"/>
    <w:pPr>
      <w:numPr>
        <w:ilvl w:val="3"/>
      </w:numPr>
      <w:tabs>
        <w:tab w:val="num" w:pos="1134"/>
      </w:tabs>
      <w:spacing w:before="200"/>
      <w:ind w:left="1134" w:hanging="1134"/>
      <w:outlineLvl w:val="3"/>
    </w:pPr>
    <w:rPr>
      <w:rFonts w:eastAsiaTheme="majorEastAsia" w:cstheme="majorBidi"/>
      <w:bCs w:val="0"/>
      <w:iCs/>
      <w:sz w:val="22"/>
      <w:szCs w:val="24"/>
    </w:rPr>
  </w:style>
  <w:style w:type="paragraph" w:styleId="Heading5">
    <w:name w:val="heading 5"/>
    <w:basedOn w:val="Heading1"/>
    <w:next w:val="Normal"/>
    <w:link w:val="Heading5Char"/>
    <w:uiPriority w:val="9"/>
    <w:qFormat/>
    <w:rsid w:val="00F71F3F"/>
    <w:pPr>
      <w:keepLines/>
      <w:numPr>
        <w:ilvl w:val="4"/>
      </w:numPr>
      <w:tabs>
        <w:tab w:val="num" w:pos="1247"/>
      </w:tabs>
      <w:spacing w:before="200"/>
      <w:ind w:left="1247" w:hanging="1247"/>
      <w:outlineLvl w:val="4"/>
    </w:pPr>
    <w:rPr>
      <w:rFonts w:eastAsiaTheme="majorEastAsia" w:cstheme="majorBidi"/>
      <w:sz w:val="22"/>
      <w:szCs w:val="24"/>
    </w:rPr>
  </w:style>
  <w:style w:type="paragraph" w:styleId="Heading6">
    <w:name w:val="heading 6"/>
    <w:basedOn w:val="Heading1"/>
    <w:next w:val="Normal"/>
    <w:link w:val="Heading6Char"/>
    <w:uiPriority w:val="9"/>
    <w:qFormat/>
    <w:rsid w:val="00F71F3F"/>
    <w:pPr>
      <w:keepLines/>
      <w:numPr>
        <w:ilvl w:val="5"/>
      </w:numPr>
      <w:tabs>
        <w:tab w:val="num" w:pos="1361"/>
      </w:tabs>
      <w:spacing w:before="200"/>
      <w:ind w:left="1361" w:hanging="1361"/>
      <w:outlineLvl w:val="5"/>
    </w:pPr>
    <w:rPr>
      <w:rFonts w:eastAsiaTheme="majorEastAsia" w:cstheme="majorBidi"/>
      <w:b w:val="0"/>
      <w:iCs/>
      <w:sz w:val="22"/>
      <w:szCs w:val="24"/>
    </w:rPr>
  </w:style>
  <w:style w:type="paragraph" w:styleId="Heading7">
    <w:name w:val="heading 7"/>
    <w:basedOn w:val="Heading1"/>
    <w:next w:val="Normal"/>
    <w:link w:val="Heading7Char"/>
    <w:uiPriority w:val="9"/>
    <w:qFormat/>
    <w:rsid w:val="00F71F3F"/>
    <w:pPr>
      <w:keepLines/>
      <w:numPr>
        <w:ilvl w:val="6"/>
      </w:numPr>
      <w:tabs>
        <w:tab w:val="num" w:pos="1474"/>
      </w:tabs>
      <w:spacing w:before="200"/>
      <w:ind w:left="1474" w:hanging="1474"/>
      <w:outlineLvl w:val="6"/>
    </w:pPr>
    <w:rPr>
      <w:rFonts w:eastAsiaTheme="majorEastAsia" w:cstheme="majorBidi"/>
      <w:b w:val="0"/>
      <w:iCs/>
      <w:sz w:val="22"/>
      <w:szCs w:val="24"/>
    </w:rPr>
  </w:style>
  <w:style w:type="paragraph" w:styleId="Heading8">
    <w:name w:val="heading 8"/>
    <w:basedOn w:val="Heading1"/>
    <w:next w:val="Normal"/>
    <w:link w:val="Heading8Char"/>
    <w:uiPriority w:val="9"/>
    <w:qFormat/>
    <w:rsid w:val="00F71F3F"/>
    <w:pPr>
      <w:keepLines/>
      <w:numPr>
        <w:ilvl w:val="7"/>
      </w:numPr>
      <w:tabs>
        <w:tab w:val="num" w:pos="1588"/>
      </w:tabs>
      <w:spacing w:before="200"/>
      <w:ind w:left="1588" w:hanging="1588"/>
      <w:outlineLvl w:val="7"/>
    </w:pPr>
    <w:rPr>
      <w:rFonts w:eastAsiaTheme="majorEastAsia" w:cstheme="majorBidi"/>
      <w:b w:val="0"/>
      <w:sz w:val="22"/>
    </w:rPr>
  </w:style>
  <w:style w:type="paragraph" w:styleId="Heading9">
    <w:name w:val="heading 9"/>
    <w:basedOn w:val="Heading1"/>
    <w:next w:val="Normal"/>
    <w:link w:val="Heading9Char"/>
    <w:uiPriority w:val="9"/>
    <w:qFormat/>
    <w:rsid w:val="00F71F3F"/>
    <w:pPr>
      <w:keepLines/>
      <w:numPr>
        <w:ilvl w:val="8"/>
      </w:numPr>
      <w:tabs>
        <w:tab w:val="num" w:pos="1701"/>
      </w:tabs>
      <w:spacing w:before="200"/>
      <w:ind w:left="1701" w:hanging="1701"/>
      <w:outlineLvl w:val="8"/>
    </w:pPr>
    <w:rPr>
      <w:rFonts w:eastAsiaTheme="majorEastAsia" w:cstheme="majorBidi"/>
      <w:b w:val="0"/>
      <w:iCs/>
      <w:color w:val="000000" w:themeColor="tex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1F3F"/>
    <w:rPr>
      <w:rFonts w:ascii="Lucida Sans" w:eastAsia="Times New Roman" w:hAnsi="Lucida Sans" w:cs="Arial"/>
      <w:b/>
      <w:bCs/>
      <w:kern w:val="32"/>
      <w:sz w:val="36"/>
      <w:szCs w:val="32"/>
      <w:lang w:val="en-GB"/>
    </w:rPr>
  </w:style>
  <w:style w:type="character" w:customStyle="1" w:styleId="Heading2Char">
    <w:name w:val="Heading 2 Char"/>
    <w:basedOn w:val="DefaultParagraphFont"/>
    <w:link w:val="Heading2"/>
    <w:uiPriority w:val="9"/>
    <w:rsid w:val="00F71F3F"/>
    <w:rPr>
      <w:rFonts w:ascii="Lucida Sans" w:eastAsia="Times New Roman" w:hAnsi="Lucida Sans" w:cs="Arial"/>
      <w:b/>
      <w:kern w:val="32"/>
      <w:sz w:val="28"/>
      <w:lang w:val="en-GB" w:eastAsia="en-GB"/>
    </w:rPr>
  </w:style>
  <w:style w:type="character" w:customStyle="1" w:styleId="Heading3Char">
    <w:name w:val="Heading 3 Char"/>
    <w:basedOn w:val="DefaultParagraphFont"/>
    <w:link w:val="Heading3"/>
    <w:uiPriority w:val="9"/>
    <w:rsid w:val="00F71F3F"/>
    <w:rPr>
      <w:rFonts w:ascii="Lucida Sans" w:eastAsia="Times New Roman" w:hAnsi="Lucida Sans" w:cs="Arial"/>
      <w:b/>
      <w:kern w:val="32"/>
      <w:sz w:val="22"/>
      <w:szCs w:val="26"/>
      <w:lang w:val="en-GB"/>
    </w:rPr>
  </w:style>
  <w:style w:type="character" w:customStyle="1" w:styleId="Heading4Char">
    <w:name w:val="Heading 4 Char"/>
    <w:basedOn w:val="DefaultParagraphFont"/>
    <w:link w:val="Heading4"/>
    <w:uiPriority w:val="9"/>
    <w:rsid w:val="00F71F3F"/>
    <w:rPr>
      <w:rFonts w:ascii="Lucida Sans" w:eastAsiaTheme="majorEastAsia" w:hAnsi="Lucida Sans" w:cstheme="majorBidi"/>
      <w:b/>
      <w:iCs/>
      <w:kern w:val="32"/>
      <w:sz w:val="22"/>
      <w:lang w:val="en-GB"/>
    </w:rPr>
  </w:style>
  <w:style w:type="character" w:customStyle="1" w:styleId="Heading5Char">
    <w:name w:val="Heading 5 Char"/>
    <w:basedOn w:val="DefaultParagraphFont"/>
    <w:link w:val="Heading5"/>
    <w:uiPriority w:val="9"/>
    <w:rsid w:val="00F71F3F"/>
    <w:rPr>
      <w:rFonts w:ascii="Lucida Sans" w:eastAsiaTheme="majorEastAsia" w:hAnsi="Lucida Sans" w:cstheme="majorBidi"/>
      <w:b/>
      <w:bCs/>
      <w:kern w:val="32"/>
      <w:sz w:val="22"/>
      <w:lang w:val="en-GB"/>
    </w:rPr>
  </w:style>
  <w:style w:type="character" w:customStyle="1" w:styleId="Heading6Char">
    <w:name w:val="Heading 6 Char"/>
    <w:basedOn w:val="DefaultParagraphFont"/>
    <w:link w:val="Heading6"/>
    <w:uiPriority w:val="9"/>
    <w:rsid w:val="00F71F3F"/>
    <w:rPr>
      <w:rFonts w:ascii="Lucida Sans" w:eastAsiaTheme="majorEastAsia" w:hAnsi="Lucida Sans" w:cstheme="majorBidi"/>
      <w:bCs/>
      <w:iCs/>
      <w:kern w:val="32"/>
      <w:sz w:val="22"/>
      <w:lang w:val="en-GB"/>
    </w:rPr>
  </w:style>
  <w:style w:type="character" w:customStyle="1" w:styleId="Heading7Char">
    <w:name w:val="Heading 7 Char"/>
    <w:basedOn w:val="DefaultParagraphFont"/>
    <w:link w:val="Heading7"/>
    <w:uiPriority w:val="9"/>
    <w:rsid w:val="00F71F3F"/>
    <w:rPr>
      <w:rFonts w:ascii="Lucida Sans" w:eastAsiaTheme="majorEastAsia" w:hAnsi="Lucida Sans" w:cstheme="majorBidi"/>
      <w:bCs/>
      <w:iCs/>
      <w:kern w:val="32"/>
      <w:sz w:val="22"/>
      <w:lang w:val="en-GB"/>
    </w:rPr>
  </w:style>
  <w:style w:type="character" w:customStyle="1" w:styleId="Heading8Char">
    <w:name w:val="Heading 8 Char"/>
    <w:basedOn w:val="DefaultParagraphFont"/>
    <w:link w:val="Heading8"/>
    <w:uiPriority w:val="9"/>
    <w:rsid w:val="00F71F3F"/>
    <w:rPr>
      <w:rFonts w:ascii="Lucida Sans" w:eastAsiaTheme="majorEastAsia" w:hAnsi="Lucida Sans" w:cstheme="majorBidi"/>
      <w:bCs/>
      <w:kern w:val="32"/>
      <w:sz w:val="22"/>
      <w:szCs w:val="32"/>
      <w:lang w:val="en-GB"/>
    </w:rPr>
  </w:style>
  <w:style w:type="character" w:customStyle="1" w:styleId="Heading9Char">
    <w:name w:val="Heading 9 Char"/>
    <w:basedOn w:val="DefaultParagraphFont"/>
    <w:link w:val="Heading9"/>
    <w:uiPriority w:val="9"/>
    <w:rsid w:val="00F71F3F"/>
    <w:rPr>
      <w:rFonts w:ascii="Lucida Sans" w:eastAsiaTheme="majorEastAsia" w:hAnsi="Lucida Sans" w:cstheme="majorBidi"/>
      <w:bCs/>
      <w:iCs/>
      <w:color w:val="000000" w:themeColor="text1"/>
      <w:kern w:val="32"/>
      <w:sz w:val="22"/>
      <w:szCs w:val="32"/>
      <w:lang w:val="en-GB"/>
    </w:rPr>
  </w:style>
  <w:style w:type="paragraph" w:styleId="BodyText">
    <w:name w:val="Body Text"/>
    <w:basedOn w:val="Normal"/>
    <w:link w:val="BodyTextChar"/>
    <w:semiHidden/>
    <w:rsid w:val="00F71F3F"/>
    <w:rPr>
      <w:szCs w:val="22"/>
      <w:lang w:eastAsia="en-GB"/>
    </w:rPr>
  </w:style>
  <w:style w:type="character" w:customStyle="1" w:styleId="BodyTextChar">
    <w:name w:val="Body Text Char"/>
    <w:basedOn w:val="DefaultParagraphFont"/>
    <w:link w:val="BodyText"/>
    <w:semiHidden/>
    <w:rsid w:val="00F71F3F"/>
    <w:rPr>
      <w:rFonts w:ascii="Lucida Sans" w:eastAsia="Times New Roman" w:hAnsi="Lucida Sans" w:cs="Times New Roman"/>
      <w:sz w:val="22"/>
      <w:szCs w:val="22"/>
      <w:lang w:val="en-GB" w:eastAsia="en-GB"/>
    </w:rPr>
  </w:style>
  <w:style w:type="paragraph" w:styleId="BodyTextIndent">
    <w:name w:val="Body Text Indent"/>
    <w:basedOn w:val="Normal"/>
    <w:link w:val="BodyTextIndentChar"/>
    <w:semiHidden/>
    <w:rsid w:val="00F71F3F"/>
    <w:pPr>
      <w:ind w:left="283"/>
    </w:pPr>
  </w:style>
  <w:style w:type="character" w:customStyle="1" w:styleId="BodyTextIndentChar">
    <w:name w:val="Body Text Indent Char"/>
    <w:basedOn w:val="DefaultParagraphFont"/>
    <w:link w:val="BodyTextIndent"/>
    <w:semiHidden/>
    <w:rsid w:val="00F71F3F"/>
    <w:rPr>
      <w:rFonts w:ascii="Lucida Sans" w:eastAsia="Times New Roman" w:hAnsi="Lucida Sans" w:cs="Times New Roman"/>
      <w:sz w:val="22"/>
      <w:lang w:val="en-GB"/>
    </w:rPr>
  </w:style>
  <w:style w:type="paragraph" w:styleId="BalloonText">
    <w:name w:val="Balloon Text"/>
    <w:basedOn w:val="Normal"/>
    <w:link w:val="BalloonTextChar"/>
    <w:uiPriority w:val="99"/>
    <w:semiHidden/>
    <w:rsid w:val="00F71F3F"/>
    <w:rPr>
      <w:rFonts w:ascii="Tahoma" w:hAnsi="Tahoma" w:cs="Tahoma"/>
      <w:sz w:val="16"/>
      <w:szCs w:val="16"/>
    </w:rPr>
  </w:style>
  <w:style w:type="character" w:customStyle="1" w:styleId="BalloonTextChar">
    <w:name w:val="Balloon Text Char"/>
    <w:basedOn w:val="DefaultParagraphFont"/>
    <w:link w:val="BalloonText"/>
    <w:uiPriority w:val="99"/>
    <w:semiHidden/>
    <w:rsid w:val="00F71F3F"/>
    <w:rPr>
      <w:rFonts w:ascii="Tahoma" w:eastAsia="Times New Roman" w:hAnsi="Tahoma" w:cs="Tahoma"/>
      <w:sz w:val="16"/>
      <w:szCs w:val="16"/>
      <w:lang w:val="en-GB"/>
    </w:rPr>
  </w:style>
  <w:style w:type="paragraph" w:styleId="Footer">
    <w:name w:val="footer"/>
    <w:link w:val="FooterChar"/>
    <w:uiPriority w:val="99"/>
    <w:rsid w:val="00F71F3F"/>
    <w:pPr>
      <w:tabs>
        <w:tab w:val="center" w:pos="4153"/>
        <w:tab w:val="right" w:pos="8306"/>
      </w:tabs>
      <w:spacing w:after="120"/>
    </w:pPr>
    <w:rPr>
      <w:rFonts w:ascii="Lucida Sans" w:eastAsia="Times New Roman" w:hAnsi="Lucida Sans" w:cs="Times New Roman"/>
      <w:sz w:val="22"/>
      <w:lang w:val="en-GB"/>
    </w:rPr>
  </w:style>
  <w:style w:type="character" w:customStyle="1" w:styleId="FooterChar">
    <w:name w:val="Footer Char"/>
    <w:basedOn w:val="DefaultParagraphFont"/>
    <w:link w:val="Footer"/>
    <w:uiPriority w:val="99"/>
    <w:rsid w:val="00F71F3F"/>
    <w:rPr>
      <w:rFonts w:ascii="Lucida Sans" w:eastAsia="Times New Roman" w:hAnsi="Lucida Sans" w:cs="Times New Roman"/>
      <w:sz w:val="22"/>
      <w:lang w:val="en-GB"/>
    </w:rPr>
  </w:style>
  <w:style w:type="character" w:styleId="PageNumber">
    <w:name w:val="page number"/>
    <w:uiPriority w:val="99"/>
    <w:rsid w:val="00F71F3F"/>
    <w:rPr>
      <w:rFonts w:ascii="Lucida Sans" w:hAnsi="Lucida Sans"/>
      <w:sz w:val="22"/>
      <w:lang w:val="en-GB"/>
    </w:rPr>
  </w:style>
  <w:style w:type="paragraph" w:styleId="DocumentMap">
    <w:name w:val="Document Map"/>
    <w:basedOn w:val="Normal"/>
    <w:link w:val="DocumentMapChar"/>
    <w:semiHidden/>
    <w:rsid w:val="00F71F3F"/>
    <w:pPr>
      <w:shd w:val="clear" w:color="auto" w:fill="000080"/>
    </w:pPr>
    <w:rPr>
      <w:rFonts w:ascii="Tahoma" w:hAnsi="Tahoma" w:cs="Tahoma"/>
      <w:szCs w:val="20"/>
    </w:rPr>
  </w:style>
  <w:style w:type="character" w:customStyle="1" w:styleId="DocumentMapChar">
    <w:name w:val="Document Map Char"/>
    <w:basedOn w:val="DefaultParagraphFont"/>
    <w:link w:val="DocumentMap"/>
    <w:semiHidden/>
    <w:rsid w:val="00F71F3F"/>
    <w:rPr>
      <w:rFonts w:ascii="Tahoma" w:eastAsia="Times New Roman" w:hAnsi="Tahoma" w:cs="Tahoma"/>
      <w:sz w:val="22"/>
      <w:szCs w:val="20"/>
      <w:shd w:val="clear" w:color="auto" w:fill="000080"/>
      <w:lang w:val="en-GB"/>
    </w:rPr>
  </w:style>
  <w:style w:type="paragraph" w:styleId="Header">
    <w:name w:val="header"/>
    <w:link w:val="HeaderChar"/>
    <w:uiPriority w:val="99"/>
    <w:rsid w:val="00F71F3F"/>
    <w:pPr>
      <w:tabs>
        <w:tab w:val="center" w:pos="4153"/>
        <w:tab w:val="right" w:pos="8306"/>
      </w:tabs>
      <w:spacing w:after="120"/>
    </w:pPr>
    <w:rPr>
      <w:rFonts w:ascii="Lucida Sans" w:eastAsia="Times New Roman" w:hAnsi="Lucida Sans" w:cs="Times New Roman"/>
      <w:sz w:val="22"/>
      <w:lang w:val="en-GB"/>
    </w:rPr>
  </w:style>
  <w:style w:type="character" w:customStyle="1" w:styleId="HeaderChar">
    <w:name w:val="Header Char"/>
    <w:basedOn w:val="DefaultParagraphFont"/>
    <w:link w:val="Header"/>
    <w:uiPriority w:val="99"/>
    <w:rsid w:val="00F71F3F"/>
    <w:rPr>
      <w:rFonts w:ascii="Lucida Sans" w:eastAsia="Times New Roman" w:hAnsi="Lucida Sans" w:cs="Times New Roman"/>
      <w:sz w:val="22"/>
      <w:lang w:val="en-GB"/>
    </w:rPr>
  </w:style>
  <w:style w:type="paragraph" w:styleId="Caption">
    <w:name w:val="caption"/>
    <w:next w:val="Normal"/>
    <w:rsid w:val="00F71F3F"/>
    <w:pPr>
      <w:tabs>
        <w:tab w:val="left" w:pos="1418"/>
      </w:tabs>
      <w:spacing w:before="120" w:after="120" w:line="360" w:lineRule="auto"/>
      <w:ind w:left="1134" w:hanging="1134"/>
    </w:pPr>
    <w:rPr>
      <w:rFonts w:ascii="Lucida Sans" w:eastAsia="Times New Roman" w:hAnsi="Lucida Sans" w:cs="Times New Roman"/>
      <w:sz w:val="22"/>
      <w:szCs w:val="26"/>
      <w:lang w:val="en-GB"/>
    </w:rPr>
  </w:style>
  <w:style w:type="character" w:styleId="Hyperlink">
    <w:name w:val="Hyperlink"/>
    <w:basedOn w:val="DefaultParagraphFont"/>
    <w:uiPriority w:val="99"/>
    <w:rsid w:val="00F71F3F"/>
    <w:rPr>
      <w:rFonts w:ascii="Lucida Sans" w:hAnsi="Lucida Sans"/>
      <w:color w:val="0000FF"/>
      <w:sz w:val="22"/>
      <w:u w:val="single"/>
      <w:lang w:val="en-GB"/>
    </w:rPr>
  </w:style>
  <w:style w:type="paragraph" w:customStyle="1" w:styleId="TableCell">
    <w:name w:val="Table Cell"/>
    <w:basedOn w:val="Normal"/>
    <w:rsid w:val="00F71F3F"/>
    <w:pPr>
      <w:spacing w:before="40" w:after="40"/>
      <w:ind w:left="6"/>
    </w:pPr>
  </w:style>
  <w:style w:type="paragraph" w:styleId="TableofFigures">
    <w:name w:val="table of figures"/>
    <w:next w:val="Normal"/>
    <w:autoRedefine/>
    <w:uiPriority w:val="99"/>
    <w:rsid w:val="00F71F3F"/>
    <w:pPr>
      <w:tabs>
        <w:tab w:val="left" w:pos="1560"/>
        <w:tab w:val="right" w:leader="dot" w:pos="8505"/>
      </w:tabs>
      <w:spacing w:line="360" w:lineRule="auto"/>
      <w:ind w:left="1560" w:hanging="1560"/>
    </w:pPr>
    <w:rPr>
      <w:rFonts w:ascii="Lucida Sans" w:eastAsia="Times New Roman" w:hAnsi="Lucida Sans" w:cs="Times New Roman"/>
      <w:sz w:val="22"/>
      <w:lang w:val="en-GB"/>
    </w:rPr>
  </w:style>
  <w:style w:type="paragraph" w:customStyle="1" w:styleId="Contents">
    <w:name w:val="Contents"/>
    <w:next w:val="Normal"/>
    <w:qFormat/>
    <w:rsid w:val="00F71F3F"/>
    <w:pPr>
      <w:spacing w:after="240"/>
      <w:outlineLvl w:val="0"/>
    </w:pPr>
    <w:rPr>
      <w:rFonts w:ascii="Lucida Sans" w:eastAsia="Times New Roman" w:hAnsi="Lucida Sans" w:cs="Arial"/>
      <w:b/>
      <w:bCs/>
      <w:kern w:val="32"/>
      <w:sz w:val="36"/>
      <w:szCs w:val="32"/>
      <w:lang w:val="en-GB"/>
    </w:rPr>
  </w:style>
  <w:style w:type="paragraph" w:customStyle="1" w:styleId="TitlePage">
    <w:name w:val="TitlePage"/>
    <w:rsid w:val="00F71F3F"/>
    <w:pPr>
      <w:spacing w:line="360" w:lineRule="auto"/>
      <w:jc w:val="center"/>
    </w:pPr>
    <w:rPr>
      <w:rFonts w:ascii="Lucida Sans" w:eastAsia="Times New Roman" w:hAnsi="Lucida Sans" w:cs="Times New Roman"/>
      <w:lang w:val="en-GB"/>
    </w:rPr>
  </w:style>
  <w:style w:type="paragraph" w:customStyle="1" w:styleId="Quotation">
    <w:name w:val="Quotation"/>
    <w:qFormat/>
    <w:rsid w:val="00F71F3F"/>
    <w:pPr>
      <w:spacing w:line="360" w:lineRule="auto"/>
      <w:ind w:left="425" w:right="425"/>
    </w:pPr>
    <w:rPr>
      <w:rFonts w:ascii="Lucida Sans" w:eastAsia="Times New Roman" w:hAnsi="Lucida Sans" w:cs="Times New Roman"/>
      <w:iCs/>
      <w:sz w:val="22"/>
      <w:lang w:val="en-GB"/>
    </w:rPr>
  </w:style>
  <w:style w:type="paragraph" w:styleId="TOC1">
    <w:name w:val="toc 1"/>
    <w:basedOn w:val="Normal"/>
    <w:next w:val="Normal"/>
    <w:autoRedefine/>
    <w:uiPriority w:val="39"/>
    <w:rsid w:val="00F71F3F"/>
    <w:pPr>
      <w:keepNext/>
      <w:tabs>
        <w:tab w:val="left" w:pos="993"/>
        <w:tab w:val="right" w:leader="dot" w:pos="8495"/>
      </w:tabs>
      <w:spacing w:after="100"/>
      <w:ind w:left="992" w:hanging="992"/>
    </w:pPr>
    <w:rPr>
      <w:b/>
      <w:sz w:val="24"/>
    </w:rPr>
  </w:style>
  <w:style w:type="paragraph" w:styleId="TOC2">
    <w:name w:val="toc 2"/>
    <w:basedOn w:val="TOC1"/>
    <w:next w:val="Normal"/>
    <w:autoRedefine/>
    <w:uiPriority w:val="39"/>
    <w:rsid w:val="00F71F3F"/>
    <w:pPr>
      <w:keepNext w:val="0"/>
      <w:tabs>
        <w:tab w:val="clear" w:pos="993"/>
        <w:tab w:val="left" w:pos="851"/>
      </w:tabs>
      <w:spacing w:line="240" w:lineRule="auto"/>
      <w:ind w:left="851" w:hanging="567"/>
    </w:pPr>
    <w:rPr>
      <w:b w:val="0"/>
    </w:rPr>
  </w:style>
  <w:style w:type="paragraph" w:styleId="TOC3">
    <w:name w:val="toc 3"/>
    <w:basedOn w:val="TOC1"/>
    <w:next w:val="Normal"/>
    <w:autoRedefine/>
    <w:uiPriority w:val="39"/>
    <w:rsid w:val="00F71F3F"/>
    <w:pPr>
      <w:keepNext w:val="0"/>
      <w:tabs>
        <w:tab w:val="clear" w:pos="993"/>
        <w:tab w:val="left" w:pos="1701"/>
      </w:tabs>
      <w:ind w:left="1701"/>
    </w:pPr>
    <w:rPr>
      <w:b w:val="0"/>
    </w:rPr>
  </w:style>
  <w:style w:type="paragraph" w:styleId="TOC4">
    <w:name w:val="toc 4"/>
    <w:basedOn w:val="Normal"/>
    <w:next w:val="Normal"/>
    <w:autoRedefine/>
    <w:uiPriority w:val="39"/>
    <w:rsid w:val="00F71F3F"/>
    <w:pPr>
      <w:tabs>
        <w:tab w:val="left" w:pos="1843"/>
      </w:tabs>
      <w:spacing w:after="100"/>
      <w:ind w:left="1843" w:hanging="850"/>
    </w:pPr>
  </w:style>
  <w:style w:type="paragraph" w:styleId="TOCHeading">
    <w:name w:val="TOC Heading"/>
    <w:basedOn w:val="Heading1"/>
    <w:next w:val="Normal"/>
    <w:uiPriority w:val="39"/>
    <w:unhideWhenUsed/>
    <w:qFormat/>
    <w:rsid w:val="00F71F3F"/>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customStyle="1" w:styleId="ContentsSubheading">
    <w:name w:val="Contents Subheading"/>
    <w:basedOn w:val="Contents"/>
    <w:next w:val="Normal"/>
    <w:qFormat/>
    <w:rsid w:val="00F71F3F"/>
    <w:pPr>
      <w:outlineLvl w:val="1"/>
    </w:pPr>
    <w:rPr>
      <w:sz w:val="28"/>
    </w:rPr>
  </w:style>
  <w:style w:type="paragraph" w:customStyle="1" w:styleId="Declaration">
    <w:name w:val="Declaration"/>
    <w:qFormat/>
    <w:rsid w:val="00F71F3F"/>
    <w:pPr>
      <w:spacing w:line="360" w:lineRule="auto"/>
      <w:ind w:left="6"/>
    </w:pPr>
    <w:rPr>
      <w:rFonts w:ascii="Lucida Sans" w:eastAsia="Times New Roman" w:hAnsi="Lucida Sans" w:cs="Times New Roman"/>
      <w:sz w:val="22"/>
      <w:lang w:val="en-GB"/>
    </w:rPr>
  </w:style>
  <w:style w:type="paragraph" w:styleId="TOC5">
    <w:name w:val="toc 5"/>
    <w:basedOn w:val="TOC1"/>
    <w:next w:val="Normal"/>
    <w:autoRedefine/>
    <w:uiPriority w:val="39"/>
    <w:rsid w:val="00F71F3F"/>
    <w:pPr>
      <w:tabs>
        <w:tab w:val="clear" w:pos="993"/>
        <w:tab w:val="left" w:pos="2127"/>
      </w:tabs>
      <w:ind w:left="2127"/>
    </w:pPr>
    <w:rPr>
      <w:b w:val="0"/>
      <w:sz w:val="22"/>
    </w:rPr>
  </w:style>
  <w:style w:type="paragraph" w:customStyle="1" w:styleId="AppendixMain">
    <w:name w:val="Appendix Main"/>
    <w:basedOn w:val="Contents"/>
    <w:next w:val="Normal"/>
    <w:qFormat/>
    <w:rsid w:val="00F71F3F"/>
    <w:pPr>
      <w:numPr>
        <w:numId w:val="2"/>
      </w:numPr>
    </w:pPr>
  </w:style>
  <w:style w:type="paragraph" w:customStyle="1" w:styleId="AppendixSubheading">
    <w:name w:val="Appendix Subheading"/>
    <w:basedOn w:val="ContentsSubheading"/>
    <w:next w:val="Normal"/>
    <w:qFormat/>
    <w:rsid w:val="00F71F3F"/>
    <w:pPr>
      <w:numPr>
        <w:ilvl w:val="1"/>
        <w:numId w:val="2"/>
      </w:numPr>
    </w:pPr>
  </w:style>
  <w:style w:type="paragraph" w:customStyle="1" w:styleId="AppendixThird">
    <w:name w:val="Appendix Third"/>
    <w:basedOn w:val="Normal"/>
    <w:next w:val="Normal"/>
    <w:qFormat/>
    <w:rsid w:val="00F71F3F"/>
    <w:pPr>
      <w:numPr>
        <w:ilvl w:val="2"/>
        <w:numId w:val="2"/>
      </w:numPr>
      <w:outlineLvl w:val="2"/>
    </w:pPr>
    <w:rPr>
      <w:b/>
      <w:sz w:val="24"/>
    </w:rPr>
  </w:style>
  <w:style w:type="paragraph" w:styleId="ListParagraph">
    <w:name w:val="List Paragraph"/>
    <w:basedOn w:val="Normal"/>
    <w:uiPriority w:val="34"/>
    <w:qFormat/>
    <w:rsid w:val="00F71F3F"/>
    <w:pPr>
      <w:spacing w:after="0" w:line="240" w:lineRule="auto"/>
      <w:ind w:left="720"/>
      <w:contextualSpacing/>
    </w:pPr>
    <w:rPr>
      <w:rFonts w:asciiTheme="minorHAnsi" w:eastAsiaTheme="minorEastAsia" w:hAnsiTheme="minorHAnsi" w:cstheme="minorBidi"/>
      <w:sz w:val="24"/>
      <w:lang w:val="en-US"/>
    </w:rPr>
  </w:style>
  <w:style w:type="character" w:styleId="CommentReference">
    <w:name w:val="annotation reference"/>
    <w:basedOn w:val="DefaultParagraphFont"/>
    <w:uiPriority w:val="99"/>
    <w:unhideWhenUsed/>
    <w:rsid w:val="00F71F3F"/>
    <w:rPr>
      <w:sz w:val="18"/>
      <w:szCs w:val="18"/>
    </w:rPr>
  </w:style>
  <w:style w:type="paragraph" w:styleId="CommentText">
    <w:name w:val="annotation text"/>
    <w:basedOn w:val="Normal"/>
    <w:link w:val="CommentTextChar"/>
    <w:uiPriority w:val="99"/>
    <w:unhideWhenUsed/>
    <w:rsid w:val="00F71F3F"/>
    <w:pPr>
      <w:spacing w:after="0" w:line="240" w:lineRule="auto"/>
    </w:pPr>
    <w:rPr>
      <w:rFonts w:asciiTheme="minorHAnsi" w:eastAsiaTheme="minorEastAsia" w:hAnsiTheme="minorHAnsi" w:cstheme="minorBidi"/>
      <w:sz w:val="24"/>
    </w:rPr>
  </w:style>
  <w:style w:type="character" w:customStyle="1" w:styleId="CommentTextChar">
    <w:name w:val="Comment Text Char"/>
    <w:basedOn w:val="DefaultParagraphFont"/>
    <w:link w:val="CommentText"/>
    <w:uiPriority w:val="99"/>
    <w:rsid w:val="00F71F3F"/>
    <w:rPr>
      <w:lang w:val="en-GB"/>
    </w:rPr>
  </w:style>
  <w:style w:type="paragraph" w:styleId="CommentSubject">
    <w:name w:val="annotation subject"/>
    <w:basedOn w:val="CommentText"/>
    <w:next w:val="CommentText"/>
    <w:link w:val="CommentSubjectChar"/>
    <w:uiPriority w:val="99"/>
    <w:unhideWhenUsed/>
    <w:rsid w:val="00F71F3F"/>
    <w:rPr>
      <w:b/>
      <w:bCs/>
      <w:sz w:val="20"/>
      <w:szCs w:val="20"/>
    </w:rPr>
  </w:style>
  <w:style w:type="character" w:customStyle="1" w:styleId="CommentSubjectChar">
    <w:name w:val="Comment Subject Char"/>
    <w:basedOn w:val="CommentTextChar"/>
    <w:link w:val="CommentSubject"/>
    <w:uiPriority w:val="99"/>
    <w:rsid w:val="00F71F3F"/>
    <w:rPr>
      <w:b/>
      <w:bCs/>
      <w:sz w:val="20"/>
      <w:szCs w:val="20"/>
      <w:lang w:val="en-GB"/>
    </w:rPr>
  </w:style>
  <w:style w:type="character" w:styleId="LineNumber">
    <w:name w:val="line number"/>
    <w:basedOn w:val="DefaultParagraphFont"/>
    <w:uiPriority w:val="99"/>
    <w:unhideWhenUsed/>
    <w:rsid w:val="00F71F3F"/>
  </w:style>
  <w:style w:type="table" w:styleId="TableClassic1">
    <w:name w:val="Table Classic 1"/>
    <w:basedOn w:val="TableNormal"/>
    <w:rsid w:val="00F71F3F"/>
    <w:pPr>
      <w:spacing w:after="200" w:line="360" w:lineRule="auto"/>
    </w:pPr>
    <w:rPr>
      <w:rFonts w:ascii="Times New Roman" w:eastAsia="Times New Roman" w:hAnsi="Times New Roman" w:cs="Times New Roman"/>
      <w:sz w:val="20"/>
      <w:szCs w:val="20"/>
      <w:lang w:val="en-GB"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paragraph" w:styleId="NormalWeb">
    <w:name w:val="Normal (Web)"/>
    <w:basedOn w:val="Normal"/>
    <w:uiPriority w:val="99"/>
    <w:unhideWhenUsed/>
    <w:rsid w:val="00F71F3F"/>
    <w:pPr>
      <w:spacing w:before="100" w:beforeAutospacing="1" w:after="100" w:afterAutospacing="1" w:line="240" w:lineRule="auto"/>
    </w:pPr>
    <w:rPr>
      <w:rFonts w:ascii="Times" w:eastAsiaTheme="minorEastAsia" w:hAnsi="Times"/>
      <w:sz w:val="20"/>
      <w:szCs w:val="20"/>
    </w:rPr>
  </w:style>
  <w:style w:type="paragraph" w:styleId="Title">
    <w:name w:val="Title"/>
    <w:basedOn w:val="Normal"/>
    <w:next w:val="Normal"/>
    <w:link w:val="TitleChar"/>
    <w:uiPriority w:val="10"/>
    <w:qFormat/>
    <w:rsid w:val="00F71F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71F3F"/>
    <w:rPr>
      <w:rFonts w:asciiTheme="majorHAnsi" w:eastAsiaTheme="majorEastAsia" w:hAnsiTheme="majorHAnsi" w:cstheme="majorBidi"/>
      <w:color w:val="17365D" w:themeColor="text2" w:themeShade="BF"/>
      <w:spacing w:val="5"/>
      <w:kern w:val="28"/>
      <w:sz w:val="52"/>
      <w:szCs w:val="52"/>
      <w:lang w:val="en-GB"/>
    </w:rPr>
  </w:style>
  <w:style w:type="paragraph" w:styleId="TOC6">
    <w:name w:val="toc 6"/>
    <w:basedOn w:val="Normal"/>
    <w:next w:val="Normal"/>
    <w:autoRedefine/>
    <w:uiPriority w:val="39"/>
    <w:unhideWhenUsed/>
    <w:rsid w:val="00F71F3F"/>
    <w:pPr>
      <w:spacing w:after="0" w:line="276" w:lineRule="auto"/>
      <w:ind w:left="1100"/>
    </w:pPr>
    <w:rPr>
      <w:rFonts w:asciiTheme="minorHAnsi" w:eastAsiaTheme="minorHAnsi" w:hAnsiTheme="minorHAnsi" w:cstheme="minorBidi"/>
      <w:sz w:val="18"/>
      <w:szCs w:val="18"/>
    </w:rPr>
  </w:style>
  <w:style w:type="paragraph" w:styleId="TOC7">
    <w:name w:val="toc 7"/>
    <w:basedOn w:val="Normal"/>
    <w:next w:val="Normal"/>
    <w:autoRedefine/>
    <w:uiPriority w:val="39"/>
    <w:unhideWhenUsed/>
    <w:rsid w:val="00F71F3F"/>
    <w:pPr>
      <w:spacing w:after="0" w:line="276" w:lineRule="auto"/>
      <w:ind w:left="1320"/>
    </w:pPr>
    <w:rPr>
      <w:rFonts w:asciiTheme="minorHAnsi" w:eastAsiaTheme="minorHAnsi" w:hAnsiTheme="minorHAnsi" w:cstheme="minorBidi"/>
      <w:sz w:val="18"/>
      <w:szCs w:val="18"/>
    </w:rPr>
  </w:style>
  <w:style w:type="paragraph" w:styleId="TOC8">
    <w:name w:val="toc 8"/>
    <w:basedOn w:val="Normal"/>
    <w:next w:val="Normal"/>
    <w:autoRedefine/>
    <w:uiPriority w:val="39"/>
    <w:unhideWhenUsed/>
    <w:rsid w:val="00F71F3F"/>
    <w:pPr>
      <w:spacing w:after="0" w:line="276" w:lineRule="auto"/>
      <w:ind w:left="1540"/>
    </w:pPr>
    <w:rPr>
      <w:rFonts w:asciiTheme="minorHAnsi" w:eastAsiaTheme="minorHAnsi" w:hAnsiTheme="minorHAnsi" w:cstheme="minorBidi"/>
      <w:sz w:val="18"/>
      <w:szCs w:val="18"/>
    </w:rPr>
  </w:style>
  <w:style w:type="paragraph" w:styleId="TOC9">
    <w:name w:val="toc 9"/>
    <w:basedOn w:val="Normal"/>
    <w:next w:val="Normal"/>
    <w:autoRedefine/>
    <w:uiPriority w:val="39"/>
    <w:unhideWhenUsed/>
    <w:rsid w:val="00F71F3F"/>
    <w:pPr>
      <w:spacing w:after="0" w:line="276" w:lineRule="auto"/>
      <w:ind w:left="1760"/>
    </w:pPr>
    <w:rPr>
      <w:rFonts w:asciiTheme="minorHAnsi" w:eastAsiaTheme="minorHAnsi" w:hAnsiTheme="minorHAnsi" w:cstheme="minorBidi"/>
      <w:sz w:val="18"/>
      <w:szCs w:val="18"/>
    </w:rPr>
  </w:style>
  <w:style w:type="character" w:styleId="Strong">
    <w:name w:val="Strong"/>
    <w:basedOn w:val="DefaultParagraphFont"/>
    <w:uiPriority w:val="22"/>
    <w:qFormat/>
    <w:rsid w:val="00F71F3F"/>
    <w:rPr>
      <w:b/>
      <w:bCs/>
    </w:rPr>
  </w:style>
  <w:style w:type="character" w:styleId="FollowedHyperlink">
    <w:name w:val="FollowedHyperlink"/>
    <w:basedOn w:val="DefaultParagraphFont"/>
    <w:uiPriority w:val="99"/>
    <w:unhideWhenUsed/>
    <w:rsid w:val="00F71F3F"/>
    <w:rPr>
      <w:color w:val="800080" w:themeColor="followedHyperlink"/>
      <w:u w:val="single"/>
    </w:rPr>
  </w:style>
  <w:style w:type="paragraph" w:styleId="Subtitle">
    <w:name w:val="Subtitle"/>
    <w:basedOn w:val="Normal"/>
    <w:next w:val="Normal"/>
    <w:link w:val="SubtitleChar"/>
    <w:uiPriority w:val="11"/>
    <w:qFormat/>
    <w:rsid w:val="00F71F3F"/>
    <w:pPr>
      <w:numPr>
        <w:ilvl w:val="1"/>
      </w:numPr>
      <w:spacing w:after="0" w:line="240" w:lineRule="auto"/>
    </w:pPr>
    <w:rPr>
      <w:rFonts w:asciiTheme="majorHAnsi" w:eastAsiaTheme="majorEastAsia" w:hAnsiTheme="majorHAnsi" w:cstheme="majorBidi"/>
      <w:i/>
      <w:iCs/>
      <w:color w:val="4F81BD" w:themeColor="accent1"/>
      <w:spacing w:val="15"/>
      <w:sz w:val="24"/>
      <w:lang w:val="en-US"/>
    </w:rPr>
  </w:style>
  <w:style w:type="character" w:customStyle="1" w:styleId="SubtitleChar">
    <w:name w:val="Subtitle Char"/>
    <w:basedOn w:val="DefaultParagraphFont"/>
    <w:link w:val="Subtitle"/>
    <w:uiPriority w:val="11"/>
    <w:rsid w:val="00F71F3F"/>
    <w:rPr>
      <w:rFonts w:asciiTheme="majorHAnsi" w:eastAsiaTheme="majorEastAsia" w:hAnsiTheme="majorHAnsi" w:cstheme="majorBidi"/>
      <w:i/>
      <w:iCs/>
      <w:color w:val="4F81BD" w:themeColor="accent1"/>
      <w:spacing w:val="15"/>
    </w:rPr>
  </w:style>
  <w:style w:type="table" w:styleId="TableGrid">
    <w:name w:val="Table Grid"/>
    <w:basedOn w:val="TableNormal"/>
    <w:uiPriority w:val="59"/>
    <w:rsid w:val="004F75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4F759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4F7591"/>
    <w:rPr>
      <w:lang w:val="en-GB"/>
    </w:rPr>
  </w:style>
  <w:style w:type="character" w:customStyle="1" w:styleId="apple-converted-space">
    <w:name w:val="apple-converted-space"/>
    <w:basedOn w:val="DefaultParagraphFont"/>
    <w:rsid w:val="00793EB3"/>
  </w:style>
  <w:style w:type="character" w:styleId="Emphasis">
    <w:name w:val="Emphasis"/>
    <w:basedOn w:val="DefaultParagraphFont"/>
    <w:uiPriority w:val="20"/>
    <w:qFormat/>
    <w:rsid w:val="00B5291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914310">
      <w:bodyDiv w:val="1"/>
      <w:marLeft w:val="0"/>
      <w:marRight w:val="0"/>
      <w:marTop w:val="0"/>
      <w:marBottom w:val="0"/>
      <w:divBdr>
        <w:top w:val="none" w:sz="0" w:space="0" w:color="auto"/>
        <w:left w:val="none" w:sz="0" w:space="0" w:color="auto"/>
        <w:bottom w:val="none" w:sz="0" w:space="0" w:color="auto"/>
        <w:right w:val="none" w:sz="0" w:space="0" w:color="auto"/>
      </w:divBdr>
      <w:divsChild>
        <w:div w:id="1661075866">
          <w:marLeft w:val="0"/>
          <w:marRight w:val="0"/>
          <w:marTop w:val="0"/>
          <w:marBottom w:val="0"/>
          <w:divBdr>
            <w:top w:val="none" w:sz="0" w:space="0" w:color="auto"/>
            <w:left w:val="none" w:sz="0" w:space="0" w:color="auto"/>
            <w:bottom w:val="none" w:sz="0" w:space="0" w:color="auto"/>
            <w:right w:val="none" w:sz="0" w:space="0" w:color="auto"/>
          </w:divBdr>
          <w:divsChild>
            <w:div w:id="2133864804">
              <w:marLeft w:val="0"/>
              <w:marRight w:val="0"/>
              <w:marTop w:val="0"/>
              <w:marBottom w:val="0"/>
              <w:divBdr>
                <w:top w:val="none" w:sz="0" w:space="0" w:color="auto"/>
                <w:left w:val="none" w:sz="0" w:space="0" w:color="auto"/>
                <w:bottom w:val="none" w:sz="0" w:space="0" w:color="auto"/>
                <w:right w:val="none" w:sz="0" w:space="0" w:color="auto"/>
              </w:divBdr>
              <w:divsChild>
                <w:div w:id="78010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26169">
      <w:bodyDiv w:val="1"/>
      <w:marLeft w:val="0"/>
      <w:marRight w:val="0"/>
      <w:marTop w:val="0"/>
      <w:marBottom w:val="0"/>
      <w:divBdr>
        <w:top w:val="none" w:sz="0" w:space="0" w:color="auto"/>
        <w:left w:val="none" w:sz="0" w:space="0" w:color="auto"/>
        <w:bottom w:val="none" w:sz="0" w:space="0" w:color="auto"/>
        <w:right w:val="none" w:sz="0" w:space="0" w:color="auto"/>
      </w:divBdr>
    </w:div>
    <w:div w:id="172650149">
      <w:bodyDiv w:val="1"/>
      <w:marLeft w:val="0"/>
      <w:marRight w:val="0"/>
      <w:marTop w:val="0"/>
      <w:marBottom w:val="0"/>
      <w:divBdr>
        <w:top w:val="none" w:sz="0" w:space="0" w:color="auto"/>
        <w:left w:val="none" w:sz="0" w:space="0" w:color="auto"/>
        <w:bottom w:val="none" w:sz="0" w:space="0" w:color="auto"/>
        <w:right w:val="none" w:sz="0" w:space="0" w:color="auto"/>
      </w:divBdr>
    </w:div>
    <w:div w:id="296494876">
      <w:bodyDiv w:val="1"/>
      <w:marLeft w:val="0"/>
      <w:marRight w:val="0"/>
      <w:marTop w:val="0"/>
      <w:marBottom w:val="0"/>
      <w:divBdr>
        <w:top w:val="none" w:sz="0" w:space="0" w:color="auto"/>
        <w:left w:val="none" w:sz="0" w:space="0" w:color="auto"/>
        <w:bottom w:val="none" w:sz="0" w:space="0" w:color="auto"/>
        <w:right w:val="none" w:sz="0" w:space="0" w:color="auto"/>
      </w:divBdr>
    </w:div>
    <w:div w:id="347173043">
      <w:bodyDiv w:val="1"/>
      <w:marLeft w:val="0"/>
      <w:marRight w:val="0"/>
      <w:marTop w:val="0"/>
      <w:marBottom w:val="0"/>
      <w:divBdr>
        <w:top w:val="none" w:sz="0" w:space="0" w:color="auto"/>
        <w:left w:val="none" w:sz="0" w:space="0" w:color="auto"/>
        <w:bottom w:val="none" w:sz="0" w:space="0" w:color="auto"/>
        <w:right w:val="none" w:sz="0" w:space="0" w:color="auto"/>
      </w:divBdr>
    </w:div>
    <w:div w:id="533888060">
      <w:bodyDiv w:val="1"/>
      <w:marLeft w:val="0"/>
      <w:marRight w:val="0"/>
      <w:marTop w:val="0"/>
      <w:marBottom w:val="0"/>
      <w:divBdr>
        <w:top w:val="none" w:sz="0" w:space="0" w:color="auto"/>
        <w:left w:val="none" w:sz="0" w:space="0" w:color="auto"/>
        <w:bottom w:val="none" w:sz="0" w:space="0" w:color="auto"/>
        <w:right w:val="none" w:sz="0" w:space="0" w:color="auto"/>
      </w:divBdr>
    </w:div>
    <w:div w:id="551383518">
      <w:bodyDiv w:val="1"/>
      <w:marLeft w:val="0"/>
      <w:marRight w:val="0"/>
      <w:marTop w:val="0"/>
      <w:marBottom w:val="0"/>
      <w:divBdr>
        <w:top w:val="none" w:sz="0" w:space="0" w:color="auto"/>
        <w:left w:val="none" w:sz="0" w:space="0" w:color="auto"/>
        <w:bottom w:val="none" w:sz="0" w:space="0" w:color="auto"/>
        <w:right w:val="none" w:sz="0" w:space="0" w:color="auto"/>
      </w:divBdr>
    </w:div>
    <w:div w:id="656886749">
      <w:bodyDiv w:val="1"/>
      <w:marLeft w:val="0"/>
      <w:marRight w:val="0"/>
      <w:marTop w:val="0"/>
      <w:marBottom w:val="0"/>
      <w:divBdr>
        <w:top w:val="none" w:sz="0" w:space="0" w:color="auto"/>
        <w:left w:val="none" w:sz="0" w:space="0" w:color="auto"/>
        <w:bottom w:val="none" w:sz="0" w:space="0" w:color="auto"/>
        <w:right w:val="none" w:sz="0" w:space="0" w:color="auto"/>
      </w:divBdr>
    </w:div>
    <w:div w:id="881134075">
      <w:bodyDiv w:val="1"/>
      <w:marLeft w:val="0"/>
      <w:marRight w:val="0"/>
      <w:marTop w:val="0"/>
      <w:marBottom w:val="0"/>
      <w:divBdr>
        <w:top w:val="none" w:sz="0" w:space="0" w:color="auto"/>
        <w:left w:val="none" w:sz="0" w:space="0" w:color="auto"/>
        <w:bottom w:val="none" w:sz="0" w:space="0" w:color="auto"/>
        <w:right w:val="none" w:sz="0" w:space="0" w:color="auto"/>
      </w:divBdr>
    </w:div>
    <w:div w:id="909464190">
      <w:bodyDiv w:val="1"/>
      <w:marLeft w:val="0"/>
      <w:marRight w:val="0"/>
      <w:marTop w:val="0"/>
      <w:marBottom w:val="0"/>
      <w:divBdr>
        <w:top w:val="none" w:sz="0" w:space="0" w:color="auto"/>
        <w:left w:val="none" w:sz="0" w:space="0" w:color="auto"/>
        <w:bottom w:val="none" w:sz="0" w:space="0" w:color="auto"/>
        <w:right w:val="none" w:sz="0" w:space="0" w:color="auto"/>
      </w:divBdr>
    </w:div>
    <w:div w:id="909533512">
      <w:bodyDiv w:val="1"/>
      <w:marLeft w:val="0"/>
      <w:marRight w:val="0"/>
      <w:marTop w:val="0"/>
      <w:marBottom w:val="0"/>
      <w:divBdr>
        <w:top w:val="none" w:sz="0" w:space="0" w:color="auto"/>
        <w:left w:val="none" w:sz="0" w:space="0" w:color="auto"/>
        <w:bottom w:val="none" w:sz="0" w:space="0" w:color="auto"/>
        <w:right w:val="none" w:sz="0" w:space="0" w:color="auto"/>
      </w:divBdr>
    </w:div>
    <w:div w:id="919366326">
      <w:bodyDiv w:val="1"/>
      <w:marLeft w:val="0"/>
      <w:marRight w:val="0"/>
      <w:marTop w:val="0"/>
      <w:marBottom w:val="0"/>
      <w:divBdr>
        <w:top w:val="none" w:sz="0" w:space="0" w:color="auto"/>
        <w:left w:val="none" w:sz="0" w:space="0" w:color="auto"/>
        <w:bottom w:val="none" w:sz="0" w:space="0" w:color="auto"/>
        <w:right w:val="none" w:sz="0" w:space="0" w:color="auto"/>
      </w:divBdr>
    </w:div>
    <w:div w:id="1024133655">
      <w:bodyDiv w:val="1"/>
      <w:marLeft w:val="0"/>
      <w:marRight w:val="0"/>
      <w:marTop w:val="0"/>
      <w:marBottom w:val="0"/>
      <w:divBdr>
        <w:top w:val="none" w:sz="0" w:space="0" w:color="auto"/>
        <w:left w:val="none" w:sz="0" w:space="0" w:color="auto"/>
        <w:bottom w:val="none" w:sz="0" w:space="0" w:color="auto"/>
        <w:right w:val="none" w:sz="0" w:space="0" w:color="auto"/>
      </w:divBdr>
    </w:div>
    <w:div w:id="1053848980">
      <w:bodyDiv w:val="1"/>
      <w:marLeft w:val="0"/>
      <w:marRight w:val="0"/>
      <w:marTop w:val="0"/>
      <w:marBottom w:val="0"/>
      <w:divBdr>
        <w:top w:val="none" w:sz="0" w:space="0" w:color="auto"/>
        <w:left w:val="none" w:sz="0" w:space="0" w:color="auto"/>
        <w:bottom w:val="none" w:sz="0" w:space="0" w:color="auto"/>
        <w:right w:val="none" w:sz="0" w:space="0" w:color="auto"/>
      </w:divBdr>
    </w:div>
    <w:div w:id="1135374165">
      <w:bodyDiv w:val="1"/>
      <w:marLeft w:val="0"/>
      <w:marRight w:val="0"/>
      <w:marTop w:val="0"/>
      <w:marBottom w:val="0"/>
      <w:divBdr>
        <w:top w:val="none" w:sz="0" w:space="0" w:color="auto"/>
        <w:left w:val="none" w:sz="0" w:space="0" w:color="auto"/>
        <w:bottom w:val="none" w:sz="0" w:space="0" w:color="auto"/>
        <w:right w:val="none" w:sz="0" w:space="0" w:color="auto"/>
      </w:divBdr>
    </w:div>
    <w:div w:id="1223172321">
      <w:bodyDiv w:val="1"/>
      <w:marLeft w:val="0"/>
      <w:marRight w:val="0"/>
      <w:marTop w:val="0"/>
      <w:marBottom w:val="0"/>
      <w:divBdr>
        <w:top w:val="none" w:sz="0" w:space="0" w:color="auto"/>
        <w:left w:val="none" w:sz="0" w:space="0" w:color="auto"/>
        <w:bottom w:val="none" w:sz="0" w:space="0" w:color="auto"/>
        <w:right w:val="none" w:sz="0" w:space="0" w:color="auto"/>
      </w:divBdr>
    </w:div>
    <w:div w:id="1253124910">
      <w:bodyDiv w:val="1"/>
      <w:marLeft w:val="0"/>
      <w:marRight w:val="0"/>
      <w:marTop w:val="0"/>
      <w:marBottom w:val="0"/>
      <w:divBdr>
        <w:top w:val="none" w:sz="0" w:space="0" w:color="auto"/>
        <w:left w:val="none" w:sz="0" w:space="0" w:color="auto"/>
        <w:bottom w:val="none" w:sz="0" w:space="0" w:color="auto"/>
        <w:right w:val="none" w:sz="0" w:space="0" w:color="auto"/>
      </w:divBdr>
    </w:div>
    <w:div w:id="1254976737">
      <w:bodyDiv w:val="1"/>
      <w:marLeft w:val="0"/>
      <w:marRight w:val="0"/>
      <w:marTop w:val="0"/>
      <w:marBottom w:val="0"/>
      <w:divBdr>
        <w:top w:val="none" w:sz="0" w:space="0" w:color="auto"/>
        <w:left w:val="none" w:sz="0" w:space="0" w:color="auto"/>
        <w:bottom w:val="none" w:sz="0" w:space="0" w:color="auto"/>
        <w:right w:val="none" w:sz="0" w:space="0" w:color="auto"/>
      </w:divBdr>
    </w:div>
    <w:div w:id="1264877047">
      <w:bodyDiv w:val="1"/>
      <w:marLeft w:val="0"/>
      <w:marRight w:val="0"/>
      <w:marTop w:val="0"/>
      <w:marBottom w:val="0"/>
      <w:divBdr>
        <w:top w:val="none" w:sz="0" w:space="0" w:color="auto"/>
        <w:left w:val="none" w:sz="0" w:space="0" w:color="auto"/>
        <w:bottom w:val="none" w:sz="0" w:space="0" w:color="auto"/>
        <w:right w:val="none" w:sz="0" w:space="0" w:color="auto"/>
      </w:divBdr>
    </w:div>
    <w:div w:id="1316105476">
      <w:bodyDiv w:val="1"/>
      <w:marLeft w:val="0"/>
      <w:marRight w:val="0"/>
      <w:marTop w:val="0"/>
      <w:marBottom w:val="0"/>
      <w:divBdr>
        <w:top w:val="none" w:sz="0" w:space="0" w:color="auto"/>
        <w:left w:val="none" w:sz="0" w:space="0" w:color="auto"/>
        <w:bottom w:val="none" w:sz="0" w:space="0" w:color="auto"/>
        <w:right w:val="none" w:sz="0" w:space="0" w:color="auto"/>
      </w:divBdr>
    </w:div>
    <w:div w:id="1369834890">
      <w:bodyDiv w:val="1"/>
      <w:marLeft w:val="0"/>
      <w:marRight w:val="0"/>
      <w:marTop w:val="0"/>
      <w:marBottom w:val="0"/>
      <w:divBdr>
        <w:top w:val="none" w:sz="0" w:space="0" w:color="auto"/>
        <w:left w:val="none" w:sz="0" w:space="0" w:color="auto"/>
        <w:bottom w:val="none" w:sz="0" w:space="0" w:color="auto"/>
        <w:right w:val="none" w:sz="0" w:space="0" w:color="auto"/>
      </w:divBdr>
    </w:div>
    <w:div w:id="1454664846">
      <w:bodyDiv w:val="1"/>
      <w:marLeft w:val="0"/>
      <w:marRight w:val="0"/>
      <w:marTop w:val="0"/>
      <w:marBottom w:val="0"/>
      <w:divBdr>
        <w:top w:val="none" w:sz="0" w:space="0" w:color="auto"/>
        <w:left w:val="none" w:sz="0" w:space="0" w:color="auto"/>
        <w:bottom w:val="none" w:sz="0" w:space="0" w:color="auto"/>
        <w:right w:val="none" w:sz="0" w:space="0" w:color="auto"/>
      </w:divBdr>
    </w:div>
    <w:div w:id="1485976392">
      <w:bodyDiv w:val="1"/>
      <w:marLeft w:val="0"/>
      <w:marRight w:val="0"/>
      <w:marTop w:val="0"/>
      <w:marBottom w:val="0"/>
      <w:divBdr>
        <w:top w:val="none" w:sz="0" w:space="0" w:color="auto"/>
        <w:left w:val="none" w:sz="0" w:space="0" w:color="auto"/>
        <w:bottom w:val="none" w:sz="0" w:space="0" w:color="auto"/>
        <w:right w:val="none" w:sz="0" w:space="0" w:color="auto"/>
      </w:divBdr>
    </w:div>
    <w:div w:id="1501504083">
      <w:bodyDiv w:val="1"/>
      <w:marLeft w:val="0"/>
      <w:marRight w:val="0"/>
      <w:marTop w:val="0"/>
      <w:marBottom w:val="0"/>
      <w:divBdr>
        <w:top w:val="none" w:sz="0" w:space="0" w:color="auto"/>
        <w:left w:val="none" w:sz="0" w:space="0" w:color="auto"/>
        <w:bottom w:val="none" w:sz="0" w:space="0" w:color="auto"/>
        <w:right w:val="none" w:sz="0" w:space="0" w:color="auto"/>
      </w:divBdr>
    </w:div>
    <w:div w:id="1544057971">
      <w:bodyDiv w:val="1"/>
      <w:marLeft w:val="0"/>
      <w:marRight w:val="0"/>
      <w:marTop w:val="0"/>
      <w:marBottom w:val="0"/>
      <w:divBdr>
        <w:top w:val="none" w:sz="0" w:space="0" w:color="auto"/>
        <w:left w:val="none" w:sz="0" w:space="0" w:color="auto"/>
        <w:bottom w:val="none" w:sz="0" w:space="0" w:color="auto"/>
        <w:right w:val="none" w:sz="0" w:space="0" w:color="auto"/>
      </w:divBdr>
    </w:div>
    <w:div w:id="1605383125">
      <w:bodyDiv w:val="1"/>
      <w:marLeft w:val="0"/>
      <w:marRight w:val="0"/>
      <w:marTop w:val="0"/>
      <w:marBottom w:val="0"/>
      <w:divBdr>
        <w:top w:val="none" w:sz="0" w:space="0" w:color="auto"/>
        <w:left w:val="none" w:sz="0" w:space="0" w:color="auto"/>
        <w:bottom w:val="none" w:sz="0" w:space="0" w:color="auto"/>
        <w:right w:val="none" w:sz="0" w:space="0" w:color="auto"/>
      </w:divBdr>
    </w:div>
    <w:div w:id="1630014203">
      <w:bodyDiv w:val="1"/>
      <w:marLeft w:val="0"/>
      <w:marRight w:val="0"/>
      <w:marTop w:val="0"/>
      <w:marBottom w:val="0"/>
      <w:divBdr>
        <w:top w:val="none" w:sz="0" w:space="0" w:color="auto"/>
        <w:left w:val="none" w:sz="0" w:space="0" w:color="auto"/>
        <w:bottom w:val="none" w:sz="0" w:space="0" w:color="auto"/>
        <w:right w:val="none" w:sz="0" w:space="0" w:color="auto"/>
      </w:divBdr>
    </w:div>
    <w:div w:id="1759909548">
      <w:bodyDiv w:val="1"/>
      <w:marLeft w:val="0"/>
      <w:marRight w:val="0"/>
      <w:marTop w:val="0"/>
      <w:marBottom w:val="0"/>
      <w:divBdr>
        <w:top w:val="none" w:sz="0" w:space="0" w:color="auto"/>
        <w:left w:val="none" w:sz="0" w:space="0" w:color="auto"/>
        <w:bottom w:val="none" w:sz="0" w:space="0" w:color="auto"/>
        <w:right w:val="none" w:sz="0" w:space="0" w:color="auto"/>
      </w:divBdr>
    </w:div>
    <w:div w:id="1772427831">
      <w:bodyDiv w:val="1"/>
      <w:marLeft w:val="0"/>
      <w:marRight w:val="0"/>
      <w:marTop w:val="0"/>
      <w:marBottom w:val="0"/>
      <w:divBdr>
        <w:top w:val="none" w:sz="0" w:space="0" w:color="auto"/>
        <w:left w:val="none" w:sz="0" w:space="0" w:color="auto"/>
        <w:bottom w:val="none" w:sz="0" w:space="0" w:color="auto"/>
        <w:right w:val="none" w:sz="0" w:space="0" w:color="auto"/>
      </w:divBdr>
    </w:div>
    <w:div w:id="1783499446">
      <w:bodyDiv w:val="1"/>
      <w:marLeft w:val="0"/>
      <w:marRight w:val="0"/>
      <w:marTop w:val="0"/>
      <w:marBottom w:val="0"/>
      <w:divBdr>
        <w:top w:val="none" w:sz="0" w:space="0" w:color="auto"/>
        <w:left w:val="none" w:sz="0" w:space="0" w:color="auto"/>
        <w:bottom w:val="none" w:sz="0" w:space="0" w:color="auto"/>
        <w:right w:val="none" w:sz="0" w:space="0" w:color="auto"/>
      </w:divBdr>
    </w:div>
    <w:div w:id="1833135194">
      <w:bodyDiv w:val="1"/>
      <w:marLeft w:val="0"/>
      <w:marRight w:val="0"/>
      <w:marTop w:val="0"/>
      <w:marBottom w:val="0"/>
      <w:divBdr>
        <w:top w:val="none" w:sz="0" w:space="0" w:color="auto"/>
        <w:left w:val="none" w:sz="0" w:space="0" w:color="auto"/>
        <w:bottom w:val="none" w:sz="0" w:space="0" w:color="auto"/>
        <w:right w:val="none" w:sz="0" w:space="0" w:color="auto"/>
      </w:divBdr>
    </w:div>
    <w:div w:id="1835141868">
      <w:bodyDiv w:val="1"/>
      <w:marLeft w:val="0"/>
      <w:marRight w:val="0"/>
      <w:marTop w:val="0"/>
      <w:marBottom w:val="0"/>
      <w:divBdr>
        <w:top w:val="none" w:sz="0" w:space="0" w:color="auto"/>
        <w:left w:val="none" w:sz="0" w:space="0" w:color="auto"/>
        <w:bottom w:val="none" w:sz="0" w:space="0" w:color="auto"/>
        <w:right w:val="none" w:sz="0" w:space="0" w:color="auto"/>
      </w:divBdr>
      <w:divsChild>
        <w:div w:id="1014499810">
          <w:marLeft w:val="0"/>
          <w:marRight w:val="0"/>
          <w:marTop w:val="0"/>
          <w:marBottom w:val="0"/>
          <w:divBdr>
            <w:top w:val="none" w:sz="0" w:space="0" w:color="auto"/>
            <w:left w:val="none" w:sz="0" w:space="0" w:color="auto"/>
            <w:bottom w:val="none" w:sz="0" w:space="0" w:color="auto"/>
            <w:right w:val="none" w:sz="0" w:space="0" w:color="auto"/>
          </w:divBdr>
        </w:div>
      </w:divsChild>
    </w:div>
    <w:div w:id="1835536061">
      <w:bodyDiv w:val="1"/>
      <w:marLeft w:val="0"/>
      <w:marRight w:val="0"/>
      <w:marTop w:val="0"/>
      <w:marBottom w:val="0"/>
      <w:divBdr>
        <w:top w:val="none" w:sz="0" w:space="0" w:color="auto"/>
        <w:left w:val="none" w:sz="0" w:space="0" w:color="auto"/>
        <w:bottom w:val="none" w:sz="0" w:space="0" w:color="auto"/>
        <w:right w:val="none" w:sz="0" w:space="0" w:color="auto"/>
      </w:divBdr>
    </w:div>
    <w:div w:id="1849253651">
      <w:bodyDiv w:val="1"/>
      <w:marLeft w:val="0"/>
      <w:marRight w:val="0"/>
      <w:marTop w:val="0"/>
      <w:marBottom w:val="0"/>
      <w:divBdr>
        <w:top w:val="none" w:sz="0" w:space="0" w:color="auto"/>
        <w:left w:val="none" w:sz="0" w:space="0" w:color="auto"/>
        <w:bottom w:val="none" w:sz="0" w:space="0" w:color="auto"/>
        <w:right w:val="none" w:sz="0" w:space="0" w:color="auto"/>
      </w:divBdr>
    </w:div>
    <w:div w:id="1906644369">
      <w:bodyDiv w:val="1"/>
      <w:marLeft w:val="0"/>
      <w:marRight w:val="0"/>
      <w:marTop w:val="0"/>
      <w:marBottom w:val="0"/>
      <w:divBdr>
        <w:top w:val="none" w:sz="0" w:space="0" w:color="auto"/>
        <w:left w:val="none" w:sz="0" w:space="0" w:color="auto"/>
        <w:bottom w:val="none" w:sz="0" w:space="0" w:color="auto"/>
        <w:right w:val="none" w:sz="0" w:space="0" w:color="auto"/>
      </w:divBdr>
    </w:div>
    <w:div w:id="1935551946">
      <w:bodyDiv w:val="1"/>
      <w:marLeft w:val="0"/>
      <w:marRight w:val="0"/>
      <w:marTop w:val="0"/>
      <w:marBottom w:val="0"/>
      <w:divBdr>
        <w:top w:val="none" w:sz="0" w:space="0" w:color="auto"/>
        <w:left w:val="none" w:sz="0" w:space="0" w:color="auto"/>
        <w:bottom w:val="none" w:sz="0" w:space="0" w:color="auto"/>
        <w:right w:val="none" w:sz="0" w:space="0" w:color="auto"/>
      </w:divBdr>
    </w:div>
    <w:div w:id="2031174925">
      <w:bodyDiv w:val="1"/>
      <w:marLeft w:val="0"/>
      <w:marRight w:val="0"/>
      <w:marTop w:val="0"/>
      <w:marBottom w:val="0"/>
      <w:divBdr>
        <w:top w:val="none" w:sz="0" w:space="0" w:color="auto"/>
        <w:left w:val="none" w:sz="0" w:space="0" w:color="auto"/>
        <w:bottom w:val="none" w:sz="0" w:space="0" w:color="auto"/>
        <w:right w:val="none" w:sz="0" w:space="0" w:color="auto"/>
      </w:divBdr>
    </w:div>
    <w:div w:id="2046635397">
      <w:bodyDiv w:val="1"/>
      <w:marLeft w:val="0"/>
      <w:marRight w:val="0"/>
      <w:marTop w:val="0"/>
      <w:marBottom w:val="0"/>
      <w:divBdr>
        <w:top w:val="none" w:sz="0" w:space="0" w:color="auto"/>
        <w:left w:val="none" w:sz="0" w:space="0" w:color="auto"/>
        <w:bottom w:val="none" w:sz="0" w:space="0" w:color="auto"/>
        <w:right w:val="none" w:sz="0" w:space="0" w:color="auto"/>
      </w:divBdr>
    </w:div>
    <w:div w:id="205542712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10" Type="http://schemas.openxmlformats.org/officeDocument/2006/relationships/image" Target="media/image2.png"/><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EB4F63-C9C2-4573-B84B-C825B832F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78</Pages>
  <Words>27294</Words>
  <Characters>155578</Characters>
  <Application>Microsoft Office Word</Application>
  <DocSecurity>4</DocSecurity>
  <Lines>1296</Lines>
  <Paragraphs>365</Paragraphs>
  <ScaleCrop>false</ScaleCrop>
  <HeadingPairs>
    <vt:vector size="2" baseType="variant">
      <vt:variant>
        <vt:lpstr>Title</vt:lpstr>
      </vt:variant>
      <vt:variant>
        <vt:i4>1</vt:i4>
      </vt:variant>
    </vt:vector>
  </HeadingPairs>
  <TitlesOfParts>
    <vt:vector size="1" baseType="lpstr">
      <vt:lpstr/>
    </vt:vector>
  </TitlesOfParts>
  <Company>University of Southampton</Company>
  <LinksUpToDate>false</LinksUpToDate>
  <CharactersWithSpaces>182507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Mackay</dc:creator>
  <cp:lastModifiedBy>de Montfalcon</cp:lastModifiedBy>
  <cp:revision>2</cp:revision>
  <cp:lastPrinted>2015-08-18T16:21:00Z</cp:lastPrinted>
  <dcterms:created xsi:type="dcterms:W3CDTF">2015-11-25T14:05:00Z</dcterms:created>
  <dcterms:modified xsi:type="dcterms:W3CDTF">2015-11-25T14:05:00Z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H.Mackay@soton.ac.uk@www.mendeley.com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http://csl.mendeley.com/styles/7270543/LitRev-2</vt:lpwstr>
  </property>
  <property fmtid="{D5CDD505-2E9C-101B-9397-08002B2CF9AE}" pid="16" name="Mendeley Recent Style Name 5_1">
    <vt:lpwstr>Elsevier Harvard (with titles) - Helen Mackay</vt:lpwstr>
  </property>
  <property fmtid="{D5CDD505-2E9C-101B-9397-08002B2CF9AE}" pid="17" name="Mendeley Recent Style Id 6_1">
    <vt:lpwstr>http://www.zotero.org/styles/harvard-university-of-gloucestershire</vt:lpwstr>
  </property>
  <property fmtid="{D5CDD505-2E9C-101B-9397-08002B2CF9AE}" pid="18" name="Mendeley Recent Style Name 6_1">
    <vt:lpwstr>Harvard - University of Gloucestershire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http://www.zotero.org/styles/quaternary-science-reviews</vt:lpwstr>
  </property>
  <property fmtid="{D5CDD505-2E9C-101B-9397-08002B2CF9AE}" pid="24" name="Mendeley Recent Style Name 9_1">
    <vt:lpwstr>Quaternary Science Reviews</vt:lpwstr>
  </property>
</Properties>
</file>