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B4" w:rsidRDefault="007934B4" w:rsidP="008F6D2E">
      <w:pPr>
        <w:suppressLineNumbers/>
        <w:spacing w:after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Supplementary Table 1:</w:t>
      </w:r>
      <w:r w:rsidRPr="007934B4">
        <w:t xml:space="preserve"> </w:t>
      </w:r>
      <w:r w:rsidRPr="007934B4">
        <w:rPr>
          <w:rFonts w:ascii="Times New Roman" w:hAnsi="Times New Roman"/>
        </w:rPr>
        <w:t>Technical error of measurement (TEM) and coefficient of variation (CV) used for assessment of reliability of measurements.</w:t>
      </w:r>
      <w:r>
        <w:rPr>
          <w:rFonts w:ascii="Times New Roman" w:hAnsi="Times New Roman"/>
          <w:b/>
        </w:rPr>
        <w:t xml:space="preserve"> </w:t>
      </w:r>
    </w:p>
    <w:p w:rsidR="007934B4" w:rsidRDefault="007934B4" w:rsidP="008F6D2E">
      <w:pPr>
        <w:suppressLineNumbers/>
        <w:spacing w:after="0"/>
        <w:rPr>
          <w:rFonts w:ascii="Times New Roman" w:hAnsi="Times New Roman"/>
          <w:b/>
        </w:rPr>
      </w:pPr>
    </w:p>
    <w:p w:rsidR="007934B4" w:rsidRDefault="007934B4" w:rsidP="008F6D2E">
      <w:pPr>
        <w:suppressLineNumbers/>
        <w:spacing w:after="0"/>
        <w:rPr>
          <w:rFonts w:ascii="Times New Roman" w:hAnsi="Times New Roman"/>
          <w:b/>
        </w:rPr>
      </w:pPr>
    </w:p>
    <w:p w:rsidR="007934B4" w:rsidRDefault="007934B4" w:rsidP="008F6D2E">
      <w:pPr>
        <w:suppressLineNumbers/>
        <w:spacing w:after="0"/>
        <w:rPr>
          <w:rFonts w:ascii="Times New Roman" w:hAnsi="Times New Roman"/>
          <w:b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898"/>
        <w:gridCol w:w="3060"/>
        <w:gridCol w:w="3870"/>
      </w:tblGrid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Measures 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4B4">
              <w:rPr>
                <w:rFonts w:ascii="Times New Roman" w:hAnsi="Times New Roman"/>
                <w:b/>
                <w:sz w:val="24"/>
                <w:szCs w:val="24"/>
              </w:rPr>
              <w:t>Technical error of measurement(TEM)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4B4">
              <w:rPr>
                <w:rFonts w:ascii="Times New Roman" w:hAnsi="Times New Roman"/>
                <w:b/>
                <w:sz w:val="24"/>
                <w:szCs w:val="24"/>
              </w:rPr>
              <w:t>Coefficient of variation (%)</w:t>
            </w: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Length (cm)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Head Circumference (cm)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Mid-arm circumference (cm)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Abdominal circumference (cm)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Triceps skinfolds (mm)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7934B4" w:rsidTr="007934B4">
        <w:tc>
          <w:tcPr>
            <w:tcW w:w="2898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Subscapular skinfolds (mm)</w:t>
            </w:r>
          </w:p>
        </w:tc>
        <w:tc>
          <w:tcPr>
            <w:tcW w:w="306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3870" w:type="dxa"/>
          </w:tcPr>
          <w:p w:rsidR="007934B4" w:rsidRPr="007934B4" w:rsidRDefault="007934B4" w:rsidP="007934B4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4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</w:tr>
    </w:tbl>
    <w:p w:rsidR="007934B4" w:rsidRDefault="007934B4" w:rsidP="008F6D2E">
      <w:pPr>
        <w:suppressLineNumbers/>
        <w:spacing w:after="0"/>
        <w:rPr>
          <w:rFonts w:ascii="Times New Roman" w:hAnsi="Times New Roman"/>
          <w:b/>
        </w:rPr>
        <w:sectPr w:rsidR="007934B4" w:rsidSect="00210E3C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F6D2E" w:rsidRPr="00E022D1" w:rsidRDefault="007934B4" w:rsidP="008F6D2E">
      <w:pPr>
        <w:suppressLineNumbers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>Supplementary Table 2</w:t>
      </w:r>
      <w:r w:rsidR="008F6D2E" w:rsidRPr="00E022D1">
        <w:rPr>
          <w:rFonts w:ascii="Times New Roman" w:hAnsi="Times New Roman"/>
        </w:rPr>
        <w:t>.</w:t>
      </w:r>
      <w:proofErr w:type="gramEnd"/>
      <w:r w:rsidR="008F6D2E" w:rsidRPr="00E022D1">
        <w:rPr>
          <w:rFonts w:ascii="Times New Roman" w:hAnsi="Times New Roman"/>
        </w:rPr>
        <w:t xml:space="preserve"> </w:t>
      </w:r>
      <w:r w:rsidR="008F6D2E">
        <w:rPr>
          <w:rFonts w:ascii="Times New Roman" w:hAnsi="Times New Roman"/>
        </w:rPr>
        <w:t>Comparison of maternal and infant characteristics between main study cohort and subset</w:t>
      </w:r>
    </w:p>
    <w:tbl>
      <w:tblPr>
        <w:tblW w:w="9094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266"/>
        <w:gridCol w:w="2996"/>
        <w:gridCol w:w="1174"/>
        <w:gridCol w:w="1175"/>
        <w:gridCol w:w="1174"/>
        <w:gridCol w:w="1175"/>
        <w:gridCol w:w="1134"/>
      </w:tblGrid>
      <w:tr w:rsidR="008F6D2E" w:rsidRPr="00E022D1" w:rsidTr="00754718">
        <w:trPr>
          <w:trHeight w:val="73"/>
        </w:trPr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</w:tcBorders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Main cohort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Subset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p-value</w:t>
            </w:r>
          </w:p>
        </w:tc>
      </w:tr>
      <w:tr w:rsidR="008F6D2E" w:rsidRPr="00E022D1" w:rsidTr="00754718">
        <w:trPr>
          <w:trHeight w:val="7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022D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n=</w:t>
            </w:r>
            <w: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022D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n=</w:t>
            </w:r>
            <w: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73"/>
        </w:trPr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Mean</w:t>
            </w:r>
            <w:r w:rsidRPr="00250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/N</w:t>
            </w:r>
            <w:r w:rsidRPr="00F231F9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SD</w:t>
            </w:r>
            <w:r w:rsidRPr="00250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/%</w:t>
            </w:r>
            <w:r w:rsidRPr="00F231F9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Mean</w:t>
            </w:r>
            <w:r w:rsidRPr="00250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/N</w:t>
            </w:r>
            <w:r w:rsidRPr="00F231F9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SD</w:t>
            </w:r>
            <w:r w:rsidRPr="002503F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/%</w:t>
            </w:r>
            <w:r w:rsidRPr="00F231F9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D2E" w:rsidRPr="00DF1122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02A"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0"/>
              </w:rPr>
              <w:t>Maternal characteristics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E696B" w:rsidRPr="00E022D1" w:rsidTr="00D52121">
        <w:trPr>
          <w:trHeight w:val="83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2E696B" w:rsidRPr="00E022D1" w:rsidRDefault="002E696B" w:rsidP="00D52121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Maternal vitamin D plasma </w:t>
            </w:r>
            <w:proofErr w:type="spellStart"/>
            <w:r w:rsidRPr="00DF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conc</w:t>
            </w:r>
            <w:proofErr w:type="spellEnd"/>
            <w:r w:rsidRPr="00DF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nmol</w:t>
            </w:r>
            <w:proofErr w:type="spellEnd"/>
            <w:r w:rsidRPr="00DF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174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80.9</w:t>
            </w:r>
          </w:p>
        </w:tc>
        <w:tc>
          <w:tcPr>
            <w:tcW w:w="1175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27.0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83.0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25.6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0.198</w:t>
            </w:r>
          </w:p>
        </w:tc>
      </w:tr>
      <w:tr w:rsidR="002E696B" w:rsidRPr="00E022D1" w:rsidTr="00D52121">
        <w:trPr>
          <w:trHeight w:val="83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2E696B" w:rsidRPr="00E022D1" w:rsidRDefault="002E696B" w:rsidP="00D52121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Maternal age</w:t>
            </w:r>
          </w:p>
        </w:tc>
        <w:tc>
          <w:tcPr>
            <w:tcW w:w="1174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30.6</w:t>
            </w:r>
          </w:p>
        </w:tc>
        <w:tc>
          <w:tcPr>
            <w:tcW w:w="1175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31.1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0.089</w:t>
            </w:r>
          </w:p>
        </w:tc>
      </w:tr>
      <w:tr w:rsidR="002E696B" w:rsidRPr="00E022D1" w:rsidTr="002E696B">
        <w:trPr>
          <w:trHeight w:val="83"/>
        </w:trPr>
        <w:tc>
          <w:tcPr>
            <w:tcW w:w="3262" w:type="dxa"/>
            <w:gridSpan w:val="2"/>
            <w:shd w:val="clear" w:color="auto" w:fill="auto"/>
          </w:tcPr>
          <w:p w:rsidR="002E696B" w:rsidRPr="00DF1122" w:rsidRDefault="002E696B" w:rsidP="00D52121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Maternal BMI</w:t>
            </w:r>
          </w:p>
        </w:tc>
        <w:tc>
          <w:tcPr>
            <w:tcW w:w="1174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26.2</w:t>
            </w:r>
          </w:p>
        </w:tc>
        <w:tc>
          <w:tcPr>
            <w:tcW w:w="1175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26.2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0.797</w:t>
            </w:r>
          </w:p>
        </w:tc>
      </w:tr>
      <w:tr w:rsidR="002E696B" w:rsidRPr="00E022D1" w:rsidTr="002E696B">
        <w:trPr>
          <w:trHeight w:val="83"/>
        </w:trPr>
        <w:tc>
          <w:tcPr>
            <w:tcW w:w="3262" w:type="dxa"/>
            <w:gridSpan w:val="2"/>
            <w:shd w:val="clear" w:color="auto" w:fill="auto"/>
          </w:tcPr>
          <w:p w:rsidR="002E696B" w:rsidRPr="00DF1122" w:rsidRDefault="002E696B" w:rsidP="00D52121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Total maternal energy intake (kcal)</w:t>
            </w:r>
          </w:p>
        </w:tc>
        <w:tc>
          <w:tcPr>
            <w:tcW w:w="1174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2046</w:t>
            </w:r>
          </w:p>
        </w:tc>
        <w:tc>
          <w:tcPr>
            <w:tcW w:w="1175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2059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1336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0.869</w:t>
            </w:r>
          </w:p>
        </w:tc>
      </w:tr>
      <w:tr w:rsidR="008F6D2E" w:rsidRPr="00E022D1" w:rsidTr="002E696B">
        <w:trPr>
          <w:trHeight w:val="73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174" w:type="dxa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8F6D2E" w:rsidRPr="00686F5B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0.150</w:t>
            </w: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Chinese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55.6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59.4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25.9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26.6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Indian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18.5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14.0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174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0.964</w:t>
            </w: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Primary and Secondary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29.4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30.1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Post-Secondary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34.9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34.3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35.7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35.6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Smoked regularly during pregnancy</w:t>
            </w:r>
          </w:p>
        </w:tc>
        <w:tc>
          <w:tcPr>
            <w:tcW w:w="1174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1.000</w:t>
            </w: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97.6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97.5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022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77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35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Maternal vitamin D status</w:t>
            </w:r>
          </w:p>
        </w:tc>
        <w:tc>
          <w:tcPr>
            <w:tcW w:w="1174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0.175</w:t>
            </w:r>
          </w:p>
        </w:tc>
      </w:tr>
      <w:tr w:rsidR="008F6D2E" w:rsidRPr="00E022D1" w:rsidTr="00754718">
        <w:trPr>
          <w:trHeight w:val="300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21356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135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Deficient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13.5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9.8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21356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135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Insufficient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26.6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27.3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8F6D2E" w:rsidRPr="0021356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135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Sufficient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59.9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62.9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77"/>
        </w:trPr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D2E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202A"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0"/>
              </w:rPr>
              <w:t>Infant characteristics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E696B" w:rsidRPr="00E022D1" w:rsidTr="002E696B">
        <w:trPr>
          <w:trHeight w:val="83"/>
        </w:trPr>
        <w:tc>
          <w:tcPr>
            <w:tcW w:w="3262" w:type="dxa"/>
            <w:gridSpan w:val="2"/>
            <w:shd w:val="clear" w:color="auto" w:fill="auto"/>
          </w:tcPr>
          <w:p w:rsidR="002E696B" w:rsidRPr="003C31A8" w:rsidRDefault="002E696B" w:rsidP="00D52121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31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Birth weight (g)</w:t>
            </w:r>
          </w:p>
        </w:tc>
        <w:tc>
          <w:tcPr>
            <w:tcW w:w="1174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3193.5</w:t>
            </w:r>
          </w:p>
        </w:tc>
        <w:tc>
          <w:tcPr>
            <w:tcW w:w="1175" w:type="dxa"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370.7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3210.4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E696B" w:rsidRPr="00297D37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370.4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0.456</w:t>
            </w:r>
          </w:p>
        </w:tc>
      </w:tr>
      <w:tr w:rsidR="002E696B" w:rsidRPr="00E022D1" w:rsidTr="002E696B">
        <w:trPr>
          <w:trHeight w:val="83"/>
        </w:trPr>
        <w:tc>
          <w:tcPr>
            <w:tcW w:w="3262" w:type="dxa"/>
            <w:gridSpan w:val="2"/>
            <w:shd w:val="clear" w:color="auto" w:fill="auto"/>
          </w:tcPr>
          <w:p w:rsidR="002E696B" w:rsidRPr="003C31A8" w:rsidRDefault="002E696B" w:rsidP="00D52121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31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Birth length (cm)</w:t>
            </w:r>
          </w:p>
        </w:tc>
        <w:tc>
          <w:tcPr>
            <w:tcW w:w="1174" w:type="dxa"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175" w:type="dxa"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E696B" w:rsidRPr="00C7025C" w:rsidRDefault="002E696B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0.566</w:t>
            </w:r>
          </w:p>
        </w:tc>
      </w:tr>
      <w:tr w:rsidR="008F6D2E" w:rsidRPr="00E022D1" w:rsidTr="002E696B">
        <w:trPr>
          <w:trHeight w:val="77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Birth Order</w:t>
            </w:r>
          </w:p>
        </w:tc>
        <w:tc>
          <w:tcPr>
            <w:tcW w:w="1174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0.287</w:t>
            </w:r>
          </w:p>
        </w:tc>
      </w:tr>
      <w:tr w:rsidR="008F6D2E" w:rsidRPr="00E022D1" w:rsidTr="00754718">
        <w:trPr>
          <w:trHeight w:val="300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First Child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39.6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First Child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57.0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60.4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213561" w:rsidTr="00754718">
        <w:trPr>
          <w:trHeight w:val="77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Infant sex</w:t>
            </w:r>
          </w:p>
        </w:tc>
        <w:tc>
          <w:tcPr>
            <w:tcW w:w="1174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C7025C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0.223</w:t>
            </w:r>
          </w:p>
        </w:tc>
      </w:tr>
      <w:tr w:rsidR="008F6D2E" w:rsidRPr="00E022D1" w:rsidTr="00754718">
        <w:trPr>
          <w:trHeight w:val="300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27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47.0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50.9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754718">
        <w:trPr>
          <w:trHeight w:val="83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27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53.0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49.1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213561" w:rsidTr="00754718">
        <w:trPr>
          <w:trHeight w:val="77"/>
        </w:trPr>
        <w:tc>
          <w:tcPr>
            <w:tcW w:w="3262" w:type="dxa"/>
            <w:gridSpan w:val="2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SGA</w:t>
            </w:r>
          </w:p>
        </w:tc>
        <w:tc>
          <w:tcPr>
            <w:tcW w:w="1174" w:type="dxa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76518A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70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0.343</w:t>
            </w:r>
          </w:p>
        </w:tc>
      </w:tr>
      <w:tr w:rsidR="008F6D2E" w:rsidRPr="00E022D1" w:rsidTr="002E696B">
        <w:trPr>
          <w:trHeight w:val="300"/>
        </w:trPr>
        <w:tc>
          <w:tcPr>
            <w:tcW w:w="266" w:type="dxa"/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4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1175" w:type="dxa"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91.2</w:t>
            </w:r>
          </w:p>
        </w:tc>
        <w:tc>
          <w:tcPr>
            <w:tcW w:w="1174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93.0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F6D2E" w:rsidRPr="00E022D1" w:rsidTr="002E696B">
        <w:trPr>
          <w:trHeight w:val="83"/>
        </w:trPr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D2E" w:rsidRPr="00E022D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8.8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6D2E" w:rsidRPr="00297D37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D37">
              <w:rPr>
                <w:rFonts w:ascii="Times New Roman" w:eastAsia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6D2E" w:rsidRPr="00922751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F6D2E" w:rsidRPr="00042AC0" w:rsidRDefault="008F6D2E" w:rsidP="008F6D2E">
      <w:pPr>
        <w:suppressLineNumbers/>
        <w:spacing w:after="0" w:line="240" w:lineRule="auto"/>
        <w:rPr>
          <w:rFonts w:ascii="Times New Roman" w:hAnsi="Times New Roman"/>
          <w:sz w:val="20"/>
          <w:szCs w:val="20"/>
        </w:rPr>
      </w:pPr>
      <w:r w:rsidRPr="00042AC0">
        <w:rPr>
          <w:rFonts w:ascii="Times New Roman" w:hAnsi="Times New Roman"/>
          <w:sz w:val="20"/>
          <w:szCs w:val="20"/>
          <w:vertAlign w:val="superscript"/>
        </w:rPr>
        <w:t>1</w:t>
      </w:r>
      <w:r w:rsidRPr="00042AC0">
        <w:rPr>
          <w:rFonts w:ascii="Times New Roman" w:hAnsi="Times New Roman"/>
          <w:sz w:val="20"/>
          <w:szCs w:val="20"/>
        </w:rPr>
        <w:t xml:space="preserve"> reflects mean of continuous variables or frequency for categorical variables</w:t>
      </w:r>
    </w:p>
    <w:p w:rsidR="008F6D2E" w:rsidRPr="00042AC0" w:rsidRDefault="008F6D2E" w:rsidP="008F6D2E">
      <w:pPr>
        <w:suppressLineNumbers/>
        <w:spacing w:after="0" w:line="240" w:lineRule="auto"/>
        <w:rPr>
          <w:rFonts w:ascii="Times New Roman" w:hAnsi="Times New Roman"/>
          <w:sz w:val="20"/>
          <w:szCs w:val="20"/>
        </w:rPr>
      </w:pPr>
      <w:r w:rsidRPr="00042AC0">
        <w:rPr>
          <w:rFonts w:ascii="Times New Roman" w:hAnsi="Times New Roman"/>
          <w:sz w:val="20"/>
          <w:szCs w:val="20"/>
          <w:vertAlign w:val="superscript"/>
        </w:rPr>
        <w:t>2</w:t>
      </w:r>
      <w:r w:rsidRPr="00042AC0">
        <w:rPr>
          <w:rFonts w:ascii="Times New Roman" w:hAnsi="Times New Roman"/>
          <w:sz w:val="20"/>
          <w:szCs w:val="20"/>
        </w:rPr>
        <w:t xml:space="preserve"> reflects standard deviation of continuous variables or percentages of categorical variables</w:t>
      </w:r>
    </w:p>
    <w:p w:rsidR="008F6D2E" w:rsidRPr="0071769C" w:rsidRDefault="008F6D2E" w:rsidP="008F6D2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1769C">
        <w:rPr>
          <w:rFonts w:ascii="Times New Roman" w:hAnsi="Times New Roman"/>
          <w:sz w:val="24"/>
          <w:szCs w:val="24"/>
        </w:rPr>
        <w:br w:type="page"/>
      </w:r>
    </w:p>
    <w:p w:rsidR="00CC2C77" w:rsidRPr="00735BEA" w:rsidRDefault="00CC2C77" w:rsidP="00CC2C77">
      <w:pPr>
        <w:suppressLineNumbers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>Supplementary Tabl</w:t>
      </w:r>
      <w:r w:rsidR="007934B4">
        <w:rPr>
          <w:rFonts w:ascii="Times New Roman" w:hAnsi="Times New Roman"/>
          <w:b/>
        </w:rPr>
        <w:t>e 3</w:t>
      </w:r>
      <w:r w:rsidRPr="00E022D1">
        <w:rPr>
          <w:rFonts w:ascii="Times New Roman" w:hAnsi="Times New Roman"/>
        </w:rPr>
        <w:t>.</w:t>
      </w:r>
      <w:proofErr w:type="gramEnd"/>
      <w:r w:rsidRPr="00E022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Subset analysis for association of maternal vitamin D status in pregnancy</w:t>
      </w:r>
      <w:r w:rsidR="00E604B4">
        <w:rPr>
          <w:rFonts w:ascii="Times New Roman" w:hAnsi="Times New Roman"/>
        </w:rPr>
        <w:t xml:space="preserve"> (independent variable)</w:t>
      </w:r>
      <w:r>
        <w:rPr>
          <w:rFonts w:ascii="Times New Roman" w:hAnsi="Times New Roman"/>
        </w:rPr>
        <w:t xml:space="preserve"> with infant </w:t>
      </w:r>
      <w:r w:rsidR="002E696B">
        <w:rPr>
          <w:rFonts w:ascii="Times New Roman" w:hAnsi="Times New Roman"/>
        </w:rPr>
        <w:t>weight-for-age z-scores</w:t>
      </w:r>
      <w:r>
        <w:rPr>
          <w:rFonts w:ascii="Times New Roman" w:hAnsi="Times New Roman"/>
        </w:rPr>
        <w:t xml:space="preserve">, </w:t>
      </w:r>
      <w:r w:rsidR="002E696B">
        <w:rPr>
          <w:rFonts w:ascii="Times New Roman" w:hAnsi="Times New Roman"/>
        </w:rPr>
        <w:t xml:space="preserve">length-for-age z-scores </w:t>
      </w:r>
      <w:r>
        <w:rPr>
          <w:rFonts w:ascii="Times New Roman" w:hAnsi="Times New Roman"/>
        </w:rPr>
        <w:t xml:space="preserve">and conditional change in </w:t>
      </w:r>
      <w:r w:rsidR="002E696B">
        <w:rPr>
          <w:rFonts w:ascii="Times New Roman" w:hAnsi="Times New Roman"/>
        </w:rPr>
        <w:t>weight-for-age z-scores</w:t>
      </w:r>
      <w:r w:rsidR="002E696B" w:rsidDel="002E69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="002E696B">
        <w:rPr>
          <w:rFonts w:ascii="Times New Roman" w:hAnsi="Times New Roman"/>
        </w:rPr>
        <w:t>length-for-age z-scores</w:t>
      </w:r>
      <w:r w:rsidR="00E604B4">
        <w:rPr>
          <w:rFonts w:ascii="Times New Roman" w:hAnsi="Times New Roman"/>
        </w:rPr>
        <w:t xml:space="preserve"> (dependent variables)</w:t>
      </w:r>
      <w:r w:rsidR="002E69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(n=399)</w:t>
      </w:r>
      <w:r w:rsidR="00893EA9" w:rsidRPr="00893EA9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2764"/>
        <w:gridCol w:w="2764"/>
        <w:gridCol w:w="1984"/>
      </w:tblGrid>
      <w:tr w:rsidR="00CC2C77" w:rsidRPr="00594A5E" w:rsidTr="00754718">
        <w:trPr>
          <w:trHeight w:val="70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C85" w:rsidRDefault="00655C85" w:rsidP="00655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Vitamin D</w:t>
            </w:r>
          </w:p>
          <w:p w:rsidR="00CC2C77" w:rsidRPr="00594A5E" w:rsidRDefault="00CC2C77" w:rsidP="00655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Deficiency</w:t>
            </w:r>
          </w:p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(&lt;50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/L)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Vitamin D</w:t>
            </w:r>
          </w:p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Insufficiency</w:t>
            </w:r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Vitamin D</w:t>
            </w:r>
          </w:p>
          <w:p w:rsidR="00CC2C77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Sufficiency</w:t>
            </w:r>
          </w:p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(&gt;75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/L)</w:t>
            </w:r>
          </w:p>
        </w:tc>
      </w:tr>
      <w:tr w:rsidR="00CC2C77" w:rsidRPr="00594A5E" w:rsidTr="00754718">
        <w:trPr>
          <w:trHeight w:val="70"/>
        </w:trPr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n=</w:t>
            </w:r>
            <w:r w:rsidRPr="00594A5E">
              <w:t xml:space="preserve"> </w:t>
            </w:r>
            <w:r w:rsidRPr="00594A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n=</w:t>
            </w:r>
            <w:r w:rsidRPr="00594A5E">
              <w:t xml:space="preserve"> </w:t>
            </w:r>
            <w:r w:rsidRPr="00594A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n=</w:t>
            </w:r>
            <w:r w:rsidRPr="00594A5E">
              <w:t xml:space="preserve"> </w:t>
            </w:r>
            <w:r w:rsidRPr="00594A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251</w:t>
            </w:r>
          </w:p>
        </w:tc>
      </w:tr>
      <w:tr w:rsidR="00CC2C77" w:rsidRPr="00594A5E" w:rsidTr="00754718">
        <w:trPr>
          <w:trHeight w:val="7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 xml:space="preserve"> (95%CI)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 xml:space="preserve"> (95%CI)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CC2C77" w:rsidRPr="00594A5E" w:rsidTr="00754718">
        <w:trPr>
          <w:trHeight w:val="70"/>
        </w:trPr>
        <w:tc>
          <w:tcPr>
            <w:tcW w:w="432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Weight-for-age  z-score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-0.05 (-0.33, 0.22)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0.19 (0.01, 0.37)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-0.35 (-0.69, -0.02)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0.12 (-0.10, 0.34)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98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-0.33 (-0.69, 0.02)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0.04 (-0.19, 0.27)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-0.36 (-0.70, -0.01)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0.05 (-0.18, 0.28)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-0.38 (-0.73, -0.03)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0.11 (-0.12, 0.34)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-0.42 (-0.77, -0.07)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0.10 (-0.13, 0.33)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-0.45 (-0.80, -0.10)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0.12 (-0.11, 0.35)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24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-0.43 (-0.80, -0.06)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0.02 (-0.22, 0.26)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CC2C77" w:rsidRPr="00594A5E" w:rsidTr="00754718">
        <w:trPr>
          <w:trHeight w:val="70"/>
        </w:trPr>
        <w:tc>
          <w:tcPr>
            <w:tcW w:w="4324" w:type="dxa"/>
            <w:gridSpan w:val="3"/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Conditional change in weight-for-age z-scores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0-3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(-0.73, -0.03)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0.01 (-0.22, 0.24)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3-6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-0.04 (-0.39, 0.30)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-0.12 (-0.35, 0.10)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98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6-9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-0.15 (-0.51, 0.20)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0.04 (-0.19, 0.27)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9-12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-0.13 (-0.47, 0.20)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0.19 (-0.03, 0.41)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12-15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-0.19 (-0.53, 0.15)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-0.02 (-0.24, 0.20)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15-18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-0.13 (-0.47, 0.21)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0.07 (-0.15, 0.29)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18-24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0.00 (-0.35, 0.36)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-0.22 (-0.46, 0.01)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CC2C77" w:rsidRPr="00594A5E" w:rsidTr="00754718">
        <w:trPr>
          <w:trHeight w:val="215"/>
        </w:trPr>
        <w:tc>
          <w:tcPr>
            <w:tcW w:w="4324" w:type="dxa"/>
            <w:gridSpan w:val="3"/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Length-for-age z-score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215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0.09 (-0.27, 0.46)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0.23 (-0.01, 0.47)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-0.37 (-0.73, 0.00)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0.14 (-0.11, 0.38)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-0.51 (-0.91, -0.12)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0.01 (-0.25, 0.27)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-0.38 (-0.79, 0.02)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0.05 (-0.21, 0.32)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-0.22 (-0.64, 0.20)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0.15 (-0.13, 0.43)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-0.41 (-0.81, -0.01)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0.03 (-0.23, 0.30)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-0.41 (-0.79, -0.02)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0.18 (-0.08, 0.43)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24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-0.35 (-0.74, 0.03)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0.14 (-0.12, 0.39)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CC2C77" w:rsidRPr="00594A5E" w:rsidTr="00754718">
        <w:trPr>
          <w:trHeight w:val="215"/>
        </w:trPr>
        <w:tc>
          <w:tcPr>
            <w:tcW w:w="4324" w:type="dxa"/>
            <w:gridSpan w:val="3"/>
            <w:shd w:val="clear" w:color="auto" w:fill="auto"/>
            <w:noWrap/>
            <w:vAlign w:val="center"/>
            <w:hideMark/>
          </w:tcPr>
          <w:p w:rsidR="00CC2C77" w:rsidRPr="00594A5E" w:rsidRDefault="00CC2C77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Conditional change in length-for-age z-scores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C2C77" w:rsidRPr="00594A5E" w:rsidRDefault="00CC2C77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215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0-3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-0.42 (-0.76, -0.07)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0.02 (-0.20, 0.24)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3-6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-0.30 (-0.67, 0.07)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-0.10 (-0.34, 0.14)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6-9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-0.02 (-0.38, 0.34)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0.05 (-0.18, 0.29)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9-12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0.11 (-0.25, 0.48)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0.14 (-0.10, 0.38)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12-15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-0.33 (-0.67, 0.02)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-0.11 (-0.34, 0.12)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15-18 m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-0.14 (-0.49, 0.21)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0.22 (-0.01, 0.45)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18-24 m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-0.05 (-0.44, 0.34)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0.00 (-0.26, 0.25)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</w:tbl>
    <w:p w:rsidR="00CC2C77" w:rsidRDefault="002E696B" w:rsidP="00CC2C77">
      <w:pPr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adjusted for</w:t>
      </w:r>
      <w:r w:rsidRPr="00014808">
        <w:rPr>
          <w:rFonts w:ascii="Times New Roman" w:hAnsi="Times New Roman"/>
          <w:sz w:val="24"/>
          <w:szCs w:val="24"/>
        </w:rPr>
        <w:t xml:space="preserve">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maternal ethnicity, education, smoking during pregnancy, age, pregnancy BMI, total maternal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energy intake and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>infant birth order</w:t>
      </w:r>
      <w:r w:rsidR="00CC2C77">
        <w:rPr>
          <w:rFonts w:ascii="Times New Roman" w:hAnsi="Times New Roman"/>
          <w:b/>
        </w:rPr>
        <w:br w:type="page"/>
      </w:r>
    </w:p>
    <w:p w:rsidR="008F6D2E" w:rsidRPr="00B315E5" w:rsidRDefault="008F6D2E" w:rsidP="008F6D2E">
      <w:pPr>
        <w:suppressLineNumbers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 xml:space="preserve">Supplementary Table </w:t>
      </w:r>
      <w:r w:rsidR="007934B4">
        <w:rPr>
          <w:rFonts w:ascii="Times New Roman" w:hAnsi="Times New Roman"/>
          <w:b/>
        </w:rPr>
        <w:t>4</w:t>
      </w:r>
      <w:r w:rsidRPr="00E022D1">
        <w:rPr>
          <w:rFonts w:ascii="Times New Roman" w:hAnsi="Times New Roman"/>
        </w:rPr>
        <w:t>.</w:t>
      </w:r>
      <w:proofErr w:type="gramEnd"/>
      <w:r w:rsidRPr="00E022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Subset analysis for association of maternal vitamin D status in pregnancy</w:t>
      </w:r>
      <w:r w:rsidR="00E604B4">
        <w:rPr>
          <w:rFonts w:ascii="Times New Roman" w:hAnsi="Times New Roman"/>
        </w:rPr>
        <w:t xml:space="preserve"> (independent variable)</w:t>
      </w:r>
      <w:r>
        <w:rPr>
          <w:rFonts w:ascii="Times New Roman" w:hAnsi="Times New Roman"/>
        </w:rPr>
        <w:t xml:space="preserve"> with infant head, abdominal and mid-arm circumference</w:t>
      </w:r>
      <w:r w:rsidR="00E604B4">
        <w:rPr>
          <w:rFonts w:ascii="Times New Roman" w:hAnsi="Times New Roman"/>
        </w:rPr>
        <w:t xml:space="preserve"> (dependent variables)</w:t>
      </w:r>
      <w:r>
        <w:rPr>
          <w:rFonts w:ascii="Times New Roman" w:hAnsi="Times New Roman"/>
        </w:rPr>
        <w:t xml:space="preserve"> (n=399)</w:t>
      </w:r>
      <w:r w:rsidR="00D017F1" w:rsidRPr="00D017F1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708"/>
        <w:gridCol w:w="1985"/>
        <w:gridCol w:w="71"/>
        <w:gridCol w:w="354"/>
        <w:gridCol w:w="284"/>
        <w:gridCol w:w="2126"/>
        <w:gridCol w:w="709"/>
        <w:gridCol w:w="1275"/>
      </w:tblGrid>
      <w:tr w:rsidR="008F6D2E" w:rsidRPr="00841225" w:rsidTr="00754718">
        <w:trPr>
          <w:trHeight w:val="305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8F6D2E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Deficiency</w:t>
            </w:r>
          </w:p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(&lt;50 </w:t>
            </w:r>
            <w:proofErr w:type="spellStart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Vitamin D</w:t>
            </w:r>
          </w:p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Insufficiency</w:t>
            </w:r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nmol</w:t>
            </w:r>
            <w:proofErr w:type="spellEnd"/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8F6D2E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Sufficiency </w:t>
            </w:r>
          </w:p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(&gt;75 </w:t>
            </w:r>
            <w:proofErr w:type="spellStart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</w:tr>
      <w:tr w:rsidR="008F6D2E" w:rsidRPr="00841225" w:rsidTr="00754718">
        <w:trPr>
          <w:trHeight w:val="15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(95%CI)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(95%CI)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841225" w:rsidRDefault="008F6D2E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8F6D2E" w:rsidRPr="00841225" w:rsidTr="00754718">
        <w:trPr>
          <w:trHeight w:val="70"/>
        </w:trPr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39F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Head circumference</w:t>
            </w:r>
            <w:r w:rsidR="002E69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-0.13 (-0.58, 0.32)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 (-0.09, 0.50)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-0.03 (-0.47, 0.42)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 (-0.04, 0.54)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0.15 (-0.33, 0.62)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0.22 (-0.09, 0.53)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 (-0.42, 0.58)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 (-0.14, 0.52)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0.10 (-0.40, 0.60)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 (-0.08, 0.57)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 (-0.47, 0.54)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0.16 (-0.17, 0.48)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-0.10 (-0.66, 0.46)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0.31 (-0.06, 0.67)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-0.56 (-1.10, -0.02)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 (-0.33, 0.38)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8F6D2E" w:rsidRPr="00841225" w:rsidTr="00754718">
        <w:trPr>
          <w:trHeight w:val="70"/>
        </w:trPr>
        <w:tc>
          <w:tcPr>
            <w:tcW w:w="4253" w:type="dxa"/>
            <w:gridSpan w:val="4"/>
            <w:shd w:val="clear" w:color="auto" w:fill="auto"/>
            <w:noWrap/>
            <w:vAlign w:val="center"/>
            <w:hideMark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39F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Abdominal circumference</w:t>
            </w:r>
            <w:r w:rsidR="002E69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 (-0.77, 0.92)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0.24 (-0.32, 0.80)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-1.03 (-2.13, 0.07)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0.18 (-0.55, 0.91)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-0.49 (-1.60, 0.62)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 (-0.49, 0.98)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-1.42 (-2.63, -0.20)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-0.08 (-0.89, 0.72)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-1.32 (-2.53, -0.10)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-0.60 (-1.40, 0.20)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-1.04 (-2.19, 0.11)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-0.21 (-0.97, 0.55)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-1.38 (-2.63, -0.13)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-0.12 (-0.94, 0.71)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-1.36 (-2.66, -0.06)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-0.23 (-1.09, 0.63)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8F6D2E" w:rsidRPr="00841225" w:rsidTr="00754718">
        <w:trPr>
          <w:trHeight w:val="70"/>
        </w:trPr>
        <w:tc>
          <w:tcPr>
            <w:tcW w:w="4253" w:type="dxa"/>
            <w:gridSpan w:val="4"/>
            <w:shd w:val="clear" w:color="auto" w:fill="auto"/>
            <w:noWrap/>
            <w:vAlign w:val="center"/>
            <w:hideMark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39F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Mid-arm circumference</w:t>
            </w:r>
            <w:r w:rsidR="002E69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F6D2E" w:rsidRPr="00B315E5" w:rsidRDefault="008F6D2E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-0.07 (-0.40, 0.26)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 (-0.18, 0.26)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-0.27 (-0.71, 0.17)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 (-0.04, 0.53)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-0.23 (-0.70, 0.23)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0.05 (-0.26, 0.35)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-0.30 (-0.76, 0.16)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 (-0.29, 0.30)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-0.29 (-0.71, 0.13)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0.05 (-0.23, 0.32)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-0.18 (-0.62, 0.27)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0.07 (-0.22, 0.36)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-0.53 (-0.99, -0.07)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-0.10 (-0.40, 0.20)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754718">
        <w:trPr>
          <w:trHeight w:val="98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41225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-0.48 (-0.97, 0.01)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15E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-0.09 (-0.41, 0.23)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B315E5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</w:tbl>
    <w:p w:rsidR="002E1167" w:rsidRDefault="002E696B" w:rsidP="008F6D2E">
      <w:pPr>
        <w:suppressLineNumbers/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adjusted for</w:t>
      </w:r>
      <w:r w:rsidRPr="00014808">
        <w:rPr>
          <w:rFonts w:ascii="Times New Roman" w:hAnsi="Times New Roman"/>
          <w:sz w:val="24"/>
          <w:szCs w:val="24"/>
        </w:rPr>
        <w:t xml:space="preserve">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>maternal ethnicity, education, smoking during pregnancy, age, pregnancy BMI, total maternal energy intake, infant birth order and infant gender</w:t>
      </w:r>
    </w:p>
    <w:p w:rsidR="008F6D2E" w:rsidRPr="00873B1D" w:rsidRDefault="002E696B" w:rsidP="008F6D2E">
      <w:pPr>
        <w:suppressLineNumbers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Pr="00873B1D">
        <w:rPr>
          <w:rFonts w:ascii="Times New Roman" w:hAnsi="Times New Roman"/>
          <w:sz w:val="20"/>
        </w:rPr>
        <w:t xml:space="preserve"> </w:t>
      </w:r>
      <w:proofErr w:type="gramStart"/>
      <w:r w:rsidR="008F6D2E" w:rsidRPr="00873B1D">
        <w:rPr>
          <w:rFonts w:ascii="Times New Roman" w:hAnsi="Times New Roman"/>
          <w:sz w:val="20"/>
        </w:rPr>
        <w:t>total</w:t>
      </w:r>
      <w:proofErr w:type="gramEnd"/>
      <w:r w:rsidR="008F6D2E" w:rsidRPr="00873B1D">
        <w:rPr>
          <w:rFonts w:ascii="Times New Roman" w:hAnsi="Times New Roman"/>
          <w:sz w:val="20"/>
        </w:rPr>
        <w:t xml:space="preserve"> N does n</w:t>
      </w:r>
      <w:r w:rsidR="008F6D2E">
        <w:rPr>
          <w:rFonts w:ascii="Times New Roman" w:hAnsi="Times New Roman"/>
          <w:sz w:val="20"/>
        </w:rPr>
        <w:t>ot add up to 399 due to missing measurements</w:t>
      </w:r>
    </w:p>
    <w:p w:rsidR="008F6D2E" w:rsidRDefault="008F6D2E" w:rsidP="008F6D2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E7657C" w:rsidRPr="00735BEA" w:rsidRDefault="00E7657C" w:rsidP="00E7657C">
      <w:pPr>
        <w:suppressLineNumbers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 xml:space="preserve">Supplementary Table </w:t>
      </w:r>
      <w:r w:rsidR="007934B4">
        <w:rPr>
          <w:rFonts w:ascii="Times New Roman" w:hAnsi="Times New Roman"/>
          <w:b/>
        </w:rPr>
        <w:t>5</w:t>
      </w:r>
      <w:r w:rsidRPr="00E022D1">
        <w:rPr>
          <w:rFonts w:ascii="Times New Roman" w:hAnsi="Times New Roman"/>
        </w:rPr>
        <w:t>.</w:t>
      </w:r>
      <w:proofErr w:type="gramEnd"/>
      <w:r w:rsidRPr="00E022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Subset analysis for association of maternal vitamin D status in pregnancy</w:t>
      </w:r>
      <w:r w:rsidR="00E604B4">
        <w:rPr>
          <w:rFonts w:ascii="Times New Roman" w:hAnsi="Times New Roman"/>
        </w:rPr>
        <w:t xml:space="preserve"> (independent variable)</w:t>
      </w:r>
      <w:r>
        <w:rPr>
          <w:rFonts w:ascii="Times New Roman" w:hAnsi="Times New Roman"/>
        </w:rPr>
        <w:t xml:space="preserve"> with infant BMIZ and conditional change in BMIZ</w:t>
      </w:r>
      <w:r w:rsidR="00E604B4">
        <w:rPr>
          <w:rFonts w:ascii="Times New Roman" w:hAnsi="Times New Roman"/>
        </w:rPr>
        <w:t xml:space="preserve"> (dependent variables)</w:t>
      </w:r>
      <w:r>
        <w:rPr>
          <w:rFonts w:ascii="Times New Roman" w:hAnsi="Times New Roman"/>
        </w:rPr>
        <w:t xml:space="preserve"> (n=399)</w:t>
      </w:r>
      <w:r w:rsidR="002E1167" w:rsidRPr="002E1167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708"/>
        <w:gridCol w:w="1701"/>
        <w:gridCol w:w="355"/>
        <w:gridCol w:w="47"/>
        <w:gridCol w:w="307"/>
        <w:gridCol w:w="284"/>
        <w:gridCol w:w="2126"/>
        <w:gridCol w:w="94"/>
        <w:gridCol w:w="615"/>
        <w:gridCol w:w="94"/>
        <w:gridCol w:w="189"/>
        <w:gridCol w:w="992"/>
      </w:tblGrid>
      <w:tr w:rsidR="00E7657C" w:rsidRPr="00594A5E" w:rsidTr="00754718">
        <w:trPr>
          <w:trHeight w:val="125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Vitamin D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Deficiency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(&lt;50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/L)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Vitamin D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Insufficiency</w:t>
            </w:r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Vitamin D</w:t>
            </w:r>
          </w:p>
          <w:p w:rsidR="00E7657C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Sufficiency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(&gt;75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/L)</w:t>
            </w:r>
          </w:p>
        </w:tc>
      </w:tr>
      <w:tr w:rsidR="00E7657C" w:rsidRPr="00594A5E" w:rsidTr="00754718">
        <w:trPr>
          <w:trHeight w:val="12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 xml:space="preserve"> (95%CI)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 xml:space="preserve"> (95%CI)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E7657C" w:rsidRPr="00594A5E" w:rsidTr="00754718">
        <w:trPr>
          <w:trHeight w:val="80"/>
        </w:trPr>
        <w:tc>
          <w:tcPr>
            <w:tcW w:w="396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BMI-for-age z-score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8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-0.16 (-0.50, 0.18)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0.11 (-0.11, 0.33)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-0.21 (-0.57, 0.16)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0.05 (-0.19, 0.29)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-0.06 (-0.47, 0.35)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0.03 (-0.24, 0.30)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-0.19 (-0.57, 0.19)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0.02 (-0.23, 0.27)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-0.37 (-0.72, -0.01)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0.04 (-0.20, 0.27)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-0.26 (-0.63, 0.10)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0.11 (-0.13, 0.35)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-0.30 (-0.67, 0.07)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0.03 (-0.21, 0.27)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24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-0.30 (-0.69, 0.09)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-0.09 (-0.35, 0.17)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E7657C" w:rsidRPr="00594A5E" w:rsidTr="00754718">
        <w:trPr>
          <w:trHeight w:val="80"/>
        </w:trPr>
        <w:tc>
          <w:tcPr>
            <w:tcW w:w="3969" w:type="dxa"/>
            <w:gridSpan w:val="4"/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Conditional change in BMI-for-age z-score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8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0-3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-0.17 (-0.52, 0.18)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0.03 (-0.20, 0.26)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3-6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0.12 (-0.25, 0.49)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-0.01 (-0.25, 0.24)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6-9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-0.21 (-0.56, 0.15)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0.00 (-0.23, 0.23)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9-12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-0.34 (-0.67, 0.00)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0.03 (-0.19, 0.25)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12-15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0.02 (-0.34, 0.38)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0.12 (-0.12, 0.36)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E7657C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15-18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-0.16 (-0.51, 0.20)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-0.08 (-0.31, 0.16)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E7657C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18-24 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-0.08 (-0.45, 0.28)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-0.17 (-0.41, 0.07)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</w:tbl>
    <w:p w:rsidR="002E1167" w:rsidRDefault="002E1167" w:rsidP="002E1167">
      <w:pPr>
        <w:suppressLineNumbers/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adjusted for</w:t>
      </w:r>
      <w:r w:rsidRPr="00014808">
        <w:rPr>
          <w:rFonts w:ascii="Times New Roman" w:hAnsi="Times New Roman"/>
          <w:sz w:val="24"/>
          <w:szCs w:val="24"/>
        </w:rPr>
        <w:t xml:space="preserve">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>maternal ethnicity, education, smoking during pregnancy, age, pregnancy BMI, total maternal en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ergy intake and infant birth order</w:t>
      </w:r>
    </w:p>
    <w:p w:rsidR="00E7657C" w:rsidRDefault="00E7657C" w:rsidP="00E765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7657C" w:rsidRDefault="00E7657C" w:rsidP="00E7657C">
      <w:pPr>
        <w:spacing w:after="0" w:line="480" w:lineRule="auto"/>
        <w:rPr>
          <w:rFonts w:ascii="Times New Roman" w:hAnsi="Times New Roman"/>
          <w:b/>
          <w:sz w:val="24"/>
          <w:szCs w:val="24"/>
        </w:rPr>
        <w:sectPr w:rsidR="00E7657C" w:rsidSect="00210E3C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7657C" w:rsidRPr="00735BEA" w:rsidRDefault="007934B4" w:rsidP="00E7657C">
      <w:pPr>
        <w:suppressLineNumbers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>Supplementary Table 6</w:t>
      </w:r>
      <w:r w:rsidR="00E7657C" w:rsidRPr="00E022D1">
        <w:rPr>
          <w:rFonts w:ascii="Times New Roman" w:hAnsi="Times New Roman"/>
        </w:rPr>
        <w:t>.</w:t>
      </w:r>
      <w:proofErr w:type="gramEnd"/>
      <w:r w:rsidR="00E7657C" w:rsidRPr="00E022D1">
        <w:rPr>
          <w:rFonts w:ascii="Times New Roman" w:hAnsi="Times New Roman"/>
        </w:rPr>
        <w:t xml:space="preserve"> </w:t>
      </w:r>
      <w:r w:rsidR="00E7657C">
        <w:rPr>
          <w:rFonts w:ascii="Times New Roman" w:hAnsi="Times New Roman"/>
        </w:rPr>
        <w:t xml:space="preserve">Subset analysis for association of maternal vitamin D status in pregnancy </w:t>
      </w:r>
      <w:r w:rsidR="00E604B4">
        <w:rPr>
          <w:rFonts w:ascii="Times New Roman" w:hAnsi="Times New Roman"/>
        </w:rPr>
        <w:t xml:space="preserve">(independent variable) </w:t>
      </w:r>
      <w:r w:rsidR="00E7657C">
        <w:rPr>
          <w:rFonts w:ascii="Times New Roman" w:hAnsi="Times New Roman"/>
        </w:rPr>
        <w:t>with infant skinfold measurements</w:t>
      </w:r>
      <w:r w:rsidR="00E604B4">
        <w:rPr>
          <w:rFonts w:ascii="Times New Roman" w:hAnsi="Times New Roman"/>
        </w:rPr>
        <w:t xml:space="preserve"> (dependent variables)</w:t>
      </w:r>
      <w:r w:rsidR="00E7657C">
        <w:rPr>
          <w:rFonts w:ascii="Times New Roman" w:hAnsi="Times New Roman"/>
        </w:rPr>
        <w:t xml:space="preserve"> (n=399)</w:t>
      </w:r>
      <w:r w:rsidR="002E1167" w:rsidRPr="002E1167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708"/>
        <w:gridCol w:w="1701"/>
        <w:gridCol w:w="355"/>
        <w:gridCol w:w="47"/>
        <w:gridCol w:w="307"/>
        <w:gridCol w:w="284"/>
        <w:gridCol w:w="2126"/>
        <w:gridCol w:w="94"/>
        <w:gridCol w:w="615"/>
        <w:gridCol w:w="94"/>
        <w:gridCol w:w="189"/>
        <w:gridCol w:w="992"/>
      </w:tblGrid>
      <w:tr w:rsidR="00E7657C" w:rsidRPr="00594A5E" w:rsidTr="00754718">
        <w:trPr>
          <w:trHeight w:val="125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Vitamin D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Deficiency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(&lt;50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/L)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Vitamin D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Insufficiency</w:t>
            </w:r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Vitamin D</w:t>
            </w:r>
          </w:p>
          <w:p w:rsidR="00E7657C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Sufficiency</w:t>
            </w:r>
          </w:p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(&gt;75 </w:t>
            </w:r>
            <w:proofErr w:type="spellStart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nmol</w:t>
            </w:r>
            <w:proofErr w:type="spellEnd"/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/L)</w:t>
            </w:r>
          </w:p>
        </w:tc>
      </w:tr>
      <w:tr w:rsidR="00E7657C" w:rsidRPr="00594A5E" w:rsidTr="00754718">
        <w:trPr>
          <w:trHeight w:val="12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 xml:space="preserve"> (95%CI)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 xml:space="preserve"> (95%CI)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E7657C" w:rsidRPr="00594A5E" w:rsidTr="00754718">
        <w:trPr>
          <w:trHeight w:val="70"/>
        </w:trPr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E7657C" w:rsidRPr="00594A5E" w:rsidRDefault="00E7657C" w:rsidP="002E1167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Triceps skinfold</w:t>
            </w:r>
            <w:r w:rsidR="002E1167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0.04 (-0.44, 0.52)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0.04 (-0.28, 0.36)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-0.19 (-0.83, 0.45)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-0.15 (-0.57, 0.28)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24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-0.30 (-1.01, 0.42)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-0.52 (-1.00, -0.05)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E7657C" w:rsidRPr="00594A5E" w:rsidTr="00754718">
        <w:trPr>
          <w:trHeight w:val="70"/>
        </w:trPr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E7657C" w:rsidRPr="00594A5E" w:rsidRDefault="00E7657C" w:rsidP="002E1167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Biceps skinfold</w:t>
            </w:r>
            <w:r w:rsidR="002E1167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-0.14 (-0.72, 0.44)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-0.09 (-0.48, 0.30)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24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-0.52 (-1.07, 0.04)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-0.20 (-0.57, 0.17)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E7657C" w:rsidRPr="00594A5E" w:rsidTr="00754718">
        <w:trPr>
          <w:trHeight w:val="70"/>
        </w:trPr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E7657C" w:rsidRPr="00594A5E" w:rsidRDefault="00E7657C" w:rsidP="002E1167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Subscapular skinfold</w:t>
            </w:r>
            <w:r w:rsidR="002E1167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center"/>
          </w:tcPr>
          <w:p w:rsidR="00E7657C" w:rsidRPr="00594A5E" w:rsidRDefault="00E7657C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-0.38 (-0.82, 0.05)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0.09 (-0.19, 0.37)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 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-0.17 (-0.75, 0.42)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-0.27 (-0.64, 0.11)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594A5E" w:rsidTr="00754718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24 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-0.32 (-0.98, 0.34)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-0.64 (-1.07, -0.22)*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594A5E" w:rsidRDefault="003E7236" w:rsidP="00754718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</w:tbl>
    <w:p w:rsidR="002E1167" w:rsidRDefault="002E1167" w:rsidP="002E1167">
      <w:pPr>
        <w:suppressLineNumbers/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adjusted for</w:t>
      </w:r>
      <w:r w:rsidRPr="00014808">
        <w:rPr>
          <w:rFonts w:ascii="Times New Roman" w:hAnsi="Times New Roman"/>
          <w:sz w:val="24"/>
          <w:szCs w:val="24"/>
        </w:rPr>
        <w:t xml:space="preserve">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>maternal ethnicity, education, smoking during pregnancy, age, pregnancy BMI, total maternal energy intake, infant birth order and infant gender</w:t>
      </w:r>
    </w:p>
    <w:p w:rsidR="00E7657C" w:rsidRPr="00873B1D" w:rsidRDefault="002E1167" w:rsidP="00E7657C">
      <w:pPr>
        <w:suppressLineNumbers/>
        <w:spacing w:after="0"/>
        <w:rPr>
          <w:rFonts w:ascii="Times New Roman" w:hAnsi="Times New Roman"/>
          <w:sz w:val="20"/>
        </w:rPr>
      </w:pPr>
      <w:r w:rsidRPr="002E1167">
        <w:rPr>
          <w:rFonts w:ascii="Times New Roman" w:hAnsi="Times New Roman"/>
          <w:sz w:val="20"/>
          <w:vertAlign w:val="superscript"/>
        </w:rPr>
        <w:t>2</w:t>
      </w:r>
      <w:r w:rsidR="00E7657C" w:rsidRPr="00873B1D">
        <w:rPr>
          <w:rFonts w:ascii="Times New Roman" w:hAnsi="Times New Roman"/>
          <w:sz w:val="20"/>
        </w:rPr>
        <w:t xml:space="preserve"> </w:t>
      </w:r>
      <w:proofErr w:type="gramStart"/>
      <w:r w:rsidR="00E7657C" w:rsidRPr="00873B1D">
        <w:rPr>
          <w:rFonts w:ascii="Times New Roman" w:hAnsi="Times New Roman"/>
          <w:sz w:val="20"/>
        </w:rPr>
        <w:t>total</w:t>
      </w:r>
      <w:proofErr w:type="gramEnd"/>
      <w:r w:rsidR="00E7657C" w:rsidRPr="00873B1D">
        <w:rPr>
          <w:rFonts w:ascii="Times New Roman" w:hAnsi="Times New Roman"/>
          <w:sz w:val="20"/>
        </w:rPr>
        <w:t xml:space="preserve"> N does not add up to 399 due to missing </w:t>
      </w:r>
      <w:r w:rsidR="00E7657C">
        <w:rPr>
          <w:rFonts w:ascii="Times New Roman" w:hAnsi="Times New Roman"/>
          <w:sz w:val="20"/>
        </w:rPr>
        <w:t>measurements</w:t>
      </w:r>
    </w:p>
    <w:p w:rsidR="00AB0512" w:rsidRDefault="00AB0512">
      <w:pPr>
        <w:spacing w:line="25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B0512" w:rsidRPr="00735BEA" w:rsidRDefault="007934B4" w:rsidP="00AB0512">
      <w:pPr>
        <w:suppressLineNumbers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>Supplementary Table 7</w:t>
      </w:r>
      <w:r w:rsidR="00AB0512">
        <w:rPr>
          <w:rFonts w:ascii="Times New Roman" w:hAnsi="Times New Roman"/>
          <w:b/>
        </w:rPr>
        <w:t>.</w:t>
      </w:r>
      <w:proofErr w:type="gramEnd"/>
      <w:r w:rsidR="00AB0512" w:rsidRPr="00E022D1">
        <w:rPr>
          <w:rFonts w:ascii="Times New Roman" w:hAnsi="Times New Roman"/>
        </w:rPr>
        <w:t xml:space="preserve"> </w:t>
      </w:r>
      <w:r w:rsidR="00AB0512">
        <w:rPr>
          <w:rFonts w:ascii="Times New Roman" w:hAnsi="Times New Roman"/>
        </w:rPr>
        <w:t xml:space="preserve">Association of maternal vitamin D status in pregnancy </w:t>
      </w:r>
      <w:r w:rsidR="00E604B4">
        <w:rPr>
          <w:rFonts w:ascii="Times New Roman" w:hAnsi="Times New Roman"/>
        </w:rPr>
        <w:t xml:space="preserve">(independent variable) </w:t>
      </w:r>
      <w:r w:rsidR="00AB0512">
        <w:rPr>
          <w:rFonts w:ascii="Times New Roman" w:hAnsi="Times New Roman"/>
        </w:rPr>
        <w:t>with conditional change in infant WAZ and LAZ</w:t>
      </w:r>
      <w:r w:rsidR="00E604B4">
        <w:rPr>
          <w:rFonts w:ascii="Times New Roman" w:hAnsi="Times New Roman"/>
        </w:rPr>
        <w:t xml:space="preserve"> (dependent variables)</w:t>
      </w:r>
      <w:r w:rsidR="00FC5A2D">
        <w:rPr>
          <w:rFonts w:ascii="Times New Roman" w:hAnsi="Times New Roman"/>
        </w:rPr>
        <w:t xml:space="preserve"> (n= </w:t>
      </w:r>
      <w:r w:rsidR="002E1167">
        <w:rPr>
          <w:rFonts w:ascii="Times New Roman" w:hAnsi="Times New Roman"/>
        </w:rPr>
        <w:t>807</w:t>
      </w:r>
      <w:r w:rsidR="00FC5A2D">
        <w:rPr>
          <w:rFonts w:ascii="Times New Roman" w:hAnsi="Times New Roman"/>
        </w:rPr>
        <w:t>)</w:t>
      </w:r>
      <w:r w:rsidR="00F06AD7" w:rsidRPr="00F06AD7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567"/>
        <w:gridCol w:w="2197"/>
        <w:gridCol w:w="496"/>
        <w:gridCol w:w="142"/>
        <w:gridCol w:w="2126"/>
        <w:gridCol w:w="709"/>
        <w:gridCol w:w="1275"/>
      </w:tblGrid>
      <w:tr w:rsidR="00AB0512" w:rsidRPr="00841225" w:rsidTr="00144C85">
        <w:trPr>
          <w:trHeight w:val="305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AB0512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Deficiency</w:t>
            </w:r>
          </w:p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(&lt;50 </w:t>
            </w:r>
            <w:proofErr w:type="spellStart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Vitamin D</w:t>
            </w:r>
          </w:p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Insufficiency</w:t>
            </w:r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nmol</w:t>
            </w:r>
            <w:proofErr w:type="spellEnd"/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AB0512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Sufficiency </w:t>
            </w:r>
          </w:p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(&gt;75 </w:t>
            </w:r>
            <w:proofErr w:type="spellStart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</w:tr>
      <w:tr w:rsidR="00AB0512" w:rsidRPr="00841225" w:rsidTr="00144C85">
        <w:trPr>
          <w:trHeight w:val="7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(95%CI)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(95%CI)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AB0512" w:rsidRPr="00841225" w:rsidTr="00144C85">
        <w:trPr>
          <w:trHeight w:val="70"/>
        </w:trPr>
        <w:tc>
          <w:tcPr>
            <w:tcW w:w="4820" w:type="dxa"/>
            <w:gridSpan w:val="5"/>
            <w:shd w:val="clear" w:color="auto" w:fill="auto"/>
            <w:noWrap/>
            <w:vAlign w:val="center"/>
            <w:hideMark/>
          </w:tcPr>
          <w:p w:rsidR="00AB0512" w:rsidRPr="0084171B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Conditional change in weight-for-age  z-scores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AB0512" w:rsidRPr="0084171B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0512" w:rsidRPr="0084171B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B0512" w:rsidRPr="0084171B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0-3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-0.07 (-0.29, 0.15)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-0.12 (-0.28, 0.05)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3-6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0.09 (-0.15, 0.33)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-0.03 (-0.20, 0.15)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98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6-9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 (-0.22, 0.29)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0.13 (-0.05, 0.31)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9-12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 (-0.20, 0.26)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 (0.02, 0.36)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12-15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-0.10 (-0.34, 0.14)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 (-0.15, 0.20)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15-18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-0.09 (-0.34, 0.16)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 (-0.18, 0.19)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18-24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0.11 (-0.16, 0.38)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-0.09 (-0.28, 0.10)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AB0512" w:rsidRPr="00841225" w:rsidTr="00144C85">
        <w:trPr>
          <w:trHeight w:val="70"/>
        </w:trPr>
        <w:tc>
          <w:tcPr>
            <w:tcW w:w="4820" w:type="dxa"/>
            <w:gridSpan w:val="5"/>
            <w:shd w:val="clear" w:color="auto" w:fill="auto"/>
            <w:noWrap/>
            <w:vAlign w:val="center"/>
            <w:hideMark/>
          </w:tcPr>
          <w:p w:rsidR="00AB0512" w:rsidRPr="0084171B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Conditional change in length-for-age  z-scores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AB0512" w:rsidRPr="0084171B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0512" w:rsidRPr="0084171B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B0512" w:rsidRPr="0084171B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0-3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-0.15 (-0.37, 0.07)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-0.08 (-0.25, 0.08)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3-6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-0.19 (-0.44, 0.06)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 (-0.15, 0.21)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6-9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 (-0.22, 0.29)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-0.02 (-0.20, 0.17)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9-12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0.21 (-0.04, 0.47)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0.09 (-0.10, 0.27)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12-15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-0.14 (-0.38, 0.10)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-0.10 (-0.28, 0.07)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15-18 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97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-0.05 (-0.31, 0.21)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0.23 (0.04, 0.42)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18-24 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-0.01 (-0.32, 0.30)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-0.04 (-0.26, 0.17)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50C3C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50C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</w:tbl>
    <w:p w:rsidR="00F06AD7" w:rsidRDefault="00F06AD7" w:rsidP="00F06AD7">
      <w:pPr>
        <w:suppressLineNumbers/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adjusted for</w:t>
      </w:r>
      <w:r w:rsidRPr="00014808">
        <w:rPr>
          <w:rFonts w:ascii="Times New Roman" w:hAnsi="Times New Roman"/>
          <w:sz w:val="24"/>
          <w:szCs w:val="24"/>
        </w:rPr>
        <w:t xml:space="preserve">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maternal ethnicity, education, smoking during pregnancy, age, pregnancy BMI, total maternal energy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intake and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>infa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nt birth order</w:t>
      </w:r>
    </w:p>
    <w:p w:rsidR="00AB0512" w:rsidRDefault="00AB0512" w:rsidP="00AB0512">
      <w:pPr>
        <w:spacing w:line="252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AB0512" w:rsidRPr="00735BEA" w:rsidRDefault="007934B4" w:rsidP="00AB0512">
      <w:pPr>
        <w:suppressLineNumbers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>Supplementary Table 8</w:t>
      </w:r>
      <w:r w:rsidR="00AB0512">
        <w:rPr>
          <w:rFonts w:ascii="Times New Roman" w:hAnsi="Times New Roman"/>
          <w:b/>
        </w:rPr>
        <w:t>.</w:t>
      </w:r>
      <w:proofErr w:type="gramEnd"/>
      <w:r w:rsidR="00AB0512" w:rsidRPr="00E022D1">
        <w:rPr>
          <w:rFonts w:ascii="Times New Roman" w:hAnsi="Times New Roman"/>
        </w:rPr>
        <w:t xml:space="preserve"> </w:t>
      </w:r>
      <w:r w:rsidR="00AB0512">
        <w:rPr>
          <w:rFonts w:ascii="Times New Roman" w:hAnsi="Times New Roman"/>
        </w:rPr>
        <w:t xml:space="preserve">Association of maternal vitamin D status in pregnancy </w:t>
      </w:r>
      <w:r w:rsidR="00E604B4">
        <w:rPr>
          <w:rFonts w:ascii="Times New Roman" w:hAnsi="Times New Roman"/>
        </w:rPr>
        <w:t xml:space="preserve">(independent variable) </w:t>
      </w:r>
      <w:r w:rsidR="00AB0512">
        <w:rPr>
          <w:rFonts w:ascii="Times New Roman" w:hAnsi="Times New Roman"/>
        </w:rPr>
        <w:t>with conditional change in infant BMIZ</w:t>
      </w:r>
      <w:r w:rsidR="00E604B4">
        <w:rPr>
          <w:rFonts w:ascii="Times New Roman" w:hAnsi="Times New Roman"/>
        </w:rPr>
        <w:t xml:space="preserve"> (dependent variable)</w:t>
      </w:r>
      <w:r w:rsidR="00FC5A2D">
        <w:rPr>
          <w:rFonts w:ascii="Times New Roman" w:hAnsi="Times New Roman"/>
        </w:rPr>
        <w:t xml:space="preserve"> (n= </w:t>
      </w:r>
      <w:r w:rsidR="00F06AD7">
        <w:rPr>
          <w:rFonts w:ascii="Times New Roman" w:hAnsi="Times New Roman"/>
        </w:rPr>
        <w:t>807</w:t>
      </w:r>
      <w:r w:rsidR="00FC5A2D">
        <w:rPr>
          <w:rFonts w:ascii="Times New Roman" w:hAnsi="Times New Roman"/>
        </w:rPr>
        <w:t>)</w:t>
      </w:r>
      <w:r w:rsidR="00F06AD7" w:rsidRPr="00F06AD7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708"/>
        <w:gridCol w:w="1985"/>
        <w:gridCol w:w="71"/>
        <w:gridCol w:w="496"/>
        <w:gridCol w:w="142"/>
        <w:gridCol w:w="2126"/>
        <w:gridCol w:w="709"/>
        <w:gridCol w:w="1275"/>
      </w:tblGrid>
      <w:tr w:rsidR="00AB0512" w:rsidRPr="00841225" w:rsidTr="00144C85">
        <w:trPr>
          <w:trHeight w:val="125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AB0512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Deficiency</w:t>
            </w:r>
          </w:p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(&lt;50 </w:t>
            </w:r>
            <w:proofErr w:type="spellStart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Vitamin D</w:t>
            </w:r>
          </w:p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Insufficiency</w:t>
            </w:r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nmol</w:t>
            </w:r>
            <w:proofErr w:type="spellEnd"/>
            <w:r w:rsidRPr="0092275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C85" w:rsidRDefault="00655C85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AB0512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Sufficiency </w:t>
            </w:r>
          </w:p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(&gt;75 </w:t>
            </w:r>
            <w:proofErr w:type="spellStart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8412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</w:tr>
      <w:tr w:rsidR="00AB0512" w:rsidRPr="00841225" w:rsidTr="00144C85">
        <w:trPr>
          <w:trHeight w:val="7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(95%CI)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(95%CI)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2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2AC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AB0512" w:rsidRPr="00841225" w:rsidTr="00144C85">
        <w:trPr>
          <w:trHeight w:val="70"/>
        </w:trPr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b/>
                <w:sz w:val="20"/>
                <w:szCs w:val="20"/>
              </w:rPr>
              <w:t>Conditional change in BMI-for-age z-score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12" w:rsidRPr="00841225" w:rsidRDefault="00AB0512" w:rsidP="00144C85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0-3 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 (-0.21, 0.23)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-0.07 (-0.24, 0.10)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3-6 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 (-0.04, 0.45)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-0.06 (-0.23, 0.12)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6-9 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 (-0.27, 0.26)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0.09 (-0.10, 0.28)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9-12 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-0.17 (-0.42, 0.07)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 (-0.14, 0.22)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12-15 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 (-0.20, 0.28)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0.11 (-0.07, 0.29)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15-18 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56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-0.04 (-0.30, 0.23)</w:t>
            </w:r>
          </w:p>
        </w:tc>
        <w:tc>
          <w:tcPr>
            <w:tcW w:w="638" w:type="dxa"/>
            <w:gridSpan w:val="2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-0.14 (-0.33, 0.06)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  <w:tr w:rsidR="003E7236" w:rsidRPr="00841225" w:rsidTr="00144C85">
        <w:trPr>
          <w:trHeight w:val="7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41225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36" w:rsidRPr="00594A5E" w:rsidRDefault="003E7236" w:rsidP="00144C85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4A5E">
              <w:rPr>
                <w:rFonts w:ascii="Times New Roman" w:eastAsia="Times New Roman" w:hAnsi="Times New Roman"/>
                <w:sz w:val="20"/>
                <w:szCs w:val="20"/>
              </w:rPr>
              <w:t>18-24 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-0.03 (-0.33, 0.28)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 (-0.21, 0.21)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CA0E0B" w:rsidRDefault="003E7236" w:rsidP="00144C85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0E0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9A2328" w:rsidRDefault="003E7236" w:rsidP="00D52121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9A23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</w:t>
            </w:r>
          </w:p>
        </w:tc>
      </w:tr>
    </w:tbl>
    <w:p w:rsidR="00F06AD7" w:rsidRDefault="00F06AD7" w:rsidP="00F06AD7">
      <w:pPr>
        <w:suppressLineNumbers/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adjusted for</w:t>
      </w:r>
      <w:r w:rsidRPr="00014808">
        <w:rPr>
          <w:rFonts w:ascii="Times New Roman" w:hAnsi="Times New Roman"/>
          <w:sz w:val="24"/>
          <w:szCs w:val="24"/>
        </w:rPr>
        <w:t xml:space="preserve">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>maternal ethnicity, education, smoking during pregnancy, age, pregnancy BMI, total maternal energy intake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and </w:t>
      </w:r>
      <w:r w:rsidRPr="00014808">
        <w:rPr>
          <w:rFonts w:ascii="Times New Roman" w:eastAsia="Times New Roman" w:hAnsi="Times New Roman"/>
          <w:bCs/>
          <w:color w:val="000000"/>
          <w:sz w:val="20"/>
          <w:szCs w:val="20"/>
        </w:rPr>
        <w:t>infa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nt birth order</w:t>
      </w:r>
    </w:p>
    <w:p w:rsidR="00AB0512" w:rsidRDefault="00AB0512" w:rsidP="00AB051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D52121" w:rsidRDefault="00D52121" w:rsidP="00AB051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D52121" w:rsidRPr="00D52121" w:rsidRDefault="007934B4" w:rsidP="00D52121">
      <w:p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Supplementary Table 9</w:t>
      </w:r>
      <w:r w:rsidR="00D52121" w:rsidRPr="00D52121">
        <w:rPr>
          <w:rFonts w:ascii="Times New Roman" w:hAnsi="Times New Roman"/>
          <w:b/>
        </w:rPr>
        <w:t>.</w:t>
      </w:r>
      <w:proofErr w:type="gramEnd"/>
      <w:r w:rsidR="00D52121" w:rsidRPr="00D52121">
        <w:rPr>
          <w:rFonts w:ascii="Times New Roman" w:hAnsi="Times New Roman"/>
        </w:rPr>
        <w:t xml:space="preserve"> Association of maternal vitamin D status in pregnancy (independent variable) with SGA and pre-term risk (dependent variables) (n=910)</w:t>
      </w:r>
      <w:r w:rsidR="00D52121" w:rsidRPr="00D52121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26"/>
        <w:gridCol w:w="850"/>
        <w:gridCol w:w="2598"/>
        <w:gridCol w:w="2599"/>
        <w:gridCol w:w="2599"/>
      </w:tblGrid>
      <w:tr w:rsidR="00D52121" w:rsidRPr="00D52121" w:rsidTr="00D52121">
        <w:trPr>
          <w:trHeight w:val="125"/>
        </w:trPr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Deficiency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(&lt;50 </w:t>
            </w:r>
            <w:proofErr w:type="spellStart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Insufficiency</w:t>
            </w: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Sufficiency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(&gt;75 </w:t>
            </w:r>
            <w:proofErr w:type="spellStart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</w:tr>
      <w:tr w:rsidR="00D52121" w:rsidRPr="00D52121" w:rsidTr="00D52121">
        <w:trPr>
          <w:trHeight w:val="70"/>
        </w:trPr>
        <w:tc>
          <w:tcPr>
            <w:tcW w:w="127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n=120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n=241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n=549</w:t>
            </w:r>
          </w:p>
        </w:tc>
      </w:tr>
      <w:tr w:rsidR="00D52121" w:rsidRPr="00D52121" w:rsidTr="00D52121">
        <w:trPr>
          <w:trHeight w:val="70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OR (95%CI)</w:t>
            </w:r>
          </w:p>
        </w:tc>
      </w:tr>
      <w:tr w:rsidR="00D52121" w:rsidRPr="00D52121" w:rsidTr="00D52121">
        <w:trPr>
          <w:trHeight w:val="70"/>
        </w:trPr>
        <w:tc>
          <w:tcPr>
            <w:tcW w:w="127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SGA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1.21 (0.57, 2.54)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0.88 (0.37, 2.07)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Pre-term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0.99 (0.47, 2.10)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1.16 (0.49, 2.53)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</w:tbl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Unadjusted </w:t>
      </w: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 xml:space="preserve">2 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>No statistically significant differences were seen between maternal vitamin D deficiency status with SGA and pre-term outcomes.</w:t>
      </w: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Default="00D52121" w:rsidP="00D52121">
      <w:pPr>
        <w:spacing w:line="252" w:lineRule="auto"/>
      </w:pPr>
    </w:p>
    <w:p w:rsidR="00D52121" w:rsidRPr="00D52121" w:rsidRDefault="007934B4" w:rsidP="00D52121">
      <w:pPr>
        <w:spacing w:line="252" w:lineRule="auto"/>
      </w:pPr>
      <w:proofErr w:type="gramStart"/>
      <w:r>
        <w:rPr>
          <w:rFonts w:ascii="Times New Roman" w:hAnsi="Times New Roman"/>
          <w:b/>
        </w:rPr>
        <w:lastRenderedPageBreak/>
        <w:t>Supplementary Table 10</w:t>
      </w:r>
      <w:r w:rsidR="00D52121" w:rsidRPr="00D52121">
        <w:rPr>
          <w:rFonts w:ascii="Times New Roman" w:hAnsi="Times New Roman"/>
          <w:b/>
        </w:rPr>
        <w:t>.</w:t>
      </w:r>
      <w:proofErr w:type="gramEnd"/>
      <w:r w:rsidR="00D52121" w:rsidRPr="00D52121">
        <w:rPr>
          <w:rFonts w:ascii="Times New Roman" w:hAnsi="Times New Roman"/>
        </w:rPr>
        <w:t xml:space="preserve"> Association of maternal vitamin D status in pregnancy (independent variable) with infant weight-for-age z-scores ,length-for-age z-scores, head, abdominal and mid-arm circumferences from 0 -24 months (dependent variables) (n= 807)</w:t>
      </w:r>
      <w:r w:rsidR="00D52121" w:rsidRPr="00D52121">
        <w:rPr>
          <w:rFonts w:ascii="Times New Roman" w:hAnsi="Times New Roman"/>
          <w:vertAlign w:val="superscript"/>
        </w:rPr>
        <w:t>1</w:t>
      </w: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0"/>
        <w:gridCol w:w="14"/>
        <w:gridCol w:w="1276"/>
        <w:gridCol w:w="567"/>
        <w:gridCol w:w="2002"/>
        <w:gridCol w:w="195"/>
        <w:gridCol w:w="496"/>
        <w:gridCol w:w="142"/>
        <w:gridCol w:w="2126"/>
        <w:gridCol w:w="709"/>
        <w:gridCol w:w="1275"/>
      </w:tblGrid>
      <w:tr w:rsidR="00D52121" w:rsidRPr="00D52121" w:rsidTr="00D52121">
        <w:trPr>
          <w:trHeight w:val="305"/>
        </w:trPr>
        <w:tc>
          <w:tcPr>
            <w:tcW w:w="28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Deficiency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(&lt;50 </w:t>
            </w:r>
            <w:proofErr w:type="spellStart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Insufficiency</w:t>
            </w: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Sufficiency 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(&gt;75 </w:t>
            </w:r>
            <w:proofErr w:type="spellStart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</w:tr>
      <w:tr w:rsidR="00D52121" w:rsidRPr="00D52121" w:rsidTr="00D52121">
        <w:trPr>
          <w:trHeight w:val="70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β (95%CI)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β (95%CI)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D52121" w:rsidRPr="00D52121" w:rsidTr="00D52121">
        <w:trPr>
          <w:trHeight w:val="70"/>
        </w:trPr>
        <w:tc>
          <w:tcPr>
            <w:tcW w:w="4129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Weight-for-age  z-score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trHeight w:val="70"/>
        </w:trPr>
        <w:tc>
          <w:tcPr>
            <w:tcW w:w="27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0.04 (-0.11, 0.20)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0.66 (-0.60, 0.19)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7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-0.24 (-0.45, -0.04)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-0.19 (-0.35, -0.04)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98"/>
        </w:trPr>
        <w:tc>
          <w:tcPr>
            <w:tcW w:w="27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-0.10 (-0.32, 0.12)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-0.03 (-0.19, 0.13)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7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-0.04 (-0.26, 0.17)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-0.03 (-0.19, 0.13)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7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12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-0.08 (-0.22, 0.21)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0.06 (-0.10, 0.22)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7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15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-0.03 (-0.25, 0.18)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0.05 (-0.11, 0.21)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7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-0.50 (-0.28, 0.18)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0.11 (-0.05, 0.29)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0.00 (-0.25, 0.25)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0.31 (-0.15, 0.21)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215"/>
        </w:trPr>
        <w:tc>
          <w:tcPr>
            <w:tcW w:w="4129" w:type="dxa"/>
            <w:gridSpan w:val="5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Length-for-age z-score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trHeight w:val="215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0.13 (-0.08, 0.34)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0.11 (-0.05, 0.28)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-0.28 (-0.52, -0.04)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-0.16 (-0.34, 0.01)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-0.33 (-0.59, -0.06)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-0.07 (-0.27, 0.12)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-0.26 (-0.52, 0.00)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-0.90 (-0.29, 0.10)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12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-0.09 (-0.36, 0.18)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-0.05 (-0.25, 0.12)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15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-0.16 (-0.43, 0.10)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-0.12 (-0.32, 0.10)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-0.19 (-0.46, 0.07)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0.16 (-0.04, 0.37)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288"/>
        </w:trPr>
        <w:tc>
          <w:tcPr>
            <w:tcW w:w="284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24 m</w:t>
            </w:r>
            <w:r w:rsidRPr="00D5212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9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-0.20 (-0.48, 0.08)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12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-0.10( -0.21, 0.19)</w:t>
            </w:r>
          </w:p>
        </w:tc>
        <w:tc>
          <w:tcPr>
            <w:tcW w:w="709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75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</w:tbl>
    <w:tbl>
      <w:tblPr>
        <w:tblpPr w:leftFromText="180" w:rightFromText="180" w:vertAnchor="text" w:horzAnchor="page" w:tblpX="1591" w:tblpY="200"/>
        <w:tblW w:w="9324" w:type="dxa"/>
        <w:tblLayout w:type="fixed"/>
        <w:tblLook w:val="00A0" w:firstRow="1" w:lastRow="0" w:firstColumn="1" w:lastColumn="0" w:noHBand="0" w:noVBand="0"/>
      </w:tblPr>
      <w:tblGrid>
        <w:gridCol w:w="108"/>
        <w:gridCol w:w="1420"/>
        <w:gridCol w:w="150"/>
        <w:gridCol w:w="558"/>
        <w:gridCol w:w="446"/>
        <w:gridCol w:w="1610"/>
        <w:gridCol w:w="71"/>
        <w:gridCol w:w="567"/>
        <w:gridCol w:w="284"/>
        <w:gridCol w:w="1842"/>
        <w:gridCol w:w="284"/>
        <w:gridCol w:w="425"/>
        <w:gridCol w:w="284"/>
        <w:gridCol w:w="991"/>
        <w:gridCol w:w="284"/>
      </w:tblGrid>
      <w:tr w:rsidR="00D52121" w:rsidRPr="00D52121" w:rsidTr="00D52121">
        <w:trPr>
          <w:trHeight w:val="70"/>
        </w:trPr>
        <w:tc>
          <w:tcPr>
            <w:tcW w:w="2682" w:type="dxa"/>
            <w:gridSpan w:val="5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Head circumference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(cm)</w:t>
            </w:r>
          </w:p>
        </w:tc>
        <w:tc>
          <w:tcPr>
            <w:tcW w:w="16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57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 m</w:t>
            </w:r>
          </w:p>
        </w:tc>
        <w:tc>
          <w:tcPr>
            <w:tcW w:w="55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-0.00 (-0.27, 0.26)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-0.01 (-0.21, 0.19)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57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 m</w:t>
            </w:r>
          </w:p>
        </w:tc>
        <w:tc>
          <w:tcPr>
            <w:tcW w:w="55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-0.28 (-0.56, -0.00)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-0.19 (-0.40, 0.01)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57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6 m</w:t>
            </w:r>
          </w:p>
        </w:tc>
        <w:tc>
          <w:tcPr>
            <w:tcW w:w="55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-0.08 (-0.41, 0.24)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-0.14 (-0.38, 0.10)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57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9 m</w:t>
            </w:r>
          </w:p>
        </w:tc>
        <w:tc>
          <w:tcPr>
            <w:tcW w:w="55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-0.08 (-0.41, 0.26)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-0.24 (-0.49, 0.01)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57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 m</w:t>
            </w:r>
          </w:p>
        </w:tc>
        <w:tc>
          <w:tcPr>
            <w:tcW w:w="55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-0.11 (-0.45, 0.21)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-0.16 (-0.40, 0.08)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57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 m</w:t>
            </w:r>
          </w:p>
        </w:tc>
        <w:tc>
          <w:tcPr>
            <w:tcW w:w="55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-0.01 (-0.35, 0.33)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-0.11 (-0.36, 0.13)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570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 m</w:t>
            </w:r>
          </w:p>
        </w:tc>
        <w:tc>
          <w:tcPr>
            <w:tcW w:w="55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-0.01 (-0.39, 0.36)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-0.06 (-0.34, 0.21)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-0.36 (-0.72, 0.00)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-0.09 (-0.36, 0.17)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wBefore w:w="108" w:type="dxa"/>
          <w:trHeight w:val="70"/>
        </w:trPr>
        <w:tc>
          <w:tcPr>
            <w:tcW w:w="4255" w:type="dxa"/>
            <w:gridSpan w:val="6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Abdominal circumference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(cm)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0.15 (-0.35, 0.64)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0.10 (-0.27, 0.48)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-0.66 (-0.13, -0.00)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-0.44 (-0.95, 0.05)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6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-0.16 (-0.88, 0.56)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-0.27 (-0.79, 0.26)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9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-0.43 (-1.16, 0.30)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-0.17 (-0.71, 0.37)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-0.26 (-0.98, 0.46)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-0.37 (-0.91, 0.17)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-0.47 (-1.17, 0.24)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-0.19 (-0.72, 0.32)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-0.06 (-0.82, 0.70)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0.10 (-0.46, 0.67)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78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-0.33 (-1.16, 0.49)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0.02 (-0.58, 0.64)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wBefore w:w="108" w:type="dxa"/>
          <w:trHeight w:val="70"/>
        </w:trPr>
        <w:tc>
          <w:tcPr>
            <w:tcW w:w="4255" w:type="dxa"/>
            <w:gridSpan w:val="6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Mid-arm circumference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(cm)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0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0.26 (-0.16, 0.21)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-0.07 (-0.21, 0.07)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-0.28 (-0.58, -0.01)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-0.02 (-0.49, -0.06)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6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-0.12 (-0.41, 0.17)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-0.11 (-0.32, 0.10)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9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-0.19 (-0.48, 0.10)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-0.19 (-0.41, 0.02)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0.02 (-0.24, 0.29)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-0.09 (-0.29, 0.10)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0.09 (-0.19, 0.37)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0.00 (-0.20, 0.20)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70"/>
        </w:trPr>
        <w:tc>
          <w:tcPr>
            <w:tcW w:w="142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5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0.05 (-0.24, 0.34)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0.06 (-0.15, 0.28)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gridBefore w:val="1"/>
          <w:gridAfter w:val="1"/>
          <w:wBefore w:w="108" w:type="dxa"/>
          <w:wAfter w:w="284" w:type="dxa"/>
          <w:trHeight w:val="98"/>
        </w:trPr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0.26 (-0.04, 0.56)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-0.04 (-0.19, 0.27)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</w:tbl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Unadjusted </w:t>
      </w: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2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No statistically significant differences were seen between maternal vitamin D deficiency status with</w:t>
      </w:r>
      <w:r w:rsidRPr="00D52121">
        <w:t xml:space="preserve"> 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>weight-for-age, length-for-age z-score, head circumference, abdominal circumference and mid-arm circumference.</w:t>
      </w: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3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No statistically significant differences were seen between maternal vitamin D deficiency </w:t>
      </w:r>
      <w:proofErr w:type="gramStart"/>
      <w:r w:rsidRPr="00D52121">
        <w:rPr>
          <w:rFonts w:ascii="Times New Roman" w:hAnsi="Times New Roman"/>
          <w:bCs/>
          <w:color w:val="000000"/>
          <w:sz w:val="20"/>
          <w:szCs w:val="20"/>
        </w:rPr>
        <w:t>status</w:t>
      </w:r>
      <w:proofErr w:type="gramEnd"/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with Height-for-age –scores were measured only at 24 months</w:t>
      </w:r>
    </w:p>
    <w:p w:rsidR="00D52121" w:rsidRPr="00D52121" w:rsidRDefault="00D52121" w:rsidP="00D52121">
      <w:pPr>
        <w:spacing w:after="0" w:line="240" w:lineRule="auto"/>
        <w:ind w:left="720"/>
        <w:contextualSpacing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Default="00D52121" w:rsidP="00D52121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7934B4" w:rsidP="00D5212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Supplementary Table 11</w:t>
      </w:r>
      <w:r w:rsidR="00D52121" w:rsidRPr="00D52121">
        <w:rPr>
          <w:rFonts w:ascii="Times New Roman" w:hAnsi="Times New Roman"/>
          <w:b/>
        </w:rPr>
        <w:t>.</w:t>
      </w:r>
      <w:r w:rsidR="00D52121" w:rsidRPr="00D52121">
        <w:rPr>
          <w:rFonts w:ascii="Times New Roman" w:hAnsi="Times New Roman"/>
        </w:rPr>
        <w:t xml:space="preserve"> Association of maternal vitamin D status in pregnancy (independent variable) with infant BMI-z score from 0- 24 months,</w:t>
      </w:r>
      <w:r w:rsidR="00D52121" w:rsidRPr="00D52121">
        <w:t xml:space="preserve"> </w:t>
      </w:r>
      <w:r w:rsidR="00D52121" w:rsidRPr="00D52121">
        <w:rPr>
          <w:rFonts w:ascii="Times New Roman" w:hAnsi="Times New Roman"/>
        </w:rPr>
        <w:t>and infant skinfold measurements at 0, 18 and 24 months (dependent variable) (n= 807)</w:t>
      </w:r>
      <w:r w:rsidR="00D52121" w:rsidRPr="00D52121">
        <w:rPr>
          <w:rFonts w:ascii="Times New Roman" w:hAnsi="Times New Roman"/>
          <w:vertAlign w:val="superscript"/>
        </w:rPr>
        <w:t>1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288"/>
        <w:gridCol w:w="1291"/>
        <w:gridCol w:w="716"/>
        <w:gridCol w:w="2009"/>
        <w:gridCol w:w="72"/>
        <w:gridCol w:w="502"/>
        <w:gridCol w:w="144"/>
        <w:gridCol w:w="2151"/>
        <w:gridCol w:w="717"/>
        <w:gridCol w:w="1290"/>
      </w:tblGrid>
      <w:tr w:rsidR="00D52121" w:rsidRPr="00D52121" w:rsidTr="00D52121">
        <w:trPr>
          <w:trHeight w:val="125"/>
        </w:trPr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Deficiency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(&lt;50 </w:t>
            </w:r>
            <w:proofErr w:type="spellStart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Insufficiency</w:t>
            </w: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(≥50 and &lt;75 </w:t>
            </w:r>
            <w:proofErr w:type="spellStart"/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/L)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85" w:rsidRDefault="00655C85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Vitamin D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Sufficiency </w:t>
            </w:r>
          </w:p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(&gt;75 </w:t>
            </w:r>
            <w:proofErr w:type="spellStart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nmol</w:t>
            </w:r>
            <w:proofErr w:type="spellEnd"/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/L)</w:t>
            </w:r>
          </w:p>
        </w:tc>
      </w:tr>
      <w:tr w:rsidR="00D52121" w:rsidRPr="00D52121" w:rsidTr="00D52121">
        <w:trPr>
          <w:trHeight w:val="70"/>
        </w:trPr>
        <w:tc>
          <w:tcPr>
            <w:tcW w:w="157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β (95%CI)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β (95%CI)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β</w:t>
            </w:r>
          </w:p>
        </w:tc>
      </w:tr>
      <w:tr w:rsidR="00D52121" w:rsidRPr="00D52121" w:rsidTr="00D52121">
        <w:trPr>
          <w:trHeight w:val="80"/>
        </w:trPr>
        <w:tc>
          <w:tcPr>
            <w:tcW w:w="4304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BMI-for-age z-score</w:t>
            </w:r>
            <w:r w:rsidRPr="00D52121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trHeight w:val="8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-0.04 (-0.24, 0.16)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-0.00 (-0.16, 0.15)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3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-0.12 (-0.35, 0.10)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-0.14 (-0.31, 0.03)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6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0.10 (-0.15, 0.36)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-0.06 (-0.25, 0.12)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9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0.13 (-0.11 0.38)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0.03 (-0.15, 0.20)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12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0.05 (-0.17, 0.28)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0.11 (-0.16, 0.29)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15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0.07 (-0.16, 0.31)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0.16 (-0.01, 0.33)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0.06 (-0.19, 0.30)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0.04 (-0.15, 0.23)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  <w:tr w:rsidR="00D52121" w:rsidRPr="00D52121" w:rsidTr="00D52121">
        <w:trPr>
          <w:trHeight w:val="70"/>
        </w:trPr>
        <w:tc>
          <w:tcPr>
            <w:tcW w:w="288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16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81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0.12 (-0.17, 0.40)</w:t>
            </w:r>
          </w:p>
        </w:tc>
        <w:tc>
          <w:tcPr>
            <w:tcW w:w="64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151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-0.01 (-0.18, 0.21)</w:t>
            </w:r>
          </w:p>
        </w:tc>
        <w:tc>
          <w:tcPr>
            <w:tcW w:w="717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90" w:type="dxa"/>
            <w:noWrap/>
            <w:vAlign w:val="center"/>
          </w:tcPr>
          <w:p w:rsidR="00D52121" w:rsidRPr="00D52121" w:rsidRDefault="00D52121" w:rsidP="00D52121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</w:tr>
    </w:tbl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page" w:tblpX="1738" w:tblpY="-28"/>
        <w:tblW w:w="9072" w:type="dxa"/>
        <w:tblLayout w:type="fixed"/>
        <w:tblLook w:val="00A0" w:firstRow="1" w:lastRow="0" w:firstColumn="1" w:lastColumn="0" w:noHBand="0" w:noVBand="0"/>
      </w:tblPr>
      <w:tblGrid>
        <w:gridCol w:w="1276"/>
        <w:gridCol w:w="567"/>
        <w:gridCol w:w="141"/>
        <w:gridCol w:w="2056"/>
        <w:gridCol w:w="213"/>
        <w:gridCol w:w="425"/>
        <w:gridCol w:w="142"/>
        <w:gridCol w:w="1984"/>
        <w:gridCol w:w="284"/>
        <w:gridCol w:w="425"/>
        <w:gridCol w:w="284"/>
        <w:gridCol w:w="991"/>
        <w:gridCol w:w="284"/>
      </w:tblGrid>
      <w:tr w:rsidR="00D52121" w:rsidRPr="00D52121" w:rsidTr="00D52121">
        <w:trPr>
          <w:trHeight w:val="70"/>
        </w:trPr>
        <w:tc>
          <w:tcPr>
            <w:tcW w:w="1843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Triceps skinfold</w:t>
            </w: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gridAfter w:val="1"/>
          <w:wAfter w:w="284" w:type="dxa"/>
          <w:trHeight w:val="70"/>
        </w:trPr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205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0.09 (-0.17, 0.36)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206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-0.02 (-0.23, 0.18)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470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  <w:tr w:rsidR="00D52121" w:rsidRPr="00D52121" w:rsidTr="00D52121">
        <w:trPr>
          <w:gridAfter w:val="1"/>
          <w:wAfter w:w="284" w:type="dxa"/>
          <w:trHeight w:val="70"/>
        </w:trPr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  <w:tc>
          <w:tcPr>
            <w:tcW w:w="205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0.42 (-0.00, 0.84)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166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0.05 (-0.27, 0.37)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365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  <w:tr w:rsidR="00D52121" w:rsidRPr="00D52121" w:rsidTr="00D52121">
        <w:trPr>
          <w:gridAfter w:val="1"/>
          <w:wAfter w:w="284" w:type="dxa"/>
          <w:trHeight w:val="70"/>
        </w:trPr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205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0.10 (-0.38, 0.49)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171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-0.08 (-0.43, 0.26)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378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  <w:tr w:rsidR="00D52121" w:rsidRPr="00D52121" w:rsidTr="00D52121">
        <w:trPr>
          <w:trHeight w:val="70"/>
        </w:trPr>
        <w:tc>
          <w:tcPr>
            <w:tcW w:w="1843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Biceps skinfold</w:t>
            </w: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gridAfter w:val="1"/>
          <w:wAfter w:w="284" w:type="dxa"/>
          <w:trHeight w:val="70"/>
        </w:trPr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76</w:t>
            </w:r>
          </w:p>
        </w:tc>
        <w:tc>
          <w:tcPr>
            <w:tcW w:w="205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0.37 (-0.01, 0.77)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159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-0.00 (-0.30, 0.29)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341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  <w:tr w:rsidR="00D52121" w:rsidRPr="00D52121" w:rsidTr="00D52121">
        <w:trPr>
          <w:gridAfter w:val="1"/>
          <w:wAfter w:w="284" w:type="dxa"/>
          <w:trHeight w:val="70"/>
        </w:trPr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69</w:t>
            </w:r>
          </w:p>
        </w:tc>
        <w:tc>
          <w:tcPr>
            <w:tcW w:w="205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-0.03 (-0.36, 0.42)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167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-0.02 (-0.25, 0.29)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371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  <w:tr w:rsidR="00D52121" w:rsidRPr="00D52121" w:rsidTr="00D52121">
        <w:trPr>
          <w:trHeight w:val="70"/>
        </w:trPr>
        <w:tc>
          <w:tcPr>
            <w:tcW w:w="4253" w:type="dxa"/>
            <w:gridSpan w:val="5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Subscapular skinfold</w:t>
            </w:r>
            <w:r w:rsidRPr="00D521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52121" w:rsidRPr="00D52121" w:rsidTr="00D52121">
        <w:trPr>
          <w:gridAfter w:val="1"/>
          <w:wAfter w:w="284" w:type="dxa"/>
          <w:trHeight w:val="70"/>
        </w:trPr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05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-0.09 (-0.35, 0.15)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206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0.03 (-0.16, 0.22)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469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  <w:tr w:rsidR="00D52121" w:rsidRPr="00D52121" w:rsidTr="00D52121">
        <w:trPr>
          <w:gridAfter w:val="1"/>
          <w:wAfter w:w="284" w:type="dxa"/>
          <w:trHeight w:val="70"/>
        </w:trPr>
        <w:tc>
          <w:tcPr>
            <w:tcW w:w="127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 m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56" w:type="dxa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0.09 (-0.27, 0.45)</w:t>
            </w:r>
          </w:p>
        </w:tc>
        <w:tc>
          <w:tcPr>
            <w:tcW w:w="638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155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-0.18 (-0.45, 0.09)</w:t>
            </w:r>
          </w:p>
        </w:tc>
        <w:tc>
          <w:tcPr>
            <w:tcW w:w="709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341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  <w:tr w:rsidR="00D52121" w:rsidRPr="00D52121" w:rsidTr="00D52121">
        <w:trPr>
          <w:gridAfter w:val="1"/>
          <w:wAfter w:w="284" w:type="dxa"/>
          <w:trHeight w:val="324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0.16 (-0.25, 0.57)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178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-0.34 (-0.63, -0.05)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385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52121" w:rsidRPr="00D52121" w:rsidRDefault="00D52121" w:rsidP="00D5212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521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Ref</w:t>
            </w:r>
          </w:p>
        </w:tc>
      </w:tr>
    </w:tbl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1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Unadjusted</w:t>
      </w: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2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No statistically significant differences were seen between maternal vitamin D deficiency </w:t>
      </w:r>
      <w:proofErr w:type="gramStart"/>
      <w:r w:rsidRPr="00D52121">
        <w:rPr>
          <w:rFonts w:ascii="Times New Roman" w:hAnsi="Times New Roman"/>
          <w:bCs/>
          <w:color w:val="000000"/>
          <w:sz w:val="20"/>
          <w:szCs w:val="20"/>
        </w:rPr>
        <w:t>status</w:t>
      </w:r>
      <w:proofErr w:type="gramEnd"/>
      <w:r w:rsidRPr="00D52121">
        <w:rPr>
          <w:rFonts w:ascii="Times New Roman" w:hAnsi="Times New Roman"/>
          <w:bCs/>
          <w:color w:val="000000"/>
          <w:sz w:val="20"/>
          <w:szCs w:val="20"/>
        </w:rPr>
        <w:t xml:space="preserve"> with BMI-for-age z-score.</w:t>
      </w: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52121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3</w:t>
      </w:r>
      <w:r w:rsidRPr="00D52121">
        <w:t xml:space="preserve"> </w:t>
      </w:r>
      <w:r w:rsidRPr="00D52121">
        <w:rPr>
          <w:rFonts w:ascii="Times New Roman" w:hAnsi="Times New Roman"/>
          <w:bCs/>
          <w:color w:val="000000"/>
          <w:sz w:val="20"/>
          <w:szCs w:val="20"/>
        </w:rPr>
        <w:t>No statistically significant differences were seen between maternal vitamin D deficiency status with triceps skinfold, biceps skinfold and subscapular skinfold.</w:t>
      </w: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D52121" w:rsidRPr="00D52121" w:rsidRDefault="00D52121" w:rsidP="00D52121">
      <w:pPr>
        <w:rPr>
          <w:rFonts w:eastAsia="Calibri"/>
          <w:lang w:eastAsia="en-US"/>
        </w:rPr>
      </w:pPr>
    </w:p>
    <w:p w:rsidR="00D52121" w:rsidRDefault="00D52121" w:rsidP="00AB051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sectPr w:rsidR="00D52121" w:rsidSect="00210E3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4A1"/>
    <w:multiLevelType w:val="hybridMultilevel"/>
    <w:tmpl w:val="68F8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14"/>
    <w:rsid w:val="00014808"/>
    <w:rsid w:val="00073271"/>
    <w:rsid w:val="000B0045"/>
    <w:rsid w:val="000B4424"/>
    <w:rsid w:val="000C503D"/>
    <w:rsid w:val="000E3293"/>
    <w:rsid w:val="001307D2"/>
    <w:rsid w:val="00144C85"/>
    <w:rsid w:val="00176AB6"/>
    <w:rsid w:val="00210E3C"/>
    <w:rsid w:val="00263538"/>
    <w:rsid w:val="002A0714"/>
    <w:rsid w:val="002E1167"/>
    <w:rsid w:val="002E696B"/>
    <w:rsid w:val="00313106"/>
    <w:rsid w:val="003E7236"/>
    <w:rsid w:val="00421276"/>
    <w:rsid w:val="0042656A"/>
    <w:rsid w:val="004635F9"/>
    <w:rsid w:val="00464483"/>
    <w:rsid w:val="00482B27"/>
    <w:rsid w:val="00491BAC"/>
    <w:rsid w:val="004E53FB"/>
    <w:rsid w:val="00514813"/>
    <w:rsid w:val="00640459"/>
    <w:rsid w:val="00655C85"/>
    <w:rsid w:val="006D4FCA"/>
    <w:rsid w:val="006F7F6E"/>
    <w:rsid w:val="007009EE"/>
    <w:rsid w:val="00754718"/>
    <w:rsid w:val="00777255"/>
    <w:rsid w:val="007934B4"/>
    <w:rsid w:val="007B1898"/>
    <w:rsid w:val="007B6462"/>
    <w:rsid w:val="00815352"/>
    <w:rsid w:val="008606D7"/>
    <w:rsid w:val="0088084E"/>
    <w:rsid w:val="00890A66"/>
    <w:rsid w:val="00893EA9"/>
    <w:rsid w:val="008B0A1B"/>
    <w:rsid w:val="008C6C8D"/>
    <w:rsid w:val="008F6D2E"/>
    <w:rsid w:val="00922E04"/>
    <w:rsid w:val="009259D7"/>
    <w:rsid w:val="009355B5"/>
    <w:rsid w:val="00936563"/>
    <w:rsid w:val="00967F4F"/>
    <w:rsid w:val="009D7596"/>
    <w:rsid w:val="009F33E3"/>
    <w:rsid w:val="00AB0512"/>
    <w:rsid w:val="00AB2B87"/>
    <w:rsid w:val="00AB75CD"/>
    <w:rsid w:val="00AF5147"/>
    <w:rsid w:val="00B27387"/>
    <w:rsid w:val="00B45E6B"/>
    <w:rsid w:val="00BC633A"/>
    <w:rsid w:val="00BC7D78"/>
    <w:rsid w:val="00BE4179"/>
    <w:rsid w:val="00BF7864"/>
    <w:rsid w:val="00C23D1E"/>
    <w:rsid w:val="00C82052"/>
    <w:rsid w:val="00CB6E63"/>
    <w:rsid w:val="00CC2C77"/>
    <w:rsid w:val="00CF59BE"/>
    <w:rsid w:val="00D017F1"/>
    <w:rsid w:val="00D52121"/>
    <w:rsid w:val="00D9444D"/>
    <w:rsid w:val="00DE20C4"/>
    <w:rsid w:val="00E27A17"/>
    <w:rsid w:val="00E35ECD"/>
    <w:rsid w:val="00E367E4"/>
    <w:rsid w:val="00E604B4"/>
    <w:rsid w:val="00E7657C"/>
    <w:rsid w:val="00EE6E31"/>
    <w:rsid w:val="00F06AD7"/>
    <w:rsid w:val="00F231FA"/>
    <w:rsid w:val="00F668CD"/>
    <w:rsid w:val="00FC4FF0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14"/>
    <w:pPr>
      <w:spacing w:line="276" w:lineRule="auto"/>
    </w:pPr>
    <w:rPr>
      <w:rFonts w:ascii="Calibri" w:eastAsia="SimSun" w:hAnsi="Calibri" w:cs="Times New Roman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03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03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03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03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03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03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03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03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03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03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03D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03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03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03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03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03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03D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03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03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503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503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03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503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0C503D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C503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C50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503D"/>
  </w:style>
  <w:style w:type="paragraph" w:styleId="ListParagraph">
    <w:name w:val="List Paragraph"/>
    <w:basedOn w:val="Normal"/>
    <w:uiPriority w:val="34"/>
    <w:qFormat/>
    <w:rsid w:val="000C50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503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503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03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03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C503D"/>
    <w:rPr>
      <w:i/>
      <w:iCs/>
    </w:rPr>
  </w:style>
  <w:style w:type="character" w:styleId="IntenseEmphasis">
    <w:name w:val="Intense Emphasis"/>
    <w:uiPriority w:val="21"/>
    <w:qFormat/>
    <w:rsid w:val="000C503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C503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C503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C503D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03D"/>
    <w:pPr>
      <w:outlineLvl w:val="9"/>
    </w:pPr>
  </w:style>
  <w:style w:type="paragraph" w:customStyle="1" w:styleId="THESISHEADING1">
    <w:name w:val="THESIS HEADING 1"/>
    <w:basedOn w:val="Normal"/>
    <w:next w:val="Heading1"/>
    <w:qFormat/>
    <w:rsid w:val="009D7596"/>
    <w:pPr>
      <w:spacing w:line="480" w:lineRule="auto"/>
      <w:jc w:val="center"/>
    </w:pPr>
    <w:rPr>
      <w:rFonts w:ascii="Times New Roman" w:eastAsiaTheme="minorEastAsia" w:hAnsi="Times New Roman"/>
      <w:b/>
      <w:caps/>
      <w:sz w:val="28"/>
    </w:rPr>
  </w:style>
  <w:style w:type="paragraph" w:customStyle="1" w:styleId="THESISHEADING2">
    <w:name w:val="THESIS HEADING 2"/>
    <w:basedOn w:val="Normal"/>
    <w:qFormat/>
    <w:rsid w:val="009D7596"/>
    <w:pPr>
      <w:spacing w:line="480" w:lineRule="auto"/>
    </w:pPr>
    <w:rPr>
      <w:rFonts w:ascii="Times New Roman" w:eastAsiaTheme="minorEastAsia" w:hAnsi="Times New Roman"/>
      <w:b/>
      <w:caps/>
    </w:rPr>
  </w:style>
  <w:style w:type="paragraph" w:customStyle="1" w:styleId="THESISHEADING3">
    <w:name w:val="THESIS HEADING 3"/>
    <w:basedOn w:val="THESISHEADING2"/>
    <w:qFormat/>
    <w:rsid w:val="009D7596"/>
    <w:rPr>
      <w:caps w:val="0"/>
    </w:rPr>
  </w:style>
  <w:style w:type="paragraph" w:customStyle="1" w:styleId="THESIS">
    <w:name w:val="THESIS"/>
    <w:basedOn w:val="Normal"/>
    <w:qFormat/>
    <w:rsid w:val="009D7596"/>
    <w:pPr>
      <w:spacing w:line="480" w:lineRule="auto"/>
    </w:pPr>
    <w:rPr>
      <w:rFonts w:ascii="Times New Roman" w:eastAsiaTheme="minorEastAsia" w:hAnsi="Times New Roman"/>
    </w:rPr>
  </w:style>
  <w:style w:type="paragraph" w:customStyle="1" w:styleId="THESISfigure">
    <w:name w:val="THESIS figure"/>
    <w:basedOn w:val="Normal"/>
    <w:qFormat/>
    <w:rsid w:val="009D7596"/>
    <w:pPr>
      <w:spacing w:line="240" w:lineRule="auto"/>
    </w:pPr>
    <w:rPr>
      <w:rFonts w:ascii="Times New Roman" w:eastAsiaTheme="minorHAnsi" w:hAnsi="Times New Roman"/>
    </w:rPr>
  </w:style>
  <w:style w:type="paragraph" w:customStyle="1" w:styleId="THESIStable">
    <w:name w:val="THESIS table"/>
    <w:basedOn w:val="THESISfigure"/>
    <w:qFormat/>
    <w:rsid w:val="009D7596"/>
    <w:pPr>
      <w:spacing w:after="120"/>
    </w:pPr>
  </w:style>
  <w:style w:type="paragraph" w:styleId="NormalWeb">
    <w:name w:val="Normal (Web)"/>
    <w:basedOn w:val="Normal"/>
    <w:uiPriority w:val="99"/>
    <w:unhideWhenUsed/>
    <w:rsid w:val="002A07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718"/>
    <w:rPr>
      <w:rFonts w:ascii="Calibri" w:eastAsia="SimSun" w:hAnsi="Calibri" w:cs="Times New Roman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718"/>
    <w:rPr>
      <w:rFonts w:ascii="Calibri" w:eastAsia="SimSun" w:hAnsi="Calibri" w:cs="Times New Roman"/>
      <w:b/>
      <w:bCs/>
      <w:sz w:val="20"/>
      <w:szCs w:val="20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18"/>
    <w:rPr>
      <w:rFonts w:ascii="Tahoma" w:eastAsia="SimSun" w:hAnsi="Tahoma" w:cs="Tahoma"/>
      <w:sz w:val="16"/>
      <w:szCs w:val="16"/>
      <w:lang w:eastAsia="zh-CN" w:bidi="ar-SA"/>
    </w:rPr>
  </w:style>
  <w:style w:type="table" w:styleId="TableGrid">
    <w:name w:val="Table Grid"/>
    <w:basedOn w:val="TableNormal"/>
    <w:uiPriority w:val="59"/>
    <w:rsid w:val="007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934B4"/>
    <w:pPr>
      <w:spacing w:after="0" w:line="240" w:lineRule="auto"/>
    </w:pPr>
    <w:rPr>
      <w:rFonts w:eastAsia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4B4"/>
    <w:rPr>
      <w:rFonts w:ascii="Calibri" w:eastAsia="Calibri" w:hAnsi="Calibri" w:cs="Consolas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14"/>
    <w:pPr>
      <w:spacing w:line="276" w:lineRule="auto"/>
    </w:pPr>
    <w:rPr>
      <w:rFonts w:ascii="Calibri" w:eastAsia="SimSun" w:hAnsi="Calibri" w:cs="Times New Roman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03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03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03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03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03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03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03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03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03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03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03D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03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03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03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03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03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03D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03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03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503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503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03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503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0C503D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C503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C50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503D"/>
  </w:style>
  <w:style w:type="paragraph" w:styleId="ListParagraph">
    <w:name w:val="List Paragraph"/>
    <w:basedOn w:val="Normal"/>
    <w:uiPriority w:val="34"/>
    <w:qFormat/>
    <w:rsid w:val="000C50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503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503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03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03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C503D"/>
    <w:rPr>
      <w:i/>
      <w:iCs/>
    </w:rPr>
  </w:style>
  <w:style w:type="character" w:styleId="IntenseEmphasis">
    <w:name w:val="Intense Emphasis"/>
    <w:uiPriority w:val="21"/>
    <w:qFormat/>
    <w:rsid w:val="000C503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C503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C503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C503D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03D"/>
    <w:pPr>
      <w:outlineLvl w:val="9"/>
    </w:pPr>
  </w:style>
  <w:style w:type="paragraph" w:customStyle="1" w:styleId="THESISHEADING1">
    <w:name w:val="THESIS HEADING 1"/>
    <w:basedOn w:val="Normal"/>
    <w:next w:val="Heading1"/>
    <w:qFormat/>
    <w:rsid w:val="009D7596"/>
    <w:pPr>
      <w:spacing w:line="480" w:lineRule="auto"/>
      <w:jc w:val="center"/>
    </w:pPr>
    <w:rPr>
      <w:rFonts w:ascii="Times New Roman" w:eastAsiaTheme="minorEastAsia" w:hAnsi="Times New Roman"/>
      <w:b/>
      <w:caps/>
      <w:sz w:val="28"/>
    </w:rPr>
  </w:style>
  <w:style w:type="paragraph" w:customStyle="1" w:styleId="THESISHEADING2">
    <w:name w:val="THESIS HEADING 2"/>
    <w:basedOn w:val="Normal"/>
    <w:qFormat/>
    <w:rsid w:val="009D7596"/>
    <w:pPr>
      <w:spacing w:line="480" w:lineRule="auto"/>
    </w:pPr>
    <w:rPr>
      <w:rFonts w:ascii="Times New Roman" w:eastAsiaTheme="minorEastAsia" w:hAnsi="Times New Roman"/>
      <w:b/>
      <w:caps/>
    </w:rPr>
  </w:style>
  <w:style w:type="paragraph" w:customStyle="1" w:styleId="THESISHEADING3">
    <w:name w:val="THESIS HEADING 3"/>
    <w:basedOn w:val="THESISHEADING2"/>
    <w:qFormat/>
    <w:rsid w:val="009D7596"/>
    <w:rPr>
      <w:caps w:val="0"/>
    </w:rPr>
  </w:style>
  <w:style w:type="paragraph" w:customStyle="1" w:styleId="THESIS">
    <w:name w:val="THESIS"/>
    <w:basedOn w:val="Normal"/>
    <w:qFormat/>
    <w:rsid w:val="009D7596"/>
    <w:pPr>
      <w:spacing w:line="480" w:lineRule="auto"/>
    </w:pPr>
    <w:rPr>
      <w:rFonts w:ascii="Times New Roman" w:eastAsiaTheme="minorEastAsia" w:hAnsi="Times New Roman"/>
    </w:rPr>
  </w:style>
  <w:style w:type="paragraph" w:customStyle="1" w:styleId="THESISfigure">
    <w:name w:val="THESIS figure"/>
    <w:basedOn w:val="Normal"/>
    <w:qFormat/>
    <w:rsid w:val="009D7596"/>
    <w:pPr>
      <w:spacing w:line="240" w:lineRule="auto"/>
    </w:pPr>
    <w:rPr>
      <w:rFonts w:ascii="Times New Roman" w:eastAsiaTheme="minorHAnsi" w:hAnsi="Times New Roman"/>
    </w:rPr>
  </w:style>
  <w:style w:type="paragraph" w:customStyle="1" w:styleId="THESIStable">
    <w:name w:val="THESIS table"/>
    <w:basedOn w:val="THESISfigure"/>
    <w:qFormat/>
    <w:rsid w:val="009D7596"/>
    <w:pPr>
      <w:spacing w:after="120"/>
    </w:pPr>
  </w:style>
  <w:style w:type="paragraph" w:styleId="NormalWeb">
    <w:name w:val="Normal (Web)"/>
    <w:basedOn w:val="Normal"/>
    <w:uiPriority w:val="99"/>
    <w:unhideWhenUsed/>
    <w:rsid w:val="002A07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718"/>
    <w:rPr>
      <w:rFonts w:ascii="Calibri" w:eastAsia="SimSun" w:hAnsi="Calibri" w:cs="Times New Roman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718"/>
    <w:rPr>
      <w:rFonts w:ascii="Calibri" w:eastAsia="SimSun" w:hAnsi="Calibri" w:cs="Times New Roman"/>
      <w:b/>
      <w:bCs/>
      <w:sz w:val="20"/>
      <w:szCs w:val="20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18"/>
    <w:rPr>
      <w:rFonts w:ascii="Tahoma" w:eastAsia="SimSun" w:hAnsi="Tahoma" w:cs="Tahoma"/>
      <w:sz w:val="16"/>
      <w:szCs w:val="16"/>
      <w:lang w:eastAsia="zh-CN" w:bidi="ar-SA"/>
    </w:rPr>
  </w:style>
  <w:style w:type="table" w:styleId="TableGrid">
    <w:name w:val="Table Grid"/>
    <w:basedOn w:val="TableNormal"/>
    <w:uiPriority w:val="59"/>
    <w:rsid w:val="007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934B4"/>
    <w:pPr>
      <w:spacing w:after="0" w:line="240" w:lineRule="auto"/>
    </w:pPr>
    <w:rPr>
      <w:rFonts w:eastAsia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4B4"/>
    <w:rPr>
      <w:rFonts w:ascii="Calibri" w:eastAsia="Calibri" w:hAnsi="Calibri" w:cs="Consolas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2522</Words>
  <Characters>14379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BMSI</Company>
  <LinksUpToDate>false</LinksUpToDate>
  <CharactersWithSpaces>16868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Ting</dc:creator>
  <cp:lastModifiedBy>Karen Drake</cp:lastModifiedBy>
  <cp:revision>2</cp:revision>
  <dcterms:created xsi:type="dcterms:W3CDTF">2016-02-11T09:29:00Z</dcterms:created>
  <dcterms:modified xsi:type="dcterms:W3CDTF">2016-02-11T09:29:00Z</dcterms:modified>
</cp:coreProperties>
</file>