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13620" w14:textId="6577C8A2" w:rsidR="000F3A98" w:rsidRPr="005935CC" w:rsidRDefault="00AA7347" w:rsidP="00721EE5">
      <w:pPr>
        <w:pStyle w:val="Title"/>
      </w:pPr>
      <w:bookmarkStart w:id="0" w:name="_GoBack"/>
      <w:bookmarkEnd w:id="0"/>
      <w:r w:rsidRPr="005935CC">
        <w:t>Composition d</w:t>
      </w:r>
      <w:r w:rsidR="00842619" w:rsidRPr="005935CC">
        <w:t>ifferences between organic and conventional meat</w:t>
      </w:r>
      <w:r w:rsidR="000F3A98" w:rsidRPr="005935CC">
        <w:t xml:space="preserve">; a systematic literature review and meta-analysis </w:t>
      </w:r>
    </w:p>
    <w:p w14:paraId="47BD93BF" w14:textId="01F019C8" w:rsidR="005506E9" w:rsidRPr="008A056B" w:rsidRDefault="00E816E6" w:rsidP="00612719">
      <w:pPr>
        <w:pStyle w:val="Names"/>
      </w:pPr>
      <w:r w:rsidRPr="00BD0C6E">
        <w:t>Dominika Średnicka-Tober</w:t>
      </w:r>
      <w:r w:rsidR="00FA3427" w:rsidRPr="00BD0C6E">
        <w:rPr>
          <w:vertAlign w:val="superscript"/>
        </w:rPr>
        <w:t>1</w:t>
      </w:r>
      <w:r w:rsidR="00B75BEC" w:rsidRPr="00BD0C6E">
        <w:rPr>
          <w:vertAlign w:val="superscript"/>
        </w:rPr>
        <w:t>,7</w:t>
      </w:r>
      <w:r w:rsidRPr="00E816E6">
        <w:t>,</w:t>
      </w:r>
      <w:r w:rsidR="005506E9" w:rsidRPr="00E816E6">
        <w:t xml:space="preserve"> </w:t>
      </w:r>
      <w:r>
        <w:t>Marcin Barański</w:t>
      </w:r>
      <w:r w:rsidR="00FA3427" w:rsidRPr="008A056B">
        <w:rPr>
          <w:vertAlign w:val="superscript"/>
        </w:rPr>
        <w:t>1</w:t>
      </w:r>
      <w:r w:rsidRPr="00E816E6">
        <w:t>,</w:t>
      </w:r>
      <w:r w:rsidR="005506E9" w:rsidRPr="00E816E6">
        <w:t xml:space="preserve"> </w:t>
      </w:r>
      <w:r w:rsidR="00D01A4C" w:rsidRPr="00BD0C6E">
        <w:t>Chris Seal</w:t>
      </w:r>
      <w:r w:rsidR="00FA3427" w:rsidRPr="00BD0C6E">
        <w:rPr>
          <w:vertAlign w:val="superscript"/>
        </w:rPr>
        <w:t>2</w:t>
      </w:r>
      <w:r w:rsidRPr="00E816E6">
        <w:t>,</w:t>
      </w:r>
      <w:r w:rsidR="00D01A4C" w:rsidRPr="00E816E6">
        <w:t xml:space="preserve"> </w:t>
      </w:r>
      <w:r w:rsidR="00D01A4C" w:rsidRPr="008A056B">
        <w:t>Roy Sanderson</w:t>
      </w:r>
      <w:r w:rsidR="00FA3427" w:rsidRPr="008A056B">
        <w:rPr>
          <w:vertAlign w:val="superscript"/>
        </w:rPr>
        <w:t>3</w:t>
      </w:r>
      <w:r w:rsidRPr="00E816E6">
        <w:t>,</w:t>
      </w:r>
      <w:r w:rsidR="007A0E58" w:rsidRPr="00E816E6">
        <w:t xml:space="preserve"> </w:t>
      </w:r>
      <w:r w:rsidR="0013064C" w:rsidRPr="008A056B">
        <w:t>Charles Benbrook</w:t>
      </w:r>
      <w:r w:rsidR="00FA3427" w:rsidRPr="008A056B">
        <w:rPr>
          <w:vertAlign w:val="superscript"/>
        </w:rPr>
        <w:t>4</w:t>
      </w:r>
      <w:r w:rsidRPr="00E816E6">
        <w:t>,</w:t>
      </w:r>
      <w:r w:rsidR="00F901AA" w:rsidRPr="00E816E6">
        <w:t xml:space="preserve"> </w:t>
      </w:r>
      <w:proofErr w:type="spellStart"/>
      <w:r w:rsidR="00EC037E">
        <w:t>H</w:t>
      </w:r>
      <w:r w:rsidR="00591868" w:rsidRPr="008A056B">
        <w:t>å</w:t>
      </w:r>
      <w:r w:rsidR="00FA3427" w:rsidRPr="008A056B">
        <w:t>vard</w:t>
      </w:r>
      <w:proofErr w:type="spellEnd"/>
      <w:r w:rsidR="00FA3427" w:rsidRPr="008A056B">
        <w:t xml:space="preserve"> Steinshamn</w:t>
      </w:r>
      <w:r w:rsidR="00FA3427" w:rsidRPr="008A056B">
        <w:rPr>
          <w:vertAlign w:val="superscript"/>
        </w:rPr>
        <w:t>5</w:t>
      </w:r>
      <w:r w:rsidRPr="00E816E6">
        <w:t>,</w:t>
      </w:r>
      <w:r w:rsidR="00FA3427" w:rsidRPr="00E816E6">
        <w:t xml:space="preserve"> </w:t>
      </w:r>
      <w:r w:rsidR="00B10C41" w:rsidRPr="008A056B">
        <w:t>Joanna Gromadzka-Ostrowska</w:t>
      </w:r>
      <w:r w:rsidR="00FA3427" w:rsidRPr="008A056B">
        <w:rPr>
          <w:vertAlign w:val="superscript"/>
        </w:rPr>
        <w:t>6</w:t>
      </w:r>
      <w:r w:rsidRPr="00E816E6">
        <w:t>,</w:t>
      </w:r>
      <w:r w:rsidR="00B10C41" w:rsidRPr="00E816E6">
        <w:t xml:space="preserve"> </w:t>
      </w:r>
      <w:proofErr w:type="spellStart"/>
      <w:r w:rsidR="006739BB" w:rsidRPr="008A056B">
        <w:t>Ewa</w:t>
      </w:r>
      <w:proofErr w:type="spellEnd"/>
      <w:r w:rsidR="006739BB" w:rsidRPr="008A056B">
        <w:t xml:space="preserve"> Rembiałkowska</w:t>
      </w:r>
      <w:r w:rsidR="00B75BEC">
        <w:rPr>
          <w:vertAlign w:val="superscript"/>
        </w:rPr>
        <w:t>7</w:t>
      </w:r>
      <w:r w:rsidRPr="00E816E6">
        <w:t>,</w:t>
      </w:r>
      <w:r w:rsidR="006739BB" w:rsidRPr="00E816E6">
        <w:t xml:space="preserve"> </w:t>
      </w:r>
      <w:proofErr w:type="spellStart"/>
      <w:r>
        <w:t>Krystyna</w:t>
      </w:r>
      <w:proofErr w:type="spellEnd"/>
      <w:r>
        <w:t xml:space="preserve"> Skwarło-Sońta</w:t>
      </w:r>
      <w:r w:rsidR="00B75BEC">
        <w:rPr>
          <w:vertAlign w:val="superscript"/>
        </w:rPr>
        <w:t>8</w:t>
      </w:r>
      <w:r w:rsidRPr="00E816E6">
        <w:t>,</w:t>
      </w:r>
      <w:r w:rsidR="00B10C41" w:rsidRPr="00E816E6">
        <w:t xml:space="preserve"> </w:t>
      </w:r>
      <w:r w:rsidR="007A0E58" w:rsidRPr="008A056B">
        <w:t>Mick Eyre</w:t>
      </w:r>
      <w:r w:rsidR="00FA3427" w:rsidRPr="008A056B">
        <w:rPr>
          <w:vertAlign w:val="superscript"/>
        </w:rPr>
        <w:t>1</w:t>
      </w:r>
      <w:r w:rsidRPr="00E816E6">
        <w:t>,</w:t>
      </w:r>
      <w:r w:rsidR="007A0E58" w:rsidRPr="00E816E6">
        <w:t xml:space="preserve"> </w:t>
      </w:r>
      <w:r w:rsidRPr="00BD0C6E">
        <w:t>Giulio Cozzi</w:t>
      </w:r>
      <w:r w:rsidR="00B75BEC" w:rsidRPr="00BD0C6E">
        <w:rPr>
          <w:vertAlign w:val="superscript"/>
        </w:rPr>
        <w:t>9</w:t>
      </w:r>
      <w:r w:rsidRPr="00E816E6">
        <w:t>,</w:t>
      </w:r>
      <w:r w:rsidR="00B10C41" w:rsidRPr="00E816E6">
        <w:t xml:space="preserve"> </w:t>
      </w:r>
      <w:r>
        <w:t>Mette Krogh Larsen</w:t>
      </w:r>
      <w:r w:rsidR="00B75BEC">
        <w:rPr>
          <w:vertAlign w:val="superscript"/>
        </w:rPr>
        <w:t>10</w:t>
      </w:r>
      <w:r w:rsidRPr="00E816E6">
        <w:t>,</w:t>
      </w:r>
      <w:r w:rsidR="00C27805" w:rsidRPr="00E816E6">
        <w:t xml:space="preserve"> </w:t>
      </w:r>
      <w:r w:rsidR="007D2C70" w:rsidRPr="008A056B">
        <w:t>Teresa J</w:t>
      </w:r>
      <w:r w:rsidR="000811BF" w:rsidRPr="008A056B">
        <w:t>ordon</w:t>
      </w:r>
      <w:r w:rsidR="00FA3427" w:rsidRPr="008A056B">
        <w:rPr>
          <w:vertAlign w:val="superscript"/>
        </w:rPr>
        <w:t>1</w:t>
      </w:r>
      <w:r w:rsidRPr="00E816E6">
        <w:t>,</w:t>
      </w:r>
      <w:r w:rsidR="000811BF" w:rsidRPr="00E816E6">
        <w:t xml:space="preserve"> </w:t>
      </w:r>
      <w:proofErr w:type="spellStart"/>
      <w:r w:rsidR="006739BB" w:rsidRPr="008A056B">
        <w:t>Urs</w:t>
      </w:r>
      <w:proofErr w:type="spellEnd"/>
      <w:r w:rsidR="006739BB" w:rsidRPr="008A056B">
        <w:t xml:space="preserve"> Niggli</w:t>
      </w:r>
      <w:r w:rsidR="006739BB" w:rsidRPr="008A056B">
        <w:rPr>
          <w:vertAlign w:val="superscript"/>
        </w:rPr>
        <w:t>1</w:t>
      </w:r>
      <w:r w:rsidR="00B75BEC">
        <w:rPr>
          <w:vertAlign w:val="superscript"/>
        </w:rPr>
        <w:t>1</w:t>
      </w:r>
      <w:r w:rsidRPr="00E816E6">
        <w:t>,</w:t>
      </w:r>
      <w:r w:rsidR="006739BB" w:rsidRPr="00E816E6">
        <w:t xml:space="preserve"> </w:t>
      </w:r>
      <w:r>
        <w:t>Tomasz Sakowski</w:t>
      </w:r>
      <w:r w:rsidR="006739BB" w:rsidRPr="008A056B">
        <w:rPr>
          <w:vertAlign w:val="superscript"/>
        </w:rPr>
        <w:t>1</w:t>
      </w:r>
      <w:r w:rsidR="00B75BEC">
        <w:rPr>
          <w:vertAlign w:val="superscript"/>
        </w:rPr>
        <w:t>2</w:t>
      </w:r>
      <w:r w:rsidRPr="00E816E6">
        <w:t>,</w:t>
      </w:r>
      <w:r w:rsidR="00E961FA" w:rsidRPr="00E816E6">
        <w:t xml:space="preserve"> </w:t>
      </w:r>
      <w:r w:rsidR="009A0B9A" w:rsidRPr="00BD0C6E">
        <w:t>Philip</w:t>
      </w:r>
      <w:r w:rsidR="00FA3427" w:rsidRPr="00BD0C6E">
        <w:t xml:space="preserve"> C. Calder</w:t>
      </w:r>
      <w:r w:rsidR="00733D3F" w:rsidRPr="00BD0C6E">
        <w:rPr>
          <w:vertAlign w:val="superscript"/>
        </w:rPr>
        <w:t>1</w:t>
      </w:r>
      <w:r w:rsidR="00B75BEC" w:rsidRPr="00BD0C6E">
        <w:rPr>
          <w:vertAlign w:val="superscript"/>
        </w:rPr>
        <w:t>3</w:t>
      </w:r>
      <w:r w:rsidRPr="00BD0C6E">
        <w:t>,</w:t>
      </w:r>
      <w:r w:rsidR="00FA3427" w:rsidRPr="00BD0C6E">
        <w:t xml:space="preserve"> Graham C. Burdge</w:t>
      </w:r>
      <w:r w:rsidR="00733D3F" w:rsidRPr="00BD0C6E">
        <w:rPr>
          <w:vertAlign w:val="superscript"/>
        </w:rPr>
        <w:t>1</w:t>
      </w:r>
      <w:r w:rsidR="00B75BEC" w:rsidRPr="00BD0C6E">
        <w:rPr>
          <w:vertAlign w:val="superscript"/>
        </w:rPr>
        <w:t>3</w:t>
      </w:r>
      <w:r w:rsidRPr="00BD0C6E">
        <w:t>,</w:t>
      </w:r>
      <w:r w:rsidR="00E52F3E" w:rsidRPr="00BD0C6E">
        <w:t xml:space="preserve"> </w:t>
      </w:r>
      <w:proofErr w:type="spellStart"/>
      <w:r w:rsidR="008D5ECF" w:rsidRPr="00BD0C6E">
        <w:t>Smaragda</w:t>
      </w:r>
      <w:proofErr w:type="spellEnd"/>
      <w:r w:rsidR="008D5ECF" w:rsidRPr="00BD0C6E">
        <w:t xml:space="preserve"> Sotiraki</w:t>
      </w:r>
      <w:r w:rsidR="00B75BEC" w:rsidRPr="00BD0C6E">
        <w:rPr>
          <w:vertAlign w:val="superscript"/>
        </w:rPr>
        <w:t>14</w:t>
      </w:r>
      <w:r w:rsidR="008D5ECF" w:rsidRPr="00BD0C6E">
        <w:t>, Alexandros Stefanakis</w:t>
      </w:r>
      <w:r w:rsidR="00B75BEC" w:rsidRPr="00BD0C6E">
        <w:rPr>
          <w:vertAlign w:val="superscript"/>
        </w:rPr>
        <w:t>14</w:t>
      </w:r>
      <w:r w:rsidR="008D5ECF" w:rsidRPr="00BD0C6E">
        <w:t>,</w:t>
      </w:r>
      <w:r w:rsidR="00E7521B" w:rsidRPr="00BD0C6E">
        <w:t xml:space="preserve"> </w:t>
      </w:r>
      <w:proofErr w:type="spellStart"/>
      <w:r w:rsidR="003F29D4" w:rsidRPr="00721EE5">
        <w:t>Halil</w:t>
      </w:r>
      <w:proofErr w:type="spellEnd"/>
      <w:r w:rsidR="003F29D4" w:rsidRPr="00721EE5">
        <w:t xml:space="preserve"> Yolcu</w:t>
      </w:r>
      <w:r w:rsidR="003F29D4" w:rsidRPr="00721EE5">
        <w:rPr>
          <w:vertAlign w:val="superscript"/>
        </w:rPr>
        <w:t>1,15</w:t>
      </w:r>
      <w:r w:rsidR="003F29D4" w:rsidRPr="00721EE5">
        <w:t>,</w:t>
      </w:r>
      <w:r w:rsidR="003F29D4" w:rsidRPr="00721EE5">
        <w:rPr>
          <w:vertAlign w:val="superscript"/>
        </w:rPr>
        <w:t xml:space="preserve"> </w:t>
      </w:r>
      <w:proofErr w:type="spellStart"/>
      <w:r w:rsidR="00E7521B" w:rsidRPr="00BD0C6E">
        <w:t>Sokratis</w:t>
      </w:r>
      <w:proofErr w:type="spellEnd"/>
      <w:r w:rsidR="00E7521B" w:rsidRPr="00BD0C6E">
        <w:t xml:space="preserve"> Stergiadis</w:t>
      </w:r>
      <w:r w:rsidR="00B75BEC" w:rsidRPr="00BD0C6E">
        <w:rPr>
          <w:vertAlign w:val="superscript"/>
        </w:rPr>
        <w:t>1,1</w:t>
      </w:r>
      <w:r w:rsidR="003F29D4">
        <w:rPr>
          <w:vertAlign w:val="superscript"/>
        </w:rPr>
        <w:t>6</w:t>
      </w:r>
      <w:r w:rsidR="00E7521B" w:rsidRPr="00BD0C6E">
        <w:t xml:space="preserve">, </w:t>
      </w:r>
      <w:proofErr w:type="spellStart"/>
      <w:r w:rsidR="00C20C2A">
        <w:t>Eleni</w:t>
      </w:r>
      <w:proofErr w:type="spellEnd"/>
      <w:r w:rsidR="00C20C2A">
        <w:t xml:space="preserve"> </w:t>
      </w:r>
      <w:r w:rsidR="00C20C2A" w:rsidRPr="00721EE5">
        <w:t>Chatzidimitriou</w:t>
      </w:r>
      <w:r w:rsidR="00C20C2A" w:rsidRPr="00721EE5">
        <w:rPr>
          <w:vertAlign w:val="superscript"/>
        </w:rPr>
        <w:t>1</w:t>
      </w:r>
      <w:r w:rsidR="00C20C2A" w:rsidRPr="00721EE5">
        <w:t xml:space="preserve">, </w:t>
      </w:r>
      <w:r w:rsidR="005506E9" w:rsidRPr="00BD0C6E">
        <w:t>Gillian Butler</w:t>
      </w:r>
      <w:r w:rsidR="00FA3427" w:rsidRPr="00BD0C6E">
        <w:rPr>
          <w:vertAlign w:val="superscript"/>
        </w:rPr>
        <w:t>1</w:t>
      </w:r>
      <w:r w:rsidR="00AE09FF" w:rsidRPr="00BD0C6E">
        <w:t xml:space="preserve"> </w:t>
      </w:r>
      <w:r w:rsidR="00466CBD" w:rsidRPr="00BD0C6E">
        <w:t>, Gavin Stewart</w:t>
      </w:r>
      <w:r w:rsidR="00466CBD" w:rsidRPr="00BD0C6E">
        <w:rPr>
          <w:vertAlign w:val="superscript"/>
        </w:rPr>
        <w:t>1</w:t>
      </w:r>
      <w:r w:rsidR="009001ED">
        <w:t xml:space="preserve"> </w:t>
      </w:r>
      <w:r w:rsidR="00AE09FF" w:rsidRPr="009001ED">
        <w:t>and</w:t>
      </w:r>
      <w:r w:rsidR="00AE09FF" w:rsidRPr="008A056B">
        <w:t xml:space="preserve"> </w:t>
      </w:r>
      <w:r w:rsidR="00FA3427" w:rsidRPr="008A056B">
        <w:t>Carlo Leifert</w:t>
      </w:r>
      <w:r w:rsidR="00FA3427" w:rsidRPr="008A056B">
        <w:rPr>
          <w:vertAlign w:val="superscript"/>
        </w:rPr>
        <w:t>1*</w:t>
      </w:r>
    </w:p>
    <w:p w14:paraId="2871EBB8" w14:textId="77777777" w:rsidR="003F368A" w:rsidRDefault="003F368A" w:rsidP="006739BB">
      <w:pPr>
        <w:pStyle w:val="Names"/>
        <w:rPr>
          <w:sz w:val="22"/>
          <w:vertAlign w:val="superscript"/>
        </w:rPr>
      </w:pPr>
    </w:p>
    <w:p w14:paraId="792ABD69" w14:textId="35AFF4A9" w:rsidR="006739BB" w:rsidRPr="008A056B" w:rsidRDefault="006739BB" w:rsidP="006739BB">
      <w:pPr>
        <w:pStyle w:val="Names"/>
        <w:rPr>
          <w:sz w:val="22"/>
        </w:rPr>
      </w:pPr>
      <w:r w:rsidRPr="008A056B">
        <w:rPr>
          <w:sz w:val="22"/>
          <w:vertAlign w:val="superscript"/>
        </w:rPr>
        <w:t>1</w:t>
      </w:r>
      <w:r w:rsidRPr="008A056B">
        <w:rPr>
          <w:sz w:val="22"/>
        </w:rPr>
        <w:t>Nafferton Ecological Farming Group</w:t>
      </w:r>
      <w:r w:rsidR="00C03C0A" w:rsidRPr="008A056B">
        <w:rPr>
          <w:sz w:val="22"/>
        </w:rPr>
        <w:t xml:space="preserve"> (NEFG)</w:t>
      </w:r>
      <w:r w:rsidRPr="008A056B">
        <w:rPr>
          <w:sz w:val="22"/>
        </w:rPr>
        <w:t xml:space="preserve">, School of Agriculture, Food and Rural Development, Newcastle University, </w:t>
      </w:r>
      <w:proofErr w:type="spellStart"/>
      <w:r w:rsidRPr="008A056B">
        <w:rPr>
          <w:sz w:val="22"/>
        </w:rPr>
        <w:t>Nafferton</w:t>
      </w:r>
      <w:proofErr w:type="spellEnd"/>
      <w:r w:rsidRPr="008A056B">
        <w:rPr>
          <w:sz w:val="22"/>
        </w:rPr>
        <w:t xml:space="preserve"> Farm, </w:t>
      </w:r>
      <w:proofErr w:type="spellStart"/>
      <w:r w:rsidRPr="008A056B">
        <w:rPr>
          <w:sz w:val="22"/>
        </w:rPr>
        <w:t>Stocksfield</w:t>
      </w:r>
      <w:proofErr w:type="spellEnd"/>
      <w:r w:rsidRPr="008A056B">
        <w:rPr>
          <w:sz w:val="22"/>
        </w:rPr>
        <w:t>, Northumberland, NE43 7XD, UK</w:t>
      </w:r>
    </w:p>
    <w:p w14:paraId="77B17095" w14:textId="77777777" w:rsidR="006739BB" w:rsidRPr="008A056B" w:rsidRDefault="006739BB" w:rsidP="006739BB">
      <w:pPr>
        <w:pStyle w:val="Names"/>
        <w:rPr>
          <w:sz w:val="22"/>
        </w:rPr>
      </w:pPr>
      <w:r w:rsidRPr="008A056B">
        <w:rPr>
          <w:sz w:val="22"/>
          <w:vertAlign w:val="superscript"/>
        </w:rPr>
        <w:t>2</w:t>
      </w:r>
      <w:r w:rsidRPr="008A056B">
        <w:rPr>
          <w:sz w:val="22"/>
        </w:rPr>
        <w:t>Human Nutrition Research Centre, School of Agriculture, Food and Rural Development, Newcastle University, Agriculture Building, Kings Road, Newcastle upon Tyne, NE1 7RU, UK</w:t>
      </w:r>
    </w:p>
    <w:p w14:paraId="6D3905AD" w14:textId="77777777" w:rsidR="006739BB" w:rsidRPr="008A056B" w:rsidRDefault="006739BB" w:rsidP="006739BB">
      <w:pPr>
        <w:pStyle w:val="Names"/>
        <w:rPr>
          <w:sz w:val="22"/>
        </w:rPr>
      </w:pPr>
      <w:r w:rsidRPr="008A056B">
        <w:rPr>
          <w:sz w:val="22"/>
          <w:vertAlign w:val="superscript"/>
        </w:rPr>
        <w:t>3</w:t>
      </w:r>
      <w:r w:rsidRPr="008A056B">
        <w:rPr>
          <w:sz w:val="22"/>
        </w:rPr>
        <w:t>School of Biology, Newcastle University, Ridley Building, Newcastle upon Tyne, NE1 7RU, UK</w:t>
      </w:r>
    </w:p>
    <w:p w14:paraId="3F9BC04C" w14:textId="11E48979" w:rsidR="006739BB" w:rsidRPr="008A056B" w:rsidRDefault="006739BB" w:rsidP="006739BB">
      <w:pPr>
        <w:pStyle w:val="Names"/>
        <w:rPr>
          <w:sz w:val="22"/>
        </w:rPr>
      </w:pPr>
      <w:r w:rsidRPr="008A056B">
        <w:rPr>
          <w:sz w:val="22"/>
          <w:vertAlign w:val="superscript"/>
        </w:rPr>
        <w:t>4</w:t>
      </w:r>
      <w:r w:rsidRPr="008A056B">
        <w:rPr>
          <w:sz w:val="22"/>
        </w:rPr>
        <w:t>Center for Sustaining Agriculture and Natural Resources, Washington State University, Pullman, Washington, USA</w:t>
      </w:r>
    </w:p>
    <w:p w14:paraId="552D0697" w14:textId="00CEA9BA" w:rsidR="006739BB" w:rsidRPr="008A056B" w:rsidRDefault="006739BB" w:rsidP="006739BB">
      <w:pPr>
        <w:pStyle w:val="Names"/>
        <w:rPr>
          <w:sz w:val="22"/>
        </w:rPr>
      </w:pPr>
      <w:r w:rsidRPr="008A056B">
        <w:rPr>
          <w:sz w:val="22"/>
          <w:vertAlign w:val="superscript"/>
        </w:rPr>
        <w:t>5</w:t>
      </w:r>
      <w:r w:rsidR="00EF5314" w:rsidRPr="00EF5314">
        <w:rPr>
          <w:sz w:val="22"/>
        </w:rPr>
        <w:t xml:space="preserve">Food and Agriculture Division - Grassland and Forage, Norwegian Institute of </w:t>
      </w:r>
      <w:proofErr w:type="spellStart"/>
      <w:r w:rsidR="00EF5314" w:rsidRPr="00EF5314">
        <w:rPr>
          <w:sz w:val="22"/>
        </w:rPr>
        <w:t>Bioeconomy</w:t>
      </w:r>
      <w:proofErr w:type="spellEnd"/>
      <w:r w:rsidR="00EF5314" w:rsidRPr="00EF5314">
        <w:rPr>
          <w:sz w:val="22"/>
        </w:rPr>
        <w:t xml:space="preserve"> Research (NIBIO)</w:t>
      </w:r>
      <w:r w:rsidRPr="008A056B">
        <w:rPr>
          <w:sz w:val="22"/>
        </w:rPr>
        <w:t xml:space="preserve">, </w:t>
      </w:r>
      <w:proofErr w:type="spellStart"/>
      <w:proofErr w:type="gramStart"/>
      <w:r w:rsidRPr="008A056B">
        <w:rPr>
          <w:sz w:val="22"/>
        </w:rPr>
        <w:t>Gunnars</w:t>
      </w:r>
      <w:proofErr w:type="spellEnd"/>
      <w:proofErr w:type="gramEnd"/>
      <w:r w:rsidRPr="008A056B">
        <w:rPr>
          <w:sz w:val="22"/>
        </w:rPr>
        <w:t xml:space="preserve"> veg 6, N-6630 </w:t>
      </w:r>
      <w:proofErr w:type="spellStart"/>
      <w:r w:rsidRPr="008A056B">
        <w:rPr>
          <w:sz w:val="22"/>
        </w:rPr>
        <w:t>Tingvoll</w:t>
      </w:r>
      <w:proofErr w:type="spellEnd"/>
      <w:r w:rsidRPr="008A056B">
        <w:rPr>
          <w:sz w:val="22"/>
        </w:rPr>
        <w:t>, Norway</w:t>
      </w:r>
    </w:p>
    <w:p w14:paraId="3B62A6AC" w14:textId="77777777" w:rsidR="006739BB" w:rsidRDefault="006739BB" w:rsidP="006739BB">
      <w:pPr>
        <w:pStyle w:val="Names"/>
        <w:rPr>
          <w:sz w:val="22"/>
        </w:rPr>
      </w:pPr>
      <w:r w:rsidRPr="008A056B">
        <w:rPr>
          <w:sz w:val="22"/>
          <w:vertAlign w:val="superscript"/>
        </w:rPr>
        <w:t>6</w:t>
      </w:r>
      <w:r w:rsidRPr="008A056B">
        <w:rPr>
          <w:sz w:val="22"/>
        </w:rPr>
        <w:t xml:space="preserve">Department of Dietetics, Faculty of Human Nutrition and Consumer Sciences, Warsaw University of Life Sciences, </w:t>
      </w:r>
      <w:proofErr w:type="spellStart"/>
      <w:r w:rsidRPr="008A056B">
        <w:rPr>
          <w:sz w:val="22"/>
        </w:rPr>
        <w:t>Nowoursynowska</w:t>
      </w:r>
      <w:proofErr w:type="spellEnd"/>
      <w:r w:rsidRPr="008A056B">
        <w:rPr>
          <w:sz w:val="22"/>
        </w:rPr>
        <w:t xml:space="preserve"> 159c, 02-776 Warsaw, Poland</w:t>
      </w:r>
    </w:p>
    <w:p w14:paraId="1458A09C" w14:textId="766707AE" w:rsidR="00B75BEC" w:rsidRPr="00B75BEC" w:rsidRDefault="00B75BEC" w:rsidP="006739BB">
      <w:pPr>
        <w:pStyle w:val="Names"/>
        <w:rPr>
          <w:sz w:val="22"/>
        </w:rPr>
      </w:pPr>
      <w:r>
        <w:rPr>
          <w:sz w:val="22"/>
          <w:vertAlign w:val="superscript"/>
        </w:rPr>
        <w:t>7</w:t>
      </w:r>
      <w:r w:rsidR="00FB5997">
        <w:rPr>
          <w:sz w:val="22"/>
        </w:rPr>
        <w:t xml:space="preserve">Department of Functional and Organic Food and Commodities, </w:t>
      </w:r>
      <w:r w:rsidR="00FB5997" w:rsidRPr="008A056B">
        <w:rPr>
          <w:sz w:val="22"/>
        </w:rPr>
        <w:t xml:space="preserve">Faculty of Human Nutrition and Consumer Sciences, Warsaw University of Life Sciences, </w:t>
      </w:r>
      <w:proofErr w:type="spellStart"/>
      <w:r w:rsidR="00FB5997" w:rsidRPr="008A056B">
        <w:rPr>
          <w:sz w:val="22"/>
        </w:rPr>
        <w:t>Nowoursynowska</w:t>
      </w:r>
      <w:proofErr w:type="spellEnd"/>
      <w:r w:rsidR="00FB5997" w:rsidRPr="008A056B">
        <w:rPr>
          <w:sz w:val="22"/>
        </w:rPr>
        <w:t xml:space="preserve"> 159c, 02-776 Warsaw, Poland</w:t>
      </w:r>
    </w:p>
    <w:p w14:paraId="52A0E9D4" w14:textId="202035E8" w:rsidR="006739BB" w:rsidRPr="008A056B" w:rsidRDefault="00B75BEC" w:rsidP="006739BB">
      <w:pPr>
        <w:pStyle w:val="Names"/>
        <w:rPr>
          <w:sz w:val="22"/>
        </w:rPr>
      </w:pPr>
      <w:r>
        <w:rPr>
          <w:sz w:val="22"/>
          <w:vertAlign w:val="superscript"/>
        </w:rPr>
        <w:t>8</w:t>
      </w:r>
      <w:r w:rsidR="006739BB" w:rsidRPr="008A056B">
        <w:rPr>
          <w:sz w:val="22"/>
        </w:rPr>
        <w:t xml:space="preserve">Department of Animal Physiology, Faculty of Biology, University of Warsaw, </w:t>
      </w:r>
      <w:proofErr w:type="spellStart"/>
      <w:r w:rsidR="006739BB" w:rsidRPr="008A056B">
        <w:rPr>
          <w:sz w:val="22"/>
        </w:rPr>
        <w:t>Miecznikowa</w:t>
      </w:r>
      <w:proofErr w:type="spellEnd"/>
      <w:r w:rsidR="006739BB" w:rsidRPr="008A056B">
        <w:rPr>
          <w:sz w:val="22"/>
        </w:rPr>
        <w:t xml:space="preserve"> 1, 02-096 Warsaw, Poland</w:t>
      </w:r>
    </w:p>
    <w:p w14:paraId="02373F96" w14:textId="5C9DEC0F" w:rsidR="006739BB" w:rsidRPr="008A056B" w:rsidRDefault="00B75BEC" w:rsidP="006739BB">
      <w:pPr>
        <w:pStyle w:val="Names"/>
        <w:rPr>
          <w:sz w:val="22"/>
        </w:rPr>
      </w:pPr>
      <w:r>
        <w:rPr>
          <w:sz w:val="22"/>
          <w:vertAlign w:val="superscript"/>
        </w:rPr>
        <w:t>9</w:t>
      </w:r>
      <w:r w:rsidR="006739BB" w:rsidRPr="008A056B">
        <w:rPr>
          <w:sz w:val="22"/>
        </w:rPr>
        <w:t xml:space="preserve">Department of Animal Medicine, Production and Health, University of Padua, </w:t>
      </w:r>
      <w:proofErr w:type="spellStart"/>
      <w:r w:rsidR="006739BB" w:rsidRPr="008A056B">
        <w:rPr>
          <w:sz w:val="22"/>
        </w:rPr>
        <w:t>Viale</w:t>
      </w:r>
      <w:proofErr w:type="spellEnd"/>
      <w:r w:rsidR="006739BB" w:rsidRPr="008A056B">
        <w:rPr>
          <w:sz w:val="22"/>
        </w:rPr>
        <w:t xml:space="preserve"> dell’ </w:t>
      </w:r>
      <w:proofErr w:type="spellStart"/>
      <w:r w:rsidR="006739BB" w:rsidRPr="008A056B">
        <w:rPr>
          <w:sz w:val="22"/>
        </w:rPr>
        <w:t>Università</w:t>
      </w:r>
      <w:proofErr w:type="spellEnd"/>
      <w:r w:rsidR="006739BB" w:rsidRPr="008A056B">
        <w:rPr>
          <w:sz w:val="22"/>
        </w:rPr>
        <w:t xml:space="preserve"> 19, 35020 </w:t>
      </w:r>
      <w:proofErr w:type="spellStart"/>
      <w:r w:rsidR="006739BB" w:rsidRPr="008A056B">
        <w:rPr>
          <w:sz w:val="22"/>
        </w:rPr>
        <w:t>Legnaro</w:t>
      </w:r>
      <w:proofErr w:type="spellEnd"/>
      <w:r w:rsidR="006739BB" w:rsidRPr="008A056B">
        <w:rPr>
          <w:sz w:val="22"/>
        </w:rPr>
        <w:t>, Italy</w:t>
      </w:r>
    </w:p>
    <w:p w14:paraId="3A08EF0F" w14:textId="275BD6D1" w:rsidR="006739BB" w:rsidRPr="008A056B" w:rsidRDefault="00B75BEC" w:rsidP="006739BB">
      <w:pPr>
        <w:pStyle w:val="Names"/>
        <w:rPr>
          <w:sz w:val="22"/>
        </w:rPr>
      </w:pPr>
      <w:r>
        <w:rPr>
          <w:sz w:val="22"/>
          <w:vertAlign w:val="superscript"/>
        </w:rPr>
        <w:t>10</w:t>
      </w:r>
      <w:r w:rsidR="006739BB" w:rsidRPr="008A056B">
        <w:rPr>
          <w:sz w:val="22"/>
        </w:rPr>
        <w:t xml:space="preserve">Department of Food Science - Food Chemistry &amp; Technology, Aarhus University, </w:t>
      </w:r>
      <w:proofErr w:type="spellStart"/>
      <w:r w:rsidR="006739BB" w:rsidRPr="008A056B">
        <w:rPr>
          <w:sz w:val="22"/>
        </w:rPr>
        <w:t>Blichers</w:t>
      </w:r>
      <w:proofErr w:type="spellEnd"/>
      <w:r w:rsidR="006739BB" w:rsidRPr="008A056B">
        <w:rPr>
          <w:sz w:val="22"/>
        </w:rPr>
        <w:t xml:space="preserve"> </w:t>
      </w:r>
      <w:proofErr w:type="spellStart"/>
      <w:r w:rsidR="006739BB" w:rsidRPr="008A056B">
        <w:rPr>
          <w:sz w:val="22"/>
        </w:rPr>
        <w:t>Allé</w:t>
      </w:r>
      <w:proofErr w:type="spellEnd"/>
      <w:r w:rsidR="006739BB" w:rsidRPr="008A056B">
        <w:rPr>
          <w:sz w:val="22"/>
        </w:rPr>
        <w:t xml:space="preserve"> 20, building F20/8845, 8830 </w:t>
      </w:r>
      <w:proofErr w:type="spellStart"/>
      <w:r w:rsidR="006739BB" w:rsidRPr="008A056B">
        <w:rPr>
          <w:sz w:val="22"/>
        </w:rPr>
        <w:t>Tjele</w:t>
      </w:r>
      <w:proofErr w:type="spellEnd"/>
      <w:r w:rsidR="006739BB" w:rsidRPr="008A056B">
        <w:rPr>
          <w:sz w:val="22"/>
        </w:rPr>
        <w:t>, Denmark</w:t>
      </w:r>
    </w:p>
    <w:p w14:paraId="264255C2" w14:textId="14D3BB93" w:rsidR="006739BB" w:rsidRPr="008A056B" w:rsidRDefault="006739BB" w:rsidP="006739BB">
      <w:pPr>
        <w:pStyle w:val="Names"/>
        <w:rPr>
          <w:sz w:val="22"/>
        </w:rPr>
      </w:pPr>
      <w:r w:rsidRPr="008A056B">
        <w:rPr>
          <w:sz w:val="22"/>
          <w:vertAlign w:val="superscript"/>
        </w:rPr>
        <w:t>1</w:t>
      </w:r>
      <w:r w:rsidR="00B75BEC">
        <w:rPr>
          <w:sz w:val="22"/>
          <w:vertAlign w:val="superscript"/>
        </w:rPr>
        <w:t>1</w:t>
      </w:r>
      <w:r w:rsidRPr="008A056B">
        <w:rPr>
          <w:sz w:val="22"/>
        </w:rPr>
        <w:t>Research Institute for Organic Agriculture (</w:t>
      </w:r>
      <w:proofErr w:type="spellStart"/>
      <w:r w:rsidRPr="008A056B">
        <w:rPr>
          <w:sz w:val="22"/>
        </w:rPr>
        <w:t>FiBL</w:t>
      </w:r>
      <w:proofErr w:type="spellEnd"/>
      <w:r w:rsidRPr="008A056B">
        <w:rPr>
          <w:sz w:val="22"/>
        </w:rPr>
        <w:t xml:space="preserve">), </w:t>
      </w:r>
      <w:proofErr w:type="spellStart"/>
      <w:r w:rsidRPr="008A056B">
        <w:rPr>
          <w:sz w:val="22"/>
        </w:rPr>
        <w:t>Ackerstrasse</w:t>
      </w:r>
      <w:proofErr w:type="spellEnd"/>
      <w:r w:rsidRPr="008A056B">
        <w:rPr>
          <w:sz w:val="22"/>
        </w:rPr>
        <w:t xml:space="preserve"> 113, CH-5070 Frick, Switzerland</w:t>
      </w:r>
    </w:p>
    <w:p w14:paraId="59E0B184" w14:textId="7EA42BE8" w:rsidR="006739BB" w:rsidRPr="008A056B" w:rsidRDefault="006739BB" w:rsidP="006739BB">
      <w:pPr>
        <w:pStyle w:val="Names"/>
        <w:rPr>
          <w:sz w:val="22"/>
        </w:rPr>
      </w:pPr>
      <w:r w:rsidRPr="008A056B">
        <w:rPr>
          <w:sz w:val="22"/>
          <w:vertAlign w:val="superscript"/>
        </w:rPr>
        <w:t>1</w:t>
      </w:r>
      <w:r w:rsidR="00B75BEC">
        <w:rPr>
          <w:sz w:val="22"/>
          <w:vertAlign w:val="superscript"/>
        </w:rPr>
        <w:t>2</w:t>
      </w:r>
      <w:r w:rsidRPr="008A056B">
        <w:rPr>
          <w:sz w:val="22"/>
        </w:rPr>
        <w:t xml:space="preserve">Institute of Genetics and Animal Breeding, Polish Academy of Science, </w:t>
      </w:r>
      <w:proofErr w:type="spellStart"/>
      <w:r w:rsidRPr="008A056B">
        <w:rPr>
          <w:sz w:val="22"/>
        </w:rPr>
        <w:t>Jastrzębiec</w:t>
      </w:r>
      <w:proofErr w:type="spellEnd"/>
      <w:r w:rsidRPr="008A056B">
        <w:rPr>
          <w:sz w:val="22"/>
        </w:rPr>
        <w:t xml:space="preserve">, </w:t>
      </w:r>
      <w:proofErr w:type="spellStart"/>
      <w:r w:rsidRPr="008A056B">
        <w:rPr>
          <w:sz w:val="22"/>
        </w:rPr>
        <w:t>Postępu</w:t>
      </w:r>
      <w:proofErr w:type="spellEnd"/>
      <w:r w:rsidRPr="008A056B">
        <w:rPr>
          <w:sz w:val="22"/>
        </w:rPr>
        <w:t xml:space="preserve"> 36, 05-552 </w:t>
      </w:r>
      <w:proofErr w:type="spellStart"/>
      <w:r w:rsidRPr="008A056B">
        <w:rPr>
          <w:sz w:val="22"/>
        </w:rPr>
        <w:t>Magdalenka</w:t>
      </w:r>
      <w:proofErr w:type="spellEnd"/>
      <w:r w:rsidRPr="008A056B">
        <w:rPr>
          <w:sz w:val="22"/>
        </w:rPr>
        <w:t>, Poland</w:t>
      </w:r>
    </w:p>
    <w:p w14:paraId="02536A9E" w14:textId="5655B01C" w:rsidR="006739BB" w:rsidRDefault="006739BB" w:rsidP="006739BB">
      <w:pPr>
        <w:pStyle w:val="Names"/>
        <w:rPr>
          <w:sz w:val="22"/>
        </w:rPr>
      </w:pPr>
      <w:r w:rsidRPr="008A056B">
        <w:rPr>
          <w:sz w:val="22"/>
          <w:vertAlign w:val="superscript"/>
        </w:rPr>
        <w:t>1</w:t>
      </w:r>
      <w:r w:rsidR="00B75BEC">
        <w:rPr>
          <w:sz w:val="22"/>
          <w:vertAlign w:val="superscript"/>
        </w:rPr>
        <w:t>3</w:t>
      </w:r>
      <w:r w:rsidR="00401EE8">
        <w:rPr>
          <w:sz w:val="22"/>
        </w:rPr>
        <w:t>Human Development and Health Academic Unit</w:t>
      </w:r>
      <w:r w:rsidRPr="008A056B">
        <w:rPr>
          <w:sz w:val="22"/>
        </w:rPr>
        <w:t>, Faculty of Medicine, University of Southampton, Southampton SO16 6YD, UK</w:t>
      </w:r>
    </w:p>
    <w:p w14:paraId="796BFC6E" w14:textId="733ECFE9" w:rsidR="003340DD" w:rsidRDefault="00B75BEC" w:rsidP="006739BB">
      <w:pPr>
        <w:pStyle w:val="Names"/>
        <w:rPr>
          <w:sz w:val="22"/>
        </w:rPr>
      </w:pPr>
      <w:r>
        <w:rPr>
          <w:sz w:val="22"/>
          <w:vertAlign w:val="superscript"/>
        </w:rPr>
        <w:t>14</w:t>
      </w:r>
      <w:r w:rsidR="00011DBD" w:rsidRPr="006C4D7B">
        <w:rPr>
          <w:bCs/>
          <w:sz w:val="22"/>
        </w:rPr>
        <w:t>National Agricultural Research Foundation (</w:t>
      </w:r>
      <w:r w:rsidR="003340DD" w:rsidRPr="006C4D7B">
        <w:rPr>
          <w:sz w:val="22"/>
        </w:rPr>
        <w:t>NAGREF</w:t>
      </w:r>
      <w:r w:rsidR="00011DBD" w:rsidRPr="006C4D7B">
        <w:rPr>
          <w:sz w:val="22"/>
        </w:rPr>
        <w:t>)</w:t>
      </w:r>
      <w:r w:rsidR="003340DD" w:rsidRPr="006C4D7B">
        <w:rPr>
          <w:sz w:val="22"/>
        </w:rPr>
        <w:t xml:space="preserve">, Veterinary Research Institute of Thessaloniki, </w:t>
      </w:r>
      <w:proofErr w:type="spellStart"/>
      <w:r w:rsidR="003340DD" w:rsidRPr="006C4D7B">
        <w:rPr>
          <w:sz w:val="22"/>
        </w:rPr>
        <w:t>Thermi</w:t>
      </w:r>
      <w:proofErr w:type="spellEnd"/>
      <w:r w:rsidR="003340DD" w:rsidRPr="006C4D7B">
        <w:rPr>
          <w:sz w:val="22"/>
        </w:rPr>
        <w:t xml:space="preserve"> 57001, Thessaloniki, Greece, GR57001</w:t>
      </w:r>
    </w:p>
    <w:p w14:paraId="0C704A34" w14:textId="38301F9A" w:rsidR="003F29D4" w:rsidRPr="003F29D4" w:rsidRDefault="003F29D4" w:rsidP="006739BB">
      <w:pPr>
        <w:pStyle w:val="Names"/>
        <w:rPr>
          <w:sz w:val="22"/>
        </w:rPr>
      </w:pPr>
      <w:proofErr w:type="gramStart"/>
      <w:r>
        <w:rPr>
          <w:sz w:val="22"/>
          <w:vertAlign w:val="superscript"/>
        </w:rPr>
        <w:t>15</w:t>
      </w:r>
      <w:r>
        <w:rPr>
          <w:sz w:val="22"/>
        </w:rPr>
        <w:t xml:space="preserve">Gumushane University, </w:t>
      </w:r>
      <w:proofErr w:type="spellStart"/>
      <w:r>
        <w:rPr>
          <w:sz w:val="22"/>
        </w:rPr>
        <w:t>Kelkit</w:t>
      </w:r>
      <w:proofErr w:type="spellEnd"/>
      <w:r>
        <w:rPr>
          <w:sz w:val="22"/>
        </w:rPr>
        <w:t xml:space="preserve"> Aydin Vocational Training School, </w:t>
      </w:r>
      <w:proofErr w:type="spellStart"/>
      <w:r>
        <w:rPr>
          <w:sz w:val="22"/>
        </w:rPr>
        <w:t>Kelkit</w:t>
      </w:r>
      <w:proofErr w:type="spellEnd"/>
      <w:r>
        <w:rPr>
          <w:sz w:val="22"/>
        </w:rPr>
        <w:t xml:space="preserve">, </w:t>
      </w:r>
      <w:proofErr w:type="spellStart"/>
      <w:r>
        <w:rPr>
          <w:sz w:val="22"/>
        </w:rPr>
        <w:t>Gumushane</w:t>
      </w:r>
      <w:proofErr w:type="spellEnd"/>
      <w:r>
        <w:rPr>
          <w:sz w:val="22"/>
        </w:rPr>
        <w:t>, Turkey.</w:t>
      </w:r>
      <w:proofErr w:type="gramEnd"/>
    </w:p>
    <w:p w14:paraId="2381FCAE" w14:textId="1B0F9A4C" w:rsidR="00E7521B" w:rsidRPr="00C50ADB" w:rsidRDefault="003F29D4" w:rsidP="006739BB">
      <w:pPr>
        <w:pStyle w:val="Names"/>
        <w:rPr>
          <w:sz w:val="22"/>
        </w:rPr>
      </w:pPr>
      <w:r w:rsidRPr="00C50ADB">
        <w:rPr>
          <w:sz w:val="22"/>
          <w:vertAlign w:val="superscript"/>
        </w:rPr>
        <w:lastRenderedPageBreak/>
        <w:t>16</w:t>
      </w:r>
      <w:r w:rsidR="00C50ADB" w:rsidRPr="00C50ADB">
        <w:rPr>
          <w:sz w:val="22"/>
        </w:rPr>
        <w:t xml:space="preserve">Food Production and Quality Division, Centre for Dairy Research, School of Agriculture, Policy and Development, University of Reading, PO Box 237, </w:t>
      </w:r>
      <w:proofErr w:type="spellStart"/>
      <w:r w:rsidR="00C50ADB" w:rsidRPr="00C50ADB">
        <w:rPr>
          <w:sz w:val="22"/>
        </w:rPr>
        <w:t>Earley</w:t>
      </w:r>
      <w:proofErr w:type="spellEnd"/>
      <w:r w:rsidR="00C50ADB" w:rsidRPr="00C50ADB">
        <w:rPr>
          <w:sz w:val="22"/>
        </w:rPr>
        <w:t xml:space="preserve"> Gate, Reading, RG6 6AR, United Kingdom</w:t>
      </w:r>
    </w:p>
    <w:p w14:paraId="0A3C0BB3" w14:textId="03387E46" w:rsidR="008C330C" w:rsidRPr="00B7687D" w:rsidRDefault="00E52F3E" w:rsidP="00B7687D">
      <w:pPr>
        <w:pStyle w:val="Names"/>
        <w:rPr>
          <w:sz w:val="22"/>
        </w:rPr>
      </w:pPr>
      <w:r w:rsidRPr="008A056B">
        <w:rPr>
          <w:sz w:val="22"/>
        </w:rPr>
        <w:t>*</w:t>
      </w:r>
      <w:r w:rsidR="008A056B" w:rsidRPr="008A056B">
        <w:rPr>
          <w:sz w:val="22"/>
        </w:rPr>
        <w:t xml:space="preserve">Corresponding author: </w:t>
      </w:r>
      <w:r w:rsidR="008A056B">
        <w:rPr>
          <w:sz w:val="22"/>
        </w:rPr>
        <w:t>Prof</w:t>
      </w:r>
      <w:r w:rsidR="0079330F">
        <w:rPr>
          <w:sz w:val="22"/>
        </w:rPr>
        <w:t>essor</w:t>
      </w:r>
      <w:r w:rsidR="008A056B">
        <w:rPr>
          <w:sz w:val="22"/>
        </w:rPr>
        <w:t xml:space="preserve">. </w:t>
      </w:r>
      <w:r w:rsidR="0079330F">
        <w:rPr>
          <w:sz w:val="22"/>
        </w:rPr>
        <w:t xml:space="preserve">C. </w:t>
      </w:r>
      <w:proofErr w:type="spellStart"/>
      <w:r w:rsidR="008A056B">
        <w:rPr>
          <w:sz w:val="22"/>
        </w:rPr>
        <w:t>Leifert</w:t>
      </w:r>
      <w:proofErr w:type="spellEnd"/>
      <w:r w:rsidR="008A056B">
        <w:rPr>
          <w:sz w:val="22"/>
        </w:rPr>
        <w:t>, p</w:t>
      </w:r>
      <w:r w:rsidR="008A056B" w:rsidRPr="008A056B">
        <w:rPr>
          <w:sz w:val="22"/>
        </w:rPr>
        <w:t>hone +44 1661 830 222</w:t>
      </w:r>
      <w:r w:rsidR="008A056B">
        <w:rPr>
          <w:sz w:val="22"/>
        </w:rPr>
        <w:t>,</w:t>
      </w:r>
      <w:r w:rsidR="008A056B" w:rsidRPr="008A056B">
        <w:rPr>
          <w:sz w:val="22"/>
        </w:rPr>
        <w:t xml:space="preserve"> </w:t>
      </w:r>
      <w:r w:rsidR="008A056B">
        <w:rPr>
          <w:sz w:val="22"/>
        </w:rPr>
        <w:t>f</w:t>
      </w:r>
      <w:r w:rsidR="008A056B" w:rsidRPr="008A056B">
        <w:rPr>
          <w:sz w:val="22"/>
        </w:rPr>
        <w:t>ax +44 1661 831 006</w:t>
      </w:r>
      <w:r w:rsidR="008A056B">
        <w:rPr>
          <w:sz w:val="22"/>
        </w:rPr>
        <w:t>, em</w:t>
      </w:r>
      <w:r w:rsidR="005506E9" w:rsidRPr="008A056B">
        <w:rPr>
          <w:sz w:val="22"/>
        </w:rPr>
        <w:t xml:space="preserve">ail </w:t>
      </w:r>
      <w:hyperlink r:id="rId9" w:history="1">
        <w:r w:rsidR="006B5BD0" w:rsidRPr="008C6BD8">
          <w:rPr>
            <w:rStyle w:val="Hyperlink"/>
            <w:sz w:val="22"/>
          </w:rPr>
          <w:t>carlo.leifert@newcastle.ac.uk</w:t>
        </w:r>
      </w:hyperlink>
    </w:p>
    <w:p w14:paraId="72D45CBA" w14:textId="6CD8DFA4" w:rsidR="006B5BD0" w:rsidRPr="00110B05" w:rsidRDefault="006B5BD0" w:rsidP="00110B05">
      <w:pPr>
        <w:pStyle w:val="Heading1"/>
      </w:pPr>
      <w:r w:rsidRPr="00110B05">
        <w:t xml:space="preserve">Running title: </w:t>
      </w:r>
      <w:r w:rsidRPr="001F4999">
        <w:rPr>
          <w:b w:val="0"/>
        </w:rPr>
        <w:t>Composition of Organic Meat Products</w:t>
      </w:r>
    </w:p>
    <w:p w14:paraId="57F63ECF" w14:textId="73E1FA07" w:rsidR="006B5BD0" w:rsidRPr="003F368A" w:rsidRDefault="006B5BD0" w:rsidP="00110B05">
      <w:pPr>
        <w:ind w:firstLine="0"/>
        <w:rPr>
          <w:lang w:val="en-GB"/>
        </w:rPr>
      </w:pPr>
      <w:r w:rsidRPr="003F368A">
        <w:rPr>
          <w:b/>
          <w:lang w:val="en-GB"/>
        </w:rPr>
        <w:t>Key words:</w:t>
      </w:r>
      <w:r w:rsidRPr="003F368A">
        <w:rPr>
          <w:lang w:val="en-GB"/>
        </w:rPr>
        <w:t xml:space="preserve"> Organic, Animal products, Meat, Iron, Copper, meat fat composition, Omega-3 polyunsaturated fatty acids, Omega-6 polyunsaturated fatty acids</w:t>
      </w:r>
    </w:p>
    <w:p w14:paraId="1CD472FA" w14:textId="77777777" w:rsidR="006B5BD0" w:rsidRPr="00110B05" w:rsidRDefault="006B5BD0" w:rsidP="00110B05">
      <w:pPr>
        <w:pStyle w:val="Heading1"/>
      </w:pPr>
      <w:r w:rsidRPr="00110B05">
        <w:t>Abbreviations used</w:t>
      </w:r>
    </w:p>
    <w:p w14:paraId="76683558" w14:textId="2DA0D5E7" w:rsidR="0079330F" w:rsidRDefault="00262001" w:rsidP="00110B05">
      <w:pPr>
        <w:ind w:firstLine="0"/>
        <w:rPr>
          <w:lang w:val="en-GB"/>
        </w:rPr>
      </w:pPr>
      <w:r w:rsidRPr="00262001">
        <w:rPr>
          <w:lang w:val="en-GB"/>
        </w:rPr>
        <w:t>AA, arachidonic acid; AI, adequate intake; ALA, α-</w:t>
      </w:r>
      <w:proofErr w:type="spellStart"/>
      <w:r w:rsidRPr="00262001">
        <w:rPr>
          <w:lang w:val="en-GB"/>
        </w:rPr>
        <w:t>linolenic</w:t>
      </w:r>
      <w:proofErr w:type="spellEnd"/>
      <w:r w:rsidRPr="00262001">
        <w:rPr>
          <w:lang w:val="en-GB"/>
        </w:rPr>
        <w:t xml:space="preserve"> acid; BS, basket studies; CF, comparison of matched farms; </w:t>
      </w:r>
      <w:r w:rsidRPr="00262001">
        <w:rPr>
          <w:color w:val="FF0000"/>
          <w:lang w:val="en-GB"/>
        </w:rPr>
        <w:t xml:space="preserve">CI, confidence intervals; CVD, cardiovascular disease; DHA, docosahexaenoic acid; </w:t>
      </w:r>
      <w:r w:rsidRPr="00262001">
        <w:rPr>
          <w:lang w:val="en-GB"/>
        </w:rPr>
        <w:t xml:space="preserve">DMI, dry matter intake; DPA, </w:t>
      </w:r>
      <w:proofErr w:type="spellStart"/>
      <w:r w:rsidRPr="00262001">
        <w:rPr>
          <w:lang w:val="en-GB"/>
        </w:rPr>
        <w:t>docosapentaenoic</w:t>
      </w:r>
      <w:proofErr w:type="spellEnd"/>
      <w:r w:rsidRPr="00262001">
        <w:rPr>
          <w:lang w:val="en-GB"/>
        </w:rPr>
        <w:t xml:space="preserve"> acid; EFSA, European Food Safety Authority; </w:t>
      </w:r>
      <w:r w:rsidRPr="00262001">
        <w:rPr>
          <w:color w:val="FF0000"/>
          <w:lang w:val="en-GB"/>
        </w:rPr>
        <w:t xml:space="preserve">EPA, eicosapentaenoic acid; </w:t>
      </w:r>
      <w:r w:rsidRPr="00262001">
        <w:rPr>
          <w:lang w:val="en-GB"/>
        </w:rPr>
        <w:t xml:space="preserve">EX, controlled experiments; </w:t>
      </w:r>
      <w:r w:rsidRPr="00262001">
        <w:rPr>
          <w:color w:val="FF0000"/>
          <w:lang w:val="en-GB"/>
        </w:rPr>
        <w:t xml:space="preserve">FA, fatty acids; </w:t>
      </w:r>
      <w:r w:rsidRPr="00262001">
        <w:rPr>
          <w:lang w:val="en-GB"/>
        </w:rPr>
        <w:t xml:space="preserve">GRADE, Grading of Recommendations Assessments, Development and Evaluation; LA, linoleic acid; MPD, mean percentage difference; </w:t>
      </w:r>
      <w:r w:rsidRPr="00262001">
        <w:rPr>
          <w:color w:val="FF0000"/>
          <w:lang w:val="en-GB"/>
        </w:rPr>
        <w:t xml:space="preserve">MUFA, monounsaturated fatty acids; OA, oleic acid; PRISMA, Preferred Reporting Items for Systematic Reviews and Meta-Analyses; PUFA, polyunsaturated fatty acids; SFA, saturated fatty acids; </w:t>
      </w:r>
      <w:r w:rsidRPr="00262001">
        <w:rPr>
          <w:lang w:val="en-GB"/>
        </w:rPr>
        <w:t>SMD, standardised mean difference; UM, unweighted meta-analysis; VLC, very long chain fatty acids; WM, weighted meta-analysis</w:t>
      </w:r>
      <w:r w:rsidR="007E311A">
        <w:rPr>
          <w:lang w:val="en-GB"/>
        </w:rPr>
        <w:t>.</w:t>
      </w:r>
      <w:r w:rsidR="0079330F">
        <w:rPr>
          <w:lang w:val="en-GB"/>
        </w:rPr>
        <w:br w:type="page"/>
      </w:r>
    </w:p>
    <w:p w14:paraId="7E86C041" w14:textId="603B8F0F" w:rsidR="006B5BD0" w:rsidRPr="008A056B" w:rsidRDefault="006B5BD0" w:rsidP="005F480A">
      <w:pPr>
        <w:pStyle w:val="Heading1"/>
      </w:pPr>
      <w:r w:rsidRPr="005F480A">
        <w:lastRenderedPageBreak/>
        <w:t>Abstract</w:t>
      </w:r>
    </w:p>
    <w:p w14:paraId="7339E2AD" w14:textId="5144B497" w:rsidR="006739BB" w:rsidRPr="00C356D3" w:rsidRDefault="006B5BD0" w:rsidP="00C356D3">
      <w:pPr>
        <w:rPr>
          <w:color w:val="FF0000"/>
          <w:lang w:val="en-GB"/>
        </w:rPr>
      </w:pPr>
      <w:r w:rsidRPr="00D27273">
        <w:rPr>
          <w:lang w:val="en-GB"/>
        </w:rPr>
        <w:t xml:space="preserve">Demand for organic meat is partially driven by consumer perceptions that </w:t>
      </w:r>
      <w:r w:rsidR="00196B07" w:rsidRPr="00D27273">
        <w:rPr>
          <w:lang w:val="en-GB"/>
        </w:rPr>
        <w:t>organic foods are</w:t>
      </w:r>
      <w:r w:rsidRPr="00D27273">
        <w:rPr>
          <w:lang w:val="en-GB"/>
        </w:rPr>
        <w:t xml:space="preserve"> more nutritious than non-organic. However, </w:t>
      </w:r>
      <w:r w:rsidR="00196B07" w:rsidRPr="00D27273">
        <w:rPr>
          <w:lang w:val="en-GB"/>
        </w:rPr>
        <w:t>t</w:t>
      </w:r>
      <w:r w:rsidR="00DF0C33" w:rsidRPr="00D27273">
        <w:rPr>
          <w:lang w:val="en-GB"/>
        </w:rPr>
        <w:t xml:space="preserve">here have been no systematic reviews </w:t>
      </w:r>
      <w:r w:rsidR="00E1411E" w:rsidRPr="00D27273">
        <w:rPr>
          <w:lang w:val="en-GB"/>
        </w:rPr>
        <w:t xml:space="preserve">comparing </w:t>
      </w:r>
      <w:r w:rsidR="00466CBD" w:rsidRPr="00D27273">
        <w:rPr>
          <w:lang w:val="en-GB"/>
        </w:rPr>
        <w:t xml:space="preserve">specifically </w:t>
      </w:r>
      <w:r w:rsidRPr="00D27273">
        <w:rPr>
          <w:lang w:val="en-GB"/>
        </w:rPr>
        <w:t>the nutrient con</w:t>
      </w:r>
      <w:r w:rsidR="00CB7006" w:rsidRPr="00D27273">
        <w:rPr>
          <w:lang w:val="en-GB"/>
        </w:rPr>
        <w:t>tent of</w:t>
      </w:r>
      <w:r w:rsidR="00E1411E" w:rsidRPr="00D27273">
        <w:rPr>
          <w:lang w:val="en-GB"/>
        </w:rPr>
        <w:t xml:space="preserve"> o</w:t>
      </w:r>
      <w:r w:rsidRPr="00D27273">
        <w:rPr>
          <w:lang w:val="en-GB"/>
        </w:rPr>
        <w:t xml:space="preserve">rganic and conventionally-produced </w:t>
      </w:r>
      <w:r w:rsidR="00DF0C33" w:rsidRPr="00D27273">
        <w:rPr>
          <w:lang w:val="en-GB"/>
        </w:rPr>
        <w:t>meat</w:t>
      </w:r>
      <w:r w:rsidRPr="00D27273">
        <w:rPr>
          <w:lang w:val="en-GB"/>
        </w:rPr>
        <w:t xml:space="preserve">. Here we report results of a meta-analysis based on </w:t>
      </w:r>
      <w:r w:rsidR="00DF0C33" w:rsidRPr="00D27273">
        <w:rPr>
          <w:lang w:val="en-GB"/>
        </w:rPr>
        <w:t>67</w:t>
      </w:r>
      <w:r w:rsidRPr="00D27273">
        <w:rPr>
          <w:lang w:val="en-GB"/>
        </w:rPr>
        <w:t xml:space="preserve"> published studies comparing </w:t>
      </w:r>
      <w:r w:rsidR="00596B69">
        <w:rPr>
          <w:lang w:val="en-GB"/>
        </w:rPr>
        <w:t xml:space="preserve">the composition of </w:t>
      </w:r>
      <w:r w:rsidRPr="00D27273">
        <w:rPr>
          <w:lang w:val="en-GB"/>
        </w:rPr>
        <w:t xml:space="preserve">organic and non-organic meat products. </w:t>
      </w:r>
      <w:r w:rsidR="00D10C01" w:rsidRPr="007B14E5">
        <w:rPr>
          <w:lang w:val="en-GB"/>
        </w:rPr>
        <w:t>For many nutritionally relevant compounds (e.g. mineral</w:t>
      </w:r>
      <w:r w:rsidR="00AD2DCF" w:rsidRPr="007B14E5">
        <w:rPr>
          <w:lang w:val="en-GB"/>
        </w:rPr>
        <w:t>s</w:t>
      </w:r>
      <w:r w:rsidR="00D10C01" w:rsidRPr="007B14E5">
        <w:rPr>
          <w:lang w:val="en-GB"/>
        </w:rPr>
        <w:t>, antioxidants</w:t>
      </w:r>
      <w:r w:rsidR="00C36106" w:rsidRPr="007B14E5">
        <w:rPr>
          <w:lang w:val="en-GB"/>
        </w:rPr>
        <w:t xml:space="preserve">, </w:t>
      </w:r>
      <w:r w:rsidR="00C36106" w:rsidRPr="007B14E5">
        <w:rPr>
          <w:rFonts w:cs="Times New Roman"/>
          <w:szCs w:val="24"/>
          <w:lang w:val="en-GB"/>
        </w:rPr>
        <w:t>and most individual fatty acids</w:t>
      </w:r>
      <w:r w:rsidR="00D10C01" w:rsidRPr="007B14E5">
        <w:rPr>
          <w:lang w:val="en-GB"/>
        </w:rPr>
        <w:t xml:space="preserve">) the evidence base was </w:t>
      </w:r>
      <w:r w:rsidR="003C6DC3" w:rsidRPr="007B14E5">
        <w:rPr>
          <w:lang w:val="en-GB"/>
        </w:rPr>
        <w:t xml:space="preserve">too </w:t>
      </w:r>
      <w:r w:rsidR="00D10C01" w:rsidRPr="007B14E5">
        <w:rPr>
          <w:lang w:val="en-GB"/>
        </w:rPr>
        <w:t xml:space="preserve">weak, </w:t>
      </w:r>
      <w:r w:rsidR="003C6DC3" w:rsidRPr="007B14E5">
        <w:rPr>
          <w:lang w:val="en-GB"/>
        </w:rPr>
        <w:t xml:space="preserve">for meaningful meta-analyses. </w:t>
      </w:r>
      <w:r w:rsidR="00372F37" w:rsidRPr="007B14E5">
        <w:rPr>
          <w:lang w:val="en-GB"/>
        </w:rPr>
        <w:t xml:space="preserve">However, </w:t>
      </w:r>
      <w:r w:rsidR="00C122E1" w:rsidRPr="007B14E5">
        <w:rPr>
          <w:lang w:val="en-GB"/>
        </w:rPr>
        <w:t xml:space="preserve">significant </w:t>
      </w:r>
      <w:r w:rsidR="00372F37" w:rsidRPr="007B14E5">
        <w:rPr>
          <w:lang w:val="en-GB"/>
        </w:rPr>
        <w:t xml:space="preserve">differences in </w:t>
      </w:r>
      <w:r w:rsidR="00E864A6" w:rsidRPr="007B14E5">
        <w:rPr>
          <w:lang w:val="en-GB"/>
        </w:rPr>
        <w:t xml:space="preserve">fatty acid profiles </w:t>
      </w:r>
      <w:r w:rsidR="00372F37" w:rsidRPr="007B14E5">
        <w:rPr>
          <w:lang w:val="en-GB"/>
        </w:rPr>
        <w:t xml:space="preserve">were detected when data from all livestock species were pooled. </w:t>
      </w:r>
      <w:r w:rsidR="003C6DC3" w:rsidRPr="007B14E5">
        <w:rPr>
          <w:lang w:val="en-GB"/>
        </w:rPr>
        <w:t>C</w:t>
      </w:r>
      <w:r w:rsidR="00640F9B" w:rsidRPr="007B14E5">
        <w:rPr>
          <w:lang w:val="en-GB"/>
        </w:rPr>
        <w:t>oncentration</w:t>
      </w:r>
      <w:r w:rsidR="000F3A98" w:rsidRPr="007B14E5">
        <w:rPr>
          <w:lang w:val="en-GB"/>
        </w:rPr>
        <w:t>s</w:t>
      </w:r>
      <w:r w:rsidR="00640F9B" w:rsidRPr="007B14E5">
        <w:rPr>
          <w:lang w:val="en-GB"/>
        </w:rPr>
        <w:t xml:space="preserve"> </w:t>
      </w:r>
      <w:r w:rsidR="00C122E1" w:rsidRPr="007B14E5">
        <w:rPr>
          <w:lang w:val="en-GB"/>
        </w:rPr>
        <w:t xml:space="preserve">of saturated </w:t>
      </w:r>
      <w:r w:rsidR="00596B69" w:rsidRPr="007B14E5">
        <w:rPr>
          <w:lang w:val="en-GB"/>
        </w:rPr>
        <w:t>and</w:t>
      </w:r>
      <w:r w:rsidR="00C122E1" w:rsidRPr="007B14E5">
        <w:rPr>
          <w:lang w:val="en-GB"/>
        </w:rPr>
        <w:t xml:space="preserve"> monounsaturated fatty acid</w:t>
      </w:r>
      <w:r w:rsidR="00596B69" w:rsidRPr="007B14E5">
        <w:rPr>
          <w:lang w:val="en-GB"/>
        </w:rPr>
        <w:t>s</w:t>
      </w:r>
      <w:r w:rsidR="00C122E1" w:rsidRPr="007B14E5">
        <w:rPr>
          <w:lang w:val="en-GB"/>
        </w:rPr>
        <w:t xml:space="preserve"> were </w:t>
      </w:r>
      <w:r w:rsidR="00596B69" w:rsidRPr="007B14E5">
        <w:rPr>
          <w:lang w:val="en-GB"/>
        </w:rPr>
        <w:t>similar o</w:t>
      </w:r>
      <w:r w:rsidR="00B73E20" w:rsidRPr="007B14E5">
        <w:rPr>
          <w:lang w:val="en-GB"/>
        </w:rPr>
        <w:t>r</w:t>
      </w:r>
      <w:r w:rsidR="00596B69" w:rsidRPr="007B14E5">
        <w:rPr>
          <w:lang w:val="en-GB"/>
        </w:rPr>
        <w:t xml:space="preserve"> </w:t>
      </w:r>
      <w:r w:rsidR="00C122E1" w:rsidRPr="007B14E5">
        <w:rPr>
          <w:lang w:val="en-GB"/>
        </w:rPr>
        <w:t xml:space="preserve">slightly lower </w:t>
      </w:r>
      <w:r w:rsidR="00596B69" w:rsidRPr="007B14E5">
        <w:rPr>
          <w:lang w:val="en-GB"/>
        </w:rPr>
        <w:t xml:space="preserve">respectively </w:t>
      </w:r>
      <w:r w:rsidR="00C122E1" w:rsidRPr="007B14E5">
        <w:rPr>
          <w:lang w:val="en-GB"/>
        </w:rPr>
        <w:t xml:space="preserve">in organic compared </w:t>
      </w:r>
      <w:r w:rsidR="00B73E20" w:rsidRPr="007B14E5">
        <w:rPr>
          <w:lang w:val="en-GB"/>
        </w:rPr>
        <w:t>with</w:t>
      </w:r>
      <w:r w:rsidR="00C122E1" w:rsidRPr="007B14E5">
        <w:rPr>
          <w:lang w:val="en-GB"/>
        </w:rPr>
        <w:t xml:space="preserve"> conventional meat. Larger differences were </w:t>
      </w:r>
      <w:r w:rsidR="00596B69" w:rsidRPr="007B14E5">
        <w:rPr>
          <w:lang w:val="en-GB"/>
        </w:rPr>
        <w:t xml:space="preserve">detected </w:t>
      </w:r>
      <w:r w:rsidR="00C122E1" w:rsidRPr="007B14E5">
        <w:rPr>
          <w:lang w:val="en-GB"/>
        </w:rPr>
        <w:t xml:space="preserve">for </w:t>
      </w:r>
      <w:r w:rsidR="00596B69" w:rsidRPr="007B14E5">
        <w:rPr>
          <w:lang w:val="en-GB"/>
        </w:rPr>
        <w:t xml:space="preserve">total </w:t>
      </w:r>
      <w:r w:rsidR="00C86945" w:rsidRPr="007B14E5">
        <w:rPr>
          <w:lang w:val="en-GB"/>
        </w:rPr>
        <w:t>polyunsaturated fa</w:t>
      </w:r>
      <w:r w:rsidR="000F3A98" w:rsidRPr="007B14E5">
        <w:rPr>
          <w:lang w:val="en-GB"/>
        </w:rPr>
        <w:t>tty acids (PUFA) and</w:t>
      </w:r>
      <w:r w:rsidR="00C86945" w:rsidRPr="007B14E5">
        <w:rPr>
          <w:lang w:val="en-GB"/>
        </w:rPr>
        <w:t xml:space="preserve"> omega-3 PUFA</w:t>
      </w:r>
      <w:r w:rsidR="007B625E" w:rsidRPr="007B14E5">
        <w:rPr>
          <w:lang w:val="en-GB"/>
        </w:rPr>
        <w:t xml:space="preserve"> </w:t>
      </w:r>
      <w:r w:rsidR="00C122E1" w:rsidRPr="007B14E5">
        <w:rPr>
          <w:lang w:val="en-GB"/>
        </w:rPr>
        <w:t xml:space="preserve">which </w:t>
      </w:r>
      <w:r w:rsidR="00C86945" w:rsidRPr="007B14E5">
        <w:rPr>
          <w:lang w:val="en-GB"/>
        </w:rPr>
        <w:t xml:space="preserve">were </w:t>
      </w:r>
      <w:r w:rsidR="00596B69" w:rsidRPr="007B14E5">
        <w:rPr>
          <w:lang w:val="en-GB"/>
        </w:rPr>
        <w:t xml:space="preserve">an </w:t>
      </w:r>
      <w:r w:rsidR="00C86945" w:rsidRPr="007B14E5">
        <w:rPr>
          <w:lang w:val="en-GB"/>
        </w:rPr>
        <w:t>estimated 23 (95% CI 11, 35</w:t>
      </w:r>
      <w:proofErr w:type="gramStart"/>
      <w:r w:rsidR="00C86945" w:rsidRPr="007B14E5">
        <w:rPr>
          <w:lang w:val="en-GB"/>
        </w:rPr>
        <w:t>)</w:t>
      </w:r>
      <w:r w:rsidR="00D841CC" w:rsidRPr="007B14E5">
        <w:rPr>
          <w:lang w:val="en-GB"/>
        </w:rPr>
        <w:t>%</w:t>
      </w:r>
      <w:proofErr w:type="gramEnd"/>
      <w:r w:rsidR="000F3A98" w:rsidRPr="007B14E5">
        <w:rPr>
          <w:lang w:val="en-GB"/>
        </w:rPr>
        <w:t xml:space="preserve"> and</w:t>
      </w:r>
      <w:r w:rsidR="00C86945" w:rsidRPr="007B14E5">
        <w:rPr>
          <w:lang w:val="en-GB"/>
        </w:rPr>
        <w:t xml:space="preserve"> 47 (95% CI 10, 84)</w:t>
      </w:r>
      <w:r w:rsidR="00D841CC" w:rsidRPr="007B14E5">
        <w:rPr>
          <w:lang w:val="en-GB"/>
        </w:rPr>
        <w:t>%</w:t>
      </w:r>
      <w:r w:rsidR="00C86945" w:rsidRPr="007B14E5">
        <w:rPr>
          <w:lang w:val="en-GB"/>
        </w:rPr>
        <w:t xml:space="preserve"> </w:t>
      </w:r>
      <w:r w:rsidR="00596B69" w:rsidRPr="007B14E5">
        <w:rPr>
          <w:lang w:val="en-GB"/>
        </w:rPr>
        <w:t xml:space="preserve">higher in organic meat </w:t>
      </w:r>
      <w:r w:rsidR="00840F35" w:rsidRPr="007B14E5">
        <w:rPr>
          <w:lang w:val="en-GB"/>
        </w:rPr>
        <w:t>respectively</w:t>
      </w:r>
      <w:r w:rsidR="00FE3D78" w:rsidRPr="007B14E5">
        <w:rPr>
          <w:lang w:val="en-GB"/>
        </w:rPr>
        <w:t xml:space="preserve">. </w:t>
      </w:r>
      <w:r w:rsidR="00E864A6" w:rsidRPr="007B14E5">
        <w:rPr>
          <w:lang w:val="en-GB"/>
        </w:rPr>
        <w:t xml:space="preserve">However, </w:t>
      </w:r>
      <w:r w:rsidR="000F3A98" w:rsidRPr="007B14E5">
        <w:rPr>
          <w:lang w:val="en-GB"/>
        </w:rPr>
        <w:t xml:space="preserve">for </w:t>
      </w:r>
      <w:r w:rsidR="00D06B24" w:rsidRPr="007B14E5">
        <w:rPr>
          <w:lang w:val="en-GB"/>
        </w:rPr>
        <w:t xml:space="preserve">these and many other composition parameters, for which meta-analyses found significant differences, </w:t>
      </w:r>
      <w:r w:rsidR="00E864A6" w:rsidRPr="007B14E5">
        <w:rPr>
          <w:lang w:val="en-GB"/>
        </w:rPr>
        <w:t xml:space="preserve">heterogeneity was high </w:t>
      </w:r>
      <w:r w:rsidR="00596B69" w:rsidRPr="007B14E5">
        <w:rPr>
          <w:lang w:val="en-GB"/>
        </w:rPr>
        <w:t xml:space="preserve">and </w:t>
      </w:r>
      <w:r w:rsidR="00E864A6" w:rsidRPr="007B14E5">
        <w:rPr>
          <w:lang w:val="en-GB"/>
        </w:rPr>
        <w:t xml:space="preserve">this </w:t>
      </w:r>
      <w:r w:rsidR="00D06B24" w:rsidRPr="007B14E5">
        <w:rPr>
          <w:lang w:val="en-GB"/>
        </w:rPr>
        <w:t xml:space="preserve">could be </w:t>
      </w:r>
      <w:r w:rsidR="00E864A6" w:rsidRPr="007B14E5">
        <w:rPr>
          <w:lang w:val="en-GB"/>
        </w:rPr>
        <w:t>explained by difference between animal species</w:t>
      </w:r>
      <w:r w:rsidR="00D06B24" w:rsidRPr="007B14E5">
        <w:rPr>
          <w:lang w:val="en-GB"/>
        </w:rPr>
        <w:t>/meat types</w:t>
      </w:r>
      <w:r w:rsidR="00E864A6" w:rsidRPr="007B14E5">
        <w:rPr>
          <w:lang w:val="en-GB"/>
        </w:rPr>
        <w:t>.</w:t>
      </w:r>
      <w:r w:rsidR="00E864A6" w:rsidRPr="0079093B">
        <w:rPr>
          <w:color w:val="FF0000"/>
          <w:lang w:val="en-GB"/>
        </w:rPr>
        <w:t xml:space="preserve"> </w:t>
      </w:r>
      <w:r w:rsidR="00E3366D" w:rsidRPr="00D27273">
        <w:rPr>
          <w:lang w:val="en-GB"/>
        </w:rPr>
        <w:t>Evidence from controlled experimental studies indicate</w:t>
      </w:r>
      <w:r w:rsidR="00CB7006" w:rsidRPr="00D27273">
        <w:rPr>
          <w:lang w:val="en-GB"/>
        </w:rPr>
        <w:t>s</w:t>
      </w:r>
      <w:r w:rsidR="00E3366D" w:rsidRPr="00D27273">
        <w:rPr>
          <w:lang w:val="en-GB"/>
        </w:rPr>
        <w:t xml:space="preserve"> that the high grazing</w:t>
      </w:r>
      <w:r w:rsidR="00DA1D70" w:rsidRPr="00D27273">
        <w:rPr>
          <w:lang w:val="en-GB"/>
        </w:rPr>
        <w:t>/</w:t>
      </w:r>
      <w:r w:rsidR="00E3366D" w:rsidRPr="00D27273">
        <w:rPr>
          <w:lang w:val="en-GB"/>
        </w:rPr>
        <w:t xml:space="preserve">forage based diets </w:t>
      </w:r>
      <w:r w:rsidR="00E864A6">
        <w:rPr>
          <w:lang w:val="en-GB"/>
        </w:rPr>
        <w:t xml:space="preserve">prescribed under </w:t>
      </w:r>
      <w:r w:rsidR="00E3366D" w:rsidRPr="00D27273">
        <w:rPr>
          <w:lang w:val="en-GB"/>
        </w:rPr>
        <w:t xml:space="preserve">organic </w:t>
      </w:r>
      <w:r w:rsidR="00E864A6">
        <w:rPr>
          <w:lang w:val="en-GB"/>
        </w:rPr>
        <w:t xml:space="preserve">farming standards may be </w:t>
      </w:r>
      <w:r w:rsidR="00E3366D" w:rsidRPr="00D27273">
        <w:rPr>
          <w:lang w:val="en-GB"/>
        </w:rPr>
        <w:t>the main reason for differences</w:t>
      </w:r>
      <w:r w:rsidR="00E864A6">
        <w:rPr>
          <w:lang w:val="en-GB"/>
        </w:rPr>
        <w:t xml:space="preserve"> in fatty acid profiles</w:t>
      </w:r>
      <w:r w:rsidR="00E3366D" w:rsidRPr="00D27273">
        <w:rPr>
          <w:lang w:val="en-GB"/>
        </w:rPr>
        <w:t>.</w:t>
      </w:r>
      <w:r w:rsidR="00840F35" w:rsidRPr="00D27273">
        <w:rPr>
          <w:lang w:val="en-GB"/>
        </w:rPr>
        <w:t xml:space="preserve"> </w:t>
      </w:r>
      <w:r w:rsidR="00B83BD4">
        <w:rPr>
          <w:lang w:val="en-GB"/>
        </w:rPr>
        <w:t xml:space="preserve">Further studies are required to enable meta-analyses for a wider range of parameters </w:t>
      </w:r>
      <w:r w:rsidR="000F3A98">
        <w:rPr>
          <w:lang w:val="en-GB"/>
        </w:rPr>
        <w:t xml:space="preserve">(e.g. antioxidant, vitamin and mineral concentrations) </w:t>
      </w:r>
      <w:r w:rsidR="00B83BD4">
        <w:rPr>
          <w:lang w:val="en-GB"/>
        </w:rPr>
        <w:t xml:space="preserve">and to improve both precision and consistency of results for fatty acid profiles for all species. </w:t>
      </w:r>
      <w:r w:rsidR="008D5ECF" w:rsidRPr="00D27273">
        <w:rPr>
          <w:lang w:val="en-GB"/>
        </w:rPr>
        <w:t>Potential impacts of composition differences on human health are discussed.</w:t>
      </w:r>
      <w:r w:rsidR="006739BB" w:rsidRPr="00D27273">
        <w:rPr>
          <w:sz w:val="22"/>
          <w:lang w:val="en-GB"/>
        </w:rPr>
        <w:br w:type="page"/>
      </w:r>
    </w:p>
    <w:p w14:paraId="571CD86A" w14:textId="77777777" w:rsidR="0025032E" w:rsidRPr="008A056B" w:rsidRDefault="0025032E" w:rsidP="0025032E">
      <w:pPr>
        <w:pStyle w:val="Heading1"/>
      </w:pPr>
      <w:r w:rsidRPr="008A056B">
        <w:lastRenderedPageBreak/>
        <w:t>Introduction</w:t>
      </w:r>
    </w:p>
    <w:p w14:paraId="08A74B81" w14:textId="6903AA58" w:rsidR="0025032E" w:rsidRPr="008A056B" w:rsidRDefault="0025032E" w:rsidP="0025032E">
      <w:pPr>
        <w:rPr>
          <w:lang w:val="en-GB"/>
        </w:rPr>
      </w:pPr>
      <w:r w:rsidRPr="008A056B">
        <w:rPr>
          <w:lang w:val="en-GB"/>
        </w:rPr>
        <w:t xml:space="preserve">The demand for organic </w:t>
      </w:r>
      <w:r>
        <w:rPr>
          <w:lang w:val="en-GB"/>
        </w:rPr>
        <w:t xml:space="preserve">meat </w:t>
      </w:r>
      <w:r w:rsidRPr="008A056B">
        <w:rPr>
          <w:lang w:val="en-GB"/>
        </w:rPr>
        <w:t xml:space="preserve">products has increased </w:t>
      </w:r>
      <w:r w:rsidR="00E1411E">
        <w:rPr>
          <w:lang w:val="en-GB"/>
        </w:rPr>
        <w:t>steadily</w:t>
      </w:r>
      <w:r w:rsidRPr="008A056B">
        <w:rPr>
          <w:lang w:val="en-GB"/>
        </w:rPr>
        <w:t xml:space="preserve"> over the last 20 years</w:t>
      </w:r>
      <w:r w:rsidRPr="008A056B">
        <w:rPr>
          <w:lang w:val="en-GB"/>
        </w:rPr>
        <w:fldChar w:fldCharType="begin"/>
      </w:r>
      <w:r w:rsidR="004072C9">
        <w:rPr>
          <w:lang w:val="en-GB"/>
        </w:rPr>
        <w:instrText xml:space="preserve"> ADDIN EN.CITE &lt;EndNote&gt;&lt;Cite&gt;&lt;Author&gt;Willer&lt;/Author&gt;&lt;Year&gt;2011&lt;/Year&gt;&lt;RecNum&gt;1&lt;/RecNum&gt;&lt;DisplayText&gt;&lt;style face="superscript"&gt;(1)&lt;/style&gt;&lt;/DisplayText&gt;&lt;record&gt;&lt;rec-number&gt;1&lt;/rec-number&gt;&lt;foreign-keys&gt;&lt;key app="EN" db-id="5sxssdzpbvf0fges9t75drx8ppwpz95at92w" timestamp="1374747960"&gt;1&lt;/key&gt;&lt;/foreign-keys&gt;&lt;ref-type name="Report"&gt;27&lt;/ref-type&gt;&lt;contributors&gt;&lt;authors&gt;&lt;author&gt;&lt;style face="normal" font="default" size="100%"&gt;Willer, Helg&lt;/style&gt;&lt;style face="normal" font="default" charset="238" size="100%"&gt;a&lt;/style&gt;&lt;/author&gt;&lt;author&gt;&lt;style face="normal" font="default" size="100%"&gt;Kilcher&lt;/style&gt;&lt;style face="normal" font="default" charset="238" size="100%"&gt;, Lukas&lt;/style&gt;&lt;/author&gt;&lt;/authors&gt;&lt;/contributors&gt;&lt;titles&gt;&lt;title&gt;&lt;style face="normal" font="default" size="100%"&gt;The World of Organic Agriculture. Statistics and Emerging Trends 2011&lt;/style&gt;&lt;style face="normal" font="default" charset="238" size="100%"&gt;. FiBL-IFOAM Report&lt;/style&gt;&lt;/title&gt;&lt;/titles&gt;&lt;dates&gt;&lt;year&gt;&lt;style face="normal" font="default" charset="238" size="100%"&gt;2011&lt;/style&gt;&lt;/year&gt;&lt;/dates&gt;&lt;pub-location&gt;IFOAM, Bonn and FiBL, Frick&lt;/pub-location&gt;&lt;urls&gt;&lt;/urls&gt;&lt;/record&gt;&lt;/Cite&gt;&lt;/EndNote&gt;</w:instrText>
      </w:r>
      <w:r w:rsidRPr="008A056B">
        <w:rPr>
          <w:lang w:val="en-GB"/>
        </w:rPr>
        <w:fldChar w:fldCharType="separate"/>
      </w:r>
      <w:r w:rsidRPr="008A056B">
        <w:rPr>
          <w:noProof/>
          <w:vertAlign w:val="superscript"/>
          <w:lang w:val="en-GB"/>
        </w:rPr>
        <w:t>(</w:t>
      </w:r>
      <w:hyperlink w:anchor="_ENREF_1" w:tooltip="Willer, 2011 #1" w:history="1">
        <w:r w:rsidR="00EF1C11" w:rsidRPr="008A056B">
          <w:rPr>
            <w:noProof/>
            <w:vertAlign w:val="superscript"/>
            <w:lang w:val="en-GB"/>
          </w:rPr>
          <w:t>1</w:t>
        </w:r>
      </w:hyperlink>
      <w:r w:rsidRPr="008A056B">
        <w:rPr>
          <w:noProof/>
          <w:vertAlign w:val="superscript"/>
          <w:lang w:val="en-GB"/>
        </w:rPr>
        <w:t>)</w:t>
      </w:r>
      <w:r w:rsidRPr="008A056B">
        <w:rPr>
          <w:lang w:val="en-GB"/>
        </w:rPr>
        <w:fldChar w:fldCharType="end"/>
      </w:r>
      <w:r w:rsidRPr="008A056B">
        <w:rPr>
          <w:lang w:val="en-GB"/>
        </w:rPr>
        <w:t>.</w:t>
      </w:r>
      <w:r>
        <w:rPr>
          <w:lang w:val="en-GB"/>
        </w:rPr>
        <w:t xml:space="preserve"> A major driver for this increase ha</w:t>
      </w:r>
      <w:r w:rsidR="00ED124D">
        <w:rPr>
          <w:lang w:val="en-GB"/>
        </w:rPr>
        <w:t>s</w:t>
      </w:r>
      <w:r>
        <w:rPr>
          <w:lang w:val="en-GB"/>
        </w:rPr>
        <w:t xml:space="preserve"> been c</w:t>
      </w:r>
      <w:r w:rsidRPr="008A056B">
        <w:rPr>
          <w:lang w:val="en-GB"/>
        </w:rPr>
        <w:t xml:space="preserve">onsumer perception that organic </w:t>
      </w:r>
      <w:r>
        <w:rPr>
          <w:lang w:val="en-GB"/>
        </w:rPr>
        <w:t xml:space="preserve">livestock </w:t>
      </w:r>
      <w:r w:rsidRPr="008A056B">
        <w:rPr>
          <w:lang w:val="en-GB"/>
        </w:rPr>
        <w:t>products typically contain higher concentrations of nutritionally desirable compounds therefore making them “healthier</w:t>
      </w:r>
      <w:proofErr w:type="gramStart"/>
      <w:r w:rsidRPr="008A056B">
        <w:rPr>
          <w:lang w:val="en-GB"/>
        </w:rPr>
        <w:t>”</w:t>
      </w:r>
      <w:proofErr w:type="gramEnd"/>
      <w:r w:rsidRPr="008A056B">
        <w:rPr>
          <w:lang w:val="en-GB"/>
        </w:rPr>
        <w:fldChar w:fldCharType="begin">
          <w:fldData xml:space="preserve">PEVuZE5vdGU+PENpdGU+PEF1dGhvcj5ZaXJpZG9lPC9BdXRob3I+PFllYXI+MjAwNTwvWWVhcj48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</w:fldData>
        </w:fldChar>
      </w:r>
      <w:r w:rsidR="00262001">
        <w:rPr>
          <w:lang w:val="en-GB"/>
        </w:rPr>
        <w:instrText xml:space="preserve"> ADDIN EN.CITE </w:instrText>
      </w:r>
      <w:r w:rsidR="00262001">
        <w:rPr>
          <w:lang w:val="en-GB"/>
        </w:rPr>
        <w:fldChar w:fldCharType="begin">
          <w:fldData xml:space="preserve">PEVuZE5vdGU+PENpdGU+PEF1dGhvcj5ZaXJpZG9lPC9BdXRob3I+PFllYXI+MjAwNTwvWWVhcj48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</w:fldData>
        </w:fldChar>
      </w:r>
      <w:r w:rsidR="00262001">
        <w:rPr>
          <w:lang w:val="en-GB"/>
        </w:rPr>
        <w:instrText xml:space="preserve"> ADDIN EN.CITE.DATA </w:instrText>
      </w:r>
      <w:r w:rsidR="00262001">
        <w:rPr>
          <w:lang w:val="en-GB"/>
        </w:rPr>
      </w:r>
      <w:r w:rsidR="00262001">
        <w:rPr>
          <w:lang w:val="en-GB"/>
        </w:rPr>
        <w:fldChar w:fldCharType="end"/>
      </w:r>
      <w:r w:rsidRPr="008A056B">
        <w:rPr>
          <w:lang w:val="en-GB"/>
        </w:rPr>
      </w:r>
      <w:r w:rsidRPr="008A056B">
        <w:rPr>
          <w:lang w:val="en-GB"/>
        </w:rPr>
        <w:fldChar w:fldCharType="separate"/>
      </w:r>
      <w:r w:rsidR="0079330F" w:rsidRPr="0079330F">
        <w:rPr>
          <w:noProof/>
          <w:vertAlign w:val="superscript"/>
          <w:lang w:val="en-GB"/>
        </w:rPr>
        <w:t>(</w:t>
      </w:r>
      <w:hyperlink w:anchor="_ENREF_2" w:tooltip="Yiridoe, 2005 #4" w:history="1">
        <w:r w:rsidR="00EF1C11" w:rsidRPr="0079330F">
          <w:rPr>
            <w:noProof/>
            <w:vertAlign w:val="superscript"/>
            <w:lang w:val="en-GB"/>
          </w:rPr>
          <w:t>2</w:t>
        </w:r>
      </w:hyperlink>
      <w:r w:rsidR="0079330F" w:rsidRPr="0079330F">
        <w:rPr>
          <w:noProof/>
          <w:vertAlign w:val="superscript"/>
          <w:lang w:val="en-GB"/>
        </w:rPr>
        <w:t xml:space="preserve">, </w:t>
      </w:r>
      <w:hyperlink w:anchor="_ENREF_3" w:tooltip="Oughton, 2007 #5" w:history="1">
        <w:r w:rsidR="00EF1C11" w:rsidRPr="0079330F">
          <w:rPr>
            <w:noProof/>
            <w:vertAlign w:val="superscript"/>
            <w:lang w:val="en-GB"/>
          </w:rPr>
          <w:t>3</w:t>
        </w:r>
      </w:hyperlink>
      <w:r w:rsidR="0079330F" w:rsidRPr="0079330F">
        <w:rPr>
          <w:noProof/>
          <w:vertAlign w:val="superscript"/>
          <w:lang w:val="en-GB"/>
        </w:rPr>
        <w:t>)</w:t>
      </w:r>
      <w:r w:rsidRPr="008A056B">
        <w:rPr>
          <w:lang w:val="en-GB"/>
        </w:rPr>
        <w:fldChar w:fldCharType="end"/>
      </w:r>
      <w:r w:rsidRPr="008A056B">
        <w:rPr>
          <w:lang w:val="en-GB"/>
        </w:rPr>
        <w:t xml:space="preserve">. However, there is still considerable </w:t>
      </w:r>
      <w:r>
        <w:rPr>
          <w:lang w:val="en-GB"/>
        </w:rPr>
        <w:t xml:space="preserve">scientific </w:t>
      </w:r>
      <w:r w:rsidRPr="008A056B">
        <w:rPr>
          <w:lang w:val="en-GB"/>
        </w:rPr>
        <w:t>uncertainty over whether, and to what extent</w:t>
      </w:r>
      <w:r>
        <w:rPr>
          <w:lang w:val="en-GB"/>
        </w:rPr>
        <w:t>,</w:t>
      </w:r>
      <w:r w:rsidRPr="008A056B">
        <w:rPr>
          <w:lang w:val="en-GB"/>
        </w:rPr>
        <w:t xml:space="preserve"> orga</w:t>
      </w:r>
      <w:r w:rsidR="007A48AB">
        <w:rPr>
          <w:lang w:val="en-GB"/>
        </w:rPr>
        <w:t>nic production standards result</w:t>
      </w:r>
      <w:r w:rsidRPr="008A056B">
        <w:rPr>
          <w:lang w:val="en-GB"/>
        </w:rPr>
        <w:t xml:space="preserve"> in significant </w:t>
      </w:r>
      <w:r w:rsidR="00ED124D">
        <w:rPr>
          <w:lang w:val="en-GB"/>
        </w:rPr>
        <w:t xml:space="preserve">and nutritionally relevant </w:t>
      </w:r>
      <w:r w:rsidRPr="008A056B">
        <w:rPr>
          <w:lang w:val="en-GB"/>
        </w:rPr>
        <w:t xml:space="preserve">changes in </w:t>
      </w:r>
      <w:r w:rsidR="00ED124D">
        <w:rPr>
          <w:lang w:val="en-GB"/>
        </w:rPr>
        <w:t>food quality</w:t>
      </w:r>
      <w:r w:rsidRPr="008A056B">
        <w:rPr>
          <w:lang w:val="en-GB"/>
        </w:rPr>
        <w:fldChar w:fldCharType="begin">
          <w:fldData xml:space="preserve">PEVuZE5vdGU+PENpdGU+PEF1dGhvcj5PdWdodG9uPC9BdXRob3I+PFllYXI+MjAwNzwvWWVhcj48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</w:fldData>
        </w:fldChar>
      </w:r>
      <w:r w:rsidR="00262001">
        <w:rPr>
          <w:lang w:val="en-GB"/>
        </w:rPr>
        <w:instrText xml:space="preserve"> ADDIN EN.CITE </w:instrText>
      </w:r>
      <w:r w:rsidR="00262001">
        <w:rPr>
          <w:lang w:val="en-GB"/>
        </w:rPr>
        <w:fldChar w:fldCharType="begin">
          <w:fldData xml:space="preserve">PEVuZE5vdGU+PENpdGU+PEF1dGhvcj5PdWdodG9uPC9BdXRob3I+PFllYXI+MjAwNzwvWWVhcj48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</w:fldData>
        </w:fldChar>
      </w:r>
      <w:r w:rsidR="00262001">
        <w:rPr>
          <w:lang w:val="en-GB"/>
        </w:rPr>
        <w:instrText xml:space="preserve"> ADDIN EN.CITE.DATA </w:instrText>
      </w:r>
      <w:r w:rsidR="00262001">
        <w:rPr>
          <w:lang w:val="en-GB"/>
        </w:rPr>
      </w:r>
      <w:r w:rsidR="00262001">
        <w:rPr>
          <w:lang w:val="en-GB"/>
        </w:rPr>
        <w:fldChar w:fldCharType="end"/>
      </w:r>
      <w:r w:rsidRPr="008A056B">
        <w:rPr>
          <w:lang w:val="en-GB"/>
        </w:rPr>
      </w:r>
      <w:r w:rsidRPr="008A056B">
        <w:rPr>
          <w:lang w:val="en-GB"/>
        </w:rPr>
        <w:fldChar w:fldCharType="separate"/>
      </w:r>
      <w:r w:rsidR="0079330F" w:rsidRPr="0079330F">
        <w:rPr>
          <w:noProof/>
          <w:vertAlign w:val="superscript"/>
          <w:lang w:val="en-GB"/>
        </w:rPr>
        <w:t>(</w:t>
      </w:r>
      <w:hyperlink w:anchor="_ENREF_3" w:tooltip="Oughton, 2007 #5" w:history="1">
        <w:r w:rsidR="00EF1C11" w:rsidRPr="0079330F">
          <w:rPr>
            <w:noProof/>
            <w:vertAlign w:val="superscript"/>
            <w:lang w:val="en-GB"/>
          </w:rPr>
          <w:t>3-6</w:t>
        </w:r>
      </w:hyperlink>
      <w:r w:rsidR="0079330F" w:rsidRPr="0079330F">
        <w:rPr>
          <w:noProof/>
          <w:vertAlign w:val="superscript"/>
          <w:lang w:val="en-GB"/>
        </w:rPr>
        <w:t>)</w:t>
      </w:r>
      <w:r w:rsidRPr="008A056B">
        <w:rPr>
          <w:lang w:val="en-GB"/>
        </w:rPr>
        <w:fldChar w:fldCharType="end"/>
      </w:r>
      <w:r w:rsidRPr="008A056B">
        <w:rPr>
          <w:lang w:val="en-GB"/>
        </w:rPr>
        <w:t>.</w:t>
      </w:r>
    </w:p>
    <w:p w14:paraId="26078C73" w14:textId="37EC67DF" w:rsidR="00D55438" w:rsidRDefault="001A3594" w:rsidP="008456F9">
      <w:pPr>
        <w:rPr>
          <w:lang w:val="en-GB"/>
        </w:rPr>
      </w:pPr>
      <w:r>
        <w:rPr>
          <w:lang w:val="en-GB"/>
        </w:rPr>
        <w:t>In Western European diets, m</w:t>
      </w:r>
      <w:r w:rsidR="00ED124D">
        <w:rPr>
          <w:lang w:val="en-GB"/>
        </w:rPr>
        <w:t xml:space="preserve">eat is an important source </w:t>
      </w:r>
      <w:r w:rsidR="00CB7006">
        <w:rPr>
          <w:lang w:val="en-GB"/>
        </w:rPr>
        <w:t>o</w:t>
      </w:r>
      <w:r w:rsidR="00ED124D">
        <w:rPr>
          <w:lang w:val="en-GB"/>
        </w:rPr>
        <w:t xml:space="preserve">f protein, essential fatty acids, </w:t>
      </w:r>
      <w:r w:rsidR="00597A03">
        <w:rPr>
          <w:lang w:val="en-GB"/>
        </w:rPr>
        <w:t xml:space="preserve">minerals (e.g. Fe, Zn, Se, Cu) and </w:t>
      </w:r>
      <w:r w:rsidR="00ED124D">
        <w:rPr>
          <w:lang w:val="en-GB"/>
        </w:rPr>
        <w:t xml:space="preserve">vitamins </w:t>
      </w:r>
      <w:r w:rsidR="008C330C">
        <w:rPr>
          <w:lang w:val="en-GB"/>
        </w:rPr>
        <w:t>(e.g. v</w:t>
      </w:r>
      <w:r w:rsidR="004D7CB8">
        <w:rPr>
          <w:lang w:val="en-GB"/>
        </w:rPr>
        <w:t>it</w:t>
      </w:r>
      <w:r w:rsidR="00A43FD4">
        <w:rPr>
          <w:lang w:val="en-GB"/>
        </w:rPr>
        <w:t>amin</w:t>
      </w:r>
      <w:r w:rsidR="008C330C">
        <w:rPr>
          <w:lang w:val="en-GB"/>
        </w:rPr>
        <w:t xml:space="preserve"> A, v</w:t>
      </w:r>
      <w:r w:rsidR="004D7CB8">
        <w:rPr>
          <w:lang w:val="en-GB"/>
        </w:rPr>
        <w:t>it</w:t>
      </w:r>
      <w:r w:rsidR="00A43FD4">
        <w:rPr>
          <w:lang w:val="en-GB"/>
        </w:rPr>
        <w:t>amin</w:t>
      </w:r>
      <w:r w:rsidR="004D7CB8">
        <w:rPr>
          <w:lang w:val="en-GB"/>
        </w:rPr>
        <w:t xml:space="preserve"> </w:t>
      </w:r>
      <w:r w:rsidR="008C330C">
        <w:rPr>
          <w:lang w:val="en-GB"/>
        </w:rPr>
        <w:t>B</w:t>
      </w:r>
      <w:r w:rsidR="008C330C" w:rsidRPr="008C330C">
        <w:rPr>
          <w:vertAlign w:val="subscript"/>
          <w:lang w:val="en-GB"/>
        </w:rPr>
        <w:t>1</w:t>
      </w:r>
      <w:r w:rsidR="008C330C">
        <w:rPr>
          <w:lang w:val="en-GB"/>
        </w:rPr>
        <w:t xml:space="preserve">, </w:t>
      </w:r>
      <w:r w:rsidR="004D7CB8">
        <w:rPr>
          <w:lang w:val="en-GB"/>
        </w:rPr>
        <w:t>B</w:t>
      </w:r>
      <w:r w:rsidR="004D7CB8" w:rsidRPr="009001ED">
        <w:rPr>
          <w:vertAlign w:val="subscript"/>
          <w:lang w:val="en-GB"/>
        </w:rPr>
        <w:t>6</w:t>
      </w:r>
      <w:r w:rsidR="004D7CB8">
        <w:rPr>
          <w:lang w:val="en-GB"/>
        </w:rPr>
        <w:t xml:space="preserve"> and B</w:t>
      </w:r>
      <w:r w:rsidR="004D7CB8" w:rsidRPr="009001ED">
        <w:rPr>
          <w:vertAlign w:val="subscript"/>
          <w:lang w:val="en-GB"/>
        </w:rPr>
        <w:t>12</w:t>
      </w:r>
      <w:r w:rsidR="004D7CB8">
        <w:rPr>
          <w:lang w:val="en-GB"/>
        </w:rPr>
        <w:t>, riboflavin, folate, n</w:t>
      </w:r>
      <w:r w:rsidR="008C330C">
        <w:rPr>
          <w:lang w:val="en-GB"/>
        </w:rPr>
        <w:t xml:space="preserve">iacin, pantothenic </w:t>
      </w:r>
      <w:r w:rsidR="008C330C" w:rsidRPr="00D27273">
        <w:rPr>
          <w:lang w:val="en-GB"/>
        </w:rPr>
        <w:t>acid</w:t>
      </w:r>
      <w:r w:rsidR="004D7CB8" w:rsidRPr="00D27273">
        <w:rPr>
          <w:lang w:val="en-GB"/>
        </w:rPr>
        <w:t>)</w:t>
      </w:r>
      <w:r w:rsidR="00D27273" w:rsidRPr="00D27273">
        <w:rPr>
          <w:lang w:val="en-GB"/>
        </w:rPr>
        <w:fldChar w:fldCharType="begin"/>
      </w:r>
      <w:r w:rsidR="004072C9">
        <w:rPr>
          <w:lang w:val="en-GB"/>
        </w:rPr>
        <w:instrText xml:space="preserve"> ADDIN EN.CITE &lt;EndNote&gt;&lt;Cite&gt;&lt;Author&gt;Williams&lt;/Author&gt;&lt;Year&gt;2007&lt;/Year&gt;&lt;RecNum&gt;87&lt;/RecNum&gt;&lt;DisplayText&gt;&lt;style face="superscript"&gt;(7)&lt;/style&gt;&lt;/DisplayText&gt;&lt;record&gt;&lt;rec-number&gt;87&lt;/rec-number&gt;&lt;foreign-keys&gt;&lt;key app="EN" db-id="5sxssdzpbvf0fges9t75drx8ppwpz95at92w" timestamp="1419949827"&gt;87&lt;/key&gt;&lt;/foreign-keys&gt;&lt;ref-type name="Journal Article"&gt;17&lt;/ref-type&gt;&lt;contributors&gt;&lt;authors&gt;&lt;author&gt;Williams, Peter&lt;/author&gt;&lt;/authors&gt;&lt;/contributors&gt;&lt;titles&gt;&lt;title&gt;Nutritional composition of red meat&lt;/title&gt;&lt;secondary-title&gt;Nutrition &amp;amp; Dietetics&lt;/secondary-title&gt;&lt;/titles&gt;&lt;periodical&gt;&lt;full-title&gt;Nutrition &amp;amp; Dietetics&lt;/full-title&gt;&lt;/periodical&gt;&lt;pages&gt;S113-S119&lt;/pages&gt;&lt;volume&gt;64&lt;/volume&gt;&lt;dates&gt;&lt;year&gt;2007&lt;/year&gt;&lt;/dates&gt;&lt;publisher&gt;Blackwell Publishing Asia&lt;/publisher&gt;&lt;isbn&gt;1747-0080&lt;/isbn&gt;&lt;urls&gt;&lt;related-urls&gt;&lt;url&gt;http://dx.doi.org/10.1111/j.1747-0080.2007.00197.x&lt;/url&gt;&lt;/related-urls&gt;&lt;/urls&gt;&lt;electronic-resource-num&gt;10.1111/j.1747-0080.2007.00197.x&lt;/electronic-resource-num&gt;&lt;/record&gt;&lt;/Cite&gt;&lt;/EndNote&gt;</w:instrText>
      </w:r>
      <w:r w:rsidR="00D27273" w:rsidRPr="00D27273">
        <w:rPr>
          <w:lang w:val="en-GB"/>
        </w:rPr>
        <w:fldChar w:fldCharType="separate"/>
      </w:r>
      <w:r w:rsidR="00D27273" w:rsidRPr="00D27273">
        <w:rPr>
          <w:noProof/>
          <w:vertAlign w:val="superscript"/>
          <w:lang w:val="en-GB"/>
        </w:rPr>
        <w:t>(</w:t>
      </w:r>
      <w:hyperlink w:anchor="_ENREF_7" w:tooltip="Williams, 2007 #87" w:history="1">
        <w:r w:rsidR="00EF1C11" w:rsidRPr="00D27273">
          <w:rPr>
            <w:noProof/>
            <w:vertAlign w:val="superscript"/>
            <w:lang w:val="en-GB"/>
          </w:rPr>
          <w:t>7</w:t>
        </w:r>
      </w:hyperlink>
      <w:r w:rsidR="00D27273" w:rsidRPr="00D27273">
        <w:rPr>
          <w:noProof/>
          <w:vertAlign w:val="superscript"/>
          <w:lang w:val="en-GB"/>
        </w:rPr>
        <w:t>)</w:t>
      </w:r>
      <w:r w:rsidR="00D27273" w:rsidRPr="00D27273">
        <w:rPr>
          <w:lang w:val="en-GB"/>
        </w:rPr>
        <w:fldChar w:fldCharType="end"/>
      </w:r>
      <w:r w:rsidR="00DA1D70" w:rsidRPr="00D27273">
        <w:rPr>
          <w:lang w:val="en-GB"/>
        </w:rPr>
        <w:t>.</w:t>
      </w:r>
      <w:r w:rsidR="00ED124D" w:rsidRPr="00D27273">
        <w:rPr>
          <w:lang w:val="en-GB"/>
        </w:rPr>
        <w:t xml:space="preserve"> </w:t>
      </w:r>
      <w:r w:rsidR="00DA1D70" w:rsidRPr="00D27273">
        <w:rPr>
          <w:lang w:val="en-GB"/>
        </w:rPr>
        <w:t>O</w:t>
      </w:r>
      <w:r w:rsidR="0025032E" w:rsidRPr="00D27273">
        <w:rPr>
          <w:lang w:val="en-GB"/>
        </w:rPr>
        <w:t>ver</w:t>
      </w:r>
      <w:r w:rsidR="0025032E" w:rsidRPr="008A056B">
        <w:rPr>
          <w:lang w:val="en-GB"/>
        </w:rPr>
        <w:t xml:space="preserve"> the last 20 years a</w:t>
      </w:r>
      <w:r w:rsidR="00ED124D">
        <w:rPr>
          <w:lang w:val="en-GB"/>
        </w:rPr>
        <w:t xml:space="preserve">n increasing </w:t>
      </w:r>
      <w:r w:rsidR="0025032E" w:rsidRPr="008A056B">
        <w:rPr>
          <w:lang w:val="en-GB"/>
        </w:rPr>
        <w:t>number of scientific studies ha</w:t>
      </w:r>
      <w:r w:rsidR="008C330C">
        <w:rPr>
          <w:lang w:val="en-GB"/>
        </w:rPr>
        <w:t>ve</w:t>
      </w:r>
      <w:r w:rsidR="0025032E" w:rsidRPr="008A056B">
        <w:rPr>
          <w:lang w:val="en-GB"/>
        </w:rPr>
        <w:t xml:space="preserve"> compared concentrations of nutritionally relevant compounds in </w:t>
      </w:r>
      <w:r w:rsidR="0025032E">
        <w:rPr>
          <w:lang w:val="en-GB"/>
        </w:rPr>
        <w:t>meat</w:t>
      </w:r>
      <w:r w:rsidR="0025032E" w:rsidRPr="008A056B">
        <w:rPr>
          <w:lang w:val="en-GB"/>
        </w:rPr>
        <w:t xml:space="preserve"> from organic and conventional livestock production systems</w:t>
      </w:r>
      <w:r w:rsidR="00ED124D">
        <w:rPr>
          <w:lang w:val="en-GB"/>
        </w:rPr>
        <w:t xml:space="preserve">. Most </w:t>
      </w:r>
      <w:r>
        <w:rPr>
          <w:lang w:val="en-GB"/>
        </w:rPr>
        <w:t xml:space="preserve">comparative </w:t>
      </w:r>
      <w:r w:rsidR="0025032E" w:rsidRPr="008A056B">
        <w:rPr>
          <w:lang w:val="en-GB"/>
        </w:rPr>
        <w:t xml:space="preserve">studies report data on </w:t>
      </w:r>
      <w:r w:rsidR="0025032E">
        <w:rPr>
          <w:lang w:val="en-GB"/>
        </w:rPr>
        <w:t xml:space="preserve">meat </w:t>
      </w:r>
      <w:r w:rsidR="0025032E" w:rsidRPr="008A056B">
        <w:rPr>
          <w:lang w:val="en-GB"/>
        </w:rPr>
        <w:t>fat composition</w:t>
      </w:r>
      <w:r w:rsidR="004D7CB8">
        <w:rPr>
          <w:lang w:val="en-GB"/>
        </w:rPr>
        <w:t xml:space="preserve">, while there </w:t>
      </w:r>
      <w:r w:rsidR="00CB7006">
        <w:rPr>
          <w:lang w:val="en-GB"/>
        </w:rPr>
        <w:t>are</w:t>
      </w:r>
      <w:r w:rsidR="006466B1">
        <w:rPr>
          <w:lang w:val="en-GB"/>
        </w:rPr>
        <w:t xml:space="preserve"> limited published </w:t>
      </w:r>
      <w:r w:rsidR="004D7CB8">
        <w:rPr>
          <w:lang w:val="en-GB"/>
        </w:rPr>
        <w:t xml:space="preserve">data on </w:t>
      </w:r>
      <w:r w:rsidR="003F4FE7">
        <w:rPr>
          <w:lang w:val="en-GB"/>
        </w:rPr>
        <w:t xml:space="preserve">mineral and </w:t>
      </w:r>
      <w:r w:rsidR="004D7CB8">
        <w:rPr>
          <w:lang w:val="en-GB"/>
        </w:rPr>
        <w:t xml:space="preserve">vitamin </w:t>
      </w:r>
      <w:proofErr w:type="gramStart"/>
      <w:r w:rsidR="004D7CB8">
        <w:rPr>
          <w:lang w:val="en-GB"/>
        </w:rPr>
        <w:t>concentrations</w:t>
      </w:r>
      <w:proofErr w:type="gramEnd"/>
      <w:r w:rsidR="0025032E" w:rsidRPr="008A056B">
        <w:rPr>
          <w:lang w:val="en-GB"/>
        </w:rPr>
        <w:fldChar w:fldCharType="begin">
          <w:fldData xml:space="preserve">PEVuZE5vdGU+PENpdGU+PEF1dGhvcj5EYW5nb3VyPC9BdXRob3I+PFllYXI+MjAwOTwvWWVhcj48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</w:fldData>
        </w:fldChar>
      </w:r>
      <w:r w:rsidR="00262001">
        <w:rPr>
          <w:lang w:val="en-GB"/>
        </w:rPr>
        <w:instrText xml:space="preserve"> ADDIN EN.CITE </w:instrText>
      </w:r>
      <w:r w:rsidR="00262001">
        <w:rPr>
          <w:lang w:val="en-GB"/>
        </w:rPr>
        <w:fldChar w:fldCharType="begin">
          <w:fldData xml:space="preserve">PEVuZE5vdGU+PENpdGU+PEF1dGhvcj5EYW5nb3VyPC9BdXRob3I+PFllYXI+MjAwOTwvWWVhcj48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</w:fldData>
        </w:fldChar>
      </w:r>
      <w:r w:rsidR="00262001">
        <w:rPr>
          <w:lang w:val="en-GB"/>
        </w:rPr>
        <w:instrText xml:space="preserve"> ADDIN EN.CITE.DATA </w:instrText>
      </w:r>
      <w:r w:rsidR="00262001">
        <w:rPr>
          <w:lang w:val="en-GB"/>
        </w:rPr>
      </w:r>
      <w:r w:rsidR="00262001">
        <w:rPr>
          <w:lang w:val="en-GB"/>
        </w:rPr>
        <w:fldChar w:fldCharType="end"/>
      </w:r>
      <w:r w:rsidR="0025032E" w:rsidRPr="008A056B">
        <w:rPr>
          <w:lang w:val="en-GB"/>
        </w:rPr>
      </w:r>
      <w:r w:rsidR="0025032E" w:rsidRPr="008A056B">
        <w:rPr>
          <w:lang w:val="en-GB"/>
        </w:rPr>
        <w:fldChar w:fldCharType="separate"/>
      </w:r>
      <w:r w:rsidR="00D27273" w:rsidRPr="00D27273">
        <w:rPr>
          <w:noProof/>
          <w:vertAlign w:val="superscript"/>
          <w:lang w:val="en-GB"/>
        </w:rPr>
        <w:t>(</w:t>
      </w:r>
      <w:hyperlink w:anchor="_ENREF_4" w:tooltip="Dangour, 2009 #6" w:history="1">
        <w:r w:rsidR="00EF1C11" w:rsidRPr="00D27273">
          <w:rPr>
            <w:noProof/>
            <w:vertAlign w:val="superscript"/>
            <w:lang w:val="en-GB"/>
          </w:rPr>
          <w:t>4</w:t>
        </w:r>
      </w:hyperlink>
      <w:r w:rsidR="00D27273" w:rsidRPr="00D27273">
        <w:rPr>
          <w:noProof/>
          <w:vertAlign w:val="superscript"/>
          <w:lang w:val="en-GB"/>
        </w:rPr>
        <w:t xml:space="preserve">, </w:t>
      </w:r>
      <w:hyperlink w:anchor="_ENREF_8" w:tooltip="Palupi, 2012 #9" w:history="1">
        <w:r w:rsidR="00EF1C11" w:rsidRPr="00D27273">
          <w:rPr>
            <w:noProof/>
            <w:vertAlign w:val="superscript"/>
            <w:lang w:val="en-GB"/>
          </w:rPr>
          <w:t>8</w:t>
        </w:r>
      </w:hyperlink>
      <w:r w:rsidR="00D27273" w:rsidRPr="00D27273">
        <w:rPr>
          <w:noProof/>
          <w:vertAlign w:val="superscript"/>
          <w:lang w:val="en-GB"/>
        </w:rPr>
        <w:t xml:space="preserve">, </w:t>
      </w:r>
      <w:hyperlink w:anchor="_ENREF_9" w:tooltip="Smith-Spangler, 2012 #17" w:history="1">
        <w:r w:rsidR="00EF1C11" w:rsidRPr="00D27273">
          <w:rPr>
            <w:noProof/>
            <w:vertAlign w:val="superscript"/>
            <w:lang w:val="en-GB"/>
          </w:rPr>
          <w:t>9</w:t>
        </w:r>
      </w:hyperlink>
      <w:r w:rsidR="00D27273" w:rsidRPr="00D27273">
        <w:rPr>
          <w:noProof/>
          <w:vertAlign w:val="superscript"/>
          <w:lang w:val="en-GB"/>
        </w:rPr>
        <w:t>)</w:t>
      </w:r>
      <w:r w:rsidR="0025032E" w:rsidRPr="008A056B">
        <w:rPr>
          <w:lang w:val="en-GB"/>
        </w:rPr>
        <w:fldChar w:fldCharType="end"/>
      </w:r>
      <w:r w:rsidR="00D55438">
        <w:rPr>
          <w:lang w:val="en-GB"/>
        </w:rPr>
        <w:t>.</w:t>
      </w:r>
    </w:p>
    <w:p w14:paraId="0F77DA3B" w14:textId="222671C9" w:rsidR="00D55438" w:rsidRDefault="003F4FE7" w:rsidP="008456F9">
      <w:pPr>
        <w:rPr>
          <w:lang w:val="en-GB"/>
        </w:rPr>
      </w:pPr>
      <w:r>
        <w:rPr>
          <w:lang w:val="en-GB"/>
        </w:rPr>
        <w:t>The saturated fatty acids</w:t>
      </w:r>
      <w:r w:rsidR="00D55438" w:rsidRPr="008C330C">
        <w:rPr>
          <w:lang w:val="en-GB"/>
        </w:rPr>
        <w:t xml:space="preserve"> </w:t>
      </w:r>
      <w:r>
        <w:rPr>
          <w:lang w:val="en-GB"/>
        </w:rPr>
        <w:t>(</w:t>
      </w:r>
      <w:r w:rsidR="0025032E" w:rsidRPr="008C330C">
        <w:rPr>
          <w:lang w:val="en-GB"/>
        </w:rPr>
        <w:t>SFA</w:t>
      </w:r>
      <w:r>
        <w:rPr>
          <w:lang w:val="en-GB"/>
        </w:rPr>
        <w:t>) in meat</w:t>
      </w:r>
      <w:r w:rsidR="00D55438">
        <w:rPr>
          <w:lang w:val="en-GB"/>
        </w:rPr>
        <w:t>,</w:t>
      </w:r>
      <w:r w:rsidR="00ED124D">
        <w:rPr>
          <w:lang w:val="en-GB"/>
        </w:rPr>
        <w:t xml:space="preserve"> </w:t>
      </w:r>
      <w:r>
        <w:rPr>
          <w:lang w:val="en-GB"/>
        </w:rPr>
        <w:t xml:space="preserve">in particular </w:t>
      </w:r>
      <w:proofErr w:type="spellStart"/>
      <w:r w:rsidR="0025032E" w:rsidRPr="008A056B">
        <w:rPr>
          <w:lang w:val="en-GB"/>
        </w:rPr>
        <w:t>lauric</w:t>
      </w:r>
      <w:proofErr w:type="spellEnd"/>
      <w:r w:rsidR="0025032E" w:rsidRPr="008A056B">
        <w:rPr>
          <w:lang w:val="en-GB"/>
        </w:rPr>
        <w:t xml:space="preserve"> (12:0), </w:t>
      </w:r>
      <w:proofErr w:type="spellStart"/>
      <w:r w:rsidR="0025032E" w:rsidRPr="008A056B">
        <w:rPr>
          <w:lang w:val="en-GB"/>
        </w:rPr>
        <w:t>myristic</w:t>
      </w:r>
      <w:proofErr w:type="spellEnd"/>
      <w:r w:rsidR="0025032E" w:rsidRPr="008A056B">
        <w:rPr>
          <w:lang w:val="en-GB"/>
        </w:rPr>
        <w:t xml:space="preserve"> (14:0) and palmitic (16:0) acid</w:t>
      </w:r>
      <w:r>
        <w:rPr>
          <w:lang w:val="en-GB"/>
        </w:rPr>
        <w:t>,</w:t>
      </w:r>
      <w:r w:rsidR="00D55438">
        <w:rPr>
          <w:lang w:val="en-GB"/>
        </w:rPr>
        <w:t xml:space="preserve"> </w:t>
      </w:r>
      <w:r w:rsidR="008704AE">
        <w:rPr>
          <w:lang w:val="en-GB"/>
        </w:rPr>
        <w:t>are</w:t>
      </w:r>
      <w:r w:rsidR="008704AE" w:rsidRPr="008A056B">
        <w:rPr>
          <w:lang w:val="en-GB"/>
        </w:rPr>
        <w:t xml:space="preserve"> widely considered to have negative effects on human health</w:t>
      </w:r>
      <w:r>
        <w:rPr>
          <w:lang w:val="en-GB"/>
        </w:rPr>
        <w:t>, since they were linked to an</w:t>
      </w:r>
      <w:r w:rsidR="00D55438">
        <w:rPr>
          <w:lang w:val="en-GB"/>
        </w:rPr>
        <w:t xml:space="preserve"> i</w:t>
      </w:r>
      <w:r w:rsidR="0025032E" w:rsidRPr="008A056B">
        <w:rPr>
          <w:lang w:val="en-GB"/>
        </w:rPr>
        <w:t>ncrease</w:t>
      </w:r>
      <w:r w:rsidR="00D55438">
        <w:rPr>
          <w:lang w:val="en-GB"/>
        </w:rPr>
        <w:t>d</w:t>
      </w:r>
      <w:r w:rsidR="0025032E" w:rsidRPr="008A056B">
        <w:rPr>
          <w:lang w:val="en-GB"/>
        </w:rPr>
        <w:t xml:space="preserve"> risk of c</w:t>
      </w:r>
      <w:r w:rsidR="00341BBC">
        <w:rPr>
          <w:lang w:val="en-GB"/>
        </w:rPr>
        <w:t>ardiovascular disease</w:t>
      </w:r>
      <w:r w:rsidR="0025032E" w:rsidRPr="008A056B">
        <w:rPr>
          <w:lang w:val="en-GB"/>
        </w:rPr>
        <w:t xml:space="preserve"> (C</w:t>
      </w:r>
      <w:r w:rsidR="00341BBC">
        <w:rPr>
          <w:lang w:val="en-GB"/>
        </w:rPr>
        <w:t>VD)</w:t>
      </w:r>
      <w:r w:rsidR="0025032E" w:rsidRPr="008A056B">
        <w:rPr>
          <w:lang w:val="en-GB"/>
        </w:rPr>
        <w:t xml:space="preserve"> in humans</w:t>
      </w:r>
      <w:r w:rsidR="0025032E" w:rsidRPr="008A056B">
        <w:rPr>
          <w:lang w:val="en-GB"/>
        </w:rPr>
        <w:fldChar w:fldCharType="begin"/>
      </w:r>
      <w:r w:rsidR="004072C9">
        <w:rPr>
          <w:lang w:val="en-GB"/>
        </w:rPr>
        <w:instrText xml:space="preserve"> ADDIN EN.CITE &lt;EndNote&gt;&lt;Cite&gt;&lt;Author&gt;Hu&lt;/Author&gt;&lt;Year&gt;2001&lt;/Year&gt;&lt;RecNum&gt;31&lt;/RecNum&gt;&lt;DisplayText&gt;&lt;style face="superscript"&gt;(10)&lt;/style&gt;&lt;/DisplayText&gt;&lt;record&gt;&lt;rec-number&gt;31&lt;/rec-number&gt;&lt;foreign-keys&gt;&lt;key app="EN" db-id="5sxssdzpbvf0fges9t75drx8ppwpz95at92w" timestamp="1374748052"&gt;31&lt;/key&gt;&lt;/foreign-keys&gt;&lt;ref-type name="Journal Article"&gt;17&lt;/ref-type&gt;&lt;contributors&gt;&lt;authors&gt;&lt;author&gt;Hu, F. B.&lt;/author&gt;&lt;author&gt;Manson, J. E.&lt;/author&gt;&lt;author&gt;Willett, W. C.&lt;/author&gt;&lt;/authors&gt;&lt;/contributors&gt;&lt;titles&gt;&lt;title&gt;Types of dietary fat and risk of coronary heart disease: a critical review&lt;/title&gt;&lt;secondary-title&gt;Journal of the American College of Nutrition&lt;/secondary-title&gt;&lt;/titles&gt;&lt;periodical&gt;&lt;full-title&gt;Journal of the American College of Nutrition&lt;/full-title&gt;&lt;abbr-1&gt;J. Am. Coll. Nutr.&lt;/abbr-1&gt;&lt;abbr-2&gt;J Am Coll Nutr&lt;/abbr-2&gt;&lt;/periodical&gt;&lt;pages&gt;5-19&lt;/pages&gt;&lt;volume&gt;20&lt;/volume&gt;&lt;dates&gt;&lt;year&gt;2001&lt;/year&gt;&lt;/dates&gt;&lt;isbn&gt;0731-5724 (Print)&amp;#xD;0731-5724 (Linking)&lt;/isbn&gt;&lt;urls&gt;&lt;/urls&gt;&lt;/record&gt;&lt;/Cite&gt;&lt;/EndNote&gt;</w:instrText>
      </w:r>
      <w:r w:rsidR="0025032E" w:rsidRPr="008A056B">
        <w:rPr>
          <w:lang w:val="en-GB"/>
        </w:rPr>
        <w:fldChar w:fldCharType="separate"/>
      </w:r>
      <w:r w:rsidR="00D27273" w:rsidRPr="00D27273">
        <w:rPr>
          <w:noProof/>
          <w:vertAlign w:val="superscript"/>
          <w:lang w:val="en-GB"/>
        </w:rPr>
        <w:t>(</w:t>
      </w:r>
      <w:hyperlink w:anchor="_ENREF_10" w:tooltip="Hu, 2001 #31" w:history="1">
        <w:r w:rsidR="00EF1C11" w:rsidRPr="00D27273">
          <w:rPr>
            <w:noProof/>
            <w:vertAlign w:val="superscript"/>
            <w:lang w:val="en-GB"/>
          </w:rPr>
          <w:t>10</w:t>
        </w:r>
      </w:hyperlink>
      <w:r w:rsidR="00D27273" w:rsidRPr="00D27273">
        <w:rPr>
          <w:noProof/>
          <w:vertAlign w:val="superscript"/>
          <w:lang w:val="en-GB"/>
        </w:rPr>
        <w:t>)</w:t>
      </w:r>
      <w:r w:rsidR="0025032E" w:rsidRPr="008A056B">
        <w:rPr>
          <w:lang w:val="en-GB"/>
        </w:rPr>
        <w:fldChar w:fldCharType="end"/>
      </w:r>
      <w:r w:rsidR="0025032E" w:rsidRPr="008A056B">
        <w:rPr>
          <w:lang w:val="en-GB"/>
        </w:rPr>
        <w:t>, although this is not universally accepted</w:t>
      </w:r>
      <w:r w:rsidR="008D5ECF" w:rsidRPr="008A056B">
        <w:rPr>
          <w:lang w:val="en-GB"/>
        </w:rPr>
        <w:fldChar w:fldCharType="begin">
          <w:fldData xml:space="preserve">PEVuZE5vdGU+PENpdGU+PEF1dGhvcj5QYXJvZGk8L0F1dGhvcj48WWVhcj4yMDA5PC9ZZWFyPjxS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==
</w:fldData>
        </w:fldChar>
      </w:r>
      <w:r w:rsidR="004072C9">
        <w:rPr>
          <w:lang w:val="en-GB"/>
        </w:rPr>
        <w:instrText xml:space="preserve"> ADDIN EN.CITE </w:instrText>
      </w:r>
      <w:r w:rsidR="004072C9">
        <w:rPr>
          <w:lang w:val="en-GB"/>
        </w:rPr>
        <w:fldChar w:fldCharType="begin">
          <w:fldData xml:space="preserve">PEVuZE5vdGU+PENpdGU+PEF1dGhvcj5QYXJvZGk8L0F1dGhvcj48WWVhcj4yMDA5PC9ZZWFyPjxS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==
</w:fldData>
        </w:fldChar>
      </w:r>
      <w:r w:rsidR="004072C9">
        <w:rPr>
          <w:lang w:val="en-GB"/>
        </w:rPr>
        <w:instrText xml:space="preserve"> ADDIN EN.CITE.DATA </w:instrText>
      </w:r>
      <w:r w:rsidR="004072C9">
        <w:rPr>
          <w:lang w:val="en-GB"/>
        </w:rPr>
      </w:r>
      <w:r w:rsidR="004072C9">
        <w:rPr>
          <w:lang w:val="en-GB"/>
        </w:rPr>
        <w:fldChar w:fldCharType="end"/>
      </w:r>
      <w:r w:rsidR="008D5ECF" w:rsidRPr="008A056B">
        <w:rPr>
          <w:lang w:val="en-GB"/>
        </w:rPr>
      </w:r>
      <w:r w:rsidR="008D5ECF" w:rsidRPr="008A056B">
        <w:rPr>
          <w:lang w:val="en-GB"/>
        </w:rPr>
        <w:fldChar w:fldCharType="separate"/>
      </w:r>
      <w:r w:rsidR="004072C9" w:rsidRPr="004072C9">
        <w:rPr>
          <w:noProof/>
          <w:vertAlign w:val="superscript"/>
          <w:lang w:val="en-GB"/>
        </w:rPr>
        <w:t>(</w:t>
      </w:r>
      <w:hyperlink w:anchor="_ENREF_11" w:tooltip="Parodi, 2009 #32" w:history="1">
        <w:r w:rsidR="00EF1C11" w:rsidRPr="004072C9">
          <w:rPr>
            <w:noProof/>
            <w:vertAlign w:val="superscript"/>
            <w:lang w:val="en-GB"/>
          </w:rPr>
          <w:t>11-13</w:t>
        </w:r>
      </w:hyperlink>
      <w:r w:rsidR="004072C9" w:rsidRPr="004072C9">
        <w:rPr>
          <w:noProof/>
          <w:vertAlign w:val="superscript"/>
          <w:lang w:val="en-GB"/>
        </w:rPr>
        <w:t>)</w:t>
      </w:r>
      <w:r w:rsidR="008D5ECF" w:rsidRPr="008A056B">
        <w:rPr>
          <w:lang w:val="en-GB"/>
        </w:rPr>
        <w:fldChar w:fldCharType="end"/>
      </w:r>
      <w:r w:rsidR="0025032E" w:rsidRPr="008A056B">
        <w:rPr>
          <w:lang w:val="en-GB"/>
        </w:rPr>
        <w:t>.</w:t>
      </w:r>
    </w:p>
    <w:p w14:paraId="49B096E9" w14:textId="5C790370" w:rsidR="004771B5" w:rsidRDefault="00E1411E" w:rsidP="004771B5">
      <w:pPr>
        <w:rPr>
          <w:lang w:val="en-GB"/>
        </w:rPr>
      </w:pPr>
      <w:r>
        <w:rPr>
          <w:lang w:val="en-GB"/>
        </w:rPr>
        <w:t>In contrast, a</w:t>
      </w:r>
      <w:r w:rsidR="00D55438">
        <w:rPr>
          <w:lang w:val="en-GB"/>
        </w:rPr>
        <w:t xml:space="preserve"> range of PUFA </w:t>
      </w:r>
      <w:r w:rsidR="00E7521B">
        <w:rPr>
          <w:lang w:val="en-GB"/>
        </w:rPr>
        <w:t xml:space="preserve">found in meat </w:t>
      </w:r>
      <w:r w:rsidR="003F4FE7">
        <w:rPr>
          <w:lang w:val="en-GB"/>
        </w:rPr>
        <w:t>are thought to reduce the risk of CVD</w:t>
      </w:r>
      <w:r w:rsidR="003F4FE7" w:rsidRPr="008A056B">
        <w:rPr>
          <w:lang w:val="en-GB"/>
        </w:rPr>
        <w:fldChar w:fldCharType="begin"/>
      </w:r>
      <w:r w:rsidR="004072C9">
        <w:rPr>
          <w:lang w:val="en-GB"/>
        </w:rPr>
        <w:instrText xml:space="preserve"> ADDIN EN.CITE &lt;EndNote&gt;&lt;Cite&gt;&lt;Author&gt;Sun&lt;/Author&gt;&lt;Year&gt;2007&lt;/Year&gt;&lt;RecNum&gt;35&lt;/RecNum&gt;&lt;DisplayText&gt;&lt;style face="superscript"&gt;(14)&lt;/style&gt;&lt;/DisplayText&gt;&lt;record&gt;&lt;rec-number&gt;35&lt;/rec-number&gt;&lt;foreign-keys&gt;&lt;key app="EN" db-id="5sxssdzpbvf0fges9t75drx8ppwpz95at92w" timestamp="1374748061"&gt;35&lt;/key&gt;&lt;/foreign-keys&gt;&lt;ref-type name="Journal Article"&gt;17&lt;/ref-type&gt;&lt;contributors&gt;&lt;authors&gt;&lt;author&gt;Sun, Q.&lt;/author&gt;&lt;author&gt;Ma, J.&lt;/author&gt;&lt;author&gt;Campos, H.&lt;/author&gt;&lt;author&gt;Hu, F. B.&lt;/author&gt;&lt;/authors&gt;&lt;/contributors&gt;&lt;titles&gt;&lt;title&gt;Plasma and erythrocyte biomarkers of dairy fat intake and risk of ischemic heart disease&lt;/title&gt;&lt;secondary-title&gt;American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size="100%"&gt;929-&lt;/style&gt;&lt;style face="normal" font="default" charset="238" size="100%"&gt;9&lt;/style&gt;&lt;style face="normal" font="default" size="100%"&gt;37&lt;/style&gt;&lt;/pages&gt;&lt;volume&gt;86&lt;/volume&gt;&lt;dates&gt;&lt;year&gt;2007&lt;/year&gt;&lt;/dates&gt;&lt;isbn&gt;0002-9165 (Print)&amp;#xD;0002-9165 (Linking)&lt;/isbn&gt;&lt;urls&gt;&lt;/urls&gt;&lt;/record&gt;&lt;/Cite&gt;&lt;/EndNote&gt;</w:instrText>
      </w:r>
      <w:r w:rsidR="003F4FE7" w:rsidRPr="008A056B">
        <w:rPr>
          <w:lang w:val="en-GB"/>
        </w:rPr>
        <w:fldChar w:fldCharType="separate"/>
      </w:r>
      <w:r w:rsidR="004072C9" w:rsidRPr="004072C9">
        <w:rPr>
          <w:noProof/>
          <w:vertAlign w:val="superscript"/>
          <w:lang w:val="en-GB"/>
        </w:rPr>
        <w:t>(</w:t>
      </w:r>
      <w:hyperlink w:anchor="_ENREF_14" w:tooltip="Sun, 2007 #35" w:history="1">
        <w:r w:rsidR="00EF1C11" w:rsidRPr="004072C9">
          <w:rPr>
            <w:noProof/>
            <w:vertAlign w:val="superscript"/>
            <w:lang w:val="en-GB"/>
          </w:rPr>
          <w:t>14</w:t>
        </w:r>
      </w:hyperlink>
      <w:r w:rsidR="004072C9" w:rsidRPr="004072C9">
        <w:rPr>
          <w:noProof/>
          <w:vertAlign w:val="superscript"/>
          <w:lang w:val="en-GB"/>
        </w:rPr>
        <w:t>)</w:t>
      </w:r>
      <w:r w:rsidR="003F4FE7" w:rsidRPr="008A056B">
        <w:rPr>
          <w:lang w:val="en-GB"/>
        </w:rPr>
        <w:fldChar w:fldCharType="end"/>
      </w:r>
      <w:r w:rsidR="003F4FE7">
        <w:rPr>
          <w:lang w:val="en-GB"/>
        </w:rPr>
        <w:t xml:space="preserve">. </w:t>
      </w:r>
      <w:r w:rsidR="00E65938">
        <w:rPr>
          <w:lang w:val="en-GB"/>
        </w:rPr>
        <w:t>Th</w:t>
      </w:r>
      <w:r w:rsidR="003F4FE7">
        <w:rPr>
          <w:lang w:val="en-GB"/>
        </w:rPr>
        <w:t>i</w:t>
      </w:r>
      <w:r w:rsidR="005C6FDD">
        <w:rPr>
          <w:lang w:val="en-GB"/>
        </w:rPr>
        <w:t>s</w:t>
      </w:r>
      <w:r w:rsidR="00E65938">
        <w:rPr>
          <w:lang w:val="en-GB"/>
        </w:rPr>
        <w:t xml:space="preserve"> </w:t>
      </w:r>
      <w:r w:rsidR="00D55438">
        <w:rPr>
          <w:lang w:val="en-GB"/>
        </w:rPr>
        <w:t>includ</w:t>
      </w:r>
      <w:r w:rsidR="00E65938">
        <w:rPr>
          <w:lang w:val="en-GB"/>
        </w:rPr>
        <w:t>e</w:t>
      </w:r>
      <w:r w:rsidR="003F4FE7">
        <w:rPr>
          <w:lang w:val="en-GB"/>
        </w:rPr>
        <w:t>s</w:t>
      </w:r>
      <w:r w:rsidR="00E65938">
        <w:rPr>
          <w:lang w:val="en-GB"/>
        </w:rPr>
        <w:t xml:space="preserve"> </w:t>
      </w:r>
      <w:r w:rsidR="00220A50">
        <w:rPr>
          <w:lang w:val="en-GB"/>
        </w:rPr>
        <w:t>linoleic acid (LA</w:t>
      </w:r>
      <w:r w:rsidR="00D55438">
        <w:rPr>
          <w:lang w:val="en-GB"/>
        </w:rPr>
        <w:t>;</w:t>
      </w:r>
      <w:r w:rsidR="00220A50">
        <w:rPr>
          <w:lang w:val="en-GB"/>
        </w:rPr>
        <w:t xml:space="preserve"> the main </w:t>
      </w:r>
      <w:r w:rsidR="00D55438">
        <w:rPr>
          <w:lang w:val="en-GB"/>
        </w:rPr>
        <w:t xml:space="preserve">omega-6 </w:t>
      </w:r>
      <w:r w:rsidR="00A43FD4">
        <w:rPr>
          <w:lang w:val="en-GB"/>
        </w:rPr>
        <w:t>(</w:t>
      </w:r>
      <w:r w:rsidR="00220A50" w:rsidRPr="00D55438">
        <w:rPr>
          <w:i/>
          <w:lang w:val="en-GB"/>
        </w:rPr>
        <w:t>n</w:t>
      </w:r>
      <w:r w:rsidR="00220A50" w:rsidRPr="0099281D">
        <w:rPr>
          <w:lang w:val="en-GB"/>
        </w:rPr>
        <w:t>-6</w:t>
      </w:r>
      <w:r w:rsidR="00A43FD4">
        <w:rPr>
          <w:lang w:val="en-GB"/>
        </w:rPr>
        <w:t xml:space="preserve">) </w:t>
      </w:r>
      <w:r w:rsidR="00220A50">
        <w:rPr>
          <w:lang w:val="en-GB"/>
        </w:rPr>
        <w:t>PUFA</w:t>
      </w:r>
      <w:r w:rsidR="00D55438">
        <w:rPr>
          <w:lang w:val="en-GB"/>
        </w:rPr>
        <w:t xml:space="preserve"> found in meat</w:t>
      </w:r>
      <w:r w:rsidR="00220A50">
        <w:rPr>
          <w:lang w:val="en-GB"/>
        </w:rPr>
        <w:t xml:space="preserve">), </w:t>
      </w:r>
      <w:r w:rsidR="003149D6">
        <w:rPr>
          <w:rFonts w:cs="Times New Roman"/>
          <w:lang w:val="en-GB"/>
        </w:rPr>
        <w:t>α</w:t>
      </w:r>
      <w:r w:rsidR="0025032E" w:rsidRPr="008A056B">
        <w:rPr>
          <w:lang w:val="en-GB"/>
        </w:rPr>
        <w:t>-</w:t>
      </w:r>
      <w:proofErr w:type="spellStart"/>
      <w:r w:rsidR="0025032E" w:rsidRPr="008A056B">
        <w:rPr>
          <w:lang w:val="en-GB"/>
        </w:rPr>
        <w:t>linolenic</w:t>
      </w:r>
      <w:proofErr w:type="spellEnd"/>
      <w:r w:rsidR="0025032E" w:rsidRPr="008A056B">
        <w:rPr>
          <w:lang w:val="en-GB"/>
        </w:rPr>
        <w:t xml:space="preserve"> acid (ALA</w:t>
      </w:r>
      <w:r w:rsidR="00220A50">
        <w:rPr>
          <w:lang w:val="en-GB"/>
        </w:rPr>
        <w:t xml:space="preserve">, the main </w:t>
      </w:r>
      <w:r w:rsidR="00D55438">
        <w:rPr>
          <w:lang w:val="en-GB"/>
        </w:rPr>
        <w:t xml:space="preserve">omega-3 </w:t>
      </w:r>
      <w:r w:rsidR="00A43FD4">
        <w:rPr>
          <w:lang w:val="en-GB"/>
        </w:rPr>
        <w:t>(</w:t>
      </w:r>
      <w:r w:rsidR="00220A50" w:rsidRPr="00D55438">
        <w:rPr>
          <w:i/>
          <w:lang w:val="en-GB"/>
        </w:rPr>
        <w:t>n</w:t>
      </w:r>
      <w:r w:rsidR="00220A50" w:rsidRPr="0099281D">
        <w:rPr>
          <w:lang w:val="en-GB"/>
        </w:rPr>
        <w:t>-3</w:t>
      </w:r>
      <w:r w:rsidR="00A43FD4">
        <w:rPr>
          <w:lang w:val="en-GB"/>
        </w:rPr>
        <w:t xml:space="preserve">) </w:t>
      </w:r>
      <w:r w:rsidR="00220A50">
        <w:rPr>
          <w:lang w:val="en-GB"/>
        </w:rPr>
        <w:t>PUFA found in meat</w:t>
      </w:r>
      <w:r w:rsidR="0025032E" w:rsidRPr="008A056B">
        <w:rPr>
          <w:lang w:val="en-GB"/>
        </w:rPr>
        <w:t xml:space="preserve">), </w:t>
      </w:r>
      <w:r w:rsidR="00220A50">
        <w:rPr>
          <w:lang w:val="en-GB"/>
        </w:rPr>
        <w:t xml:space="preserve">and </w:t>
      </w:r>
      <w:r w:rsidR="003F4FE7">
        <w:rPr>
          <w:lang w:val="en-GB"/>
        </w:rPr>
        <w:t xml:space="preserve">in particular </w:t>
      </w:r>
      <w:r w:rsidRPr="00BD0C6E">
        <w:rPr>
          <w:lang w:val="en-GB"/>
        </w:rPr>
        <w:t xml:space="preserve">the </w:t>
      </w:r>
      <w:r w:rsidR="000F6065" w:rsidRPr="00BD0C6E">
        <w:rPr>
          <w:lang w:val="en-GB"/>
        </w:rPr>
        <w:t xml:space="preserve">very </w:t>
      </w:r>
      <w:r w:rsidR="00220A50" w:rsidRPr="00BD0C6E">
        <w:rPr>
          <w:lang w:val="en-GB"/>
        </w:rPr>
        <w:t xml:space="preserve">long chain </w:t>
      </w:r>
      <w:r w:rsidR="000E6211" w:rsidRPr="00BD0C6E">
        <w:rPr>
          <w:lang w:val="en-GB"/>
        </w:rPr>
        <w:t>(</w:t>
      </w:r>
      <w:r w:rsidR="000F6065" w:rsidRPr="00BD0C6E">
        <w:rPr>
          <w:lang w:val="en-GB"/>
        </w:rPr>
        <w:t>V</w:t>
      </w:r>
      <w:r w:rsidR="000E6211" w:rsidRPr="00BD0C6E">
        <w:rPr>
          <w:lang w:val="en-GB"/>
        </w:rPr>
        <w:t>LC</w:t>
      </w:r>
      <w:r w:rsidR="00FC11F9" w:rsidRPr="00BD0C6E">
        <w:rPr>
          <w:lang w:val="en-GB"/>
        </w:rPr>
        <w:t xml:space="preserve">, </w:t>
      </w:r>
      <w:r w:rsidR="00FC11F9" w:rsidRPr="00BD0C6E">
        <w:rPr>
          <w:rFonts w:cs="Times New Roman"/>
          <w:lang w:val="en-GB"/>
        </w:rPr>
        <w:t>≥</w:t>
      </w:r>
      <w:r w:rsidR="00FC11F9" w:rsidRPr="00BD0C6E">
        <w:rPr>
          <w:lang w:val="en-GB"/>
        </w:rPr>
        <w:t>C20</w:t>
      </w:r>
      <w:r w:rsidR="003F4FE7">
        <w:rPr>
          <w:lang w:val="en-GB"/>
        </w:rPr>
        <w:t xml:space="preserve">) </w:t>
      </w:r>
      <w:r w:rsidR="00220A50" w:rsidRPr="00BD0C6E">
        <w:rPr>
          <w:i/>
          <w:lang w:val="en-GB"/>
        </w:rPr>
        <w:t>n</w:t>
      </w:r>
      <w:r w:rsidR="00220A50" w:rsidRPr="00BD0C6E">
        <w:rPr>
          <w:lang w:val="en-GB"/>
        </w:rPr>
        <w:t xml:space="preserve">-3 PUFA </w:t>
      </w:r>
      <w:r w:rsidR="00220A50">
        <w:rPr>
          <w:lang w:val="en-GB"/>
        </w:rPr>
        <w:t>eicosapentaen</w:t>
      </w:r>
      <w:r w:rsidR="003149D6">
        <w:rPr>
          <w:lang w:val="en-GB"/>
        </w:rPr>
        <w:t>o</w:t>
      </w:r>
      <w:r w:rsidR="00220A50">
        <w:rPr>
          <w:lang w:val="en-GB"/>
        </w:rPr>
        <w:t xml:space="preserve">ic acid </w:t>
      </w:r>
      <w:r w:rsidR="00A43FD4">
        <w:rPr>
          <w:lang w:val="en-GB"/>
        </w:rPr>
        <w:t>(</w:t>
      </w:r>
      <w:r w:rsidR="00220A50">
        <w:rPr>
          <w:lang w:val="en-GB"/>
        </w:rPr>
        <w:t>EPA</w:t>
      </w:r>
      <w:r w:rsidR="00A43FD4">
        <w:rPr>
          <w:lang w:val="en-GB"/>
        </w:rPr>
        <w:t xml:space="preserve">), </w:t>
      </w:r>
      <w:proofErr w:type="spellStart"/>
      <w:r w:rsidR="00220A50">
        <w:rPr>
          <w:lang w:val="en-GB"/>
        </w:rPr>
        <w:t>docosapentaenoic</w:t>
      </w:r>
      <w:proofErr w:type="spellEnd"/>
      <w:r w:rsidR="00220A50">
        <w:rPr>
          <w:lang w:val="en-GB"/>
        </w:rPr>
        <w:t xml:space="preserve"> acid </w:t>
      </w:r>
      <w:r w:rsidR="00A43FD4">
        <w:rPr>
          <w:lang w:val="en-GB"/>
        </w:rPr>
        <w:t>(</w:t>
      </w:r>
      <w:r w:rsidR="00220A50">
        <w:rPr>
          <w:lang w:val="en-GB"/>
        </w:rPr>
        <w:t>DPA</w:t>
      </w:r>
      <w:r w:rsidR="00A43FD4">
        <w:rPr>
          <w:lang w:val="en-GB"/>
        </w:rPr>
        <w:t>)</w:t>
      </w:r>
      <w:r w:rsidR="00A43FD4" w:rsidRPr="008A056B">
        <w:rPr>
          <w:lang w:val="en-GB"/>
        </w:rPr>
        <w:t xml:space="preserve"> </w:t>
      </w:r>
      <w:r w:rsidR="0025032E" w:rsidRPr="008A056B">
        <w:rPr>
          <w:lang w:val="en-GB"/>
        </w:rPr>
        <w:t xml:space="preserve">and docosahexaenoic acid </w:t>
      </w:r>
      <w:r w:rsidR="00A43FD4">
        <w:rPr>
          <w:lang w:val="en-GB"/>
        </w:rPr>
        <w:t>(</w:t>
      </w:r>
      <w:r w:rsidR="00220A50">
        <w:rPr>
          <w:lang w:val="en-GB"/>
        </w:rPr>
        <w:t>DHA</w:t>
      </w:r>
      <w:r w:rsidR="00A43FD4">
        <w:rPr>
          <w:lang w:val="en-GB"/>
        </w:rPr>
        <w:t>)</w:t>
      </w:r>
      <w:r w:rsidR="003F4FE7">
        <w:rPr>
          <w:lang w:val="en-GB"/>
        </w:rPr>
        <w:t>.</w:t>
      </w:r>
      <w:r w:rsidR="00220A50">
        <w:rPr>
          <w:lang w:val="en-GB"/>
        </w:rPr>
        <w:t xml:space="preserve"> </w:t>
      </w:r>
      <w:r w:rsidR="009001ED">
        <w:rPr>
          <w:lang w:val="en-GB"/>
        </w:rPr>
        <w:t xml:space="preserve">Both </w:t>
      </w:r>
      <w:r w:rsidR="00220A50">
        <w:rPr>
          <w:lang w:val="en-GB"/>
        </w:rPr>
        <w:t>LA</w:t>
      </w:r>
      <w:r w:rsidR="00500F13">
        <w:rPr>
          <w:lang w:val="en-GB"/>
        </w:rPr>
        <w:t xml:space="preserve"> </w:t>
      </w:r>
      <w:r w:rsidR="00220A50">
        <w:rPr>
          <w:lang w:val="en-GB"/>
        </w:rPr>
        <w:t>and ALA are</w:t>
      </w:r>
      <w:r w:rsidR="0025032E" w:rsidRPr="008A056B">
        <w:rPr>
          <w:lang w:val="en-GB"/>
        </w:rPr>
        <w:t xml:space="preserve"> known to reduce low-density lipoprotein production and to enhance its clearance</w:t>
      </w:r>
      <w:r w:rsidR="0025032E" w:rsidRPr="008A056B">
        <w:rPr>
          <w:lang w:val="en-GB"/>
        </w:rPr>
        <w:fldChar w:fldCharType="begin"/>
      </w:r>
      <w:r w:rsidR="004072C9">
        <w:rPr>
          <w:lang w:val="en-GB"/>
        </w:rPr>
        <w:instrText xml:space="preserve"> ADDIN EN.CITE &lt;EndNote&gt;&lt;Cite&gt;&lt;Author&gt;Sun&lt;/Author&gt;&lt;Year&gt;2007&lt;/Year&gt;&lt;RecNum&gt;35&lt;/RecNum&gt;&lt;DisplayText&gt;&lt;style face="superscript"&gt;(14)&lt;/style&gt;&lt;/DisplayText&gt;&lt;record&gt;&lt;rec-number&gt;35&lt;/rec-number&gt;&lt;foreign-keys&gt;&lt;key app="EN" db-id="5sxssdzpbvf0fges9t75drx8ppwpz95at92w" timestamp="1374748061"&gt;35&lt;/key&gt;&lt;/foreign-keys&gt;&lt;ref-type name="Journal Article"&gt;17&lt;/ref-type&gt;&lt;contributors&gt;&lt;authors&gt;&lt;author&gt;Sun, Q.&lt;/author&gt;&lt;author&gt;Ma, J.&lt;/author&gt;&lt;author&gt;Campos, H.&lt;/author&gt;&lt;author&gt;Hu, F. B.&lt;/author&gt;&lt;/authors&gt;&lt;/contributors&gt;&lt;titles&gt;&lt;title&gt;Plasma and erythrocyte biomarkers of dairy fat intake and risk of ischemic heart disease&lt;/title&gt;&lt;secondary-title&gt;American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size="100%"&gt;929-&lt;/style&gt;&lt;style face="normal" font="default" charset="238" size="100%"&gt;9&lt;/style&gt;&lt;style face="normal" font="default" size="100%"&gt;37&lt;/style&gt;&lt;/pages&gt;&lt;volume&gt;86&lt;/volume&gt;&lt;dates&gt;&lt;year&gt;2007&lt;/year&gt;&lt;/dates&gt;&lt;isbn&gt;0002-9165 (Print)&amp;#xD;0002-9165 (Linking)&lt;/isbn&gt;&lt;urls&gt;&lt;/urls&gt;&lt;/record&gt;&lt;/Cite&gt;&lt;/EndNote&gt;</w:instrText>
      </w:r>
      <w:r w:rsidR="0025032E" w:rsidRPr="008A056B">
        <w:rPr>
          <w:lang w:val="en-GB"/>
        </w:rPr>
        <w:fldChar w:fldCharType="separate"/>
      </w:r>
      <w:r w:rsidR="004072C9" w:rsidRPr="004072C9">
        <w:rPr>
          <w:noProof/>
          <w:vertAlign w:val="superscript"/>
          <w:lang w:val="en-GB"/>
        </w:rPr>
        <w:t>(</w:t>
      </w:r>
      <w:hyperlink w:anchor="_ENREF_14" w:tooltip="Sun, 2007 #35" w:history="1">
        <w:r w:rsidR="00EF1C11" w:rsidRPr="004072C9">
          <w:rPr>
            <w:noProof/>
            <w:vertAlign w:val="superscript"/>
            <w:lang w:val="en-GB"/>
          </w:rPr>
          <w:t>14</w:t>
        </w:r>
      </w:hyperlink>
      <w:r w:rsidR="004072C9" w:rsidRPr="004072C9">
        <w:rPr>
          <w:noProof/>
          <w:vertAlign w:val="superscript"/>
          <w:lang w:val="en-GB"/>
        </w:rPr>
        <w:t>)</w:t>
      </w:r>
      <w:r w:rsidR="0025032E" w:rsidRPr="008A056B">
        <w:rPr>
          <w:lang w:val="en-GB"/>
        </w:rPr>
        <w:fldChar w:fldCharType="end"/>
      </w:r>
      <w:r w:rsidR="0025032E" w:rsidRPr="008A056B">
        <w:rPr>
          <w:lang w:val="en-GB"/>
        </w:rPr>
        <w:t>, while</w:t>
      </w:r>
      <w:r w:rsidR="00220A50">
        <w:rPr>
          <w:lang w:val="en-GB"/>
        </w:rPr>
        <w:t xml:space="preserve"> </w:t>
      </w:r>
      <w:r w:rsidR="000F6065" w:rsidRPr="00BD0C6E">
        <w:rPr>
          <w:lang w:val="en-GB"/>
        </w:rPr>
        <w:t>VLC</w:t>
      </w:r>
      <w:r w:rsidR="00220A50">
        <w:rPr>
          <w:lang w:val="en-GB"/>
        </w:rPr>
        <w:t xml:space="preserve"> </w:t>
      </w:r>
      <w:r w:rsidR="00220A50" w:rsidRPr="009751F8">
        <w:rPr>
          <w:i/>
          <w:lang w:val="en-GB"/>
        </w:rPr>
        <w:t>n</w:t>
      </w:r>
      <w:r w:rsidR="00220A50" w:rsidRPr="0099281D">
        <w:rPr>
          <w:lang w:val="en-GB"/>
        </w:rPr>
        <w:t>-3</w:t>
      </w:r>
      <w:r w:rsidR="00220A50">
        <w:rPr>
          <w:lang w:val="en-GB"/>
        </w:rPr>
        <w:t xml:space="preserve"> PUFA</w:t>
      </w:r>
      <w:r w:rsidR="0025032E" w:rsidRPr="008A056B">
        <w:rPr>
          <w:lang w:val="en-GB"/>
        </w:rPr>
        <w:t xml:space="preserve"> </w:t>
      </w:r>
      <w:r w:rsidR="00BD0C6E">
        <w:rPr>
          <w:lang w:val="en-GB"/>
        </w:rPr>
        <w:t xml:space="preserve">were also shown to </w:t>
      </w:r>
      <w:r w:rsidR="0025032E" w:rsidRPr="008A056B">
        <w:rPr>
          <w:lang w:val="en-GB"/>
        </w:rPr>
        <w:t>reduce arrhythmia</w:t>
      </w:r>
      <w:r w:rsidR="005C6FDD">
        <w:rPr>
          <w:lang w:val="en-GB"/>
        </w:rPr>
        <w:t>s</w:t>
      </w:r>
      <w:r w:rsidR="0025032E" w:rsidRPr="008A056B">
        <w:rPr>
          <w:lang w:val="en-GB"/>
        </w:rPr>
        <w:t xml:space="preserve">, blood pressure, platelet sensitivity, inflammation and serum triglyceride </w:t>
      </w:r>
      <w:r w:rsidR="003E47A5">
        <w:rPr>
          <w:lang w:val="en-GB"/>
        </w:rPr>
        <w:t>concentrations</w:t>
      </w:r>
      <w:r w:rsidR="0025032E" w:rsidRPr="008A056B">
        <w:rPr>
          <w:lang w:val="en-GB"/>
        </w:rPr>
        <w:fldChar w:fldCharType="begin">
          <w:fldData xml:space="preserve">PEVuZE5vdGU+PENpdGU+PEF1dGhvcj5XaWplbmRyYW48L0F1dGhvcj48WWVhcj4yMDA0PC9ZZWFy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</w:fldData>
        </w:fldChar>
      </w:r>
      <w:r w:rsidR="004072C9">
        <w:rPr>
          <w:lang w:val="en-GB"/>
        </w:rPr>
        <w:instrText xml:space="preserve"> ADDIN EN.CITE </w:instrText>
      </w:r>
      <w:r w:rsidR="004072C9">
        <w:rPr>
          <w:lang w:val="en-GB"/>
        </w:rPr>
        <w:fldChar w:fldCharType="begin">
          <w:fldData xml:space="preserve">PEVuZE5vdGU+PENpdGU+PEF1dGhvcj5XaWplbmRyYW48L0F1dGhvcj48WWVhcj4yMDA0PC9ZZWFy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</w:fldData>
        </w:fldChar>
      </w:r>
      <w:r w:rsidR="004072C9">
        <w:rPr>
          <w:lang w:val="en-GB"/>
        </w:rPr>
        <w:instrText xml:space="preserve"> ADDIN EN.CITE.DATA </w:instrText>
      </w:r>
      <w:r w:rsidR="004072C9">
        <w:rPr>
          <w:lang w:val="en-GB"/>
        </w:rPr>
      </w:r>
      <w:r w:rsidR="004072C9">
        <w:rPr>
          <w:lang w:val="en-GB"/>
        </w:rPr>
        <w:fldChar w:fldCharType="end"/>
      </w:r>
      <w:r w:rsidR="0025032E" w:rsidRPr="008A056B">
        <w:rPr>
          <w:lang w:val="en-GB"/>
        </w:rPr>
      </w:r>
      <w:r w:rsidR="0025032E" w:rsidRPr="008A056B">
        <w:rPr>
          <w:lang w:val="en-GB"/>
        </w:rPr>
        <w:fldChar w:fldCharType="separate"/>
      </w:r>
      <w:r w:rsidR="004072C9" w:rsidRPr="004072C9">
        <w:rPr>
          <w:noProof/>
          <w:vertAlign w:val="superscript"/>
          <w:lang w:val="en-GB"/>
        </w:rPr>
        <w:t>(</w:t>
      </w:r>
      <w:hyperlink w:anchor="_ENREF_15" w:tooltip="Wijendran, 2004 #36" w:history="1">
        <w:r w:rsidR="00EF1C11" w:rsidRPr="004072C9">
          <w:rPr>
            <w:noProof/>
            <w:vertAlign w:val="superscript"/>
            <w:lang w:val="en-GB"/>
          </w:rPr>
          <w:t>15</w:t>
        </w:r>
      </w:hyperlink>
      <w:r w:rsidR="004072C9" w:rsidRPr="004072C9">
        <w:rPr>
          <w:noProof/>
          <w:vertAlign w:val="superscript"/>
          <w:lang w:val="en-GB"/>
        </w:rPr>
        <w:t xml:space="preserve">, </w:t>
      </w:r>
      <w:hyperlink w:anchor="_ENREF_16" w:tooltip="Simopoulos, 2003 #37" w:history="1">
        <w:r w:rsidR="00EF1C11" w:rsidRPr="004072C9">
          <w:rPr>
            <w:noProof/>
            <w:vertAlign w:val="superscript"/>
            <w:lang w:val="en-GB"/>
          </w:rPr>
          <w:t>16</w:t>
        </w:r>
      </w:hyperlink>
      <w:r w:rsidR="004072C9" w:rsidRPr="004072C9">
        <w:rPr>
          <w:noProof/>
          <w:vertAlign w:val="superscript"/>
          <w:lang w:val="en-GB"/>
        </w:rPr>
        <w:t>)</w:t>
      </w:r>
      <w:r w:rsidR="0025032E" w:rsidRPr="008A056B">
        <w:rPr>
          <w:lang w:val="en-GB"/>
        </w:rPr>
        <w:fldChar w:fldCharType="end"/>
      </w:r>
      <w:r w:rsidR="0025032E" w:rsidRPr="008A056B">
        <w:rPr>
          <w:lang w:val="en-GB"/>
        </w:rPr>
        <w:t>.</w:t>
      </w:r>
      <w:r w:rsidR="004771B5">
        <w:rPr>
          <w:lang w:val="en-GB"/>
        </w:rPr>
        <w:t xml:space="preserve"> </w:t>
      </w:r>
      <w:r w:rsidR="00A37EE7">
        <w:rPr>
          <w:lang w:val="en-GB"/>
        </w:rPr>
        <w:t xml:space="preserve">There is also evidence </w:t>
      </w:r>
      <w:r w:rsidR="00BD6FB8">
        <w:rPr>
          <w:lang w:val="en-GB"/>
        </w:rPr>
        <w:t>o</w:t>
      </w:r>
      <w:r w:rsidR="00A37EE7">
        <w:rPr>
          <w:lang w:val="en-GB"/>
        </w:rPr>
        <w:t xml:space="preserve">f </w:t>
      </w:r>
      <w:r w:rsidR="00C77A45">
        <w:rPr>
          <w:lang w:val="en-GB"/>
        </w:rPr>
        <w:t>other</w:t>
      </w:r>
      <w:r w:rsidR="00BC63C0">
        <w:rPr>
          <w:lang w:val="en-GB"/>
        </w:rPr>
        <w:t xml:space="preserve"> </w:t>
      </w:r>
      <w:r w:rsidR="00A37EE7">
        <w:rPr>
          <w:lang w:val="en-GB"/>
        </w:rPr>
        <w:t xml:space="preserve">health benefits from increasing </w:t>
      </w:r>
      <w:r w:rsidR="000F6065">
        <w:rPr>
          <w:lang w:val="en-GB"/>
        </w:rPr>
        <w:t>VLC</w:t>
      </w:r>
      <w:r w:rsidR="00A37EE7">
        <w:rPr>
          <w:lang w:val="en-GB"/>
        </w:rPr>
        <w:t xml:space="preserve"> </w:t>
      </w:r>
      <w:r w:rsidR="00A37EE7" w:rsidRPr="009751F8">
        <w:rPr>
          <w:i/>
          <w:lang w:val="en-GB"/>
        </w:rPr>
        <w:t>n</w:t>
      </w:r>
      <w:r w:rsidR="00A37EE7" w:rsidRPr="0099281D">
        <w:rPr>
          <w:lang w:val="en-GB"/>
        </w:rPr>
        <w:t>-3</w:t>
      </w:r>
      <w:r w:rsidR="00A37EE7">
        <w:rPr>
          <w:lang w:val="en-GB"/>
        </w:rPr>
        <w:t xml:space="preserve"> PUFA (especially DHA) intakes, including </w:t>
      </w:r>
      <w:r w:rsidR="004771B5">
        <w:rPr>
          <w:lang w:val="en-GB"/>
        </w:rPr>
        <w:t xml:space="preserve">improved </w:t>
      </w:r>
      <w:r w:rsidR="00A37EE7">
        <w:rPr>
          <w:lang w:val="en-GB"/>
        </w:rPr>
        <w:t>f</w:t>
      </w:r>
      <w:r w:rsidR="00C77A45">
        <w:rPr>
          <w:lang w:val="en-GB"/>
        </w:rPr>
        <w:t>o</w:t>
      </w:r>
      <w:r w:rsidR="00A37EE7">
        <w:rPr>
          <w:lang w:val="en-GB"/>
        </w:rPr>
        <w:t xml:space="preserve">etal brain development, </w:t>
      </w:r>
      <w:r w:rsidR="00C77A45">
        <w:rPr>
          <w:lang w:val="en-GB"/>
        </w:rPr>
        <w:t>delayed decline in cognitive function in elder</w:t>
      </w:r>
      <w:r w:rsidR="00E25F36">
        <w:rPr>
          <w:lang w:val="en-GB"/>
        </w:rPr>
        <w:t>ly</w:t>
      </w:r>
      <w:r w:rsidR="00C77A45">
        <w:rPr>
          <w:lang w:val="en-GB"/>
        </w:rPr>
        <w:t xml:space="preserve"> men and reduced risk of dementia (especially Alzheimer</w:t>
      </w:r>
      <w:r w:rsidR="00331658">
        <w:rPr>
          <w:lang w:val="en-GB"/>
        </w:rPr>
        <w:t>’</w:t>
      </w:r>
      <w:r w:rsidR="00C77A45">
        <w:rPr>
          <w:lang w:val="en-GB"/>
        </w:rPr>
        <w:t>s</w:t>
      </w:r>
      <w:r w:rsidR="00EB17D8">
        <w:rPr>
          <w:lang w:val="en-GB"/>
        </w:rPr>
        <w:t xml:space="preserve"> disease</w:t>
      </w:r>
      <w:r w:rsidR="00C77A45">
        <w:rPr>
          <w:lang w:val="en-GB"/>
        </w:rPr>
        <w:t>)</w:t>
      </w:r>
      <w:r w:rsidR="00BC2C2B">
        <w:rPr>
          <w:lang w:val="en-GB"/>
        </w:rPr>
        <w:fldChar w:fldCharType="begin"/>
      </w:r>
      <w:r w:rsidR="004072C9">
        <w:rPr>
          <w:lang w:val="en-GB"/>
        </w:rPr>
        <w:instrText xml:space="preserve"> ADDIN EN.CITE &lt;EndNote&gt;&lt;Cite&gt;&lt;Author&gt;Givens&lt;/Author&gt;&lt;Year&gt;2008&lt;/Year&gt;&lt;RecNum&gt;54&lt;/RecNum&gt;&lt;DisplayText&gt;&lt;style face="superscript"&gt;(17)&lt;/style&gt;&lt;/DisplayText&gt;&lt;record&gt;&lt;rec-number&gt;54&lt;/rec-number&gt;&lt;foreign-keys&gt;&lt;key app="EN" db-id="5sxssdzpbvf0fges9t75drx8ppwpz95at92w" timestamp="1374748113"&gt;54&lt;/key&gt;&lt;/foreign-keys&gt;&lt;ref-type name="Journal Article"&gt;17&lt;/ref-type&gt;&lt;contributors&gt;&lt;authors&gt;&lt;author&gt;Givens, D. Ian&lt;/author&gt;&lt;author&gt;Gibbs, Rachael A.&lt;/author&gt;&lt;/authors&gt;&lt;/contributors&gt;&lt;titles&gt;&lt;title&gt;Current intakes of EPA and DHA in European populations and the potential of animal-derived foods to increase them&lt;/title&gt;&lt;secondary-title&gt;Proceedings of the Nutrition Society&lt;/secondary-title&gt;&lt;/titles&gt;&lt;periodical&gt;&lt;full-title&gt;Proceedings of the Nutrition Society&lt;/full-title&gt;&lt;abbr-1&gt;Proc. Nutr. Soc.&lt;/abbr-1&gt;&lt;abbr-2&gt;Proc Nutr Soc&lt;/abbr-2&gt;&lt;/periodical&gt;&lt;pages&gt;273-280&lt;/pages&gt;&lt;volume&gt;67&lt;/volume&gt;&lt;number&gt;3&lt;/number&gt;&lt;dates&gt;&lt;year&gt;2008&lt;/year&gt;&lt;pub-dates&gt;&lt;date&gt;Aug&lt;/date&gt;&lt;/pub-dates&gt;&lt;/dates&gt;&lt;isbn&gt;0029-6651&lt;/isbn&gt;&lt;accession-num&gt;WOS:000259500200005&lt;/accession-num&gt;&lt;urls&gt;&lt;related-urls&gt;&lt;url&gt;&amp;lt;Go to ISI&amp;gt;://WOS:000259500200005&lt;/url&gt;&lt;/related-urls&gt;&lt;/urls&gt;&lt;electronic-resource-num&gt;10.1017/s0029665108007167&lt;/electronic-resource-num&gt;&lt;/record&gt;&lt;/Cite&gt;&lt;/EndNote&gt;</w:instrText>
      </w:r>
      <w:r w:rsidR="00BC2C2B">
        <w:rPr>
          <w:lang w:val="en-GB"/>
        </w:rPr>
        <w:fldChar w:fldCharType="separate"/>
      </w:r>
      <w:r w:rsidR="004072C9" w:rsidRPr="004072C9">
        <w:rPr>
          <w:noProof/>
          <w:vertAlign w:val="superscript"/>
          <w:lang w:val="en-GB"/>
        </w:rPr>
        <w:t>(</w:t>
      </w:r>
      <w:hyperlink w:anchor="_ENREF_17" w:tooltip="Givens, 2008 #54" w:history="1">
        <w:r w:rsidR="00EF1C11" w:rsidRPr="004072C9">
          <w:rPr>
            <w:noProof/>
            <w:vertAlign w:val="superscript"/>
            <w:lang w:val="en-GB"/>
          </w:rPr>
          <w:t>17</w:t>
        </w:r>
      </w:hyperlink>
      <w:r w:rsidR="004072C9" w:rsidRPr="004072C9">
        <w:rPr>
          <w:noProof/>
          <w:vertAlign w:val="superscript"/>
          <w:lang w:val="en-GB"/>
        </w:rPr>
        <w:t>)</w:t>
      </w:r>
      <w:r w:rsidR="00BC2C2B">
        <w:rPr>
          <w:lang w:val="en-GB"/>
        </w:rPr>
        <w:fldChar w:fldCharType="end"/>
      </w:r>
      <w:r w:rsidR="00C77A45">
        <w:rPr>
          <w:lang w:val="en-GB"/>
        </w:rPr>
        <w:t>.</w:t>
      </w:r>
      <w:r w:rsidR="00A37EE7">
        <w:rPr>
          <w:lang w:val="en-GB"/>
        </w:rPr>
        <w:t xml:space="preserve"> </w:t>
      </w:r>
    </w:p>
    <w:p w14:paraId="2A0A0798" w14:textId="4F455FE8" w:rsidR="006B3C15" w:rsidRDefault="00C738F1">
      <w:pPr>
        <w:rPr>
          <w:lang w:val="en-GB"/>
        </w:rPr>
      </w:pPr>
      <w:r w:rsidRPr="007B14E5">
        <w:rPr>
          <w:lang w:val="en-GB"/>
        </w:rPr>
        <w:t xml:space="preserve">Although </w:t>
      </w:r>
      <w:r w:rsidR="005701EA" w:rsidRPr="007B14E5">
        <w:rPr>
          <w:lang w:val="en-GB"/>
        </w:rPr>
        <w:t xml:space="preserve">LA </w:t>
      </w:r>
      <w:r w:rsidRPr="007B14E5">
        <w:rPr>
          <w:lang w:val="en-GB"/>
        </w:rPr>
        <w:t>may reduce CVD risk</w:t>
      </w:r>
      <w:r w:rsidRPr="0053787B">
        <w:rPr>
          <w:lang w:val="en-GB"/>
        </w:rPr>
        <w:t xml:space="preserve">, </w:t>
      </w:r>
      <w:r w:rsidR="004771B5" w:rsidRPr="0053787B">
        <w:rPr>
          <w:lang w:val="en-GB"/>
        </w:rPr>
        <w:t xml:space="preserve">intakes </w:t>
      </w:r>
      <w:r w:rsidR="00E65938" w:rsidRPr="0053787B">
        <w:rPr>
          <w:lang w:val="en-GB"/>
        </w:rPr>
        <w:t>associated</w:t>
      </w:r>
      <w:r w:rsidR="00E65938" w:rsidRPr="00415A64">
        <w:rPr>
          <w:lang w:val="en-GB"/>
        </w:rPr>
        <w:t xml:space="preserve"> with</w:t>
      </w:r>
      <w:r w:rsidR="001A3594" w:rsidRPr="00415A64">
        <w:rPr>
          <w:lang w:val="en-GB"/>
        </w:rPr>
        <w:t xml:space="preserve"> </w:t>
      </w:r>
      <w:r w:rsidR="00E65938" w:rsidRPr="00415A64">
        <w:rPr>
          <w:lang w:val="en-GB"/>
        </w:rPr>
        <w:t xml:space="preserve">typical </w:t>
      </w:r>
      <w:r w:rsidR="001A3594" w:rsidRPr="00415A64">
        <w:rPr>
          <w:lang w:val="en-GB"/>
        </w:rPr>
        <w:t>Western</w:t>
      </w:r>
      <w:r w:rsidR="00220A50" w:rsidRPr="00415A64">
        <w:rPr>
          <w:lang w:val="en-GB"/>
        </w:rPr>
        <w:t xml:space="preserve"> diets </w:t>
      </w:r>
      <w:r w:rsidR="005701EA" w:rsidRPr="00415A64">
        <w:rPr>
          <w:lang w:val="en-GB"/>
        </w:rPr>
        <w:t xml:space="preserve">are thought </w:t>
      </w:r>
      <w:r w:rsidR="00E65938" w:rsidRPr="00415A64">
        <w:rPr>
          <w:lang w:val="en-GB"/>
        </w:rPr>
        <w:t xml:space="preserve">to be </w:t>
      </w:r>
      <w:r w:rsidR="005701EA" w:rsidRPr="00415A64">
        <w:rPr>
          <w:lang w:val="en-GB"/>
        </w:rPr>
        <w:t>to</w:t>
      </w:r>
      <w:r w:rsidR="00E65938" w:rsidRPr="00415A64">
        <w:rPr>
          <w:lang w:val="en-GB"/>
        </w:rPr>
        <w:t>o high</w:t>
      </w:r>
      <w:r w:rsidR="00BC2C2B" w:rsidRPr="00BC2C2B">
        <w:rPr>
          <w:lang w:val="en-GB"/>
        </w:rPr>
        <w:fldChar w:fldCharType="begin"/>
      </w:r>
      <w:r w:rsidR="004072C9">
        <w:rPr>
          <w:lang w:val="en-GB"/>
        </w:rPr>
        <w:instrText xml:space="preserve"> ADDIN EN.CITE &lt;EndNote&gt;&lt;Cite&gt;&lt;Author&gt;Blasbalg&lt;/Author&gt;&lt;Year&gt;2011&lt;/Year&gt;&lt;RecNum&gt;88&lt;/RecNum&gt;&lt;DisplayText&gt;&lt;style face="superscript"&gt;(18)&lt;/style&gt;&lt;/DisplayText&gt;&lt;record&gt;&lt;rec-number&gt;88&lt;/rec-number&gt;&lt;foreign-keys&gt;&lt;key app="EN" db-id="5sxssdzpbvf0fges9t75drx8ppwpz95at92w" timestamp="1419952604"&gt;88&lt;/key&gt;&lt;/foreign-keys&gt;&lt;ref-type name="Journal Article"&gt;17&lt;/ref-type&gt;&lt;contributors&gt;&lt;authors&gt;&lt;author&gt;Blasbalg, Tanya L.&lt;/author&gt;&lt;author&gt;Hibbeln, Joseph R.&lt;/author&gt;&lt;author&gt;Ramsden, Christopher E.&lt;/author&gt;&lt;author&gt;Majchrzak, Sharon F.&lt;/author&gt;&lt;author&gt;Rawlings, Robert R.&lt;/author&gt;&lt;/authors&gt;&lt;/contributors&gt;&lt;titles&gt;&lt;title&gt;Changes in consumption of omega-3 and omega-6 fatty acids in the United States during the 20th century&lt;/title&gt;&lt;secondary-title&gt;American Journal of Clinical Nutrition&lt;/secondary-title&gt;&lt;/titles&gt;&lt;periodical&gt;&lt;full-title&gt;American Journal of Clinical Nutrition&lt;/full-title&gt;&lt;abbr-1&gt;Am. J. Clin. Nutr.&lt;/abbr-1&gt;&lt;abbr-2&gt;Am J Clin Nutr&lt;/abbr-2&gt;&lt;/periodical&gt;&lt;pages&gt;950-962&lt;/pages&gt;&lt;volume&gt;93&lt;/volume&gt;&lt;number&gt;5&lt;/number&gt;&lt;dates&gt;&lt;year&gt;2011&lt;/year&gt;&lt;/dates&gt;&lt;publisher&gt;American Society for Nutrition&lt;/publisher&gt;&lt;isbn&gt;0002-9165&amp;#xD;1938-3207&lt;/isbn&gt;&lt;accession-num&gt;PMC3076650&lt;/accession-num&gt;&lt;urls&gt;&lt;related-urls&gt;&lt;url&gt;http://www.ncbi.nlm.nih.gov/pmc/articles/PMC3076650/&lt;/url&gt;&lt;/related-urls&gt;&lt;/urls&gt;&lt;electronic-resource-num&gt;10.3945/ajcn.110.006643&lt;/electronic-resource-num&gt;&lt;remote-database-name&gt;Pmc&lt;/remote-database-name&gt;&lt;/record&gt;&lt;/Cite&gt;&lt;/EndNote&gt;</w:instrText>
      </w:r>
      <w:r w:rsidR="00BC2C2B" w:rsidRPr="00BC2C2B">
        <w:rPr>
          <w:lang w:val="en-GB"/>
        </w:rPr>
        <w:fldChar w:fldCharType="separate"/>
      </w:r>
      <w:r w:rsidR="004072C9" w:rsidRPr="004072C9">
        <w:rPr>
          <w:noProof/>
          <w:vertAlign w:val="superscript"/>
          <w:lang w:val="en-GB"/>
        </w:rPr>
        <w:t>(</w:t>
      </w:r>
      <w:hyperlink w:anchor="_ENREF_18" w:tooltip="Blasbalg, 2011 #88" w:history="1">
        <w:r w:rsidR="00EF1C11" w:rsidRPr="004072C9">
          <w:rPr>
            <w:noProof/>
            <w:vertAlign w:val="superscript"/>
            <w:lang w:val="en-GB"/>
          </w:rPr>
          <w:t>18</w:t>
        </w:r>
      </w:hyperlink>
      <w:r w:rsidR="004072C9" w:rsidRPr="004072C9">
        <w:rPr>
          <w:noProof/>
          <w:vertAlign w:val="superscript"/>
          <w:lang w:val="en-GB"/>
        </w:rPr>
        <w:t>)</w:t>
      </w:r>
      <w:r w:rsidR="00BC2C2B" w:rsidRPr="00BC2C2B">
        <w:rPr>
          <w:lang w:val="en-GB"/>
        </w:rPr>
        <w:fldChar w:fldCharType="end"/>
      </w:r>
      <w:r w:rsidR="000959BB" w:rsidRPr="00BC2C2B">
        <w:rPr>
          <w:lang w:val="en-GB"/>
        </w:rPr>
        <w:t>. This</w:t>
      </w:r>
      <w:r w:rsidR="000959BB" w:rsidRPr="00415A64">
        <w:rPr>
          <w:lang w:val="en-GB"/>
        </w:rPr>
        <w:t xml:space="preserve"> is</w:t>
      </w:r>
      <w:r w:rsidR="006B3C15" w:rsidRPr="00415A64">
        <w:rPr>
          <w:lang w:val="en-GB"/>
        </w:rPr>
        <w:t xml:space="preserve"> mainly because LA is the precursor of the pro-inflammatory </w:t>
      </w:r>
      <w:r w:rsidR="00E65938" w:rsidRPr="00415A64">
        <w:rPr>
          <w:i/>
          <w:lang w:val="en-GB"/>
        </w:rPr>
        <w:t>n</w:t>
      </w:r>
      <w:r w:rsidR="00E65938" w:rsidRPr="00415A64">
        <w:rPr>
          <w:lang w:val="en-GB"/>
        </w:rPr>
        <w:t>-6 PUFA</w:t>
      </w:r>
      <w:r w:rsidR="006B3C15" w:rsidRPr="008A056B">
        <w:rPr>
          <w:lang w:val="en-GB"/>
        </w:rPr>
        <w:t xml:space="preserve"> arachidonic acid (AA)</w:t>
      </w:r>
      <w:r w:rsidR="000959BB">
        <w:rPr>
          <w:lang w:val="en-GB"/>
        </w:rPr>
        <w:t xml:space="preserve">. In contrast </w:t>
      </w:r>
      <w:r w:rsidR="000959BB" w:rsidRPr="009751F8">
        <w:rPr>
          <w:i/>
          <w:lang w:val="en-GB"/>
        </w:rPr>
        <w:t>n</w:t>
      </w:r>
      <w:r w:rsidR="000959BB" w:rsidRPr="0099281D">
        <w:rPr>
          <w:lang w:val="en-GB"/>
        </w:rPr>
        <w:t>-3</w:t>
      </w:r>
      <w:r w:rsidR="000959BB">
        <w:rPr>
          <w:lang w:val="en-GB"/>
        </w:rPr>
        <w:t xml:space="preserve"> fatty acids are considered to have an anti-</w:t>
      </w:r>
      <w:r w:rsidR="000959BB" w:rsidRPr="00BC2C2B">
        <w:rPr>
          <w:lang w:val="en-GB"/>
        </w:rPr>
        <w:t xml:space="preserve">inflammatory </w:t>
      </w:r>
      <w:proofErr w:type="gramStart"/>
      <w:r w:rsidR="000959BB" w:rsidRPr="00BC2C2B">
        <w:rPr>
          <w:lang w:val="en-GB"/>
        </w:rPr>
        <w:t>effect</w:t>
      </w:r>
      <w:proofErr w:type="gramEnd"/>
      <w:r w:rsidR="00BC2C2B" w:rsidRPr="00BC2C2B">
        <w:rPr>
          <w:lang w:val="en-GB"/>
        </w:rPr>
        <w:fldChar w:fldCharType="begin">
          <w:fldData xml:space="preserve">PEVuZE5vdGU+PENpdGU+PEF1dGhvcj5XaWplbmRyYW48L0F1dGhvcj48WWVhcj4yMDA0PC9ZZWFy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</w:fldData>
        </w:fldChar>
      </w:r>
      <w:r w:rsidR="00600EFD">
        <w:rPr>
          <w:lang w:val="en-GB"/>
        </w:rPr>
        <w:instrText xml:space="preserve"> ADDIN EN.CITE </w:instrText>
      </w:r>
      <w:r w:rsidR="00600EFD">
        <w:rPr>
          <w:lang w:val="en-GB"/>
        </w:rPr>
        <w:fldChar w:fldCharType="begin">
          <w:fldData xml:space="preserve">PEVuZE5vdGU+PENpdGU+PEF1dGhvcj5XaWplbmRyYW48L0F1dGhvcj48WWVhcj4yMDA0PC9ZZWFy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</w:fldData>
        </w:fldChar>
      </w:r>
      <w:r w:rsidR="00600EFD">
        <w:rPr>
          <w:lang w:val="en-GB"/>
        </w:rPr>
        <w:instrText xml:space="preserve"> ADDIN EN.CITE.DATA </w:instrText>
      </w:r>
      <w:r w:rsidR="00600EFD">
        <w:rPr>
          <w:lang w:val="en-GB"/>
        </w:rPr>
      </w:r>
      <w:r w:rsidR="00600EFD">
        <w:rPr>
          <w:lang w:val="en-GB"/>
        </w:rPr>
        <w:fldChar w:fldCharType="end"/>
      </w:r>
      <w:r w:rsidR="00BC2C2B" w:rsidRPr="00BC2C2B">
        <w:rPr>
          <w:lang w:val="en-GB"/>
        </w:rPr>
      </w:r>
      <w:r w:rsidR="00BC2C2B" w:rsidRPr="00BC2C2B">
        <w:rPr>
          <w:lang w:val="en-GB"/>
        </w:rPr>
        <w:fldChar w:fldCharType="separate"/>
      </w:r>
      <w:r w:rsidR="004072C9" w:rsidRPr="004072C9">
        <w:rPr>
          <w:noProof/>
          <w:vertAlign w:val="superscript"/>
          <w:lang w:val="en-GB"/>
        </w:rPr>
        <w:t>(</w:t>
      </w:r>
      <w:hyperlink w:anchor="_ENREF_15" w:tooltip="Wijendran, 2004 #36" w:history="1">
        <w:r w:rsidR="00EF1C11" w:rsidRPr="004072C9">
          <w:rPr>
            <w:noProof/>
            <w:vertAlign w:val="superscript"/>
            <w:lang w:val="en-GB"/>
          </w:rPr>
          <w:t>15</w:t>
        </w:r>
      </w:hyperlink>
      <w:r w:rsidR="004072C9" w:rsidRPr="004072C9">
        <w:rPr>
          <w:noProof/>
          <w:vertAlign w:val="superscript"/>
          <w:lang w:val="en-GB"/>
        </w:rPr>
        <w:t xml:space="preserve">, </w:t>
      </w:r>
      <w:hyperlink w:anchor="_ENREF_16" w:tooltip="Simopoulos, 2003 #37" w:history="1">
        <w:r w:rsidR="00EF1C11" w:rsidRPr="004072C9">
          <w:rPr>
            <w:noProof/>
            <w:vertAlign w:val="superscript"/>
            <w:lang w:val="en-GB"/>
          </w:rPr>
          <w:t>16</w:t>
        </w:r>
      </w:hyperlink>
      <w:r w:rsidR="004072C9" w:rsidRPr="004072C9">
        <w:rPr>
          <w:noProof/>
          <w:vertAlign w:val="superscript"/>
          <w:lang w:val="en-GB"/>
        </w:rPr>
        <w:t xml:space="preserve">, </w:t>
      </w:r>
      <w:hyperlink w:anchor="_ENREF_19" w:tooltip="Ulbricht, 1991 #103" w:history="1">
        <w:r w:rsidR="00EF1C11" w:rsidRPr="004072C9">
          <w:rPr>
            <w:noProof/>
            <w:vertAlign w:val="superscript"/>
            <w:lang w:val="en-GB"/>
          </w:rPr>
          <w:t>19</w:t>
        </w:r>
      </w:hyperlink>
      <w:r w:rsidR="004072C9" w:rsidRPr="004072C9">
        <w:rPr>
          <w:noProof/>
          <w:vertAlign w:val="superscript"/>
          <w:lang w:val="en-GB"/>
        </w:rPr>
        <w:t xml:space="preserve">, </w:t>
      </w:r>
      <w:hyperlink w:anchor="_ENREF_20" w:tooltip="Calder, 2015 #90" w:history="1">
        <w:r w:rsidR="00EF1C11" w:rsidRPr="004072C9">
          <w:rPr>
            <w:noProof/>
            <w:vertAlign w:val="superscript"/>
            <w:lang w:val="en-GB"/>
          </w:rPr>
          <w:t>20</w:t>
        </w:r>
      </w:hyperlink>
      <w:r w:rsidR="004072C9" w:rsidRPr="004072C9">
        <w:rPr>
          <w:noProof/>
          <w:vertAlign w:val="superscript"/>
          <w:lang w:val="en-GB"/>
        </w:rPr>
        <w:t>)</w:t>
      </w:r>
      <w:r w:rsidR="00BC2C2B" w:rsidRPr="00BC2C2B">
        <w:rPr>
          <w:lang w:val="en-GB"/>
        </w:rPr>
        <w:fldChar w:fldCharType="end"/>
      </w:r>
      <w:r w:rsidR="000959BB" w:rsidRPr="00BC2C2B">
        <w:rPr>
          <w:lang w:val="en-GB"/>
        </w:rPr>
        <w:t>.</w:t>
      </w:r>
      <w:r w:rsidR="000959BB">
        <w:rPr>
          <w:lang w:val="en-GB"/>
        </w:rPr>
        <w:t xml:space="preserve"> </w:t>
      </w:r>
      <w:r w:rsidR="004771B5">
        <w:rPr>
          <w:lang w:val="en-GB"/>
        </w:rPr>
        <w:t xml:space="preserve">Also, </w:t>
      </w:r>
      <w:r w:rsidR="00F77FF5" w:rsidRPr="008A056B">
        <w:rPr>
          <w:lang w:val="en-GB"/>
        </w:rPr>
        <w:t xml:space="preserve">high </w:t>
      </w:r>
      <w:r w:rsidR="00331658">
        <w:rPr>
          <w:lang w:val="en-GB"/>
        </w:rPr>
        <w:t xml:space="preserve">dietary </w:t>
      </w:r>
      <w:r w:rsidR="00F77FF5" w:rsidRPr="008719E7">
        <w:rPr>
          <w:i/>
          <w:lang w:val="en-GB"/>
        </w:rPr>
        <w:t>n</w:t>
      </w:r>
      <w:r w:rsidR="00F77FF5" w:rsidRPr="008A056B">
        <w:rPr>
          <w:lang w:val="en-GB"/>
        </w:rPr>
        <w:t xml:space="preserve">-6 PUFA </w:t>
      </w:r>
      <w:r w:rsidR="003149D6">
        <w:rPr>
          <w:lang w:val="en-GB"/>
        </w:rPr>
        <w:t xml:space="preserve">intakes </w:t>
      </w:r>
      <w:r w:rsidR="004771B5" w:rsidRPr="007B14E5">
        <w:rPr>
          <w:lang w:val="en-GB"/>
        </w:rPr>
        <w:t>w</w:t>
      </w:r>
      <w:r w:rsidR="001E2402" w:rsidRPr="007B14E5">
        <w:rPr>
          <w:lang w:val="en-GB"/>
        </w:rPr>
        <w:t>ere</w:t>
      </w:r>
      <w:r w:rsidR="004771B5">
        <w:rPr>
          <w:lang w:val="en-GB"/>
        </w:rPr>
        <w:t xml:space="preserve"> linked to an </w:t>
      </w:r>
      <w:r w:rsidR="00F77FF5" w:rsidRPr="008A056B">
        <w:rPr>
          <w:lang w:val="en-GB"/>
        </w:rPr>
        <w:t>increase</w:t>
      </w:r>
      <w:r w:rsidR="004771B5">
        <w:rPr>
          <w:lang w:val="en-GB"/>
        </w:rPr>
        <w:t>d</w:t>
      </w:r>
      <w:r w:rsidR="00F77FF5" w:rsidRPr="008A056B">
        <w:rPr>
          <w:lang w:val="en-GB"/>
        </w:rPr>
        <w:t xml:space="preserve"> risk of other </w:t>
      </w:r>
      <w:r w:rsidR="00BD6FB8">
        <w:rPr>
          <w:lang w:val="en-GB"/>
        </w:rPr>
        <w:t>chronic</w:t>
      </w:r>
      <w:r w:rsidR="00F77FF5" w:rsidRPr="008A056B">
        <w:rPr>
          <w:lang w:val="en-GB"/>
        </w:rPr>
        <w:t xml:space="preserve"> diseases including certain cancers, inflammatory, autoimmune and cardiovascular </w:t>
      </w:r>
      <w:r w:rsidR="00BC2C2B" w:rsidRPr="008A056B">
        <w:rPr>
          <w:lang w:val="en-GB"/>
        </w:rPr>
        <w:t>diseases</w:t>
      </w:r>
      <w:r w:rsidR="00F77FF5" w:rsidRPr="008A056B">
        <w:rPr>
          <w:lang w:val="en-GB"/>
        </w:rPr>
        <w:fldChar w:fldCharType="begin">
          <w:fldData xml:space="preserve">PEVuZE5vdGU+PENpdGU+PEF1dGhvcj5TaW1vcG91bG9zPC9BdXRob3I+PFllYXI+MjAwMzwvWWVh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</w:fldData>
        </w:fldChar>
      </w:r>
      <w:r w:rsidR="004072C9">
        <w:rPr>
          <w:lang w:val="en-GB"/>
        </w:rPr>
        <w:instrText xml:space="preserve"> ADDIN EN.CITE </w:instrText>
      </w:r>
      <w:r w:rsidR="004072C9">
        <w:rPr>
          <w:lang w:val="en-GB"/>
        </w:rPr>
        <w:fldChar w:fldCharType="begin">
          <w:fldData xml:space="preserve">PEVuZE5vdGU+PENpdGU+PEF1dGhvcj5TaW1vcG91bG9zPC9BdXRob3I+PFllYXI+MjAwMzwvWWVh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</w:fldData>
        </w:fldChar>
      </w:r>
      <w:r w:rsidR="004072C9">
        <w:rPr>
          <w:lang w:val="en-GB"/>
        </w:rPr>
        <w:instrText xml:space="preserve"> ADDIN EN.CITE.DATA </w:instrText>
      </w:r>
      <w:r w:rsidR="004072C9">
        <w:rPr>
          <w:lang w:val="en-GB"/>
        </w:rPr>
      </w:r>
      <w:r w:rsidR="004072C9">
        <w:rPr>
          <w:lang w:val="en-GB"/>
        </w:rPr>
        <w:fldChar w:fldCharType="end"/>
      </w:r>
      <w:r w:rsidR="00F77FF5" w:rsidRPr="008A056B">
        <w:rPr>
          <w:lang w:val="en-GB"/>
        </w:rPr>
      </w:r>
      <w:r w:rsidR="00F77FF5" w:rsidRPr="008A056B">
        <w:rPr>
          <w:lang w:val="en-GB"/>
        </w:rPr>
        <w:fldChar w:fldCharType="separate"/>
      </w:r>
      <w:r w:rsidR="004072C9" w:rsidRPr="004072C9">
        <w:rPr>
          <w:noProof/>
          <w:vertAlign w:val="superscript"/>
          <w:lang w:val="en-GB"/>
        </w:rPr>
        <w:t>(</w:t>
      </w:r>
      <w:hyperlink w:anchor="_ENREF_16" w:tooltip="Simopoulos, 2003 #37" w:history="1">
        <w:r w:rsidR="00EF1C11" w:rsidRPr="004072C9">
          <w:rPr>
            <w:noProof/>
            <w:vertAlign w:val="superscript"/>
            <w:lang w:val="en-GB"/>
          </w:rPr>
          <w:t>16</w:t>
        </w:r>
      </w:hyperlink>
      <w:r w:rsidR="004072C9" w:rsidRPr="004072C9">
        <w:rPr>
          <w:noProof/>
          <w:vertAlign w:val="superscript"/>
          <w:lang w:val="en-GB"/>
        </w:rPr>
        <w:t xml:space="preserve">, </w:t>
      </w:r>
      <w:hyperlink w:anchor="_ENREF_21" w:tooltip="European Food Safety Authority, 2010 #27" w:history="1">
        <w:r w:rsidR="00EF1C11" w:rsidRPr="004072C9">
          <w:rPr>
            <w:noProof/>
            <w:vertAlign w:val="superscript"/>
            <w:lang w:val="en-GB"/>
          </w:rPr>
          <w:t>21</w:t>
        </w:r>
      </w:hyperlink>
      <w:r w:rsidR="004072C9" w:rsidRPr="004072C9">
        <w:rPr>
          <w:noProof/>
          <w:vertAlign w:val="superscript"/>
          <w:lang w:val="en-GB"/>
        </w:rPr>
        <w:t>)</w:t>
      </w:r>
      <w:r w:rsidR="00F77FF5" w:rsidRPr="008A056B">
        <w:rPr>
          <w:lang w:val="en-GB"/>
        </w:rPr>
        <w:fldChar w:fldCharType="end"/>
      </w:r>
      <w:r w:rsidR="004771B5">
        <w:rPr>
          <w:lang w:val="en-GB"/>
        </w:rPr>
        <w:t xml:space="preserve"> and </w:t>
      </w:r>
      <w:r w:rsidR="00F77FF5">
        <w:rPr>
          <w:lang w:val="en-GB"/>
        </w:rPr>
        <w:t xml:space="preserve">shown </w:t>
      </w:r>
      <w:r w:rsidR="000959BB">
        <w:rPr>
          <w:lang w:val="en-GB"/>
        </w:rPr>
        <w:t xml:space="preserve">to </w:t>
      </w:r>
      <w:r w:rsidR="006B3C15" w:rsidRPr="008A056B">
        <w:rPr>
          <w:lang w:val="en-GB"/>
        </w:rPr>
        <w:t xml:space="preserve">stimulate </w:t>
      </w:r>
      <w:proofErr w:type="spellStart"/>
      <w:r w:rsidR="006B3C15" w:rsidRPr="008A056B">
        <w:rPr>
          <w:lang w:val="en-GB"/>
        </w:rPr>
        <w:t>adipogenesis</w:t>
      </w:r>
      <w:proofErr w:type="spellEnd"/>
      <w:r w:rsidR="006B3C15" w:rsidRPr="008A056B">
        <w:rPr>
          <w:lang w:val="en-GB"/>
        </w:rPr>
        <w:t xml:space="preserve"> (and thereby the risk of obesity) to a greater extent than </w:t>
      </w:r>
      <w:r w:rsidR="006B3C15" w:rsidRPr="008719E7">
        <w:rPr>
          <w:i/>
          <w:lang w:val="en-GB"/>
        </w:rPr>
        <w:t>n</w:t>
      </w:r>
      <w:r w:rsidR="006B3C15" w:rsidRPr="008A056B">
        <w:rPr>
          <w:lang w:val="en-GB"/>
        </w:rPr>
        <w:t>-3 fatty acids</w:t>
      </w:r>
      <w:r w:rsidR="006B3C15" w:rsidRPr="008A056B">
        <w:rPr>
          <w:lang w:val="en-GB"/>
        </w:rPr>
        <w:fldChar w:fldCharType="begin"/>
      </w:r>
      <w:r w:rsidR="004072C9">
        <w:rPr>
          <w:lang w:val="en-GB"/>
        </w:rPr>
        <w:instrText xml:space="preserve"> ADDIN EN.CITE &lt;EndNote&gt;&lt;Cite&gt;&lt;Author&gt;Massiera&lt;/Author&gt;&lt;Year&gt;2010&lt;/Year&gt;&lt;RecNum&gt;38&lt;/RecNum&gt;&lt;DisplayText&gt;&lt;style face="superscript"&gt;(22)&lt;/style&gt;&lt;/DisplayText&gt;&lt;record&gt;&lt;rec-number&gt;38&lt;/rec-number&gt;&lt;foreign-keys&gt;&lt;key app="EN" db-id="5sxssdzpbvf0fges9t75drx8ppwpz95at92w" timestamp="1374748067"&gt;38&lt;/key&gt;&lt;/foreign-keys&gt;&lt;ref-type name="Journal Article"&gt;17&lt;/ref-type&gt;&lt;contributors&gt;&lt;authors&gt;&lt;author&gt;Massiera, F.&lt;/author&gt;&lt;author&gt;Barbry, P.&lt;/author&gt;&lt;author&gt;Guesnet, P.&lt;/author&gt;&lt;author&gt;Joly, A.&lt;/author&gt;&lt;author&gt;Luquet, S.&lt;/author&gt;&lt;author&gt;Moreilhon-Brest, C.&lt;/author&gt;&lt;author&gt;Mohsen-Kanson, T.&lt;/author&gt;&lt;author&gt;Amri, E. Z.&lt;/author&gt;&lt;author&gt;Ailhaud, G.&lt;/author&gt;&lt;/authors&gt;&lt;/contributors&gt;&lt;titles&gt;&lt;title&gt;A Western-like fat diet is sufficient to induce a gradual enhancement in fat mass over generations&lt;/title&gt;&lt;secondary-title&gt;Journal of Lipid Research&lt;/secondary-title&gt;&lt;/titles&gt;&lt;periodical&gt;&lt;full-title&gt;Journal of Lipid Research&lt;/full-title&gt;&lt;abbr-1&gt;J. Lipid Res.&lt;/abbr-1&gt;&lt;abbr-2&gt;J Lipid Res&lt;/abbr-2&gt;&lt;/periodical&gt;&lt;pages&gt;2352-61&lt;/pages&gt;&lt;volume&gt;51&lt;/volume&gt;&lt;number&gt;8&lt;/number&gt;&lt;dates&gt;&lt;year&gt;2010&lt;/year&gt;&lt;/dates&gt;&lt;isbn&gt;0022-2275 (Print)&amp;#xD;0022-2275 (Linking)&lt;/isbn&gt;&lt;urls&gt;&lt;/urls&gt;&lt;/record&gt;&lt;/Cite&gt;&lt;/EndNote&gt;</w:instrText>
      </w:r>
      <w:r w:rsidR="006B3C15" w:rsidRPr="008A056B">
        <w:rPr>
          <w:lang w:val="en-GB"/>
        </w:rPr>
        <w:fldChar w:fldCharType="separate"/>
      </w:r>
      <w:r w:rsidR="004072C9" w:rsidRPr="004072C9">
        <w:rPr>
          <w:noProof/>
          <w:vertAlign w:val="superscript"/>
          <w:lang w:val="en-GB"/>
        </w:rPr>
        <w:t>(</w:t>
      </w:r>
      <w:hyperlink w:anchor="_ENREF_22" w:tooltip="Massiera, 2010 #38" w:history="1">
        <w:r w:rsidR="00EF1C11" w:rsidRPr="004072C9">
          <w:rPr>
            <w:noProof/>
            <w:vertAlign w:val="superscript"/>
            <w:lang w:val="en-GB"/>
          </w:rPr>
          <w:t>22</w:t>
        </w:r>
      </w:hyperlink>
      <w:r w:rsidR="004072C9" w:rsidRPr="004072C9">
        <w:rPr>
          <w:noProof/>
          <w:vertAlign w:val="superscript"/>
          <w:lang w:val="en-GB"/>
        </w:rPr>
        <w:t>)</w:t>
      </w:r>
      <w:r w:rsidR="006B3C15" w:rsidRPr="008A056B">
        <w:rPr>
          <w:lang w:val="en-GB"/>
        </w:rPr>
        <w:fldChar w:fldCharType="end"/>
      </w:r>
      <w:r w:rsidR="004771B5">
        <w:rPr>
          <w:lang w:val="en-GB"/>
        </w:rPr>
        <w:t>. E</w:t>
      </w:r>
      <w:r w:rsidR="006B3C15" w:rsidRPr="008A056B">
        <w:rPr>
          <w:lang w:val="en-GB"/>
        </w:rPr>
        <w:t xml:space="preserve">xcessive LA intakes during pregnancy and </w:t>
      </w:r>
      <w:r w:rsidR="00331658">
        <w:rPr>
          <w:lang w:val="en-GB"/>
        </w:rPr>
        <w:t xml:space="preserve">in </w:t>
      </w:r>
      <w:r w:rsidR="006B3C15" w:rsidRPr="008A056B">
        <w:rPr>
          <w:lang w:val="en-GB"/>
        </w:rPr>
        <w:t xml:space="preserve">the first years of life </w:t>
      </w:r>
      <w:r w:rsidR="006B3C15" w:rsidRPr="008A056B">
        <w:rPr>
          <w:lang w:val="en-GB"/>
        </w:rPr>
        <w:lastRenderedPageBreak/>
        <w:t>w</w:t>
      </w:r>
      <w:r w:rsidR="00E25F36">
        <w:rPr>
          <w:lang w:val="en-GB"/>
        </w:rPr>
        <w:t>ere</w:t>
      </w:r>
      <w:r w:rsidR="006B3C15" w:rsidRPr="008A056B">
        <w:rPr>
          <w:lang w:val="en-GB"/>
        </w:rPr>
        <w:t xml:space="preserve"> linked to a range of neurodevelopmental deficits and abnormalities</w:t>
      </w:r>
      <w:r w:rsidR="00060C21">
        <w:rPr>
          <w:lang w:val="en-GB"/>
        </w:rPr>
        <w:t xml:space="preserve"> in children</w:t>
      </w:r>
      <w:r w:rsidR="006B3C15" w:rsidRPr="008A056B">
        <w:rPr>
          <w:lang w:val="en-GB"/>
        </w:rPr>
        <w:fldChar w:fldCharType="begin"/>
      </w:r>
      <w:r w:rsidR="004072C9">
        <w:rPr>
          <w:lang w:val="en-GB"/>
        </w:rPr>
        <w:instrText xml:space="preserve"> ADDIN EN.CITE &lt;EndNote&gt;&lt;Cite&gt;&lt;Author&gt;Ryan&lt;/Author&gt;&lt;Year&gt;2010&lt;/Year&gt;&lt;RecNum&gt;39&lt;/RecNum&gt;&lt;DisplayText&gt;&lt;style face="superscript"&gt;(23)&lt;/style&gt;&lt;/DisplayText&gt;&lt;record&gt;&lt;rec-number&gt;39&lt;/rec-number&gt;&lt;foreign-keys&gt;&lt;key app="EN" db-id="5sxssdzpbvf0fges9t75drx8ppwpz95at92w" timestamp="1374748071"&gt;39&lt;/key&gt;&lt;/foreign-keys&gt;&lt;ref-type name="Journal Article"&gt;17&lt;/ref-type&gt;&lt;contributors&gt;&lt;authors&gt;&lt;author&gt;Ryan, A. S.&lt;/author&gt;&lt;author&gt;Astwood, J. D.&lt;/author&gt;&lt;author&gt;Gautier, S.&lt;/author&gt;&lt;author&gt;Kuratko, C. N.&lt;/author&gt;&lt;author&gt;Nelson, E. B.&lt;/author&gt;&lt;author&gt;Salem, N., Jr.&lt;/author&gt;&lt;/authors&gt;&lt;/contributors&gt;&lt;titles&gt;&lt;title&gt;Effects of long-chain polyunsaturated fatty acid supplementation on neurodevelopment in childhood: a review of human studies&lt;/title&gt;&lt;secondary-title&gt;Prostaglandins Leukotrienes and Essential Fatty Acids&lt;/secondary-title&gt;&lt;/titles&gt;&lt;periodical&gt;&lt;full-title&gt;Prostaglandins Leukotrienes and Essential Fatty Acids&lt;/full-title&gt;&lt;abbr-1&gt;Prostaglandins Leukot. Essent. Fatty Acids&lt;/abbr-1&gt;&lt;abbr-2&gt;Prostaglandins Leukot Essent Fatty Acids&lt;/abbr-2&gt;&lt;abbr-3&gt;Prostaglandins Leukotrienes &amp;amp; Essential Fatty Acids&lt;/abbr-3&gt;&lt;/periodical&gt;&lt;pages&gt;305-14&lt;/pages&gt;&lt;volume&gt;82&lt;/volume&gt;&lt;number&gt;4-6&lt;/number&gt;&lt;dates&gt;&lt;year&gt;2010&lt;/year&gt;&lt;/dates&gt;&lt;isbn&gt;1532-2823 (Electronic)&amp;#xD;0952-3278 (Linking)&lt;/isbn&gt;&lt;urls&gt;&lt;/urls&gt;&lt;/record&gt;&lt;/Cite&gt;&lt;/EndNote&gt;</w:instrText>
      </w:r>
      <w:r w:rsidR="006B3C15" w:rsidRPr="008A056B">
        <w:rPr>
          <w:lang w:val="en-GB"/>
        </w:rPr>
        <w:fldChar w:fldCharType="separate"/>
      </w:r>
      <w:r w:rsidR="004072C9" w:rsidRPr="004072C9">
        <w:rPr>
          <w:noProof/>
          <w:vertAlign w:val="superscript"/>
          <w:lang w:val="en-GB"/>
        </w:rPr>
        <w:t>(</w:t>
      </w:r>
      <w:hyperlink w:anchor="_ENREF_23" w:tooltip="Ryan, 2010 #39" w:history="1">
        <w:r w:rsidR="00EF1C11" w:rsidRPr="004072C9">
          <w:rPr>
            <w:noProof/>
            <w:vertAlign w:val="superscript"/>
            <w:lang w:val="en-GB"/>
          </w:rPr>
          <w:t>23</w:t>
        </w:r>
      </w:hyperlink>
      <w:r w:rsidR="004072C9" w:rsidRPr="004072C9">
        <w:rPr>
          <w:noProof/>
          <w:vertAlign w:val="superscript"/>
          <w:lang w:val="en-GB"/>
        </w:rPr>
        <w:t>)</w:t>
      </w:r>
      <w:r w:rsidR="006B3C15" w:rsidRPr="008A056B">
        <w:rPr>
          <w:lang w:val="en-GB"/>
        </w:rPr>
        <w:fldChar w:fldCharType="end"/>
      </w:r>
      <w:r w:rsidR="00F77FF5">
        <w:rPr>
          <w:lang w:val="en-GB"/>
        </w:rPr>
        <w:t>.</w:t>
      </w:r>
      <w:r w:rsidR="006B3C15" w:rsidRPr="008A056B">
        <w:rPr>
          <w:lang w:val="en-GB"/>
        </w:rPr>
        <w:t xml:space="preserve"> </w:t>
      </w:r>
      <w:r w:rsidR="00220A50" w:rsidRPr="006A6280">
        <w:rPr>
          <w:lang w:val="en-GB"/>
        </w:rPr>
        <w:t xml:space="preserve">LA </w:t>
      </w:r>
      <w:r w:rsidR="00B9434E" w:rsidRPr="007B14E5">
        <w:rPr>
          <w:lang w:val="en-GB"/>
        </w:rPr>
        <w:t>may</w:t>
      </w:r>
      <w:r w:rsidR="00B9434E">
        <w:rPr>
          <w:color w:val="FF0000"/>
          <w:lang w:val="en-GB"/>
        </w:rPr>
        <w:t xml:space="preserve"> </w:t>
      </w:r>
      <w:r w:rsidR="00B9434E" w:rsidRPr="007B14E5">
        <w:rPr>
          <w:lang w:val="en-GB"/>
        </w:rPr>
        <w:t>also</w:t>
      </w:r>
      <w:r w:rsidR="00B9434E" w:rsidRPr="005C7C8D">
        <w:rPr>
          <w:color w:val="FF0000"/>
          <w:lang w:val="en-GB"/>
        </w:rPr>
        <w:t xml:space="preserve"> </w:t>
      </w:r>
      <w:r w:rsidR="00B832D0" w:rsidRPr="006A6280">
        <w:rPr>
          <w:lang w:val="en-GB"/>
        </w:rPr>
        <w:t>reduce</w:t>
      </w:r>
      <w:r w:rsidR="00500F13" w:rsidRPr="006A6280">
        <w:rPr>
          <w:lang w:val="en-GB"/>
        </w:rPr>
        <w:t xml:space="preserve"> </w:t>
      </w:r>
      <w:r w:rsidR="005701EA" w:rsidRPr="00041096">
        <w:rPr>
          <w:rFonts w:cs="Times New Roman"/>
          <w:szCs w:val="24"/>
          <w:lang w:val="en-GB"/>
        </w:rPr>
        <w:t xml:space="preserve">the </w:t>
      </w:r>
      <w:r w:rsidR="00500F13">
        <w:rPr>
          <w:rFonts w:cs="Times New Roman"/>
          <w:szCs w:val="24"/>
          <w:lang w:val="en-GB"/>
        </w:rPr>
        <w:t xml:space="preserve">rate of conversion of </w:t>
      </w:r>
      <w:r w:rsidR="00220A50">
        <w:rPr>
          <w:rFonts w:cs="Times New Roman"/>
          <w:szCs w:val="24"/>
          <w:lang w:val="en-GB"/>
        </w:rPr>
        <w:t>ALA</w:t>
      </w:r>
      <w:r w:rsidR="005701EA" w:rsidRPr="00041096">
        <w:rPr>
          <w:rFonts w:cs="Times New Roman"/>
          <w:szCs w:val="24"/>
          <w:lang w:val="en-GB"/>
        </w:rPr>
        <w:t xml:space="preserve"> to </w:t>
      </w:r>
      <w:r w:rsidR="000F6065">
        <w:rPr>
          <w:rFonts w:cs="Times New Roman"/>
          <w:szCs w:val="24"/>
          <w:lang w:val="en-GB"/>
        </w:rPr>
        <w:t>VLC</w:t>
      </w:r>
      <w:r w:rsidR="005701EA" w:rsidRPr="00041096">
        <w:rPr>
          <w:rFonts w:cs="Times New Roman"/>
          <w:szCs w:val="24"/>
          <w:lang w:val="en-GB"/>
        </w:rPr>
        <w:t xml:space="preserve"> </w:t>
      </w:r>
      <w:r w:rsidR="005701EA" w:rsidRPr="005C6DED">
        <w:rPr>
          <w:rFonts w:cs="Times New Roman"/>
          <w:i/>
          <w:szCs w:val="24"/>
          <w:lang w:val="en-GB"/>
        </w:rPr>
        <w:t>n</w:t>
      </w:r>
      <w:r w:rsidR="005701EA" w:rsidRPr="00041096">
        <w:rPr>
          <w:rFonts w:cs="Times New Roman"/>
          <w:szCs w:val="24"/>
          <w:lang w:val="en-GB"/>
        </w:rPr>
        <w:t xml:space="preserve">-3 </w:t>
      </w:r>
      <w:r w:rsidR="00BC63C0">
        <w:rPr>
          <w:rFonts w:cs="Times New Roman"/>
          <w:szCs w:val="24"/>
          <w:lang w:val="en-GB"/>
        </w:rPr>
        <w:t>PUFA</w:t>
      </w:r>
      <w:r w:rsidR="005701EA" w:rsidRPr="00041096">
        <w:rPr>
          <w:rFonts w:cs="Times New Roman"/>
          <w:szCs w:val="24"/>
          <w:lang w:val="en-GB"/>
        </w:rPr>
        <w:t xml:space="preserve"> </w:t>
      </w:r>
      <w:r w:rsidR="00220A50">
        <w:rPr>
          <w:rFonts w:cs="Times New Roman"/>
          <w:szCs w:val="24"/>
          <w:lang w:val="en-GB"/>
        </w:rPr>
        <w:t>in</w:t>
      </w:r>
      <w:r w:rsidR="005701EA" w:rsidRPr="00041096">
        <w:rPr>
          <w:rFonts w:cs="Times New Roman"/>
          <w:szCs w:val="24"/>
          <w:lang w:val="en-GB"/>
        </w:rPr>
        <w:t xml:space="preserve"> humans, because ALA and LA compete for </w:t>
      </w:r>
      <w:r w:rsidR="005701EA" w:rsidRPr="005701EA">
        <w:rPr>
          <w:rFonts w:cs="Times New Roman"/>
          <w:color w:val="000000"/>
          <w:szCs w:val="24"/>
        </w:rPr>
        <w:t>Δ</w:t>
      </w:r>
      <w:r w:rsidR="005701EA" w:rsidRPr="005701EA">
        <w:rPr>
          <w:rFonts w:cs="Times New Roman"/>
          <w:color w:val="000000"/>
          <w:szCs w:val="24"/>
          <w:lang w:val="en-US"/>
        </w:rPr>
        <w:t>6</w:t>
      </w:r>
      <w:r w:rsidR="005701EA" w:rsidRPr="005701EA">
        <w:rPr>
          <w:rFonts w:cs="Times New Roman"/>
          <w:szCs w:val="24"/>
          <w:lang w:val="en-GB"/>
        </w:rPr>
        <w:t xml:space="preserve"> desaturase </w:t>
      </w:r>
      <w:r w:rsidR="00BD6FB8">
        <w:rPr>
          <w:rFonts w:cs="Times New Roman"/>
          <w:szCs w:val="24"/>
          <w:lang w:val="en-GB"/>
        </w:rPr>
        <w:t xml:space="preserve">enzyme </w:t>
      </w:r>
      <w:r w:rsidR="005701EA" w:rsidRPr="005701EA">
        <w:rPr>
          <w:rFonts w:cs="Times New Roman"/>
          <w:szCs w:val="24"/>
          <w:lang w:val="en-GB"/>
        </w:rPr>
        <w:t>activity</w:t>
      </w:r>
      <w:r w:rsidR="005701EA">
        <w:rPr>
          <w:rFonts w:cs="Times New Roman"/>
          <w:szCs w:val="24"/>
          <w:lang w:val="en-GB"/>
        </w:rPr>
        <w:fldChar w:fldCharType="begin"/>
      </w:r>
      <w:r w:rsidR="004072C9">
        <w:rPr>
          <w:rFonts w:cs="Times New Roman"/>
          <w:szCs w:val="24"/>
          <w:lang w:val="en-GB"/>
        </w:rPr>
        <w:instrText xml:space="preserve"> ADDIN EN.CITE &lt;EndNote&gt;&lt;Cite&gt;&lt;Author&gt;Emken&lt;/Author&gt;&lt;Year&gt;1994&lt;/Year&gt;&lt;RecNum&gt;52&lt;/RecNum&gt;&lt;DisplayText&gt;&lt;style face="superscript"&gt;(24)&lt;/style&gt;&lt;/DisplayText&gt;&lt;record&gt;&lt;rec-number&gt;52&lt;/rec-number&gt;&lt;foreign-keys&gt;&lt;key app="EN" db-id="5sxssdzpbvf0fges9t75drx8ppwpz95at92w" timestamp="1374748109"&gt;52&lt;/key&gt;&lt;/foreign-keys&gt;&lt;ref-type name="Journal Article"&gt;17&lt;/ref-type&gt;&lt;contributors&gt;&lt;authors&gt;&lt;author&gt;Emken, E. A.&lt;/author&gt;&lt;author&gt;Adlof, R. O.&lt;/author&gt;&lt;author&gt;Gulley, R. M.&lt;/author&gt;&lt;/authors&gt;&lt;/contributors&gt;&lt;titles&gt;&lt;title&gt;Dietary linoleic acid influences desaturation and acylation of deuterium-labeled linoleic and linolenic acids in young adult males&lt;/title&gt;&lt;secondary-title&gt;Biochimica et Biophysica Acta&lt;/secondary-title&gt;&lt;/titles&gt;&lt;periodical&gt;&lt;full-title&gt;Biochimica et Biophysica Acta&lt;/full-title&gt;&lt;abbr-1&gt;Biochim. Biophys. Acta&lt;/abbr-1&gt;&lt;abbr-2&gt;Biochim Biophys Acta&lt;/abbr-2&gt;&lt;/periodical&gt;&lt;pages&gt;277-88&lt;/pages&gt;&lt;volume&gt;4&lt;/volume&gt;&lt;number&gt;3&lt;/number&gt;&lt;dates&gt;&lt;year&gt;1994&lt;/year&gt;&lt;/dates&gt;&lt;isbn&gt;0006-3002 (Print)&amp;#xD;0006-3002 (Linking)&lt;/isbn&gt;&lt;urls&gt;&lt;/urls&gt;&lt;/record&gt;&lt;/Cite&gt;&lt;/EndNote&gt;</w:instrText>
      </w:r>
      <w:r w:rsidR="005701EA">
        <w:rPr>
          <w:rFonts w:cs="Times New Roman"/>
          <w:szCs w:val="24"/>
          <w:lang w:val="en-GB"/>
        </w:rPr>
        <w:fldChar w:fldCharType="separate"/>
      </w:r>
      <w:r w:rsidR="004072C9" w:rsidRPr="004072C9">
        <w:rPr>
          <w:rFonts w:cs="Times New Roman"/>
          <w:noProof/>
          <w:szCs w:val="24"/>
          <w:vertAlign w:val="superscript"/>
          <w:lang w:val="en-GB"/>
        </w:rPr>
        <w:t>(</w:t>
      </w:r>
      <w:hyperlink w:anchor="_ENREF_24" w:tooltip="Emken, 1994 #52" w:history="1">
        <w:r w:rsidR="00EF1C11" w:rsidRPr="004072C9">
          <w:rPr>
            <w:rFonts w:cs="Times New Roman"/>
            <w:noProof/>
            <w:szCs w:val="24"/>
            <w:vertAlign w:val="superscript"/>
            <w:lang w:val="en-GB"/>
          </w:rPr>
          <w:t>24</w:t>
        </w:r>
      </w:hyperlink>
      <w:r w:rsidR="004072C9" w:rsidRPr="004072C9">
        <w:rPr>
          <w:rFonts w:cs="Times New Roman"/>
          <w:noProof/>
          <w:szCs w:val="24"/>
          <w:vertAlign w:val="superscript"/>
          <w:lang w:val="en-GB"/>
        </w:rPr>
        <w:t>)</w:t>
      </w:r>
      <w:r w:rsidR="005701EA">
        <w:rPr>
          <w:rFonts w:cs="Times New Roman"/>
          <w:szCs w:val="24"/>
          <w:lang w:val="en-GB"/>
        </w:rPr>
        <w:fldChar w:fldCharType="end"/>
      </w:r>
      <w:r w:rsidR="00220A50">
        <w:rPr>
          <w:rFonts w:cs="Times New Roman"/>
          <w:szCs w:val="24"/>
          <w:lang w:val="en-GB"/>
        </w:rPr>
        <w:t>.</w:t>
      </w:r>
    </w:p>
    <w:p w14:paraId="525ADE1F" w14:textId="312CA9E5" w:rsidR="00BE2C84" w:rsidRDefault="00DA771A" w:rsidP="00DA77E1">
      <w:pPr>
        <w:rPr>
          <w:lang w:val="en-GB"/>
        </w:rPr>
      </w:pPr>
      <w:r w:rsidRPr="000339F4">
        <w:rPr>
          <w:lang w:val="en-GB"/>
        </w:rPr>
        <w:t xml:space="preserve">Systematic literature reviews and meta-analyses of </w:t>
      </w:r>
      <w:r w:rsidR="009A6A93" w:rsidRPr="000339F4">
        <w:rPr>
          <w:lang w:val="en-GB"/>
        </w:rPr>
        <w:t>comparative composition data for (</w:t>
      </w:r>
      <w:r w:rsidR="0037526B" w:rsidRPr="000339F4">
        <w:rPr>
          <w:lang w:val="en-GB"/>
        </w:rPr>
        <w:t>1</w:t>
      </w:r>
      <w:r w:rsidR="009A6A93" w:rsidRPr="000339F4">
        <w:rPr>
          <w:lang w:val="en-GB"/>
        </w:rPr>
        <w:t xml:space="preserve">) </w:t>
      </w:r>
      <w:r w:rsidRPr="000339F4">
        <w:rPr>
          <w:lang w:val="en-GB"/>
        </w:rPr>
        <w:t>crops</w:t>
      </w:r>
      <w:r w:rsidR="009A6A93" w:rsidRPr="000339F4">
        <w:rPr>
          <w:lang w:val="en-GB"/>
        </w:rPr>
        <w:t>,</w:t>
      </w:r>
      <w:r w:rsidRPr="000339F4">
        <w:rPr>
          <w:lang w:val="en-GB"/>
        </w:rPr>
        <w:t xml:space="preserve"> </w:t>
      </w:r>
      <w:r w:rsidR="009A6A93" w:rsidRPr="000339F4">
        <w:rPr>
          <w:lang w:val="en-GB"/>
        </w:rPr>
        <w:t>(</w:t>
      </w:r>
      <w:r w:rsidR="0037526B" w:rsidRPr="000339F4">
        <w:rPr>
          <w:lang w:val="en-GB"/>
        </w:rPr>
        <w:t>2</w:t>
      </w:r>
      <w:r w:rsidR="009A6A93" w:rsidRPr="000339F4">
        <w:rPr>
          <w:lang w:val="en-GB"/>
        </w:rPr>
        <w:t xml:space="preserve">) </w:t>
      </w:r>
      <w:r w:rsidRPr="000339F4">
        <w:rPr>
          <w:lang w:val="en-GB"/>
        </w:rPr>
        <w:t xml:space="preserve">milk </w:t>
      </w:r>
      <w:r w:rsidR="00345BB6" w:rsidRPr="000339F4">
        <w:rPr>
          <w:lang w:val="en-GB"/>
        </w:rPr>
        <w:t>and (</w:t>
      </w:r>
      <w:r w:rsidR="0037526B" w:rsidRPr="000339F4">
        <w:rPr>
          <w:lang w:val="en-GB"/>
        </w:rPr>
        <w:t>3</w:t>
      </w:r>
      <w:r w:rsidR="00345BB6" w:rsidRPr="000339F4">
        <w:rPr>
          <w:lang w:val="en-GB"/>
        </w:rPr>
        <w:t xml:space="preserve">) </w:t>
      </w:r>
      <w:r w:rsidR="009A6A93" w:rsidRPr="000339F4">
        <w:rPr>
          <w:lang w:val="en-GB"/>
        </w:rPr>
        <w:t>milk</w:t>
      </w:r>
      <w:r w:rsidR="00345BB6" w:rsidRPr="000339F4">
        <w:rPr>
          <w:lang w:val="en-GB"/>
        </w:rPr>
        <w:t>, eggs</w:t>
      </w:r>
      <w:r w:rsidR="009A6A93" w:rsidRPr="000339F4">
        <w:rPr>
          <w:lang w:val="en-GB"/>
        </w:rPr>
        <w:t xml:space="preserve"> and meat </w:t>
      </w:r>
      <w:r w:rsidR="00345BB6" w:rsidRPr="000339F4">
        <w:rPr>
          <w:lang w:val="en-GB"/>
        </w:rPr>
        <w:t xml:space="preserve">together </w:t>
      </w:r>
      <w:r w:rsidRPr="000339F4">
        <w:rPr>
          <w:lang w:val="en-GB"/>
        </w:rPr>
        <w:t>have been published</w:t>
      </w:r>
      <w:r w:rsidR="000339F4">
        <w:rPr>
          <w:lang w:val="en-GB"/>
        </w:rPr>
        <w:fldChar w:fldCharType="begin">
          <w:fldData xml:space="preserve">PEVuZE5vdGU+PENpdGU+PEF1dGhvcj5EYW5nb3VyPC9BdXRob3I+PFllYXI+MjAwOTwvWWVhcj48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=
</w:fldData>
        </w:fldChar>
      </w:r>
      <w:r w:rsidR="00262001">
        <w:rPr>
          <w:lang w:val="en-GB"/>
        </w:rPr>
        <w:instrText xml:space="preserve"> ADDIN EN.CITE </w:instrText>
      </w:r>
      <w:r w:rsidR="00262001">
        <w:rPr>
          <w:lang w:val="en-GB"/>
        </w:rPr>
        <w:fldChar w:fldCharType="begin">
          <w:fldData xml:space="preserve">PEVuZE5vdGU+PENpdGU+PEF1dGhvcj5EYW5nb3VyPC9BdXRob3I+PFllYXI+MjAwOTwvWWVhcj48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=
</w:fldData>
        </w:fldChar>
      </w:r>
      <w:r w:rsidR="00262001">
        <w:rPr>
          <w:lang w:val="en-GB"/>
        </w:rPr>
        <w:instrText xml:space="preserve"> ADDIN EN.CITE.DATA </w:instrText>
      </w:r>
      <w:r w:rsidR="00262001">
        <w:rPr>
          <w:lang w:val="en-GB"/>
        </w:rPr>
      </w:r>
      <w:r w:rsidR="00262001">
        <w:rPr>
          <w:lang w:val="en-GB"/>
        </w:rPr>
        <w:fldChar w:fldCharType="end"/>
      </w:r>
      <w:r w:rsidR="000339F4">
        <w:rPr>
          <w:lang w:val="en-GB"/>
        </w:rPr>
      </w:r>
      <w:r w:rsidR="000339F4">
        <w:rPr>
          <w:lang w:val="en-GB"/>
        </w:rPr>
        <w:fldChar w:fldCharType="separate"/>
      </w:r>
      <w:r w:rsidR="004072C9" w:rsidRPr="004072C9">
        <w:rPr>
          <w:noProof/>
          <w:vertAlign w:val="superscript"/>
          <w:lang w:val="en-GB"/>
        </w:rPr>
        <w:t>(</w:t>
      </w:r>
      <w:hyperlink w:anchor="_ENREF_4" w:tooltip="Dangour, 2009 #6" w:history="1">
        <w:r w:rsidR="00EF1C11" w:rsidRPr="004072C9">
          <w:rPr>
            <w:noProof/>
            <w:vertAlign w:val="superscript"/>
            <w:lang w:val="en-GB"/>
          </w:rPr>
          <w:t>4</w:t>
        </w:r>
      </w:hyperlink>
      <w:r w:rsidR="004072C9" w:rsidRPr="004072C9">
        <w:rPr>
          <w:noProof/>
          <w:vertAlign w:val="superscript"/>
          <w:lang w:val="en-GB"/>
        </w:rPr>
        <w:t xml:space="preserve">, </w:t>
      </w:r>
      <w:hyperlink w:anchor="_ENREF_5" w:tooltip="Brandt, 2011 #7" w:history="1">
        <w:r w:rsidR="00EF1C11" w:rsidRPr="004072C9">
          <w:rPr>
            <w:noProof/>
            <w:vertAlign w:val="superscript"/>
            <w:lang w:val="en-GB"/>
          </w:rPr>
          <w:t>5</w:t>
        </w:r>
      </w:hyperlink>
      <w:r w:rsidR="004072C9" w:rsidRPr="004072C9">
        <w:rPr>
          <w:noProof/>
          <w:vertAlign w:val="superscript"/>
          <w:lang w:val="en-GB"/>
        </w:rPr>
        <w:t xml:space="preserve">, </w:t>
      </w:r>
      <w:hyperlink w:anchor="_ENREF_8" w:tooltip="Palupi, 2012 #9" w:history="1">
        <w:r w:rsidR="00EF1C11" w:rsidRPr="004072C9">
          <w:rPr>
            <w:noProof/>
            <w:vertAlign w:val="superscript"/>
            <w:lang w:val="en-GB"/>
          </w:rPr>
          <w:t>8</w:t>
        </w:r>
      </w:hyperlink>
      <w:r w:rsidR="004072C9" w:rsidRPr="004072C9">
        <w:rPr>
          <w:noProof/>
          <w:vertAlign w:val="superscript"/>
          <w:lang w:val="en-GB"/>
        </w:rPr>
        <w:t xml:space="preserve">, </w:t>
      </w:r>
      <w:hyperlink w:anchor="_ENREF_9" w:tooltip="Smith-Spangler, 2012 #17" w:history="1">
        <w:r w:rsidR="00EF1C11" w:rsidRPr="004072C9">
          <w:rPr>
            <w:noProof/>
            <w:vertAlign w:val="superscript"/>
            <w:lang w:val="en-GB"/>
          </w:rPr>
          <w:t>9</w:t>
        </w:r>
      </w:hyperlink>
      <w:r w:rsidR="004072C9" w:rsidRPr="004072C9">
        <w:rPr>
          <w:noProof/>
          <w:vertAlign w:val="superscript"/>
          <w:lang w:val="en-GB"/>
        </w:rPr>
        <w:t xml:space="preserve">, </w:t>
      </w:r>
      <w:hyperlink w:anchor="_ENREF_25" w:tooltip="Barański, 2014 #86" w:history="1">
        <w:r w:rsidR="00EF1C11" w:rsidRPr="004072C9">
          <w:rPr>
            <w:noProof/>
            <w:vertAlign w:val="superscript"/>
            <w:lang w:val="en-GB"/>
          </w:rPr>
          <w:t>25</w:t>
        </w:r>
      </w:hyperlink>
      <w:r w:rsidR="004072C9" w:rsidRPr="004072C9">
        <w:rPr>
          <w:noProof/>
          <w:vertAlign w:val="superscript"/>
          <w:lang w:val="en-GB"/>
        </w:rPr>
        <w:t>)</w:t>
      </w:r>
      <w:r w:rsidR="000339F4">
        <w:rPr>
          <w:lang w:val="en-GB"/>
        </w:rPr>
        <w:fldChar w:fldCharType="end"/>
      </w:r>
      <w:r w:rsidRPr="000339F4">
        <w:rPr>
          <w:lang w:val="en-GB"/>
        </w:rPr>
        <w:t>, but there are</w:t>
      </w:r>
      <w:r>
        <w:rPr>
          <w:lang w:val="en-GB"/>
        </w:rPr>
        <w:t xml:space="preserve"> no published meta-analyses </w:t>
      </w:r>
      <w:r w:rsidR="009A6A93">
        <w:rPr>
          <w:lang w:val="en-GB"/>
        </w:rPr>
        <w:t xml:space="preserve">in which the composition of organic and non-organic meat </w:t>
      </w:r>
      <w:r w:rsidR="0013291F">
        <w:rPr>
          <w:lang w:val="en-GB"/>
        </w:rPr>
        <w:t>is</w:t>
      </w:r>
      <w:r w:rsidR="009A6A93">
        <w:rPr>
          <w:lang w:val="en-GB"/>
        </w:rPr>
        <w:t xml:space="preserve"> compared</w:t>
      </w:r>
      <w:r w:rsidR="0025032E" w:rsidRPr="008A056B">
        <w:rPr>
          <w:lang w:val="en-GB"/>
        </w:rPr>
        <w:t>.</w:t>
      </w:r>
      <w:r w:rsidR="0013291F">
        <w:rPr>
          <w:lang w:val="en-GB"/>
        </w:rPr>
        <w:t xml:space="preserve"> </w:t>
      </w:r>
      <w:r w:rsidR="00F34C0E">
        <w:rPr>
          <w:lang w:val="en-GB"/>
        </w:rPr>
        <w:t xml:space="preserve">Here we report the results of </w:t>
      </w:r>
      <w:r w:rsidR="00F34C0E" w:rsidRPr="008A056B">
        <w:rPr>
          <w:lang w:val="en-GB"/>
        </w:rPr>
        <w:t xml:space="preserve">a systematic review of the literature published prior to </w:t>
      </w:r>
      <w:r w:rsidR="00C4650B">
        <w:rPr>
          <w:lang w:val="en-GB"/>
        </w:rPr>
        <w:t xml:space="preserve">March </w:t>
      </w:r>
      <w:r w:rsidR="00F34C0E" w:rsidRPr="008A056B">
        <w:rPr>
          <w:lang w:val="en-GB"/>
        </w:rPr>
        <w:t>201</w:t>
      </w:r>
      <w:r w:rsidR="00F34C0E">
        <w:rPr>
          <w:lang w:val="en-GB"/>
        </w:rPr>
        <w:t>4</w:t>
      </w:r>
      <w:r w:rsidR="00F34C0E" w:rsidRPr="008A056B">
        <w:rPr>
          <w:lang w:val="en-GB"/>
        </w:rPr>
        <w:t xml:space="preserve"> and meta-analyses of data designed to quantify </w:t>
      </w:r>
      <w:r w:rsidR="007B25B7">
        <w:rPr>
          <w:lang w:val="en-GB"/>
        </w:rPr>
        <w:t xml:space="preserve">nutritionally relevant </w:t>
      </w:r>
      <w:r w:rsidR="00F34C0E" w:rsidRPr="008A056B">
        <w:rPr>
          <w:lang w:val="en-GB"/>
        </w:rPr>
        <w:t xml:space="preserve">composition </w:t>
      </w:r>
      <w:r w:rsidR="007B25B7">
        <w:rPr>
          <w:lang w:val="en-GB"/>
        </w:rPr>
        <w:t>parameters in</w:t>
      </w:r>
      <w:r w:rsidR="00F34C0E" w:rsidRPr="008A056B">
        <w:rPr>
          <w:lang w:val="en-GB"/>
        </w:rPr>
        <w:t xml:space="preserve"> organic </w:t>
      </w:r>
      <w:r w:rsidR="00530850">
        <w:rPr>
          <w:lang w:val="en-GB"/>
        </w:rPr>
        <w:t>and conventional meat products.</w:t>
      </w:r>
    </w:p>
    <w:p w14:paraId="6B2BDE3D" w14:textId="2B907370" w:rsidR="00BE2C84" w:rsidRDefault="006D6EFF" w:rsidP="007E32D7">
      <w:pPr>
        <w:rPr>
          <w:lang w:val="en-GB"/>
        </w:rPr>
      </w:pPr>
      <w:r w:rsidRPr="0084478B">
        <w:rPr>
          <w:lang w:val="en-GB"/>
        </w:rPr>
        <w:t>For m</w:t>
      </w:r>
      <w:r w:rsidR="00BE2C84" w:rsidRPr="0084478B">
        <w:rPr>
          <w:lang w:val="en-GB"/>
        </w:rPr>
        <w:t xml:space="preserve">eta-analysis </w:t>
      </w:r>
      <w:r w:rsidRPr="0084478B">
        <w:rPr>
          <w:lang w:val="en-GB"/>
        </w:rPr>
        <w:t xml:space="preserve">and interpreting the overall strength of evidence </w:t>
      </w:r>
      <w:r w:rsidR="00B94A77" w:rsidRPr="0084478B">
        <w:rPr>
          <w:lang w:val="en-GB"/>
        </w:rPr>
        <w:t xml:space="preserve">total </w:t>
      </w:r>
      <w:r w:rsidR="003A008A">
        <w:rPr>
          <w:lang w:val="en-GB"/>
        </w:rPr>
        <w:t xml:space="preserve">PUFA and </w:t>
      </w:r>
      <w:r w:rsidR="00B94A77" w:rsidRPr="003A008A">
        <w:rPr>
          <w:i/>
          <w:lang w:val="en-GB"/>
        </w:rPr>
        <w:t>n</w:t>
      </w:r>
      <w:r w:rsidR="00B94A77" w:rsidRPr="003F31D6">
        <w:rPr>
          <w:lang w:val="en-GB"/>
        </w:rPr>
        <w:t>-3</w:t>
      </w:r>
      <w:r w:rsidR="00B94A77" w:rsidRPr="0084478B">
        <w:rPr>
          <w:lang w:val="en-GB"/>
        </w:rPr>
        <w:t xml:space="preserve"> PUFA concentrations </w:t>
      </w:r>
      <w:r w:rsidR="00BE2C84" w:rsidRPr="0084478B">
        <w:rPr>
          <w:lang w:val="en-GB"/>
        </w:rPr>
        <w:t>w</w:t>
      </w:r>
      <w:r w:rsidR="00B94A77" w:rsidRPr="0084478B">
        <w:rPr>
          <w:lang w:val="en-GB"/>
        </w:rPr>
        <w:t>ere</w:t>
      </w:r>
      <w:r w:rsidR="00BE2C84" w:rsidRPr="0084478B">
        <w:rPr>
          <w:lang w:val="en-GB"/>
        </w:rPr>
        <w:t xml:space="preserve"> considered the primary outcome</w:t>
      </w:r>
      <w:r w:rsidRPr="0084478B">
        <w:rPr>
          <w:lang w:val="en-GB"/>
        </w:rPr>
        <w:t xml:space="preserve">, because </w:t>
      </w:r>
      <w:r w:rsidR="00B94A77" w:rsidRPr="0084478B">
        <w:rPr>
          <w:lang w:val="en-GB"/>
        </w:rPr>
        <w:t xml:space="preserve">they </w:t>
      </w:r>
      <w:r w:rsidR="00BA49F0" w:rsidRPr="0084478B">
        <w:rPr>
          <w:lang w:val="en-GB"/>
        </w:rPr>
        <w:t>are</w:t>
      </w:r>
      <w:r w:rsidR="00B94A77" w:rsidRPr="0084478B">
        <w:rPr>
          <w:lang w:val="en-GB"/>
        </w:rPr>
        <w:t xml:space="preserve"> considered to be most closely </w:t>
      </w:r>
      <w:r w:rsidRPr="0084478B">
        <w:rPr>
          <w:lang w:val="en-GB"/>
        </w:rPr>
        <w:t>link</w:t>
      </w:r>
      <w:r w:rsidR="00B94A77" w:rsidRPr="0084478B">
        <w:rPr>
          <w:lang w:val="en-GB"/>
        </w:rPr>
        <w:t>ed</w:t>
      </w:r>
      <w:r w:rsidRPr="0084478B">
        <w:rPr>
          <w:lang w:val="en-GB"/>
        </w:rPr>
        <w:t xml:space="preserve"> to </w:t>
      </w:r>
      <w:r w:rsidR="00B94A77" w:rsidRPr="0084478B">
        <w:rPr>
          <w:lang w:val="en-GB"/>
        </w:rPr>
        <w:t xml:space="preserve">potential </w:t>
      </w:r>
      <w:r w:rsidRPr="0084478B">
        <w:rPr>
          <w:lang w:val="en-GB"/>
        </w:rPr>
        <w:t xml:space="preserve">human health </w:t>
      </w:r>
      <w:r w:rsidR="00B94A77" w:rsidRPr="0084478B">
        <w:rPr>
          <w:lang w:val="en-GB"/>
        </w:rPr>
        <w:t xml:space="preserve">outcomes </w:t>
      </w:r>
      <w:r w:rsidRPr="0084478B">
        <w:rPr>
          <w:lang w:val="en-GB"/>
        </w:rPr>
        <w:t>(see above).</w:t>
      </w:r>
      <w:r w:rsidR="00BE2C84" w:rsidRPr="0084478B">
        <w:rPr>
          <w:lang w:val="en-GB"/>
        </w:rPr>
        <w:t xml:space="preserve"> </w:t>
      </w:r>
      <w:r w:rsidR="00B94A77" w:rsidRPr="0084478B">
        <w:rPr>
          <w:lang w:val="en-GB"/>
        </w:rPr>
        <w:t xml:space="preserve">A range of other nutritionally-relevant </w:t>
      </w:r>
      <w:r w:rsidR="00BE2C84" w:rsidRPr="0084478B">
        <w:rPr>
          <w:lang w:val="en-GB"/>
        </w:rPr>
        <w:t>m</w:t>
      </w:r>
      <w:r w:rsidR="0013291F" w:rsidRPr="0084478B">
        <w:rPr>
          <w:lang w:val="en-GB"/>
        </w:rPr>
        <w:t>eat</w:t>
      </w:r>
      <w:r w:rsidR="00BE2C84" w:rsidRPr="0084478B">
        <w:rPr>
          <w:lang w:val="en-GB"/>
        </w:rPr>
        <w:t xml:space="preserve"> fat parameters</w:t>
      </w:r>
      <w:r w:rsidR="00B94A77" w:rsidRPr="0084478B">
        <w:rPr>
          <w:lang w:val="en-GB"/>
        </w:rPr>
        <w:t xml:space="preserve"> </w:t>
      </w:r>
      <w:r w:rsidR="005E219D" w:rsidRPr="0084478B">
        <w:rPr>
          <w:lang w:val="en-GB"/>
        </w:rPr>
        <w:t>were considered secondary outcomes.</w:t>
      </w:r>
    </w:p>
    <w:p w14:paraId="4688F72F" w14:textId="6D8AA393" w:rsidR="000F0ED2" w:rsidRPr="005E219D" w:rsidRDefault="007B25B7" w:rsidP="005E219D">
      <w:pPr>
        <w:rPr>
          <w:lang w:val="en-GB"/>
        </w:rPr>
      </w:pPr>
      <w:r w:rsidRPr="005E219D">
        <w:rPr>
          <w:lang w:val="en-GB"/>
        </w:rPr>
        <w:t>Where possible</w:t>
      </w:r>
      <w:r w:rsidR="003F69B7" w:rsidRPr="005E219D">
        <w:rPr>
          <w:lang w:val="en-GB"/>
        </w:rPr>
        <w:t>,</w:t>
      </w:r>
      <w:r w:rsidRPr="005E219D">
        <w:rPr>
          <w:lang w:val="en-GB"/>
        </w:rPr>
        <w:t xml:space="preserve"> a</w:t>
      </w:r>
      <w:r w:rsidR="000F0ED2" w:rsidRPr="005E219D">
        <w:rPr>
          <w:lang w:val="en-GB"/>
        </w:rPr>
        <w:t xml:space="preserve">dditional meta-analyses </w:t>
      </w:r>
      <w:r w:rsidRPr="005E219D">
        <w:rPr>
          <w:lang w:val="en-GB"/>
        </w:rPr>
        <w:t xml:space="preserve">were carried </w:t>
      </w:r>
      <w:r w:rsidR="003F69B7" w:rsidRPr="005E219D">
        <w:rPr>
          <w:lang w:val="en-GB"/>
        </w:rPr>
        <w:t>out; th</w:t>
      </w:r>
      <w:r w:rsidR="00E25F36">
        <w:rPr>
          <w:lang w:val="en-GB"/>
        </w:rPr>
        <w:t>ese</w:t>
      </w:r>
      <w:r w:rsidR="003F69B7" w:rsidRPr="005E219D">
        <w:rPr>
          <w:lang w:val="en-GB"/>
        </w:rPr>
        <w:t xml:space="preserve"> included </w:t>
      </w:r>
      <w:r w:rsidR="00060C21">
        <w:rPr>
          <w:lang w:val="en-GB"/>
        </w:rPr>
        <w:t xml:space="preserve">some </w:t>
      </w:r>
      <w:r w:rsidRPr="005E219D">
        <w:rPr>
          <w:lang w:val="en-GB"/>
        </w:rPr>
        <w:t>individual fatty acids</w:t>
      </w:r>
      <w:r w:rsidR="0084478B">
        <w:rPr>
          <w:lang w:val="en-GB"/>
        </w:rPr>
        <w:t>,</w:t>
      </w:r>
      <w:r w:rsidRPr="005E219D">
        <w:rPr>
          <w:lang w:val="en-GB"/>
        </w:rPr>
        <w:t xml:space="preserve"> </w:t>
      </w:r>
      <w:r w:rsidR="0084478B">
        <w:rPr>
          <w:lang w:val="en-GB"/>
        </w:rPr>
        <w:t xml:space="preserve">the </w:t>
      </w:r>
      <w:proofErr w:type="spellStart"/>
      <w:r w:rsidR="0084478B">
        <w:rPr>
          <w:lang w:val="en-GB"/>
        </w:rPr>
        <w:t>thrombogenicity</w:t>
      </w:r>
      <w:proofErr w:type="spellEnd"/>
      <w:r w:rsidR="0084478B">
        <w:rPr>
          <w:lang w:val="en-GB"/>
        </w:rPr>
        <w:t xml:space="preserve"> and </w:t>
      </w:r>
      <w:proofErr w:type="spellStart"/>
      <w:r w:rsidR="0084478B">
        <w:rPr>
          <w:lang w:val="en-GB"/>
        </w:rPr>
        <w:t>atherogenicity</w:t>
      </w:r>
      <w:proofErr w:type="spellEnd"/>
      <w:r w:rsidR="0084478B">
        <w:rPr>
          <w:lang w:val="en-GB"/>
        </w:rPr>
        <w:t xml:space="preserve"> </w:t>
      </w:r>
      <w:r w:rsidR="0084478B" w:rsidRPr="001B752D">
        <w:rPr>
          <w:lang w:val="en-GB"/>
        </w:rPr>
        <w:t xml:space="preserve">indices </w:t>
      </w:r>
      <w:r w:rsidR="007A48AB">
        <w:rPr>
          <w:lang w:val="en-GB"/>
        </w:rPr>
        <w:t xml:space="preserve">(which </w:t>
      </w:r>
      <w:r w:rsidR="007A48AB">
        <w:rPr>
          <w:color w:val="FF0000"/>
          <w:lang w:val="en-GB"/>
        </w:rPr>
        <w:t>might be used</w:t>
      </w:r>
      <w:r w:rsidR="00060C21" w:rsidRPr="001B752D">
        <w:rPr>
          <w:lang w:val="en-GB"/>
        </w:rPr>
        <w:t xml:space="preserve"> to compare the overall CVD risk associated with different </w:t>
      </w:r>
      <w:r w:rsidR="0084478B" w:rsidRPr="001B752D">
        <w:rPr>
          <w:lang w:val="en-GB"/>
        </w:rPr>
        <w:t>meat fat</w:t>
      </w:r>
      <w:r w:rsidR="00060C21" w:rsidRPr="001B752D">
        <w:rPr>
          <w:lang w:val="en-GB"/>
        </w:rPr>
        <w:t xml:space="preserve">ty </w:t>
      </w:r>
      <w:r w:rsidR="00060C21" w:rsidRPr="00AC6213">
        <w:rPr>
          <w:lang w:val="en-GB"/>
        </w:rPr>
        <w:t>acid profiles</w:t>
      </w:r>
      <w:r w:rsidR="00AC6213">
        <w:rPr>
          <w:lang w:val="en-GB"/>
        </w:rPr>
        <w:fldChar w:fldCharType="begin">
          <w:fldData xml:space="preserve">PEVuZE5vdGU+PENpdGU+PEF1dGhvcj5VbGJyaWNodDwvQXV0aG9yPjxZZWFyPjE5OTE8L1llYXI+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</w:fldData>
        </w:fldChar>
      </w:r>
      <w:r w:rsidR="00AC6213">
        <w:rPr>
          <w:lang w:val="en-GB"/>
        </w:rPr>
        <w:instrText xml:space="preserve"> ADDIN EN.CITE </w:instrText>
      </w:r>
      <w:r w:rsidR="00AC6213">
        <w:rPr>
          <w:lang w:val="en-GB"/>
        </w:rPr>
        <w:fldChar w:fldCharType="begin">
          <w:fldData xml:space="preserve">PEVuZE5vdGU+PENpdGU+PEF1dGhvcj5VbGJyaWNodDwvQXV0aG9yPjxZZWFyPjE5OTE8L1llYXI+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</w:fldData>
        </w:fldChar>
      </w:r>
      <w:r w:rsidR="00AC6213">
        <w:rPr>
          <w:lang w:val="en-GB"/>
        </w:rPr>
        <w:instrText xml:space="preserve"> ADDIN EN.CITE.DATA </w:instrText>
      </w:r>
      <w:r w:rsidR="00AC6213">
        <w:rPr>
          <w:lang w:val="en-GB"/>
        </w:rPr>
      </w:r>
      <w:r w:rsidR="00AC6213">
        <w:rPr>
          <w:lang w:val="en-GB"/>
        </w:rPr>
        <w:fldChar w:fldCharType="end"/>
      </w:r>
      <w:r w:rsidR="00AC6213">
        <w:rPr>
          <w:lang w:val="en-GB"/>
        </w:rPr>
      </w:r>
      <w:r w:rsidR="00AC6213">
        <w:rPr>
          <w:lang w:val="en-GB"/>
        </w:rPr>
        <w:fldChar w:fldCharType="separate"/>
      </w:r>
      <w:r w:rsidR="00AC6213" w:rsidRPr="00AC6213">
        <w:rPr>
          <w:noProof/>
          <w:vertAlign w:val="superscript"/>
          <w:lang w:val="en-GB"/>
        </w:rPr>
        <w:t>(</w:t>
      </w:r>
      <w:hyperlink w:anchor="_ENREF_19" w:tooltip="Ulbricht, 1991 #103" w:history="1">
        <w:r w:rsidR="00EF1C11" w:rsidRPr="00AC6213">
          <w:rPr>
            <w:noProof/>
            <w:vertAlign w:val="superscript"/>
            <w:lang w:val="en-GB"/>
          </w:rPr>
          <w:t>19</w:t>
        </w:r>
      </w:hyperlink>
      <w:r w:rsidR="00AC6213" w:rsidRPr="00AC6213">
        <w:rPr>
          <w:noProof/>
          <w:vertAlign w:val="superscript"/>
          <w:lang w:val="en-GB"/>
        </w:rPr>
        <w:t xml:space="preserve">, </w:t>
      </w:r>
      <w:hyperlink w:anchor="_ENREF_26" w:tooltip="Franci, 2005 #85" w:history="1">
        <w:r w:rsidR="00EF1C11" w:rsidRPr="00AC6213">
          <w:rPr>
            <w:noProof/>
            <w:vertAlign w:val="superscript"/>
            <w:lang w:val="en-GB"/>
          </w:rPr>
          <w:t>26</w:t>
        </w:r>
      </w:hyperlink>
      <w:r w:rsidR="00AC6213" w:rsidRPr="00AC6213">
        <w:rPr>
          <w:noProof/>
          <w:vertAlign w:val="superscript"/>
          <w:lang w:val="en-GB"/>
        </w:rPr>
        <w:t xml:space="preserve">, </w:t>
      </w:r>
      <w:hyperlink w:anchor="_ENREF_27" w:tooltip="Nantapo, 2014 #84" w:history="1">
        <w:r w:rsidR="00EF1C11" w:rsidRPr="00AC6213">
          <w:rPr>
            <w:noProof/>
            <w:vertAlign w:val="superscript"/>
            <w:lang w:val="en-GB"/>
          </w:rPr>
          <w:t>27</w:t>
        </w:r>
      </w:hyperlink>
      <w:r w:rsidR="00AC6213" w:rsidRPr="00AC6213">
        <w:rPr>
          <w:noProof/>
          <w:vertAlign w:val="superscript"/>
          <w:lang w:val="en-GB"/>
        </w:rPr>
        <w:t>)</w:t>
      </w:r>
      <w:r w:rsidR="00AC6213">
        <w:rPr>
          <w:lang w:val="en-GB"/>
        </w:rPr>
        <w:fldChar w:fldCharType="end"/>
      </w:r>
      <w:r w:rsidR="00060C21" w:rsidRPr="00AC6213">
        <w:rPr>
          <w:lang w:val="en-GB"/>
        </w:rPr>
        <w:t>)</w:t>
      </w:r>
      <w:r w:rsidR="0084478B" w:rsidRPr="00AC6213">
        <w:rPr>
          <w:lang w:val="en-GB"/>
        </w:rPr>
        <w:t xml:space="preserve"> and</w:t>
      </w:r>
      <w:r w:rsidR="0084478B">
        <w:rPr>
          <w:lang w:val="en-GB"/>
        </w:rPr>
        <w:t xml:space="preserve"> </w:t>
      </w:r>
      <w:r w:rsidRPr="005E219D">
        <w:rPr>
          <w:lang w:val="en-GB"/>
        </w:rPr>
        <w:t xml:space="preserve">a </w:t>
      </w:r>
      <w:r w:rsidR="000F0ED2" w:rsidRPr="005E219D">
        <w:rPr>
          <w:lang w:val="en-GB"/>
        </w:rPr>
        <w:t xml:space="preserve">range of </w:t>
      </w:r>
      <w:r w:rsidRPr="005E219D">
        <w:rPr>
          <w:lang w:val="en-GB"/>
        </w:rPr>
        <w:t xml:space="preserve">other </w:t>
      </w:r>
      <w:r w:rsidR="000F0ED2" w:rsidRPr="005E219D">
        <w:rPr>
          <w:lang w:val="en-GB"/>
        </w:rPr>
        <w:t xml:space="preserve">composition parameters </w:t>
      </w:r>
      <w:r w:rsidR="002F7D0E" w:rsidRPr="005E219D">
        <w:rPr>
          <w:lang w:val="en-GB"/>
        </w:rPr>
        <w:t xml:space="preserve">(e.g. </w:t>
      </w:r>
      <w:r w:rsidR="001F6C1B" w:rsidRPr="005E219D">
        <w:rPr>
          <w:lang w:val="en-GB"/>
        </w:rPr>
        <w:t xml:space="preserve">total protein, </w:t>
      </w:r>
      <w:r w:rsidR="002F7D0E" w:rsidRPr="005E219D">
        <w:rPr>
          <w:lang w:val="en-GB"/>
        </w:rPr>
        <w:t>minerals, toxi</w:t>
      </w:r>
      <w:r w:rsidR="001F6C1B" w:rsidRPr="005E219D">
        <w:rPr>
          <w:lang w:val="en-GB"/>
        </w:rPr>
        <w:t>c metals), but for m</w:t>
      </w:r>
      <w:r w:rsidR="00EB17D8">
        <w:rPr>
          <w:lang w:val="en-GB"/>
        </w:rPr>
        <w:t>any</w:t>
      </w:r>
      <w:r w:rsidR="001F6C1B" w:rsidRPr="005E219D">
        <w:rPr>
          <w:lang w:val="en-GB"/>
        </w:rPr>
        <w:t xml:space="preserve"> </w:t>
      </w:r>
      <w:r w:rsidR="00BA7A40" w:rsidRPr="005E219D">
        <w:rPr>
          <w:lang w:val="en-GB"/>
        </w:rPr>
        <w:t xml:space="preserve">of these </w:t>
      </w:r>
      <w:r w:rsidR="001F6C1B" w:rsidRPr="005E219D">
        <w:rPr>
          <w:lang w:val="en-GB"/>
        </w:rPr>
        <w:t>only a small number of data</w:t>
      </w:r>
      <w:r w:rsidR="00B9434E">
        <w:rPr>
          <w:lang w:val="en-GB"/>
        </w:rPr>
        <w:t>-</w:t>
      </w:r>
      <w:r w:rsidR="00B5110B">
        <w:rPr>
          <w:lang w:val="en-GB"/>
        </w:rPr>
        <w:t>pairs</w:t>
      </w:r>
      <w:r w:rsidR="001F6C1B" w:rsidRPr="005E219D">
        <w:rPr>
          <w:lang w:val="en-GB"/>
        </w:rPr>
        <w:t xml:space="preserve"> (</w:t>
      </w:r>
      <w:r w:rsidR="001F6C1B" w:rsidRPr="005E219D">
        <w:rPr>
          <w:i/>
          <w:lang w:val="en-GB"/>
        </w:rPr>
        <w:t>n</w:t>
      </w:r>
      <w:r w:rsidR="0082426B" w:rsidRPr="005E219D">
        <w:rPr>
          <w:lang w:val="en-GB"/>
        </w:rPr>
        <w:t xml:space="preserve"> </w:t>
      </w:r>
      <w:r w:rsidR="001F6C1B" w:rsidRPr="005E219D">
        <w:rPr>
          <w:lang w:val="en-GB"/>
        </w:rPr>
        <w:t>3 to 5)</w:t>
      </w:r>
      <w:r w:rsidR="007A5DBD" w:rsidRPr="005E219D">
        <w:rPr>
          <w:lang w:val="en-GB"/>
        </w:rPr>
        <w:t xml:space="preserve"> were available</w:t>
      </w:r>
      <w:r w:rsidR="001F6C1B" w:rsidRPr="005E219D">
        <w:rPr>
          <w:lang w:val="en-GB"/>
        </w:rPr>
        <w:t>.</w:t>
      </w:r>
      <w:r w:rsidRPr="005E219D">
        <w:rPr>
          <w:lang w:val="en-GB"/>
        </w:rPr>
        <w:t xml:space="preserve"> We were </w:t>
      </w:r>
      <w:r w:rsidR="00060C21">
        <w:rPr>
          <w:lang w:val="en-GB"/>
        </w:rPr>
        <w:t xml:space="preserve">therefore </w:t>
      </w:r>
      <w:r w:rsidRPr="005E219D">
        <w:rPr>
          <w:lang w:val="en-GB"/>
        </w:rPr>
        <w:t xml:space="preserve">unable to carry out </w:t>
      </w:r>
      <w:r w:rsidR="00060C21">
        <w:rPr>
          <w:lang w:val="en-GB"/>
        </w:rPr>
        <w:t xml:space="preserve">meaningful </w:t>
      </w:r>
      <w:r w:rsidRPr="005E219D">
        <w:rPr>
          <w:lang w:val="en-GB"/>
        </w:rPr>
        <w:t xml:space="preserve">meta-analyses </w:t>
      </w:r>
      <w:r w:rsidR="001F6C1B" w:rsidRPr="005E219D">
        <w:rPr>
          <w:lang w:val="en-GB"/>
        </w:rPr>
        <w:t xml:space="preserve">for </w:t>
      </w:r>
      <w:r w:rsidRPr="005E219D">
        <w:rPr>
          <w:lang w:val="en-GB"/>
        </w:rPr>
        <w:t xml:space="preserve">nutritionally </w:t>
      </w:r>
      <w:r w:rsidR="001F6C1B" w:rsidRPr="005E219D">
        <w:rPr>
          <w:lang w:val="en-GB"/>
        </w:rPr>
        <w:t>relevant</w:t>
      </w:r>
      <w:r w:rsidR="00EA0B9E" w:rsidRPr="005E219D">
        <w:rPr>
          <w:lang w:val="en-GB"/>
        </w:rPr>
        <w:t xml:space="preserve"> </w:t>
      </w:r>
      <w:r w:rsidR="00060C21">
        <w:rPr>
          <w:lang w:val="en-GB"/>
        </w:rPr>
        <w:t xml:space="preserve">minerals, </w:t>
      </w:r>
      <w:r w:rsidRPr="005E219D">
        <w:rPr>
          <w:lang w:val="en-GB"/>
        </w:rPr>
        <w:t>antioxidants</w:t>
      </w:r>
      <w:r w:rsidR="004B1951">
        <w:rPr>
          <w:lang w:val="en-GB"/>
        </w:rPr>
        <w:t xml:space="preserve"> and </w:t>
      </w:r>
      <w:r w:rsidRPr="005E219D">
        <w:rPr>
          <w:lang w:val="en-GB"/>
        </w:rPr>
        <w:t xml:space="preserve">vitamins </w:t>
      </w:r>
      <w:r w:rsidR="001F6C1B" w:rsidRPr="005E219D">
        <w:rPr>
          <w:lang w:val="en-GB"/>
        </w:rPr>
        <w:t xml:space="preserve">found in </w:t>
      </w:r>
      <w:r w:rsidRPr="005E219D">
        <w:rPr>
          <w:lang w:val="en-GB"/>
        </w:rPr>
        <w:t>meat</w:t>
      </w:r>
      <w:r w:rsidR="00060C21">
        <w:rPr>
          <w:lang w:val="en-GB"/>
        </w:rPr>
        <w:t>.</w:t>
      </w:r>
    </w:p>
    <w:p w14:paraId="42B8CD5C" w14:textId="0426D5CE" w:rsidR="00EE533C" w:rsidRDefault="00F34C0E" w:rsidP="00EE0F28">
      <w:pPr>
        <w:rPr>
          <w:lang w:val="en-GB"/>
        </w:rPr>
      </w:pPr>
      <w:r>
        <w:rPr>
          <w:lang w:val="en-GB"/>
        </w:rPr>
        <w:t>P</w:t>
      </w:r>
      <w:r w:rsidRPr="008A056B">
        <w:rPr>
          <w:lang w:val="en-GB"/>
        </w:rPr>
        <w:t xml:space="preserve">revious </w:t>
      </w:r>
      <w:r>
        <w:rPr>
          <w:lang w:val="en-GB"/>
        </w:rPr>
        <w:t xml:space="preserve">meta-analyses of composition differences between organic and conventional foods (i.e. </w:t>
      </w:r>
      <w:r w:rsidR="00E65938">
        <w:rPr>
          <w:lang w:val="en-GB"/>
        </w:rPr>
        <w:t xml:space="preserve">for </w:t>
      </w:r>
      <w:r>
        <w:rPr>
          <w:lang w:val="en-GB"/>
        </w:rPr>
        <w:t>crops</w:t>
      </w:r>
      <w:r w:rsidR="004B1951">
        <w:rPr>
          <w:lang w:val="en-GB"/>
        </w:rPr>
        <w:t>,</w:t>
      </w:r>
      <w:r>
        <w:rPr>
          <w:lang w:val="en-GB"/>
        </w:rPr>
        <w:t xml:space="preserve"> and milk</w:t>
      </w:r>
      <w:r w:rsidR="004B1951">
        <w:rPr>
          <w:lang w:val="en-GB"/>
        </w:rPr>
        <w:t xml:space="preserve"> and </w:t>
      </w:r>
      <w:r>
        <w:rPr>
          <w:lang w:val="en-GB"/>
        </w:rPr>
        <w:t xml:space="preserve">dairy products) </w:t>
      </w:r>
      <w:r w:rsidRPr="008A056B">
        <w:rPr>
          <w:lang w:val="en-GB"/>
        </w:rPr>
        <w:t xml:space="preserve">used </w:t>
      </w:r>
      <w:r w:rsidR="007E32D7">
        <w:rPr>
          <w:lang w:val="en-GB"/>
        </w:rPr>
        <w:t>variable</w:t>
      </w:r>
      <w:r>
        <w:rPr>
          <w:lang w:val="en-GB"/>
        </w:rPr>
        <w:t xml:space="preserve"> inclusion </w:t>
      </w:r>
      <w:r w:rsidR="007E32D7">
        <w:rPr>
          <w:lang w:val="en-GB"/>
        </w:rPr>
        <w:t>criteria, data extraction and synthesis</w:t>
      </w:r>
      <w:r w:rsidRPr="008A056B">
        <w:rPr>
          <w:lang w:val="en-GB"/>
        </w:rPr>
        <w:t xml:space="preserve"> methods</w:t>
      </w:r>
      <w:r w:rsidR="000339F4">
        <w:rPr>
          <w:lang w:val="en-GB"/>
        </w:rPr>
        <w:fldChar w:fldCharType="begin">
          <w:fldData xml:space="preserve">PEVuZE5vdGU+PENpdGU+PEF1dGhvcj5EYW5nb3VyPC9BdXRob3I+PFllYXI+MjAwOTwvWWVhcj48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=
</w:fldData>
        </w:fldChar>
      </w:r>
      <w:r w:rsidR="00262001">
        <w:rPr>
          <w:lang w:val="en-GB"/>
        </w:rPr>
        <w:instrText xml:space="preserve"> ADDIN EN.CITE </w:instrText>
      </w:r>
      <w:r w:rsidR="00262001">
        <w:rPr>
          <w:lang w:val="en-GB"/>
        </w:rPr>
        <w:fldChar w:fldCharType="begin">
          <w:fldData xml:space="preserve">PEVuZE5vdGU+PENpdGU+PEF1dGhvcj5EYW5nb3VyPC9BdXRob3I+PFllYXI+MjAwOTwvWWVhcj48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=
</w:fldData>
        </w:fldChar>
      </w:r>
      <w:r w:rsidR="00262001">
        <w:rPr>
          <w:lang w:val="en-GB"/>
        </w:rPr>
        <w:instrText xml:space="preserve"> ADDIN EN.CITE.DATA </w:instrText>
      </w:r>
      <w:r w:rsidR="00262001">
        <w:rPr>
          <w:lang w:val="en-GB"/>
        </w:rPr>
      </w:r>
      <w:r w:rsidR="00262001">
        <w:rPr>
          <w:lang w:val="en-GB"/>
        </w:rPr>
        <w:fldChar w:fldCharType="end"/>
      </w:r>
      <w:r w:rsidR="000339F4">
        <w:rPr>
          <w:lang w:val="en-GB"/>
        </w:rPr>
      </w:r>
      <w:r w:rsidR="000339F4">
        <w:rPr>
          <w:lang w:val="en-GB"/>
        </w:rPr>
        <w:fldChar w:fldCharType="separate"/>
      </w:r>
      <w:r w:rsidR="004072C9" w:rsidRPr="004072C9">
        <w:rPr>
          <w:noProof/>
          <w:vertAlign w:val="superscript"/>
          <w:lang w:val="en-GB"/>
        </w:rPr>
        <w:t>(</w:t>
      </w:r>
      <w:hyperlink w:anchor="_ENREF_4" w:tooltip="Dangour, 2009 #6" w:history="1">
        <w:r w:rsidR="00EF1C11" w:rsidRPr="004072C9">
          <w:rPr>
            <w:noProof/>
            <w:vertAlign w:val="superscript"/>
            <w:lang w:val="en-GB"/>
          </w:rPr>
          <w:t>4</w:t>
        </w:r>
      </w:hyperlink>
      <w:r w:rsidR="004072C9" w:rsidRPr="004072C9">
        <w:rPr>
          <w:noProof/>
          <w:vertAlign w:val="superscript"/>
          <w:lang w:val="en-GB"/>
        </w:rPr>
        <w:t xml:space="preserve">, </w:t>
      </w:r>
      <w:hyperlink w:anchor="_ENREF_5" w:tooltip="Brandt, 2011 #7" w:history="1">
        <w:r w:rsidR="00EF1C11" w:rsidRPr="004072C9">
          <w:rPr>
            <w:noProof/>
            <w:vertAlign w:val="superscript"/>
            <w:lang w:val="en-GB"/>
          </w:rPr>
          <w:t>5</w:t>
        </w:r>
      </w:hyperlink>
      <w:r w:rsidR="004072C9" w:rsidRPr="004072C9">
        <w:rPr>
          <w:noProof/>
          <w:vertAlign w:val="superscript"/>
          <w:lang w:val="en-GB"/>
        </w:rPr>
        <w:t xml:space="preserve">, </w:t>
      </w:r>
      <w:hyperlink w:anchor="_ENREF_8" w:tooltip="Palupi, 2012 #9" w:history="1">
        <w:r w:rsidR="00EF1C11" w:rsidRPr="004072C9">
          <w:rPr>
            <w:noProof/>
            <w:vertAlign w:val="superscript"/>
            <w:lang w:val="en-GB"/>
          </w:rPr>
          <w:t>8</w:t>
        </w:r>
      </w:hyperlink>
      <w:r w:rsidR="004072C9" w:rsidRPr="004072C9">
        <w:rPr>
          <w:noProof/>
          <w:vertAlign w:val="superscript"/>
          <w:lang w:val="en-GB"/>
        </w:rPr>
        <w:t xml:space="preserve">, </w:t>
      </w:r>
      <w:hyperlink w:anchor="_ENREF_9" w:tooltip="Smith-Spangler, 2012 #17" w:history="1">
        <w:r w:rsidR="00EF1C11" w:rsidRPr="004072C9">
          <w:rPr>
            <w:noProof/>
            <w:vertAlign w:val="superscript"/>
            <w:lang w:val="en-GB"/>
          </w:rPr>
          <w:t>9</w:t>
        </w:r>
      </w:hyperlink>
      <w:r w:rsidR="004072C9" w:rsidRPr="004072C9">
        <w:rPr>
          <w:noProof/>
          <w:vertAlign w:val="superscript"/>
          <w:lang w:val="en-GB"/>
        </w:rPr>
        <w:t xml:space="preserve">, </w:t>
      </w:r>
      <w:hyperlink w:anchor="_ENREF_25" w:tooltip="Barański, 2014 #86" w:history="1">
        <w:r w:rsidR="00EF1C11" w:rsidRPr="004072C9">
          <w:rPr>
            <w:noProof/>
            <w:vertAlign w:val="superscript"/>
            <w:lang w:val="en-GB"/>
          </w:rPr>
          <w:t>25</w:t>
        </w:r>
      </w:hyperlink>
      <w:r w:rsidR="004072C9" w:rsidRPr="004072C9">
        <w:rPr>
          <w:noProof/>
          <w:vertAlign w:val="superscript"/>
          <w:lang w:val="en-GB"/>
        </w:rPr>
        <w:t>)</w:t>
      </w:r>
      <w:r w:rsidR="000339F4">
        <w:rPr>
          <w:lang w:val="en-GB"/>
        </w:rPr>
        <w:fldChar w:fldCharType="end"/>
      </w:r>
      <w:r w:rsidR="000339F4">
        <w:rPr>
          <w:lang w:val="en-GB"/>
        </w:rPr>
        <w:t xml:space="preserve">. </w:t>
      </w:r>
      <w:r w:rsidR="00C37A60">
        <w:rPr>
          <w:lang w:val="en-GB"/>
        </w:rPr>
        <w:t>In the current study, s</w:t>
      </w:r>
      <w:r w:rsidRPr="008A056B">
        <w:rPr>
          <w:lang w:val="en-GB"/>
        </w:rPr>
        <w:t xml:space="preserve">ensitivity analyses </w:t>
      </w:r>
      <w:r>
        <w:rPr>
          <w:lang w:val="en-GB"/>
        </w:rPr>
        <w:t xml:space="preserve">designed to identify the effect of </w:t>
      </w:r>
      <w:r w:rsidR="00EE0F28">
        <w:rPr>
          <w:lang w:val="en-GB"/>
        </w:rPr>
        <w:t>using different</w:t>
      </w:r>
      <w:r w:rsidRPr="008A056B">
        <w:rPr>
          <w:lang w:val="en-GB"/>
        </w:rPr>
        <w:t xml:space="preserve"> inclusion</w:t>
      </w:r>
      <w:r w:rsidR="007E32D7">
        <w:rPr>
          <w:lang w:val="en-GB"/>
        </w:rPr>
        <w:t xml:space="preserve"> criteria</w:t>
      </w:r>
      <w:r w:rsidRPr="008A056B">
        <w:rPr>
          <w:lang w:val="en-GB"/>
        </w:rPr>
        <w:t xml:space="preserve">, </w:t>
      </w:r>
      <w:r w:rsidR="007E32D7">
        <w:rPr>
          <w:lang w:val="en-GB"/>
        </w:rPr>
        <w:t>extraction</w:t>
      </w:r>
      <w:r w:rsidRPr="008A056B">
        <w:rPr>
          <w:lang w:val="en-GB"/>
        </w:rPr>
        <w:t xml:space="preserve"> and analysis </w:t>
      </w:r>
      <w:r w:rsidR="007E32D7">
        <w:rPr>
          <w:lang w:val="en-GB"/>
        </w:rPr>
        <w:t>methods</w:t>
      </w:r>
      <w:r>
        <w:rPr>
          <w:lang w:val="en-GB"/>
        </w:rPr>
        <w:t xml:space="preserve"> were </w:t>
      </w:r>
      <w:r w:rsidR="00345BB6">
        <w:rPr>
          <w:lang w:val="en-GB"/>
        </w:rPr>
        <w:t xml:space="preserve">therefore </w:t>
      </w:r>
      <w:r w:rsidR="007E32D7">
        <w:rPr>
          <w:lang w:val="en-GB"/>
        </w:rPr>
        <w:t>performed to assess the consistency of findings.</w:t>
      </w:r>
      <w:r w:rsidR="0067692C">
        <w:rPr>
          <w:lang w:val="en-GB"/>
        </w:rPr>
        <w:t xml:space="preserve"> Results are discussed in the context of known information on (</w:t>
      </w:r>
      <w:r w:rsidR="00A822E5">
        <w:rPr>
          <w:lang w:val="en-GB"/>
        </w:rPr>
        <w:t>1</w:t>
      </w:r>
      <w:r w:rsidR="0067692C">
        <w:rPr>
          <w:lang w:val="en-GB"/>
        </w:rPr>
        <w:t xml:space="preserve">) the effects of livestock management practices </w:t>
      </w:r>
      <w:r w:rsidR="00E65938">
        <w:rPr>
          <w:lang w:val="en-GB"/>
        </w:rPr>
        <w:t xml:space="preserve">(especially feeding regimes) </w:t>
      </w:r>
      <w:r w:rsidR="0067692C">
        <w:rPr>
          <w:lang w:val="en-GB"/>
        </w:rPr>
        <w:t>and breed choice on meat composition and (</w:t>
      </w:r>
      <w:r w:rsidR="00A822E5">
        <w:rPr>
          <w:lang w:val="en-GB"/>
        </w:rPr>
        <w:t>2</w:t>
      </w:r>
      <w:r w:rsidR="0067692C">
        <w:rPr>
          <w:lang w:val="en-GB"/>
        </w:rPr>
        <w:t>) potential health impacts of composition differences betwee</w:t>
      </w:r>
      <w:r w:rsidR="00EE0F28">
        <w:rPr>
          <w:lang w:val="en-GB"/>
        </w:rPr>
        <w:t>n organic and non-organic meat.</w:t>
      </w:r>
      <w:r w:rsidR="0082426B">
        <w:rPr>
          <w:lang w:val="en-GB"/>
        </w:rPr>
        <w:br w:type="page"/>
      </w:r>
    </w:p>
    <w:p w14:paraId="149FAFAC" w14:textId="6881D39D" w:rsidR="00EE533C" w:rsidRPr="008A056B" w:rsidRDefault="00EE533C" w:rsidP="00EE533C">
      <w:pPr>
        <w:pStyle w:val="Heading1"/>
      </w:pPr>
      <w:r w:rsidRPr="008A056B">
        <w:lastRenderedPageBreak/>
        <w:t>Materials and methods</w:t>
      </w:r>
    </w:p>
    <w:p w14:paraId="4D231E7E" w14:textId="4E9AC2C1" w:rsidR="00EE533C" w:rsidRPr="00153059" w:rsidRDefault="006D6EFF" w:rsidP="00EE533C">
      <w:pPr>
        <w:pStyle w:val="Heading2"/>
      </w:pPr>
      <w:r>
        <w:t xml:space="preserve">Data </w:t>
      </w:r>
      <w:r w:rsidR="00EE0F28">
        <w:t>acquisition</w:t>
      </w:r>
      <w:r w:rsidR="00EE533C" w:rsidRPr="00153059">
        <w:t xml:space="preserve">: </w:t>
      </w:r>
      <w:r>
        <w:t>literature</w:t>
      </w:r>
      <w:r w:rsidR="00EE533C" w:rsidRPr="00153059">
        <w:t xml:space="preserve"> search strategy</w:t>
      </w:r>
      <w:r>
        <w:t xml:space="preserve"> and</w:t>
      </w:r>
      <w:r w:rsidR="00EE0F28">
        <w:t xml:space="preserve"> </w:t>
      </w:r>
      <w:r>
        <w:t xml:space="preserve">inclusion criteria </w:t>
      </w:r>
    </w:p>
    <w:p w14:paraId="341F0F80" w14:textId="663F34A6" w:rsidR="00596B69" w:rsidRPr="007B14E5" w:rsidRDefault="00EE533C" w:rsidP="0052476D">
      <w:pPr>
        <w:rPr>
          <w:lang w:val="en-GB"/>
        </w:rPr>
      </w:pPr>
      <w:r w:rsidRPr="007B14E5">
        <w:rPr>
          <w:lang w:val="en-GB"/>
        </w:rPr>
        <w:t>The</w:t>
      </w:r>
      <w:r w:rsidR="0052476D" w:rsidRPr="007B14E5">
        <w:rPr>
          <w:lang w:val="en-GB"/>
        </w:rPr>
        <w:t xml:space="preserve"> </w:t>
      </w:r>
      <w:r w:rsidR="00D5159B" w:rsidRPr="007B14E5">
        <w:rPr>
          <w:lang w:val="en-GB"/>
        </w:rPr>
        <w:t xml:space="preserve">systematic </w:t>
      </w:r>
      <w:r w:rsidR="0052476D" w:rsidRPr="007B14E5">
        <w:rPr>
          <w:lang w:val="en-GB"/>
        </w:rPr>
        <w:t xml:space="preserve">review methods were </w:t>
      </w:r>
      <w:r w:rsidR="004B1951" w:rsidRPr="007B14E5">
        <w:rPr>
          <w:lang w:val="en-GB"/>
        </w:rPr>
        <w:t xml:space="preserve">described in a </w:t>
      </w:r>
      <w:r w:rsidR="007938E6" w:rsidRPr="007B14E5">
        <w:rPr>
          <w:lang w:val="en-GB"/>
        </w:rPr>
        <w:t xml:space="preserve">previously published </w:t>
      </w:r>
      <w:r w:rsidR="004B1951" w:rsidRPr="007B14E5">
        <w:rPr>
          <w:lang w:val="en-GB"/>
        </w:rPr>
        <w:t xml:space="preserve">meta-analysis by </w:t>
      </w:r>
      <w:proofErr w:type="spellStart"/>
      <w:r w:rsidR="004B1951" w:rsidRPr="007B14E5">
        <w:rPr>
          <w:lang w:val="en-GB"/>
        </w:rPr>
        <w:t>Baranski</w:t>
      </w:r>
      <w:proofErr w:type="spellEnd"/>
      <w:r w:rsidR="004B1951" w:rsidRPr="007B14E5">
        <w:rPr>
          <w:lang w:val="en-GB"/>
        </w:rPr>
        <w:t xml:space="preserve"> </w:t>
      </w:r>
      <w:r w:rsidR="004B1951" w:rsidRPr="007B14E5">
        <w:rPr>
          <w:i/>
          <w:lang w:val="en-GB"/>
        </w:rPr>
        <w:t>et al.</w:t>
      </w:r>
      <w:r w:rsidR="00FF37DB" w:rsidRPr="007B14E5">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sidRPr="007B14E5">
        <w:rPr>
          <w:lang w:val="en-GB"/>
        </w:rPr>
        <w:instrText xml:space="preserve"> ADDIN EN.CITE </w:instrText>
      </w:r>
      <w:r w:rsidR="004072C9" w:rsidRPr="007B14E5">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sidRPr="007B14E5">
        <w:rPr>
          <w:lang w:val="en-GB"/>
        </w:rPr>
        <w:instrText xml:space="preserve"> ADDIN EN.CITE.DATA </w:instrText>
      </w:r>
      <w:r w:rsidR="004072C9" w:rsidRPr="007B14E5">
        <w:rPr>
          <w:lang w:val="en-GB"/>
        </w:rPr>
      </w:r>
      <w:r w:rsidR="004072C9" w:rsidRPr="007B14E5">
        <w:rPr>
          <w:lang w:val="en-GB"/>
        </w:rPr>
        <w:fldChar w:fldCharType="end"/>
      </w:r>
      <w:r w:rsidR="00FF37DB" w:rsidRPr="007B14E5">
        <w:rPr>
          <w:lang w:val="en-GB"/>
        </w:rPr>
      </w:r>
      <w:r w:rsidR="00FF37DB" w:rsidRPr="007B14E5">
        <w:rPr>
          <w:lang w:val="en-GB"/>
        </w:rPr>
        <w:fldChar w:fldCharType="separate"/>
      </w:r>
      <w:r w:rsidR="004072C9" w:rsidRPr="007B14E5">
        <w:rPr>
          <w:noProof/>
          <w:vertAlign w:val="superscript"/>
          <w:lang w:val="en-GB"/>
        </w:rPr>
        <w:t>(</w:t>
      </w:r>
      <w:hyperlink w:anchor="_ENREF_25" w:tooltip="Barański, 2014 #86" w:history="1">
        <w:r w:rsidR="00EF1C11" w:rsidRPr="007B14E5">
          <w:rPr>
            <w:noProof/>
            <w:vertAlign w:val="superscript"/>
            <w:lang w:val="en-GB"/>
          </w:rPr>
          <w:t>25</w:t>
        </w:r>
      </w:hyperlink>
      <w:r w:rsidR="004072C9" w:rsidRPr="007B14E5">
        <w:rPr>
          <w:noProof/>
          <w:vertAlign w:val="superscript"/>
          <w:lang w:val="en-GB"/>
        </w:rPr>
        <w:t>)</w:t>
      </w:r>
      <w:r w:rsidR="00FF37DB" w:rsidRPr="007B14E5">
        <w:rPr>
          <w:lang w:val="en-GB"/>
        </w:rPr>
        <w:fldChar w:fldCharType="end"/>
      </w:r>
      <w:r w:rsidR="00FF37DB" w:rsidRPr="007B14E5">
        <w:rPr>
          <w:lang w:val="en-GB"/>
        </w:rPr>
        <w:t xml:space="preserve"> </w:t>
      </w:r>
      <w:r w:rsidR="004B1951" w:rsidRPr="007B14E5">
        <w:rPr>
          <w:lang w:val="en-GB"/>
        </w:rPr>
        <w:t>focused on identifying composition differences between organic and conventional crops</w:t>
      </w:r>
      <w:r w:rsidR="0052476D" w:rsidRPr="007B14E5">
        <w:rPr>
          <w:lang w:val="en-GB"/>
        </w:rPr>
        <w:t>.</w:t>
      </w:r>
      <w:r w:rsidR="00596B69" w:rsidRPr="007B14E5">
        <w:rPr>
          <w:lang w:val="en-GB"/>
        </w:rPr>
        <w:t xml:space="preserve"> </w:t>
      </w:r>
      <w:r w:rsidR="006B050C" w:rsidRPr="007B14E5">
        <w:rPr>
          <w:lang w:val="en-GB"/>
        </w:rPr>
        <w:t>Th</w:t>
      </w:r>
      <w:r w:rsidR="00D5159B" w:rsidRPr="007B14E5">
        <w:rPr>
          <w:lang w:val="en-GB"/>
        </w:rPr>
        <w:t xml:space="preserve">e methods were </w:t>
      </w:r>
      <w:r w:rsidR="006B050C" w:rsidRPr="007B14E5">
        <w:rPr>
          <w:lang w:val="en-GB"/>
        </w:rPr>
        <w:t xml:space="preserve">based on a more detailed protocol for systematic reviews of composition differences published by Brandt </w:t>
      </w:r>
      <w:r w:rsidR="006B050C" w:rsidRPr="007B14E5">
        <w:rPr>
          <w:i/>
          <w:lang w:val="en-GB"/>
        </w:rPr>
        <w:t>et al</w:t>
      </w:r>
      <w:r w:rsidR="006B050C" w:rsidRPr="007B14E5">
        <w:rPr>
          <w:lang w:val="en-GB"/>
        </w:rPr>
        <w:t>.</w:t>
      </w:r>
      <w:r w:rsidR="00AC6213" w:rsidRPr="007B14E5">
        <w:rPr>
          <w:lang w:val="en-GB"/>
        </w:rPr>
        <w:fldChar w:fldCharType="begin">
          <w:fldData xml:space="preserve">PEVuZE5vdGU+PENpdGU+PEF1dGhvcj5CcmFuZHQ8L0F1dGhvcj48WWVhcj4yMDEzPC9ZZWFyPjxS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==
</w:fldData>
        </w:fldChar>
      </w:r>
      <w:r w:rsidR="00EF1C11">
        <w:rPr>
          <w:lang w:val="en-GB"/>
        </w:rPr>
        <w:instrText xml:space="preserve"> ADDIN EN.CITE </w:instrText>
      </w:r>
      <w:r w:rsidR="00EF1C11">
        <w:rPr>
          <w:lang w:val="en-GB"/>
        </w:rPr>
        <w:fldChar w:fldCharType="begin">
          <w:fldData xml:space="preserve">PEVuZE5vdGU+PENpdGU+PEF1dGhvcj5CcmFuZHQ8L0F1dGhvcj48WWVhcj4yMDEzPC9ZZWFyPjxS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==
</w:fldData>
        </w:fldChar>
      </w:r>
      <w:r w:rsidR="00EF1C11">
        <w:rPr>
          <w:lang w:val="en-GB"/>
        </w:rPr>
        <w:instrText xml:space="preserve"> ADDIN EN.CITE.DATA </w:instrText>
      </w:r>
      <w:r w:rsidR="00EF1C11">
        <w:rPr>
          <w:lang w:val="en-GB"/>
        </w:rPr>
      </w:r>
      <w:r w:rsidR="00EF1C11">
        <w:rPr>
          <w:lang w:val="en-GB"/>
        </w:rPr>
        <w:fldChar w:fldCharType="end"/>
      </w:r>
      <w:r w:rsidR="00AC6213" w:rsidRPr="007B14E5">
        <w:rPr>
          <w:lang w:val="en-GB"/>
        </w:rPr>
      </w:r>
      <w:r w:rsidR="00AC6213" w:rsidRPr="007B14E5">
        <w:rPr>
          <w:lang w:val="en-GB"/>
        </w:rPr>
        <w:fldChar w:fldCharType="separate"/>
      </w:r>
      <w:r w:rsidR="00AC6213" w:rsidRPr="007B14E5">
        <w:rPr>
          <w:noProof/>
          <w:vertAlign w:val="superscript"/>
          <w:lang w:val="en-GB"/>
        </w:rPr>
        <w:t>(</w:t>
      </w:r>
      <w:hyperlink w:anchor="_ENREF_28" w:tooltip="Brandt, 2013 #10" w:history="1">
        <w:r w:rsidR="00EF1C11" w:rsidRPr="007B14E5">
          <w:rPr>
            <w:noProof/>
            <w:vertAlign w:val="superscript"/>
            <w:lang w:val="en-GB"/>
          </w:rPr>
          <w:t>28</w:t>
        </w:r>
      </w:hyperlink>
      <w:r w:rsidR="00AC6213" w:rsidRPr="007B14E5">
        <w:rPr>
          <w:noProof/>
          <w:vertAlign w:val="superscript"/>
          <w:lang w:val="en-GB"/>
        </w:rPr>
        <w:t>)</w:t>
      </w:r>
      <w:r w:rsidR="00AC6213" w:rsidRPr="007B14E5">
        <w:rPr>
          <w:lang w:val="en-GB"/>
        </w:rPr>
        <w:fldChar w:fldCharType="end"/>
      </w:r>
      <w:r w:rsidR="00D5159B" w:rsidRPr="007B14E5">
        <w:rPr>
          <w:lang w:val="en-GB"/>
        </w:rPr>
        <w:t xml:space="preserve">. </w:t>
      </w:r>
      <w:proofErr w:type="gramStart"/>
      <w:r w:rsidR="00D5159B" w:rsidRPr="007B14E5">
        <w:rPr>
          <w:lang w:val="en-GB"/>
        </w:rPr>
        <w:t>However, the protocol</w:t>
      </w:r>
      <w:r w:rsidR="00B21282" w:rsidRPr="007B14E5">
        <w:rPr>
          <w:lang w:val="en-GB"/>
        </w:rPr>
        <w:t>s</w:t>
      </w:r>
      <w:r w:rsidR="00D5159B" w:rsidRPr="007B14E5">
        <w:rPr>
          <w:lang w:val="en-GB"/>
        </w:rPr>
        <w:t xml:space="preserve"> used here and by </w:t>
      </w:r>
      <w:proofErr w:type="spellStart"/>
      <w:r w:rsidR="00D5159B" w:rsidRPr="007B14E5">
        <w:rPr>
          <w:lang w:val="en-GB"/>
        </w:rPr>
        <w:t>Baranski</w:t>
      </w:r>
      <w:proofErr w:type="spellEnd"/>
      <w:r w:rsidR="00D5159B" w:rsidRPr="007B14E5">
        <w:rPr>
          <w:lang w:val="en-GB"/>
        </w:rPr>
        <w:t xml:space="preserve"> </w:t>
      </w:r>
      <w:r w:rsidR="00D5159B" w:rsidRPr="007B14E5">
        <w:rPr>
          <w:i/>
          <w:lang w:val="en-GB"/>
        </w:rPr>
        <w:t>et al.</w:t>
      </w:r>
      <w:proofErr w:type="gramEnd"/>
      <w:r w:rsidR="00D5159B" w:rsidRPr="007B14E5">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sidRPr="007B14E5">
        <w:rPr>
          <w:lang w:val="en-GB"/>
        </w:rPr>
        <w:instrText xml:space="preserve"> ADDIN EN.CITE </w:instrText>
      </w:r>
      <w:r w:rsidR="004072C9" w:rsidRPr="007B14E5">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sidRPr="007B14E5">
        <w:rPr>
          <w:lang w:val="en-GB"/>
        </w:rPr>
        <w:instrText xml:space="preserve"> ADDIN EN.CITE.DATA </w:instrText>
      </w:r>
      <w:r w:rsidR="004072C9" w:rsidRPr="007B14E5">
        <w:rPr>
          <w:lang w:val="en-GB"/>
        </w:rPr>
      </w:r>
      <w:r w:rsidR="004072C9" w:rsidRPr="007B14E5">
        <w:rPr>
          <w:lang w:val="en-GB"/>
        </w:rPr>
        <w:fldChar w:fldCharType="end"/>
      </w:r>
      <w:r w:rsidR="00D5159B" w:rsidRPr="007B14E5">
        <w:rPr>
          <w:lang w:val="en-GB"/>
        </w:rPr>
      </w:r>
      <w:r w:rsidR="00D5159B" w:rsidRPr="007B14E5">
        <w:rPr>
          <w:lang w:val="en-GB"/>
        </w:rPr>
        <w:fldChar w:fldCharType="separate"/>
      </w:r>
      <w:r w:rsidR="004072C9" w:rsidRPr="007B14E5">
        <w:rPr>
          <w:noProof/>
          <w:vertAlign w:val="superscript"/>
          <w:lang w:val="en-GB"/>
        </w:rPr>
        <w:t>(</w:t>
      </w:r>
      <w:hyperlink w:anchor="_ENREF_25" w:tooltip="Barański, 2014 #86" w:history="1">
        <w:r w:rsidR="00EF1C11" w:rsidRPr="007B14E5">
          <w:rPr>
            <w:noProof/>
            <w:vertAlign w:val="superscript"/>
            <w:lang w:val="en-GB"/>
          </w:rPr>
          <w:t>25</w:t>
        </w:r>
      </w:hyperlink>
      <w:r w:rsidR="004072C9" w:rsidRPr="007B14E5">
        <w:rPr>
          <w:noProof/>
          <w:vertAlign w:val="superscript"/>
          <w:lang w:val="en-GB"/>
        </w:rPr>
        <w:t>)</w:t>
      </w:r>
      <w:r w:rsidR="00D5159B" w:rsidRPr="007B14E5">
        <w:rPr>
          <w:lang w:val="en-GB"/>
        </w:rPr>
        <w:fldChar w:fldCharType="end"/>
      </w:r>
      <w:r w:rsidR="00D5159B" w:rsidRPr="007B14E5">
        <w:rPr>
          <w:lang w:val="en-GB"/>
        </w:rPr>
        <w:t xml:space="preserve"> differed from the detailed </w:t>
      </w:r>
      <w:r w:rsidR="006B050C" w:rsidRPr="007B14E5">
        <w:rPr>
          <w:lang w:val="en-GB"/>
        </w:rPr>
        <w:t>protocol</w:t>
      </w:r>
      <w:r w:rsidR="00D5159B" w:rsidRPr="007B14E5">
        <w:rPr>
          <w:lang w:val="en-GB"/>
        </w:rPr>
        <w:t xml:space="preserve"> published by Brandt </w:t>
      </w:r>
      <w:r w:rsidR="00D5159B" w:rsidRPr="007B14E5">
        <w:rPr>
          <w:i/>
          <w:lang w:val="en-GB"/>
        </w:rPr>
        <w:t>et al.</w:t>
      </w:r>
      <w:r w:rsidR="00AC6213" w:rsidRPr="007B14E5">
        <w:rPr>
          <w:lang w:val="en-GB"/>
        </w:rPr>
        <w:fldChar w:fldCharType="begin">
          <w:fldData xml:space="preserve">PEVuZE5vdGU+PENpdGU+PEF1dGhvcj5CcmFuZHQ8L0F1dGhvcj48WWVhcj4yMDEzPC9ZZWFyPjxS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==
</w:fldData>
        </w:fldChar>
      </w:r>
      <w:r w:rsidR="00EF1C11">
        <w:rPr>
          <w:lang w:val="en-GB"/>
        </w:rPr>
        <w:instrText xml:space="preserve"> ADDIN EN.CITE </w:instrText>
      </w:r>
      <w:r w:rsidR="00EF1C11">
        <w:rPr>
          <w:lang w:val="en-GB"/>
        </w:rPr>
        <w:fldChar w:fldCharType="begin">
          <w:fldData xml:space="preserve">PEVuZE5vdGU+PENpdGU+PEF1dGhvcj5CcmFuZHQ8L0F1dGhvcj48WWVhcj4yMDEzPC9ZZWFyPjxS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==
</w:fldData>
        </w:fldChar>
      </w:r>
      <w:r w:rsidR="00EF1C11">
        <w:rPr>
          <w:lang w:val="en-GB"/>
        </w:rPr>
        <w:instrText xml:space="preserve"> ADDIN EN.CITE.DATA </w:instrText>
      </w:r>
      <w:r w:rsidR="00EF1C11">
        <w:rPr>
          <w:lang w:val="en-GB"/>
        </w:rPr>
      </w:r>
      <w:r w:rsidR="00EF1C11">
        <w:rPr>
          <w:lang w:val="en-GB"/>
        </w:rPr>
        <w:fldChar w:fldCharType="end"/>
      </w:r>
      <w:r w:rsidR="00AC6213" w:rsidRPr="007B14E5">
        <w:rPr>
          <w:lang w:val="en-GB"/>
        </w:rPr>
      </w:r>
      <w:r w:rsidR="00AC6213" w:rsidRPr="007B14E5">
        <w:rPr>
          <w:lang w:val="en-GB"/>
        </w:rPr>
        <w:fldChar w:fldCharType="separate"/>
      </w:r>
      <w:r w:rsidR="00AC6213" w:rsidRPr="007B14E5">
        <w:rPr>
          <w:noProof/>
          <w:vertAlign w:val="superscript"/>
          <w:lang w:val="en-GB"/>
        </w:rPr>
        <w:t>(</w:t>
      </w:r>
      <w:hyperlink w:anchor="_ENREF_28" w:tooltip="Brandt, 2013 #10" w:history="1">
        <w:r w:rsidR="00EF1C11" w:rsidRPr="007B14E5">
          <w:rPr>
            <w:noProof/>
            <w:vertAlign w:val="superscript"/>
            <w:lang w:val="en-GB"/>
          </w:rPr>
          <w:t>28</w:t>
        </w:r>
      </w:hyperlink>
      <w:r w:rsidR="00AC6213" w:rsidRPr="007B14E5">
        <w:rPr>
          <w:noProof/>
          <w:vertAlign w:val="superscript"/>
          <w:lang w:val="en-GB"/>
        </w:rPr>
        <w:t>)</w:t>
      </w:r>
      <w:r w:rsidR="00AC6213" w:rsidRPr="007B14E5">
        <w:rPr>
          <w:lang w:val="en-GB"/>
        </w:rPr>
        <w:fldChar w:fldCharType="end"/>
      </w:r>
      <w:r w:rsidR="00D5159B" w:rsidRPr="007B14E5">
        <w:rPr>
          <w:lang w:val="en-GB"/>
        </w:rPr>
        <w:t xml:space="preserve"> </w:t>
      </w:r>
      <w:r w:rsidR="00AC6213" w:rsidRPr="007B14E5">
        <w:rPr>
          <w:lang w:val="en-GB"/>
        </w:rPr>
        <w:t>notably</w:t>
      </w:r>
      <w:r w:rsidR="00D5159B" w:rsidRPr="007B14E5">
        <w:rPr>
          <w:lang w:val="en-GB"/>
        </w:rPr>
        <w:t xml:space="preserve"> in the emphasis on weighted rather tha</w:t>
      </w:r>
      <w:r w:rsidR="00EE514B" w:rsidRPr="007B14E5">
        <w:rPr>
          <w:lang w:val="en-GB"/>
        </w:rPr>
        <w:t>n</w:t>
      </w:r>
      <w:r w:rsidR="00D5159B" w:rsidRPr="007B14E5">
        <w:rPr>
          <w:lang w:val="en-GB"/>
        </w:rPr>
        <w:t xml:space="preserve"> unweighted meta-analysis, which had previously been recommended by Brandt </w:t>
      </w:r>
      <w:r w:rsidR="00D5159B" w:rsidRPr="007B14E5">
        <w:rPr>
          <w:i/>
          <w:lang w:val="en-GB"/>
        </w:rPr>
        <w:t>et al</w:t>
      </w:r>
      <w:r w:rsidR="00D5159B" w:rsidRPr="007B14E5">
        <w:rPr>
          <w:lang w:val="en-GB"/>
        </w:rPr>
        <w:t>.</w:t>
      </w:r>
      <w:r w:rsidR="00AC6213" w:rsidRPr="007B14E5">
        <w:rPr>
          <w:lang w:val="en-GB"/>
        </w:rPr>
        <w:fldChar w:fldCharType="begin">
          <w:fldData xml:space="preserve">PEVuZE5vdGU+PENpdGU+PEF1dGhvcj5CcmFuZHQ8L0F1dGhvcj48WWVhcj4yMDExPC9ZZWFyPjxS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</w:fldData>
        </w:fldChar>
      </w:r>
      <w:r w:rsidR="00EF1C11">
        <w:rPr>
          <w:lang w:val="en-GB"/>
        </w:rPr>
        <w:instrText xml:space="preserve"> ADDIN EN.CITE </w:instrText>
      </w:r>
      <w:r w:rsidR="00EF1C11">
        <w:rPr>
          <w:lang w:val="en-GB"/>
        </w:rPr>
        <w:fldChar w:fldCharType="begin">
          <w:fldData xml:space="preserve">PEVuZE5vdGU+PENpdGU+PEF1dGhvcj5CcmFuZHQ8L0F1dGhvcj48WWVhcj4yMDExPC9ZZWFyPjxS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</w:fldData>
        </w:fldChar>
      </w:r>
      <w:r w:rsidR="00EF1C11">
        <w:rPr>
          <w:lang w:val="en-GB"/>
        </w:rPr>
        <w:instrText xml:space="preserve"> ADDIN EN.CITE.DATA </w:instrText>
      </w:r>
      <w:r w:rsidR="00EF1C11">
        <w:rPr>
          <w:lang w:val="en-GB"/>
        </w:rPr>
      </w:r>
      <w:r w:rsidR="00EF1C11">
        <w:rPr>
          <w:lang w:val="en-GB"/>
        </w:rPr>
        <w:fldChar w:fldCharType="end"/>
      </w:r>
      <w:r w:rsidR="00AC6213" w:rsidRPr="007B14E5">
        <w:rPr>
          <w:lang w:val="en-GB"/>
        </w:rPr>
      </w:r>
      <w:r w:rsidR="00AC6213" w:rsidRPr="007B14E5">
        <w:rPr>
          <w:lang w:val="en-GB"/>
        </w:rPr>
        <w:fldChar w:fldCharType="separate"/>
      </w:r>
      <w:r w:rsidR="00AC6213" w:rsidRPr="007B14E5">
        <w:rPr>
          <w:noProof/>
          <w:vertAlign w:val="superscript"/>
          <w:lang w:val="en-GB"/>
        </w:rPr>
        <w:t>(</w:t>
      </w:r>
      <w:hyperlink w:anchor="_ENREF_5" w:tooltip="Brandt, 2011 #7" w:history="1">
        <w:r w:rsidR="00EF1C11" w:rsidRPr="007B14E5">
          <w:rPr>
            <w:noProof/>
            <w:vertAlign w:val="superscript"/>
            <w:lang w:val="en-GB"/>
          </w:rPr>
          <w:t>5</w:t>
        </w:r>
      </w:hyperlink>
      <w:r w:rsidR="00AC6213" w:rsidRPr="007B14E5">
        <w:rPr>
          <w:noProof/>
          <w:vertAlign w:val="superscript"/>
          <w:lang w:val="en-GB"/>
        </w:rPr>
        <w:t xml:space="preserve">, </w:t>
      </w:r>
      <w:hyperlink w:anchor="_ENREF_28" w:tooltip="Brandt, 2013 #10" w:history="1">
        <w:r w:rsidR="00EF1C11" w:rsidRPr="007B14E5">
          <w:rPr>
            <w:noProof/>
            <w:vertAlign w:val="superscript"/>
            <w:lang w:val="en-GB"/>
          </w:rPr>
          <w:t>28</w:t>
        </w:r>
      </w:hyperlink>
      <w:r w:rsidR="00AC6213" w:rsidRPr="007B14E5">
        <w:rPr>
          <w:noProof/>
          <w:vertAlign w:val="superscript"/>
          <w:lang w:val="en-GB"/>
        </w:rPr>
        <w:t>)</w:t>
      </w:r>
      <w:r w:rsidR="00AC6213" w:rsidRPr="007B14E5">
        <w:rPr>
          <w:lang w:val="en-GB"/>
        </w:rPr>
        <w:fldChar w:fldCharType="end"/>
      </w:r>
      <w:r w:rsidR="006B050C" w:rsidRPr="007B14E5">
        <w:rPr>
          <w:lang w:val="en-GB"/>
        </w:rPr>
        <w:t xml:space="preserve"> </w:t>
      </w:r>
      <w:r w:rsidR="00D5159B" w:rsidRPr="007B14E5">
        <w:rPr>
          <w:lang w:val="en-GB"/>
        </w:rPr>
        <w:t xml:space="preserve">and </w:t>
      </w:r>
      <w:proofErr w:type="spellStart"/>
      <w:r w:rsidR="00D5159B" w:rsidRPr="007B14E5">
        <w:rPr>
          <w:lang w:val="en-GB"/>
        </w:rPr>
        <w:t>Dangour</w:t>
      </w:r>
      <w:proofErr w:type="spellEnd"/>
      <w:r w:rsidR="00D5159B" w:rsidRPr="007B14E5">
        <w:rPr>
          <w:lang w:val="en-GB"/>
        </w:rPr>
        <w:t xml:space="preserve"> </w:t>
      </w:r>
      <w:r w:rsidR="00D5159B" w:rsidRPr="007B14E5">
        <w:rPr>
          <w:i/>
          <w:lang w:val="en-GB"/>
        </w:rPr>
        <w:t>et al.</w:t>
      </w:r>
      <w:r w:rsidR="00AC6213" w:rsidRPr="007B14E5">
        <w:rPr>
          <w:lang w:val="en-GB"/>
        </w:rPr>
        <w:fldChar w:fldCharType="begin"/>
      </w:r>
      <w:r w:rsidR="00262001">
        <w:rPr>
          <w:lang w:val="en-GB"/>
        </w:rPr>
        <w:instrText xml:space="preserve"> ADDIN EN.CITE &lt;EndNote&gt;&lt;Cite&gt;&lt;Author&gt;Dangour&lt;/Author&gt;&lt;Year&gt;2009&lt;/Year&gt;&lt;RecNum&gt;6&lt;/RecNum&gt;&lt;DisplayText&gt;&lt;style face="superscript"&gt;(4)&lt;/style&gt;&lt;/DisplayText&gt;&lt;record&gt;&lt;rec-number&gt;6&lt;/rec-number&gt;&lt;foreign-keys&gt;&lt;key app="EN" db-id="5sxssdzpbvf0fges9t75drx8ppwpz95at92w" timestamp="1374747972"&gt;6&lt;/key&gt;&lt;/foreign-keys&gt;&lt;ref-type name="Journal Article"&gt;17&lt;/ref-type&gt;&lt;contributors&gt;&lt;authors&gt;&lt;author&gt;Dangour, A. D.&lt;/author&gt;&lt;author&gt;Dodhia, S. K.&lt;/author&gt;&lt;author&gt;Hayter, A.&lt;/author&gt;&lt;author&gt;Allen, E.&lt;/author&gt;&lt;author&gt;Lock, K.&lt;/author&gt;&lt;author&gt;Uauy, R.&lt;/author&gt;&lt;/authors&gt;&lt;/contributors&gt;&lt;titles&gt;&lt;title&gt;Nutritional quality of organic foods: a systematic review&lt;/title&gt;&lt;secondary-title&gt;American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size="100%"&gt;680-&lt;/style&gt;&lt;style face="normal" font="default" charset="238" size="100%"&gt;68&lt;/style&gt;&lt;style face="normal" font="default" size="100%"&gt;5&lt;/style&gt;&lt;/pages&gt;&lt;volume&gt;90&lt;/volume&gt;&lt;dates&gt;&lt;year&gt;2009&lt;/year&gt;&lt;/dates&gt;&lt;isbn&gt;1938-3207 (Electronic)&amp;#xD;0002-9165 (Linking)&lt;/isbn&gt;&lt;urls&gt;&lt;/urls&gt;&lt;/record&gt;&lt;/Cite&gt;&lt;/EndNote&gt;</w:instrText>
      </w:r>
      <w:r w:rsidR="00AC6213" w:rsidRPr="007B14E5">
        <w:rPr>
          <w:lang w:val="en-GB"/>
        </w:rPr>
        <w:fldChar w:fldCharType="separate"/>
      </w:r>
      <w:r w:rsidR="00AC6213" w:rsidRPr="007B14E5">
        <w:rPr>
          <w:noProof/>
          <w:vertAlign w:val="superscript"/>
          <w:lang w:val="en-GB"/>
        </w:rPr>
        <w:t>(</w:t>
      </w:r>
      <w:hyperlink w:anchor="_ENREF_4" w:tooltip="Dangour, 2009 #6" w:history="1">
        <w:r w:rsidR="00EF1C11" w:rsidRPr="007B14E5">
          <w:rPr>
            <w:noProof/>
            <w:vertAlign w:val="superscript"/>
            <w:lang w:val="en-GB"/>
          </w:rPr>
          <w:t>4</w:t>
        </w:r>
      </w:hyperlink>
      <w:r w:rsidR="00AC6213" w:rsidRPr="007B14E5">
        <w:rPr>
          <w:noProof/>
          <w:vertAlign w:val="superscript"/>
          <w:lang w:val="en-GB"/>
        </w:rPr>
        <w:t>)</w:t>
      </w:r>
      <w:r w:rsidR="00AC6213" w:rsidRPr="007B14E5">
        <w:rPr>
          <w:lang w:val="en-GB"/>
        </w:rPr>
        <w:fldChar w:fldCharType="end"/>
      </w:r>
      <w:r w:rsidR="00D5159B" w:rsidRPr="007B14E5">
        <w:rPr>
          <w:lang w:val="en-GB"/>
        </w:rPr>
        <w:t>.</w:t>
      </w:r>
    </w:p>
    <w:p w14:paraId="5755ACC7" w14:textId="18E56439" w:rsidR="00EE533C" w:rsidRPr="0052476D" w:rsidRDefault="00EE533C" w:rsidP="0052476D">
      <w:pPr>
        <w:rPr>
          <w:lang w:val="en-GB"/>
        </w:rPr>
      </w:pPr>
      <w:r w:rsidRPr="001A2F03">
        <w:rPr>
          <w:lang w:val="en-GB"/>
        </w:rPr>
        <w:t xml:space="preserve">Relevant publications were identified through an initial search of literature </w:t>
      </w:r>
      <w:r w:rsidR="00FD338C" w:rsidRPr="001A2F03">
        <w:rPr>
          <w:lang w:val="en-GB"/>
        </w:rPr>
        <w:t>in the Web of Knowledge</w:t>
      </w:r>
      <w:r>
        <w:rPr>
          <w:rFonts w:cs="Times New Roman"/>
          <w:szCs w:val="24"/>
          <w:lang w:val="en-GB"/>
        </w:rPr>
        <w:t xml:space="preserve">, </w:t>
      </w:r>
      <w:r w:rsidR="00FD338C">
        <w:rPr>
          <w:rFonts w:cs="Times New Roman"/>
          <w:szCs w:val="24"/>
          <w:lang w:val="en-GB"/>
        </w:rPr>
        <w:t xml:space="preserve">Scopus, Ovid and EBSCO databases </w:t>
      </w:r>
      <w:r w:rsidRPr="008A056B">
        <w:rPr>
          <w:rFonts w:cs="Times New Roman"/>
          <w:szCs w:val="24"/>
          <w:lang w:val="en-GB"/>
        </w:rPr>
        <w:t xml:space="preserve">using the search terms (organic* or ecologic* or biodynamic*) and (conventional* or integrated) and </w:t>
      </w:r>
      <w:r w:rsidR="00FD338C" w:rsidRPr="008A056B">
        <w:rPr>
          <w:rFonts w:cs="Times New Roman"/>
          <w:szCs w:val="24"/>
          <w:lang w:val="en-GB"/>
        </w:rPr>
        <w:t>(</w:t>
      </w:r>
      <w:r w:rsidR="00FD338C">
        <w:rPr>
          <w:rFonts w:cs="Times New Roman"/>
          <w:szCs w:val="24"/>
          <w:lang w:val="en-GB"/>
        </w:rPr>
        <w:t xml:space="preserve">livestock or </w:t>
      </w:r>
      <w:r w:rsidR="00FD338C" w:rsidRPr="008A056B">
        <w:rPr>
          <w:rFonts w:cs="Times New Roman"/>
          <w:szCs w:val="24"/>
          <w:lang w:val="en-GB"/>
        </w:rPr>
        <w:t xml:space="preserve">meat or pork or beef or poultry </w:t>
      </w:r>
      <w:r w:rsidR="00FD338C" w:rsidRPr="007B14E5">
        <w:rPr>
          <w:rFonts w:cs="Times New Roman"/>
          <w:szCs w:val="24"/>
          <w:lang w:val="en-GB"/>
        </w:rPr>
        <w:t>or</w:t>
      </w:r>
      <w:r w:rsidR="00B83BA7" w:rsidRPr="007B14E5">
        <w:rPr>
          <w:rFonts w:cs="Times New Roman"/>
          <w:szCs w:val="24"/>
          <w:lang w:val="en-GB"/>
        </w:rPr>
        <w:t xml:space="preserve"> chicken or turkey or</w:t>
      </w:r>
      <w:r w:rsidR="00FD338C" w:rsidRPr="007B14E5">
        <w:rPr>
          <w:rFonts w:cs="Times New Roman"/>
          <w:szCs w:val="24"/>
          <w:lang w:val="en-GB"/>
        </w:rPr>
        <w:t xml:space="preserve"> lamb or </w:t>
      </w:r>
      <w:r w:rsidR="00B83BA7" w:rsidRPr="007B14E5">
        <w:rPr>
          <w:rFonts w:cs="Times New Roman"/>
          <w:szCs w:val="24"/>
          <w:lang w:val="en-GB"/>
        </w:rPr>
        <w:t>goat o</w:t>
      </w:r>
      <w:r w:rsidR="00B83BA7">
        <w:rPr>
          <w:rFonts w:cs="Times New Roman"/>
          <w:szCs w:val="24"/>
          <w:lang w:val="en-GB"/>
        </w:rPr>
        <w:t xml:space="preserve">r </w:t>
      </w:r>
      <w:r w:rsidR="00FD338C" w:rsidRPr="008A056B">
        <w:rPr>
          <w:rFonts w:cs="Times New Roman"/>
          <w:szCs w:val="24"/>
          <w:lang w:val="en-GB"/>
        </w:rPr>
        <w:t>rabbit)</w:t>
      </w:r>
      <w:r w:rsidRPr="008A056B">
        <w:rPr>
          <w:rFonts w:cs="Times New Roman"/>
          <w:szCs w:val="24"/>
          <w:lang w:val="en-GB"/>
        </w:rPr>
        <w:t xml:space="preserve"> </w:t>
      </w:r>
      <w:r w:rsidR="00FD338C">
        <w:rPr>
          <w:rFonts w:cs="Times New Roman"/>
          <w:szCs w:val="24"/>
          <w:lang w:val="en-GB"/>
        </w:rPr>
        <w:t>(Fig</w:t>
      </w:r>
      <w:r w:rsidR="0079330F">
        <w:rPr>
          <w:rFonts w:cs="Times New Roman"/>
          <w:szCs w:val="24"/>
          <w:lang w:val="en-GB"/>
        </w:rPr>
        <w:t>.</w:t>
      </w:r>
      <w:r w:rsidR="00FD338C">
        <w:rPr>
          <w:rFonts w:cs="Times New Roman"/>
          <w:szCs w:val="24"/>
          <w:lang w:val="en-GB"/>
        </w:rPr>
        <w:t xml:space="preserve"> 1).</w:t>
      </w:r>
    </w:p>
    <w:p w14:paraId="0CD22271" w14:textId="76C56C9A" w:rsidR="00EE533C" w:rsidRDefault="00EE533C" w:rsidP="00EE533C">
      <w:pPr>
        <w:rPr>
          <w:rFonts w:cs="Times New Roman"/>
          <w:szCs w:val="24"/>
          <w:lang w:val="en-GB"/>
        </w:rPr>
      </w:pPr>
      <w:r w:rsidRPr="001A2F03">
        <w:rPr>
          <w:lang w:val="en-GB"/>
        </w:rPr>
        <w:t>P</w:t>
      </w:r>
      <w:r w:rsidR="00E407F9">
        <w:rPr>
          <w:lang w:val="en-GB"/>
        </w:rPr>
        <w:t>apers</w:t>
      </w:r>
      <w:r w:rsidRPr="001A2F03">
        <w:rPr>
          <w:lang w:val="en-GB"/>
        </w:rPr>
        <w:t xml:space="preserve"> in all languages, published in peer-reviewed and non-peer reviewed journals, and reporting data on both desirable and undesirable compositional parameters, were considered relevant for inclusion in the meta-analyses. </w:t>
      </w:r>
      <w:r w:rsidRPr="008A056B">
        <w:rPr>
          <w:rFonts w:cs="Times New Roman"/>
          <w:szCs w:val="24"/>
          <w:lang w:val="en-GB"/>
        </w:rPr>
        <w:t>The search was restricted to the period between 1992 (the year when legally binding organic farming regulations were first introduced in the E</w:t>
      </w:r>
      <w:r w:rsidR="00796477">
        <w:rPr>
          <w:rFonts w:cs="Times New Roman"/>
          <w:szCs w:val="24"/>
          <w:lang w:val="en-GB"/>
        </w:rPr>
        <w:t xml:space="preserve">uropean </w:t>
      </w:r>
      <w:r w:rsidRPr="008A056B">
        <w:rPr>
          <w:rFonts w:cs="Times New Roman"/>
          <w:szCs w:val="24"/>
          <w:lang w:val="en-GB"/>
        </w:rPr>
        <w:t>U</w:t>
      </w:r>
      <w:r w:rsidR="00796477">
        <w:rPr>
          <w:rFonts w:cs="Times New Roman"/>
          <w:szCs w:val="24"/>
          <w:lang w:val="en-GB"/>
        </w:rPr>
        <w:t>nion</w:t>
      </w:r>
      <w:r w:rsidRPr="008A056B">
        <w:rPr>
          <w:rFonts w:cs="Times New Roman"/>
          <w:szCs w:val="24"/>
          <w:lang w:val="en-GB"/>
        </w:rPr>
        <w:t xml:space="preserve">) and the end of the project in </w:t>
      </w:r>
      <w:r w:rsidR="00C4650B">
        <w:rPr>
          <w:rFonts w:cs="Times New Roman"/>
          <w:szCs w:val="24"/>
          <w:lang w:val="en-GB"/>
        </w:rPr>
        <w:t>March</w:t>
      </w:r>
      <w:r w:rsidRPr="008A056B">
        <w:rPr>
          <w:rFonts w:cs="Times New Roman"/>
          <w:szCs w:val="24"/>
          <w:lang w:val="en-GB"/>
        </w:rPr>
        <w:t xml:space="preserve"> 201</w:t>
      </w:r>
      <w:r w:rsidR="00C4650B">
        <w:rPr>
          <w:rFonts w:cs="Times New Roman"/>
          <w:szCs w:val="24"/>
          <w:lang w:val="en-GB"/>
        </w:rPr>
        <w:t>4</w:t>
      </w:r>
      <w:r w:rsidRPr="008A056B">
        <w:rPr>
          <w:rFonts w:cs="Times New Roman"/>
          <w:szCs w:val="24"/>
          <w:lang w:val="en-GB"/>
        </w:rPr>
        <w:t xml:space="preserve"> and provided </w:t>
      </w:r>
      <w:r w:rsidR="00FD338C">
        <w:rPr>
          <w:rFonts w:cs="Times New Roman"/>
          <w:szCs w:val="24"/>
          <w:lang w:val="en-GB"/>
        </w:rPr>
        <w:t xml:space="preserve">707 </w:t>
      </w:r>
      <w:r w:rsidRPr="008A056B">
        <w:rPr>
          <w:rFonts w:cs="Times New Roman"/>
          <w:szCs w:val="24"/>
          <w:lang w:val="en-GB"/>
        </w:rPr>
        <w:t xml:space="preserve">references. An additional </w:t>
      </w:r>
      <w:r w:rsidR="00FD338C">
        <w:rPr>
          <w:rFonts w:cs="Times New Roman"/>
          <w:szCs w:val="24"/>
          <w:lang w:val="en-GB"/>
        </w:rPr>
        <w:t xml:space="preserve">17 </w:t>
      </w:r>
      <w:r w:rsidRPr="008A056B">
        <w:rPr>
          <w:rFonts w:cs="Times New Roman"/>
          <w:szCs w:val="24"/>
          <w:lang w:val="en-GB"/>
        </w:rPr>
        <w:t>publications were found by studying lists of references or direct</w:t>
      </w:r>
      <w:r w:rsidR="007938E6">
        <w:rPr>
          <w:rFonts w:cs="Times New Roman"/>
          <w:szCs w:val="24"/>
          <w:lang w:val="en-GB"/>
        </w:rPr>
        <w:t>ly</w:t>
      </w:r>
      <w:r w:rsidRPr="008A056B">
        <w:rPr>
          <w:rFonts w:cs="Times New Roman"/>
          <w:szCs w:val="24"/>
          <w:lang w:val="en-GB"/>
        </w:rPr>
        <w:t xml:space="preserve"> contact</w:t>
      </w:r>
      <w:r w:rsidR="007938E6">
        <w:rPr>
          <w:rFonts w:cs="Times New Roman"/>
          <w:szCs w:val="24"/>
          <w:lang w:val="en-GB"/>
        </w:rPr>
        <w:t>ing</w:t>
      </w:r>
      <w:r w:rsidRPr="008A056B">
        <w:rPr>
          <w:rFonts w:cs="Times New Roman"/>
          <w:szCs w:val="24"/>
          <w:lang w:val="en-GB"/>
        </w:rPr>
        <w:t xml:space="preserve"> authors of published papers and reviews identified in the initial literature search</w:t>
      </w:r>
      <w:r w:rsidR="00FD338C">
        <w:rPr>
          <w:rFonts w:cs="Times New Roman"/>
          <w:szCs w:val="24"/>
          <w:lang w:val="en-GB"/>
        </w:rPr>
        <w:t xml:space="preserve"> (Fig</w:t>
      </w:r>
      <w:r w:rsidR="00402F84">
        <w:rPr>
          <w:rFonts w:cs="Times New Roman"/>
          <w:szCs w:val="24"/>
          <w:lang w:val="en-GB"/>
        </w:rPr>
        <w:t>.</w:t>
      </w:r>
      <w:r w:rsidR="00FD338C">
        <w:rPr>
          <w:rFonts w:cs="Times New Roman"/>
          <w:szCs w:val="24"/>
          <w:lang w:val="en-GB"/>
        </w:rPr>
        <w:t xml:space="preserve"> 1)</w:t>
      </w:r>
      <w:r w:rsidR="00C4650B">
        <w:rPr>
          <w:rFonts w:cs="Times New Roman"/>
          <w:szCs w:val="24"/>
          <w:lang w:val="en-GB"/>
        </w:rPr>
        <w:t>.</w:t>
      </w:r>
    </w:p>
    <w:p w14:paraId="747FFBD9" w14:textId="70E5F374" w:rsidR="00EE533C" w:rsidRDefault="00EE533C">
      <w:pPr>
        <w:rPr>
          <w:rFonts w:cs="Times New Roman"/>
          <w:szCs w:val="24"/>
          <w:lang w:val="en-GB"/>
        </w:rPr>
      </w:pPr>
      <w:r w:rsidRPr="008A056B">
        <w:rPr>
          <w:rFonts w:cs="Times New Roman"/>
          <w:szCs w:val="24"/>
          <w:lang w:val="en-GB"/>
        </w:rPr>
        <w:t xml:space="preserve">The abstracts of all publications were then examined to determine whether they contained original data </w:t>
      </w:r>
      <w:r w:rsidR="007938E6">
        <w:rPr>
          <w:rFonts w:cs="Times New Roman"/>
          <w:szCs w:val="24"/>
          <w:lang w:val="en-GB"/>
        </w:rPr>
        <w:t>obtained by comparing</w:t>
      </w:r>
      <w:r w:rsidRPr="008A056B">
        <w:rPr>
          <w:rFonts w:cs="Times New Roman"/>
          <w:szCs w:val="24"/>
          <w:lang w:val="en-GB"/>
        </w:rPr>
        <w:t xml:space="preserve"> composition parameters in organic and conventional </w:t>
      </w:r>
      <w:r w:rsidR="00FD338C">
        <w:rPr>
          <w:rFonts w:cs="Times New Roman"/>
          <w:szCs w:val="24"/>
          <w:lang w:val="en-GB"/>
        </w:rPr>
        <w:t xml:space="preserve">beef, </w:t>
      </w:r>
      <w:r w:rsidR="004B1951">
        <w:rPr>
          <w:rFonts w:cs="Times New Roman"/>
          <w:szCs w:val="24"/>
          <w:lang w:val="en-GB"/>
        </w:rPr>
        <w:t>lamb</w:t>
      </w:r>
      <w:r w:rsidR="00FD338C">
        <w:rPr>
          <w:rFonts w:cs="Times New Roman"/>
          <w:szCs w:val="24"/>
          <w:lang w:val="en-GB"/>
        </w:rPr>
        <w:t xml:space="preserve"> or goat meat, pork</w:t>
      </w:r>
      <w:r w:rsidR="00B9434E">
        <w:rPr>
          <w:rFonts w:cs="Times New Roman"/>
          <w:szCs w:val="24"/>
          <w:lang w:val="en-GB"/>
        </w:rPr>
        <w:t>,</w:t>
      </w:r>
      <w:r w:rsidR="00FD338C">
        <w:rPr>
          <w:rFonts w:cs="Times New Roman"/>
          <w:szCs w:val="24"/>
          <w:lang w:val="en-GB"/>
        </w:rPr>
        <w:t xml:space="preserve"> </w:t>
      </w:r>
      <w:r w:rsidR="00C4650B">
        <w:rPr>
          <w:rFonts w:cs="Times New Roman"/>
          <w:szCs w:val="24"/>
          <w:lang w:val="en-GB"/>
        </w:rPr>
        <w:t>poultry</w:t>
      </w:r>
      <w:r w:rsidR="00FD338C">
        <w:rPr>
          <w:rFonts w:cs="Times New Roman"/>
          <w:szCs w:val="24"/>
          <w:lang w:val="en-GB"/>
        </w:rPr>
        <w:t xml:space="preserve"> </w:t>
      </w:r>
      <w:r w:rsidR="00B9434E" w:rsidRPr="007B14E5">
        <w:rPr>
          <w:rFonts w:cs="Times New Roman"/>
          <w:szCs w:val="24"/>
          <w:lang w:val="en-GB"/>
        </w:rPr>
        <w:t>or rabbit</w:t>
      </w:r>
      <w:r w:rsidR="00B9434E" w:rsidRPr="007B14E5">
        <w:rPr>
          <w:lang w:val="en-GB"/>
        </w:rPr>
        <w:t xml:space="preserve"> </w:t>
      </w:r>
      <w:r w:rsidR="00FD338C" w:rsidRPr="007B14E5">
        <w:rPr>
          <w:rFonts w:cs="Times New Roman"/>
          <w:szCs w:val="24"/>
          <w:lang w:val="en-GB"/>
        </w:rPr>
        <w:t>meat</w:t>
      </w:r>
      <w:r w:rsidRPr="008A056B">
        <w:rPr>
          <w:rFonts w:cs="Times New Roman"/>
          <w:szCs w:val="24"/>
          <w:lang w:val="en-GB"/>
        </w:rPr>
        <w:t>. This identifi</w:t>
      </w:r>
      <w:r w:rsidR="00E407F9">
        <w:rPr>
          <w:rFonts w:cs="Times New Roman"/>
          <w:szCs w:val="24"/>
          <w:lang w:val="en-GB"/>
        </w:rPr>
        <w:t>ed</w:t>
      </w:r>
      <w:r w:rsidR="007938E6">
        <w:rPr>
          <w:rFonts w:cs="Times New Roman"/>
          <w:szCs w:val="24"/>
          <w:lang w:val="en-GB"/>
        </w:rPr>
        <w:t xml:space="preserve"> </w:t>
      </w:r>
      <w:r w:rsidR="00FD338C">
        <w:rPr>
          <w:rFonts w:cs="Times New Roman"/>
          <w:szCs w:val="24"/>
          <w:lang w:val="en-GB"/>
        </w:rPr>
        <w:t>7</w:t>
      </w:r>
      <w:r w:rsidR="00C4650B">
        <w:rPr>
          <w:rFonts w:cs="Times New Roman"/>
          <w:szCs w:val="24"/>
          <w:lang w:val="en-GB"/>
        </w:rPr>
        <w:t>5</w:t>
      </w:r>
      <w:r w:rsidRPr="008A056B">
        <w:rPr>
          <w:rFonts w:cs="Times New Roman"/>
          <w:szCs w:val="24"/>
          <w:lang w:val="en-GB"/>
        </w:rPr>
        <w:t xml:space="preserve"> suitable publications</w:t>
      </w:r>
      <w:r w:rsidR="00E407F9">
        <w:rPr>
          <w:rFonts w:cs="Times New Roman"/>
          <w:szCs w:val="24"/>
          <w:lang w:val="en-GB"/>
        </w:rPr>
        <w:t>;</w:t>
      </w:r>
      <w:r w:rsidR="00FD338C">
        <w:rPr>
          <w:rFonts w:cs="Times New Roman"/>
          <w:szCs w:val="24"/>
          <w:lang w:val="en-GB"/>
        </w:rPr>
        <w:t xml:space="preserve"> </w:t>
      </w:r>
      <w:r w:rsidR="00E407F9">
        <w:rPr>
          <w:rFonts w:cs="Times New Roman"/>
          <w:szCs w:val="24"/>
          <w:lang w:val="en-GB"/>
        </w:rPr>
        <w:t>o</w:t>
      </w:r>
      <w:r w:rsidR="00FD338C">
        <w:rPr>
          <w:rFonts w:cs="Times New Roman"/>
          <w:szCs w:val="24"/>
          <w:lang w:val="en-GB"/>
        </w:rPr>
        <w:t>f</w:t>
      </w:r>
      <w:r w:rsidRPr="008A056B">
        <w:rPr>
          <w:rFonts w:cs="Times New Roman"/>
          <w:szCs w:val="24"/>
          <w:lang w:val="en-GB"/>
        </w:rPr>
        <w:t xml:space="preserve"> these</w:t>
      </w:r>
      <w:r w:rsidR="007938E6">
        <w:rPr>
          <w:rFonts w:cs="Times New Roman"/>
          <w:szCs w:val="24"/>
          <w:lang w:val="en-GB"/>
        </w:rPr>
        <w:t>,</w:t>
      </w:r>
      <w:r w:rsidR="00FD338C">
        <w:rPr>
          <w:rFonts w:cs="Times New Roman"/>
          <w:szCs w:val="24"/>
          <w:lang w:val="en-GB"/>
        </w:rPr>
        <w:t xml:space="preserve"> </w:t>
      </w:r>
      <w:r w:rsidR="00C4650B">
        <w:rPr>
          <w:rFonts w:cs="Times New Roman"/>
          <w:szCs w:val="24"/>
          <w:lang w:val="en-GB"/>
        </w:rPr>
        <w:t>8</w:t>
      </w:r>
      <w:r w:rsidR="00FD338C">
        <w:rPr>
          <w:rFonts w:cs="Times New Roman"/>
          <w:szCs w:val="24"/>
          <w:lang w:val="en-GB"/>
        </w:rPr>
        <w:t xml:space="preserve"> </w:t>
      </w:r>
      <w:r w:rsidRPr="008A056B">
        <w:rPr>
          <w:rFonts w:cs="Times New Roman"/>
          <w:szCs w:val="24"/>
          <w:lang w:val="en-GB"/>
        </w:rPr>
        <w:t xml:space="preserve">were subsequently rejected, because </w:t>
      </w:r>
      <w:r w:rsidR="007938E6">
        <w:rPr>
          <w:rFonts w:cs="Times New Roman"/>
          <w:szCs w:val="24"/>
          <w:lang w:val="en-GB"/>
        </w:rPr>
        <w:t>they did</w:t>
      </w:r>
      <w:r w:rsidRPr="008A056B">
        <w:rPr>
          <w:rFonts w:cs="Times New Roman"/>
          <w:szCs w:val="24"/>
          <w:lang w:val="en-GB"/>
        </w:rPr>
        <w:t xml:space="preserve"> not report suitable datasets or contained the same data as other </w:t>
      </w:r>
      <w:r w:rsidR="00796477">
        <w:rPr>
          <w:rFonts w:cs="Times New Roman"/>
          <w:szCs w:val="24"/>
          <w:lang w:val="en-GB"/>
        </w:rPr>
        <w:t>papers</w:t>
      </w:r>
      <w:r w:rsidRPr="008A056B">
        <w:rPr>
          <w:rFonts w:cs="Times New Roman"/>
          <w:szCs w:val="24"/>
          <w:lang w:val="en-GB"/>
        </w:rPr>
        <w:t>.</w:t>
      </w:r>
    </w:p>
    <w:p w14:paraId="13747770" w14:textId="18F6B469" w:rsidR="00486B91" w:rsidRDefault="00E2174C" w:rsidP="00EE533C">
      <w:pPr>
        <w:rPr>
          <w:rFonts w:cs="Times New Roman"/>
          <w:szCs w:val="24"/>
          <w:lang w:val="en-GB"/>
        </w:rPr>
      </w:pPr>
      <w:r>
        <w:rPr>
          <w:rFonts w:eastAsia="Times New Roman"/>
          <w:lang w:val="en-GB"/>
        </w:rPr>
        <w:t>Data</w:t>
      </w:r>
      <w:r w:rsidR="00EE533C" w:rsidRPr="001A2F03">
        <w:rPr>
          <w:rFonts w:eastAsia="Times New Roman"/>
          <w:lang w:val="en-GB"/>
        </w:rPr>
        <w:t xml:space="preserve">sets were deemed suitable if </w:t>
      </w:r>
      <w:r w:rsidR="007938E6" w:rsidRPr="001A2F03">
        <w:rPr>
          <w:rFonts w:eastAsia="Times New Roman"/>
          <w:lang w:val="en-GB"/>
        </w:rPr>
        <w:t>data for at least one m</w:t>
      </w:r>
      <w:r w:rsidR="00FD338C" w:rsidRPr="001A2F03">
        <w:rPr>
          <w:rFonts w:eastAsia="Times New Roman"/>
          <w:lang w:val="en-GB"/>
        </w:rPr>
        <w:t>eat</w:t>
      </w:r>
      <w:r w:rsidR="00EE533C" w:rsidRPr="001A2F03">
        <w:rPr>
          <w:rFonts w:eastAsia="Times New Roman"/>
          <w:lang w:val="en-GB"/>
        </w:rPr>
        <w:t xml:space="preserve"> composition parameter were reported</w:t>
      </w:r>
      <w:r w:rsidR="007938E6" w:rsidRPr="001A2F03">
        <w:rPr>
          <w:rFonts w:eastAsia="Times New Roman"/>
          <w:lang w:val="en-GB"/>
        </w:rPr>
        <w:t>.</w:t>
      </w:r>
      <w:r w:rsidR="00EE533C" w:rsidRPr="001A2F03">
        <w:rPr>
          <w:rFonts w:eastAsia="Times New Roman"/>
          <w:lang w:val="en-GB"/>
        </w:rPr>
        <w:t xml:space="preserve"> </w:t>
      </w:r>
      <w:r w:rsidR="00EE533C" w:rsidRPr="008A056B">
        <w:rPr>
          <w:rFonts w:cs="Times New Roman"/>
          <w:szCs w:val="24"/>
          <w:lang w:val="en-GB"/>
        </w:rPr>
        <w:t xml:space="preserve">As a result, </w:t>
      </w:r>
      <w:r w:rsidR="00FD338C">
        <w:rPr>
          <w:rFonts w:cs="Times New Roman"/>
          <w:szCs w:val="24"/>
          <w:lang w:val="en-GB"/>
        </w:rPr>
        <w:t xml:space="preserve">67 </w:t>
      </w:r>
      <w:r w:rsidR="00EE533C" w:rsidRPr="008A056B">
        <w:rPr>
          <w:rFonts w:cs="Times New Roman"/>
          <w:szCs w:val="24"/>
          <w:lang w:val="en-GB"/>
        </w:rPr>
        <w:t xml:space="preserve">publications </w:t>
      </w:r>
      <w:r w:rsidR="004B1951">
        <w:rPr>
          <w:rFonts w:cs="Times New Roman"/>
          <w:szCs w:val="24"/>
          <w:lang w:val="en-GB"/>
        </w:rPr>
        <w:t>(63</w:t>
      </w:r>
      <w:r w:rsidR="00796477">
        <w:rPr>
          <w:rFonts w:cs="Times New Roman"/>
          <w:szCs w:val="24"/>
          <w:lang w:val="en-GB"/>
        </w:rPr>
        <w:t xml:space="preserve"> </w:t>
      </w:r>
      <w:r w:rsidR="00FD338C">
        <w:rPr>
          <w:rFonts w:cs="Times New Roman"/>
          <w:szCs w:val="24"/>
          <w:lang w:val="en-GB"/>
        </w:rPr>
        <w:t xml:space="preserve">peer-reviewed) </w:t>
      </w:r>
      <w:r w:rsidR="00EE533C" w:rsidRPr="008A056B">
        <w:rPr>
          <w:rFonts w:cs="Times New Roman"/>
          <w:szCs w:val="24"/>
          <w:lang w:val="en-GB"/>
        </w:rPr>
        <w:t xml:space="preserve">were selected for data extraction </w:t>
      </w:r>
      <w:r w:rsidR="00402F84" w:rsidRPr="008A056B">
        <w:rPr>
          <w:rFonts w:cs="Times New Roman"/>
          <w:szCs w:val="24"/>
          <w:lang w:val="en-GB"/>
        </w:rPr>
        <w:t>(</w:t>
      </w:r>
      <w:r w:rsidR="00402F84">
        <w:rPr>
          <w:rFonts w:cs="Times New Roman"/>
          <w:szCs w:val="24"/>
          <w:lang w:val="en-GB"/>
        </w:rPr>
        <w:t>16</w:t>
      </w:r>
      <w:r w:rsidR="00402F84" w:rsidRPr="008A056B">
        <w:rPr>
          <w:rFonts w:cs="Times New Roman"/>
          <w:szCs w:val="24"/>
          <w:lang w:val="en-GB"/>
        </w:rPr>
        <w:t xml:space="preserve"> </w:t>
      </w:r>
      <w:r w:rsidR="00EE533C" w:rsidRPr="008A056B">
        <w:rPr>
          <w:rFonts w:cs="Times New Roman"/>
          <w:szCs w:val="24"/>
          <w:lang w:val="en-GB"/>
        </w:rPr>
        <w:t xml:space="preserve">on </w:t>
      </w:r>
      <w:r w:rsidR="00FD338C">
        <w:rPr>
          <w:rFonts w:cs="Times New Roman"/>
          <w:szCs w:val="24"/>
          <w:lang w:val="en-GB"/>
        </w:rPr>
        <w:t xml:space="preserve">beef, </w:t>
      </w:r>
      <w:r w:rsidR="00402F84">
        <w:rPr>
          <w:rFonts w:cs="Times New Roman"/>
          <w:szCs w:val="24"/>
          <w:lang w:val="en-GB"/>
        </w:rPr>
        <w:t xml:space="preserve">16 </w:t>
      </w:r>
      <w:r w:rsidR="00FD338C">
        <w:rPr>
          <w:rFonts w:cs="Times New Roman"/>
          <w:szCs w:val="24"/>
          <w:lang w:val="en-GB"/>
        </w:rPr>
        <w:t xml:space="preserve">on </w:t>
      </w:r>
      <w:r w:rsidR="004B1951">
        <w:rPr>
          <w:rFonts w:cs="Times New Roman"/>
          <w:szCs w:val="24"/>
          <w:lang w:val="en-GB"/>
        </w:rPr>
        <w:t>lamb</w:t>
      </w:r>
      <w:r w:rsidR="00FD338C">
        <w:rPr>
          <w:rFonts w:cs="Times New Roman"/>
          <w:szCs w:val="24"/>
          <w:lang w:val="en-GB"/>
        </w:rPr>
        <w:t xml:space="preserve"> and goat meat, </w:t>
      </w:r>
      <w:r w:rsidR="00402F84">
        <w:rPr>
          <w:rFonts w:cs="Times New Roman"/>
          <w:szCs w:val="24"/>
          <w:lang w:val="en-GB"/>
        </w:rPr>
        <w:t xml:space="preserve">14 </w:t>
      </w:r>
      <w:r w:rsidR="00FD338C">
        <w:rPr>
          <w:rFonts w:cs="Times New Roman"/>
          <w:szCs w:val="24"/>
          <w:lang w:val="en-GB"/>
        </w:rPr>
        <w:t>on pork,</w:t>
      </w:r>
      <w:r w:rsidR="00EE533C" w:rsidRPr="008A056B">
        <w:rPr>
          <w:rFonts w:cs="Times New Roman"/>
          <w:szCs w:val="24"/>
          <w:lang w:val="en-GB"/>
        </w:rPr>
        <w:t xml:space="preserve"> </w:t>
      </w:r>
      <w:r w:rsidR="00402F84">
        <w:rPr>
          <w:rFonts w:cs="Times New Roman"/>
          <w:szCs w:val="24"/>
          <w:lang w:val="en-GB"/>
        </w:rPr>
        <w:t xml:space="preserve">17 </w:t>
      </w:r>
      <w:r w:rsidR="00FD338C">
        <w:rPr>
          <w:rFonts w:cs="Times New Roman"/>
          <w:szCs w:val="24"/>
          <w:lang w:val="en-GB"/>
        </w:rPr>
        <w:t xml:space="preserve">on </w:t>
      </w:r>
      <w:r w:rsidR="002F7332">
        <w:rPr>
          <w:rFonts w:cs="Times New Roman"/>
          <w:szCs w:val="24"/>
          <w:lang w:val="en-GB"/>
        </w:rPr>
        <w:t>chicken</w:t>
      </w:r>
      <w:r w:rsidR="00FD338C">
        <w:rPr>
          <w:rFonts w:cs="Times New Roman"/>
          <w:szCs w:val="24"/>
          <w:lang w:val="en-GB"/>
        </w:rPr>
        <w:t xml:space="preserve"> meat</w:t>
      </w:r>
      <w:r w:rsidR="00616040">
        <w:rPr>
          <w:rFonts w:cs="Times New Roman"/>
          <w:szCs w:val="24"/>
          <w:lang w:val="en-GB"/>
        </w:rPr>
        <w:t xml:space="preserve">, </w:t>
      </w:r>
      <w:r w:rsidR="00402F84">
        <w:rPr>
          <w:rFonts w:cs="Times New Roman"/>
          <w:szCs w:val="24"/>
          <w:lang w:val="en-GB"/>
        </w:rPr>
        <w:t xml:space="preserve">3 </w:t>
      </w:r>
      <w:r w:rsidR="00FD338C">
        <w:rPr>
          <w:rFonts w:cs="Times New Roman"/>
          <w:szCs w:val="24"/>
          <w:lang w:val="en-GB"/>
        </w:rPr>
        <w:t>on rabbit meat</w:t>
      </w:r>
      <w:r w:rsidR="00110B05">
        <w:rPr>
          <w:rFonts w:cs="Times New Roman"/>
          <w:szCs w:val="24"/>
          <w:lang w:val="en-GB"/>
        </w:rPr>
        <w:t xml:space="preserve"> </w:t>
      </w:r>
      <w:r w:rsidR="00110B05" w:rsidRPr="00110B05">
        <w:rPr>
          <w:rFonts w:cs="Times New Roman"/>
          <w:szCs w:val="24"/>
          <w:lang w:val="en-GB"/>
        </w:rPr>
        <w:t>and 1 on non-specified meat</w:t>
      </w:r>
      <w:r w:rsidR="00BD0C6E">
        <w:rPr>
          <w:rFonts w:cs="Times New Roman"/>
          <w:szCs w:val="24"/>
          <w:lang w:val="en-GB"/>
        </w:rPr>
        <w:t>s</w:t>
      </w:r>
      <w:r w:rsidR="00616040">
        <w:rPr>
          <w:rFonts w:cs="Times New Roman"/>
          <w:szCs w:val="24"/>
          <w:lang w:val="en-GB"/>
        </w:rPr>
        <w:t>).</w:t>
      </w:r>
    </w:p>
    <w:p w14:paraId="7198D57A" w14:textId="38B21BA8" w:rsidR="00486B91" w:rsidRDefault="00EE533C" w:rsidP="00616040">
      <w:pPr>
        <w:rPr>
          <w:lang w:val="en-GB"/>
        </w:rPr>
      </w:pPr>
      <w:r w:rsidRPr="008A056B">
        <w:rPr>
          <w:lang w:val="en-GB"/>
        </w:rPr>
        <w:t xml:space="preserve">Data from </w:t>
      </w:r>
      <w:r w:rsidR="00FD338C">
        <w:rPr>
          <w:lang w:val="en-GB"/>
        </w:rPr>
        <w:t>4</w:t>
      </w:r>
      <w:r w:rsidR="000D72C6">
        <w:rPr>
          <w:lang w:val="en-GB"/>
        </w:rPr>
        <w:t>8</w:t>
      </w:r>
      <w:r w:rsidRPr="008A056B">
        <w:rPr>
          <w:lang w:val="en-GB"/>
        </w:rPr>
        <w:t xml:space="preserve"> </w:t>
      </w:r>
      <w:r w:rsidR="000D72C6" w:rsidRPr="008A056B">
        <w:rPr>
          <w:lang w:val="en-GB"/>
        </w:rPr>
        <w:t>publications</w:t>
      </w:r>
      <w:r w:rsidR="000D72C6">
        <w:rPr>
          <w:lang w:val="en-GB"/>
        </w:rPr>
        <w:t xml:space="preserve"> (47 </w:t>
      </w:r>
      <w:r w:rsidRPr="008A056B">
        <w:rPr>
          <w:lang w:val="en-GB"/>
        </w:rPr>
        <w:t>peer-reviewed</w:t>
      </w:r>
      <w:r w:rsidR="000D72C6">
        <w:rPr>
          <w:lang w:val="en-GB"/>
        </w:rPr>
        <w:t xml:space="preserve">) </w:t>
      </w:r>
      <w:r w:rsidRPr="008A056B">
        <w:rPr>
          <w:lang w:val="en-GB"/>
        </w:rPr>
        <w:t xml:space="preserve">fulfilled the criteria for inclusion in </w:t>
      </w:r>
      <w:r w:rsidR="00006C1C">
        <w:rPr>
          <w:lang w:val="en-GB"/>
        </w:rPr>
        <w:t>random effects</w:t>
      </w:r>
      <w:r w:rsidRPr="008A056B">
        <w:rPr>
          <w:lang w:val="en-GB"/>
        </w:rPr>
        <w:t xml:space="preserve"> weighted </w:t>
      </w:r>
      <w:r w:rsidR="00BD0C6E">
        <w:rPr>
          <w:lang w:val="en-GB"/>
        </w:rPr>
        <w:t xml:space="preserve">and unweighted </w:t>
      </w:r>
      <w:r w:rsidR="00BD0C6E" w:rsidRPr="008A056B">
        <w:rPr>
          <w:lang w:val="en-GB"/>
        </w:rPr>
        <w:t>meta-analysis</w:t>
      </w:r>
      <w:r w:rsidRPr="008A056B">
        <w:rPr>
          <w:lang w:val="en-GB"/>
        </w:rPr>
        <w:t>.</w:t>
      </w:r>
      <w:r>
        <w:rPr>
          <w:lang w:val="en-GB"/>
        </w:rPr>
        <w:t xml:space="preserve"> </w:t>
      </w:r>
      <w:r w:rsidR="00E407F9">
        <w:rPr>
          <w:lang w:val="en-GB"/>
        </w:rPr>
        <w:t xml:space="preserve">The </w:t>
      </w:r>
      <w:r w:rsidR="007F6F65" w:rsidRPr="00401912">
        <w:rPr>
          <w:lang w:val="en-GB"/>
        </w:rPr>
        <w:t>additional 19</w:t>
      </w:r>
      <w:r w:rsidRPr="00401912">
        <w:rPr>
          <w:lang w:val="en-GB"/>
        </w:rPr>
        <w:t xml:space="preserve"> publications </w:t>
      </w:r>
      <w:r w:rsidR="000D72C6" w:rsidRPr="00401912">
        <w:rPr>
          <w:lang w:val="en-GB"/>
        </w:rPr>
        <w:t xml:space="preserve">(16 peer-reviewed) </w:t>
      </w:r>
      <w:r w:rsidRPr="00401912">
        <w:rPr>
          <w:lang w:val="en-GB"/>
        </w:rPr>
        <w:t xml:space="preserve">fulfilled the criteria for inclusion in unweighted </w:t>
      </w:r>
      <w:r w:rsidR="00BD0C6E">
        <w:rPr>
          <w:lang w:val="en-GB"/>
        </w:rPr>
        <w:t>meta-</w:t>
      </w:r>
      <w:r w:rsidR="00006C1C" w:rsidRPr="00401912">
        <w:rPr>
          <w:lang w:val="en-GB"/>
        </w:rPr>
        <w:t>analysis</w:t>
      </w:r>
      <w:r w:rsidR="00BD0C6E">
        <w:rPr>
          <w:lang w:val="en-GB"/>
        </w:rPr>
        <w:t xml:space="preserve"> only</w:t>
      </w:r>
      <w:r w:rsidR="00616040">
        <w:rPr>
          <w:lang w:val="en-GB"/>
        </w:rPr>
        <w:t>.</w:t>
      </w:r>
    </w:p>
    <w:p w14:paraId="738FB05B" w14:textId="0A926329" w:rsidR="00EE533C" w:rsidRDefault="00486B91" w:rsidP="00EE533C">
      <w:pPr>
        <w:rPr>
          <w:rFonts w:cs="Times New Roman"/>
          <w:szCs w:val="24"/>
          <w:lang w:val="en-GB"/>
        </w:rPr>
      </w:pPr>
      <w:r>
        <w:rPr>
          <w:rFonts w:cs="Times New Roman"/>
          <w:szCs w:val="24"/>
          <w:lang w:val="en-GB"/>
        </w:rPr>
        <w:lastRenderedPageBreak/>
        <w:t>This represents a significantly greater evidence base than a</w:t>
      </w:r>
      <w:r w:rsidR="007F6F65">
        <w:rPr>
          <w:rFonts w:cs="Times New Roman"/>
          <w:szCs w:val="24"/>
          <w:lang w:val="en-GB"/>
        </w:rPr>
        <w:t xml:space="preserve"> previous </w:t>
      </w:r>
      <w:r w:rsidR="00EE533C" w:rsidRPr="008A056B">
        <w:rPr>
          <w:rFonts w:cs="Times New Roman"/>
          <w:szCs w:val="24"/>
          <w:lang w:val="en-GB"/>
        </w:rPr>
        <w:t>systematic review</w:t>
      </w:r>
      <w:r w:rsidR="00006C1C">
        <w:rPr>
          <w:rFonts w:cs="Times New Roman"/>
          <w:szCs w:val="24"/>
          <w:lang w:val="en-GB"/>
        </w:rPr>
        <w:t xml:space="preserve"> of</w:t>
      </w:r>
      <w:r w:rsidR="00401912">
        <w:rPr>
          <w:rFonts w:cs="Times New Roman"/>
          <w:szCs w:val="24"/>
          <w:lang w:val="en-GB"/>
        </w:rPr>
        <w:t xml:space="preserve"> </w:t>
      </w:r>
      <w:r w:rsidR="00EE533C" w:rsidRPr="008A056B">
        <w:rPr>
          <w:rFonts w:cs="Times New Roman"/>
          <w:szCs w:val="24"/>
          <w:lang w:val="en-GB"/>
        </w:rPr>
        <w:t xml:space="preserve">comparative studies </w:t>
      </w:r>
      <w:r w:rsidRPr="008A056B">
        <w:rPr>
          <w:rFonts w:cs="Times New Roman"/>
          <w:szCs w:val="24"/>
          <w:lang w:val="en-GB"/>
        </w:rPr>
        <w:t xml:space="preserve">by </w:t>
      </w:r>
      <w:proofErr w:type="spellStart"/>
      <w:r w:rsidRPr="008A056B">
        <w:rPr>
          <w:rFonts w:cs="Times New Roman"/>
          <w:szCs w:val="24"/>
          <w:lang w:val="en-GB"/>
        </w:rPr>
        <w:t>Dangour</w:t>
      </w:r>
      <w:proofErr w:type="spellEnd"/>
      <w:r w:rsidRPr="008A056B">
        <w:rPr>
          <w:rFonts w:cs="Times New Roman"/>
          <w:szCs w:val="24"/>
          <w:lang w:val="en-GB"/>
        </w:rPr>
        <w:t xml:space="preserve"> </w:t>
      </w:r>
      <w:r w:rsidRPr="008A056B">
        <w:rPr>
          <w:rFonts w:cs="Times New Roman"/>
          <w:i/>
          <w:szCs w:val="24"/>
          <w:lang w:val="en-GB"/>
        </w:rPr>
        <w:t>et al.</w:t>
      </w:r>
      <w:r w:rsidRPr="008A056B">
        <w:rPr>
          <w:rFonts w:cs="Times New Roman"/>
          <w:szCs w:val="24"/>
          <w:lang w:val="en-GB"/>
        </w:rPr>
        <w:fldChar w:fldCharType="begin"/>
      </w:r>
      <w:r w:rsidR="00262001">
        <w:rPr>
          <w:rFonts w:cs="Times New Roman"/>
          <w:szCs w:val="24"/>
          <w:lang w:val="en-GB"/>
        </w:rPr>
        <w:instrText xml:space="preserve"> ADDIN EN.CITE &lt;EndNote&gt;&lt;Cite&gt;&lt;Author&gt;Dangour&lt;/Author&gt;&lt;Year&gt;2009&lt;/Year&gt;&lt;RecNum&gt;6&lt;/RecNum&gt;&lt;DisplayText&gt;&lt;style face="superscript"&gt;(4)&lt;/style&gt;&lt;/DisplayText&gt;&lt;record&gt;&lt;rec-number&gt;6&lt;/rec-number&gt;&lt;foreign-keys&gt;&lt;key app="EN" db-id="5sxssdzpbvf0fges9t75drx8ppwpz95at92w" timestamp="1374747972"&gt;6&lt;/key&gt;&lt;/foreign-keys&gt;&lt;ref-type name="Journal Article"&gt;17&lt;/ref-type&gt;&lt;contributors&gt;&lt;authors&gt;&lt;author&gt;Dangour, A. D.&lt;/author&gt;&lt;author&gt;Dodhia, S. K.&lt;/author&gt;&lt;author&gt;Hayter, A.&lt;/author&gt;&lt;author&gt;Allen, E.&lt;/author&gt;&lt;author&gt;Lock, K.&lt;/author&gt;&lt;author&gt;Uauy, R.&lt;/author&gt;&lt;/authors&gt;&lt;/contributors&gt;&lt;titles&gt;&lt;title&gt;Nutritional quality of organic foods: a systematic review&lt;/title&gt;&lt;secondary-title&gt;American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size="100%"&gt;680-&lt;/style&gt;&lt;style face="normal" font="default" charset="238" size="100%"&gt;68&lt;/style&gt;&lt;style face="normal" font="default" size="100%"&gt;5&lt;/style&gt;&lt;/pages&gt;&lt;volume&gt;90&lt;/volume&gt;&lt;dates&gt;&lt;year&gt;2009&lt;/year&gt;&lt;/dates&gt;&lt;isbn&gt;1938-3207 (Electronic)&amp;#xD;0002-9165 (Linking)&lt;/isbn&gt;&lt;urls&gt;&lt;/urls&gt;&lt;/record&gt;&lt;/Cite&gt;&lt;/EndNote&gt;</w:instrText>
      </w:r>
      <w:r w:rsidRPr="008A056B">
        <w:rPr>
          <w:rFonts w:cs="Times New Roman"/>
          <w:szCs w:val="24"/>
          <w:lang w:val="en-GB"/>
        </w:rPr>
        <w:fldChar w:fldCharType="separate"/>
      </w:r>
      <w:r w:rsidR="0079330F" w:rsidRPr="0079330F">
        <w:rPr>
          <w:rFonts w:cs="Times New Roman"/>
          <w:noProof/>
          <w:szCs w:val="24"/>
          <w:vertAlign w:val="superscript"/>
          <w:lang w:val="en-GB"/>
        </w:rPr>
        <w:t>(</w:t>
      </w:r>
      <w:hyperlink w:anchor="_ENREF_4" w:tooltip="Dangour, 2009 #6" w:history="1">
        <w:r w:rsidR="00EF1C11" w:rsidRPr="0079330F">
          <w:rPr>
            <w:rFonts w:cs="Times New Roman"/>
            <w:noProof/>
            <w:szCs w:val="24"/>
            <w:vertAlign w:val="superscript"/>
            <w:lang w:val="en-GB"/>
          </w:rPr>
          <w:t>4</w:t>
        </w:r>
      </w:hyperlink>
      <w:r w:rsidR="0079330F" w:rsidRPr="0079330F">
        <w:rPr>
          <w:rFonts w:cs="Times New Roman"/>
          <w:noProof/>
          <w:szCs w:val="24"/>
          <w:vertAlign w:val="superscript"/>
          <w:lang w:val="en-GB"/>
        </w:rPr>
        <w:t>)</w:t>
      </w:r>
      <w:r w:rsidRPr="008A056B">
        <w:rPr>
          <w:rFonts w:cs="Times New Roman"/>
          <w:szCs w:val="24"/>
          <w:lang w:val="en-GB"/>
        </w:rPr>
        <w:fldChar w:fldCharType="end"/>
      </w:r>
      <w:r w:rsidRPr="008A056B">
        <w:rPr>
          <w:rFonts w:cs="Times New Roman"/>
          <w:szCs w:val="24"/>
          <w:lang w:val="en-GB"/>
        </w:rPr>
        <w:t xml:space="preserve"> </w:t>
      </w:r>
      <w:r w:rsidR="004B1951">
        <w:rPr>
          <w:rFonts w:cs="Times New Roman"/>
          <w:szCs w:val="24"/>
          <w:lang w:val="en-GB"/>
        </w:rPr>
        <w:t>that</w:t>
      </w:r>
      <w:r w:rsidR="00BE5663">
        <w:rPr>
          <w:rFonts w:cs="Times New Roman"/>
          <w:szCs w:val="24"/>
          <w:lang w:val="en-GB"/>
        </w:rPr>
        <w:t xml:space="preserve"> (1) was based on </w:t>
      </w:r>
      <w:r w:rsidR="00382C0D" w:rsidRPr="008A056B">
        <w:rPr>
          <w:rFonts w:cs="Times New Roman"/>
          <w:szCs w:val="24"/>
          <w:lang w:val="en-GB"/>
        </w:rPr>
        <w:t>1</w:t>
      </w:r>
      <w:r w:rsidR="00382C0D">
        <w:rPr>
          <w:rFonts w:cs="Times New Roman"/>
          <w:szCs w:val="24"/>
          <w:lang w:val="en-GB"/>
        </w:rPr>
        <w:t>1</w:t>
      </w:r>
      <w:r w:rsidR="00382C0D" w:rsidRPr="008A056B">
        <w:rPr>
          <w:rFonts w:cs="Times New Roman"/>
          <w:szCs w:val="24"/>
          <w:lang w:val="en-GB"/>
        </w:rPr>
        <w:t xml:space="preserve"> </w:t>
      </w:r>
      <w:r w:rsidR="00BE5663" w:rsidRPr="008A056B">
        <w:rPr>
          <w:rFonts w:cs="Times New Roman"/>
          <w:szCs w:val="24"/>
          <w:lang w:val="en-GB"/>
        </w:rPr>
        <w:t xml:space="preserve">publications </w:t>
      </w:r>
      <w:r w:rsidR="00BE5663">
        <w:rPr>
          <w:rFonts w:cs="Times New Roman"/>
          <w:szCs w:val="24"/>
          <w:lang w:val="en-GB"/>
        </w:rPr>
        <w:t>reporting meat composition data</w:t>
      </w:r>
      <w:r w:rsidR="00401912">
        <w:rPr>
          <w:rFonts w:cs="Times New Roman"/>
          <w:szCs w:val="24"/>
          <w:lang w:val="en-GB"/>
        </w:rPr>
        <w:t>,</w:t>
      </w:r>
      <w:r>
        <w:rPr>
          <w:rFonts w:cs="Times New Roman"/>
          <w:szCs w:val="24"/>
          <w:lang w:val="en-GB"/>
        </w:rPr>
        <w:t xml:space="preserve"> </w:t>
      </w:r>
      <w:r w:rsidR="00BE5663">
        <w:rPr>
          <w:rFonts w:cs="Times New Roman"/>
          <w:szCs w:val="24"/>
          <w:lang w:val="en-GB"/>
        </w:rPr>
        <w:t xml:space="preserve">(2) </w:t>
      </w:r>
      <w:r>
        <w:rPr>
          <w:rFonts w:cs="Times New Roman"/>
          <w:szCs w:val="24"/>
          <w:lang w:val="en-GB"/>
        </w:rPr>
        <w:t xml:space="preserve">pooled </w:t>
      </w:r>
      <w:r w:rsidR="00EE533C">
        <w:rPr>
          <w:rFonts w:cs="Times New Roman"/>
          <w:szCs w:val="24"/>
          <w:lang w:val="en-GB"/>
        </w:rPr>
        <w:t>meat</w:t>
      </w:r>
      <w:r w:rsidR="00401912">
        <w:rPr>
          <w:rFonts w:cs="Times New Roman"/>
          <w:szCs w:val="24"/>
          <w:lang w:val="en-GB"/>
        </w:rPr>
        <w:t>, egg</w:t>
      </w:r>
      <w:r w:rsidR="00EE533C">
        <w:rPr>
          <w:rFonts w:cs="Times New Roman"/>
          <w:szCs w:val="24"/>
          <w:lang w:val="en-GB"/>
        </w:rPr>
        <w:t xml:space="preserve"> </w:t>
      </w:r>
      <w:r>
        <w:rPr>
          <w:rFonts w:cs="Times New Roman"/>
          <w:szCs w:val="24"/>
          <w:lang w:val="en-GB"/>
        </w:rPr>
        <w:t xml:space="preserve">and milk/dairy product </w:t>
      </w:r>
      <w:r w:rsidR="007F6F65">
        <w:rPr>
          <w:rFonts w:cs="Times New Roman"/>
          <w:szCs w:val="24"/>
          <w:lang w:val="en-GB"/>
        </w:rPr>
        <w:t>composition</w:t>
      </w:r>
      <w:r w:rsidR="00EE533C" w:rsidRPr="008A056B">
        <w:rPr>
          <w:rFonts w:cs="Times New Roman"/>
          <w:szCs w:val="24"/>
          <w:lang w:val="en-GB"/>
        </w:rPr>
        <w:t xml:space="preserve"> </w:t>
      </w:r>
      <w:r>
        <w:rPr>
          <w:rFonts w:cs="Times New Roman"/>
          <w:szCs w:val="24"/>
          <w:lang w:val="en-GB"/>
        </w:rPr>
        <w:t xml:space="preserve">data and </w:t>
      </w:r>
      <w:r w:rsidR="00BE5663">
        <w:rPr>
          <w:rFonts w:cs="Times New Roman"/>
          <w:szCs w:val="24"/>
          <w:lang w:val="en-GB"/>
        </w:rPr>
        <w:t xml:space="preserve">(3) </w:t>
      </w:r>
      <w:r>
        <w:rPr>
          <w:rFonts w:cs="Times New Roman"/>
          <w:szCs w:val="24"/>
          <w:lang w:val="en-GB"/>
        </w:rPr>
        <w:t>used unweighted</w:t>
      </w:r>
      <w:r w:rsidR="006D6EFF">
        <w:rPr>
          <w:rFonts w:cs="Times New Roman"/>
          <w:szCs w:val="24"/>
          <w:lang w:val="en-GB"/>
        </w:rPr>
        <w:t xml:space="preserve">, underpowered </w:t>
      </w:r>
      <w:r>
        <w:rPr>
          <w:rFonts w:cs="Times New Roman"/>
          <w:szCs w:val="24"/>
          <w:lang w:val="en-GB"/>
        </w:rPr>
        <w:t>analy</w:t>
      </w:r>
      <w:r w:rsidR="006D6EFF">
        <w:rPr>
          <w:rFonts w:cs="Times New Roman"/>
          <w:szCs w:val="24"/>
          <w:lang w:val="en-GB"/>
        </w:rPr>
        <w:t>t</w:t>
      </w:r>
      <w:r>
        <w:rPr>
          <w:rFonts w:cs="Times New Roman"/>
          <w:szCs w:val="24"/>
          <w:lang w:val="en-GB"/>
        </w:rPr>
        <w:t>i</w:t>
      </w:r>
      <w:r w:rsidR="006D6EFF">
        <w:rPr>
          <w:rFonts w:cs="Times New Roman"/>
          <w:szCs w:val="24"/>
          <w:lang w:val="en-GB"/>
        </w:rPr>
        <w:t>cal</w:t>
      </w:r>
      <w:r w:rsidR="00BE5663">
        <w:rPr>
          <w:rFonts w:cs="Times New Roman"/>
          <w:szCs w:val="24"/>
          <w:lang w:val="en-GB"/>
        </w:rPr>
        <w:t xml:space="preserve"> methods only.</w:t>
      </w:r>
      <w:r>
        <w:rPr>
          <w:rFonts w:cs="Times New Roman"/>
          <w:szCs w:val="24"/>
          <w:lang w:val="en-GB"/>
        </w:rPr>
        <w:t xml:space="preserve"> </w:t>
      </w:r>
      <w:r w:rsidR="0013291F">
        <w:rPr>
          <w:rFonts w:cs="Times New Roman"/>
          <w:szCs w:val="24"/>
          <w:lang w:val="en-GB"/>
        </w:rPr>
        <w:t>All p</w:t>
      </w:r>
      <w:r>
        <w:rPr>
          <w:rFonts w:cs="Times New Roman"/>
          <w:szCs w:val="24"/>
          <w:lang w:val="en-GB"/>
        </w:rPr>
        <w:t>u</w:t>
      </w:r>
      <w:r w:rsidR="00BE5663">
        <w:rPr>
          <w:rFonts w:cs="Times New Roman"/>
          <w:szCs w:val="24"/>
          <w:lang w:val="en-GB"/>
        </w:rPr>
        <w:t>b</w:t>
      </w:r>
      <w:r>
        <w:rPr>
          <w:rFonts w:cs="Times New Roman"/>
          <w:szCs w:val="24"/>
          <w:lang w:val="en-GB"/>
        </w:rPr>
        <w:t xml:space="preserve">lications </w:t>
      </w:r>
      <w:r w:rsidR="00EE533C" w:rsidRPr="008A056B">
        <w:rPr>
          <w:rFonts w:cs="Times New Roman"/>
          <w:szCs w:val="24"/>
          <w:lang w:val="en-GB"/>
        </w:rPr>
        <w:t>included in th</w:t>
      </w:r>
      <w:r w:rsidR="007F6F65">
        <w:rPr>
          <w:rFonts w:cs="Times New Roman"/>
          <w:szCs w:val="24"/>
          <w:lang w:val="en-GB"/>
        </w:rPr>
        <w:t>is previous</w:t>
      </w:r>
      <w:r w:rsidR="00EE533C" w:rsidRPr="008A056B">
        <w:rPr>
          <w:rFonts w:cs="Times New Roman"/>
          <w:szCs w:val="24"/>
          <w:lang w:val="en-GB"/>
        </w:rPr>
        <w:t xml:space="preserve"> review were also used in the </w:t>
      </w:r>
      <w:r w:rsidR="00006C1C">
        <w:rPr>
          <w:rFonts w:cs="Times New Roman"/>
          <w:szCs w:val="24"/>
          <w:lang w:val="en-GB"/>
        </w:rPr>
        <w:t>random effects</w:t>
      </w:r>
      <w:r w:rsidR="00EE533C" w:rsidRPr="008A056B">
        <w:rPr>
          <w:rFonts w:cs="Times New Roman"/>
          <w:szCs w:val="24"/>
          <w:lang w:val="en-GB"/>
        </w:rPr>
        <w:t xml:space="preserve"> weighted meta-analysis reported here</w:t>
      </w:r>
      <w:r w:rsidR="00382C0D">
        <w:rPr>
          <w:rFonts w:cs="Times New Roman"/>
          <w:szCs w:val="24"/>
          <w:lang w:val="en-GB"/>
        </w:rPr>
        <w:t>.</w:t>
      </w:r>
    </w:p>
    <w:p w14:paraId="4BEC0704" w14:textId="4663895C" w:rsidR="006D6EFF" w:rsidRDefault="00371774" w:rsidP="00EE0F28">
      <w:pPr>
        <w:rPr>
          <w:rFonts w:cs="Times New Roman"/>
          <w:szCs w:val="24"/>
          <w:lang w:val="en-GB"/>
        </w:rPr>
      </w:pPr>
      <w:r>
        <w:rPr>
          <w:rFonts w:cs="Times New Roman"/>
          <w:szCs w:val="24"/>
          <w:lang w:val="en-GB"/>
        </w:rPr>
        <w:t>A PRISMA flow diagram illustrates the search and study inclusion strategies (Fig. 1). Eligibility assessment was performed by two independent reviewers, with discrepancies resolved by consensus and reference to a third reviewer as necessary.</w:t>
      </w:r>
    </w:p>
    <w:p w14:paraId="5AA2693A" w14:textId="6D8957B8" w:rsidR="00371774" w:rsidRDefault="006D6EFF" w:rsidP="00EE0F28">
      <w:pPr>
        <w:pStyle w:val="Heading2"/>
      </w:pPr>
      <w:r w:rsidRPr="00371774">
        <w:t>Data extraction</w:t>
      </w:r>
    </w:p>
    <w:p w14:paraId="6A6D816D" w14:textId="23ABBE99" w:rsidR="00EE533C" w:rsidRDefault="00EE533C" w:rsidP="00EE0F28">
      <w:pPr>
        <w:rPr>
          <w:lang w:val="en-GB"/>
        </w:rPr>
      </w:pPr>
      <w:r w:rsidRPr="008A056B">
        <w:rPr>
          <w:lang w:val="en-GB"/>
        </w:rPr>
        <w:t>Data w</w:t>
      </w:r>
      <w:r w:rsidR="00157037">
        <w:rPr>
          <w:lang w:val="en-GB"/>
        </w:rPr>
        <w:t>ere</w:t>
      </w:r>
      <w:r w:rsidRPr="008A056B">
        <w:rPr>
          <w:lang w:val="en-GB"/>
        </w:rPr>
        <w:t xml:space="preserve"> extracted from 3 types of studies: </w:t>
      </w:r>
      <w:r>
        <w:rPr>
          <w:lang w:val="en-GB"/>
        </w:rPr>
        <w:t>(</w:t>
      </w:r>
      <w:r w:rsidR="008D5DE4">
        <w:rPr>
          <w:lang w:val="en-GB"/>
        </w:rPr>
        <w:t>1</w:t>
      </w:r>
      <w:r>
        <w:rPr>
          <w:lang w:val="en-GB"/>
        </w:rPr>
        <w:t xml:space="preserve">) </w:t>
      </w:r>
      <w:r w:rsidRPr="008A056B">
        <w:rPr>
          <w:lang w:val="en-GB"/>
        </w:rPr>
        <w:t>comparisons of matched farms (CF)</w:t>
      </w:r>
      <w:r>
        <w:rPr>
          <w:lang w:val="en-GB"/>
        </w:rPr>
        <w:t>; farm surveys</w:t>
      </w:r>
      <w:r w:rsidRPr="008A056B">
        <w:rPr>
          <w:lang w:val="en-GB"/>
        </w:rPr>
        <w:t xml:space="preserve"> in which </w:t>
      </w:r>
      <w:r w:rsidR="00382C0D" w:rsidRPr="008A056B">
        <w:rPr>
          <w:lang w:val="en-GB"/>
        </w:rPr>
        <w:t>m</w:t>
      </w:r>
      <w:r w:rsidR="00382C0D">
        <w:rPr>
          <w:lang w:val="en-GB"/>
        </w:rPr>
        <w:t>eat</w:t>
      </w:r>
      <w:r w:rsidR="00382C0D" w:rsidRPr="008A056B">
        <w:rPr>
          <w:lang w:val="en-GB"/>
        </w:rPr>
        <w:t xml:space="preserve"> </w:t>
      </w:r>
      <w:r>
        <w:rPr>
          <w:lang w:val="en-GB"/>
        </w:rPr>
        <w:t xml:space="preserve">was </w:t>
      </w:r>
      <w:r w:rsidR="00382C0D">
        <w:rPr>
          <w:lang w:val="en-GB"/>
        </w:rPr>
        <w:t>obtained</w:t>
      </w:r>
      <w:r w:rsidR="00382C0D" w:rsidRPr="008A056B">
        <w:rPr>
          <w:lang w:val="en-GB"/>
        </w:rPr>
        <w:t xml:space="preserve"> </w:t>
      </w:r>
      <w:r w:rsidRPr="008A056B">
        <w:rPr>
          <w:lang w:val="en-GB"/>
        </w:rPr>
        <w:t xml:space="preserve">from organic and conventional farms in the same country or region, </w:t>
      </w:r>
      <w:r>
        <w:rPr>
          <w:lang w:val="en-GB"/>
        </w:rPr>
        <w:t>(</w:t>
      </w:r>
      <w:r w:rsidR="008D5DE4">
        <w:rPr>
          <w:lang w:val="en-GB"/>
        </w:rPr>
        <w:t>2</w:t>
      </w:r>
      <w:r>
        <w:rPr>
          <w:lang w:val="en-GB"/>
        </w:rPr>
        <w:t xml:space="preserve">) </w:t>
      </w:r>
      <w:r w:rsidRPr="008A056B">
        <w:rPr>
          <w:lang w:val="en-GB"/>
        </w:rPr>
        <w:t>basket studies (BS)</w:t>
      </w:r>
      <w:r>
        <w:rPr>
          <w:lang w:val="en-GB"/>
        </w:rPr>
        <w:t>; retail product surveys</w:t>
      </w:r>
      <w:r w:rsidRPr="008A056B">
        <w:rPr>
          <w:lang w:val="en-GB"/>
        </w:rPr>
        <w:t xml:space="preserve"> in which organic and conventional </w:t>
      </w:r>
      <w:r w:rsidR="00382C0D">
        <w:rPr>
          <w:lang w:val="en-GB"/>
        </w:rPr>
        <w:t xml:space="preserve">meat </w:t>
      </w:r>
      <w:r>
        <w:rPr>
          <w:lang w:val="en-GB"/>
        </w:rPr>
        <w:t xml:space="preserve">was </w:t>
      </w:r>
      <w:r w:rsidR="00382C0D">
        <w:rPr>
          <w:lang w:val="en-GB"/>
        </w:rPr>
        <w:t>obtained</w:t>
      </w:r>
      <w:r w:rsidR="00382C0D" w:rsidRPr="008A056B">
        <w:rPr>
          <w:lang w:val="en-GB"/>
        </w:rPr>
        <w:t xml:space="preserve"> </w:t>
      </w:r>
      <w:r w:rsidRPr="008A056B">
        <w:rPr>
          <w:lang w:val="en-GB"/>
        </w:rPr>
        <w:t xml:space="preserve">in retail outlets, and </w:t>
      </w:r>
      <w:r>
        <w:rPr>
          <w:lang w:val="en-GB"/>
        </w:rPr>
        <w:t>(</w:t>
      </w:r>
      <w:r w:rsidR="008D5DE4">
        <w:rPr>
          <w:lang w:val="en-GB"/>
        </w:rPr>
        <w:t>3</w:t>
      </w:r>
      <w:r>
        <w:rPr>
          <w:lang w:val="en-GB"/>
        </w:rPr>
        <w:t>) c</w:t>
      </w:r>
      <w:r w:rsidRPr="008A056B">
        <w:rPr>
          <w:lang w:val="en-GB"/>
        </w:rPr>
        <w:t xml:space="preserve">ontrolled experiments (EX) in which </w:t>
      </w:r>
      <w:r w:rsidR="00382C0D">
        <w:rPr>
          <w:lang w:val="en-GB"/>
        </w:rPr>
        <w:t>meat</w:t>
      </w:r>
      <w:r w:rsidR="00382C0D" w:rsidRPr="008A056B">
        <w:rPr>
          <w:lang w:val="en-GB"/>
        </w:rPr>
        <w:t xml:space="preserve"> </w:t>
      </w:r>
      <w:r>
        <w:rPr>
          <w:lang w:val="en-GB"/>
        </w:rPr>
        <w:t xml:space="preserve">was </w:t>
      </w:r>
      <w:r w:rsidR="00382C0D">
        <w:rPr>
          <w:lang w:val="en-GB"/>
        </w:rPr>
        <w:t>obtained</w:t>
      </w:r>
      <w:r w:rsidR="00382C0D" w:rsidRPr="008A056B">
        <w:rPr>
          <w:lang w:val="en-GB"/>
        </w:rPr>
        <w:t xml:space="preserve"> </w:t>
      </w:r>
      <w:r w:rsidRPr="008A056B">
        <w:rPr>
          <w:lang w:val="en-GB"/>
        </w:rPr>
        <w:t>from experimental animals reared according to organic or conventional farming standards</w:t>
      </w:r>
      <w:r>
        <w:rPr>
          <w:lang w:val="en-GB"/>
        </w:rPr>
        <w:t>/protocols</w:t>
      </w:r>
      <w:r w:rsidRPr="008A056B">
        <w:rPr>
          <w:lang w:val="en-GB"/>
        </w:rPr>
        <w:t xml:space="preserve">. Data from the three study types were deemed relevant for meta-analysis if the authors stated that </w:t>
      </w:r>
      <w:r>
        <w:rPr>
          <w:lang w:val="en-GB"/>
        </w:rPr>
        <w:t>(</w:t>
      </w:r>
      <w:r w:rsidR="008D5DE4">
        <w:rPr>
          <w:lang w:val="en-GB"/>
        </w:rPr>
        <w:t>1</w:t>
      </w:r>
      <w:r>
        <w:rPr>
          <w:lang w:val="en-GB"/>
        </w:rPr>
        <w:t xml:space="preserve">) </w:t>
      </w:r>
      <w:r w:rsidRPr="008A056B">
        <w:rPr>
          <w:lang w:val="en-GB"/>
        </w:rPr>
        <w:t xml:space="preserve">organic farms included in farm surveys were using organic farming methods, </w:t>
      </w:r>
      <w:r>
        <w:rPr>
          <w:lang w:val="en-GB"/>
        </w:rPr>
        <w:t>(</w:t>
      </w:r>
      <w:r w:rsidR="008D5DE4">
        <w:rPr>
          <w:lang w:val="en-GB"/>
        </w:rPr>
        <w:t>2</w:t>
      </w:r>
      <w:r>
        <w:rPr>
          <w:lang w:val="en-GB"/>
        </w:rPr>
        <w:t xml:space="preserve">) </w:t>
      </w:r>
      <w:r w:rsidRPr="008A056B">
        <w:rPr>
          <w:lang w:val="en-GB"/>
        </w:rPr>
        <w:t xml:space="preserve">organic products collected in retail surveys were labelled as organic, and </w:t>
      </w:r>
      <w:r>
        <w:rPr>
          <w:lang w:val="en-GB"/>
        </w:rPr>
        <w:t>(</w:t>
      </w:r>
      <w:r w:rsidR="008D5DE4">
        <w:rPr>
          <w:lang w:val="en-GB"/>
        </w:rPr>
        <w:t>3</w:t>
      </w:r>
      <w:r>
        <w:rPr>
          <w:lang w:val="en-GB"/>
        </w:rPr>
        <w:t xml:space="preserve">) </w:t>
      </w:r>
      <w:r w:rsidRPr="008A056B">
        <w:rPr>
          <w:lang w:val="en-GB"/>
        </w:rPr>
        <w:t xml:space="preserve">animals </w:t>
      </w:r>
      <w:r w:rsidR="00382C0D">
        <w:rPr>
          <w:lang w:val="en-GB"/>
        </w:rPr>
        <w:t>from organically reared</w:t>
      </w:r>
      <w:r w:rsidR="00382C0D" w:rsidRPr="008A056B">
        <w:rPr>
          <w:lang w:val="en-GB"/>
        </w:rPr>
        <w:t xml:space="preserve"> </w:t>
      </w:r>
      <w:r w:rsidRPr="008A056B">
        <w:rPr>
          <w:lang w:val="en-GB"/>
        </w:rPr>
        <w:t xml:space="preserve">herds used in controlled experiments were managed </w:t>
      </w:r>
      <w:r w:rsidR="003C46C2">
        <w:rPr>
          <w:lang w:val="en-GB"/>
        </w:rPr>
        <w:t>according</w:t>
      </w:r>
      <w:r w:rsidR="003C46C2" w:rsidRPr="008A056B">
        <w:rPr>
          <w:lang w:val="en-GB"/>
        </w:rPr>
        <w:t xml:space="preserve"> </w:t>
      </w:r>
      <w:r w:rsidR="00157037">
        <w:rPr>
          <w:lang w:val="en-GB"/>
        </w:rPr>
        <w:t xml:space="preserve">to </w:t>
      </w:r>
      <w:r w:rsidRPr="008A056B">
        <w:rPr>
          <w:lang w:val="en-GB"/>
        </w:rPr>
        <w:t xml:space="preserve">organic farming standards, even </w:t>
      </w:r>
      <w:r w:rsidRPr="00401912">
        <w:rPr>
          <w:lang w:val="en-GB"/>
        </w:rPr>
        <w:t>if animals</w:t>
      </w:r>
      <w:r>
        <w:rPr>
          <w:lang w:val="en-GB"/>
        </w:rPr>
        <w:t xml:space="preserve"> and </w:t>
      </w:r>
      <w:r w:rsidRPr="008A056B">
        <w:rPr>
          <w:lang w:val="en-GB"/>
        </w:rPr>
        <w:t>land used for “organic treatments” in experiments w</w:t>
      </w:r>
      <w:r>
        <w:rPr>
          <w:lang w:val="en-GB"/>
        </w:rPr>
        <w:t>ere</w:t>
      </w:r>
      <w:r w:rsidRPr="008A056B">
        <w:rPr>
          <w:lang w:val="en-GB"/>
        </w:rPr>
        <w:t xml:space="preserve"> not organically certified.</w:t>
      </w:r>
    </w:p>
    <w:p w14:paraId="34B84E46" w14:textId="41F1C2D5" w:rsidR="004A123A" w:rsidRPr="00DC2902" w:rsidRDefault="00EE533C" w:rsidP="008E0CB4">
      <w:pPr>
        <w:rPr>
          <w:lang w:val="en-GB"/>
        </w:rPr>
      </w:pPr>
      <w:r w:rsidRPr="00401912">
        <w:rPr>
          <w:rFonts w:cs="Times New Roman"/>
          <w:szCs w:val="24"/>
          <w:lang w:val="en-GB"/>
        </w:rPr>
        <w:t>Several studies compared more than one organic or conventional system or treatment. For example, additional conventional systems were described as “intensive” or “</w:t>
      </w:r>
      <w:r w:rsidR="00DC2902" w:rsidRPr="00401912">
        <w:rPr>
          <w:rFonts w:cs="Times New Roman"/>
          <w:szCs w:val="24"/>
          <w:lang w:val="en-GB"/>
        </w:rPr>
        <w:t>free range</w:t>
      </w:r>
      <w:r w:rsidRPr="00401912">
        <w:rPr>
          <w:rFonts w:cs="Times New Roman"/>
          <w:szCs w:val="24"/>
          <w:lang w:val="en-GB"/>
        </w:rPr>
        <w:t xml:space="preserve">”. In such cases, </w:t>
      </w:r>
      <w:r w:rsidR="00DC2902" w:rsidRPr="00401912">
        <w:rPr>
          <w:rFonts w:cs="Times New Roman"/>
          <w:szCs w:val="24"/>
          <w:lang w:val="en-GB"/>
        </w:rPr>
        <w:t>a pragmatic choice was made to compare the organic with the standard conventional (non-organic) comparator.</w:t>
      </w:r>
      <w:r w:rsidR="004A123A" w:rsidRPr="00401912">
        <w:rPr>
          <w:rFonts w:cs="Times New Roman"/>
          <w:szCs w:val="24"/>
          <w:lang w:val="en-GB"/>
        </w:rPr>
        <w:t xml:space="preserve"> </w:t>
      </w:r>
      <w:r w:rsidR="00DC2902" w:rsidRPr="00401912">
        <w:rPr>
          <w:rFonts w:cs="Times New Roman"/>
          <w:szCs w:val="24"/>
          <w:lang w:val="en-GB"/>
        </w:rPr>
        <w:t xml:space="preserve">Standard </w:t>
      </w:r>
      <w:r w:rsidRPr="00401912">
        <w:rPr>
          <w:rFonts w:cs="Times New Roman"/>
          <w:szCs w:val="24"/>
          <w:lang w:val="en-GB"/>
        </w:rPr>
        <w:t>system</w:t>
      </w:r>
      <w:r w:rsidR="00DC2902" w:rsidRPr="00401912">
        <w:rPr>
          <w:rFonts w:cs="Times New Roman"/>
          <w:szCs w:val="24"/>
          <w:lang w:val="en-GB"/>
        </w:rPr>
        <w:t>s</w:t>
      </w:r>
      <w:r w:rsidRPr="00401912">
        <w:rPr>
          <w:rFonts w:cs="Times New Roman"/>
          <w:szCs w:val="24"/>
          <w:lang w:val="en-GB"/>
        </w:rPr>
        <w:t xml:space="preserve"> </w:t>
      </w:r>
      <w:r w:rsidR="00DC2902" w:rsidRPr="00401912">
        <w:rPr>
          <w:rFonts w:cs="Times New Roman"/>
          <w:szCs w:val="24"/>
          <w:lang w:val="en-GB"/>
        </w:rPr>
        <w:t xml:space="preserve">were </w:t>
      </w:r>
      <w:r w:rsidRPr="00401912">
        <w:rPr>
          <w:rFonts w:cs="Times New Roman"/>
          <w:szCs w:val="24"/>
          <w:lang w:val="en-GB"/>
        </w:rPr>
        <w:t xml:space="preserve">identified as closest to the typical, contemporary organic/conventional farming system, as recommended by Brandt </w:t>
      </w:r>
      <w:r w:rsidRPr="00401912">
        <w:rPr>
          <w:rFonts w:cs="Times New Roman"/>
          <w:i/>
          <w:szCs w:val="24"/>
          <w:lang w:val="en-GB"/>
        </w:rPr>
        <w:t>et al.</w:t>
      </w:r>
      <w:r w:rsidRPr="00401912">
        <w:rPr>
          <w:rFonts w:cs="Times New Roman"/>
          <w:szCs w:val="24"/>
          <w:lang w:val="en-GB"/>
        </w:rPr>
        <w:fldChar w:fldCharType="begin"/>
      </w:r>
      <w:r w:rsidR="00262001">
        <w:rPr>
          <w:rFonts w:cs="Times New Roman"/>
          <w:szCs w:val="24"/>
          <w:lang w:val="en-GB"/>
        </w:rPr>
        <w:instrText xml:space="preserve"> ADDIN EN.CITE &lt;EndNote&gt;&lt;Cite&gt;&lt;Author&gt;Brandt&lt;/Author&gt;&lt;Year&gt;2011&lt;/Year&gt;&lt;RecNum&gt;7&lt;/RecNum&gt;&lt;DisplayText&gt;&lt;style face="superscript"&gt;(5)&lt;/style&gt;&lt;/DisplayText&gt;&lt;record&gt;&lt;rec-number&gt;7&lt;/rec-number&gt;&lt;foreign-keys&gt;&lt;key app="EN" db-id="5sxssdzpbvf0fges9t75drx8ppwpz95at92w" timestamp="1374747975"&gt;7&lt;/key&gt;&lt;/foreign-keys&gt;&lt;ref-type name="Journal Article"&gt;17&lt;/ref-type&gt;&lt;contributors&gt;&lt;authors&gt;&lt;author&gt;Brandt, K.&lt;/author&gt;&lt;author&gt;Leifert, C.&lt;/author&gt;&lt;author&gt;Sanderson, R.&lt;/author&gt;&lt;author&gt;Seal, C. J.&lt;/author&gt;&lt;/authors&gt;&lt;/contributors&gt;&lt;titles&gt;&lt;title&gt;Agroecosystem management and nutritional quality of plant foods: the case of organic fruits and vegetables&lt;/title&gt;&lt;secondary-title&gt;Critical Reviews in Plant Sciences&lt;/secondary-title&gt;&lt;/titles&gt;&lt;periodical&gt;&lt;full-title&gt;Critical Reviews in Plant Sciences&lt;/full-title&gt;&lt;abbr-1&gt;Crit. Rev. Plant Sci.&lt;/abbr-1&gt;&lt;abbr-2&gt;Crit Rev Plant Sci&lt;/abbr-2&gt;&lt;/periodical&gt;&lt;pages&gt;177-197&lt;/pages&gt;&lt;volume&gt;30&lt;/volume&gt;&lt;dates&gt;&lt;year&gt;2011&lt;/year&gt;&lt;pub-dates&gt;&lt;date&gt;2011/04/22&lt;/date&gt;&lt;/pub-dates&gt;&lt;/dates&gt;&lt;publisher&gt;Taylor &amp;amp; Francis&lt;/publisher&gt;&lt;isbn&gt;0735-2689&lt;/isbn&gt;&lt;urls&gt;&lt;related-urls&gt;&lt;url&gt;http://dx.doi.org/10.1080/07352689.2011.554417&lt;/url&gt;&lt;/related-urls&gt;&lt;/urls&gt;&lt;electronic-resource-num&gt;10.1080/07352689.2011.554417&lt;/electronic-resource-num&gt;&lt;access-date&gt;2012/05/07&lt;/access-date&gt;&lt;/record&gt;&lt;/Cite&gt;&lt;/EndNote&gt;</w:instrText>
      </w:r>
      <w:r w:rsidRPr="00401912">
        <w:rPr>
          <w:rFonts w:cs="Times New Roman"/>
          <w:szCs w:val="24"/>
          <w:lang w:val="en-GB"/>
        </w:rPr>
        <w:fldChar w:fldCharType="separate"/>
      </w:r>
      <w:r w:rsidR="0079330F" w:rsidRPr="00401912">
        <w:rPr>
          <w:rFonts w:cs="Times New Roman"/>
          <w:noProof/>
          <w:szCs w:val="24"/>
          <w:vertAlign w:val="superscript"/>
          <w:lang w:val="en-GB"/>
        </w:rPr>
        <w:t>(</w:t>
      </w:r>
      <w:hyperlink w:anchor="_ENREF_5" w:tooltip="Brandt, 2011 #7" w:history="1">
        <w:r w:rsidR="00EF1C11" w:rsidRPr="00401912">
          <w:rPr>
            <w:rFonts w:cs="Times New Roman"/>
            <w:noProof/>
            <w:szCs w:val="24"/>
            <w:vertAlign w:val="superscript"/>
            <w:lang w:val="en-GB"/>
          </w:rPr>
          <w:t>5</w:t>
        </w:r>
      </w:hyperlink>
      <w:r w:rsidR="0079330F" w:rsidRPr="00401912">
        <w:rPr>
          <w:rFonts w:cs="Times New Roman"/>
          <w:noProof/>
          <w:szCs w:val="24"/>
          <w:vertAlign w:val="superscript"/>
          <w:lang w:val="en-GB"/>
        </w:rPr>
        <w:t>)</w:t>
      </w:r>
      <w:r w:rsidRPr="00401912">
        <w:rPr>
          <w:rFonts w:cs="Times New Roman"/>
          <w:szCs w:val="24"/>
          <w:lang w:val="en-GB"/>
        </w:rPr>
        <w:fldChar w:fldCharType="end"/>
      </w:r>
      <w:r w:rsidRPr="00401912">
        <w:rPr>
          <w:rFonts w:cs="Times New Roman"/>
          <w:szCs w:val="24"/>
          <w:lang w:val="en-GB"/>
        </w:rPr>
        <w:t xml:space="preserve">. </w:t>
      </w:r>
      <w:r w:rsidR="004A123A" w:rsidRPr="00401912">
        <w:rPr>
          <w:rFonts w:cs="Times New Roman"/>
          <w:szCs w:val="24"/>
          <w:lang w:val="en-GB"/>
        </w:rPr>
        <w:t>F</w:t>
      </w:r>
      <w:r w:rsidRPr="00401912">
        <w:rPr>
          <w:rFonts w:cs="Times New Roman"/>
          <w:szCs w:val="24"/>
          <w:lang w:val="en-GB"/>
        </w:rPr>
        <w:t>ull references of the publications and summary descriptions of studies included in the meta-analyses</w:t>
      </w:r>
      <w:r w:rsidR="004A123A" w:rsidRPr="00401912">
        <w:rPr>
          <w:rFonts w:cs="Times New Roman"/>
          <w:szCs w:val="24"/>
          <w:lang w:val="en-GB"/>
        </w:rPr>
        <w:t xml:space="preserve"> are given in Tables S1 to S3 (available online)</w:t>
      </w:r>
      <w:r w:rsidR="00616040">
        <w:rPr>
          <w:rFonts w:cs="Times New Roman"/>
          <w:szCs w:val="24"/>
          <w:lang w:val="en-GB"/>
        </w:rPr>
        <w:t>.</w:t>
      </w:r>
    </w:p>
    <w:p w14:paraId="2F0E018A" w14:textId="381C5E54" w:rsidR="00EE533C" w:rsidRDefault="00EE533C" w:rsidP="009749BD">
      <w:pPr>
        <w:rPr>
          <w:rFonts w:cs="Times New Roman"/>
          <w:szCs w:val="24"/>
          <w:lang w:val="en-GB"/>
        </w:rPr>
      </w:pPr>
      <w:r w:rsidRPr="008A056B">
        <w:rPr>
          <w:rFonts w:cs="Times New Roman"/>
          <w:szCs w:val="24"/>
          <w:lang w:val="en-GB"/>
        </w:rPr>
        <w:t>Information and data were extracted from all selected publications</w:t>
      </w:r>
      <w:r w:rsidR="00D5387A">
        <w:rPr>
          <w:rFonts w:cs="Times New Roman"/>
          <w:szCs w:val="24"/>
          <w:lang w:val="en-GB"/>
        </w:rPr>
        <w:t xml:space="preserve"> </w:t>
      </w:r>
      <w:r w:rsidRPr="008A056B">
        <w:rPr>
          <w:rFonts w:cs="Times New Roman"/>
          <w:szCs w:val="24"/>
          <w:lang w:val="en-GB"/>
        </w:rPr>
        <w:t>and compiled in a</w:t>
      </w:r>
      <w:r w:rsidR="004A123A">
        <w:rPr>
          <w:rFonts w:cs="Times New Roman"/>
          <w:szCs w:val="24"/>
          <w:lang w:val="en-GB"/>
        </w:rPr>
        <w:t xml:space="preserve"> Microsoft </w:t>
      </w:r>
      <w:r w:rsidRPr="008A056B">
        <w:rPr>
          <w:rFonts w:cs="Times New Roman"/>
          <w:szCs w:val="24"/>
          <w:lang w:val="en-GB"/>
        </w:rPr>
        <w:t xml:space="preserve">Access database. </w:t>
      </w:r>
      <w:r w:rsidR="00955E02" w:rsidRPr="00DC2902">
        <w:rPr>
          <w:lang w:val="en-GB"/>
        </w:rPr>
        <w:t xml:space="preserve">The database </w:t>
      </w:r>
      <w:r w:rsidR="00BD0C6E">
        <w:rPr>
          <w:lang w:val="en-GB"/>
        </w:rPr>
        <w:t>is</w:t>
      </w:r>
      <w:r w:rsidR="00955E02" w:rsidRPr="00DC2902">
        <w:rPr>
          <w:lang w:val="en-GB"/>
        </w:rPr>
        <w:t xml:space="preserve"> freely available on the Newcastle University website </w:t>
      </w:r>
      <w:r w:rsidR="00955E02" w:rsidRPr="00E85E39">
        <w:rPr>
          <w:lang w:val="en-GB"/>
        </w:rPr>
        <w:t>(</w:t>
      </w:r>
      <w:hyperlink r:id="rId10" w:history="1">
        <w:r w:rsidR="00955E02" w:rsidRPr="00E85E39">
          <w:rPr>
            <w:rStyle w:val="Hyperlink"/>
            <w:bCs/>
            <w:i/>
            <w:color w:val="auto"/>
            <w:lang w:val="en-GB"/>
          </w:rPr>
          <w:t>http://research.ncl.ac.uk/nefg/QOF</w:t>
        </w:r>
      </w:hyperlink>
      <w:r w:rsidR="00955E02" w:rsidRPr="00E85E39">
        <w:rPr>
          <w:lang w:val="en-GB"/>
        </w:rPr>
        <w:t xml:space="preserve">) for </w:t>
      </w:r>
      <w:r w:rsidR="00955E02" w:rsidRPr="00DC2902">
        <w:rPr>
          <w:lang w:val="en-GB"/>
        </w:rPr>
        <w:t>use and scrutiny by others.</w:t>
      </w:r>
      <w:r w:rsidR="00955E02">
        <w:rPr>
          <w:rFonts w:cs="Times New Roman"/>
          <w:szCs w:val="24"/>
          <w:lang w:val="en-GB"/>
        </w:rPr>
        <w:t xml:space="preserve"> </w:t>
      </w:r>
      <w:r w:rsidRPr="008A056B">
        <w:rPr>
          <w:rFonts w:cs="Times New Roman"/>
          <w:szCs w:val="24"/>
          <w:lang w:val="en-GB"/>
        </w:rPr>
        <w:t xml:space="preserve">A </w:t>
      </w:r>
      <w:r w:rsidR="004A123A">
        <w:rPr>
          <w:rFonts w:cs="Times New Roman"/>
          <w:szCs w:val="24"/>
          <w:lang w:val="en-GB"/>
        </w:rPr>
        <w:t xml:space="preserve">list of the </w:t>
      </w:r>
      <w:r w:rsidRPr="008A056B">
        <w:rPr>
          <w:rFonts w:cs="Times New Roman"/>
          <w:szCs w:val="24"/>
          <w:lang w:val="en-GB"/>
        </w:rPr>
        <w:t xml:space="preserve">information extracted from publications and recorded in the database is </w:t>
      </w:r>
      <w:r w:rsidR="004A123A">
        <w:rPr>
          <w:rFonts w:cs="Times New Roman"/>
          <w:szCs w:val="24"/>
          <w:lang w:val="en-GB"/>
        </w:rPr>
        <w:t>given in Table S4 (available online)</w:t>
      </w:r>
      <w:r w:rsidR="00393EAB">
        <w:rPr>
          <w:rFonts w:cs="Times New Roman"/>
          <w:szCs w:val="24"/>
          <w:lang w:val="en-GB"/>
        </w:rPr>
        <w:t>.</w:t>
      </w:r>
    </w:p>
    <w:p w14:paraId="475DE1D3" w14:textId="5C925A3C" w:rsidR="00EE533C" w:rsidRPr="00A822E5" w:rsidRDefault="00863459">
      <w:pPr>
        <w:rPr>
          <w:lang w:val="en-GB"/>
        </w:rPr>
      </w:pPr>
      <w:r>
        <w:rPr>
          <w:lang w:val="en-GB"/>
        </w:rPr>
        <w:t xml:space="preserve">Data </w:t>
      </w:r>
      <w:r w:rsidR="00EE533C" w:rsidRPr="001A2F03">
        <w:rPr>
          <w:lang w:val="en-GB"/>
        </w:rPr>
        <w:t xml:space="preserve">reported as numerical values in the text or tables were copied directly into the database. </w:t>
      </w:r>
      <w:r w:rsidR="00E407F9">
        <w:rPr>
          <w:lang w:val="en-GB"/>
        </w:rPr>
        <w:t>Results</w:t>
      </w:r>
      <w:r w:rsidR="00EE533C" w:rsidRPr="001A2F03">
        <w:rPr>
          <w:lang w:val="en-GB"/>
        </w:rPr>
        <w:t xml:space="preserve"> only published in graphical form were enlarged, printed, measured (using a ruler) and then entered </w:t>
      </w:r>
      <w:r w:rsidR="00EE533C" w:rsidRPr="005C0A50">
        <w:rPr>
          <w:lang w:val="en-GB"/>
        </w:rPr>
        <w:t>into the database as previously described</w:t>
      </w:r>
      <w:r w:rsidR="00EE533C" w:rsidRPr="00A822E5">
        <w:fldChar w:fldCharType="begin"/>
      </w:r>
      <w:r w:rsidR="00262001" w:rsidRPr="00262001">
        <w:rPr>
          <w:lang w:val="en-GB"/>
        </w:rPr>
        <w:instrText xml:space="preserve"> ADDIN EN.CITE &lt;EndNote&gt;&lt;Cite&gt;&lt;Author&gt;Brandt&lt;/Author&gt;&lt;Year&gt;2011&lt;/Year&gt;&lt;RecNum&gt;7&lt;/RecNum&gt;&lt;DisplayText&gt;&lt;style face="superscript"&gt;(5)&lt;/style&gt;&lt;/DisplayText&gt;&lt;record&gt;&lt;rec-number&gt;7&lt;/rec-number&gt;&lt;foreign-keys&gt;&lt;key app="EN" db-id="5sxssdzpbvf0fges9t75drx8ppwpz95at92w" timestamp="1374747975"&gt;7&lt;/key&gt;&lt;/foreign-keys&gt;&lt;ref-type name="Journal Article"&gt;17&lt;/ref-type&gt;&lt;contributors&gt;&lt;authors&gt;&lt;author&gt;Brandt, K.&lt;/author&gt;&lt;author&gt;Leifert, C.&lt;/author&gt;&lt;author&gt;Sanderson, R.&lt;/author&gt;&lt;author&gt;Seal, C. J.&lt;/author&gt;&lt;/authors&gt;&lt;/contributors&gt;&lt;titles&gt;&lt;title&gt;Agroecosystem management and nutritional quality of plant foods: the case of organic fruits and vegetables&lt;/title&gt;&lt;secondary-title&gt;Critical Reviews in Plant Sciences&lt;/secondary-title&gt;&lt;/titles&gt;&lt;periodical&gt;&lt;full-title&gt;Critical Reviews in Plant Sciences&lt;/full-title&gt;&lt;abbr-1&gt;Crit. Rev. Plant Sci.&lt;/abbr-1&gt;&lt;abbr-2&gt;Crit Rev Plant Sci&lt;/abbr-2&gt;&lt;/periodical&gt;&lt;pages&gt;177-197&lt;/pages&gt;&lt;volume&gt;30&lt;/volume&gt;&lt;dates&gt;&lt;year&gt;2011&lt;/year&gt;&lt;pub-dates&gt;&lt;date&gt;2011/04/22&lt;/date&gt;&lt;/pub-dates&gt;&lt;/dates&gt;&lt;publisher&gt;Taylor &amp;amp; Francis&lt;/publisher&gt;&lt;isbn&gt;0735-2689&lt;/isbn&gt;&lt;urls&gt;&lt;related-urls&gt;&lt;url&gt;http://dx.doi.org/10.1080/07352689.2011.554417&lt;/url&gt;&lt;/related-urls&gt;&lt;/urls&gt;&lt;electronic-resource-num&gt;10.1080/07352689.2011.554417&lt;/electronic-resource-num&gt;&lt;access-date&gt;2012/05/07&lt;/access-date&gt;&lt;/record&gt;&lt;/Cite&gt;&lt;/EndNote&gt;</w:instrText>
      </w:r>
      <w:r w:rsidR="00EE533C" w:rsidRPr="00A822E5">
        <w:fldChar w:fldCharType="separate"/>
      </w:r>
      <w:r w:rsidR="005A3F02" w:rsidRPr="005A3F02">
        <w:rPr>
          <w:noProof/>
          <w:vertAlign w:val="superscript"/>
          <w:lang w:val="en-GB"/>
        </w:rPr>
        <w:t>(</w:t>
      </w:r>
      <w:hyperlink w:anchor="_ENREF_5" w:tooltip="Brandt, 2011 #7" w:history="1">
        <w:r w:rsidR="00EF1C11" w:rsidRPr="005A3F02">
          <w:rPr>
            <w:noProof/>
            <w:vertAlign w:val="superscript"/>
            <w:lang w:val="en-GB"/>
          </w:rPr>
          <w:t>5</w:t>
        </w:r>
      </w:hyperlink>
      <w:r w:rsidR="005A3F02" w:rsidRPr="005A3F02">
        <w:rPr>
          <w:noProof/>
          <w:vertAlign w:val="superscript"/>
          <w:lang w:val="en-GB"/>
        </w:rPr>
        <w:t>)</w:t>
      </w:r>
      <w:r w:rsidR="00EE533C" w:rsidRPr="00A822E5">
        <w:fldChar w:fldCharType="end"/>
      </w:r>
      <w:r w:rsidR="00EE533C" w:rsidRPr="005C0A50">
        <w:rPr>
          <w:lang w:val="en-GB"/>
        </w:rPr>
        <w:t>.</w:t>
      </w:r>
    </w:p>
    <w:p w14:paraId="77AD3B8F" w14:textId="0A7B49E5" w:rsidR="00EE533C" w:rsidRPr="001A2F03" w:rsidRDefault="00371774">
      <w:pPr>
        <w:rPr>
          <w:lang w:val="en-GB"/>
        </w:rPr>
      </w:pPr>
      <w:r>
        <w:rPr>
          <w:lang w:val="en-GB"/>
        </w:rPr>
        <w:lastRenderedPageBreak/>
        <w:t xml:space="preserve">Data </w:t>
      </w:r>
      <w:r w:rsidR="00EE533C" w:rsidRPr="00BA2F6F">
        <w:rPr>
          <w:lang w:val="en-GB"/>
        </w:rPr>
        <w:t xml:space="preserve">reported in the same publication for different </w:t>
      </w:r>
      <w:r w:rsidR="00A822E5">
        <w:rPr>
          <w:lang w:val="en-GB"/>
        </w:rPr>
        <w:t xml:space="preserve">animal species, products, </w:t>
      </w:r>
      <w:r w:rsidR="005C0A50" w:rsidRPr="00BA2F6F">
        <w:rPr>
          <w:lang w:val="en-GB"/>
        </w:rPr>
        <w:t>study types</w:t>
      </w:r>
      <w:r w:rsidR="0002040A">
        <w:rPr>
          <w:lang w:val="en-GB"/>
        </w:rPr>
        <w:t>,</w:t>
      </w:r>
      <w:r w:rsidR="005C0A50" w:rsidRPr="00BA2F6F">
        <w:rPr>
          <w:lang w:val="en-GB"/>
        </w:rPr>
        <w:t xml:space="preserve"> </w:t>
      </w:r>
      <w:r w:rsidR="00EE533C" w:rsidRPr="00BA2F6F">
        <w:rPr>
          <w:lang w:val="en-GB"/>
        </w:rPr>
        <w:t>countries</w:t>
      </w:r>
      <w:r w:rsidR="0002040A">
        <w:rPr>
          <w:lang w:val="en-GB"/>
        </w:rPr>
        <w:t xml:space="preserve"> and outcomes</w:t>
      </w:r>
      <w:r w:rsidR="00EE533C" w:rsidRPr="00BA2F6F">
        <w:rPr>
          <w:lang w:val="en-GB"/>
        </w:rPr>
        <w:t xml:space="preserve"> were treated as </w:t>
      </w:r>
      <w:r w:rsidR="0002040A">
        <w:rPr>
          <w:lang w:val="en-GB"/>
        </w:rPr>
        <w:t>independent effects</w:t>
      </w:r>
      <w:r w:rsidR="00EE533C" w:rsidRPr="00BA2F6F">
        <w:rPr>
          <w:lang w:val="en-GB"/>
        </w:rPr>
        <w:t>. However, data extracted from the same publication for (</w:t>
      </w:r>
      <w:r w:rsidR="008D5DE4">
        <w:rPr>
          <w:lang w:val="en-GB"/>
        </w:rPr>
        <w:t>1</w:t>
      </w:r>
      <w:r w:rsidR="00EE533C" w:rsidRPr="00BA2F6F">
        <w:rPr>
          <w:lang w:val="en-GB"/>
        </w:rPr>
        <w:t>) different years and (</w:t>
      </w:r>
      <w:r w:rsidR="008D5DE4">
        <w:rPr>
          <w:lang w:val="en-GB"/>
        </w:rPr>
        <w:t>2</w:t>
      </w:r>
      <w:r w:rsidR="00EE533C" w:rsidRPr="00BA2F6F">
        <w:rPr>
          <w:lang w:val="en-GB"/>
        </w:rPr>
        <w:t>) different regions, retail outlets or brands in the same country or (</w:t>
      </w:r>
      <w:r w:rsidR="008D5DE4">
        <w:rPr>
          <w:lang w:val="en-GB"/>
        </w:rPr>
        <w:t>3</w:t>
      </w:r>
      <w:r w:rsidR="00EE533C" w:rsidRPr="00BA2F6F">
        <w:rPr>
          <w:lang w:val="en-GB"/>
        </w:rPr>
        <w:t xml:space="preserve">) </w:t>
      </w:r>
      <w:r w:rsidR="00EE533C" w:rsidRPr="00BA2F6F">
        <w:rPr>
          <w:rFonts w:cs="Times New Roman"/>
          <w:szCs w:val="24"/>
          <w:lang w:val="en-GB"/>
        </w:rPr>
        <w:t xml:space="preserve">multiple time points within the same sampling year were averaged prior to use in </w:t>
      </w:r>
      <w:r w:rsidR="005C0A50" w:rsidRPr="00BA2F6F">
        <w:rPr>
          <w:rFonts w:cs="Times New Roman"/>
          <w:szCs w:val="24"/>
          <w:lang w:val="en-GB"/>
        </w:rPr>
        <w:t xml:space="preserve">the </w:t>
      </w:r>
      <w:r w:rsidR="00EE533C" w:rsidRPr="00BA2F6F">
        <w:rPr>
          <w:rFonts w:cs="Times New Roman"/>
          <w:szCs w:val="24"/>
          <w:lang w:val="en-GB"/>
        </w:rPr>
        <w:t>meta-</w:t>
      </w:r>
      <w:r w:rsidR="005C0A50" w:rsidRPr="00BA2F6F">
        <w:rPr>
          <w:rFonts w:cs="Times New Roman"/>
          <w:szCs w:val="24"/>
          <w:lang w:val="en-GB"/>
        </w:rPr>
        <w:t>analysis</w:t>
      </w:r>
      <w:r w:rsidR="00EE0F28">
        <w:rPr>
          <w:lang w:val="en-GB"/>
        </w:rPr>
        <w:t>.</w:t>
      </w:r>
    </w:p>
    <w:p w14:paraId="1B99FD43" w14:textId="3C307612" w:rsidR="00D5387A" w:rsidRPr="00836B66" w:rsidRDefault="00073D68" w:rsidP="00836B66">
      <w:pPr>
        <w:rPr>
          <w:bCs/>
          <w:lang w:val="en-GB"/>
        </w:rPr>
      </w:pPr>
      <w:r>
        <w:rPr>
          <w:bCs/>
          <w:lang w:val="en-GB"/>
        </w:rPr>
        <w:t>Two independent reviewers assessed publications for eligibility and extracted d</w:t>
      </w:r>
      <w:r w:rsidR="00371774">
        <w:rPr>
          <w:bCs/>
          <w:lang w:val="en-GB"/>
        </w:rPr>
        <w:t>ata. Discrepancies were detected for approximately 4% of the data and in these cases extraction was</w:t>
      </w:r>
      <w:r w:rsidR="00836B66">
        <w:rPr>
          <w:bCs/>
          <w:lang w:val="en-GB"/>
        </w:rPr>
        <w:t xml:space="preserve"> repeated following discussion.</w:t>
      </w:r>
    </w:p>
    <w:p w14:paraId="7564D108" w14:textId="33241908" w:rsidR="00D5387A" w:rsidRPr="00A822E5" w:rsidRDefault="00D5387A" w:rsidP="00A822E5">
      <w:pPr>
        <w:rPr>
          <w:lang w:val="en-GB"/>
        </w:rPr>
      </w:pPr>
      <w:r w:rsidRPr="00BA2F6F">
        <w:rPr>
          <w:lang w:val="en-GB"/>
        </w:rPr>
        <w:t xml:space="preserve">Study characteristics, summaries of methods used for sensitivity analyses and ancillary information are </w:t>
      </w:r>
      <w:r w:rsidR="000D7B8D" w:rsidRPr="00BA2F6F">
        <w:rPr>
          <w:lang w:val="en-GB"/>
        </w:rPr>
        <w:t>given</w:t>
      </w:r>
      <w:r w:rsidRPr="00BA2F6F">
        <w:rPr>
          <w:lang w:val="en-GB"/>
        </w:rPr>
        <w:t xml:space="preserve"> </w:t>
      </w:r>
      <w:r w:rsidR="00073D68">
        <w:rPr>
          <w:lang w:val="en-GB"/>
        </w:rPr>
        <w:t xml:space="preserve">in online supplementary </w:t>
      </w:r>
      <w:r w:rsidRPr="00BA2F6F">
        <w:rPr>
          <w:lang w:val="en-GB"/>
        </w:rPr>
        <w:t xml:space="preserve">Tables </w:t>
      </w:r>
      <w:r w:rsidR="000D7B8D" w:rsidRPr="00BA2F6F">
        <w:rPr>
          <w:lang w:val="en-GB"/>
        </w:rPr>
        <w:t>S</w:t>
      </w:r>
      <w:r w:rsidRPr="00BA2F6F">
        <w:rPr>
          <w:lang w:val="en-GB"/>
        </w:rPr>
        <w:t xml:space="preserve">2 to </w:t>
      </w:r>
      <w:r w:rsidR="000D7B8D" w:rsidRPr="00BA2F6F">
        <w:rPr>
          <w:lang w:val="en-GB"/>
        </w:rPr>
        <w:t>S7</w:t>
      </w:r>
      <w:r w:rsidRPr="00BA2F6F">
        <w:rPr>
          <w:lang w:val="en-GB"/>
        </w:rPr>
        <w:t xml:space="preserve">. </w:t>
      </w:r>
      <w:r w:rsidRPr="00A822E5">
        <w:rPr>
          <w:lang w:val="en-GB"/>
        </w:rPr>
        <w:t>Th</w:t>
      </w:r>
      <w:r w:rsidR="00073D68">
        <w:rPr>
          <w:lang w:val="en-GB"/>
        </w:rPr>
        <w:t>ey</w:t>
      </w:r>
      <w:r w:rsidRPr="00A822E5">
        <w:rPr>
          <w:lang w:val="en-GB"/>
        </w:rPr>
        <w:t xml:space="preserve"> include information on (</w:t>
      </w:r>
      <w:r w:rsidR="008D5DE4">
        <w:rPr>
          <w:lang w:val="en-GB"/>
        </w:rPr>
        <w:t>1</w:t>
      </w:r>
      <w:r w:rsidRPr="00A822E5">
        <w:rPr>
          <w:lang w:val="en-GB"/>
        </w:rPr>
        <w:t>) the number of papers from different countries, publication years used in meta-</w:t>
      </w:r>
      <w:r w:rsidRPr="0053787B">
        <w:rPr>
          <w:lang w:val="en-GB"/>
        </w:rPr>
        <w:t>analyses (</w:t>
      </w:r>
      <w:r w:rsidR="000D7B8D" w:rsidRPr="0053787B">
        <w:rPr>
          <w:lang w:val="en-GB"/>
        </w:rPr>
        <w:t>see online s</w:t>
      </w:r>
      <w:r w:rsidRPr="0053787B">
        <w:rPr>
          <w:lang w:val="en-GB"/>
        </w:rPr>
        <w:t>upplementary Fig</w:t>
      </w:r>
      <w:r w:rsidR="00A822E5" w:rsidRPr="0053787B">
        <w:rPr>
          <w:lang w:val="en-GB"/>
        </w:rPr>
        <w:t>s.</w:t>
      </w:r>
      <w:r w:rsidRPr="0053787B">
        <w:rPr>
          <w:lang w:val="en-GB"/>
        </w:rPr>
        <w:t xml:space="preserve"> </w:t>
      </w:r>
      <w:r w:rsidR="000D7B8D" w:rsidRPr="0053787B">
        <w:rPr>
          <w:lang w:val="en-GB"/>
        </w:rPr>
        <w:t>S</w:t>
      </w:r>
      <w:r w:rsidRPr="0053787B">
        <w:rPr>
          <w:lang w:val="en-GB"/>
        </w:rPr>
        <w:t xml:space="preserve">1 and </w:t>
      </w:r>
      <w:r w:rsidR="000D7B8D" w:rsidRPr="0053787B">
        <w:rPr>
          <w:lang w:val="en-GB"/>
        </w:rPr>
        <w:t>S</w:t>
      </w:r>
      <w:r w:rsidRPr="0053787B">
        <w:rPr>
          <w:lang w:val="en-GB"/>
        </w:rPr>
        <w:t>2), (</w:t>
      </w:r>
      <w:r w:rsidR="008D5DE4" w:rsidRPr="0053787B">
        <w:rPr>
          <w:lang w:val="en-GB"/>
        </w:rPr>
        <w:t>2</w:t>
      </w:r>
      <w:r w:rsidRPr="0053787B">
        <w:rPr>
          <w:lang w:val="en-GB"/>
        </w:rPr>
        <w:t>) study type, location</w:t>
      </w:r>
      <w:r w:rsidR="000D7B8D" w:rsidRPr="0053787B">
        <w:rPr>
          <w:lang w:val="en-GB"/>
        </w:rPr>
        <w:t>,</w:t>
      </w:r>
      <w:r w:rsidRPr="0053787B">
        <w:rPr>
          <w:lang w:val="en-GB"/>
        </w:rPr>
        <w:t xml:space="preserve"> </w:t>
      </w:r>
      <w:r w:rsidR="00A822E5" w:rsidRPr="0053787B">
        <w:rPr>
          <w:lang w:val="en-GB"/>
        </w:rPr>
        <w:t xml:space="preserve">meat </w:t>
      </w:r>
      <w:r w:rsidR="000D7B8D" w:rsidRPr="0053787B">
        <w:rPr>
          <w:lang w:val="en-GB"/>
        </w:rPr>
        <w:t>product</w:t>
      </w:r>
      <w:r w:rsidR="00685E3E" w:rsidRPr="0053787B">
        <w:rPr>
          <w:lang w:val="en-GB"/>
        </w:rPr>
        <w:t xml:space="preserve">, </w:t>
      </w:r>
      <w:r w:rsidR="000D7B8D" w:rsidRPr="0053787B">
        <w:rPr>
          <w:lang w:val="en-GB"/>
        </w:rPr>
        <w:t xml:space="preserve">animal group </w:t>
      </w:r>
      <w:r w:rsidR="00685E3E" w:rsidRPr="0053787B">
        <w:rPr>
          <w:color w:val="FF0000"/>
          <w:lang w:val="en-GB"/>
        </w:rPr>
        <w:t xml:space="preserve">and </w:t>
      </w:r>
      <w:r w:rsidR="001B2F4D" w:rsidRPr="007B14E5">
        <w:rPr>
          <w:lang w:val="en-GB"/>
        </w:rPr>
        <w:t xml:space="preserve">information of </w:t>
      </w:r>
      <w:r w:rsidR="00685E3E" w:rsidRPr="007B14E5">
        <w:rPr>
          <w:lang w:val="en-GB"/>
        </w:rPr>
        <w:t xml:space="preserve">fatty acids analysis methods </w:t>
      </w:r>
      <w:r w:rsidR="001B2F4D" w:rsidRPr="007B14E5">
        <w:rPr>
          <w:lang w:val="en-GB"/>
        </w:rPr>
        <w:t xml:space="preserve">used </w:t>
      </w:r>
      <w:r w:rsidRPr="0053787B">
        <w:rPr>
          <w:lang w:val="en-GB"/>
        </w:rPr>
        <w:t>in different studies (</w:t>
      </w:r>
      <w:r w:rsidR="000D7B8D" w:rsidRPr="0053787B">
        <w:rPr>
          <w:lang w:val="en-GB"/>
        </w:rPr>
        <w:t>Table S2</w:t>
      </w:r>
      <w:r w:rsidRPr="0053787B">
        <w:rPr>
          <w:lang w:val="en-GB"/>
        </w:rPr>
        <w:t>), (</w:t>
      </w:r>
      <w:r w:rsidR="008D5DE4" w:rsidRPr="0053787B">
        <w:rPr>
          <w:lang w:val="en-GB"/>
        </w:rPr>
        <w:t>3</w:t>
      </w:r>
      <w:r w:rsidRPr="0053787B">
        <w:rPr>
          <w:lang w:val="en-GB"/>
        </w:rPr>
        <w:t xml:space="preserve">) </w:t>
      </w:r>
      <w:r w:rsidR="000D7B8D" w:rsidRPr="0053787B">
        <w:rPr>
          <w:lang w:val="en-GB"/>
        </w:rPr>
        <w:t>production system information for studies with more than 2 systems (Table S3), (</w:t>
      </w:r>
      <w:r w:rsidR="008D5DE4" w:rsidRPr="0053787B">
        <w:rPr>
          <w:lang w:val="en-GB"/>
        </w:rPr>
        <w:t>4</w:t>
      </w:r>
      <w:r w:rsidR="000D7B8D" w:rsidRPr="0053787B">
        <w:rPr>
          <w:lang w:val="en-GB"/>
        </w:rPr>
        <w:t xml:space="preserve">) </w:t>
      </w:r>
      <w:r w:rsidRPr="0053787B">
        <w:rPr>
          <w:lang w:val="en-GB"/>
        </w:rPr>
        <w:t xml:space="preserve">the type of </w:t>
      </w:r>
      <w:r w:rsidR="00073D68" w:rsidRPr="0053787B">
        <w:rPr>
          <w:lang w:val="en-GB"/>
        </w:rPr>
        <w:t>information</w:t>
      </w:r>
      <w:r w:rsidR="00073D68">
        <w:rPr>
          <w:lang w:val="en-GB"/>
        </w:rPr>
        <w:t xml:space="preserve"> </w:t>
      </w:r>
      <w:r w:rsidRPr="00A822E5">
        <w:rPr>
          <w:lang w:val="en-GB"/>
        </w:rPr>
        <w:t xml:space="preserve">extracted from papers (Table </w:t>
      </w:r>
      <w:r w:rsidR="000D7B8D" w:rsidRPr="00A822E5">
        <w:rPr>
          <w:lang w:val="en-GB"/>
        </w:rPr>
        <w:t>S</w:t>
      </w:r>
      <w:r w:rsidRPr="00A822E5">
        <w:rPr>
          <w:lang w:val="en-GB"/>
        </w:rPr>
        <w:t>4), (</w:t>
      </w:r>
      <w:r w:rsidR="008D5DE4">
        <w:rPr>
          <w:lang w:val="en-GB"/>
        </w:rPr>
        <w:t>5</w:t>
      </w:r>
      <w:r w:rsidR="00073D68">
        <w:rPr>
          <w:lang w:val="en-GB"/>
        </w:rPr>
        <w:t xml:space="preserve">) data handling and </w:t>
      </w:r>
      <w:r w:rsidRPr="00A822E5">
        <w:rPr>
          <w:lang w:val="en-GB"/>
        </w:rPr>
        <w:t>inclusion criteria</w:t>
      </w:r>
      <w:r w:rsidR="00073D68">
        <w:rPr>
          <w:lang w:val="en-GB"/>
        </w:rPr>
        <w:t>,</w:t>
      </w:r>
      <w:r w:rsidRPr="00A822E5">
        <w:rPr>
          <w:lang w:val="en-GB"/>
        </w:rPr>
        <w:t xml:space="preserve"> and meta-analysis methods used in sensitivity analyses (Table </w:t>
      </w:r>
      <w:r w:rsidR="000D7B8D" w:rsidRPr="00A822E5">
        <w:rPr>
          <w:lang w:val="en-GB"/>
        </w:rPr>
        <w:t>S</w:t>
      </w:r>
      <w:r w:rsidRPr="00A822E5">
        <w:rPr>
          <w:lang w:val="en-GB"/>
        </w:rPr>
        <w:t>5), (</w:t>
      </w:r>
      <w:r w:rsidR="008D5DE4">
        <w:rPr>
          <w:lang w:val="en-GB"/>
        </w:rPr>
        <w:t>6</w:t>
      </w:r>
      <w:r w:rsidRPr="00A822E5">
        <w:rPr>
          <w:lang w:val="en-GB"/>
        </w:rPr>
        <w:t>) the list of composition parameters included in meta-analyses (</w:t>
      </w:r>
      <w:r w:rsidR="00073D68">
        <w:rPr>
          <w:lang w:val="en-GB"/>
        </w:rPr>
        <w:t>Tabl</w:t>
      </w:r>
      <w:r w:rsidRPr="00A822E5">
        <w:rPr>
          <w:lang w:val="en-GB"/>
        </w:rPr>
        <w:t xml:space="preserve">e </w:t>
      </w:r>
      <w:r w:rsidR="000D7B8D" w:rsidRPr="00A822E5">
        <w:rPr>
          <w:lang w:val="en-GB"/>
        </w:rPr>
        <w:t>S</w:t>
      </w:r>
      <w:r w:rsidRPr="00A822E5">
        <w:rPr>
          <w:lang w:val="en-GB"/>
        </w:rPr>
        <w:t>6) and (</w:t>
      </w:r>
      <w:r w:rsidR="008D5DE4">
        <w:rPr>
          <w:lang w:val="en-GB"/>
        </w:rPr>
        <w:t>7</w:t>
      </w:r>
      <w:r w:rsidRPr="00A822E5">
        <w:rPr>
          <w:lang w:val="en-GB"/>
        </w:rPr>
        <w:t>) the list of composition parameters for which meta-analyses were not possible (</w:t>
      </w:r>
      <w:r w:rsidRPr="00BA2F6F">
        <w:rPr>
          <w:i/>
          <w:lang w:val="en-GB"/>
        </w:rPr>
        <w:t>n</w:t>
      </w:r>
      <w:r w:rsidRPr="00A822E5">
        <w:rPr>
          <w:lang w:val="en-GB"/>
        </w:rPr>
        <w:t xml:space="preserve"> &lt;</w:t>
      </w:r>
      <w:r w:rsidR="008D5DE4">
        <w:rPr>
          <w:lang w:val="en-GB"/>
        </w:rPr>
        <w:t xml:space="preserve"> </w:t>
      </w:r>
      <w:r w:rsidRPr="00A822E5">
        <w:rPr>
          <w:lang w:val="en-GB"/>
        </w:rPr>
        <w:t xml:space="preserve">3) (Table </w:t>
      </w:r>
      <w:r w:rsidR="000D7B8D" w:rsidRPr="00A822E5">
        <w:rPr>
          <w:lang w:val="en-GB"/>
        </w:rPr>
        <w:t>S</w:t>
      </w:r>
      <w:r w:rsidRPr="00A822E5">
        <w:rPr>
          <w:lang w:val="en-GB"/>
        </w:rPr>
        <w:t xml:space="preserve">7). </w:t>
      </w:r>
    </w:p>
    <w:p w14:paraId="71C98D61" w14:textId="0B148A74" w:rsidR="00393EAB" w:rsidRPr="008D5DE4" w:rsidRDefault="00D5387A" w:rsidP="00A822E5">
      <w:pPr>
        <w:rPr>
          <w:bCs/>
          <w:lang w:val="en-GB"/>
        </w:rPr>
      </w:pPr>
      <w:r w:rsidRPr="00A822E5">
        <w:rPr>
          <w:bCs/>
          <w:lang w:val="en-GB"/>
        </w:rPr>
        <w:t xml:space="preserve">Table </w:t>
      </w:r>
      <w:r w:rsidR="000D7B8D" w:rsidRPr="00A822E5">
        <w:rPr>
          <w:bCs/>
          <w:lang w:val="en-GB"/>
        </w:rPr>
        <w:t>S</w:t>
      </w:r>
      <w:r w:rsidRPr="00A822E5">
        <w:rPr>
          <w:bCs/>
          <w:lang w:val="en-GB"/>
        </w:rPr>
        <w:t xml:space="preserve">8 </w:t>
      </w:r>
      <w:r w:rsidR="000D7B8D" w:rsidRPr="00A822E5">
        <w:rPr>
          <w:bCs/>
          <w:lang w:val="en-GB"/>
        </w:rPr>
        <w:t xml:space="preserve">(available online) summarises </w:t>
      </w:r>
      <w:r w:rsidRPr="00A822E5">
        <w:rPr>
          <w:bCs/>
          <w:lang w:val="en-GB"/>
        </w:rPr>
        <w:t>basic statistics on the number of studies, individual comparisons, organic and conventional samples</w:t>
      </w:r>
      <w:r w:rsidR="0084478B">
        <w:rPr>
          <w:bCs/>
          <w:lang w:val="en-GB"/>
        </w:rPr>
        <w:t xml:space="preserve"> </w:t>
      </w:r>
      <w:r w:rsidRPr="00A822E5">
        <w:rPr>
          <w:bCs/>
          <w:lang w:val="en-GB"/>
        </w:rPr>
        <w:t xml:space="preserve">sizes and comparisons showing statistically or numerically higher concentrations in organic or conventional </w:t>
      </w:r>
      <w:r w:rsidR="00DB6536" w:rsidRPr="00DB6536">
        <w:rPr>
          <w:bCs/>
          <w:color w:val="FF0000"/>
          <w:lang w:val="en-GB"/>
        </w:rPr>
        <w:t>meat</w:t>
      </w:r>
      <w:r w:rsidR="00DB6536">
        <w:rPr>
          <w:bCs/>
          <w:lang w:val="en-GB"/>
        </w:rPr>
        <w:t xml:space="preserve"> </w:t>
      </w:r>
      <w:r w:rsidRPr="00A822E5">
        <w:rPr>
          <w:bCs/>
          <w:lang w:val="en-GB"/>
        </w:rPr>
        <w:t>for the composition parameters included in Fig</w:t>
      </w:r>
      <w:r w:rsidR="000D7B8D" w:rsidRPr="00A822E5">
        <w:rPr>
          <w:bCs/>
          <w:lang w:val="en-GB"/>
        </w:rPr>
        <w:t>s</w:t>
      </w:r>
      <w:r w:rsidRPr="00A822E5">
        <w:rPr>
          <w:bCs/>
          <w:lang w:val="en-GB"/>
        </w:rPr>
        <w:t xml:space="preserve">. </w:t>
      </w:r>
      <w:r w:rsidR="000D7B8D" w:rsidRPr="00A822E5">
        <w:rPr>
          <w:bCs/>
          <w:lang w:val="en-GB"/>
        </w:rPr>
        <w:t>2</w:t>
      </w:r>
      <w:r w:rsidRPr="00A822E5">
        <w:rPr>
          <w:bCs/>
          <w:lang w:val="en-GB"/>
        </w:rPr>
        <w:t xml:space="preserve"> </w:t>
      </w:r>
      <w:r w:rsidR="000D7B8D" w:rsidRPr="00A822E5">
        <w:rPr>
          <w:bCs/>
          <w:lang w:val="en-GB"/>
        </w:rPr>
        <w:t>to 4</w:t>
      </w:r>
      <w:r w:rsidR="00836B66">
        <w:rPr>
          <w:bCs/>
          <w:lang w:val="en-GB"/>
        </w:rPr>
        <w:t>.</w:t>
      </w:r>
    </w:p>
    <w:p w14:paraId="085BF75C" w14:textId="5C41B4BA" w:rsidR="00EE533C" w:rsidRPr="008A056B" w:rsidRDefault="00EE533C" w:rsidP="00EE533C">
      <w:pPr>
        <w:pStyle w:val="Heading2"/>
      </w:pPr>
      <w:r>
        <w:t>Meta-analyses</w:t>
      </w:r>
    </w:p>
    <w:p w14:paraId="06921F92" w14:textId="56DCA168" w:rsidR="00386593" w:rsidRPr="002C5BD9" w:rsidRDefault="004B68B8" w:rsidP="002C5BD9">
      <w:pPr>
        <w:rPr>
          <w:lang w:val="en-GB"/>
        </w:rPr>
      </w:pPr>
      <w:r>
        <w:rPr>
          <w:lang w:val="en-GB"/>
        </w:rPr>
        <w:t>Six</w:t>
      </w:r>
      <w:r w:rsidRPr="003E5EF9">
        <w:rPr>
          <w:lang w:val="en-GB"/>
        </w:rPr>
        <w:t xml:space="preserve"> </w:t>
      </w:r>
      <w:r w:rsidR="00EE533C" w:rsidRPr="003E5EF9">
        <w:rPr>
          <w:lang w:val="en-GB"/>
        </w:rPr>
        <w:t>analyses were</w:t>
      </w:r>
      <w:r w:rsidR="00EE533C">
        <w:rPr>
          <w:lang w:val="en-GB"/>
        </w:rPr>
        <w:t xml:space="preserve"> undertaken</w:t>
      </w:r>
      <w:r w:rsidR="008D5DE4">
        <w:rPr>
          <w:lang w:val="en-GB"/>
        </w:rPr>
        <w:t xml:space="preserve"> (</w:t>
      </w:r>
      <w:r w:rsidR="008D5DE4" w:rsidRPr="00A822E5">
        <w:rPr>
          <w:lang w:val="en-GB"/>
        </w:rPr>
        <w:t>Table S5</w:t>
      </w:r>
      <w:r w:rsidR="008D5DE4">
        <w:rPr>
          <w:lang w:val="en-GB"/>
        </w:rPr>
        <w:t>)</w:t>
      </w:r>
      <w:r w:rsidR="00EE533C">
        <w:rPr>
          <w:lang w:val="en-GB"/>
        </w:rPr>
        <w:t xml:space="preserve">. </w:t>
      </w:r>
      <w:r w:rsidR="00EE533C" w:rsidRPr="003D2AC4">
        <w:rPr>
          <w:lang w:val="en-GB"/>
        </w:rPr>
        <w:t>The</w:t>
      </w:r>
      <w:r w:rsidR="00C755E6" w:rsidRPr="003D2AC4">
        <w:rPr>
          <w:lang w:val="en-GB"/>
        </w:rPr>
        <w:t xml:space="preserve"> </w:t>
      </w:r>
      <w:r w:rsidR="00653DC1" w:rsidRPr="003D2AC4">
        <w:rPr>
          <w:lang w:val="en-GB"/>
        </w:rPr>
        <w:t xml:space="preserve">standard </w:t>
      </w:r>
      <w:r w:rsidR="00EE533C" w:rsidRPr="003D2AC4">
        <w:rPr>
          <w:lang w:val="en-GB"/>
        </w:rPr>
        <w:t xml:space="preserve">weighted </w:t>
      </w:r>
      <w:r w:rsidR="00FA187E" w:rsidRPr="003D2AC4">
        <w:rPr>
          <w:lang w:val="en-GB"/>
        </w:rPr>
        <w:t xml:space="preserve">(WM) </w:t>
      </w:r>
      <w:r w:rsidR="00613839" w:rsidRPr="003D2AC4">
        <w:rPr>
          <w:lang w:val="en-GB"/>
        </w:rPr>
        <w:t>meta-analys</w:t>
      </w:r>
      <w:r w:rsidR="00613839">
        <w:rPr>
          <w:lang w:val="en-GB"/>
        </w:rPr>
        <w:t>i</w:t>
      </w:r>
      <w:r w:rsidR="00613839" w:rsidRPr="003D2AC4">
        <w:rPr>
          <w:lang w:val="en-GB"/>
        </w:rPr>
        <w:t xml:space="preserve">s </w:t>
      </w:r>
      <w:r w:rsidR="00EE533C" w:rsidRPr="003D2AC4">
        <w:rPr>
          <w:lang w:val="en-GB"/>
        </w:rPr>
        <w:t xml:space="preserve">and unweighted </w:t>
      </w:r>
      <w:r w:rsidR="00FA187E" w:rsidRPr="003D2AC4">
        <w:rPr>
          <w:lang w:val="en-GB"/>
        </w:rPr>
        <w:t xml:space="preserve">(UM) </w:t>
      </w:r>
      <w:r w:rsidR="00613839">
        <w:rPr>
          <w:lang w:val="en-GB"/>
        </w:rPr>
        <w:t xml:space="preserve">sensitivity </w:t>
      </w:r>
      <w:r w:rsidR="00DE47E9">
        <w:rPr>
          <w:lang w:val="en-GB"/>
        </w:rPr>
        <w:t>analysi</w:t>
      </w:r>
      <w:r w:rsidR="00EE533C" w:rsidRPr="003D2AC4">
        <w:rPr>
          <w:lang w:val="en-GB"/>
        </w:rPr>
        <w:t>s</w:t>
      </w:r>
      <w:r w:rsidR="00613839">
        <w:rPr>
          <w:lang w:val="en-GB"/>
        </w:rPr>
        <w:t xml:space="preserve"> 1</w:t>
      </w:r>
      <w:r w:rsidR="001B2F4D">
        <w:rPr>
          <w:lang w:val="en-GB"/>
        </w:rPr>
        <w:t xml:space="preserve"> </w:t>
      </w:r>
      <w:r w:rsidR="00C755E6" w:rsidRPr="003D2AC4">
        <w:rPr>
          <w:lang w:val="en-GB"/>
        </w:rPr>
        <w:t>compare</w:t>
      </w:r>
      <w:r w:rsidR="00BA2F6F" w:rsidRPr="003D2AC4">
        <w:rPr>
          <w:lang w:val="en-GB"/>
        </w:rPr>
        <w:t>d</w:t>
      </w:r>
      <w:r w:rsidR="00C755E6" w:rsidRPr="003D2AC4">
        <w:rPr>
          <w:lang w:val="en-GB"/>
        </w:rPr>
        <w:t xml:space="preserve"> only </w:t>
      </w:r>
      <w:r w:rsidR="00DE615B">
        <w:rPr>
          <w:lang w:val="en-GB"/>
        </w:rPr>
        <w:t xml:space="preserve">data from </w:t>
      </w:r>
      <w:r w:rsidR="00972E58" w:rsidRPr="003D2AC4">
        <w:rPr>
          <w:lang w:val="en-GB"/>
        </w:rPr>
        <w:t>pragmatically</w:t>
      </w:r>
      <w:r w:rsidR="00DE615B">
        <w:rPr>
          <w:lang w:val="en-GB"/>
        </w:rPr>
        <w:t>-</w:t>
      </w:r>
      <w:r w:rsidR="00972E58">
        <w:rPr>
          <w:lang w:val="en-GB"/>
        </w:rPr>
        <w:t>chosen</w:t>
      </w:r>
      <w:r w:rsidR="00DE615B">
        <w:rPr>
          <w:lang w:val="en-GB"/>
        </w:rPr>
        <w:t>,</w:t>
      </w:r>
      <w:r w:rsidR="00972E58">
        <w:rPr>
          <w:lang w:val="en-GB"/>
        </w:rPr>
        <w:t xml:space="preserve"> </w:t>
      </w:r>
      <w:r w:rsidR="00C755E6">
        <w:rPr>
          <w:lang w:val="en-GB"/>
        </w:rPr>
        <w:t>standard organic and conventional system</w:t>
      </w:r>
      <w:r w:rsidR="00972E58">
        <w:rPr>
          <w:lang w:val="en-GB"/>
        </w:rPr>
        <w:t>s</w:t>
      </w:r>
      <w:r w:rsidR="00C755E6">
        <w:rPr>
          <w:lang w:val="en-GB"/>
        </w:rPr>
        <w:t>.</w:t>
      </w:r>
      <w:r w:rsidR="00EE533C" w:rsidRPr="00864015">
        <w:rPr>
          <w:lang w:val="en-GB"/>
        </w:rPr>
        <w:t xml:space="preserve"> </w:t>
      </w:r>
      <w:r w:rsidR="00E76608" w:rsidRPr="001A2F03">
        <w:rPr>
          <w:lang w:val="en-GB"/>
        </w:rPr>
        <w:t>F</w:t>
      </w:r>
      <w:r w:rsidR="00EE533C" w:rsidRPr="001A2F03">
        <w:rPr>
          <w:lang w:val="en-GB"/>
        </w:rPr>
        <w:t>ig</w:t>
      </w:r>
      <w:r w:rsidR="00073D68">
        <w:rPr>
          <w:lang w:val="en-GB"/>
        </w:rPr>
        <w:t>ure</w:t>
      </w:r>
      <w:r w:rsidR="00393EAB" w:rsidRPr="001A2F03">
        <w:rPr>
          <w:lang w:val="en-GB"/>
        </w:rPr>
        <w:t xml:space="preserve">s 2 </w:t>
      </w:r>
      <w:r w:rsidR="00C755E6">
        <w:rPr>
          <w:lang w:val="en-GB"/>
        </w:rPr>
        <w:t>to</w:t>
      </w:r>
      <w:r w:rsidR="00C755E6" w:rsidRPr="001A2F03">
        <w:rPr>
          <w:lang w:val="en-GB"/>
        </w:rPr>
        <w:t xml:space="preserve"> </w:t>
      </w:r>
      <w:r w:rsidR="00C755E6">
        <w:rPr>
          <w:lang w:val="en-GB"/>
        </w:rPr>
        <w:t>4</w:t>
      </w:r>
      <w:r w:rsidR="00C755E6" w:rsidRPr="001A2F03">
        <w:rPr>
          <w:lang w:val="en-GB"/>
        </w:rPr>
        <w:t xml:space="preserve"> </w:t>
      </w:r>
      <w:r w:rsidR="00EE533C" w:rsidRPr="001A2F03">
        <w:rPr>
          <w:lang w:val="en-GB"/>
        </w:rPr>
        <w:t xml:space="preserve">show the </w:t>
      </w:r>
      <w:r w:rsidR="00B64E9E">
        <w:rPr>
          <w:lang w:val="en-GB"/>
        </w:rPr>
        <w:t>pooled effects</w:t>
      </w:r>
      <w:r w:rsidR="00EE533C" w:rsidRPr="001A2F03">
        <w:rPr>
          <w:lang w:val="en-GB"/>
        </w:rPr>
        <w:t xml:space="preserve"> obtained using standard random</w:t>
      </w:r>
      <w:r w:rsidR="00613839">
        <w:rPr>
          <w:lang w:val="en-GB"/>
        </w:rPr>
        <w:t>-</w:t>
      </w:r>
      <w:r w:rsidR="00EE533C" w:rsidRPr="001A2F03">
        <w:rPr>
          <w:lang w:val="en-GB"/>
        </w:rPr>
        <w:t>effects meta-analysis weighted by inverse varia</w:t>
      </w:r>
      <w:r>
        <w:rPr>
          <w:lang w:val="en-GB"/>
        </w:rPr>
        <w:t>nce and a common random-</w:t>
      </w:r>
      <w:r w:rsidR="00EE533C" w:rsidRPr="001A2F03">
        <w:rPr>
          <w:lang w:val="en-GB"/>
        </w:rPr>
        <w:t>effects variance component, and unweighted analysis of difference</w:t>
      </w:r>
      <w:r w:rsidR="00393EAB" w:rsidRPr="001A2F03">
        <w:rPr>
          <w:lang w:val="en-GB"/>
        </w:rPr>
        <w:t>s</w:t>
      </w:r>
      <w:r w:rsidR="00EE533C" w:rsidRPr="001A2F03">
        <w:rPr>
          <w:lang w:val="en-GB"/>
        </w:rPr>
        <w:t xml:space="preserve"> in means.</w:t>
      </w:r>
      <w:r w:rsidR="0002040A">
        <w:rPr>
          <w:lang w:val="en-GB"/>
        </w:rPr>
        <w:t xml:space="preserve"> </w:t>
      </w:r>
      <w:r w:rsidR="00DE615B">
        <w:rPr>
          <w:lang w:val="en-GB"/>
        </w:rPr>
        <w:t>The standard W</w:t>
      </w:r>
      <w:r w:rsidR="00613839">
        <w:rPr>
          <w:lang w:val="en-GB"/>
        </w:rPr>
        <w:t>M</w:t>
      </w:r>
      <w:r w:rsidR="0002040A">
        <w:rPr>
          <w:lang w:val="en-GB"/>
        </w:rPr>
        <w:t xml:space="preserve"> </w:t>
      </w:r>
      <w:r w:rsidR="007B14E5">
        <w:rPr>
          <w:lang w:val="en-GB"/>
        </w:rPr>
        <w:t>protocol</w:t>
      </w:r>
      <w:r w:rsidR="00613839">
        <w:rPr>
          <w:lang w:val="en-GB"/>
        </w:rPr>
        <w:t xml:space="preserve"> </w:t>
      </w:r>
      <w:r w:rsidR="00DE615B">
        <w:rPr>
          <w:lang w:val="en-GB"/>
        </w:rPr>
        <w:t>is</w:t>
      </w:r>
      <w:r w:rsidR="0002040A">
        <w:rPr>
          <w:lang w:val="en-GB"/>
        </w:rPr>
        <w:t xml:space="preserve"> the primary analys</w:t>
      </w:r>
      <w:r w:rsidR="00DE47E9">
        <w:rPr>
          <w:lang w:val="en-GB"/>
        </w:rPr>
        <w:t>i</w:t>
      </w:r>
      <w:r w:rsidR="0002040A">
        <w:rPr>
          <w:lang w:val="en-GB"/>
        </w:rPr>
        <w:t xml:space="preserve">s, but it is useful to augment the results with </w:t>
      </w:r>
      <w:r w:rsidR="00613839">
        <w:rPr>
          <w:lang w:val="en-GB"/>
        </w:rPr>
        <w:t xml:space="preserve">UM </w:t>
      </w:r>
      <w:r w:rsidR="00DE615B">
        <w:rPr>
          <w:lang w:val="en-GB"/>
        </w:rPr>
        <w:t>(</w:t>
      </w:r>
      <w:r w:rsidR="0002040A">
        <w:rPr>
          <w:lang w:val="en-GB"/>
        </w:rPr>
        <w:t xml:space="preserve">particularly to explore </w:t>
      </w:r>
      <w:r w:rsidR="00DE615B">
        <w:rPr>
          <w:lang w:val="en-GB"/>
        </w:rPr>
        <w:t>the impact of including data from the studies that do not report measures of variance and thus a wider range of studies)</w:t>
      </w:r>
      <w:r w:rsidR="0002040A" w:rsidRPr="002C5BD9">
        <w:rPr>
          <w:lang w:val="en-GB"/>
        </w:rPr>
        <w:t>.</w:t>
      </w:r>
    </w:p>
    <w:p w14:paraId="4B2D3B58" w14:textId="56B4B5FC" w:rsidR="00EE533C" w:rsidRPr="0053787B" w:rsidRDefault="00613839" w:rsidP="00EE533C">
      <w:pPr>
        <w:rPr>
          <w:lang w:val="en-GB"/>
        </w:rPr>
      </w:pPr>
      <w:r>
        <w:rPr>
          <w:lang w:val="en-GB"/>
        </w:rPr>
        <w:t>Four additional</w:t>
      </w:r>
      <w:r w:rsidR="00AA21A5" w:rsidRPr="0084478B">
        <w:rPr>
          <w:lang w:val="en-GB"/>
        </w:rPr>
        <w:t xml:space="preserve"> sensitivity analyses were carried out. Two </w:t>
      </w:r>
      <w:r w:rsidR="00EE533C" w:rsidRPr="0084478B">
        <w:rPr>
          <w:lang w:val="en-GB"/>
        </w:rPr>
        <w:t xml:space="preserve">analyses </w:t>
      </w:r>
      <w:r w:rsidR="00653DC1" w:rsidRPr="0084478B">
        <w:rPr>
          <w:lang w:val="en-GB"/>
        </w:rPr>
        <w:t>(</w:t>
      </w:r>
      <w:r w:rsidR="004B68B8">
        <w:rPr>
          <w:lang w:val="en-GB"/>
        </w:rPr>
        <w:t>sensitivity analysis 2 and 3</w:t>
      </w:r>
      <w:r w:rsidR="00653DC1" w:rsidRPr="0084478B">
        <w:rPr>
          <w:lang w:val="en-GB"/>
        </w:rPr>
        <w:t xml:space="preserve">) </w:t>
      </w:r>
      <w:r w:rsidR="00AA21A5" w:rsidRPr="0084478B">
        <w:rPr>
          <w:lang w:val="en-GB"/>
        </w:rPr>
        <w:t xml:space="preserve">were designed to identify whether exclusion of data for comparisons with non-standard organic or </w:t>
      </w:r>
      <w:r w:rsidR="00AA21A5" w:rsidRPr="0084478B">
        <w:rPr>
          <w:lang w:val="en-GB"/>
        </w:rPr>
        <w:lastRenderedPageBreak/>
        <w:t xml:space="preserve">conventional systems </w:t>
      </w:r>
      <w:r w:rsidR="00B9434E">
        <w:rPr>
          <w:lang w:val="en-GB"/>
        </w:rPr>
        <w:t xml:space="preserve">would </w:t>
      </w:r>
      <w:r w:rsidR="00AA21A5" w:rsidRPr="0084478B">
        <w:rPr>
          <w:lang w:val="en-GB"/>
        </w:rPr>
        <w:t xml:space="preserve">affect the results of meta-analyses; in these </w:t>
      </w:r>
      <w:r w:rsidR="00DE615B">
        <w:rPr>
          <w:lang w:val="en-GB"/>
        </w:rPr>
        <w:t xml:space="preserve">analyses </w:t>
      </w:r>
      <w:r w:rsidR="00AA21A5" w:rsidRPr="0084478B">
        <w:rPr>
          <w:lang w:val="en-GB"/>
        </w:rPr>
        <w:t xml:space="preserve">comparative data for </w:t>
      </w:r>
      <w:r w:rsidR="00C755E6" w:rsidRPr="0084478B">
        <w:rPr>
          <w:lang w:val="en-GB"/>
        </w:rPr>
        <w:t xml:space="preserve">all </w:t>
      </w:r>
      <w:r w:rsidR="00972E58" w:rsidRPr="0084478B">
        <w:rPr>
          <w:lang w:val="en-GB"/>
        </w:rPr>
        <w:t xml:space="preserve">organic </w:t>
      </w:r>
      <w:r w:rsidR="00972E58" w:rsidRPr="0053787B">
        <w:rPr>
          <w:lang w:val="en-GB"/>
        </w:rPr>
        <w:t xml:space="preserve">and conventional </w:t>
      </w:r>
      <w:r w:rsidR="00C755E6" w:rsidRPr="0053787B">
        <w:rPr>
          <w:lang w:val="en-GB"/>
        </w:rPr>
        <w:t>production systems reported by authors</w:t>
      </w:r>
      <w:r w:rsidR="00552A1D" w:rsidRPr="0053787B">
        <w:rPr>
          <w:lang w:val="en-GB"/>
        </w:rPr>
        <w:t xml:space="preserve"> </w:t>
      </w:r>
      <w:r w:rsidR="001C2C60" w:rsidRPr="0053787B">
        <w:rPr>
          <w:lang w:val="en-GB"/>
        </w:rPr>
        <w:t xml:space="preserve">were included </w:t>
      </w:r>
      <w:r w:rsidR="00552A1D" w:rsidRPr="0053787B">
        <w:rPr>
          <w:lang w:val="en-GB"/>
        </w:rPr>
        <w:t>(see Table S3)</w:t>
      </w:r>
      <w:r w:rsidR="00EE533C" w:rsidRPr="0053787B">
        <w:rPr>
          <w:lang w:val="en-GB"/>
        </w:rPr>
        <w:t>.</w:t>
      </w:r>
      <w:r w:rsidR="001C2C60" w:rsidRPr="0053787B">
        <w:rPr>
          <w:lang w:val="en-GB"/>
        </w:rPr>
        <w:t xml:space="preserve"> </w:t>
      </w:r>
      <w:r w:rsidR="00AA21A5" w:rsidRPr="0053787B">
        <w:rPr>
          <w:lang w:val="en-GB"/>
        </w:rPr>
        <w:t xml:space="preserve">In </w:t>
      </w:r>
      <w:r w:rsidR="00653DC1" w:rsidRPr="0053787B">
        <w:rPr>
          <w:lang w:val="en-GB"/>
        </w:rPr>
        <w:t>sensitivity analysis</w:t>
      </w:r>
      <w:r w:rsidR="00826049" w:rsidRPr="0053787B">
        <w:rPr>
          <w:lang w:val="en-GB"/>
        </w:rPr>
        <w:t xml:space="preserve"> </w:t>
      </w:r>
      <w:r w:rsidRPr="0053787B">
        <w:rPr>
          <w:lang w:val="en-GB"/>
        </w:rPr>
        <w:t xml:space="preserve">4 </w:t>
      </w:r>
      <w:r w:rsidR="00AA21A5" w:rsidRPr="0053787B">
        <w:rPr>
          <w:lang w:val="en-GB"/>
        </w:rPr>
        <w:t>we</w:t>
      </w:r>
      <w:r w:rsidR="00653DC1" w:rsidRPr="0053787B">
        <w:rPr>
          <w:lang w:val="en-GB"/>
        </w:rPr>
        <w:t xml:space="preserve"> explored the effect of excluding the 20% of studies with the least precise treatment effects from the weighted meta-analyses.</w:t>
      </w:r>
    </w:p>
    <w:p w14:paraId="56B9EC99" w14:textId="05CB4B17" w:rsidR="00613839" w:rsidRPr="00657FA7" w:rsidRDefault="00613839" w:rsidP="00921A33">
      <w:pPr>
        <w:rPr>
          <w:lang w:val="en-GB"/>
        </w:rPr>
      </w:pPr>
      <w:r w:rsidRPr="007B14E5">
        <w:rPr>
          <w:lang w:val="en-GB"/>
        </w:rPr>
        <w:t xml:space="preserve">The suitability of analytical methods used in studies contributing data for WM and UM of fatty acid profiles was assessed and for most studies considered to be scientifically sound for comparison of relative differences between organic and conventional meat samples. Most studies used established GC-based protocols and described methods in sufficient details. Seven studies may be classified as being of lower quality, which included two studies which used an NIR-spectroscopy method calibrated with GC-data (ID209 and ID355) and five studies which provided only brief descriptions of the methods (ID159, ID407, ID560, </w:t>
      </w:r>
      <w:r w:rsidR="00E85E39" w:rsidRPr="007B14E5">
        <w:rPr>
          <w:lang w:val="en-GB"/>
        </w:rPr>
        <w:t>ID</w:t>
      </w:r>
      <w:r w:rsidRPr="007B14E5">
        <w:rPr>
          <w:lang w:val="en-GB"/>
        </w:rPr>
        <w:t xml:space="preserve">570 and </w:t>
      </w:r>
      <w:r w:rsidR="00E85E39" w:rsidRPr="007B14E5">
        <w:rPr>
          <w:lang w:val="en-GB"/>
        </w:rPr>
        <w:t>ID</w:t>
      </w:r>
      <w:r w:rsidRPr="007B14E5">
        <w:rPr>
          <w:lang w:val="en-GB"/>
        </w:rPr>
        <w:t>606).</w:t>
      </w:r>
      <w:r w:rsidR="003C6818" w:rsidRPr="007B14E5">
        <w:rPr>
          <w:lang w:val="en-GB"/>
        </w:rPr>
        <w:t xml:space="preserve"> </w:t>
      </w:r>
      <w:r w:rsidRPr="007B14E5">
        <w:rPr>
          <w:lang w:val="en-GB"/>
        </w:rPr>
        <w:t xml:space="preserve">When these studies were excluded from meta-analyses </w:t>
      </w:r>
      <w:r w:rsidR="00337CFA" w:rsidRPr="007B14E5">
        <w:rPr>
          <w:lang w:val="en-GB"/>
        </w:rPr>
        <w:t>(sensitivity analysis 5)</w:t>
      </w:r>
      <w:r w:rsidR="003C6818" w:rsidRPr="007B14E5">
        <w:rPr>
          <w:lang w:val="en-GB"/>
        </w:rPr>
        <w:t xml:space="preserve"> </w:t>
      </w:r>
      <w:r w:rsidRPr="007B14E5">
        <w:rPr>
          <w:lang w:val="en-GB"/>
        </w:rPr>
        <w:t xml:space="preserve">broadly similar results were obtained. However, since the laboratories that carried out these five studies were reputable institutions and to minimise publication bias, we included data from all studies in the </w:t>
      </w:r>
      <w:r w:rsidR="007B14E5">
        <w:rPr>
          <w:lang w:val="en-GB"/>
        </w:rPr>
        <w:t>standard</w:t>
      </w:r>
      <w:r w:rsidR="00921A33" w:rsidRPr="007B14E5">
        <w:rPr>
          <w:lang w:val="en-GB"/>
        </w:rPr>
        <w:t xml:space="preserve"> WM</w:t>
      </w:r>
      <w:r w:rsidRPr="007B14E5">
        <w:rPr>
          <w:lang w:val="en-GB"/>
        </w:rPr>
        <w:t xml:space="preserve"> reported here. </w:t>
      </w:r>
      <w:r w:rsidRPr="0084478B">
        <w:rPr>
          <w:lang w:val="en-GB"/>
        </w:rPr>
        <w:t xml:space="preserve">Results of </w:t>
      </w:r>
      <w:r w:rsidR="00DE615B">
        <w:rPr>
          <w:lang w:val="en-GB"/>
        </w:rPr>
        <w:t>s</w:t>
      </w:r>
      <w:r>
        <w:rPr>
          <w:lang w:val="en-GB"/>
        </w:rPr>
        <w:t>ensitivity analys</w:t>
      </w:r>
      <w:r w:rsidR="00DE615B">
        <w:rPr>
          <w:lang w:val="en-GB"/>
        </w:rPr>
        <w:t>e</w:t>
      </w:r>
      <w:r>
        <w:rPr>
          <w:lang w:val="en-GB"/>
        </w:rPr>
        <w:t xml:space="preserve">s </w:t>
      </w:r>
      <w:r w:rsidR="00DE615B">
        <w:rPr>
          <w:lang w:val="en-GB"/>
        </w:rPr>
        <w:t xml:space="preserve">2 to </w:t>
      </w:r>
      <w:r>
        <w:rPr>
          <w:lang w:val="en-GB"/>
        </w:rPr>
        <w:t>5</w:t>
      </w:r>
      <w:r w:rsidRPr="0084478B">
        <w:rPr>
          <w:lang w:val="en-GB"/>
        </w:rPr>
        <w:t xml:space="preserve"> are available </w:t>
      </w:r>
      <w:r>
        <w:rPr>
          <w:lang w:val="en-GB"/>
        </w:rPr>
        <w:t xml:space="preserve">in the Appendix </w:t>
      </w:r>
      <w:r w:rsidRPr="0084478B">
        <w:rPr>
          <w:lang w:val="en-GB"/>
        </w:rPr>
        <w:t xml:space="preserve">on the Newcastle University </w:t>
      </w:r>
      <w:r w:rsidRPr="00657FA7">
        <w:rPr>
          <w:lang w:val="en-GB"/>
        </w:rPr>
        <w:t>website (</w:t>
      </w:r>
      <w:hyperlink r:id="rId11" w:history="1">
        <w:r w:rsidRPr="00657FA7">
          <w:rPr>
            <w:rStyle w:val="Hyperlink"/>
            <w:i/>
            <w:color w:val="auto"/>
            <w:lang w:val="en-GB"/>
          </w:rPr>
          <w:t>http://research.ncl.ac.uk/nefg/QOF</w:t>
        </w:r>
      </w:hyperlink>
      <w:r w:rsidRPr="00657FA7">
        <w:rPr>
          <w:lang w:val="en-GB"/>
        </w:rPr>
        <w:t>).</w:t>
      </w:r>
    </w:p>
    <w:p w14:paraId="214A7E48" w14:textId="70B84811" w:rsidR="00EE533C" w:rsidRPr="001A2F03" w:rsidRDefault="00EE533C" w:rsidP="00EE533C">
      <w:pPr>
        <w:rPr>
          <w:lang w:val="en-GB"/>
        </w:rPr>
      </w:pPr>
      <w:r w:rsidRPr="001A2F03">
        <w:rPr>
          <w:lang w:val="en-GB"/>
        </w:rPr>
        <w:t xml:space="preserve">Effect sizes for all </w:t>
      </w:r>
      <w:r w:rsidR="008F57B8">
        <w:rPr>
          <w:lang w:val="en-GB"/>
        </w:rPr>
        <w:t xml:space="preserve">WM </w:t>
      </w:r>
      <w:r w:rsidRPr="001A2F03">
        <w:rPr>
          <w:lang w:val="en-GB"/>
        </w:rPr>
        <w:t xml:space="preserve">were based on standardised mean differences (SMD) as recommended for studies which </w:t>
      </w:r>
      <w:r w:rsidR="00073D68">
        <w:rPr>
          <w:lang w:val="en-GB"/>
        </w:rPr>
        <w:t xml:space="preserve">include </w:t>
      </w:r>
      <w:r w:rsidRPr="001A2F03">
        <w:rPr>
          <w:lang w:val="en-GB"/>
        </w:rPr>
        <w:t xml:space="preserve">data </w:t>
      </w:r>
      <w:r w:rsidR="00E76608" w:rsidRPr="001A2F03">
        <w:rPr>
          <w:lang w:val="en-GB"/>
        </w:rPr>
        <w:t xml:space="preserve">obtained by </w:t>
      </w:r>
      <w:r w:rsidRPr="001A2F03">
        <w:rPr>
          <w:lang w:val="en-GB"/>
        </w:rPr>
        <w:t>measuring the same parameters on different scal</w:t>
      </w:r>
      <w:r w:rsidR="00073D68">
        <w:rPr>
          <w:lang w:val="en-GB"/>
        </w:rPr>
        <w:t>es</w:t>
      </w:r>
      <w:r w:rsidRPr="00153059">
        <w:fldChar w:fldCharType="begin">
          <w:fldData xml:space="preserve">PEVuZE5vdGU+PENpdGU+PEF1dGhvcj5TdGV3YXJ0PC9BdXRob3I+PFllYXI+MjAxMDwvWWVhcj48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==
</w:fldData>
        </w:fldChar>
      </w:r>
      <w:r w:rsidR="00AC6213" w:rsidRPr="00AC6213">
        <w:rPr>
          <w:lang w:val="en-GB"/>
        </w:rPr>
        <w:instrText xml:space="preserve"> ADDIN EN.CITE </w:instrText>
      </w:r>
      <w:r w:rsidR="00AC6213">
        <w:fldChar w:fldCharType="begin">
          <w:fldData xml:space="preserve">PEVuZE5vdGU+PENpdGU+PEF1dGhvcj5TdGV3YXJ0PC9BdXRob3I+PFllYXI+MjAxMDwvWWVhcj48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==
</w:fldData>
        </w:fldChar>
      </w:r>
      <w:r w:rsidR="00AC6213" w:rsidRPr="00AC6213">
        <w:rPr>
          <w:lang w:val="en-GB"/>
        </w:rPr>
        <w:instrText xml:space="preserve"> ADDIN EN.CITE.DATA </w:instrText>
      </w:r>
      <w:r w:rsidR="00AC6213">
        <w:fldChar w:fldCharType="end"/>
      </w:r>
      <w:r w:rsidRPr="00153059">
        <w:fldChar w:fldCharType="separate"/>
      </w:r>
      <w:r w:rsidR="00AC6213" w:rsidRPr="00AC6213">
        <w:rPr>
          <w:noProof/>
          <w:vertAlign w:val="superscript"/>
          <w:lang w:val="en-GB"/>
        </w:rPr>
        <w:t>(</w:t>
      </w:r>
      <w:hyperlink w:anchor="_ENREF_29" w:tooltip="Stewart, 2010 #112" w:history="1">
        <w:r w:rsidR="00EF1C11" w:rsidRPr="00AC6213">
          <w:rPr>
            <w:noProof/>
            <w:vertAlign w:val="superscript"/>
            <w:lang w:val="en-GB"/>
          </w:rPr>
          <w:t>29</w:t>
        </w:r>
      </w:hyperlink>
      <w:r w:rsidR="00AC6213" w:rsidRPr="00AC6213">
        <w:rPr>
          <w:noProof/>
          <w:vertAlign w:val="superscript"/>
          <w:lang w:val="en-GB"/>
        </w:rPr>
        <w:t xml:space="preserve">, </w:t>
      </w:r>
      <w:hyperlink w:anchor="_ENREF_30" w:tooltip="Koricheva, 2013 #113" w:history="1">
        <w:r w:rsidR="00EF1C11" w:rsidRPr="00AC6213">
          <w:rPr>
            <w:noProof/>
            <w:vertAlign w:val="superscript"/>
            <w:lang w:val="en-GB"/>
          </w:rPr>
          <w:t>30</w:t>
        </w:r>
      </w:hyperlink>
      <w:r w:rsidR="00AC6213" w:rsidRPr="00AC6213">
        <w:rPr>
          <w:noProof/>
          <w:vertAlign w:val="superscript"/>
          <w:lang w:val="en-GB"/>
        </w:rPr>
        <w:t>)</w:t>
      </w:r>
      <w:r w:rsidRPr="00153059">
        <w:fldChar w:fldCharType="end"/>
      </w:r>
      <w:r w:rsidRPr="001A2F03">
        <w:rPr>
          <w:lang w:val="en-GB"/>
        </w:rPr>
        <w:t>.</w:t>
      </w:r>
    </w:p>
    <w:p w14:paraId="41DB456E" w14:textId="22404F45" w:rsidR="00EE533C" w:rsidRPr="00E57EC5" w:rsidRDefault="00EE533C" w:rsidP="00EE533C">
      <w:pPr>
        <w:rPr>
          <w:lang w:val="en-GB"/>
        </w:rPr>
      </w:pPr>
      <w:r w:rsidRPr="001A2F03">
        <w:rPr>
          <w:lang w:val="en-GB"/>
        </w:rPr>
        <w:t xml:space="preserve">Both </w:t>
      </w:r>
      <w:r w:rsidR="008F57B8">
        <w:rPr>
          <w:lang w:val="en-GB"/>
        </w:rPr>
        <w:t>WM</w:t>
      </w:r>
      <w:r w:rsidRPr="001A2F03">
        <w:rPr>
          <w:lang w:val="en-GB"/>
        </w:rPr>
        <w:t xml:space="preserve"> and </w:t>
      </w:r>
      <w:r w:rsidR="008F57B8">
        <w:rPr>
          <w:lang w:val="en-GB"/>
        </w:rPr>
        <w:t>UM</w:t>
      </w:r>
      <w:r w:rsidRPr="001A2F03">
        <w:rPr>
          <w:lang w:val="en-GB"/>
        </w:rPr>
        <w:t xml:space="preserve"> were carried out using the R statistical </w:t>
      </w:r>
      <w:r w:rsidRPr="004072C9">
        <w:rPr>
          <w:lang w:val="en-GB"/>
        </w:rPr>
        <w:t xml:space="preserve">programming </w:t>
      </w:r>
      <w:proofErr w:type="gramStart"/>
      <w:r w:rsidRPr="004072C9">
        <w:rPr>
          <w:lang w:val="en-GB"/>
        </w:rPr>
        <w:t>environment</w:t>
      </w:r>
      <w:proofErr w:type="gramEnd"/>
      <w:r w:rsidR="006F485E" w:rsidRPr="004072C9">
        <w:rPr>
          <w:lang w:val="en-GB"/>
        </w:rPr>
        <w:fldChar w:fldCharType="begin">
          <w:fldData xml:space="preserve">PEVuZE5vdGU+PENpdGU+PEF1dGhvcj5IYWxsbWFubjwvQXV0aG9yPjxZZWFyPjIwMDY8L1llYXI+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</w:fldData>
        </w:fldChar>
      </w:r>
      <w:r w:rsidR="00AB60A8">
        <w:rPr>
          <w:lang w:val="en-GB"/>
        </w:rPr>
        <w:instrText xml:space="preserve"> ADDIN EN.CITE </w:instrText>
      </w:r>
      <w:r w:rsidR="00AB60A8">
        <w:rPr>
          <w:lang w:val="en-GB"/>
        </w:rPr>
        <w:fldChar w:fldCharType="begin">
          <w:fldData xml:space="preserve">PEVuZE5vdGU+PENpdGU+PEF1dGhvcj5IYWxsbWFubjwvQXV0aG9yPjxZZWFyPjIwMDY8L1llYXI+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</w:fldData>
        </w:fldChar>
      </w:r>
      <w:r w:rsidR="00AB60A8">
        <w:rPr>
          <w:lang w:val="en-GB"/>
        </w:rPr>
        <w:instrText xml:space="preserve"> ADDIN EN.CITE.DATA </w:instrText>
      </w:r>
      <w:r w:rsidR="00AB60A8">
        <w:rPr>
          <w:lang w:val="en-GB"/>
        </w:rPr>
      </w:r>
      <w:r w:rsidR="00AB60A8">
        <w:rPr>
          <w:lang w:val="en-GB"/>
        </w:rPr>
        <w:fldChar w:fldCharType="end"/>
      </w:r>
      <w:r w:rsidR="006F485E" w:rsidRPr="004072C9">
        <w:rPr>
          <w:lang w:val="en-GB"/>
        </w:rPr>
      </w:r>
      <w:r w:rsidR="006F485E" w:rsidRPr="004072C9">
        <w:rPr>
          <w:lang w:val="en-GB"/>
        </w:rPr>
        <w:fldChar w:fldCharType="separate"/>
      </w:r>
      <w:r w:rsidR="00AC6213" w:rsidRPr="00AC6213">
        <w:rPr>
          <w:noProof/>
          <w:vertAlign w:val="superscript"/>
          <w:lang w:val="en-GB"/>
        </w:rPr>
        <w:t>(</w:t>
      </w:r>
      <w:hyperlink w:anchor="_ENREF_31" w:tooltip="Hallmann, 2006 #20" w:history="1">
        <w:r w:rsidR="00EF1C11" w:rsidRPr="00AC6213">
          <w:rPr>
            <w:noProof/>
            <w:vertAlign w:val="superscript"/>
            <w:lang w:val="en-GB"/>
          </w:rPr>
          <w:t>31</w:t>
        </w:r>
      </w:hyperlink>
      <w:r w:rsidR="00AC6213" w:rsidRPr="00AC6213">
        <w:rPr>
          <w:noProof/>
          <w:vertAlign w:val="superscript"/>
          <w:lang w:val="en-GB"/>
        </w:rPr>
        <w:t>)</w:t>
      </w:r>
      <w:r w:rsidR="006F485E" w:rsidRPr="004072C9">
        <w:rPr>
          <w:lang w:val="en-GB"/>
        </w:rPr>
        <w:fldChar w:fldCharType="end"/>
      </w:r>
      <w:r w:rsidRPr="004072C9">
        <w:rPr>
          <w:lang w:val="en-GB"/>
        </w:rPr>
        <w:t>. Weighted meta-analyses, with the SMD as the basic response variable, were conducted using standard methods and the open-source “</w:t>
      </w:r>
      <w:proofErr w:type="spellStart"/>
      <w:r w:rsidRPr="004072C9">
        <w:rPr>
          <w:lang w:val="en-GB"/>
        </w:rPr>
        <w:t>metafor</w:t>
      </w:r>
      <w:proofErr w:type="spellEnd"/>
      <w:r w:rsidRPr="004072C9">
        <w:rPr>
          <w:lang w:val="en-GB"/>
        </w:rPr>
        <w:t xml:space="preserve">” statistical </w:t>
      </w:r>
      <w:proofErr w:type="gramStart"/>
      <w:r w:rsidRPr="004072C9">
        <w:rPr>
          <w:lang w:val="en-GB"/>
        </w:rPr>
        <w:t>package</w:t>
      </w:r>
      <w:proofErr w:type="gramEnd"/>
      <w:r w:rsidRPr="004072C9">
        <w:fldChar w:fldCharType="begin">
          <w:fldData xml:space="preserve">PEVuZE5vdGU+PENpdGU+PEF1dGhvcj5WaWVjaHRiYXVlcjwvQXV0aG9yPjxZZWFyPjIwMTA8L1ll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</w:fldData>
        </w:fldChar>
      </w:r>
      <w:r w:rsidR="00AC6213" w:rsidRPr="00AC6213">
        <w:rPr>
          <w:lang w:val="en-GB"/>
        </w:rPr>
        <w:instrText xml:space="preserve"> ADDIN EN.CITE </w:instrText>
      </w:r>
      <w:r w:rsidR="00AC6213">
        <w:fldChar w:fldCharType="begin">
          <w:fldData xml:space="preserve">PEVuZE5vdGU+PENpdGU+PEF1dGhvcj5WaWVjaHRiYXVlcjwvQXV0aG9yPjxZZWFyPjIwMTA8L1ll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</w:fldData>
        </w:fldChar>
      </w:r>
      <w:r w:rsidR="00AC6213" w:rsidRPr="00AC6213">
        <w:rPr>
          <w:lang w:val="en-GB"/>
        </w:rPr>
        <w:instrText xml:space="preserve"> ADDIN EN.CITE.DATA </w:instrText>
      </w:r>
      <w:r w:rsidR="00AC6213">
        <w:fldChar w:fldCharType="end"/>
      </w:r>
      <w:r w:rsidRPr="004072C9">
        <w:fldChar w:fldCharType="separate"/>
      </w:r>
      <w:r w:rsidR="00AC6213" w:rsidRPr="00AC6213">
        <w:rPr>
          <w:noProof/>
          <w:vertAlign w:val="superscript"/>
          <w:lang w:val="en-GB"/>
        </w:rPr>
        <w:t>(</w:t>
      </w:r>
      <w:hyperlink w:anchor="_ENREF_32" w:tooltip="Viechtbauer, 2010 #21" w:history="1">
        <w:r w:rsidR="00EF1C11" w:rsidRPr="00AC6213">
          <w:rPr>
            <w:noProof/>
            <w:vertAlign w:val="superscript"/>
            <w:lang w:val="en-GB"/>
          </w:rPr>
          <w:t>32-35</w:t>
        </w:r>
      </w:hyperlink>
      <w:r w:rsidR="00AC6213" w:rsidRPr="00AC6213">
        <w:rPr>
          <w:noProof/>
          <w:vertAlign w:val="superscript"/>
          <w:lang w:val="en-GB"/>
        </w:rPr>
        <w:t>)</w:t>
      </w:r>
      <w:r w:rsidRPr="004072C9">
        <w:fldChar w:fldCharType="end"/>
      </w:r>
      <w:r w:rsidRPr="004072C9">
        <w:rPr>
          <w:lang w:val="en-GB"/>
        </w:rPr>
        <w:t xml:space="preserve">. A detailed description of the methods and calculations is provided in the </w:t>
      </w:r>
      <w:r w:rsidR="004072C9" w:rsidRPr="004072C9">
        <w:rPr>
          <w:lang w:val="en-GB"/>
        </w:rPr>
        <w:t>“</w:t>
      </w:r>
      <w:r w:rsidR="00E76608" w:rsidRPr="004072C9">
        <w:rPr>
          <w:lang w:val="en-GB"/>
        </w:rPr>
        <w:t xml:space="preserve">Additional Methods </w:t>
      </w:r>
      <w:r w:rsidR="004072C9" w:rsidRPr="004072C9">
        <w:rPr>
          <w:lang w:val="en-GB"/>
        </w:rPr>
        <w:t>and Results”</w:t>
      </w:r>
      <w:r w:rsidR="00E76608" w:rsidRPr="004072C9">
        <w:rPr>
          <w:lang w:val="en-GB"/>
        </w:rPr>
        <w:t xml:space="preserve"> </w:t>
      </w:r>
      <w:r w:rsidR="004072C9" w:rsidRPr="004072C9">
        <w:rPr>
          <w:lang w:val="en-GB"/>
        </w:rPr>
        <w:t xml:space="preserve">in the Supplementary Information </w:t>
      </w:r>
      <w:r w:rsidR="00E76608" w:rsidRPr="004072C9">
        <w:rPr>
          <w:lang w:val="en-GB"/>
        </w:rPr>
        <w:t>available online.</w:t>
      </w:r>
    </w:p>
    <w:p w14:paraId="14036C6C" w14:textId="3AA171B6" w:rsidR="00EE533C" w:rsidRPr="001A2F03" w:rsidRDefault="00EE533C" w:rsidP="00EE533C">
      <w:pPr>
        <w:rPr>
          <w:lang w:val="en-GB"/>
        </w:rPr>
      </w:pPr>
      <w:r w:rsidRPr="00E57EC5">
        <w:rPr>
          <w:lang w:val="en-GB"/>
        </w:rPr>
        <w:t xml:space="preserve">A positive SMD value indicates that mean concentrations of the observed compound </w:t>
      </w:r>
      <w:r w:rsidRPr="001A2F03">
        <w:rPr>
          <w:lang w:val="en-GB"/>
        </w:rPr>
        <w:t xml:space="preserve">were greater in the organic </w:t>
      </w:r>
      <w:r w:rsidR="00E76608" w:rsidRPr="001A2F03">
        <w:rPr>
          <w:lang w:val="en-GB"/>
        </w:rPr>
        <w:t>meat</w:t>
      </w:r>
      <w:r w:rsidRPr="001A2F03">
        <w:rPr>
          <w:lang w:val="en-GB"/>
        </w:rPr>
        <w:t xml:space="preserve"> samples, while a negative SMD indicates that mean concentrations were higher in conventional </w:t>
      </w:r>
      <w:r w:rsidR="00E76608" w:rsidRPr="001A2F03">
        <w:rPr>
          <w:lang w:val="en-GB"/>
        </w:rPr>
        <w:t xml:space="preserve">(non-organic) </w:t>
      </w:r>
      <w:r w:rsidRPr="001A2F03">
        <w:rPr>
          <w:lang w:val="en-GB"/>
        </w:rPr>
        <w:t xml:space="preserve">samples. The statistical significance of a reported effect size (i.e. </w:t>
      </w:r>
      <w:proofErr w:type="spellStart"/>
      <w:r w:rsidRPr="001A2F03">
        <w:rPr>
          <w:lang w:val="en-GB"/>
        </w:rPr>
        <w:t>SMD</w:t>
      </w:r>
      <w:r w:rsidRPr="001A2F03">
        <w:rPr>
          <w:vertAlign w:val="subscript"/>
          <w:lang w:val="en-GB"/>
        </w:rPr>
        <w:t>tot</w:t>
      </w:r>
      <w:proofErr w:type="spellEnd"/>
      <w:r w:rsidRPr="001A2F03">
        <w:rPr>
          <w:lang w:val="en-GB"/>
        </w:rPr>
        <w:t>) and confidence intervals were estimated based on standard methods</w:t>
      </w:r>
      <w:r w:rsidRPr="00153059">
        <w:fldChar w:fldCharType="begin"/>
      </w:r>
      <w:r w:rsidR="00AC6213" w:rsidRPr="00AC6213">
        <w:rPr>
          <w:lang w:val="en-GB"/>
        </w:rPr>
        <w:instrText xml:space="preserve"> ADDIN EN.CITE &lt;EndNote&gt;&lt;Cite&gt;&lt;Author&gt;Hedges&lt;/Author&gt;&lt;Year&gt;1999&lt;/Year&gt;&lt;RecNum&gt;25&lt;/RecNum&gt;&lt;DisplayText&gt;&lt;style face="superscript"&gt;(36)&lt;/style&gt;&lt;/DisplayText&gt;&lt;record&gt;&lt;rec-number&gt;25&lt;/rec-number&gt;&lt;foreign-keys&gt;&lt;key app="EN" db-id="5sxssdzpbvf0fges9t75drx8ppwpz95at92w" timestamp="1374748034"&gt;25&lt;/key&gt;&lt;/foreign-keys&gt;&lt;ref-type name="Journal Article"&gt;17&lt;/ref-type&gt;&lt;contributors&gt;&lt;authors&gt;&lt;author&gt;Hedges, L.V.&lt;/author&gt;&lt;author&gt;Gurevitch, J.&lt;/author&gt;&lt;author&gt;Curtis, P.S. &lt;/author&gt;&lt;/authors&gt;&lt;/contributors&gt;&lt;titles&gt;&lt;title&gt;&lt;style face="normal" font="default" size="100%"&gt;The meta-analysis of&lt;/style&gt;&lt;style face="normal" font="default" charset="238" size="100%"&gt; &lt;/style&gt;&lt;style face="normal" font="default" size="100%"&gt;response ratios in experimental ecology&lt;/style&gt;&lt;/title&gt;&lt;secondary-title&gt;Ecology&lt;/secondary-title&gt;&lt;/titles&gt;&lt;periodical&gt;&lt;full-title&gt;Ecology&lt;/full-title&gt;&lt;/periodical&gt;&lt;pages&gt;&lt;style face="normal" font="default" charset="238" size="100%"&gt;1150-1156&lt;/style&gt;&lt;/pages&gt;&lt;volume&gt;&lt;style face="normal" font="default" charset="238" size="100%"&gt;80&lt;/style&gt;&lt;/volume&gt;&lt;dates&gt;&lt;year&gt;&lt;style face="normal" font="default" charset="238" size="100%"&gt;1999&lt;/style&gt;&lt;/year&gt;&lt;/dates&gt;&lt;urls&gt;&lt;/urls&gt;&lt;/record&gt;&lt;/Cite&gt;&lt;/EndNote&gt;</w:instrText>
      </w:r>
      <w:r w:rsidRPr="00153059">
        <w:fldChar w:fldCharType="separate"/>
      </w:r>
      <w:r w:rsidR="00AC6213" w:rsidRPr="00AC6213">
        <w:rPr>
          <w:noProof/>
          <w:vertAlign w:val="superscript"/>
          <w:lang w:val="en-GB"/>
        </w:rPr>
        <w:t>(</w:t>
      </w:r>
      <w:hyperlink w:anchor="_ENREF_36" w:tooltip="Hedges, 1999 #25" w:history="1">
        <w:r w:rsidR="00EF1C11" w:rsidRPr="00AC6213">
          <w:rPr>
            <w:noProof/>
            <w:vertAlign w:val="superscript"/>
            <w:lang w:val="en-GB"/>
          </w:rPr>
          <w:t>36</w:t>
        </w:r>
      </w:hyperlink>
      <w:r w:rsidR="00AC6213" w:rsidRPr="00AC6213">
        <w:rPr>
          <w:noProof/>
          <w:vertAlign w:val="superscript"/>
          <w:lang w:val="en-GB"/>
        </w:rPr>
        <w:t>)</w:t>
      </w:r>
      <w:r w:rsidRPr="00153059">
        <w:fldChar w:fldCharType="end"/>
      </w:r>
      <w:r w:rsidRPr="001A2F03">
        <w:rPr>
          <w:lang w:val="en-GB"/>
        </w:rPr>
        <w:t xml:space="preserve"> using “</w:t>
      </w:r>
      <w:proofErr w:type="spellStart"/>
      <w:r w:rsidRPr="001A2F03">
        <w:rPr>
          <w:lang w:val="en-GB"/>
        </w:rPr>
        <w:t>metafor</w:t>
      </w:r>
      <w:proofErr w:type="spellEnd"/>
      <w:r w:rsidRPr="001A2F03">
        <w:rPr>
          <w:lang w:val="en-GB"/>
        </w:rPr>
        <w:t>”</w:t>
      </w:r>
      <w:r w:rsidRPr="00153059">
        <w:fldChar w:fldCharType="begin"/>
      </w:r>
      <w:r w:rsidR="00AC6213" w:rsidRPr="00AC6213">
        <w:rPr>
          <w:lang w:val="en-GB"/>
        </w:rPr>
        <w:instrText xml:space="preserve"> ADDIN EN.CITE &lt;EndNote&gt;&lt;Cite&gt;&lt;Author&gt;Viechtbauer&lt;/Author&gt;&lt;Year&gt;2010&lt;/Year&gt;&lt;RecNum&gt;21&lt;/RecNum&gt;&lt;DisplayText&gt;&lt;style face="superscript"&gt;(32)&lt;/style&gt;&lt;/DisplayText&gt;&lt;record&gt;&lt;rec-number&gt;21&lt;/rec-number&gt;&lt;foreign-keys&gt;&lt;key app="EN" db-id="5sxssdzpbvf0fges9t75drx8ppwpz95at92w" timestamp="1374748025"&gt;21&lt;/key&gt;&lt;/foreign-keys&gt;&lt;ref-type name="Journal Article"&gt;17&lt;/ref-type&gt;&lt;contributors&gt;&lt;authors&gt;&lt;author&gt;&lt;style face="normal" font="default" size="100%"&gt;Viechtbauer&lt;/style&gt;&lt;style face="normal" font="default" charset="238" size="100%"&gt;, W.&lt;/style&gt;&lt;/author&gt;&lt;/authors&gt;&lt;/contributors&gt;&lt;titles&gt;&lt;title&gt;&lt;style face="normal" font="default" size="100%"&gt;Conducting &lt;/style&gt;&lt;style face="normal" font="default" charset="238" size="100%"&gt;m&lt;/style&gt;&lt;style face="normal" font="default" size="100%"&gt;eta-&lt;/style&gt;&lt;style face="normal" font="default" charset="238" size="100%"&gt;a&lt;/style&gt;&lt;style face="normal" font="default" size="100%"&gt;nalyses in R with the metafor&lt;/style&gt;&lt;style face="normal" font="default" charset="238" size="100%"&gt; p&lt;/style&gt;&lt;style face="normal" font="default" size="100%"&gt;ackage&lt;/style&gt;&lt;/title&gt;&lt;secondary-title&gt;J Stat Softw&lt;/secondary-title&gt;&lt;/titles&gt;&lt;periodical&gt;&lt;full-title&gt;J Stat Softw&lt;/full-title&gt;&lt;/periodical&gt;&lt;pages&gt;&lt;style face="normal" font="default" charset="238" size="100%"&gt;1-48&lt;/style&gt;&lt;/pages&gt;&lt;volume&gt;&lt;style face="normal" font="default" charset="238" size="100%"&gt;36&lt;/style&gt;&lt;/volume&gt;&lt;dates&gt;&lt;year&gt;&lt;style face="normal" font="default" charset="238" size="100%"&gt;2010&lt;/style&gt;&lt;/year&gt;&lt;/dates&gt;&lt;urls&gt;&lt;/urls&gt;&lt;/record&gt;&lt;/Cite&gt;&lt;/EndNote&gt;</w:instrText>
      </w:r>
      <w:r w:rsidRPr="00153059">
        <w:fldChar w:fldCharType="separate"/>
      </w:r>
      <w:r w:rsidR="00AC6213" w:rsidRPr="00AC6213">
        <w:rPr>
          <w:noProof/>
          <w:vertAlign w:val="superscript"/>
          <w:lang w:val="en-GB"/>
        </w:rPr>
        <w:t>(</w:t>
      </w:r>
      <w:hyperlink w:anchor="_ENREF_32" w:tooltip="Viechtbauer, 2010 #21" w:history="1">
        <w:r w:rsidR="00EF1C11" w:rsidRPr="00AC6213">
          <w:rPr>
            <w:noProof/>
            <w:vertAlign w:val="superscript"/>
            <w:lang w:val="en-GB"/>
          </w:rPr>
          <w:t>32</w:t>
        </w:r>
      </w:hyperlink>
      <w:r w:rsidR="00AC6213" w:rsidRPr="00AC6213">
        <w:rPr>
          <w:noProof/>
          <w:vertAlign w:val="superscript"/>
          <w:lang w:val="en-GB"/>
        </w:rPr>
        <w:t>)</w:t>
      </w:r>
      <w:r w:rsidRPr="00153059">
        <w:fldChar w:fldCharType="end"/>
      </w:r>
      <w:r w:rsidRPr="001A2F03">
        <w:rPr>
          <w:lang w:val="en-GB"/>
        </w:rPr>
        <w:t xml:space="preserve">. </w:t>
      </w:r>
      <w:r w:rsidR="00295C41" w:rsidRPr="001A2F03">
        <w:rPr>
          <w:lang w:val="en-GB"/>
        </w:rPr>
        <w:t xml:space="preserve">The influence of potential moderators, in particular </w:t>
      </w:r>
      <w:r w:rsidR="00CD4F40">
        <w:rPr>
          <w:lang w:val="en-GB"/>
        </w:rPr>
        <w:t xml:space="preserve">(1) </w:t>
      </w:r>
      <w:r w:rsidR="00295C41" w:rsidRPr="001A2F03">
        <w:rPr>
          <w:lang w:val="en-GB"/>
        </w:rPr>
        <w:t xml:space="preserve">meat type (beef, </w:t>
      </w:r>
      <w:r w:rsidR="00CD4F40">
        <w:rPr>
          <w:lang w:val="en-GB"/>
        </w:rPr>
        <w:t>lamb</w:t>
      </w:r>
      <w:r w:rsidR="00CD4F40" w:rsidRPr="001A2F03">
        <w:rPr>
          <w:lang w:val="en-GB"/>
        </w:rPr>
        <w:t xml:space="preserve"> </w:t>
      </w:r>
      <w:r w:rsidR="00295C41" w:rsidRPr="001A2F03">
        <w:rPr>
          <w:lang w:val="en-GB"/>
        </w:rPr>
        <w:t>and goat, pork</w:t>
      </w:r>
      <w:r w:rsidR="00CD4F40">
        <w:rPr>
          <w:lang w:val="en-GB"/>
        </w:rPr>
        <w:t>, rabbit</w:t>
      </w:r>
      <w:r w:rsidR="00295C41" w:rsidRPr="001A2F03">
        <w:rPr>
          <w:lang w:val="en-GB"/>
        </w:rPr>
        <w:t xml:space="preserve"> or </w:t>
      </w:r>
      <w:r w:rsidR="002F7332">
        <w:rPr>
          <w:lang w:val="en-GB"/>
        </w:rPr>
        <w:t>chicken meat</w:t>
      </w:r>
      <w:r w:rsidR="00295C41" w:rsidRPr="001A2F03">
        <w:rPr>
          <w:lang w:val="en-GB"/>
        </w:rPr>
        <w:t xml:space="preserve">) </w:t>
      </w:r>
      <w:r w:rsidR="00CD4F40">
        <w:rPr>
          <w:lang w:val="en-GB"/>
        </w:rPr>
        <w:t xml:space="preserve">and (2) study type (CF, EX, BS) </w:t>
      </w:r>
      <w:r w:rsidR="00670DE3" w:rsidRPr="001A2F03">
        <w:rPr>
          <w:lang w:val="en-GB"/>
        </w:rPr>
        <w:t>w</w:t>
      </w:r>
      <w:r w:rsidR="00E7055E">
        <w:rPr>
          <w:lang w:val="en-GB"/>
        </w:rPr>
        <w:t>ere</w:t>
      </w:r>
      <w:r w:rsidR="00670DE3" w:rsidRPr="001A2F03">
        <w:rPr>
          <w:lang w:val="en-GB"/>
        </w:rPr>
        <w:t xml:space="preserve"> additionally tested using mixed-effect </w:t>
      </w:r>
      <w:r w:rsidR="00670DE3" w:rsidRPr="00186C00">
        <w:rPr>
          <w:lang w:val="en-GB"/>
        </w:rPr>
        <w:t>models</w:t>
      </w:r>
      <w:r w:rsidR="005A3F02">
        <w:rPr>
          <w:lang w:val="en-GB"/>
        </w:rPr>
        <w:fldChar w:fldCharType="begin"/>
      </w:r>
      <w:r w:rsidR="00AC6213">
        <w:rPr>
          <w:lang w:val="en-GB"/>
        </w:rPr>
        <w:instrText xml:space="preserve"> ADDIN EN.CITE &lt;EndNote&gt;&lt;Cite&gt;&lt;Author&gt;Mengersen&lt;/Author&gt;&lt;Year&gt;2013&lt;/Year&gt;&lt;RecNum&gt;104&lt;/RecNum&gt;&lt;DisplayText&gt;&lt;style face="superscript"&gt;(37)&lt;/style&gt;&lt;/DisplayText&gt;&lt;record&gt;&lt;rec-number&gt;104&lt;/rec-number&gt;&lt;foreign-keys&gt;&lt;key app="EN" db-id="5sxssdzpbvf0fges9t75drx8ppwpz95at92w" timestamp="1420632306"&gt;104&lt;/key&gt;&lt;/foreign-keys&gt;&lt;ref-type name="Book Section"&gt;5&lt;/ref-type&gt;&lt;contributors&gt;&lt;authors&gt;&lt;author&gt;Mengersen, K.&lt;/author&gt;&lt;author&gt;Schmidt, C.&lt;/author&gt;&lt;author&gt;Jennions, M.&lt;/author&gt;&lt;author&gt;Gurevitch, J.&lt;/author&gt;&lt;/authors&gt;&lt;secondary-authors&gt;&lt;author&gt;Koricheva, J.&lt;/author&gt;&lt;author&gt;Gurevitch, J.&lt;/author&gt;&lt;author&gt;Mengersen, K.&lt;/author&gt;&lt;/secondary-authors&gt;&lt;/contributors&gt;&lt;titles&gt;&lt;title&gt;Statistical models and approaches to inference&lt;/title&gt;&lt;secondary-title&gt;Handbook of Meta-analysis in Ecology and Evolution&lt;/secondary-title&gt;&lt;/titles&gt;&lt;pages&gt;89-107&lt;/pages&gt;&lt;dates&gt;&lt;year&gt;2013&lt;/year&gt;&lt;/dates&gt;&lt;pub-location&gt;Princeton, NJ, USA&lt;/pub-location&gt;&lt;publisher&gt;Princeton University Press&lt;/publisher&gt;&lt;isbn&gt;978-1-4008-4618-4&lt;/isbn&gt;&lt;urls&gt;&lt;related-urls&gt;&lt;url&gt;http://www.jstor.org/stable/j.ctt24hq6n&lt;/url&gt;&lt;/related-urls&gt;&lt;/urls&gt;&lt;electronic-resource-num&gt;10.2307/j.ctt24hq6n&lt;/electronic-resource-num&gt;&lt;/record&gt;&lt;/Cite&gt;&lt;/EndNote&gt;</w:instrText>
      </w:r>
      <w:r w:rsidR="005A3F02">
        <w:rPr>
          <w:lang w:val="en-GB"/>
        </w:rPr>
        <w:fldChar w:fldCharType="separate"/>
      </w:r>
      <w:r w:rsidR="00AC6213" w:rsidRPr="00AC6213">
        <w:rPr>
          <w:noProof/>
          <w:vertAlign w:val="superscript"/>
          <w:lang w:val="en-GB"/>
        </w:rPr>
        <w:t>(</w:t>
      </w:r>
      <w:hyperlink w:anchor="_ENREF_37" w:tooltip="Mengersen, 2013 #104" w:history="1">
        <w:r w:rsidR="00EF1C11" w:rsidRPr="00AC6213">
          <w:rPr>
            <w:noProof/>
            <w:vertAlign w:val="superscript"/>
            <w:lang w:val="en-GB"/>
          </w:rPr>
          <w:t>37</w:t>
        </w:r>
      </w:hyperlink>
      <w:r w:rsidR="00AC6213" w:rsidRPr="00AC6213">
        <w:rPr>
          <w:noProof/>
          <w:vertAlign w:val="superscript"/>
          <w:lang w:val="en-GB"/>
        </w:rPr>
        <w:t>)</w:t>
      </w:r>
      <w:r w:rsidR="005A3F02">
        <w:rPr>
          <w:lang w:val="en-GB"/>
        </w:rPr>
        <w:fldChar w:fldCharType="end"/>
      </w:r>
      <w:r w:rsidR="00670DE3" w:rsidRPr="00186C00">
        <w:rPr>
          <w:vertAlign w:val="superscript"/>
          <w:lang w:val="en-GB"/>
        </w:rPr>
        <w:t xml:space="preserve"> </w:t>
      </w:r>
      <w:r w:rsidR="00670DE3" w:rsidRPr="00186C00">
        <w:rPr>
          <w:lang w:val="en-GB"/>
        </w:rPr>
        <w:t>and</w:t>
      </w:r>
      <w:r w:rsidR="00670DE3" w:rsidRPr="001A2F03">
        <w:rPr>
          <w:lang w:val="en-GB"/>
        </w:rPr>
        <w:t xml:space="preserve"> subgroup analyses (Fig</w:t>
      </w:r>
      <w:r w:rsidR="00CD4F40">
        <w:rPr>
          <w:lang w:val="en-GB"/>
        </w:rPr>
        <w:t>s.</w:t>
      </w:r>
      <w:r w:rsidR="00670DE3" w:rsidRPr="001A2F03">
        <w:rPr>
          <w:lang w:val="en-GB"/>
        </w:rPr>
        <w:t xml:space="preserve"> </w:t>
      </w:r>
      <w:r w:rsidR="00CD4F40">
        <w:rPr>
          <w:lang w:val="en-GB"/>
        </w:rPr>
        <w:t xml:space="preserve">3 and </w:t>
      </w:r>
      <w:r w:rsidR="00670DE3" w:rsidRPr="001A2F03">
        <w:rPr>
          <w:lang w:val="en-GB"/>
        </w:rPr>
        <w:t>4</w:t>
      </w:r>
      <w:r w:rsidR="00CD4F40">
        <w:rPr>
          <w:lang w:val="en-GB"/>
        </w:rPr>
        <w:t xml:space="preserve">, and online supplementary Figs. </w:t>
      </w:r>
      <w:proofErr w:type="gramStart"/>
      <w:r w:rsidR="00CD4F40">
        <w:rPr>
          <w:lang w:val="en-GB"/>
        </w:rPr>
        <w:t xml:space="preserve">S3 </w:t>
      </w:r>
      <w:r w:rsidR="00631CD7">
        <w:rPr>
          <w:lang w:val="en-GB"/>
        </w:rPr>
        <w:t>to</w:t>
      </w:r>
      <w:r w:rsidR="00CD4F40">
        <w:rPr>
          <w:lang w:val="en-GB"/>
        </w:rPr>
        <w:t xml:space="preserve"> S</w:t>
      </w:r>
      <w:r w:rsidR="00631CD7">
        <w:rPr>
          <w:lang w:val="en-GB"/>
        </w:rPr>
        <w:t>5</w:t>
      </w:r>
      <w:r w:rsidR="00670DE3" w:rsidRPr="001A2F03">
        <w:rPr>
          <w:lang w:val="en-GB"/>
        </w:rPr>
        <w:t>).</w:t>
      </w:r>
      <w:proofErr w:type="gramEnd"/>
    </w:p>
    <w:p w14:paraId="62632E71" w14:textId="449FD121" w:rsidR="00EE533C" w:rsidRPr="001A2F03" w:rsidRDefault="00EE533C" w:rsidP="00EE533C">
      <w:pPr>
        <w:rPr>
          <w:lang w:val="en-GB"/>
        </w:rPr>
      </w:pPr>
      <w:r w:rsidRPr="001A2F03">
        <w:rPr>
          <w:lang w:val="en-GB"/>
        </w:rPr>
        <w:t xml:space="preserve">We </w:t>
      </w:r>
      <w:r w:rsidR="00670DE3" w:rsidRPr="001A2F03">
        <w:rPr>
          <w:lang w:val="en-GB"/>
        </w:rPr>
        <w:t xml:space="preserve">carried out tests </w:t>
      </w:r>
      <w:r w:rsidRPr="001A2F03">
        <w:rPr>
          <w:lang w:val="en-GB"/>
        </w:rPr>
        <w:t>of homogeneity (</w:t>
      </w:r>
      <w:r w:rsidRPr="001A2F03">
        <w:rPr>
          <w:i/>
          <w:lang w:val="en-GB"/>
        </w:rPr>
        <w:t xml:space="preserve">Q </w:t>
      </w:r>
      <w:r w:rsidRPr="001A2F03">
        <w:rPr>
          <w:lang w:val="en-GB"/>
        </w:rPr>
        <w:t xml:space="preserve">statistics and </w:t>
      </w:r>
      <w:r w:rsidRPr="001A2F03">
        <w:rPr>
          <w:i/>
          <w:lang w:val="en-GB"/>
        </w:rPr>
        <w:t>I</w:t>
      </w:r>
      <w:r w:rsidRPr="001A2F03">
        <w:rPr>
          <w:i/>
          <w:vertAlign w:val="superscript"/>
          <w:lang w:val="en-GB"/>
        </w:rPr>
        <w:t>2</w:t>
      </w:r>
      <w:r w:rsidRPr="001A2F03">
        <w:rPr>
          <w:i/>
          <w:lang w:val="en-GB"/>
        </w:rPr>
        <w:t xml:space="preserve"> </w:t>
      </w:r>
      <w:r w:rsidRPr="001A2F03">
        <w:rPr>
          <w:lang w:val="en-GB"/>
        </w:rPr>
        <w:t xml:space="preserve">statistics) on all summary effect sizes. Homogeneity was indicated if </w:t>
      </w:r>
      <w:r w:rsidRPr="001A2F03">
        <w:rPr>
          <w:i/>
          <w:lang w:val="en-GB"/>
        </w:rPr>
        <w:t>I</w:t>
      </w:r>
      <w:r w:rsidRPr="001A2F03">
        <w:rPr>
          <w:i/>
          <w:vertAlign w:val="superscript"/>
          <w:lang w:val="en-GB"/>
        </w:rPr>
        <w:t>2</w:t>
      </w:r>
      <w:r w:rsidRPr="001A2F03">
        <w:rPr>
          <w:lang w:val="en-GB"/>
        </w:rPr>
        <w:t xml:space="preserve"> was less than 25% and the </w:t>
      </w:r>
      <w:r w:rsidRPr="001A2F03">
        <w:rPr>
          <w:i/>
          <w:lang w:val="en-GB"/>
        </w:rPr>
        <w:t>P</w:t>
      </w:r>
      <w:r w:rsidRPr="001A2F03">
        <w:rPr>
          <w:lang w:val="en-GB"/>
        </w:rPr>
        <w:t xml:space="preserve"> value for the </w:t>
      </w:r>
      <w:r w:rsidRPr="001A2F03">
        <w:rPr>
          <w:i/>
          <w:lang w:val="en-GB"/>
        </w:rPr>
        <w:t xml:space="preserve">Q </w:t>
      </w:r>
      <w:r w:rsidRPr="001A2F03">
        <w:rPr>
          <w:lang w:val="en-GB"/>
        </w:rPr>
        <w:t xml:space="preserve">statistics was greater </w:t>
      </w:r>
      <w:r w:rsidRPr="001A2F03">
        <w:rPr>
          <w:lang w:val="en-GB"/>
        </w:rPr>
        <w:lastRenderedPageBreak/>
        <w:t xml:space="preserve">than 0.010. Funnel plots, Egger tests of funnel plot asymmetry and fail safe number tests were used to assess publication </w:t>
      </w:r>
      <w:r w:rsidRPr="00186C00">
        <w:rPr>
          <w:lang w:val="en-GB"/>
        </w:rPr>
        <w:t>bias</w:t>
      </w:r>
      <w:r w:rsidRPr="00186C00">
        <w:fldChar w:fldCharType="begin"/>
      </w:r>
      <w:r w:rsidR="00AC6213" w:rsidRPr="00AC6213">
        <w:rPr>
          <w:lang w:val="en-GB"/>
        </w:rPr>
        <w:instrText xml:space="preserve"> ADDIN EN.CITE &lt;EndNote&gt;&lt;Cite&gt;&lt;Author&gt;Rothstein&lt;/Author&gt;&lt;Year&gt;2006&lt;/Year&gt;&lt;RecNum&gt;116&lt;/RecNum&gt;&lt;DisplayText&gt;&lt;style face="superscript"&gt;(38)&lt;/style&gt;&lt;/DisplayText&gt;&lt;record&gt;&lt;rec-number&gt;116&lt;/rec-number&gt;&lt;foreign-keys&gt;&lt;key app="EN" db-id="5sxssdzpbvf0fges9t75drx8ppwpz95at92w" timestamp="1420643655"&gt;116&lt;/key&gt;&lt;/foreign-keys&gt;&lt;ref-type name="Book Section"&gt;5&lt;/ref-type&gt;&lt;contributors&gt;&lt;authors&gt;&lt;author&gt;Rothstein, Hannah R.&lt;/author&gt;&lt;author&gt;Sutton, Alexander J.&lt;/author&gt;&lt;author&gt;Borenstein, Michael&lt;/author&gt;&lt;/authors&gt;&lt;secondary-authors&gt;&lt;author&gt;Rothstein, Hannah R. &lt;/author&gt;&lt;author&gt;Sutton, Alexander J.&lt;/author&gt;&lt;author&gt;Borenstein, Michael&lt;/author&gt;&lt;/secondary-authors&gt;&lt;/contributors&gt;&lt;titles&gt;&lt;title&gt;Publication Bias in Meta-Analysis&lt;/title&gt;&lt;secondary-title&gt;Publication Bias in Meta-Analysis: Prevention, Assessment and Adjustments&lt;/secondary-title&gt;&lt;/titles&gt;&lt;pages&gt;1-7&lt;/pages&gt;&lt;keywords&gt;&lt;keyword&gt;publication bias&lt;/keyword&gt;&lt;keyword&gt;publication bias in meta-analysis&lt;/keyword&gt;&lt;keyword&gt;systematic review and meta-analysis&lt;/keyword&gt;&lt;keyword&gt;meta-analytic review&lt;/keyword&gt;&lt;keyword&gt;summarizing research findings&lt;/keyword&gt;&lt;keyword&gt;potential information suppression mechanisms&lt;/keyword&gt;&lt;keyword&gt;language and availability bias&lt;/keyword&gt;&lt;keyword&gt;cost and familiarity bias&lt;/keyword&gt;&lt;keyword&gt;publication bias and dissemination biases&lt;/keyword&gt;&lt;/keywords&gt;&lt;dates&gt;&lt;year&gt;2006&lt;/year&gt;&lt;/dates&gt;&lt;pub-location&gt;Chichester, United Kingdom&lt;/pub-location&gt;&lt;publisher&gt;John Wiley &amp;amp; Sons, Ltd&lt;/publisher&gt;&lt;isbn&gt;9780470870167&lt;/isbn&gt;&lt;urls&gt;&lt;related-urls&gt;&lt;url&gt;http://dx.doi.org/10.1002/0470870168.ch1&lt;/url&gt;&lt;/related-urls&gt;&lt;/urls&gt;&lt;electronic-resource-num&gt;10.1002/0470870168.ch1&lt;/electronic-resource-num&gt;&lt;/record&gt;&lt;/Cite&gt;&lt;/EndNote&gt;</w:instrText>
      </w:r>
      <w:r w:rsidRPr="00186C00">
        <w:fldChar w:fldCharType="separate"/>
      </w:r>
      <w:r w:rsidR="00AC6213" w:rsidRPr="00AC6213">
        <w:rPr>
          <w:noProof/>
          <w:vertAlign w:val="superscript"/>
          <w:lang w:val="en-GB"/>
        </w:rPr>
        <w:t>(</w:t>
      </w:r>
      <w:hyperlink w:anchor="_ENREF_38" w:tooltip="Rothstein, 2006 #116" w:history="1">
        <w:r w:rsidR="00EF1C11" w:rsidRPr="00AC6213">
          <w:rPr>
            <w:noProof/>
            <w:vertAlign w:val="superscript"/>
            <w:lang w:val="en-GB"/>
          </w:rPr>
          <w:t>38</w:t>
        </w:r>
      </w:hyperlink>
      <w:r w:rsidR="00AC6213" w:rsidRPr="00AC6213">
        <w:rPr>
          <w:noProof/>
          <w:vertAlign w:val="superscript"/>
          <w:lang w:val="en-GB"/>
        </w:rPr>
        <w:t>)</w:t>
      </w:r>
      <w:r w:rsidRPr="00186C00">
        <w:fldChar w:fldCharType="end"/>
      </w:r>
      <w:r w:rsidRPr="00186C00">
        <w:rPr>
          <w:lang w:val="en-GB"/>
        </w:rPr>
        <w:t xml:space="preserve"> (see</w:t>
      </w:r>
      <w:r w:rsidRPr="001A2F03">
        <w:rPr>
          <w:lang w:val="en-GB"/>
        </w:rPr>
        <w:t xml:space="preserve"> </w:t>
      </w:r>
      <w:r w:rsidR="00670DE3" w:rsidRPr="001A2F03">
        <w:rPr>
          <w:lang w:val="en-GB"/>
        </w:rPr>
        <w:t>online s</w:t>
      </w:r>
      <w:r w:rsidRPr="001A2F03">
        <w:rPr>
          <w:lang w:val="en-GB"/>
        </w:rPr>
        <w:t xml:space="preserve">upplementary Table </w:t>
      </w:r>
      <w:r w:rsidR="00670DE3" w:rsidRPr="001A2F03">
        <w:rPr>
          <w:lang w:val="en-GB"/>
        </w:rPr>
        <w:t>S</w:t>
      </w:r>
      <w:r w:rsidR="00393EAB" w:rsidRPr="001A2F03">
        <w:rPr>
          <w:lang w:val="en-GB"/>
        </w:rPr>
        <w:t>13</w:t>
      </w:r>
      <w:r w:rsidRPr="001A2F03">
        <w:rPr>
          <w:lang w:val="en-GB"/>
        </w:rPr>
        <w:t xml:space="preserve"> for further information).</w:t>
      </w:r>
    </w:p>
    <w:p w14:paraId="7B64F1B7" w14:textId="1C06F11B" w:rsidR="0066729F" w:rsidRPr="001A2F03" w:rsidRDefault="00EE533C" w:rsidP="00EE533C">
      <w:pPr>
        <w:rPr>
          <w:lang w:val="en-GB"/>
        </w:rPr>
      </w:pPr>
      <w:r w:rsidRPr="001A2F03">
        <w:rPr>
          <w:lang w:val="en-GB"/>
        </w:rPr>
        <w:t xml:space="preserve">For the </w:t>
      </w:r>
      <w:r w:rsidR="008F57B8">
        <w:rPr>
          <w:lang w:val="en-GB"/>
        </w:rPr>
        <w:t>UM</w:t>
      </w:r>
      <w:r w:rsidRPr="001A2F03">
        <w:rPr>
          <w:lang w:val="en-GB"/>
        </w:rPr>
        <w:t xml:space="preserve">, the ratio of organic means/conventional </w:t>
      </w:r>
      <w:r w:rsidRPr="00E85E39">
        <w:rPr>
          <w:lang w:val="en-GB"/>
        </w:rPr>
        <w:t>means (</w:t>
      </w:r>
      <w:r w:rsidRPr="00E85E39">
        <w:rPr>
          <w:i/>
          <w:lang w:val="en-GB"/>
        </w:rPr>
        <w:t>X̅</w:t>
      </w:r>
      <w:r w:rsidRPr="00E85E39">
        <w:rPr>
          <w:i/>
          <w:vertAlign w:val="subscript"/>
          <w:lang w:val="en-GB"/>
        </w:rPr>
        <w:t>O</w:t>
      </w:r>
      <w:r w:rsidRPr="00E85E39">
        <w:rPr>
          <w:i/>
          <w:lang w:val="en-GB"/>
        </w:rPr>
        <w:t>/X̅</w:t>
      </w:r>
      <w:r w:rsidRPr="00E85E39">
        <w:rPr>
          <w:i/>
          <w:vertAlign w:val="subscript"/>
          <w:lang w:val="en-GB"/>
        </w:rPr>
        <w:t>C</w:t>
      </w:r>
      <w:r w:rsidRPr="00E85E39">
        <w:rPr>
          <w:lang w:val="en-GB"/>
        </w:rPr>
        <w:t xml:space="preserve">) expressed </w:t>
      </w:r>
      <w:r w:rsidRPr="001A2F03">
        <w:rPr>
          <w:lang w:val="en-GB"/>
        </w:rPr>
        <w:t>as a percentage was ln-transformed and values used to determine if the arithmetic average of the ln-transformed ratios was significantly greater than ln(100), using resampling</w:t>
      </w:r>
      <w:r w:rsidRPr="00153059">
        <w:fldChar w:fldCharType="begin"/>
      </w:r>
      <w:r w:rsidR="00AC6213" w:rsidRPr="00AC6213">
        <w:rPr>
          <w:lang w:val="en-GB"/>
        </w:rPr>
        <w:instrText xml:space="preserve"> ADDIN EN.CITE &lt;EndNote&gt;&lt;Cite&gt;&lt;Author&gt;Gurevitch&lt;/Author&gt;&lt;Year&gt;1999&lt;/Year&gt;&lt;RecNum&gt;114&lt;/RecNum&gt;&lt;DisplayText&gt;&lt;style face="superscript"&gt;(39)&lt;/style&gt;&lt;/DisplayText&gt;&lt;record&gt;&lt;rec-number&gt;114&lt;/rec-number&gt;&lt;foreign-keys&gt;&lt;key app="EN" db-id="5sxssdzpbvf0fges9t75drx8ppwpz95at92w" timestamp="1420643617"&gt;114&lt;/key&gt;&lt;/foreign-keys&gt;&lt;ref-type name="Journal Article"&gt;17&lt;/ref-type&gt;&lt;contributors&gt;&lt;authors&gt;&lt;author&gt;Gurevitch, Jessica&lt;/author&gt;&lt;author&gt;Hedges, Larry V.&lt;/author&gt;&lt;/authors&gt;&lt;/contributors&gt;&lt;titles&gt;&lt;title&gt;Statistical issues in ecological meta-analyses&lt;/title&gt;&lt;secondary-title&gt;Ecology&lt;/secondary-title&gt;&lt;/titles&gt;&lt;periodical&gt;&lt;full-title&gt;Ecology&lt;/full-title&gt;&lt;/periodical&gt;&lt;pages&gt;1142-1149&lt;/pages&gt;&lt;volume&gt;80&lt;/volume&gt;&lt;number&gt;4&lt;/number&gt;&lt;dates&gt;&lt;year&gt;1999&lt;/year&gt;&lt;pub-dates&gt;&lt;date&gt;1999/06/01&lt;/date&gt;&lt;/pub-dates&gt;&lt;/dates&gt;&lt;publisher&gt;Ecological Society of America&lt;/publisher&gt;&lt;isbn&gt;0012-9658&lt;/isbn&gt;&lt;urls&gt;&lt;related-urls&gt;&lt;url&gt;http://dx.doi.org/10.1890/0012-9658(1999)080[1142:SIIEMA]2.0.CO;2&lt;/url&gt;&lt;/related-urls&gt;&lt;/urls&gt;&lt;electronic-resource-num&gt;10.1890/0012-9658(1999)080[1142:siiema]2.0.co;2&lt;/electronic-resource-num&gt;&lt;access-date&gt;2014/02/11&lt;/access-date&gt;&lt;/record&gt;&lt;/Cite&gt;&lt;/EndNote&gt;</w:instrText>
      </w:r>
      <w:r w:rsidRPr="00153059">
        <w:fldChar w:fldCharType="separate"/>
      </w:r>
      <w:r w:rsidR="00AC6213" w:rsidRPr="00AC6213">
        <w:rPr>
          <w:noProof/>
          <w:vertAlign w:val="superscript"/>
          <w:lang w:val="en-GB"/>
        </w:rPr>
        <w:t>(</w:t>
      </w:r>
      <w:hyperlink w:anchor="_ENREF_39" w:tooltip="Gurevitch, 1999 #114" w:history="1">
        <w:r w:rsidR="00EF1C11" w:rsidRPr="00AC6213">
          <w:rPr>
            <w:noProof/>
            <w:vertAlign w:val="superscript"/>
            <w:lang w:val="en-GB"/>
          </w:rPr>
          <w:t>39</w:t>
        </w:r>
      </w:hyperlink>
      <w:r w:rsidR="00AC6213" w:rsidRPr="00AC6213">
        <w:rPr>
          <w:noProof/>
          <w:vertAlign w:val="superscript"/>
          <w:lang w:val="en-GB"/>
        </w:rPr>
        <w:t>)</w:t>
      </w:r>
      <w:r w:rsidRPr="00153059">
        <w:fldChar w:fldCharType="end"/>
      </w:r>
      <w:r w:rsidRPr="001A2F03">
        <w:rPr>
          <w:lang w:val="en-GB"/>
        </w:rPr>
        <w:t xml:space="preserve">. Reported </w:t>
      </w:r>
      <w:r w:rsidRPr="001A2F03">
        <w:rPr>
          <w:i/>
          <w:lang w:val="en-GB"/>
        </w:rPr>
        <w:t>P</w:t>
      </w:r>
      <w:r w:rsidRPr="001A2F03">
        <w:rPr>
          <w:lang w:val="en-GB"/>
        </w:rPr>
        <w:t xml:space="preserve"> values were derived from Fisher's one-sample randomisation test</w:t>
      </w:r>
      <w:r w:rsidRPr="00153059">
        <w:fldChar w:fldCharType="begin"/>
      </w:r>
      <w:r w:rsidR="00AC6213" w:rsidRPr="00AC6213">
        <w:rPr>
          <w:lang w:val="en-GB"/>
        </w:rPr>
        <w:instrText xml:space="preserve"> ADDIN EN.CITE &lt;EndNote&gt;&lt;Cite&gt;&lt;Author&gt;Manly&lt;/Author&gt;&lt;Year&gt;2001&lt;/Year&gt;&lt;RecNum&gt;26&lt;/RecNum&gt;&lt;DisplayText&gt;&lt;style face="superscript"&gt;(40)&lt;/style&gt;&lt;/DisplayText&gt;&lt;record&gt;&lt;rec-number&gt;26&lt;/rec-number&gt;&lt;foreign-keys&gt;&lt;key app="EN" db-id="5sxssdzpbvf0fges9t75drx8ppwpz95at92w" timestamp="1374748036"&gt;26&lt;/key&gt;&lt;/foreign-keys&gt;&lt;ref-type name="Book Section"&gt;5&lt;/ref-type&gt;&lt;contributors&gt;&lt;authors&gt;&lt;author&gt;Manly, B. F. J.&lt;/author&gt;&lt;/authors&gt;&lt;/contributors&gt;&lt;titles&gt;&lt;title&gt;Randomization, bootstrap and Monte Carlo methods in biology&lt;/title&gt;&lt;/titles&gt;&lt;pages&gt;96-97&lt;/pages&gt;&lt;edition&gt;2nd&lt;/edition&gt;&lt;dates&gt;&lt;year&gt;&lt;style face="normal" font="default" charset="238" size="100%"&gt;2001&lt;/style&gt;&lt;/year&gt;&lt;/dates&gt;&lt;pub-location&gt;&lt;style face="normal" font="default" charset="238" size="100%"&gt;New York&lt;/style&gt;&lt;style face="normal" font="default" size="100%"&gt;, USA&lt;/style&gt;&lt;/pub-location&gt;&lt;publisher&gt;Chapman and Hall&lt;/publisher&gt;&lt;urls&gt;&lt;/urls&gt;&lt;/record&gt;&lt;/Cite&gt;&lt;/EndNote&gt;</w:instrText>
      </w:r>
      <w:r w:rsidRPr="00153059">
        <w:fldChar w:fldCharType="separate"/>
      </w:r>
      <w:r w:rsidR="00AC6213" w:rsidRPr="00AC6213">
        <w:rPr>
          <w:noProof/>
          <w:vertAlign w:val="superscript"/>
          <w:lang w:val="en-GB"/>
        </w:rPr>
        <w:t>(</w:t>
      </w:r>
      <w:hyperlink w:anchor="_ENREF_40" w:tooltip="Manly, 2001 #26" w:history="1">
        <w:r w:rsidR="00EF1C11" w:rsidRPr="00AC6213">
          <w:rPr>
            <w:noProof/>
            <w:vertAlign w:val="superscript"/>
            <w:lang w:val="en-GB"/>
          </w:rPr>
          <w:t>40</w:t>
        </w:r>
      </w:hyperlink>
      <w:r w:rsidR="00AC6213" w:rsidRPr="00AC6213">
        <w:rPr>
          <w:noProof/>
          <w:vertAlign w:val="superscript"/>
          <w:lang w:val="en-GB"/>
        </w:rPr>
        <w:t>)</w:t>
      </w:r>
      <w:r w:rsidRPr="00153059">
        <w:fldChar w:fldCharType="end"/>
      </w:r>
      <w:r w:rsidRPr="001A2F03">
        <w:rPr>
          <w:lang w:val="en-GB"/>
        </w:rPr>
        <w:t xml:space="preserve"> and a </w:t>
      </w:r>
      <w:r w:rsidRPr="001A2F03">
        <w:rPr>
          <w:i/>
          <w:lang w:val="en-GB"/>
        </w:rPr>
        <w:t>P</w:t>
      </w:r>
      <w:r w:rsidRPr="001A2F03">
        <w:rPr>
          <w:lang w:val="en-GB"/>
        </w:rPr>
        <w:t>&lt;0.05 was consid</w:t>
      </w:r>
      <w:r w:rsidR="002D4567">
        <w:rPr>
          <w:lang w:val="en-GB"/>
        </w:rPr>
        <w:t>ered statistically significant.</w:t>
      </w:r>
    </w:p>
    <w:p w14:paraId="23B59F27" w14:textId="6C3B4C5A" w:rsidR="00254DF1" w:rsidRPr="00254DF1" w:rsidRDefault="00C54E8B" w:rsidP="00254DF1">
      <w:pPr>
        <w:rPr>
          <w:lang w:val="en-GB"/>
        </w:rPr>
      </w:pPr>
      <w:r w:rsidRPr="00233E8A">
        <w:rPr>
          <w:lang w:val="en-GB"/>
        </w:rPr>
        <w:t xml:space="preserve">There are currently </w:t>
      </w:r>
      <w:r w:rsidR="0066729F" w:rsidRPr="00233E8A">
        <w:rPr>
          <w:lang w:val="en-GB"/>
        </w:rPr>
        <w:t>very few</w:t>
      </w:r>
      <w:r w:rsidR="0066729F" w:rsidRPr="001C2C60">
        <w:rPr>
          <w:lang w:val="en-GB"/>
        </w:rPr>
        <w:t xml:space="preserve"> publications that report comparative data for </w:t>
      </w:r>
      <w:proofErr w:type="spellStart"/>
      <w:r w:rsidR="0066729F" w:rsidRPr="001C2C60">
        <w:rPr>
          <w:lang w:val="en-GB"/>
        </w:rPr>
        <w:t>thrombogenicity</w:t>
      </w:r>
      <w:proofErr w:type="spellEnd"/>
      <w:r w:rsidR="0066729F" w:rsidRPr="001C2C60">
        <w:rPr>
          <w:lang w:val="en-GB"/>
        </w:rPr>
        <w:t xml:space="preserve"> and</w:t>
      </w:r>
      <w:r w:rsidRPr="001C2C60">
        <w:rPr>
          <w:lang w:val="en-GB"/>
        </w:rPr>
        <w:t>/or</w:t>
      </w:r>
      <w:r w:rsidR="0066729F" w:rsidRPr="001C2C60">
        <w:rPr>
          <w:lang w:val="en-GB"/>
        </w:rPr>
        <w:t xml:space="preserve"> </w:t>
      </w:r>
      <w:proofErr w:type="spellStart"/>
      <w:r w:rsidR="0066729F" w:rsidRPr="001C2C60">
        <w:rPr>
          <w:lang w:val="en-GB"/>
        </w:rPr>
        <w:t>atherogenicity</w:t>
      </w:r>
      <w:proofErr w:type="spellEnd"/>
      <w:r w:rsidR="0066729F" w:rsidRPr="001C2C60">
        <w:rPr>
          <w:lang w:val="en-GB"/>
        </w:rPr>
        <w:t xml:space="preserve"> indices,</w:t>
      </w:r>
      <w:r w:rsidR="00345BB6">
        <w:rPr>
          <w:lang w:val="en-GB"/>
        </w:rPr>
        <w:t xml:space="preserve"> and all provide information on lamb an</w:t>
      </w:r>
      <w:r w:rsidR="00157037">
        <w:rPr>
          <w:lang w:val="en-GB"/>
        </w:rPr>
        <w:t>d</w:t>
      </w:r>
      <w:r w:rsidR="00345BB6">
        <w:rPr>
          <w:lang w:val="en-GB"/>
        </w:rPr>
        <w:t xml:space="preserve"> goat meat only. However,</w:t>
      </w:r>
      <w:r w:rsidR="0066729F" w:rsidRPr="001C2C60">
        <w:rPr>
          <w:lang w:val="en-GB"/>
        </w:rPr>
        <w:t xml:space="preserve"> a much larger number of </w:t>
      </w:r>
      <w:r w:rsidR="000B30AE">
        <w:rPr>
          <w:lang w:val="en-GB"/>
        </w:rPr>
        <w:t xml:space="preserve">publications </w:t>
      </w:r>
      <w:r w:rsidR="00345BB6">
        <w:rPr>
          <w:lang w:val="en-GB"/>
        </w:rPr>
        <w:t xml:space="preserve">covering a range of meat types </w:t>
      </w:r>
      <w:r w:rsidR="00186C00">
        <w:rPr>
          <w:lang w:val="en-GB"/>
        </w:rPr>
        <w:t>reported sufficient data for</w:t>
      </w:r>
      <w:r w:rsidR="00B676E6" w:rsidRPr="001C2C60">
        <w:rPr>
          <w:lang w:val="en-GB"/>
        </w:rPr>
        <w:t xml:space="preserve"> </w:t>
      </w:r>
      <w:r w:rsidR="0066729F" w:rsidRPr="001C2C60">
        <w:rPr>
          <w:lang w:val="en-GB"/>
        </w:rPr>
        <w:t xml:space="preserve">individual fatty acids/groups of fatty acids </w:t>
      </w:r>
      <w:r w:rsidR="00345BB6">
        <w:rPr>
          <w:lang w:val="en-GB"/>
        </w:rPr>
        <w:t>to calculate</w:t>
      </w:r>
      <w:r w:rsidR="0066729F" w:rsidRPr="001C2C60">
        <w:rPr>
          <w:lang w:val="en-GB"/>
        </w:rPr>
        <w:t xml:space="preserve"> the two indices</w:t>
      </w:r>
      <w:r w:rsidR="00B676E6" w:rsidRPr="001C2C60">
        <w:rPr>
          <w:lang w:val="en-GB"/>
        </w:rPr>
        <w:t>.</w:t>
      </w:r>
      <w:r w:rsidR="000B30AE">
        <w:rPr>
          <w:lang w:val="en-GB"/>
        </w:rPr>
        <w:t xml:space="preserve"> </w:t>
      </w:r>
      <w:r w:rsidR="009F04FC" w:rsidRPr="001C2C60">
        <w:rPr>
          <w:lang w:val="en-GB"/>
        </w:rPr>
        <w:t xml:space="preserve">On the basis of those reported data we calculated values of the </w:t>
      </w:r>
      <w:proofErr w:type="spellStart"/>
      <w:r w:rsidR="009F04FC" w:rsidRPr="001C2C60">
        <w:rPr>
          <w:lang w:val="en-GB"/>
        </w:rPr>
        <w:t>thrombogenicity</w:t>
      </w:r>
      <w:proofErr w:type="spellEnd"/>
      <w:r w:rsidR="009F04FC" w:rsidRPr="001C2C60">
        <w:rPr>
          <w:lang w:val="en-GB"/>
        </w:rPr>
        <w:t xml:space="preserve"> and </w:t>
      </w:r>
      <w:proofErr w:type="spellStart"/>
      <w:r w:rsidR="009F04FC" w:rsidRPr="001C2C60">
        <w:rPr>
          <w:lang w:val="en-GB"/>
        </w:rPr>
        <w:t>atherogenicity</w:t>
      </w:r>
      <w:proofErr w:type="spellEnd"/>
      <w:r w:rsidR="009F04FC" w:rsidRPr="001C2C60">
        <w:rPr>
          <w:lang w:val="en-GB"/>
        </w:rPr>
        <w:t xml:space="preserve"> indices</w:t>
      </w:r>
      <w:r w:rsidR="00254DF1" w:rsidRPr="00254DF1">
        <w:rPr>
          <w:lang w:val="en-GB"/>
        </w:rPr>
        <w:t xml:space="preserve"> as follows:</w:t>
      </w:r>
    </w:p>
    <w:p w14:paraId="09A7528B" w14:textId="2A5BC906" w:rsidR="00254DF1" w:rsidRPr="00D43152" w:rsidRDefault="00254DF1" w:rsidP="00425A39">
      <w:pPr>
        <w:pStyle w:val="formula"/>
        <w:suppressLineNumbers/>
      </w:pPr>
      <m:oMathPara>
        <m:oMathParaPr>
          <m:jc m:val="left"/>
        </m:oMathParaPr>
        <m:oMath>
          <m:r>
            <m:t xml:space="preserve">thrombogenicity index= </m:t>
          </m:r>
          <m:f>
            <m:fPr>
              <m:ctrlPr/>
            </m:fPr>
            <m:num>
              <m:r>
                <m:t xml:space="preserve">14:0+16:0+18:0 </m:t>
              </m:r>
            </m:num>
            <m:den>
              <m:d>
                <m:dPr>
                  <m:ctrlPr/>
                </m:dPr>
                <m:e>
                  <m:r>
                    <m:t>0.5×MUFA</m:t>
                  </m:r>
                </m:e>
              </m:d>
              <m:r>
                <m:t>+</m:t>
              </m:r>
              <m:d>
                <m:dPr>
                  <m:ctrlPr/>
                </m:dPr>
                <m:e>
                  <m:r>
                    <m:t>0.5×n­6 PUFA</m:t>
                  </m:r>
                </m:e>
              </m:d>
              <m:r>
                <m:t>+</m:t>
              </m:r>
              <m:d>
                <m:dPr>
                  <m:ctrlPr/>
                </m:dPr>
                <m:e>
                  <m:r>
                    <m:t>3×n­3 PUFA</m:t>
                  </m:r>
                </m:e>
              </m:d>
              <m:r>
                <m:t>+(</m:t>
              </m:r>
              <m:f>
                <m:fPr>
                  <m:type m:val="lin"/>
                  <m:ctrlPr/>
                </m:fPr>
                <m:num>
                  <m:r>
                    <m:t>n­3</m:t>
                  </m:r>
                </m:num>
                <m:den>
                  <m:r>
                    <m:t>n­6</m:t>
                  </m:r>
                </m:den>
              </m:f>
              <m:r>
                <m:t xml:space="preserve"> PUFA)</m:t>
              </m:r>
            </m:den>
          </m:f>
        </m:oMath>
      </m:oMathPara>
    </w:p>
    <w:p w14:paraId="03054DD4" w14:textId="32CE5323" w:rsidR="00FC531A" w:rsidRPr="00D43152" w:rsidRDefault="00FC531A" w:rsidP="00425A39">
      <w:pPr>
        <w:pStyle w:val="formula"/>
        <w:suppressLineNumbers/>
      </w:pPr>
      <m:oMathPara>
        <m:oMathParaPr>
          <m:jc m:val="left"/>
        </m:oMathParaPr>
        <m:oMath>
          <m:r>
            <m:t xml:space="preserve">atherogenicity index= </m:t>
          </m:r>
          <m:f>
            <m:fPr>
              <m:ctrlPr/>
            </m:fPr>
            <m:num>
              <m:r>
                <m:t xml:space="preserve">12:0+(4×14:0)+16:0 </m:t>
              </m:r>
            </m:num>
            <m:den>
              <m:r>
                <m:t>MUFA+PUFA</m:t>
              </m:r>
            </m:den>
          </m:f>
        </m:oMath>
      </m:oMathPara>
    </w:p>
    <w:p w14:paraId="0220BBC9" w14:textId="0FACC00F" w:rsidR="0066729F" w:rsidRPr="001A2F03" w:rsidRDefault="000B30AE" w:rsidP="00233E8A">
      <w:pPr>
        <w:rPr>
          <w:lang w:val="en-GB"/>
        </w:rPr>
      </w:pPr>
      <w:r>
        <w:rPr>
          <w:lang w:val="en-GB"/>
        </w:rPr>
        <w:t xml:space="preserve">For the </w:t>
      </w:r>
      <w:proofErr w:type="spellStart"/>
      <w:r>
        <w:rPr>
          <w:lang w:val="en-GB"/>
        </w:rPr>
        <w:t>thrombogenicity</w:t>
      </w:r>
      <w:proofErr w:type="spellEnd"/>
      <w:r>
        <w:rPr>
          <w:lang w:val="en-GB"/>
        </w:rPr>
        <w:t xml:space="preserve"> index 15 data points (3 for beef, 7 for lamb and goat meat, 2 for pork and 3 for </w:t>
      </w:r>
      <w:r w:rsidR="002F7332">
        <w:rPr>
          <w:lang w:val="en-GB"/>
        </w:rPr>
        <w:t>chicken meat</w:t>
      </w:r>
      <w:r>
        <w:rPr>
          <w:lang w:val="en-GB"/>
        </w:rPr>
        <w:t xml:space="preserve">) and for the </w:t>
      </w:r>
      <w:proofErr w:type="spellStart"/>
      <w:r>
        <w:rPr>
          <w:lang w:val="en-GB"/>
        </w:rPr>
        <w:t>atherogenicity</w:t>
      </w:r>
      <w:proofErr w:type="spellEnd"/>
      <w:r>
        <w:rPr>
          <w:lang w:val="en-GB"/>
        </w:rPr>
        <w:t xml:space="preserve"> index 13 data points (3 for beef, 8 for lamb and goat meat, 1 for pork and 1 for rabbit meat) were available. We carried out separate meta-analyses for the </w:t>
      </w:r>
      <w:r w:rsidR="00DB5B88" w:rsidRPr="001C2C60">
        <w:rPr>
          <w:lang w:val="en-GB"/>
        </w:rPr>
        <w:t xml:space="preserve">published and </w:t>
      </w:r>
      <w:r w:rsidR="0066729F" w:rsidRPr="001C2C60">
        <w:rPr>
          <w:lang w:val="en-GB"/>
        </w:rPr>
        <w:t>calculated</w:t>
      </w:r>
      <w:r w:rsidR="00DB5B88" w:rsidRPr="001C2C60">
        <w:rPr>
          <w:lang w:val="en-GB"/>
        </w:rPr>
        <w:t xml:space="preserve"> </w:t>
      </w:r>
      <w:r w:rsidR="00285B49" w:rsidRPr="001C2C60">
        <w:rPr>
          <w:lang w:val="en-GB"/>
        </w:rPr>
        <w:t>estimates</w:t>
      </w:r>
      <w:r w:rsidR="009F04FC" w:rsidRPr="001C2C60">
        <w:rPr>
          <w:lang w:val="en-GB"/>
        </w:rPr>
        <w:t xml:space="preserve"> </w:t>
      </w:r>
      <w:r>
        <w:rPr>
          <w:lang w:val="en-GB"/>
        </w:rPr>
        <w:t>of the two indices</w:t>
      </w:r>
      <w:r w:rsidR="00C54E8B" w:rsidRPr="001C2C60">
        <w:rPr>
          <w:lang w:val="en-GB"/>
        </w:rPr>
        <w:t xml:space="preserve"> (</w:t>
      </w:r>
      <w:r w:rsidR="002D4567">
        <w:rPr>
          <w:lang w:val="en-GB"/>
        </w:rPr>
        <w:t>Fig</w:t>
      </w:r>
      <w:r w:rsidR="0096325F">
        <w:rPr>
          <w:lang w:val="en-GB"/>
        </w:rPr>
        <w:t>s</w:t>
      </w:r>
      <w:r w:rsidR="002D4567">
        <w:rPr>
          <w:lang w:val="en-GB"/>
        </w:rPr>
        <w:t>.</w:t>
      </w:r>
      <w:r w:rsidR="0096325F">
        <w:rPr>
          <w:lang w:val="en-GB"/>
        </w:rPr>
        <w:t xml:space="preserve"> 2 and </w:t>
      </w:r>
      <w:r w:rsidR="002D4567">
        <w:rPr>
          <w:lang w:val="en-GB"/>
        </w:rPr>
        <w:t>4</w:t>
      </w:r>
      <w:r w:rsidR="0096325F">
        <w:rPr>
          <w:lang w:val="en-GB"/>
        </w:rPr>
        <w:t xml:space="preserve">; </w:t>
      </w:r>
      <w:r w:rsidR="00C54E8B" w:rsidRPr="001C2C60">
        <w:rPr>
          <w:lang w:val="en-GB"/>
        </w:rPr>
        <w:t>online supplementary Tables S9</w:t>
      </w:r>
      <w:r w:rsidR="00233E8A">
        <w:rPr>
          <w:lang w:val="en-GB"/>
        </w:rPr>
        <w:t xml:space="preserve"> to S11</w:t>
      </w:r>
      <w:r w:rsidR="00BC0B9C">
        <w:rPr>
          <w:lang w:val="en-GB"/>
        </w:rPr>
        <w:t xml:space="preserve"> and Fig. S5</w:t>
      </w:r>
      <w:r w:rsidR="00C54E8B" w:rsidRPr="00876EA2">
        <w:rPr>
          <w:lang w:val="en-GB"/>
        </w:rPr>
        <w:t>)</w:t>
      </w:r>
      <w:r w:rsidR="00DB5B88" w:rsidRPr="00876EA2">
        <w:rPr>
          <w:lang w:val="en-GB"/>
        </w:rPr>
        <w:t>.</w:t>
      </w:r>
      <w:r w:rsidR="0066729F" w:rsidRPr="00876EA2">
        <w:rPr>
          <w:lang w:val="en-GB"/>
        </w:rPr>
        <w:t xml:space="preserve"> </w:t>
      </w:r>
      <w:r w:rsidR="00BF5125" w:rsidRPr="00876EA2">
        <w:rPr>
          <w:lang w:val="en-GB"/>
        </w:rPr>
        <w:t xml:space="preserve">For </w:t>
      </w:r>
      <w:r w:rsidR="00BF5125" w:rsidRPr="00256233">
        <w:rPr>
          <w:lang w:val="en-GB"/>
        </w:rPr>
        <w:t>all parameters (</w:t>
      </w:r>
      <w:proofErr w:type="spellStart"/>
      <w:r w:rsidR="00BF5125" w:rsidRPr="00256233">
        <w:rPr>
          <w:lang w:val="en-GB"/>
        </w:rPr>
        <w:t>thrombogenicity</w:t>
      </w:r>
      <w:proofErr w:type="spellEnd"/>
      <w:r w:rsidR="00BF5125" w:rsidRPr="00256233">
        <w:rPr>
          <w:lang w:val="en-GB"/>
        </w:rPr>
        <w:t xml:space="preserve"> index, </w:t>
      </w:r>
      <w:proofErr w:type="spellStart"/>
      <w:r w:rsidR="00BF5125" w:rsidRPr="00256233">
        <w:rPr>
          <w:lang w:val="en-GB"/>
        </w:rPr>
        <w:t>atherogenicity</w:t>
      </w:r>
      <w:proofErr w:type="spellEnd"/>
      <w:r w:rsidR="00BF5125" w:rsidRPr="00256233">
        <w:rPr>
          <w:lang w:val="en-GB"/>
        </w:rPr>
        <w:t xml:space="preserve"> index, total </w:t>
      </w:r>
      <w:r w:rsidR="00E9416C">
        <w:rPr>
          <w:lang w:val="en-GB"/>
        </w:rPr>
        <w:t>V</w:t>
      </w:r>
      <w:r w:rsidR="00BF5125" w:rsidRPr="00256233">
        <w:rPr>
          <w:lang w:val="en-GB"/>
        </w:rPr>
        <w:t xml:space="preserve">LC </w:t>
      </w:r>
      <w:r w:rsidR="00BF5125" w:rsidRPr="00E9416C">
        <w:rPr>
          <w:i/>
          <w:lang w:val="en-GB"/>
        </w:rPr>
        <w:t>n</w:t>
      </w:r>
      <w:r w:rsidR="00BF5125" w:rsidRPr="00256233">
        <w:rPr>
          <w:lang w:val="en-GB"/>
        </w:rPr>
        <w:t>-3 PUFA, LA/ALA ratio) that were calculated based on published information it was only possible to carry out UM (Figs 2, 3 and 4), since measures of variance were not available.</w:t>
      </w:r>
    </w:p>
    <w:p w14:paraId="11F9A2A2" w14:textId="0654B92B" w:rsidR="00EE533C" w:rsidRPr="001A2F03" w:rsidRDefault="00285B49" w:rsidP="00EE533C">
      <w:pPr>
        <w:rPr>
          <w:lang w:val="en-GB"/>
        </w:rPr>
      </w:pPr>
      <w:r>
        <w:rPr>
          <w:lang w:val="en-GB"/>
        </w:rPr>
        <w:t>F</w:t>
      </w:r>
      <w:r w:rsidR="00EE533C" w:rsidRPr="001A2F03">
        <w:rPr>
          <w:lang w:val="en-GB"/>
        </w:rPr>
        <w:t xml:space="preserve">orest plots </w:t>
      </w:r>
      <w:r w:rsidR="00670DE3" w:rsidRPr="001A2F03">
        <w:rPr>
          <w:lang w:val="en-GB"/>
        </w:rPr>
        <w:t xml:space="preserve">were constructed </w:t>
      </w:r>
      <w:r w:rsidR="00EE533C" w:rsidRPr="001A2F03">
        <w:rPr>
          <w:lang w:val="en-GB"/>
        </w:rPr>
        <w:t xml:space="preserve">to show </w:t>
      </w:r>
      <w:r>
        <w:rPr>
          <w:lang w:val="en-GB"/>
        </w:rPr>
        <w:t xml:space="preserve">pooled </w:t>
      </w:r>
      <w:r w:rsidR="00EE533C" w:rsidRPr="001A2F03">
        <w:rPr>
          <w:lang w:val="en-GB"/>
        </w:rPr>
        <w:t xml:space="preserve">SMD and corresponding 95% confidence intervals </w:t>
      </w:r>
      <w:r>
        <w:rPr>
          <w:lang w:val="en-GB"/>
        </w:rPr>
        <w:t>for all compositional parameters investigated. Additional forest plots were presented for selected results to illustrate heterogeneity between</w:t>
      </w:r>
      <w:r w:rsidR="00EE533C" w:rsidRPr="001A2F03">
        <w:rPr>
          <w:lang w:val="en-GB"/>
        </w:rPr>
        <w:t xml:space="preserve"> </w:t>
      </w:r>
      <w:r>
        <w:rPr>
          <w:lang w:val="en-GB"/>
        </w:rPr>
        <w:t>subgroups based on</w:t>
      </w:r>
      <w:r w:rsidR="00EE533C" w:rsidRPr="001A2F03">
        <w:rPr>
          <w:lang w:val="en-GB"/>
        </w:rPr>
        <w:t xml:space="preserve"> types of </w:t>
      </w:r>
      <w:r w:rsidR="00670DE3" w:rsidRPr="001A2F03">
        <w:rPr>
          <w:lang w:val="en-GB"/>
        </w:rPr>
        <w:t>meat</w:t>
      </w:r>
      <w:r w:rsidR="00EE533C" w:rsidRPr="001A2F03">
        <w:rPr>
          <w:lang w:val="en-GB"/>
        </w:rPr>
        <w:t xml:space="preserve"> (see </w:t>
      </w:r>
      <w:r w:rsidR="00670DE3" w:rsidRPr="001A2F03">
        <w:rPr>
          <w:lang w:val="en-GB"/>
        </w:rPr>
        <w:t>online s</w:t>
      </w:r>
      <w:r w:rsidR="00EE533C" w:rsidRPr="001A2F03">
        <w:rPr>
          <w:lang w:val="en-GB"/>
        </w:rPr>
        <w:t>upplementary Figs</w:t>
      </w:r>
      <w:r w:rsidR="00186C00">
        <w:rPr>
          <w:lang w:val="en-GB"/>
        </w:rPr>
        <w:t>.</w:t>
      </w:r>
      <w:r w:rsidR="00EE533C" w:rsidRPr="001A2F03">
        <w:rPr>
          <w:lang w:val="en-GB"/>
        </w:rPr>
        <w:t xml:space="preserve"> </w:t>
      </w:r>
      <w:proofErr w:type="gramStart"/>
      <w:r w:rsidR="00631CD7" w:rsidRPr="001A2F03">
        <w:rPr>
          <w:lang w:val="en-GB"/>
        </w:rPr>
        <w:t>S</w:t>
      </w:r>
      <w:r w:rsidR="00631CD7">
        <w:rPr>
          <w:lang w:val="en-GB"/>
        </w:rPr>
        <w:t>6</w:t>
      </w:r>
      <w:r w:rsidR="00631CD7" w:rsidRPr="001A2F03">
        <w:rPr>
          <w:lang w:val="en-GB"/>
        </w:rPr>
        <w:t xml:space="preserve"> </w:t>
      </w:r>
      <w:r w:rsidR="00670DE3" w:rsidRPr="001A2F03">
        <w:rPr>
          <w:lang w:val="en-GB"/>
        </w:rPr>
        <w:t xml:space="preserve">to </w:t>
      </w:r>
      <w:r w:rsidR="00AD19B4" w:rsidRPr="001A2F03">
        <w:rPr>
          <w:lang w:val="en-GB"/>
        </w:rPr>
        <w:t>S3</w:t>
      </w:r>
      <w:r w:rsidR="0089422A">
        <w:rPr>
          <w:lang w:val="en-GB"/>
        </w:rPr>
        <w:t>5</w:t>
      </w:r>
      <w:r w:rsidR="00EE533C" w:rsidRPr="001A2F03">
        <w:rPr>
          <w:lang w:val="en-GB"/>
        </w:rPr>
        <w:t>).</w:t>
      </w:r>
      <w:proofErr w:type="gramEnd"/>
    </w:p>
    <w:p w14:paraId="3EB6CFBC" w14:textId="36386C51" w:rsidR="00EE533C" w:rsidRPr="00E9416C" w:rsidRDefault="00323787" w:rsidP="00E73D8E">
      <w:pPr>
        <w:rPr>
          <w:lang w:val="en-GB"/>
        </w:rPr>
      </w:pPr>
      <w:r>
        <w:rPr>
          <w:lang w:val="en-GB"/>
        </w:rPr>
        <w:t>The mean percentage difference (</w:t>
      </w:r>
      <w:r w:rsidR="00EE533C" w:rsidRPr="001A2F03">
        <w:rPr>
          <w:lang w:val="en-GB"/>
        </w:rPr>
        <w:t>MPD</w:t>
      </w:r>
      <w:r>
        <w:rPr>
          <w:lang w:val="en-GB"/>
        </w:rPr>
        <w:t>)</w:t>
      </w:r>
      <w:r w:rsidR="00EE533C" w:rsidRPr="001A2F03">
        <w:rPr>
          <w:lang w:val="en-GB"/>
        </w:rPr>
        <w:t xml:space="preserve"> </w:t>
      </w:r>
      <w:r w:rsidR="00371774">
        <w:rPr>
          <w:lang w:val="en-GB"/>
        </w:rPr>
        <w:t xml:space="preserve">was </w:t>
      </w:r>
      <w:r w:rsidR="00EE533C" w:rsidRPr="001A2F03">
        <w:rPr>
          <w:lang w:val="en-GB"/>
        </w:rPr>
        <w:t xml:space="preserve">calculated for all parameters for which </w:t>
      </w:r>
      <w:r w:rsidR="00371774">
        <w:rPr>
          <w:lang w:val="en-GB"/>
        </w:rPr>
        <w:t xml:space="preserve">statistically </w:t>
      </w:r>
      <w:r w:rsidR="00EE533C" w:rsidRPr="001A2F03">
        <w:rPr>
          <w:lang w:val="en-GB"/>
        </w:rPr>
        <w:t xml:space="preserve">significant effects were detected by </w:t>
      </w:r>
      <w:r w:rsidR="00371774">
        <w:rPr>
          <w:lang w:val="en-GB"/>
        </w:rPr>
        <w:t xml:space="preserve">either </w:t>
      </w:r>
      <w:r w:rsidR="00D94B35">
        <w:rPr>
          <w:lang w:val="en-GB"/>
        </w:rPr>
        <w:t>W</w:t>
      </w:r>
      <w:r w:rsidR="00371774">
        <w:rPr>
          <w:lang w:val="en-GB"/>
        </w:rPr>
        <w:t xml:space="preserve">M or </w:t>
      </w:r>
      <w:r w:rsidR="00D94B35">
        <w:rPr>
          <w:lang w:val="en-GB"/>
        </w:rPr>
        <w:t>U</w:t>
      </w:r>
      <w:r w:rsidR="00371774">
        <w:rPr>
          <w:lang w:val="en-GB"/>
        </w:rPr>
        <w:t>M</w:t>
      </w:r>
      <w:r w:rsidR="00EE533C" w:rsidRPr="001A2F03">
        <w:rPr>
          <w:lang w:val="en-GB"/>
        </w:rPr>
        <w:t>. This was done</w:t>
      </w:r>
      <w:r w:rsidR="00393EAB" w:rsidRPr="001A2F03">
        <w:rPr>
          <w:lang w:val="en-GB"/>
        </w:rPr>
        <w:t xml:space="preserve"> </w:t>
      </w:r>
      <w:r w:rsidR="00EE533C" w:rsidRPr="001A2F03">
        <w:rPr>
          <w:lang w:val="en-GB"/>
        </w:rPr>
        <w:t xml:space="preserve">to facilitate value judgements regarding the biological </w:t>
      </w:r>
      <w:r w:rsidR="00EE533C" w:rsidRPr="00E9416C">
        <w:rPr>
          <w:lang w:val="en-GB"/>
        </w:rPr>
        <w:t xml:space="preserve">importance of the relative effect magnitudes using the calculations described by </w:t>
      </w:r>
      <w:proofErr w:type="spellStart"/>
      <w:r w:rsidR="00EE533C" w:rsidRPr="00E9416C">
        <w:rPr>
          <w:lang w:val="en-GB"/>
        </w:rPr>
        <w:t>Baranski</w:t>
      </w:r>
      <w:proofErr w:type="spellEnd"/>
      <w:r w:rsidR="00EE533C" w:rsidRPr="00E9416C">
        <w:rPr>
          <w:lang w:val="en-GB"/>
        </w:rPr>
        <w:t xml:space="preserve"> </w:t>
      </w:r>
      <w:r w:rsidR="00EE533C" w:rsidRPr="00E9416C">
        <w:rPr>
          <w:i/>
          <w:lang w:val="en-GB"/>
        </w:rPr>
        <w:t>et al.</w:t>
      </w:r>
      <w:r w:rsidR="00BC0B9C" w:rsidRPr="00E9416C">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sidRPr="00E9416C">
        <w:rPr>
          <w:lang w:val="en-GB"/>
        </w:rPr>
        <w:instrText xml:space="preserve"> ADDIN EN.CITE </w:instrText>
      </w:r>
      <w:r w:rsidR="004072C9" w:rsidRPr="00E9416C">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sidRPr="00E9416C">
        <w:rPr>
          <w:lang w:val="en-GB"/>
        </w:rPr>
        <w:instrText xml:space="preserve"> ADDIN EN.CITE.DATA </w:instrText>
      </w:r>
      <w:r w:rsidR="004072C9" w:rsidRPr="00E9416C">
        <w:rPr>
          <w:lang w:val="en-GB"/>
        </w:rPr>
      </w:r>
      <w:r w:rsidR="004072C9" w:rsidRPr="00E9416C">
        <w:rPr>
          <w:lang w:val="en-GB"/>
        </w:rPr>
        <w:fldChar w:fldCharType="end"/>
      </w:r>
      <w:r w:rsidR="00BC0B9C" w:rsidRPr="00E9416C">
        <w:rPr>
          <w:lang w:val="en-GB"/>
        </w:rPr>
      </w:r>
      <w:r w:rsidR="00BC0B9C" w:rsidRPr="00E9416C">
        <w:rPr>
          <w:lang w:val="en-GB"/>
        </w:rPr>
        <w:fldChar w:fldCharType="separate"/>
      </w:r>
      <w:r w:rsidR="004072C9" w:rsidRPr="00E9416C">
        <w:rPr>
          <w:noProof/>
          <w:vertAlign w:val="superscript"/>
          <w:lang w:val="en-GB"/>
        </w:rPr>
        <w:t>(</w:t>
      </w:r>
      <w:hyperlink w:anchor="_ENREF_25" w:tooltip="Barański, 2014 #86" w:history="1">
        <w:r w:rsidR="00EF1C11" w:rsidRPr="00E9416C">
          <w:rPr>
            <w:noProof/>
            <w:vertAlign w:val="superscript"/>
            <w:lang w:val="en-GB"/>
          </w:rPr>
          <w:t>25</w:t>
        </w:r>
      </w:hyperlink>
      <w:r w:rsidR="004072C9" w:rsidRPr="00E9416C">
        <w:rPr>
          <w:noProof/>
          <w:vertAlign w:val="superscript"/>
          <w:lang w:val="en-GB"/>
        </w:rPr>
        <w:t>)</w:t>
      </w:r>
      <w:r w:rsidR="00BC0B9C" w:rsidRPr="00E9416C">
        <w:rPr>
          <w:lang w:val="en-GB"/>
        </w:rPr>
        <w:fldChar w:fldCharType="end"/>
      </w:r>
      <w:r w:rsidR="00BC0B9C" w:rsidRPr="00E9416C">
        <w:rPr>
          <w:lang w:val="en-GB"/>
        </w:rPr>
        <w:t>.</w:t>
      </w:r>
    </w:p>
    <w:p w14:paraId="064C46C7" w14:textId="2DAB466C" w:rsidR="00EE533C" w:rsidRPr="008E0CB4" w:rsidRDefault="00EE533C" w:rsidP="00EE533C">
      <w:pPr>
        <w:rPr>
          <w:lang w:val="en-GB"/>
        </w:rPr>
      </w:pPr>
      <w:r w:rsidRPr="00E9416C">
        <w:rPr>
          <w:lang w:val="en-GB"/>
        </w:rPr>
        <w:t xml:space="preserve">We calculated MPDs </w:t>
      </w:r>
      <w:r w:rsidR="00D94B35" w:rsidRPr="00E9416C">
        <w:rPr>
          <w:lang w:val="en-GB"/>
        </w:rPr>
        <w:t xml:space="preserve">for </w:t>
      </w:r>
      <w:r w:rsidRPr="00E9416C">
        <w:rPr>
          <w:lang w:val="en-GB"/>
        </w:rPr>
        <w:t xml:space="preserve">data-pairs included </w:t>
      </w:r>
      <w:r w:rsidRPr="001A2F03">
        <w:rPr>
          <w:lang w:val="en-GB"/>
        </w:rPr>
        <w:t xml:space="preserve">in </w:t>
      </w:r>
      <w:r w:rsidR="007B14E5">
        <w:rPr>
          <w:lang w:val="en-GB"/>
        </w:rPr>
        <w:t>both</w:t>
      </w:r>
      <w:r w:rsidR="00D94B35">
        <w:rPr>
          <w:lang w:val="en-GB"/>
        </w:rPr>
        <w:t xml:space="preserve"> </w:t>
      </w:r>
      <w:r w:rsidRPr="001A2F03">
        <w:rPr>
          <w:lang w:val="en-GB"/>
        </w:rPr>
        <w:t xml:space="preserve">the </w:t>
      </w:r>
      <w:r w:rsidR="008F57B8">
        <w:rPr>
          <w:lang w:val="en-GB"/>
        </w:rPr>
        <w:t>WM</w:t>
      </w:r>
      <w:r w:rsidR="00D94B35">
        <w:rPr>
          <w:lang w:val="en-GB"/>
        </w:rPr>
        <w:t xml:space="preserve"> and UM</w:t>
      </w:r>
      <w:r w:rsidR="00E2174C">
        <w:rPr>
          <w:lang w:val="en-GB"/>
        </w:rPr>
        <w:t xml:space="preserve"> in order </w:t>
      </w:r>
      <w:r w:rsidRPr="001A2F03">
        <w:rPr>
          <w:lang w:val="en-GB"/>
        </w:rPr>
        <w:t xml:space="preserve">to estimate the impact of excluding data for which no measures of variance were reported on the magnitude of </w:t>
      </w:r>
      <w:r w:rsidRPr="001A2F03">
        <w:rPr>
          <w:lang w:val="en-GB"/>
        </w:rPr>
        <w:lastRenderedPageBreak/>
        <w:t xml:space="preserve">difference. Since the MPDs can be expressed as “% higher” in conventional or </w:t>
      </w:r>
      <w:r w:rsidRPr="005935CC">
        <w:rPr>
          <w:lang w:val="en-GB"/>
        </w:rPr>
        <w:t xml:space="preserve">organic </w:t>
      </w:r>
      <w:r w:rsidR="00B83BA7" w:rsidRPr="005935CC">
        <w:rPr>
          <w:lang w:val="en-GB"/>
        </w:rPr>
        <w:t>meat</w:t>
      </w:r>
      <w:r w:rsidRPr="005935CC">
        <w:rPr>
          <w:lang w:val="en-GB"/>
        </w:rPr>
        <w:t xml:space="preserve">, </w:t>
      </w:r>
      <w:r w:rsidRPr="001A2F03">
        <w:rPr>
          <w:lang w:val="en-GB"/>
        </w:rPr>
        <w:t xml:space="preserve">they provide estimates for the magnitude of composition differences that are easier to relate to existing information on potential health impacts of changing dietary intakes for individual or groups of compounds than the </w:t>
      </w:r>
      <w:r w:rsidRPr="008E0CB4">
        <w:rPr>
          <w:lang w:val="en-GB"/>
        </w:rPr>
        <w:t xml:space="preserve">SMD values. The 95% confidence intervals (CI) for MPDs were estimated using </w:t>
      </w:r>
      <w:r w:rsidR="00073D68">
        <w:rPr>
          <w:lang w:val="en-GB"/>
        </w:rPr>
        <w:t xml:space="preserve">a </w:t>
      </w:r>
      <w:r w:rsidRPr="008E0CB4">
        <w:rPr>
          <w:lang w:val="en-GB"/>
        </w:rPr>
        <w:t>standard method</w:t>
      </w:r>
      <w:r w:rsidRPr="0099281D">
        <w:fldChar w:fldCharType="begin"/>
      </w:r>
      <w:r w:rsidR="00AC6213" w:rsidRPr="00AC6213">
        <w:rPr>
          <w:lang w:val="en-GB"/>
        </w:rPr>
        <w:instrText xml:space="preserve"> ADDIN EN.CITE &lt;EndNote&gt;&lt;Cite&gt;&lt;Author&gt;Hedges&lt;/Author&gt;&lt;Year&gt;1999&lt;/Year&gt;&lt;RecNum&gt;25&lt;/RecNum&gt;&lt;DisplayText&gt;&lt;style face="superscript"&gt;(36)&lt;/style&gt;&lt;/DisplayText&gt;&lt;record&gt;&lt;rec-number&gt;25&lt;/rec-number&gt;&lt;foreign-keys&gt;&lt;key app="EN" db-id="5sxssdzpbvf0fges9t75drx8ppwpz95at92w" timestamp="1374748034"&gt;25&lt;/key&gt;&lt;/foreign-keys&gt;&lt;ref-type name="Journal Article"&gt;17&lt;/ref-type&gt;&lt;contributors&gt;&lt;authors&gt;&lt;author&gt;Hedges, L.V.&lt;/author&gt;&lt;author&gt;Gurevitch, J.&lt;/author&gt;&lt;author&gt;Curtis, P.S. &lt;/author&gt;&lt;/authors&gt;&lt;/contributors&gt;&lt;titles&gt;&lt;title&gt;&lt;style face="normal" font="default" size="100%"&gt;The meta-analysis of&lt;/style&gt;&lt;style face="normal" font="default" charset="238" size="100%"&gt; &lt;/style&gt;&lt;style face="normal" font="default" size="100%"&gt;response ratios in experimental ecology&lt;/style&gt;&lt;/title&gt;&lt;secondary-title&gt;Ecology&lt;/secondary-title&gt;&lt;/titles&gt;&lt;periodical&gt;&lt;full-title&gt;Ecology&lt;/full-title&gt;&lt;/periodical&gt;&lt;pages&gt;&lt;style face="normal" font="default" charset="238" size="100%"&gt;1150-1156&lt;/style&gt;&lt;/pages&gt;&lt;volume&gt;&lt;style face="normal" font="default" charset="238" size="100%"&gt;80&lt;/style&gt;&lt;/volume&gt;&lt;dates&gt;&lt;year&gt;&lt;style face="normal" font="default" charset="238" size="100%"&gt;1999&lt;/style&gt;&lt;/year&gt;&lt;/dates&gt;&lt;urls&gt;&lt;/urls&gt;&lt;/record&gt;&lt;/Cite&gt;&lt;/EndNote&gt;</w:instrText>
      </w:r>
      <w:r w:rsidRPr="0099281D">
        <w:fldChar w:fldCharType="separate"/>
      </w:r>
      <w:r w:rsidR="00AC6213" w:rsidRPr="00AC6213">
        <w:rPr>
          <w:noProof/>
          <w:vertAlign w:val="superscript"/>
          <w:lang w:val="en-GB"/>
        </w:rPr>
        <w:t>(</w:t>
      </w:r>
      <w:hyperlink w:anchor="_ENREF_36" w:tooltip="Hedges, 1999 #25" w:history="1">
        <w:r w:rsidR="00EF1C11" w:rsidRPr="00AC6213">
          <w:rPr>
            <w:noProof/>
            <w:vertAlign w:val="superscript"/>
            <w:lang w:val="en-GB"/>
          </w:rPr>
          <w:t>36</w:t>
        </w:r>
      </w:hyperlink>
      <w:r w:rsidR="00AC6213" w:rsidRPr="00AC6213">
        <w:rPr>
          <w:noProof/>
          <w:vertAlign w:val="superscript"/>
          <w:lang w:val="en-GB"/>
        </w:rPr>
        <w:t>)</w:t>
      </w:r>
      <w:r w:rsidRPr="0099281D">
        <w:fldChar w:fldCharType="end"/>
      </w:r>
      <w:r w:rsidRPr="008E0CB4">
        <w:rPr>
          <w:lang w:val="en-GB"/>
        </w:rPr>
        <w:t>.</w:t>
      </w:r>
    </w:p>
    <w:p w14:paraId="0E05D402" w14:textId="1DC1FBA0" w:rsidR="00D94B35" w:rsidRDefault="00EE533C" w:rsidP="00186C00">
      <w:pPr>
        <w:rPr>
          <w:lang w:val="en-GB"/>
        </w:rPr>
      </w:pPr>
      <w:r w:rsidRPr="001A2F03">
        <w:rPr>
          <w:lang w:val="en-GB"/>
        </w:rPr>
        <w:t>An overall assessment of the strength of evidence was made using an adaptation of the GRADE (Grading of Recommendations Assessment, Development and Evaluation)</w:t>
      </w:r>
      <w:r>
        <w:fldChar w:fldCharType="begin"/>
      </w:r>
      <w:r w:rsidR="00AC6213" w:rsidRPr="00AC6213">
        <w:rPr>
          <w:lang w:val="en-GB"/>
        </w:rPr>
        <w:instrText xml:space="preserve"> ADDIN EN.CITE &lt;EndNote&gt;&lt;Cite&gt;&lt;Author&gt;Guyatt&lt;/Author&gt;&lt;Year&gt;2008&lt;/Year&gt;&lt;RecNum&gt;105&lt;/RecNum&gt;&lt;DisplayText&gt;&lt;style face="superscript"&gt;(41)&lt;/style&gt;&lt;/DisplayText&gt;&lt;record&gt;&lt;rec-number&gt;105&lt;/rec-number&gt;&lt;foreign-keys&gt;&lt;key app="EN" db-id="5sxssdzpbvf0fges9t75drx8ppwpz95at92w" timestamp="1420636526"&gt;105&lt;/key&gt;&lt;/foreign-keys&gt;&lt;ref-type name="Journal Article"&gt;17&lt;/ref-type&gt;&lt;contributors&gt;&lt;authors&gt;&lt;author&gt;Gordon H Guyatt&lt;/author&gt;&lt;author&gt;Andrew D Oxman&lt;/author&gt;&lt;author&gt;Gunn E Vist&lt;/author&gt;&lt;author&gt;Regina Kunz&lt;/author&gt;&lt;author&gt;Yngve Falck-Ytter&lt;/author&gt;&lt;author&gt;Pablo Alonso-Coello&lt;/author&gt;&lt;author&gt;Holger J Schünemann&lt;/author&gt;&lt;/authors&gt;&lt;/contributors&gt;&lt;titles&gt;&lt;title&gt;GRADE: an emerging consensus on rating quality of evidence and strength of recommendations&lt;/title&gt;&lt;secondary-title&gt;BMJ&lt;/secondary-title&gt;&lt;/titles&gt;&lt;periodical&gt;&lt;full-title&gt;BMJ&lt;/full-title&gt;&lt;abbr-1&gt;BMJ&lt;/abbr-1&gt;&lt;abbr-2&gt;BMJ&lt;/abbr-2&gt;&lt;/periodical&gt;&lt;pages&gt;924-926&lt;/pages&gt;&lt;volume&gt;336&lt;/volume&gt;&lt;number&gt;7650&lt;/number&gt;&lt;dates&gt;&lt;year&gt;2008&lt;/year&gt;&lt;pub-dates&gt;&lt;date&gt;2008-04-24 23:01:26&lt;/date&gt;&lt;/pub-dates&gt;&lt;/dates&gt;&lt;urls&gt;&lt;/urls&gt;&lt;electronic-resource-num&gt;10.1136/bmj.39489.470347.AD&lt;/electronic-resource-num&gt;&lt;/record&gt;&lt;/Cite&gt;&lt;/EndNote&gt;</w:instrText>
      </w:r>
      <w:r>
        <w:fldChar w:fldCharType="separate"/>
      </w:r>
      <w:r w:rsidR="00AC6213" w:rsidRPr="00AC6213">
        <w:rPr>
          <w:noProof/>
          <w:vertAlign w:val="superscript"/>
          <w:lang w:val="en-GB"/>
        </w:rPr>
        <w:t>(</w:t>
      </w:r>
      <w:hyperlink w:anchor="_ENREF_41" w:tooltip="Guyatt, 2008 #105" w:history="1">
        <w:r w:rsidR="00EF1C11" w:rsidRPr="00AC6213">
          <w:rPr>
            <w:noProof/>
            <w:vertAlign w:val="superscript"/>
            <w:lang w:val="en-GB"/>
          </w:rPr>
          <w:t>41</w:t>
        </w:r>
      </w:hyperlink>
      <w:r w:rsidR="00AC6213" w:rsidRPr="00AC6213">
        <w:rPr>
          <w:noProof/>
          <w:vertAlign w:val="superscript"/>
          <w:lang w:val="en-GB"/>
        </w:rPr>
        <w:t>)</w:t>
      </w:r>
      <w:r>
        <w:fldChar w:fldCharType="end"/>
      </w:r>
      <w:r w:rsidR="001C2C60">
        <w:rPr>
          <w:lang w:val="en-GB"/>
        </w:rPr>
        <w:t xml:space="preserve"> </w:t>
      </w:r>
      <w:r w:rsidR="008E0CB4" w:rsidRPr="001A2F03">
        <w:rPr>
          <w:lang w:val="en-GB"/>
        </w:rPr>
        <w:t>system</w:t>
      </w:r>
      <w:r w:rsidR="00270611">
        <w:rPr>
          <w:lang w:val="en-GB"/>
        </w:rPr>
        <w:t xml:space="preserve"> </w:t>
      </w:r>
      <w:r w:rsidR="00270611" w:rsidRPr="0053787B">
        <w:rPr>
          <w:color w:val="FF0000"/>
          <w:lang w:val="en-GB"/>
        </w:rPr>
        <w:t>(Table 1)</w:t>
      </w:r>
      <w:r w:rsidR="008E0CB4">
        <w:rPr>
          <w:lang w:val="en-GB"/>
        </w:rPr>
        <w:t>.</w:t>
      </w:r>
    </w:p>
    <w:p w14:paraId="6FF6DCF3" w14:textId="77777777" w:rsidR="00D94B35" w:rsidRPr="007B14E5" w:rsidRDefault="00D94B35" w:rsidP="00B013B4">
      <w:pPr>
        <w:pStyle w:val="Heading2"/>
      </w:pPr>
      <w:r w:rsidRPr="007B14E5">
        <w:t>Estimation of fatty acid intakes</w:t>
      </w:r>
    </w:p>
    <w:p w14:paraId="69CE79CA" w14:textId="3A347293" w:rsidR="00B013B4" w:rsidRPr="00B013B4" w:rsidRDefault="006A285B" w:rsidP="00B013B4">
      <w:pPr>
        <w:rPr>
          <w:highlight w:val="yellow"/>
          <w:lang w:val="en-GB"/>
        </w:rPr>
      </w:pPr>
      <w:r w:rsidRPr="007B14E5">
        <w:rPr>
          <w:rFonts w:cs="Times New Roman"/>
          <w:szCs w:val="24"/>
          <w:lang w:val="en-GB"/>
        </w:rPr>
        <w:t xml:space="preserve">Intakes were estimated for fatty acid parameters for which WM based on pooled data from all meat types had detected significant differences between organic and conventional meat. </w:t>
      </w:r>
      <w:r w:rsidR="00BC4FE1" w:rsidRPr="007B14E5">
        <w:rPr>
          <w:rFonts w:cs="Times New Roman"/>
          <w:szCs w:val="24"/>
          <w:lang w:val="en-GB"/>
        </w:rPr>
        <w:t>All fatty acid data extracted from the original publications were converted into a common unit (g/100g total fatty acid</w:t>
      </w:r>
      <w:r w:rsidR="00AB75A2" w:rsidRPr="007B14E5">
        <w:rPr>
          <w:rFonts w:cs="Times New Roman"/>
          <w:szCs w:val="24"/>
          <w:lang w:val="en-GB"/>
        </w:rPr>
        <w:t xml:space="preserve"> esters</w:t>
      </w:r>
      <w:r w:rsidR="00BC4FE1" w:rsidRPr="007B14E5">
        <w:rPr>
          <w:rFonts w:cs="Times New Roman"/>
          <w:szCs w:val="24"/>
          <w:lang w:val="en-GB"/>
        </w:rPr>
        <w:t>)</w:t>
      </w:r>
      <w:r w:rsidR="00AB75A2" w:rsidRPr="007B14E5">
        <w:rPr>
          <w:rFonts w:cs="Times New Roman"/>
          <w:szCs w:val="24"/>
          <w:lang w:val="en-GB"/>
        </w:rPr>
        <w:t>. These values were</w:t>
      </w:r>
      <w:r w:rsidR="00BC4FE1" w:rsidRPr="007B14E5">
        <w:rPr>
          <w:rFonts w:cs="Times New Roman"/>
          <w:szCs w:val="24"/>
          <w:lang w:val="en-GB"/>
        </w:rPr>
        <w:t xml:space="preserve"> then used to calculate mean fatty acid concentrations in different meat types. These means were then used to calculate total fatty acid intakes from organic and conventional meats using </w:t>
      </w:r>
      <w:r w:rsidR="006F7F01" w:rsidRPr="007B14E5">
        <w:rPr>
          <w:rFonts w:cs="Times New Roman"/>
          <w:szCs w:val="24"/>
          <w:lang w:val="en-GB"/>
        </w:rPr>
        <w:t xml:space="preserve">(1) published </w:t>
      </w:r>
      <w:r w:rsidR="00BC4FE1" w:rsidRPr="007B14E5">
        <w:rPr>
          <w:rFonts w:cs="Times New Roman"/>
          <w:szCs w:val="24"/>
          <w:lang w:val="en-GB"/>
        </w:rPr>
        <w:t xml:space="preserve">data on </w:t>
      </w:r>
      <w:r w:rsidR="006F7F01" w:rsidRPr="007B14E5">
        <w:rPr>
          <w:rFonts w:cs="Times New Roman"/>
          <w:szCs w:val="24"/>
          <w:lang w:val="en-GB"/>
        </w:rPr>
        <w:t>fat</w:t>
      </w:r>
      <w:r w:rsidR="00270611" w:rsidRPr="007B14E5">
        <w:rPr>
          <w:rFonts w:cs="Times New Roman"/>
          <w:szCs w:val="24"/>
          <w:lang w:val="en-GB"/>
        </w:rPr>
        <w:t xml:space="preserve"> </w:t>
      </w:r>
      <w:r w:rsidR="00BC4FE1" w:rsidRPr="007B14E5">
        <w:rPr>
          <w:rFonts w:cs="Times New Roman"/>
          <w:szCs w:val="24"/>
          <w:lang w:val="en-GB"/>
        </w:rPr>
        <w:t xml:space="preserve">consumption </w:t>
      </w:r>
      <w:r w:rsidR="006F7F01" w:rsidRPr="007B14E5">
        <w:rPr>
          <w:rFonts w:cs="Times New Roman"/>
          <w:szCs w:val="24"/>
          <w:lang w:val="en-GB"/>
        </w:rPr>
        <w:t xml:space="preserve">from different meat types </w:t>
      </w:r>
      <w:r w:rsidR="00270611" w:rsidRPr="007B14E5">
        <w:rPr>
          <w:rFonts w:cs="Times New Roman"/>
          <w:szCs w:val="24"/>
          <w:lang w:val="en-GB"/>
        </w:rPr>
        <w:t xml:space="preserve">in the </w:t>
      </w:r>
      <w:r w:rsidR="006F7F01" w:rsidRPr="007B14E5">
        <w:rPr>
          <w:rFonts w:cs="Times New Roman"/>
          <w:szCs w:val="24"/>
          <w:lang w:val="en-GB"/>
        </w:rPr>
        <w:t>E</w:t>
      </w:r>
      <w:r w:rsidR="00F90C3B" w:rsidRPr="007B14E5">
        <w:rPr>
          <w:rFonts w:cs="Times New Roman"/>
          <w:szCs w:val="24"/>
          <w:lang w:val="en-GB"/>
        </w:rPr>
        <w:t>U</w:t>
      </w:r>
      <w:r w:rsidR="0025504F" w:rsidRPr="007B14E5">
        <w:rPr>
          <w:rFonts w:cs="Times New Roman"/>
          <w:szCs w:val="24"/>
          <w:lang w:val="en-GB"/>
        </w:rPr>
        <w:fldChar w:fldCharType="begin"/>
      </w:r>
      <w:r w:rsidR="0025504F" w:rsidRPr="007B14E5">
        <w:rPr>
          <w:rFonts w:cs="Times New Roman"/>
          <w:szCs w:val="24"/>
          <w:lang w:val="en-GB"/>
        </w:rPr>
        <w:instrText xml:space="preserve"> ADDIN EN.CITE &lt;EndNote&gt;&lt;Cite&gt;&lt;Author&gt;FAOstat&lt;/Author&gt;&lt;Year&gt;2011&lt;/Year&gt;&lt;RecNum&gt;129&lt;/RecNum&gt;&lt;DisplayText&gt;&lt;style face="superscript"&gt;(42)&lt;/style&gt;&lt;/DisplayText&gt;&lt;record&gt;&lt;rec-number&gt;129&lt;/rec-number&gt;&lt;foreign-keys&gt;&lt;key app="EN" db-id="5sxssdzpbvf0fges9t75drx8ppwpz95at92w" timestamp="1436190795"&gt;129&lt;/key&gt;&lt;/foreign-keys&gt;&lt;ref-type name="Web Page"&gt;12&lt;/ref-type&gt;&lt;contributors&gt;&lt;authors&gt;&lt;author&gt;FAOstat&lt;/author&gt;&lt;/authors&gt;&lt;/contributors&gt;&lt;titles&gt;&lt;title&gt;Food Supply – Livestock and Fish Primary Equivalent dataset. Fat supply quantity&lt;/title&gt;&lt;/titles&gt;&lt;volume&gt;2015&lt;/volume&gt;&lt;number&gt;June&lt;/number&gt;&lt;dates&gt;&lt;year&gt;2011&lt;/year&gt;&lt;/dates&gt;&lt;urls&gt;&lt;related-urls&gt;&lt;url&gt;http://www.faostat3.fao.org&lt;/url&gt;&lt;/related-urls&gt;&lt;/urls&gt;&lt;/record&gt;&lt;/Cite&gt;&lt;/EndNote&gt;</w:instrText>
      </w:r>
      <w:r w:rsidR="0025504F" w:rsidRPr="007B14E5">
        <w:rPr>
          <w:rFonts w:cs="Times New Roman"/>
          <w:szCs w:val="24"/>
          <w:lang w:val="en-GB"/>
        </w:rPr>
        <w:fldChar w:fldCharType="separate"/>
      </w:r>
      <w:r w:rsidR="0025504F" w:rsidRPr="007B14E5">
        <w:rPr>
          <w:rFonts w:cs="Times New Roman"/>
          <w:noProof/>
          <w:szCs w:val="24"/>
          <w:vertAlign w:val="superscript"/>
          <w:lang w:val="en-GB"/>
        </w:rPr>
        <w:t>(</w:t>
      </w:r>
      <w:hyperlink w:anchor="_ENREF_42" w:tooltip="FAOstat, 2011 #129" w:history="1">
        <w:r w:rsidR="00EF1C11" w:rsidRPr="007B14E5">
          <w:rPr>
            <w:rFonts w:cs="Times New Roman"/>
            <w:noProof/>
            <w:szCs w:val="24"/>
            <w:vertAlign w:val="superscript"/>
            <w:lang w:val="en-GB"/>
          </w:rPr>
          <w:t>42</w:t>
        </w:r>
      </w:hyperlink>
      <w:r w:rsidR="0025504F" w:rsidRPr="007B14E5">
        <w:rPr>
          <w:rFonts w:cs="Times New Roman"/>
          <w:noProof/>
          <w:szCs w:val="24"/>
          <w:vertAlign w:val="superscript"/>
          <w:lang w:val="en-GB"/>
        </w:rPr>
        <w:t>)</w:t>
      </w:r>
      <w:r w:rsidR="0025504F" w:rsidRPr="007B14E5">
        <w:rPr>
          <w:rFonts w:cs="Times New Roman"/>
          <w:szCs w:val="24"/>
          <w:lang w:val="en-GB"/>
        </w:rPr>
        <w:fldChar w:fldCharType="end"/>
      </w:r>
      <w:r w:rsidR="00270611" w:rsidRPr="007B14E5">
        <w:rPr>
          <w:rFonts w:cs="Times New Roman"/>
          <w:szCs w:val="24"/>
          <w:lang w:val="en-GB"/>
        </w:rPr>
        <w:t xml:space="preserve">, </w:t>
      </w:r>
      <w:r w:rsidR="00BC4FE1" w:rsidRPr="007B14E5">
        <w:rPr>
          <w:rFonts w:cs="Times New Roman"/>
          <w:szCs w:val="24"/>
          <w:lang w:val="en-GB"/>
        </w:rPr>
        <w:t xml:space="preserve">and </w:t>
      </w:r>
      <w:r w:rsidR="006F7F01" w:rsidRPr="007B14E5">
        <w:rPr>
          <w:rFonts w:cs="Times New Roman"/>
          <w:szCs w:val="24"/>
          <w:lang w:val="en-GB"/>
        </w:rPr>
        <w:t xml:space="preserve">(2) for mean concentrations of total fatty acid esters in organic and conventional meats </w:t>
      </w:r>
      <w:r w:rsidR="00460E8F" w:rsidRPr="007B14E5">
        <w:rPr>
          <w:rFonts w:cs="Times New Roman"/>
          <w:szCs w:val="24"/>
          <w:lang w:val="en-GB"/>
        </w:rPr>
        <w:t>(Fig</w:t>
      </w:r>
      <w:r w:rsidR="00A34730" w:rsidRPr="007B14E5">
        <w:rPr>
          <w:rFonts w:cs="Times New Roman"/>
          <w:szCs w:val="24"/>
          <w:lang w:val="en-GB"/>
        </w:rPr>
        <w:t>.</w:t>
      </w:r>
      <w:r w:rsidR="00460E8F" w:rsidRPr="007B14E5">
        <w:rPr>
          <w:rFonts w:cs="Times New Roman"/>
          <w:szCs w:val="24"/>
          <w:lang w:val="en-GB"/>
        </w:rPr>
        <w:t xml:space="preserve"> 3 and 4</w:t>
      </w:r>
      <w:r w:rsidR="00BC4FE1" w:rsidRPr="007B14E5">
        <w:rPr>
          <w:rFonts w:cs="Times New Roman"/>
          <w:szCs w:val="24"/>
          <w:lang w:val="en-GB"/>
        </w:rPr>
        <w:t>).</w:t>
      </w:r>
      <w:r w:rsidR="006F7F01" w:rsidRPr="007B14E5">
        <w:rPr>
          <w:rFonts w:cs="Times New Roman"/>
          <w:szCs w:val="24"/>
          <w:lang w:val="en-GB"/>
        </w:rPr>
        <w:t xml:space="preserve"> The mean percentage difference (MPD) in fatty acid intakes</w:t>
      </w:r>
      <w:r w:rsidR="00F90C3B" w:rsidRPr="007B14E5">
        <w:rPr>
          <w:rFonts w:cs="Times New Roman"/>
          <w:szCs w:val="24"/>
          <w:lang w:val="en-GB"/>
        </w:rPr>
        <w:t xml:space="preserve"> between organic and conventional meats was then calculated</w:t>
      </w:r>
      <w:r w:rsidR="00460E8F" w:rsidRPr="007B14E5">
        <w:rPr>
          <w:rFonts w:cs="Times New Roman"/>
          <w:szCs w:val="24"/>
          <w:lang w:val="en-GB"/>
        </w:rPr>
        <w:t xml:space="preserve"> (see Table 2)</w:t>
      </w:r>
      <w:r w:rsidR="00F90C3B" w:rsidRPr="007B14E5">
        <w:rPr>
          <w:rFonts w:cs="Times New Roman"/>
          <w:szCs w:val="24"/>
          <w:lang w:val="en-GB"/>
        </w:rPr>
        <w:t xml:space="preserve">. It should be pointed out that the European fat consumption data were based on means from all EU countries, while means for fatty acid concentrations in organic and conventional meats were based on published data from </w:t>
      </w:r>
      <w:r w:rsidR="009F4252" w:rsidRPr="007B14E5">
        <w:rPr>
          <w:rFonts w:cs="Times New Roman"/>
          <w:szCs w:val="24"/>
          <w:lang w:val="en-GB"/>
        </w:rPr>
        <w:t xml:space="preserve">eight </w:t>
      </w:r>
      <w:r w:rsidR="005B52B3" w:rsidRPr="007B14E5">
        <w:rPr>
          <w:rFonts w:cs="Times New Roman"/>
          <w:szCs w:val="24"/>
          <w:lang w:val="en-GB"/>
        </w:rPr>
        <w:t xml:space="preserve">EU countries </w:t>
      </w:r>
      <w:r w:rsidR="009F4252" w:rsidRPr="007B14E5">
        <w:rPr>
          <w:rFonts w:cs="Times New Roman"/>
          <w:szCs w:val="24"/>
          <w:lang w:val="en-GB"/>
        </w:rPr>
        <w:t>(DE, DK, ES, FR, GB, IT, PL, SW</w:t>
      </w:r>
      <w:r w:rsidR="005B52B3" w:rsidRPr="007B14E5">
        <w:rPr>
          <w:rFonts w:cs="Times New Roman"/>
          <w:szCs w:val="24"/>
          <w:lang w:val="en-GB"/>
        </w:rPr>
        <w:t xml:space="preserve">; </w:t>
      </w:r>
      <w:r w:rsidR="009F4252" w:rsidRPr="007B14E5">
        <w:rPr>
          <w:rFonts w:cs="Times New Roman"/>
          <w:szCs w:val="24"/>
          <w:lang w:val="en-GB"/>
        </w:rPr>
        <w:t xml:space="preserve">contributing approximately 70% of data), </w:t>
      </w:r>
      <w:r w:rsidR="00F90C3B" w:rsidRPr="007B14E5">
        <w:rPr>
          <w:rFonts w:cs="Times New Roman"/>
          <w:szCs w:val="24"/>
          <w:lang w:val="en-GB"/>
        </w:rPr>
        <w:t xml:space="preserve">and </w:t>
      </w:r>
      <w:r w:rsidR="009F4252" w:rsidRPr="007B14E5">
        <w:rPr>
          <w:rFonts w:cs="Times New Roman"/>
          <w:szCs w:val="24"/>
          <w:lang w:val="en-GB"/>
        </w:rPr>
        <w:t>7</w:t>
      </w:r>
      <w:r w:rsidR="00F90C3B" w:rsidRPr="007B14E5">
        <w:rPr>
          <w:rFonts w:cs="Times New Roman"/>
          <w:szCs w:val="24"/>
          <w:lang w:val="en-GB"/>
        </w:rPr>
        <w:t xml:space="preserve"> </w:t>
      </w:r>
      <w:r w:rsidR="009F4252" w:rsidRPr="007B14E5">
        <w:rPr>
          <w:rFonts w:cs="Times New Roman"/>
          <w:szCs w:val="24"/>
          <w:lang w:val="en-GB"/>
        </w:rPr>
        <w:t>c</w:t>
      </w:r>
      <w:r w:rsidR="00F90C3B" w:rsidRPr="007B14E5">
        <w:rPr>
          <w:rFonts w:cs="Times New Roman"/>
          <w:szCs w:val="24"/>
          <w:lang w:val="en-GB"/>
        </w:rPr>
        <w:t xml:space="preserve">ountries </w:t>
      </w:r>
      <w:r w:rsidR="009F4252" w:rsidRPr="007B14E5">
        <w:rPr>
          <w:rFonts w:cs="Times New Roman"/>
          <w:szCs w:val="24"/>
          <w:lang w:val="en-GB"/>
        </w:rPr>
        <w:t xml:space="preserve">from </w:t>
      </w:r>
      <w:r w:rsidR="00F90C3B" w:rsidRPr="007B14E5">
        <w:rPr>
          <w:rFonts w:cs="Times New Roman"/>
          <w:szCs w:val="24"/>
          <w:lang w:val="en-GB"/>
        </w:rPr>
        <w:t>outside the EU (</w:t>
      </w:r>
      <w:r w:rsidR="009F4252" w:rsidRPr="007B14E5">
        <w:rPr>
          <w:rFonts w:cs="Times New Roman"/>
          <w:szCs w:val="24"/>
          <w:lang w:val="en-GB"/>
        </w:rPr>
        <w:t>CH, BR</w:t>
      </w:r>
      <w:r w:rsidR="009F4252" w:rsidRPr="005935CC">
        <w:rPr>
          <w:rFonts w:cs="Times New Roman"/>
          <w:szCs w:val="24"/>
          <w:lang w:val="en-GB"/>
        </w:rPr>
        <w:t xml:space="preserve">, </w:t>
      </w:r>
      <w:r w:rsidR="007B14E5" w:rsidRPr="005935CC">
        <w:rPr>
          <w:rFonts w:cs="Times New Roman"/>
          <w:szCs w:val="24"/>
          <w:lang w:val="en-GB"/>
        </w:rPr>
        <w:t>KR</w:t>
      </w:r>
      <w:r w:rsidR="009F4252" w:rsidRPr="005935CC">
        <w:rPr>
          <w:rFonts w:cs="Times New Roman"/>
          <w:szCs w:val="24"/>
          <w:lang w:val="en-GB"/>
        </w:rPr>
        <w:t xml:space="preserve">, </w:t>
      </w:r>
      <w:r w:rsidR="009F4252" w:rsidRPr="007B14E5">
        <w:rPr>
          <w:rFonts w:cs="Times New Roman"/>
          <w:szCs w:val="24"/>
          <w:lang w:val="en-GB"/>
        </w:rPr>
        <w:t>TR, TW, US, UY</w:t>
      </w:r>
      <w:r w:rsidR="00F90C3B" w:rsidRPr="007B14E5">
        <w:rPr>
          <w:rFonts w:cs="Times New Roman"/>
          <w:szCs w:val="24"/>
          <w:lang w:val="en-GB"/>
        </w:rPr>
        <w:t xml:space="preserve">). Estimates of fatty acid intakes for specific countries were not </w:t>
      </w:r>
      <w:proofErr w:type="gramStart"/>
      <w:r w:rsidR="00F90C3B" w:rsidRPr="007B14E5">
        <w:rPr>
          <w:rFonts w:cs="Times New Roman"/>
          <w:szCs w:val="24"/>
          <w:lang w:val="en-GB"/>
        </w:rPr>
        <w:t>possible,</w:t>
      </w:r>
      <w:proofErr w:type="gramEnd"/>
      <w:r w:rsidR="00F90C3B" w:rsidRPr="007B14E5">
        <w:rPr>
          <w:rFonts w:cs="Times New Roman"/>
          <w:szCs w:val="24"/>
          <w:lang w:val="en-GB"/>
        </w:rPr>
        <w:t xml:space="preserve"> </w:t>
      </w:r>
      <w:r w:rsidR="009F4252" w:rsidRPr="007B14E5">
        <w:rPr>
          <w:rFonts w:cs="Times New Roman"/>
          <w:szCs w:val="24"/>
          <w:lang w:val="en-GB"/>
        </w:rPr>
        <w:t>due to a lack of published data (comparative studies for all different meat types were not available for any one country</w:t>
      </w:r>
      <w:r w:rsidR="00442996" w:rsidRPr="007B14E5">
        <w:rPr>
          <w:rFonts w:cs="Times New Roman"/>
          <w:szCs w:val="24"/>
          <w:lang w:val="en-GB"/>
        </w:rPr>
        <w:t>)</w:t>
      </w:r>
      <w:r w:rsidR="009F4252" w:rsidRPr="007B14E5">
        <w:rPr>
          <w:rFonts w:cs="Times New Roman"/>
          <w:szCs w:val="24"/>
          <w:lang w:val="en-GB"/>
        </w:rPr>
        <w:t>.</w:t>
      </w:r>
      <w:r w:rsidR="00B013B4" w:rsidRPr="00613839">
        <w:rPr>
          <w:lang w:val="en-GB"/>
        </w:rPr>
        <w:br w:type="page"/>
      </w:r>
    </w:p>
    <w:p w14:paraId="31E49CCC" w14:textId="1CFE7B57" w:rsidR="0081230E" w:rsidRPr="008A056B" w:rsidRDefault="00BD133A" w:rsidP="00612719">
      <w:pPr>
        <w:pStyle w:val="Heading1"/>
      </w:pPr>
      <w:r w:rsidRPr="008A056B">
        <w:lastRenderedPageBreak/>
        <w:t>R</w:t>
      </w:r>
      <w:r w:rsidR="0081230E" w:rsidRPr="008A056B">
        <w:t>esults</w:t>
      </w:r>
    </w:p>
    <w:p w14:paraId="4915F15E" w14:textId="2A6B78CC" w:rsidR="00AF427B" w:rsidRPr="008A056B" w:rsidRDefault="00AF427B" w:rsidP="00AF427B">
      <w:pPr>
        <w:pStyle w:val="Heading2"/>
      </w:pPr>
      <w:r w:rsidRPr="008A056B">
        <w:t>Characteristics of studies</w:t>
      </w:r>
      <w:r w:rsidR="00DF0A8B">
        <w:t xml:space="preserve"> and </w:t>
      </w:r>
      <w:r w:rsidRPr="008A056B">
        <w:t>data included in meta-analyses</w:t>
      </w:r>
    </w:p>
    <w:p w14:paraId="69D980A8" w14:textId="277E193B" w:rsidR="00AF427B" w:rsidRPr="008A056B" w:rsidRDefault="008F57B8" w:rsidP="00AF427B">
      <w:pPr>
        <w:rPr>
          <w:lang w:val="en-GB"/>
        </w:rPr>
      </w:pPr>
      <w:r>
        <w:rPr>
          <w:lang w:val="en-GB"/>
        </w:rPr>
        <w:t xml:space="preserve">The weighted (WM) </w:t>
      </w:r>
      <w:r w:rsidR="00152CF1">
        <w:rPr>
          <w:lang w:val="en-GB"/>
        </w:rPr>
        <w:t xml:space="preserve">and </w:t>
      </w:r>
      <w:r>
        <w:rPr>
          <w:lang w:val="en-GB"/>
        </w:rPr>
        <w:t xml:space="preserve">unweighted (UM) meta-analyses </w:t>
      </w:r>
      <w:r w:rsidR="00AF427B" w:rsidRPr="008A056B">
        <w:rPr>
          <w:lang w:val="en-GB"/>
        </w:rPr>
        <w:t xml:space="preserve">were based on data from </w:t>
      </w:r>
      <w:r w:rsidR="00823CB5">
        <w:rPr>
          <w:lang w:val="en-GB"/>
        </w:rPr>
        <w:t>63</w:t>
      </w:r>
      <w:r w:rsidR="00AF427B" w:rsidRPr="008A056B">
        <w:rPr>
          <w:lang w:val="en-GB"/>
        </w:rPr>
        <w:t xml:space="preserve"> peer-reviewed papers</w:t>
      </w:r>
      <w:r w:rsidR="003505A8">
        <w:rPr>
          <w:lang w:val="en-GB"/>
        </w:rPr>
        <w:t xml:space="preserve"> and </w:t>
      </w:r>
      <w:r w:rsidR="00823CB5">
        <w:rPr>
          <w:lang w:val="en-GB"/>
        </w:rPr>
        <w:t>4</w:t>
      </w:r>
      <w:r w:rsidR="003505A8">
        <w:rPr>
          <w:lang w:val="en-GB"/>
        </w:rPr>
        <w:t xml:space="preserve"> non-peer</w:t>
      </w:r>
      <w:r w:rsidR="009749BD">
        <w:rPr>
          <w:lang w:val="en-GB"/>
        </w:rPr>
        <w:t>-</w:t>
      </w:r>
      <w:r w:rsidR="003505A8">
        <w:rPr>
          <w:lang w:val="en-GB"/>
        </w:rPr>
        <w:t>reviewed studies</w:t>
      </w:r>
      <w:r w:rsidR="00AF427B" w:rsidRPr="008A056B">
        <w:rPr>
          <w:lang w:val="en-GB"/>
        </w:rPr>
        <w:t xml:space="preserve"> including publications reporting farm surveys (</w:t>
      </w:r>
      <w:r w:rsidR="00DE64DA">
        <w:rPr>
          <w:lang w:val="en-GB"/>
        </w:rPr>
        <w:t>5</w:t>
      </w:r>
      <w:r w:rsidR="00B92DB1">
        <w:rPr>
          <w:lang w:val="en-GB"/>
        </w:rPr>
        <w:t xml:space="preserve"> papers</w:t>
      </w:r>
      <w:r w:rsidR="00AF427B" w:rsidRPr="008A056B">
        <w:rPr>
          <w:lang w:val="en-GB"/>
        </w:rPr>
        <w:t>), controlled experiments (</w:t>
      </w:r>
      <w:r w:rsidR="00DE64DA">
        <w:rPr>
          <w:lang w:val="en-GB"/>
        </w:rPr>
        <w:t>42</w:t>
      </w:r>
      <w:r w:rsidR="00B92DB1">
        <w:rPr>
          <w:lang w:val="en-GB"/>
        </w:rPr>
        <w:t xml:space="preserve"> papers</w:t>
      </w:r>
      <w:r w:rsidR="00AF427B" w:rsidRPr="008A056B">
        <w:rPr>
          <w:lang w:val="en-GB"/>
        </w:rPr>
        <w:t>)</w:t>
      </w:r>
      <w:r w:rsidR="00DB2856">
        <w:rPr>
          <w:lang w:val="en-GB"/>
        </w:rPr>
        <w:t xml:space="preserve"> and</w:t>
      </w:r>
      <w:r w:rsidR="00AF427B" w:rsidRPr="008A056B">
        <w:rPr>
          <w:lang w:val="en-GB"/>
        </w:rPr>
        <w:t xml:space="preserve"> basket studies (</w:t>
      </w:r>
      <w:r w:rsidR="00DE64DA">
        <w:rPr>
          <w:lang w:val="en-GB"/>
        </w:rPr>
        <w:t>20</w:t>
      </w:r>
      <w:r w:rsidR="00B92DB1">
        <w:rPr>
          <w:lang w:val="en-GB"/>
        </w:rPr>
        <w:t xml:space="preserve"> papers</w:t>
      </w:r>
      <w:r w:rsidR="00AF427B" w:rsidRPr="008A056B">
        <w:rPr>
          <w:lang w:val="en-GB"/>
        </w:rPr>
        <w:t>).</w:t>
      </w:r>
    </w:p>
    <w:p w14:paraId="69493719" w14:textId="1B4E0040" w:rsidR="006A55AF" w:rsidRPr="008A056B" w:rsidRDefault="00AF427B" w:rsidP="006A55AF">
      <w:pPr>
        <w:rPr>
          <w:lang w:val="en-GB"/>
        </w:rPr>
      </w:pPr>
      <w:r w:rsidRPr="008A056B">
        <w:rPr>
          <w:lang w:val="en-GB"/>
        </w:rPr>
        <w:t xml:space="preserve">Most </w:t>
      </w:r>
      <w:r w:rsidR="00DF4912">
        <w:rPr>
          <w:lang w:val="en-GB"/>
        </w:rPr>
        <w:t xml:space="preserve">eligible </w:t>
      </w:r>
      <w:r w:rsidR="00E2174C">
        <w:rPr>
          <w:lang w:val="en-GB"/>
        </w:rPr>
        <w:t xml:space="preserve">studies </w:t>
      </w:r>
      <w:r w:rsidRPr="008A056B">
        <w:rPr>
          <w:lang w:val="en-GB"/>
        </w:rPr>
        <w:t xml:space="preserve">were from </w:t>
      </w:r>
      <w:r w:rsidR="00823CB5" w:rsidRPr="008A056B">
        <w:rPr>
          <w:lang w:val="en-GB"/>
        </w:rPr>
        <w:t xml:space="preserve">Europe, mainly from </w:t>
      </w:r>
      <w:r w:rsidR="00823CB5">
        <w:rPr>
          <w:lang w:val="en-GB"/>
        </w:rPr>
        <w:t xml:space="preserve">Spain, </w:t>
      </w:r>
      <w:r w:rsidR="00823CB5" w:rsidRPr="008A056B">
        <w:rPr>
          <w:lang w:val="en-GB"/>
        </w:rPr>
        <w:t xml:space="preserve">United Kingdom, Italy, Sweden, Poland </w:t>
      </w:r>
      <w:r w:rsidR="00823CB5">
        <w:rPr>
          <w:lang w:val="en-GB"/>
        </w:rPr>
        <w:t>and Germany</w:t>
      </w:r>
      <w:r w:rsidR="00823CB5" w:rsidRPr="008A056B">
        <w:rPr>
          <w:lang w:val="en-GB"/>
        </w:rPr>
        <w:t xml:space="preserve">, with most of the </w:t>
      </w:r>
      <w:r w:rsidR="005254F4">
        <w:rPr>
          <w:lang w:val="en-GB"/>
        </w:rPr>
        <w:t>others</w:t>
      </w:r>
      <w:r w:rsidR="005254F4" w:rsidRPr="008A056B">
        <w:rPr>
          <w:lang w:val="en-GB"/>
        </w:rPr>
        <w:t xml:space="preserve"> </w:t>
      </w:r>
      <w:r w:rsidR="00823CB5" w:rsidRPr="008A056B">
        <w:rPr>
          <w:lang w:val="en-GB"/>
        </w:rPr>
        <w:t xml:space="preserve">coming from the US and Brazil </w:t>
      </w:r>
      <w:r w:rsidRPr="008A056B">
        <w:rPr>
          <w:lang w:val="en-GB"/>
        </w:rPr>
        <w:t>(</w:t>
      </w:r>
      <w:r w:rsidR="00DE64DA">
        <w:rPr>
          <w:lang w:val="en-GB"/>
        </w:rPr>
        <w:t>online s</w:t>
      </w:r>
      <w:r w:rsidR="00DE64DA" w:rsidRPr="008A056B">
        <w:rPr>
          <w:lang w:val="en-GB"/>
        </w:rPr>
        <w:t xml:space="preserve">upplementary Table </w:t>
      </w:r>
      <w:r w:rsidR="00DE64DA">
        <w:rPr>
          <w:lang w:val="en-GB"/>
        </w:rPr>
        <w:t>S2</w:t>
      </w:r>
      <w:r w:rsidR="00DE64DA" w:rsidRPr="008A056B">
        <w:rPr>
          <w:lang w:val="en-GB"/>
        </w:rPr>
        <w:t>, and Fig</w:t>
      </w:r>
      <w:r w:rsidR="00DE64DA">
        <w:rPr>
          <w:lang w:val="en-GB"/>
        </w:rPr>
        <w:t>.</w:t>
      </w:r>
      <w:r w:rsidR="00DE64DA" w:rsidRPr="008A056B">
        <w:rPr>
          <w:lang w:val="en-GB"/>
        </w:rPr>
        <w:t xml:space="preserve"> </w:t>
      </w:r>
      <w:r w:rsidR="00DE64DA">
        <w:rPr>
          <w:lang w:val="en-GB"/>
        </w:rPr>
        <w:t>S2</w:t>
      </w:r>
      <w:r w:rsidRPr="008A056B">
        <w:rPr>
          <w:lang w:val="en-GB"/>
        </w:rPr>
        <w:t xml:space="preserve">). Publications reported data on </w:t>
      </w:r>
      <w:r w:rsidR="00606794">
        <w:rPr>
          <w:lang w:val="en-GB"/>
        </w:rPr>
        <w:t>373</w:t>
      </w:r>
      <w:r w:rsidR="0097353E" w:rsidRPr="008A056B">
        <w:rPr>
          <w:lang w:val="en-GB"/>
        </w:rPr>
        <w:t xml:space="preserve"> </w:t>
      </w:r>
      <w:r w:rsidRPr="008A056B">
        <w:rPr>
          <w:lang w:val="en-GB"/>
        </w:rPr>
        <w:t>different composition parameters</w:t>
      </w:r>
      <w:r w:rsidR="00194121">
        <w:rPr>
          <w:lang w:val="en-GB"/>
        </w:rPr>
        <w:t>,</w:t>
      </w:r>
      <w:r w:rsidRPr="008A056B">
        <w:rPr>
          <w:lang w:val="en-GB"/>
        </w:rPr>
        <w:t xml:space="preserve"> </w:t>
      </w:r>
      <w:r w:rsidR="0043354A">
        <w:rPr>
          <w:lang w:val="en-GB"/>
        </w:rPr>
        <w:t xml:space="preserve">but </w:t>
      </w:r>
      <w:r w:rsidR="00BB3453">
        <w:rPr>
          <w:lang w:val="en-GB"/>
        </w:rPr>
        <w:t xml:space="preserve">the </w:t>
      </w:r>
      <w:r w:rsidR="0043354A">
        <w:rPr>
          <w:lang w:val="en-GB"/>
        </w:rPr>
        <w:t xml:space="preserve">majority </w:t>
      </w:r>
      <w:r w:rsidR="00BB3453">
        <w:rPr>
          <w:lang w:val="en-GB"/>
        </w:rPr>
        <w:t xml:space="preserve">of studies </w:t>
      </w:r>
      <w:r w:rsidR="0043354A">
        <w:rPr>
          <w:lang w:val="en-GB"/>
        </w:rPr>
        <w:t>(</w:t>
      </w:r>
      <w:r w:rsidR="009D0431">
        <w:rPr>
          <w:lang w:val="en-GB"/>
        </w:rPr>
        <w:t>39</w:t>
      </w:r>
      <w:r w:rsidR="00717CAB">
        <w:rPr>
          <w:lang w:val="en-GB"/>
        </w:rPr>
        <w:t xml:space="preserve"> papers</w:t>
      </w:r>
      <w:r w:rsidR="0043354A">
        <w:rPr>
          <w:lang w:val="en-GB"/>
        </w:rPr>
        <w:t xml:space="preserve">) </w:t>
      </w:r>
      <w:r w:rsidR="00BB3453">
        <w:rPr>
          <w:lang w:val="en-GB"/>
        </w:rPr>
        <w:t>focus</w:t>
      </w:r>
      <w:r w:rsidR="0043354A">
        <w:rPr>
          <w:lang w:val="en-GB"/>
        </w:rPr>
        <w:t xml:space="preserve">ed </w:t>
      </w:r>
      <w:r w:rsidR="00BB3453">
        <w:rPr>
          <w:lang w:val="en-GB"/>
        </w:rPr>
        <w:t>on meat fat composition parameters</w:t>
      </w:r>
      <w:r w:rsidR="0043354A">
        <w:rPr>
          <w:lang w:val="en-GB"/>
        </w:rPr>
        <w:t xml:space="preserve"> (</w:t>
      </w:r>
      <w:r w:rsidR="004239C9">
        <w:rPr>
          <w:lang w:val="en-GB"/>
        </w:rPr>
        <w:t>online s</w:t>
      </w:r>
      <w:r w:rsidR="0043354A">
        <w:rPr>
          <w:lang w:val="en-GB"/>
        </w:rPr>
        <w:t xml:space="preserve">upplementary Tables </w:t>
      </w:r>
      <w:r w:rsidR="004239C9">
        <w:rPr>
          <w:lang w:val="en-GB"/>
        </w:rPr>
        <w:t>S</w:t>
      </w:r>
      <w:r w:rsidR="00326F17">
        <w:rPr>
          <w:lang w:val="en-GB"/>
        </w:rPr>
        <w:t>6</w:t>
      </w:r>
      <w:r w:rsidR="006A6B1D">
        <w:rPr>
          <w:lang w:val="en-GB"/>
        </w:rPr>
        <w:t xml:space="preserve"> and </w:t>
      </w:r>
      <w:r w:rsidR="004239C9">
        <w:rPr>
          <w:lang w:val="en-GB"/>
        </w:rPr>
        <w:t>S</w:t>
      </w:r>
      <w:r w:rsidR="006A6B1D">
        <w:rPr>
          <w:lang w:val="en-GB"/>
        </w:rPr>
        <w:t>7</w:t>
      </w:r>
      <w:r w:rsidR="0043354A">
        <w:rPr>
          <w:lang w:val="en-GB"/>
        </w:rPr>
        <w:t>). In contrast, relatively few studies</w:t>
      </w:r>
      <w:r w:rsidR="00210649">
        <w:rPr>
          <w:lang w:val="en-GB"/>
        </w:rPr>
        <w:t xml:space="preserve"> (13</w:t>
      </w:r>
      <w:r w:rsidR="00717CAB">
        <w:rPr>
          <w:lang w:val="en-GB"/>
        </w:rPr>
        <w:t xml:space="preserve"> papers</w:t>
      </w:r>
      <w:r w:rsidR="00210649">
        <w:rPr>
          <w:lang w:val="en-GB"/>
        </w:rPr>
        <w:t>)</w:t>
      </w:r>
      <w:r w:rsidR="0043354A">
        <w:rPr>
          <w:lang w:val="en-GB"/>
        </w:rPr>
        <w:t xml:space="preserve"> reported data on mineral nutrients, toxic metals a</w:t>
      </w:r>
      <w:r w:rsidR="00421326">
        <w:rPr>
          <w:lang w:val="en-GB"/>
        </w:rPr>
        <w:t>nd</w:t>
      </w:r>
      <w:r w:rsidR="00921A33" w:rsidRPr="004231CC">
        <w:rPr>
          <w:lang w:val="en-GB"/>
        </w:rPr>
        <w:t>/or</w:t>
      </w:r>
      <w:r w:rsidR="00421326" w:rsidRPr="004231CC">
        <w:rPr>
          <w:lang w:val="en-GB"/>
        </w:rPr>
        <w:t xml:space="preserve"> </w:t>
      </w:r>
      <w:r w:rsidR="00421326">
        <w:rPr>
          <w:lang w:val="en-GB"/>
        </w:rPr>
        <w:t>other composition parameters</w:t>
      </w:r>
      <w:r w:rsidR="009D0431" w:rsidRPr="008A056B">
        <w:rPr>
          <w:lang w:val="en-GB"/>
        </w:rPr>
        <w:t xml:space="preserve">. </w:t>
      </w:r>
      <w:r w:rsidRPr="008A056B">
        <w:rPr>
          <w:lang w:val="en-GB"/>
        </w:rPr>
        <w:t xml:space="preserve">Meta-analyses were carried out on </w:t>
      </w:r>
      <w:r w:rsidR="00606794">
        <w:rPr>
          <w:lang w:val="en-GB"/>
        </w:rPr>
        <w:t>122</w:t>
      </w:r>
      <w:r w:rsidR="006A6B1D" w:rsidRPr="008A056B">
        <w:rPr>
          <w:lang w:val="en-GB"/>
        </w:rPr>
        <w:t xml:space="preserve"> </w:t>
      </w:r>
      <w:r w:rsidRPr="008A056B">
        <w:rPr>
          <w:lang w:val="en-GB"/>
        </w:rPr>
        <w:t>meat</w:t>
      </w:r>
      <w:r w:rsidR="00E2174C">
        <w:rPr>
          <w:lang w:val="en-GB"/>
        </w:rPr>
        <w:t xml:space="preserve"> quality parameters</w:t>
      </w:r>
      <w:r w:rsidRPr="008A056B">
        <w:rPr>
          <w:lang w:val="en-GB"/>
        </w:rPr>
        <w:t xml:space="preserve"> (</w:t>
      </w:r>
      <w:r w:rsidR="00DE64DA">
        <w:rPr>
          <w:lang w:val="en-GB"/>
        </w:rPr>
        <w:t>online s</w:t>
      </w:r>
      <w:r w:rsidR="00DE64DA" w:rsidRPr="008A056B">
        <w:rPr>
          <w:lang w:val="en-GB"/>
        </w:rPr>
        <w:t>upplementary Table</w:t>
      </w:r>
      <w:r w:rsidR="00DE64DA">
        <w:rPr>
          <w:lang w:val="en-GB"/>
        </w:rPr>
        <w:t xml:space="preserve"> S6 and S7</w:t>
      </w:r>
      <w:r w:rsidR="006A6B1D" w:rsidRPr="008A056B">
        <w:rPr>
          <w:lang w:val="en-GB"/>
        </w:rPr>
        <w:t>).</w:t>
      </w:r>
    </w:p>
    <w:p w14:paraId="79012679" w14:textId="77777777" w:rsidR="00AF427B" w:rsidRDefault="00AF427B" w:rsidP="00E55DC5">
      <w:pPr>
        <w:pStyle w:val="Heading2"/>
      </w:pPr>
      <w:r w:rsidRPr="008A056B">
        <w:t>Composition of Organic and Conventional Meat Products</w:t>
      </w:r>
    </w:p>
    <w:p w14:paraId="322BDFC1" w14:textId="66F383FE" w:rsidR="004B1A4E" w:rsidRPr="007B14E5" w:rsidRDefault="00AF427B">
      <w:pPr>
        <w:rPr>
          <w:rFonts w:cstheme="majorBidi"/>
          <w:bCs/>
          <w:lang w:val="en-GB"/>
        </w:rPr>
      </w:pPr>
      <w:proofErr w:type="gramStart"/>
      <w:r w:rsidRPr="007B14E5">
        <w:rPr>
          <w:rStyle w:val="Heading3Char"/>
          <w:lang w:val="en-GB"/>
        </w:rPr>
        <w:t>Fat</w:t>
      </w:r>
      <w:r w:rsidR="00826049" w:rsidRPr="007B14E5">
        <w:rPr>
          <w:rStyle w:val="Heading3Char"/>
          <w:lang w:val="en-GB"/>
        </w:rPr>
        <w:t xml:space="preserve"> composition</w:t>
      </w:r>
      <w:r w:rsidR="00E55DC5" w:rsidRPr="007B14E5">
        <w:rPr>
          <w:rStyle w:val="Heading3Char"/>
          <w:lang w:val="en-GB"/>
        </w:rPr>
        <w:t>.</w:t>
      </w:r>
      <w:proofErr w:type="gramEnd"/>
      <w:r w:rsidR="00E55DC5" w:rsidRPr="007B14E5">
        <w:rPr>
          <w:lang w:val="en-GB"/>
        </w:rPr>
        <w:t xml:space="preserve"> </w:t>
      </w:r>
      <w:r w:rsidR="000A6BB4" w:rsidRPr="007B14E5">
        <w:rPr>
          <w:lang w:val="en-GB"/>
        </w:rPr>
        <w:t xml:space="preserve">When </w:t>
      </w:r>
      <w:r w:rsidR="000A6BB4" w:rsidRPr="007B14E5">
        <w:rPr>
          <w:rStyle w:val="Heading3Char"/>
          <w:b w:val="0"/>
          <w:lang w:val="en-GB"/>
        </w:rPr>
        <w:t>data for all meat types were analyse</w:t>
      </w:r>
      <w:r w:rsidR="00B1224F" w:rsidRPr="007B14E5">
        <w:rPr>
          <w:rStyle w:val="Heading3Char"/>
          <w:b w:val="0"/>
          <w:lang w:val="en-GB"/>
        </w:rPr>
        <w:t>d</w:t>
      </w:r>
      <w:r w:rsidR="000A6BB4" w:rsidRPr="007B14E5">
        <w:rPr>
          <w:rStyle w:val="Heading3Char"/>
          <w:b w:val="0"/>
          <w:lang w:val="en-GB"/>
        </w:rPr>
        <w:t xml:space="preserve"> together</w:t>
      </w:r>
      <w:r w:rsidR="005B5E88" w:rsidRPr="007B14E5">
        <w:rPr>
          <w:lang w:val="en-GB"/>
        </w:rPr>
        <w:t xml:space="preserve"> WM</w:t>
      </w:r>
      <w:r w:rsidR="00627480" w:rsidRPr="007B14E5">
        <w:rPr>
          <w:lang w:val="en-GB"/>
        </w:rPr>
        <w:t xml:space="preserve"> detected significant differences in fatty acid profiles between organic and conventional meat (</w:t>
      </w:r>
      <w:r w:rsidR="007E431F" w:rsidRPr="007B14E5">
        <w:rPr>
          <w:lang w:val="en-GB"/>
        </w:rPr>
        <w:t>Fig. 2</w:t>
      </w:r>
      <w:r w:rsidR="00F93BB0" w:rsidRPr="007B14E5">
        <w:rPr>
          <w:lang w:val="en-GB"/>
        </w:rPr>
        <w:t xml:space="preserve">). </w:t>
      </w:r>
      <w:r w:rsidR="00C20C2A" w:rsidRPr="007B14E5">
        <w:rPr>
          <w:lang w:val="en-GB"/>
        </w:rPr>
        <w:t xml:space="preserve">Organic meat had </w:t>
      </w:r>
      <w:r w:rsidR="002C32F7" w:rsidRPr="007B14E5">
        <w:rPr>
          <w:lang w:val="en-GB"/>
        </w:rPr>
        <w:t xml:space="preserve">similar </w:t>
      </w:r>
      <w:r w:rsidR="00E62828" w:rsidRPr="007B14E5">
        <w:rPr>
          <w:lang w:val="en-GB"/>
        </w:rPr>
        <w:t xml:space="preserve">SFA, lower MUFA and higher PUFA concentrations compared </w:t>
      </w:r>
      <w:r w:rsidR="00C8761D" w:rsidRPr="007B14E5">
        <w:rPr>
          <w:lang w:val="en-GB"/>
        </w:rPr>
        <w:t>with</w:t>
      </w:r>
      <w:r w:rsidR="00E62828" w:rsidRPr="007B14E5">
        <w:rPr>
          <w:lang w:val="en-GB"/>
        </w:rPr>
        <w:t xml:space="preserve"> conventional meat. </w:t>
      </w:r>
      <w:r w:rsidR="005B5E88" w:rsidRPr="007B14E5">
        <w:rPr>
          <w:lang w:val="en-GB"/>
        </w:rPr>
        <w:t>The MPD (calculated b</w:t>
      </w:r>
      <w:r w:rsidR="00E62828" w:rsidRPr="007B14E5">
        <w:rPr>
          <w:lang w:val="en-GB"/>
        </w:rPr>
        <w:t xml:space="preserve">ased on data </w:t>
      </w:r>
      <w:r w:rsidR="005B5E88" w:rsidRPr="007B14E5">
        <w:rPr>
          <w:lang w:val="en-GB"/>
        </w:rPr>
        <w:t xml:space="preserve">used for the </w:t>
      </w:r>
      <w:r w:rsidR="00A3216D" w:rsidRPr="007B14E5">
        <w:rPr>
          <w:lang w:val="en-GB"/>
        </w:rPr>
        <w:t>WM</w:t>
      </w:r>
      <w:r w:rsidR="005B5E88" w:rsidRPr="007B14E5">
        <w:rPr>
          <w:lang w:val="en-GB"/>
        </w:rPr>
        <w:t>)</w:t>
      </w:r>
      <w:r w:rsidR="00E62828" w:rsidRPr="007B14E5">
        <w:rPr>
          <w:lang w:val="en-GB"/>
        </w:rPr>
        <w:t xml:space="preserve"> were </w:t>
      </w:r>
      <w:r w:rsidR="007E431F" w:rsidRPr="007B14E5">
        <w:rPr>
          <w:lang w:val="en-GB"/>
        </w:rPr>
        <w:t>-8 (95% CI -13, -4</w:t>
      </w:r>
      <w:proofErr w:type="gramStart"/>
      <w:r w:rsidR="007E431F" w:rsidRPr="007B14E5">
        <w:rPr>
          <w:lang w:val="en-GB"/>
        </w:rPr>
        <w:t>)</w:t>
      </w:r>
      <w:r w:rsidR="00714505" w:rsidRPr="007B14E5">
        <w:rPr>
          <w:lang w:val="en-GB"/>
        </w:rPr>
        <w:t>%</w:t>
      </w:r>
      <w:proofErr w:type="gramEnd"/>
      <w:r w:rsidR="007E431F" w:rsidRPr="007B14E5">
        <w:rPr>
          <w:lang w:val="en-GB"/>
        </w:rPr>
        <w:t xml:space="preserve"> for MUFA and 23 (95% CI 11, 35)</w:t>
      </w:r>
      <w:r w:rsidR="00714505" w:rsidRPr="007B14E5">
        <w:rPr>
          <w:lang w:val="en-GB"/>
        </w:rPr>
        <w:t>%</w:t>
      </w:r>
      <w:r w:rsidR="007E431F" w:rsidRPr="007B14E5">
        <w:rPr>
          <w:lang w:val="en-GB"/>
        </w:rPr>
        <w:t xml:space="preserve"> for PUFA </w:t>
      </w:r>
      <w:r w:rsidR="00C20C2A" w:rsidRPr="007B14E5">
        <w:rPr>
          <w:lang w:val="en-GB"/>
        </w:rPr>
        <w:t xml:space="preserve">respectively </w:t>
      </w:r>
      <w:r w:rsidR="005B5E88" w:rsidRPr="007B14E5">
        <w:rPr>
          <w:lang w:val="en-GB"/>
        </w:rPr>
        <w:t>(</w:t>
      </w:r>
      <w:r w:rsidR="007E431F" w:rsidRPr="007B14E5">
        <w:rPr>
          <w:lang w:val="en-GB"/>
        </w:rPr>
        <w:t>Fig. 2 and online supplementary Table S9</w:t>
      </w:r>
      <w:r w:rsidR="00F93BB0" w:rsidRPr="007B14E5">
        <w:rPr>
          <w:lang w:val="en-GB"/>
        </w:rPr>
        <w:t>).</w:t>
      </w:r>
      <w:r w:rsidR="00117B44" w:rsidRPr="007B14E5">
        <w:rPr>
          <w:lang w:val="en-GB"/>
        </w:rPr>
        <w:t xml:space="preserve"> </w:t>
      </w:r>
    </w:p>
    <w:p w14:paraId="11FF5090" w14:textId="629943F9" w:rsidR="00A61F6A" w:rsidRPr="007B14E5" w:rsidRDefault="004B1A4E" w:rsidP="00AF427B">
      <w:pPr>
        <w:rPr>
          <w:highlight w:val="yellow"/>
          <w:lang w:val="en-GB"/>
        </w:rPr>
      </w:pPr>
      <w:r w:rsidRPr="007B14E5">
        <w:rPr>
          <w:rStyle w:val="Heading3Char"/>
          <w:b w:val="0"/>
          <w:lang w:val="en-GB"/>
        </w:rPr>
        <w:t xml:space="preserve">When data for different meat types were analysed separately, </w:t>
      </w:r>
      <w:r w:rsidR="00C20C2A" w:rsidRPr="007B14E5">
        <w:rPr>
          <w:rStyle w:val="Heading3Char"/>
          <w:b w:val="0"/>
          <w:lang w:val="en-GB"/>
        </w:rPr>
        <w:t>no difference</w:t>
      </w:r>
      <w:r w:rsidR="007B14E5">
        <w:rPr>
          <w:rStyle w:val="Heading3Char"/>
          <w:b w:val="0"/>
          <w:color w:val="FF0000"/>
          <w:lang w:val="en-GB"/>
        </w:rPr>
        <w:t>s</w:t>
      </w:r>
      <w:r w:rsidR="00C20C2A" w:rsidRPr="007B14E5">
        <w:rPr>
          <w:rStyle w:val="Heading3Char"/>
          <w:b w:val="0"/>
          <w:lang w:val="en-GB"/>
        </w:rPr>
        <w:t xml:space="preserve"> in SFA were detected for beef, lamb and goat meat, and pork</w:t>
      </w:r>
      <w:r w:rsidRPr="007B14E5">
        <w:rPr>
          <w:rStyle w:val="Heading3Char"/>
          <w:b w:val="0"/>
          <w:lang w:val="en-GB"/>
        </w:rPr>
        <w:t xml:space="preserve"> </w:t>
      </w:r>
      <w:r w:rsidR="00C20C2A" w:rsidRPr="007B14E5">
        <w:rPr>
          <w:rStyle w:val="Heading3Char"/>
          <w:b w:val="0"/>
          <w:lang w:val="en-GB"/>
        </w:rPr>
        <w:t xml:space="preserve">but </w:t>
      </w:r>
      <w:r w:rsidR="002C32F7" w:rsidRPr="007B14E5">
        <w:rPr>
          <w:rStyle w:val="Heading3Char"/>
          <w:b w:val="0"/>
          <w:lang w:val="en-GB"/>
        </w:rPr>
        <w:t xml:space="preserve">WM detected slightly, but significantly lower SFA concentrations </w:t>
      </w:r>
      <w:r w:rsidRPr="007B14E5">
        <w:rPr>
          <w:rStyle w:val="Heading3Char"/>
          <w:b w:val="0"/>
          <w:lang w:val="en-GB"/>
        </w:rPr>
        <w:t xml:space="preserve">in organic </w:t>
      </w:r>
      <w:r w:rsidR="002F7332" w:rsidRPr="007B14E5">
        <w:rPr>
          <w:rStyle w:val="Heading3Char"/>
          <w:b w:val="0"/>
          <w:lang w:val="en-GB"/>
        </w:rPr>
        <w:t>chicken</w:t>
      </w:r>
      <w:r w:rsidR="002C32F7" w:rsidRPr="007B14E5">
        <w:rPr>
          <w:rStyle w:val="Heading3Char"/>
          <w:b w:val="0"/>
          <w:lang w:val="en-GB"/>
        </w:rPr>
        <w:t xml:space="preserve"> meat (Fi</w:t>
      </w:r>
      <w:r w:rsidR="007E431F" w:rsidRPr="007B14E5">
        <w:rPr>
          <w:lang w:val="en-GB"/>
        </w:rPr>
        <w:t>g. 3</w:t>
      </w:r>
      <w:r w:rsidR="00F47FB6" w:rsidRPr="007B14E5">
        <w:rPr>
          <w:lang w:val="en-GB"/>
        </w:rPr>
        <w:t xml:space="preserve"> and online supplementary Fig. S9</w:t>
      </w:r>
      <w:r w:rsidR="00F129EF" w:rsidRPr="007B14E5">
        <w:rPr>
          <w:lang w:val="en-GB"/>
        </w:rPr>
        <w:t>)</w:t>
      </w:r>
      <w:r w:rsidR="00F129EF" w:rsidRPr="007B14E5">
        <w:rPr>
          <w:rStyle w:val="Heading3Char"/>
          <w:b w:val="0"/>
          <w:lang w:val="en-GB"/>
        </w:rPr>
        <w:t>.</w:t>
      </w:r>
      <w:r w:rsidR="00A61F6A" w:rsidRPr="007B14E5">
        <w:rPr>
          <w:rStyle w:val="Heading3Char"/>
          <w:b w:val="0"/>
          <w:lang w:val="en-GB"/>
        </w:rPr>
        <w:t xml:space="preserve"> </w:t>
      </w:r>
      <w:r w:rsidR="00A61F6A" w:rsidRPr="007B14E5">
        <w:rPr>
          <w:lang w:val="en-GB"/>
        </w:rPr>
        <w:t xml:space="preserve">However, it should be noted that only </w:t>
      </w:r>
      <w:r w:rsidR="00A5485D" w:rsidRPr="007B14E5">
        <w:rPr>
          <w:lang w:val="en-GB"/>
        </w:rPr>
        <w:t>5</w:t>
      </w:r>
      <w:r w:rsidR="00A61F6A" w:rsidRPr="007B14E5">
        <w:rPr>
          <w:lang w:val="en-GB"/>
        </w:rPr>
        <w:t xml:space="preserve"> individual studies </w:t>
      </w:r>
      <w:r w:rsidR="00730116" w:rsidRPr="007B14E5">
        <w:rPr>
          <w:lang w:val="en-GB"/>
        </w:rPr>
        <w:t xml:space="preserve">were </w:t>
      </w:r>
      <w:r w:rsidR="00A61F6A" w:rsidRPr="007B14E5">
        <w:rPr>
          <w:lang w:val="en-GB"/>
        </w:rPr>
        <w:t xml:space="preserve">available for WM of SFA contents in </w:t>
      </w:r>
      <w:r w:rsidR="00A5485D" w:rsidRPr="007B14E5">
        <w:rPr>
          <w:lang w:val="en-GB"/>
        </w:rPr>
        <w:t>chicken meat</w:t>
      </w:r>
      <w:r w:rsidR="00730116" w:rsidRPr="007B14E5">
        <w:rPr>
          <w:lang w:val="en-GB"/>
        </w:rPr>
        <w:t>,</w:t>
      </w:r>
      <w:r w:rsidR="007B0C0C" w:rsidRPr="007B14E5">
        <w:rPr>
          <w:lang w:val="en-GB"/>
        </w:rPr>
        <w:t xml:space="preserve"> and that results differed between studies and/or countries/regions. T</w:t>
      </w:r>
      <w:r w:rsidR="00A7215A" w:rsidRPr="007B14E5">
        <w:rPr>
          <w:lang w:val="en-GB"/>
        </w:rPr>
        <w:t>hree</w:t>
      </w:r>
      <w:r w:rsidR="007B0C0C" w:rsidRPr="007B14E5">
        <w:rPr>
          <w:lang w:val="en-GB"/>
        </w:rPr>
        <w:t xml:space="preserve"> studies </w:t>
      </w:r>
      <w:r w:rsidR="00730116" w:rsidRPr="007B14E5">
        <w:rPr>
          <w:lang w:val="en-GB"/>
        </w:rPr>
        <w:t>(</w:t>
      </w:r>
      <w:r w:rsidR="00A61F6A" w:rsidRPr="007B14E5">
        <w:rPr>
          <w:lang w:val="en-GB"/>
        </w:rPr>
        <w:t xml:space="preserve">from </w:t>
      </w:r>
      <w:r w:rsidR="00A7215A" w:rsidRPr="007B14E5">
        <w:rPr>
          <w:lang w:val="en-GB"/>
        </w:rPr>
        <w:t>GB</w:t>
      </w:r>
      <w:r w:rsidR="00730116" w:rsidRPr="007B14E5">
        <w:rPr>
          <w:lang w:val="en-GB"/>
        </w:rPr>
        <w:t xml:space="preserve"> and </w:t>
      </w:r>
      <w:r w:rsidR="00A7215A" w:rsidRPr="007B14E5">
        <w:rPr>
          <w:lang w:val="en-GB"/>
        </w:rPr>
        <w:t>IT</w:t>
      </w:r>
      <w:r w:rsidR="00730116" w:rsidRPr="007B14E5">
        <w:rPr>
          <w:lang w:val="en-GB"/>
        </w:rPr>
        <w:t>)</w:t>
      </w:r>
      <w:r w:rsidR="00A61F6A" w:rsidRPr="007B14E5">
        <w:rPr>
          <w:lang w:val="en-GB"/>
        </w:rPr>
        <w:t xml:space="preserve"> report</w:t>
      </w:r>
      <w:r w:rsidR="007B0C0C" w:rsidRPr="007B14E5">
        <w:rPr>
          <w:lang w:val="en-GB"/>
        </w:rPr>
        <w:t>ed</w:t>
      </w:r>
      <w:r w:rsidR="00A61F6A" w:rsidRPr="007B14E5">
        <w:rPr>
          <w:lang w:val="en-GB"/>
        </w:rPr>
        <w:t xml:space="preserve"> </w:t>
      </w:r>
      <w:r w:rsidR="00730116" w:rsidRPr="007B14E5">
        <w:rPr>
          <w:lang w:val="en-GB"/>
        </w:rPr>
        <w:t xml:space="preserve">no </w:t>
      </w:r>
      <w:r w:rsidR="00A61F6A" w:rsidRPr="007B14E5">
        <w:rPr>
          <w:lang w:val="en-GB"/>
        </w:rPr>
        <w:t>significant</w:t>
      </w:r>
      <w:r w:rsidR="00730116" w:rsidRPr="007B14E5">
        <w:rPr>
          <w:lang w:val="en-GB"/>
        </w:rPr>
        <w:t xml:space="preserve"> difference</w:t>
      </w:r>
      <w:r w:rsidR="007B0C0C" w:rsidRPr="007B14E5">
        <w:rPr>
          <w:lang w:val="en-GB"/>
        </w:rPr>
        <w:t>,</w:t>
      </w:r>
      <w:r w:rsidR="00730116" w:rsidRPr="007B14E5">
        <w:rPr>
          <w:lang w:val="en-GB"/>
        </w:rPr>
        <w:t xml:space="preserve"> </w:t>
      </w:r>
      <w:r w:rsidR="007B0C0C" w:rsidRPr="007B14E5">
        <w:rPr>
          <w:lang w:val="en-GB"/>
        </w:rPr>
        <w:t>while two others</w:t>
      </w:r>
      <w:r w:rsidR="00A61F6A" w:rsidRPr="007B14E5">
        <w:rPr>
          <w:lang w:val="en-GB"/>
        </w:rPr>
        <w:t xml:space="preserve"> (from </w:t>
      </w:r>
      <w:r w:rsidR="00730116" w:rsidRPr="007B14E5">
        <w:rPr>
          <w:lang w:val="en-GB"/>
        </w:rPr>
        <w:t>KR</w:t>
      </w:r>
      <w:r w:rsidR="00A7215A" w:rsidRPr="007B14E5">
        <w:rPr>
          <w:lang w:val="en-GB"/>
        </w:rPr>
        <w:t xml:space="preserve"> and the US</w:t>
      </w:r>
      <w:r w:rsidR="00A61F6A" w:rsidRPr="007B14E5">
        <w:rPr>
          <w:lang w:val="en-GB"/>
        </w:rPr>
        <w:t xml:space="preserve">) </w:t>
      </w:r>
      <w:r w:rsidR="00730116" w:rsidRPr="007B14E5">
        <w:rPr>
          <w:lang w:val="en-GB"/>
        </w:rPr>
        <w:t xml:space="preserve">reporting </w:t>
      </w:r>
      <w:r w:rsidR="00A61F6A" w:rsidRPr="007B14E5">
        <w:rPr>
          <w:lang w:val="en-GB"/>
        </w:rPr>
        <w:t xml:space="preserve">significantly lower SFA concentrations in organic </w:t>
      </w:r>
      <w:r w:rsidR="00A7215A" w:rsidRPr="007B14E5">
        <w:rPr>
          <w:lang w:val="en-GB"/>
        </w:rPr>
        <w:t>chicken meat</w:t>
      </w:r>
      <w:r w:rsidR="00A61F6A" w:rsidRPr="007B14E5">
        <w:rPr>
          <w:lang w:val="en-GB"/>
        </w:rPr>
        <w:t xml:space="preserve"> (online supplementary Table S9).</w:t>
      </w:r>
      <w:r w:rsidR="00A61F6A" w:rsidRPr="007B14E5">
        <w:rPr>
          <w:highlight w:val="yellow"/>
          <w:lang w:val="en-GB"/>
        </w:rPr>
        <w:t xml:space="preserve"> </w:t>
      </w:r>
    </w:p>
    <w:p w14:paraId="5B9CB6D9" w14:textId="79755AD1" w:rsidR="00730116" w:rsidRPr="007B14E5" w:rsidRDefault="004B1A4E" w:rsidP="00AF427B">
      <w:pPr>
        <w:rPr>
          <w:highlight w:val="yellow"/>
          <w:lang w:val="en-GB"/>
        </w:rPr>
      </w:pPr>
      <w:r w:rsidRPr="007B14E5">
        <w:rPr>
          <w:rStyle w:val="Heading3Char"/>
          <w:b w:val="0"/>
          <w:lang w:val="en-GB"/>
        </w:rPr>
        <w:t>For MUFA</w:t>
      </w:r>
      <w:r w:rsidR="002C32F7" w:rsidRPr="007B14E5">
        <w:rPr>
          <w:rStyle w:val="Heading3Char"/>
          <w:b w:val="0"/>
          <w:lang w:val="en-GB"/>
        </w:rPr>
        <w:t>, WM detected</w:t>
      </w:r>
      <w:r w:rsidRPr="007B14E5">
        <w:rPr>
          <w:rStyle w:val="Heading3Char"/>
          <w:b w:val="0"/>
          <w:lang w:val="en-GB"/>
        </w:rPr>
        <w:t xml:space="preserve"> significantly lower concentration</w:t>
      </w:r>
      <w:r w:rsidR="00E2174C" w:rsidRPr="007B14E5">
        <w:rPr>
          <w:rStyle w:val="Heading3Char"/>
          <w:b w:val="0"/>
          <w:lang w:val="en-GB"/>
        </w:rPr>
        <w:t>s</w:t>
      </w:r>
      <w:r w:rsidRPr="007B14E5">
        <w:rPr>
          <w:rStyle w:val="Heading3Char"/>
          <w:b w:val="0"/>
          <w:lang w:val="en-GB"/>
        </w:rPr>
        <w:t xml:space="preserve"> </w:t>
      </w:r>
      <w:r w:rsidR="002C32F7" w:rsidRPr="007B14E5">
        <w:rPr>
          <w:rStyle w:val="Heading3Char"/>
          <w:b w:val="0"/>
          <w:lang w:val="en-GB"/>
        </w:rPr>
        <w:t xml:space="preserve">for pork and </w:t>
      </w:r>
      <w:r w:rsidR="002F7332" w:rsidRPr="007B14E5">
        <w:rPr>
          <w:rStyle w:val="Heading3Char"/>
          <w:b w:val="0"/>
          <w:lang w:val="en-GB"/>
        </w:rPr>
        <w:t>chicken</w:t>
      </w:r>
      <w:r w:rsidR="002C32F7" w:rsidRPr="007B14E5">
        <w:rPr>
          <w:rStyle w:val="Heading3Char"/>
          <w:b w:val="0"/>
          <w:lang w:val="en-GB"/>
        </w:rPr>
        <w:t xml:space="preserve"> </w:t>
      </w:r>
      <w:r w:rsidR="00117B44" w:rsidRPr="007B14E5">
        <w:rPr>
          <w:rStyle w:val="Heading3Char"/>
          <w:b w:val="0"/>
          <w:lang w:val="en-GB"/>
        </w:rPr>
        <w:t xml:space="preserve">only </w:t>
      </w:r>
      <w:r w:rsidRPr="007B14E5">
        <w:rPr>
          <w:lang w:val="en-GB"/>
        </w:rPr>
        <w:t>(</w:t>
      </w:r>
      <w:r w:rsidR="007E431F" w:rsidRPr="007B14E5">
        <w:rPr>
          <w:lang w:val="en-GB"/>
        </w:rPr>
        <w:t>Fig. 3</w:t>
      </w:r>
      <w:r w:rsidR="00F47FB6" w:rsidRPr="007B14E5">
        <w:rPr>
          <w:lang w:val="en-GB"/>
        </w:rPr>
        <w:t xml:space="preserve"> and online supplementary Fig</w:t>
      </w:r>
      <w:r w:rsidR="00A34730" w:rsidRPr="007B14E5">
        <w:rPr>
          <w:lang w:val="en-GB"/>
        </w:rPr>
        <w:t>.</w:t>
      </w:r>
      <w:r w:rsidR="00F47FB6" w:rsidRPr="007B14E5">
        <w:rPr>
          <w:lang w:val="en-GB"/>
        </w:rPr>
        <w:t xml:space="preserve"> S14</w:t>
      </w:r>
      <w:r w:rsidR="00F129EF" w:rsidRPr="007B14E5">
        <w:rPr>
          <w:lang w:val="en-GB"/>
        </w:rPr>
        <w:t xml:space="preserve">). </w:t>
      </w:r>
      <w:r w:rsidR="00730116" w:rsidRPr="007B14E5">
        <w:rPr>
          <w:lang w:val="en-GB"/>
        </w:rPr>
        <w:t xml:space="preserve">However, it should be noted that only 3 and 5 individual studies were available for WM of MUFA contents in pork and </w:t>
      </w:r>
      <w:r w:rsidR="002F7332" w:rsidRPr="007B14E5">
        <w:rPr>
          <w:lang w:val="en-GB"/>
        </w:rPr>
        <w:t>chicken meat</w:t>
      </w:r>
      <w:r w:rsidR="00730116" w:rsidRPr="007B14E5">
        <w:rPr>
          <w:lang w:val="en-GB"/>
        </w:rPr>
        <w:t xml:space="preserve"> respectively. For pork, </w:t>
      </w:r>
      <w:r w:rsidR="007B0C0C" w:rsidRPr="007B14E5">
        <w:rPr>
          <w:lang w:val="en-GB"/>
        </w:rPr>
        <w:t xml:space="preserve">results differed between studies and/or countries/regions; </w:t>
      </w:r>
      <w:r w:rsidR="00730116" w:rsidRPr="007B14E5">
        <w:rPr>
          <w:lang w:val="en-GB"/>
        </w:rPr>
        <w:t xml:space="preserve">one study (from PL) reported no significant difference, and two (from KR and SE) reported significantly lower MUFA concentrations in organic </w:t>
      </w:r>
      <w:r w:rsidR="007B0C0C" w:rsidRPr="007B14E5">
        <w:rPr>
          <w:lang w:val="en-GB"/>
        </w:rPr>
        <w:t>meat</w:t>
      </w:r>
      <w:r w:rsidR="00730116" w:rsidRPr="007B14E5">
        <w:rPr>
          <w:lang w:val="en-GB"/>
        </w:rPr>
        <w:t xml:space="preserve"> (online supplementary Table S</w:t>
      </w:r>
      <w:r w:rsidR="003C28EC" w:rsidRPr="007B14E5">
        <w:rPr>
          <w:lang w:val="en-GB"/>
        </w:rPr>
        <w:t>14</w:t>
      </w:r>
      <w:r w:rsidR="00730116" w:rsidRPr="007B14E5">
        <w:rPr>
          <w:lang w:val="en-GB"/>
        </w:rPr>
        <w:t>)</w:t>
      </w:r>
      <w:r w:rsidR="003C28EC" w:rsidRPr="007B14E5">
        <w:rPr>
          <w:lang w:val="en-GB"/>
        </w:rPr>
        <w:t xml:space="preserve">. For </w:t>
      </w:r>
      <w:r w:rsidR="002F7332" w:rsidRPr="007B14E5">
        <w:rPr>
          <w:lang w:val="en-GB"/>
        </w:rPr>
        <w:t>chicken meat</w:t>
      </w:r>
      <w:r w:rsidR="003C28EC" w:rsidRPr="007B14E5">
        <w:rPr>
          <w:lang w:val="en-GB"/>
        </w:rPr>
        <w:t xml:space="preserve">, </w:t>
      </w:r>
      <w:r w:rsidR="007B0C0C" w:rsidRPr="007B14E5">
        <w:rPr>
          <w:lang w:val="en-GB"/>
        </w:rPr>
        <w:t xml:space="preserve">all 5 studies </w:t>
      </w:r>
      <w:r w:rsidR="007B0C0C" w:rsidRPr="007B14E5">
        <w:rPr>
          <w:lang w:val="en-GB"/>
        </w:rPr>
        <w:lastRenderedPageBreak/>
        <w:t>(from GB, IT, KR and the US) reported significantly lower MUFA concentrations in organic chicken meat (online supplementary Table S14).</w:t>
      </w:r>
      <w:r w:rsidR="007B0C0C" w:rsidRPr="007B14E5">
        <w:rPr>
          <w:highlight w:val="yellow"/>
          <w:lang w:val="en-GB"/>
        </w:rPr>
        <w:t xml:space="preserve"> </w:t>
      </w:r>
    </w:p>
    <w:p w14:paraId="58A4CAF0" w14:textId="1247093F" w:rsidR="004B1A4E" w:rsidRPr="007B14E5" w:rsidRDefault="004B1A4E" w:rsidP="00AF427B">
      <w:pPr>
        <w:rPr>
          <w:highlight w:val="yellow"/>
          <w:lang w:val="en-GB"/>
        </w:rPr>
      </w:pPr>
      <w:r w:rsidRPr="007B14E5">
        <w:rPr>
          <w:lang w:val="en-GB"/>
        </w:rPr>
        <w:t>For PUFA</w:t>
      </w:r>
      <w:r w:rsidR="002C32F7" w:rsidRPr="007B14E5">
        <w:rPr>
          <w:lang w:val="en-GB"/>
        </w:rPr>
        <w:t>,</w:t>
      </w:r>
      <w:r w:rsidRPr="007B14E5">
        <w:rPr>
          <w:lang w:val="en-GB"/>
        </w:rPr>
        <w:t xml:space="preserve"> significantly higher concentrations </w:t>
      </w:r>
      <w:r w:rsidR="002C32F7" w:rsidRPr="007B14E5">
        <w:rPr>
          <w:lang w:val="en-GB"/>
        </w:rPr>
        <w:t xml:space="preserve">were detected for pork and </w:t>
      </w:r>
      <w:r w:rsidR="002F7332" w:rsidRPr="007B14E5">
        <w:rPr>
          <w:lang w:val="en-GB"/>
        </w:rPr>
        <w:t>chicken meat</w:t>
      </w:r>
      <w:r w:rsidR="002C32F7" w:rsidRPr="007B14E5">
        <w:rPr>
          <w:lang w:val="en-GB"/>
        </w:rPr>
        <w:t>, but not beef, and lamb and goat meat</w:t>
      </w:r>
      <w:r w:rsidR="00345BB6" w:rsidRPr="007B14E5">
        <w:rPr>
          <w:lang w:val="en-GB"/>
        </w:rPr>
        <w:t xml:space="preserve"> </w:t>
      </w:r>
      <w:r w:rsidRPr="007B14E5">
        <w:rPr>
          <w:lang w:val="en-GB"/>
        </w:rPr>
        <w:t>(</w:t>
      </w:r>
      <w:r w:rsidR="007E431F" w:rsidRPr="007B14E5">
        <w:rPr>
          <w:lang w:val="en-GB"/>
        </w:rPr>
        <w:t>Fig 3</w:t>
      </w:r>
      <w:r w:rsidR="00F47FB6" w:rsidRPr="007B14E5">
        <w:rPr>
          <w:lang w:val="en-GB"/>
        </w:rPr>
        <w:t xml:space="preserve"> and online supplementary Fig S19</w:t>
      </w:r>
      <w:r w:rsidR="00F129EF" w:rsidRPr="007B14E5">
        <w:rPr>
          <w:lang w:val="en-GB"/>
        </w:rPr>
        <w:t>).</w:t>
      </w:r>
      <w:r w:rsidR="00730116" w:rsidRPr="007B14E5">
        <w:rPr>
          <w:lang w:val="en-GB"/>
        </w:rPr>
        <w:t xml:space="preserve"> </w:t>
      </w:r>
      <w:r w:rsidR="007B0C0C" w:rsidRPr="007B14E5">
        <w:rPr>
          <w:lang w:val="en-GB"/>
        </w:rPr>
        <w:t xml:space="preserve">However, it should be noted that only 4 and 5 individual studies were available for WM of PUFA contents in pork and </w:t>
      </w:r>
      <w:r w:rsidR="002F7332" w:rsidRPr="007B14E5">
        <w:rPr>
          <w:lang w:val="en-GB"/>
        </w:rPr>
        <w:t>chicken meat</w:t>
      </w:r>
      <w:r w:rsidR="007B0C0C" w:rsidRPr="007B14E5">
        <w:rPr>
          <w:lang w:val="en-GB"/>
        </w:rPr>
        <w:t xml:space="preserve"> respectively and for both pork and </w:t>
      </w:r>
      <w:r w:rsidR="002F7332" w:rsidRPr="007B14E5">
        <w:rPr>
          <w:lang w:val="en-GB"/>
        </w:rPr>
        <w:t>chicken meat</w:t>
      </w:r>
      <w:r w:rsidR="007B0C0C" w:rsidRPr="007B14E5">
        <w:rPr>
          <w:lang w:val="en-GB"/>
        </w:rPr>
        <w:t xml:space="preserve"> results differed between studies and/or countries/regions (online supplementary Table S19). For pork, one study (from SE) reported no </w:t>
      </w:r>
      <w:r w:rsidR="000F60EB" w:rsidRPr="007B14E5">
        <w:rPr>
          <w:lang w:val="en-GB"/>
        </w:rPr>
        <w:t>significant differences and two</w:t>
      </w:r>
      <w:r w:rsidR="007B0C0C" w:rsidRPr="007B14E5">
        <w:rPr>
          <w:lang w:val="en-GB"/>
        </w:rPr>
        <w:t xml:space="preserve"> studies (from KR and PL) reported significantly higher PUFA concentrations in organic meat. For </w:t>
      </w:r>
      <w:r w:rsidR="002F7332" w:rsidRPr="007B14E5">
        <w:rPr>
          <w:lang w:val="en-GB"/>
        </w:rPr>
        <w:t>chicken meat</w:t>
      </w:r>
      <w:r w:rsidR="007B0C0C" w:rsidRPr="007B14E5">
        <w:rPr>
          <w:lang w:val="en-GB"/>
        </w:rPr>
        <w:t>, two studies (from GB and IT) reported no significant differences, while 3 studies (from GB, KR and the US) reported significantly higher PUFA in organic chicken meat (online supplementary Table S19).</w:t>
      </w:r>
    </w:p>
    <w:p w14:paraId="0CC7493B" w14:textId="28E3BA64" w:rsidR="00194121" w:rsidRPr="007B14E5" w:rsidRDefault="00266685" w:rsidP="00AF427B">
      <w:pPr>
        <w:rPr>
          <w:lang w:val="en-GB"/>
        </w:rPr>
      </w:pPr>
      <w:r w:rsidRPr="007B14E5">
        <w:rPr>
          <w:lang w:val="en-GB"/>
        </w:rPr>
        <w:t xml:space="preserve">When </w:t>
      </w:r>
      <w:r w:rsidRPr="007B14E5">
        <w:rPr>
          <w:rStyle w:val="Heading3Char"/>
          <w:b w:val="0"/>
          <w:lang w:val="en-GB"/>
        </w:rPr>
        <w:t>data for all meat types were analyse</w:t>
      </w:r>
      <w:r w:rsidR="00B1224F" w:rsidRPr="007B14E5">
        <w:rPr>
          <w:rStyle w:val="Heading3Char"/>
          <w:b w:val="0"/>
          <w:lang w:val="en-GB"/>
        </w:rPr>
        <w:t>d</w:t>
      </w:r>
      <w:r w:rsidRPr="007B14E5">
        <w:rPr>
          <w:rStyle w:val="Heading3Char"/>
          <w:b w:val="0"/>
          <w:lang w:val="en-GB"/>
        </w:rPr>
        <w:t xml:space="preserve"> together, </w:t>
      </w:r>
      <w:r w:rsidR="007E431F" w:rsidRPr="007B14E5">
        <w:rPr>
          <w:lang w:val="en-GB"/>
        </w:rPr>
        <w:t>WM</w:t>
      </w:r>
      <w:r w:rsidR="00E62828" w:rsidRPr="007B14E5">
        <w:rPr>
          <w:lang w:val="en-GB"/>
        </w:rPr>
        <w:t xml:space="preserve"> identified significantly lower concentrations of the SFA </w:t>
      </w:r>
      <w:proofErr w:type="spellStart"/>
      <w:r w:rsidR="00E62828" w:rsidRPr="007B14E5">
        <w:rPr>
          <w:lang w:val="en-GB"/>
        </w:rPr>
        <w:t>myristic</w:t>
      </w:r>
      <w:proofErr w:type="spellEnd"/>
      <w:r w:rsidR="00E62828" w:rsidRPr="007B14E5">
        <w:rPr>
          <w:lang w:val="en-GB"/>
        </w:rPr>
        <w:t xml:space="preserve"> acid (14:0) and palmitic acid (16:0) in organic </w:t>
      </w:r>
      <w:r w:rsidR="005B5E88" w:rsidRPr="007B14E5">
        <w:rPr>
          <w:lang w:val="en-GB"/>
        </w:rPr>
        <w:t xml:space="preserve">compared </w:t>
      </w:r>
      <w:r w:rsidR="00C8761D" w:rsidRPr="007B14E5">
        <w:rPr>
          <w:lang w:val="en-GB"/>
        </w:rPr>
        <w:t>with</w:t>
      </w:r>
      <w:r w:rsidR="005B5E88" w:rsidRPr="007B14E5">
        <w:rPr>
          <w:lang w:val="en-GB"/>
        </w:rPr>
        <w:t xml:space="preserve"> conventional </w:t>
      </w:r>
      <w:r w:rsidR="00E62828" w:rsidRPr="007B14E5">
        <w:rPr>
          <w:lang w:val="en-GB"/>
        </w:rPr>
        <w:t>meat</w:t>
      </w:r>
      <w:r w:rsidR="00A3216D" w:rsidRPr="007B14E5">
        <w:rPr>
          <w:lang w:val="en-GB"/>
        </w:rPr>
        <w:t xml:space="preserve">. The MPD </w:t>
      </w:r>
      <w:r w:rsidR="00F129EF" w:rsidRPr="007B14E5">
        <w:rPr>
          <w:lang w:val="en-GB"/>
        </w:rPr>
        <w:t>were -18</w:t>
      </w:r>
      <w:r w:rsidR="00A3216D" w:rsidRPr="007B14E5">
        <w:rPr>
          <w:lang w:val="en-GB"/>
        </w:rPr>
        <w:t xml:space="preserve"> (95% CI -</w:t>
      </w:r>
      <w:r w:rsidR="007E431F" w:rsidRPr="007B14E5">
        <w:rPr>
          <w:lang w:val="en-GB"/>
        </w:rPr>
        <w:t>32</w:t>
      </w:r>
      <w:r w:rsidR="00A3216D" w:rsidRPr="007B14E5">
        <w:rPr>
          <w:lang w:val="en-GB"/>
        </w:rPr>
        <w:t>, -</w:t>
      </w:r>
      <w:r w:rsidR="007E431F" w:rsidRPr="007B14E5">
        <w:rPr>
          <w:lang w:val="en-GB"/>
        </w:rPr>
        <w:t>5</w:t>
      </w:r>
      <w:proofErr w:type="gramStart"/>
      <w:r w:rsidR="00A3216D" w:rsidRPr="007B14E5">
        <w:rPr>
          <w:lang w:val="en-GB"/>
        </w:rPr>
        <w:t>)</w:t>
      </w:r>
      <w:r w:rsidR="00714505" w:rsidRPr="007B14E5">
        <w:rPr>
          <w:lang w:val="en-GB"/>
        </w:rPr>
        <w:t>%</w:t>
      </w:r>
      <w:proofErr w:type="gramEnd"/>
      <w:r w:rsidR="00A3216D" w:rsidRPr="007B14E5">
        <w:rPr>
          <w:lang w:val="en-GB"/>
        </w:rPr>
        <w:t xml:space="preserve"> for </w:t>
      </w:r>
      <w:proofErr w:type="spellStart"/>
      <w:r w:rsidR="00A3216D" w:rsidRPr="007B14E5">
        <w:rPr>
          <w:lang w:val="en-GB"/>
        </w:rPr>
        <w:t>myristic</w:t>
      </w:r>
      <w:proofErr w:type="spellEnd"/>
      <w:r w:rsidR="00A3216D" w:rsidRPr="007B14E5">
        <w:rPr>
          <w:lang w:val="en-GB"/>
        </w:rPr>
        <w:t xml:space="preserve"> acid and -</w:t>
      </w:r>
      <w:r w:rsidR="007E431F" w:rsidRPr="007B14E5">
        <w:rPr>
          <w:lang w:val="en-GB"/>
        </w:rPr>
        <w:t xml:space="preserve">11 </w:t>
      </w:r>
      <w:r w:rsidR="00A3216D" w:rsidRPr="007B14E5">
        <w:rPr>
          <w:lang w:val="en-GB"/>
        </w:rPr>
        <w:t>(95% CI -</w:t>
      </w:r>
      <w:r w:rsidR="007E431F" w:rsidRPr="007B14E5">
        <w:rPr>
          <w:lang w:val="en-GB"/>
        </w:rPr>
        <w:t>28</w:t>
      </w:r>
      <w:r w:rsidR="00A3216D" w:rsidRPr="007B14E5">
        <w:rPr>
          <w:lang w:val="en-GB"/>
        </w:rPr>
        <w:t>, 5)</w:t>
      </w:r>
      <w:r w:rsidR="00714505" w:rsidRPr="007B14E5">
        <w:rPr>
          <w:lang w:val="en-GB"/>
        </w:rPr>
        <w:t>%</w:t>
      </w:r>
      <w:r w:rsidR="00E2174C" w:rsidRPr="007B14E5">
        <w:rPr>
          <w:lang w:val="en-GB"/>
        </w:rPr>
        <w:t xml:space="preserve"> for</w:t>
      </w:r>
      <w:r w:rsidR="00A3216D" w:rsidRPr="007B14E5">
        <w:rPr>
          <w:lang w:val="en-GB"/>
        </w:rPr>
        <w:t xml:space="preserve"> palmitic acid (</w:t>
      </w:r>
      <w:r w:rsidR="00194121" w:rsidRPr="007B14E5">
        <w:rPr>
          <w:lang w:val="en-GB"/>
        </w:rPr>
        <w:t>Fig</w:t>
      </w:r>
      <w:r w:rsidR="004C5B0B" w:rsidRPr="007B14E5">
        <w:rPr>
          <w:lang w:val="en-GB"/>
        </w:rPr>
        <w:t>.</w:t>
      </w:r>
      <w:r w:rsidR="00194121" w:rsidRPr="007B14E5">
        <w:rPr>
          <w:lang w:val="en-GB"/>
        </w:rPr>
        <w:t xml:space="preserve"> 2</w:t>
      </w:r>
      <w:r w:rsidR="00F129EF" w:rsidRPr="007B14E5">
        <w:rPr>
          <w:lang w:val="en-GB"/>
        </w:rPr>
        <w:t>).</w:t>
      </w:r>
      <w:r w:rsidR="00194121" w:rsidRPr="007B14E5">
        <w:rPr>
          <w:lang w:val="en-GB"/>
        </w:rPr>
        <w:t xml:space="preserve"> </w:t>
      </w:r>
    </w:p>
    <w:p w14:paraId="54416FB5" w14:textId="1796137B" w:rsidR="0074639D" w:rsidRPr="007B14E5" w:rsidRDefault="006246EC" w:rsidP="00910D0D">
      <w:pPr>
        <w:rPr>
          <w:rStyle w:val="Heading3Char"/>
          <w:b w:val="0"/>
          <w:highlight w:val="yellow"/>
          <w:lang w:val="en-GB"/>
        </w:rPr>
      </w:pPr>
      <w:r w:rsidRPr="007B14E5">
        <w:rPr>
          <w:rStyle w:val="Heading3Char"/>
          <w:b w:val="0"/>
          <w:lang w:val="en-GB"/>
        </w:rPr>
        <w:t xml:space="preserve">When data for different meat types were analysed separately, </w:t>
      </w:r>
      <w:r w:rsidR="00C30123" w:rsidRPr="007B14E5">
        <w:rPr>
          <w:rStyle w:val="Heading3Char"/>
          <w:b w:val="0"/>
          <w:lang w:val="en-GB"/>
        </w:rPr>
        <w:t xml:space="preserve">WM </w:t>
      </w:r>
      <w:r w:rsidR="00DD42E9" w:rsidRPr="007B14E5">
        <w:rPr>
          <w:rStyle w:val="Heading3Char"/>
          <w:b w:val="0"/>
          <w:lang w:val="en-GB"/>
        </w:rPr>
        <w:t>detecte</w:t>
      </w:r>
      <w:r w:rsidR="00C30123" w:rsidRPr="007B14E5">
        <w:rPr>
          <w:rStyle w:val="Heading3Char"/>
          <w:b w:val="0"/>
          <w:lang w:val="en-GB"/>
        </w:rPr>
        <w:t xml:space="preserve">d </w:t>
      </w:r>
      <w:r w:rsidRPr="007B14E5">
        <w:rPr>
          <w:rStyle w:val="Heading3Char"/>
          <w:b w:val="0"/>
          <w:lang w:val="en-GB"/>
        </w:rPr>
        <w:t xml:space="preserve">significantly lower 14:0 concentrations </w:t>
      </w:r>
      <w:r w:rsidR="00F47FB6" w:rsidRPr="007B14E5">
        <w:rPr>
          <w:rStyle w:val="Heading3Char"/>
          <w:b w:val="0"/>
          <w:lang w:val="en-GB"/>
        </w:rPr>
        <w:t>f</w:t>
      </w:r>
      <w:r w:rsidRPr="007B14E5">
        <w:rPr>
          <w:rStyle w:val="Heading3Char"/>
          <w:b w:val="0"/>
          <w:lang w:val="en-GB"/>
        </w:rPr>
        <w:t xml:space="preserve">or </w:t>
      </w:r>
      <w:r w:rsidR="00DD42E9" w:rsidRPr="007B14E5">
        <w:rPr>
          <w:rStyle w:val="Heading3Char"/>
          <w:b w:val="0"/>
          <w:lang w:val="en-GB"/>
        </w:rPr>
        <w:t xml:space="preserve">organic </w:t>
      </w:r>
      <w:r w:rsidR="002F7332" w:rsidRPr="007B14E5">
        <w:rPr>
          <w:rStyle w:val="Heading3Char"/>
          <w:b w:val="0"/>
          <w:lang w:val="en-GB"/>
        </w:rPr>
        <w:t>chicken</w:t>
      </w:r>
      <w:r w:rsidR="00C30123" w:rsidRPr="007B14E5">
        <w:rPr>
          <w:rStyle w:val="Heading3Char"/>
          <w:b w:val="0"/>
          <w:lang w:val="en-GB"/>
        </w:rPr>
        <w:t xml:space="preserve"> meat</w:t>
      </w:r>
      <w:r w:rsidR="00DD42E9" w:rsidRPr="007B14E5">
        <w:rPr>
          <w:rStyle w:val="Heading3Char"/>
          <w:b w:val="0"/>
          <w:lang w:val="en-GB"/>
        </w:rPr>
        <w:t xml:space="preserve"> only</w:t>
      </w:r>
      <w:r w:rsidR="00F47FB6" w:rsidRPr="007B14E5">
        <w:rPr>
          <w:rStyle w:val="Heading3Char"/>
          <w:b w:val="0"/>
          <w:lang w:val="en-GB"/>
        </w:rPr>
        <w:t xml:space="preserve"> (Fig</w:t>
      </w:r>
      <w:r w:rsidR="008E4EC1" w:rsidRPr="007B14E5">
        <w:rPr>
          <w:rStyle w:val="Heading3Char"/>
          <w:b w:val="0"/>
          <w:lang w:val="en-GB"/>
        </w:rPr>
        <w:t>.</w:t>
      </w:r>
      <w:r w:rsidR="00F47FB6" w:rsidRPr="007B14E5">
        <w:rPr>
          <w:rStyle w:val="Heading3Char"/>
          <w:b w:val="0"/>
          <w:lang w:val="en-GB"/>
        </w:rPr>
        <w:t xml:space="preserve"> 3 and online supplementary Fig</w:t>
      </w:r>
      <w:r w:rsidR="0074639D" w:rsidRPr="007B14E5">
        <w:rPr>
          <w:rStyle w:val="Heading3Char"/>
          <w:b w:val="0"/>
          <w:lang w:val="en-GB"/>
        </w:rPr>
        <w:t>.</w:t>
      </w:r>
      <w:r w:rsidR="00F47FB6" w:rsidRPr="007B14E5">
        <w:rPr>
          <w:rStyle w:val="Heading3Char"/>
          <w:b w:val="0"/>
          <w:lang w:val="en-GB"/>
        </w:rPr>
        <w:t xml:space="preserve"> S</w:t>
      </w:r>
      <w:r w:rsidR="00C76E1A" w:rsidRPr="007B14E5">
        <w:rPr>
          <w:rStyle w:val="Heading3Char"/>
          <w:b w:val="0"/>
          <w:lang w:val="en-GB"/>
        </w:rPr>
        <w:t>11)</w:t>
      </w:r>
      <w:r w:rsidR="00C30123" w:rsidRPr="007B14E5">
        <w:rPr>
          <w:rStyle w:val="Heading3Char"/>
          <w:b w:val="0"/>
          <w:lang w:val="en-GB"/>
        </w:rPr>
        <w:t xml:space="preserve">. </w:t>
      </w:r>
      <w:r w:rsidR="0074639D" w:rsidRPr="007B14E5">
        <w:rPr>
          <w:rStyle w:val="Heading3Char"/>
          <w:b w:val="0"/>
          <w:lang w:val="en-GB"/>
        </w:rPr>
        <w:t>However, it should be note</w:t>
      </w:r>
      <w:r w:rsidR="008E4EC1" w:rsidRPr="007B14E5">
        <w:rPr>
          <w:rStyle w:val="Heading3Char"/>
          <w:b w:val="0"/>
          <w:lang w:val="en-GB"/>
        </w:rPr>
        <w:t>d</w:t>
      </w:r>
      <w:r w:rsidR="0074639D" w:rsidRPr="007B14E5">
        <w:rPr>
          <w:rStyle w:val="Heading3Char"/>
          <w:b w:val="0"/>
          <w:lang w:val="en-GB"/>
        </w:rPr>
        <w:t xml:space="preserve"> that only 4 studies were available for WM of PUFA in </w:t>
      </w:r>
      <w:r w:rsidR="002F7332" w:rsidRPr="007B14E5">
        <w:rPr>
          <w:rStyle w:val="Heading3Char"/>
          <w:b w:val="0"/>
          <w:lang w:val="en-GB"/>
        </w:rPr>
        <w:t>chicken</w:t>
      </w:r>
      <w:r w:rsidR="0074639D" w:rsidRPr="007B14E5">
        <w:rPr>
          <w:rStyle w:val="Heading3Char"/>
          <w:b w:val="0"/>
          <w:lang w:val="en-GB"/>
        </w:rPr>
        <w:t xml:space="preserve"> meat and that results differed between studies and/or countries/regions; two studies (both from GB) reported no significant difference, while two others (from GB and KR) reported significantly lower 14:0 concentrations in organic chicken meat (online supplementary Fig. S11).</w:t>
      </w:r>
    </w:p>
    <w:p w14:paraId="67DBB81A" w14:textId="04DAD550" w:rsidR="001D1FD8" w:rsidRPr="007B14E5" w:rsidRDefault="00C30123" w:rsidP="00910D0D">
      <w:pPr>
        <w:rPr>
          <w:lang w:val="en-GB"/>
        </w:rPr>
      </w:pPr>
      <w:r w:rsidRPr="007B14E5">
        <w:rPr>
          <w:rStyle w:val="Heading3Char"/>
          <w:b w:val="0"/>
          <w:lang w:val="en-GB"/>
        </w:rPr>
        <w:t xml:space="preserve">For </w:t>
      </w:r>
      <w:r w:rsidR="006246EC" w:rsidRPr="007B14E5">
        <w:rPr>
          <w:rStyle w:val="Heading3Char"/>
          <w:b w:val="0"/>
          <w:lang w:val="en-GB"/>
        </w:rPr>
        <w:t>16:0</w:t>
      </w:r>
      <w:r w:rsidRPr="007B14E5">
        <w:rPr>
          <w:rStyle w:val="Heading3Char"/>
          <w:b w:val="0"/>
          <w:lang w:val="en-GB"/>
        </w:rPr>
        <w:t>,</w:t>
      </w:r>
      <w:r w:rsidR="006246EC" w:rsidRPr="007B14E5">
        <w:rPr>
          <w:rStyle w:val="Heading3Char"/>
          <w:b w:val="0"/>
          <w:lang w:val="en-GB"/>
        </w:rPr>
        <w:t xml:space="preserve"> </w:t>
      </w:r>
      <w:r w:rsidRPr="007B14E5">
        <w:rPr>
          <w:rStyle w:val="Heading3Char"/>
          <w:b w:val="0"/>
          <w:lang w:val="en-GB"/>
        </w:rPr>
        <w:t xml:space="preserve">WM </w:t>
      </w:r>
      <w:r w:rsidR="00C76E1A" w:rsidRPr="007B14E5">
        <w:rPr>
          <w:rStyle w:val="Heading3Char"/>
          <w:b w:val="0"/>
          <w:lang w:val="en-GB"/>
        </w:rPr>
        <w:t>detected</w:t>
      </w:r>
      <w:r w:rsidRPr="007B14E5">
        <w:rPr>
          <w:rStyle w:val="Heading3Char"/>
          <w:b w:val="0"/>
          <w:lang w:val="en-GB"/>
        </w:rPr>
        <w:t xml:space="preserve"> no significant difference for a</w:t>
      </w:r>
      <w:r w:rsidR="00DD42E9" w:rsidRPr="007B14E5">
        <w:rPr>
          <w:rStyle w:val="Heading3Char"/>
          <w:b w:val="0"/>
          <w:lang w:val="en-GB"/>
        </w:rPr>
        <w:t>ll</w:t>
      </w:r>
      <w:r w:rsidRPr="007B14E5">
        <w:rPr>
          <w:rStyle w:val="Heading3Char"/>
          <w:b w:val="0"/>
          <w:lang w:val="en-GB"/>
        </w:rPr>
        <w:t xml:space="preserve"> </w:t>
      </w:r>
      <w:r w:rsidR="00C76E1A" w:rsidRPr="007B14E5">
        <w:rPr>
          <w:rStyle w:val="Heading3Char"/>
          <w:b w:val="0"/>
          <w:lang w:val="en-GB"/>
        </w:rPr>
        <w:t xml:space="preserve">individual </w:t>
      </w:r>
      <w:r w:rsidRPr="007B14E5">
        <w:rPr>
          <w:rStyle w:val="Heading3Char"/>
          <w:b w:val="0"/>
          <w:lang w:val="en-GB"/>
        </w:rPr>
        <w:t xml:space="preserve">meat types </w:t>
      </w:r>
      <w:r w:rsidR="00266685" w:rsidRPr="007B14E5">
        <w:rPr>
          <w:lang w:val="en-GB"/>
        </w:rPr>
        <w:t>(</w:t>
      </w:r>
      <w:r w:rsidR="004C7292" w:rsidRPr="007B14E5">
        <w:rPr>
          <w:lang w:val="en-GB"/>
        </w:rPr>
        <w:t>Fig. 3</w:t>
      </w:r>
      <w:r w:rsidR="00C76E1A" w:rsidRPr="007B14E5">
        <w:rPr>
          <w:lang w:val="en-GB"/>
        </w:rPr>
        <w:t xml:space="preserve"> and </w:t>
      </w:r>
      <w:r w:rsidR="00C76E1A" w:rsidRPr="007B14E5">
        <w:rPr>
          <w:rStyle w:val="Heading3Char"/>
          <w:b w:val="0"/>
          <w:lang w:val="en-GB"/>
        </w:rPr>
        <w:t>online supplementary Fig</w:t>
      </w:r>
      <w:r w:rsidR="008E4EC1" w:rsidRPr="007B14E5">
        <w:rPr>
          <w:rStyle w:val="Heading3Char"/>
          <w:b w:val="0"/>
          <w:lang w:val="en-GB"/>
        </w:rPr>
        <w:t>.</w:t>
      </w:r>
      <w:r w:rsidR="00C76E1A" w:rsidRPr="007B14E5">
        <w:rPr>
          <w:rStyle w:val="Heading3Char"/>
          <w:b w:val="0"/>
          <w:lang w:val="en-GB"/>
        </w:rPr>
        <w:t xml:space="preserve"> S12</w:t>
      </w:r>
      <w:r w:rsidR="00266685" w:rsidRPr="007B14E5">
        <w:rPr>
          <w:lang w:val="en-GB"/>
        </w:rPr>
        <w:t>)</w:t>
      </w:r>
      <w:r w:rsidR="004C5B0B" w:rsidRPr="007B14E5">
        <w:rPr>
          <w:rStyle w:val="Heading3Char"/>
          <w:b w:val="0"/>
          <w:lang w:val="en-GB"/>
        </w:rPr>
        <w:t>.</w:t>
      </w:r>
    </w:p>
    <w:p w14:paraId="679BEE5D" w14:textId="6FB30FA6" w:rsidR="00C30123" w:rsidRPr="007B14E5" w:rsidRDefault="00266685" w:rsidP="00910D0D">
      <w:pPr>
        <w:rPr>
          <w:lang w:val="en-GB"/>
        </w:rPr>
      </w:pPr>
      <w:r w:rsidRPr="007B14E5">
        <w:rPr>
          <w:lang w:val="en-GB"/>
        </w:rPr>
        <w:t xml:space="preserve">When </w:t>
      </w:r>
      <w:r w:rsidRPr="007B14E5">
        <w:rPr>
          <w:rStyle w:val="Heading3Char"/>
          <w:b w:val="0"/>
          <w:lang w:val="en-GB"/>
        </w:rPr>
        <w:t>data for all meat types were analyse</w:t>
      </w:r>
      <w:r w:rsidR="00B1224F" w:rsidRPr="007B14E5">
        <w:rPr>
          <w:rStyle w:val="Heading3Char"/>
          <w:b w:val="0"/>
          <w:lang w:val="en-GB"/>
        </w:rPr>
        <w:t>d</w:t>
      </w:r>
      <w:r w:rsidRPr="007B14E5">
        <w:rPr>
          <w:rStyle w:val="Heading3Char"/>
          <w:b w:val="0"/>
          <w:lang w:val="en-GB"/>
        </w:rPr>
        <w:t xml:space="preserve"> together, </w:t>
      </w:r>
      <w:r w:rsidR="00A3216D" w:rsidRPr="007B14E5">
        <w:rPr>
          <w:lang w:val="en-GB"/>
        </w:rPr>
        <w:t xml:space="preserve">WM detected significantly higher </w:t>
      </w:r>
      <w:r w:rsidR="00A3216D" w:rsidRPr="007B14E5">
        <w:rPr>
          <w:i/>
          <w:lang w:val="en-GB"/>
        </w:rPr>
        <w:t>n</w:t>
      </w:r>
      <w:r w:rsidR="00A3216D" w:rsidRPr="007B14E5">
        <w:rPr>
          <w:lang w:val="en-GB"/>
        </w:rPr>
        <w:t xml:space="preserve">-3 and </w:t>
      </w:r>
      <w:r w:rsidR="00A3216D" w:rsidRPr="007B14E5">
        <w:rPr>
          <w:i/>
          <w:lang w:val="en-GB"/>
        </w:rPr>
        <w:t>n</w:t>
      </w:r>
      <w:r w:rsidR="00A3216D" w:rsidRPr="007B14E5">
        <w:rPr>
          <w:lang w:val="en-GB"/>
        </w:rPr>
        <w:t>-6 concentrations</w:t>
      </w:r>
      <w:r w:rsidR="00F377F1" w:rsidRPr="007B14E5">
        <w:rPr>
          <w:lang w:val="en-GB"/>
        </w:rPr>
        <w:t xml:space="preserve"> in organic compared </w:t>
      </w:r>
      <w:r w:rsidR="00C8761D" w:rsidRPr="007B14E5">
        <w:rPr>
          <w:lang w:val="en-GB"/>
        </w:rPr>
        <w:t>with</w:t>
      </w:r>
      <w:r w:rsidR="00F377F1" w:rsidRPr="007B14E5">
        <w:rPr>
          <w:lang w:val="en-GB"/>
        </w:rPr>
        <w:t xml:space="preserve"> conventional </w:t>
      </w:r>
      <w:r w:rsidR="00005C84" w:rsidRPr="007B14E5">
        <w:rPr>
          <w:lang w:val="en-GB"/>
        </w:rPr>
        <w:t xml:space="preserve">meat </w:t>
      </w:r>
      <w:r w:rsidR="00F377F1" w:rsidRPr="007B14E5">
        <w:rPr>
          <w:lang w:val="en-GB"/>
        </w:rPr>
        <w:t>(</w:t>
      </w:r>
      <w:r w:rsidR="00CF04B8" w:rsidRPr="007B14E5">
        <w:rPr>
          <w:lang w:val="en-GB"/>
        </w:rPr>
        <w:t>Fig. 2</w:t>
      </w:r>
      <w:r w:rsidR="00F377F1" w:rsidRPr="007B14E5">
        <w:rPr>
          <w:lang w:val="en-GB"/>
        </w:rPr>
        <w:t>). The MPD (calculated based on the data used for the WM) were 47 (95% CI 10, 84</w:t>
      </w:r>
      <w:proofErr w:type="gramStart"/>
      <w:r w:rsidR="00F377F1" w:rsidRPr="007B14E5">
        <w:rPr>
          <w:lang w:val="en-GB"/>
        </w:rPr>
        <w:t>)</w:t>
      </w:r>
      <w:r w:rsidR="00FC2CB5" w:rsidRPr="007B14E5">
        <w:rPr>
          <w:lang w:val="en-GB"/>
        </w:rPr>
        <w:t>%</w:t>
      </w:r>
      <w:proofErr w:type="gramEnd"/>
      <w:r w:rsidR="00F377F1" w:rsidRPr="007B14E5">
        <w:rPr>
          <w:lang w:val="en-GB"/>
        </w:rPr>
        <w:t xml:space="preserve"> for </w:t>
      </w:r>
      <w:r w:rsidR="00F377F1" w:rsidRPr="007B14E5">
        <w:rPr>
          <w:i/>
          <w:lang w:val="en-GB"/>
        </w:rPr>
        <w:t>n</w:t>
      </w:r>
      <w:r w:rsidR="00F377F1" w:rsidRPr="007B14E5">
        <w:rPr>
          <w:lang w:val="en-GB"/>
        </w:rPr>
        <w:t>-3</w:t>
      </w:r>
      <w:r w:rsidR="00C30123" w:rsidRPr="007B14E5">
        <w:rPr>
          <w:lang w:val="en-GB"/>
        </w:rPr>
        <w:t xml:space="preserve"> PUFA</w:t>
      </w:r>
      <w:r w:rsidR="00F377F1" w:rsidRPr="007B14E5">
        <w:rPr>
          <w:lang w:val="en-GB"/>
        </w:rPr>
        <w:t>, 16 (95% CI 2, 31)</w:t>
      </w:r>
      <w:r w:rsidR="00FC2CB5" w:rsidRPr="007B14E5">
        <w:rPr>
          <w:lang w:val="en-GB"/>
        </w:rPr>
        <w:t>%</w:t>
      </w:r>
      <w:r w:rsidR="00F377F1" w:rsidRPr="007B14E5">
        <w:rPr>
          <w:lang w:val="en-GB"/>
        </w:rPr>
        <w:t xml:space="preserve"> for </w:t>
      </w:r>
      <w:r w:rsidR="00F377F1" w:rsidRPr="007B14E5">
        <w:rPr>
          <w:i/>
          <w:lang w:val="en-GB"/>
        </w:rPr>
        <w:t>n</w:t>
      </w:r>
      <w:r w:rsidR="00F377F1" w:rsidRPr="007B14E5">
        <w:rPr>
          <w:lang w:val="en-GB"/>
        </w:rPr>
        <w:t xml:space="preserve">-6 </w:t>
      </w:r>
      <w:r w:rsidR="00C30123" w:rsidRPr="007B14E5">
        <w:rPr>
          <w:lang w:val="en-GB"/>
        </w:rPr>
        <w:t>PUFA</w:t>
      </w:r>
      <w:r w:rsidR="00C54B38" w:rsidRPr="007B14E5">
        <w:rPr>
          <w:lang w:val="en-GB"/>
        </w:rPr>
        <w:t xml:space="preserve"> respectively. </w:t>
      </w:r>
    </w:p>
    <w:p w14:paraId="6AAC69DA" w14:textId="303BEC7E" w:rsidR="00C30123" w:rsidRPr="007B14E5" w:rsidRDefault="00C30123" w:rsidP="00910D0D">
      <w:pPr>
        <w:rPr>
          <w:rStyle w:val="Heading3Char"/>
          <w:b w:val="0"/>
          <w:highlight w:val="yellow"/>
          <w:lang w:val="en-GB"/>
        </w:rPr>
      </w:pPr>
      <w:r w:rsidRPr="007B14E5">
        <w:rPr>
          <w:rStyle w:val="Heading3Char"/>
          <w:b w:val="0"/>
          <w:lang w:val="en-GB"/>
        </w:rPr>
        <w:t xml:space="preserve">When data for different meat types were analysed separately, WM detected significantly higher concentrations of total </w:t>
      </w:r>
      <w:r w:rsidRPr="007B14E5">
        <w:rPr>
          <w:rStyle w:val="Heading3Char"/>
          <w:b w:val="0"/>
          <w:i/>
          <w:lang w:val="en-GB"/>
        </w:rPr>
        <w:t>n</w:t>
      </w:r>
      <w:r w:rsidRPr="007B14E5">
        <w:rPr>
          <w:rStyle w:val="Heading3Char"/>
          <w:b w:val="0"/>
          <w:lang w:val="en-GB"/>
        </w:rPr>
        <w:t xml:space="preserve">-3 PUFA </w:t>
      </w:r>
      <w:r w:rsidR="00DD42E9" w:rsidRPr="007B14E5">
        <w:rPr>
          <w:rStyle w:val="Heading3Char"/>
          <w:b w:val="0"/>
          <w:lang w:val="en-GB"/>
        </w:rPr>
        <w:t>in organic</w:t>
      </w:r>
      <w:r w:rsidRPr="007B14E5">
        <w:rPr>
          <w:rStyle w:val="Heading3Char"/>
          <w:b w:val="0"/>
          <w:lang w:val="en-GB"/>
        </w:rPr>
        <w:t xml:space="preserve"> </w:t>
      </w:r>
      <w:r w:rsidR="002F7332" w:rsidRPr="007B14E5">
        <w:rPr>
          <w:rStyle w:val="Heading3Char"/>
          <w:b w:val="0"/>
          <w:lang w:val="en-GB"/>
        </w:rPr>
        <w:t>chicken</w:t>
      </w:r>
      <w:r w:rsidRPr="007B14E5">
        <w:rPr>
          <w:rStyle w:val="Heading3Char"/>
          <w:b w:val="0"/>
          <w:lang w:val="en-GB"/>
        </w:rPr>
        <w:t xml:space="preserve"> meat only (Fig</w:t>
      </w:r>
      <w:r w:rsidR="008E4EC1" w:rsidRPr="007B14E5">
        <w:rPr>
          <w:rStyle w:val="Heading3Char"/>
          <w:b w:val="0"/>
          <w:lang w:val="en-GB"/>
        </w:rPr>
        <w:t>.</w:t>
      </w:r>
      <w:r w:rsidRPr="007B14E5">
        <w:rPr>
          <w:rStyle w:val="Heading3Char"/>
          <w:b w:val="0"/>
          <w:lang w:val="en-GB"/>
        </w:rPr>
        <w:t xml:space="preserve"> 3</w:t>
      </w:r>
      <w:r w:rsidR="00C76E1A" w:rsidRPr="007B14E5">
        <w:rPr>
          <w:rStyle w:val="Heading3Char"/>
          <w:b w:val="0"/>
          <w:lang w:val="en-GB"/>
        </w:rPr>
        <w:t xml:space="preserve"> and online supplementary Fig</w:t>
      </w:r>
      <w:r w:rsidR="008E4EC1" w:rsidRPr="007B14E5">
        <w:rPr>
          <w:rStyle w:val="Heading3Char"/>
          <w:b w:val="0"/>
          <w:lang w:val="en-GB"/>
        </w:rPr>
        <w:t>.</w:t>
      </w:r>
      <w:r w:rsidR="00C76E1A" w:rsidRPr="007B14E5">
        <w:rPr>
          <w:rStyle w:val="Heading3Char"/>
          <w:b w:val="0"/>
          <w:lang w:val="en-GB"/>
        </w:rPr>
        <w:t xml:space="preserve"> S20</w:t>
      </w:r>
      <w:r w:rsidRPr="007B14E5">
        <w:rPr>
          <w:rStyle w:val="Heading3Char"/>
          <w:b w:val="0"/>
          <w:lang w:val="en-GB"/>
        </w:rPr>
        <w:t>).</w:t>
      </w:r>
      <w:r w:rsidR="0074639D" w:rsidRPr="007B14E5">
        <w:rPr>
          <w:rStyle w:val="Heading3Char"/>
          <w:b w:val="0"/>
          <w:lang w:val="en-GB"/>
        </w:rPr>
        <w:t xml:space="preserve"> However, it should be note</w:t>
      </w:r>
      <w:r w:rsidR="008E4EC1" w:rsidRPr="007B14E5">
        <w:rPr>
          <w:rStyle w:val="Heading3Char"/>
          <w:b w:val="0"/>
          <w:lang w:val="en-GB"/>
        </w:rPr>
        <w:t>d</w:t>
      </w:r>
      <w:r w:rsidR="0074639D" w:rsidRPr="007B14E5">
        <w:rPr>
          <w:rStyle w:val="Heading3Char"/>
          <w:b w:val="0"/>
          <w:lang w:val="en-GB"/>
        </w:rPr>
        <w:t xml:space="preserve"> that only 6 studies were available for WM of </w:t>
      </w:r>
      <w:r w:rsidR="0074639D" w:rsidRPr="007B14E5">
        <w:rPr>
          <w:rStyle w:val="Heading3Char"/>
          <w:b w:val="0"/>
          <w:i/>
          <w:lang w:val="en-GB"/>
        </w:rPr>
        <w:t>n</w:t>
      </w:r>
      <w:r w:rsidR="0074639D" w:rsidRPr="007B14E5">
        <w:rPr>
          <w:rStyle w:val="Heading3Char"/>
          <w:b w:val="0"/>
          <w:lang w:val="en-GB"/>
        </w:rPr>
        <w:t xml:space="preserve">-3 PUFA in </w:t>
      </w:r>
      <w:r w:rsidR="002F7332" w:rsidRPr="007B14E5">
        <w:rPr>
          <w:rStyle w:val="Heading3Char"/>
          <w:b w:val="0"/>
          <w:lang w:val="en-GB"/>
        </w:rPr>
        <w:t>chicken</w:t>
      </w:r>
      <w:r w:rsidR="0074639D" w:rsidRPr="007B14E5">
        <w:rPr>
          <w:rStyle w:val="Heading3Char"/>
          <w:b w:val="0"/>
          <w:lang w:val="en-GB"/>
        </w:rPr>
        <w:t xml:space="preserve"> meat and that results differed between studies and/or countries/regions; two studies (both from GB) reported no significant difference, while four others (from GB, IT, KR and the US) reported significantly higher </w:t>
      </w:r>
      <w:r w:rsidR="0074639D" w:rsidRPr="007B14E5">
        <w:rPr>
          <w:rStyle w:val="Heading3Char"/>
          <w:b w:val="0"/>
          <w:i/>
          <w:lang w:val="en-GB"/>
        </w:rPr>
        <w:t>n</w:t>
      </w:r>
      <w:r w:rsidR="0074639D" w:rsidRPr="007B14E5">
        <w:rPr>
          <w:rStyle w:val="Heading3Char"/>
          <w:b w:val="0"/>
          <w:lang w:val="en-GB"/>
        </w:rPr>
        <w:t>-3 PUFA in organic chicken meat (online supplementary Fig. S11).</w:t>
      </w:r>
    </w:p>
    <w:p w14:paraId="1D357E4C" w14:textId="4728BEA6" w:rsidR="006864B0" w:rsidRPr="007B14E5" w:rsidRDefault="006864B0" w:rsidP="006864B0">
      <w:pPr>
        <w:rPr>
          <w:lang w:val="en-GB"/>
        </w:rPr>
      </w:pPr>
      <w:r w:rsidRPr="007B14E5">
        <w:rPr>
          <w:lang w:val="en-GB"/>
        </w:rPr>
        <w:lastRenderedPageBreak/>
        <w:t>WM detected no significant differences for</w:t>
      </w:r>
      <w:r w:rsidR="00226BB1" w:rsidRPr="007B14E5">
        <w:rPr>
          <w:lang w:val="en-GB"/>
        </w:rPr>
        <w:t xml:space="preserve"> conjugated linoleic acid (CLA), EPA, DPA and DHA</w:t>
      </w:r>
      <w:r w:rsidR="00CF37A0">
        <w:rPr>
          <w:color w:val="FF0000"/>
          <w:lang w:val="en-GB"/>
        </w:rPr>
        <w:t>,</w:t>
      </w:r>
      <w:r w:rsidR="00226BB1" w:rsidRPr="007B14E5">
        <w:rPr>
          <w:lang w:val="en-GB"/>
        </w:rPr>
        <w:t xml:space="preserve"> </w:t>
      </w:r>
      <w:r w:rsidRPr="007B14E5">
        <w:rPr>
          <w:lang w:val="en-GB"/>
        </w:rPr>
        <w:t xml:space="preserve">a range of other SFA, MUFA and PUFA </w:t>
      </w:r>
      <w:r w:rsidR="00CF37A0" w:rsidRPr="005935CC">
        <w:rPr>
          <w:lang w:val="en-GB"/>
        </w:rPr>
        <w:t xml:space="preserve">and the </w:t>
      </w:r>
      <w:r w:rsidR="00CF37A0" w:rsidRPr="005935CC">
        <w:rPr>
          <w:i/>
          <w:lang w:val="en-GB"/>
        </w:rPr>
        <w:t>n</w:t>
      </w:r>
      <w:r w:rsidR="00CF37A0" w:rsidRPr="005935CC">
        <w:rPr>
          <w:lang w:val="en-GB"/>
        </w:rPr>
        <w:t>-6/</w:t>
      </w:r>
      <w:r w:rsidR="00CF37A0" w:rsidRPr="005935CC">
        <w:rPr>
          <w:i/>
          <w:lang w:val="en-GB"/>
        </w:rPr>
        <w:t>n</w:t>
      </w:r>
      <w:r w:rsidR="00CF37A0" w:rsidRPr="005935CC">
        <w:rPr>
          <w:lang w:val="en-GB"/>
        </w:rPr>
        <w:t xml:space="preserve">-3 ratio </w:t>
      </w:r>
      <w:r w:rsidRPr="005935CC">
        <w:rPr>
          <w:lang w:val="en-GB"/>
        </w:rPr>
        <w:t>(</w:t>
      </w:r>
      <w:r w:rsidR="00CF37A0" w:rsidRPr="005935CC">
        <w:rPr>
          <w:lang w:val="en-GB"/>
        </w:rPr>
        <w:t>Fig 2 and</w:t>
      </w:r>
      <w:r w:rsidRPr="005935CC">
        <w:rPr>
          <w:lang w:val="en-GB"/>
        </w:rPr>
        <w:t xml:space="preserve"> </w:t>
      </w:r>
      <w:r w:rsidRPr="007B14E5">
        <w:rPr>
          <w:lang w:val="en-GB"/>
        </w:rPr>
        <w:t>supplementary Table S12 available online).</w:t>
      </w:r>
    </w:p>
    <w:p w14:paraId="469F6713" w14:textId="1C24C3EA" w:rsidR="00266685" w:rsidRPr="007B14E5" w:rsidRDefault="00D320FA" w:rsidP="0079093B">
      <w:pPr>
        <w:rPr>
          <w:lang w:val="en-GB"/>
        </w:rPr>
      </w:pPr>
      <w:r w:rsidRPr="007B14E5">
        <w:rPr>
          <w:rStyle w:val="Heading3Char"/>
          <w:b w:val="0"/>
          <w:lang w:val="en-GB"/>
        </w:rPr>
        <w:t>Unweighted meta-analyses (UM) were carried out as a “sensitivity analys</w:t>
      </w:r>
      <w:r w:rsidR="00F26A46" w:rsidRPr="007B14E5">
        <w:rPr>
          <w:rStyle w:val="Heading3Char"/>
          <w:b w:val="0"/>
          <w:lang w:val="en-GB"/>
        </w:rPr>
        <w:t>e</w:t>
      </w:r>
      <w:r w:rsidRPr="007B14E5">
        <w:rPr>
          <w:rStyle w:val="Heading3Char"/>
          <w:b w:val="0"/>
          <w:lang w:val="en-GB"/>
        </w:rPr>
        <w:t xml:space="preserve">s” to </w:t>
      </w:r>
      <w:r w:rsidR="00E560EB" w:rsidRPr="007B14E5">
        <w:rPr>
          <w:lang w:val="en-GB"/>
        </w:rPr>
        <w:t xml:space="preserve">estimate the extent to which an increase in the evidence base </w:t>
      </w:r>
      <w:r w:rsidR="00E560EB" w:rsidRPr="007B14E5">
        <w:rPr>
          <w:rStyle w:val="Heading3Char"/>
          <w:b w:val="0"/>
          <w:lang w:val="en-GB"/>
        </w:rPr>
        <w:t xml:space="preserve">(inclusion of publications in which no measures of variance were reported) </w:t>
      </w:r>
      <w:r w:rsidR="00E560EB" w:rsidRPr="007B14E5">
        <w:rPr>
          <w:lang w:val="en-GB"/>
        </w:rPr>
        <w:t>would identify additional composition differences.</w:t>
      </w:r>
      <w:r w:rsidRPr="007B14E5">
        <w:rPr>
          <w:rStyle w:val="Heading3Char"/>
          <w:b w:val="0"/>
          <w:lang w:val="en-GB"/>
        </w:rPr>
        <w:t xml:space="preserve"> When data for diff</w:t>
      </w:r>
      <w:r w:rsidR="000A08E7" w:rsidRPr="007B14E5">
        <w:rPr>
          <w:rStyle w:val="Heading3Char"/>
          <w:b w:val="0"/>
          <w:lang w:val="en-GB"/>
        </w:rPr>
        <w:t>erent meat types were pooled</w:t>
      </w:r>
      <w:r w:rsidR="00DD42E9" w:rsidRPr="007B14E5">
        <w:rPr>
          <w:rStyle w:val="Heading3Char"/>
          <w:b w:val="0"/>
          <w:lang w:val="en-GB"/>
        </w:rPr>
        <w:t>,</w:t>
      </w:r>
      <w:r w:rsidR="000A08E7" w:rsidRPr="007B14E5">
        <w:rPr>
          <w:rStyle w:val="Heading3Char"/>
          <w:b w:val="0"/>
          <w:lang w:val="en-GB"/>
        </w:rPr>
        <w:t xml:space="preserve"> </w:t>
      </w:r>
      <w:r w:rsidR="00C76E1A" w:rsidRPr="007B14E5">
        <w:rPr>
          <w:rStyle w:val="Heading3Char"/>
          <w:b w:val="0"/>
          <w:lang w:val="en-GB"/>
        </w:rPr>
        <w:t xml:space="preserve">UM </w:t>
      </w:r>
      <w:r w:rsidR="000A08E7" w:rsidRPr="007B14E5">
        <w:rPr>
          <w:rStyle w:val="Heading3Char"/>
          <w:b w:val="0"/>
          <w:lang w:val="en-GB"/>
        </w:rPr>
        <w:t xml:space="preserve">results </w:t>
      </w:r>
      <w:r w:rsidR="00DD42E9" w:rsidRPr="007B14E5">
        <w:rPr>
          <w:rStyle w:val="Heading3Char"/>
          <w:b w:val="0"/>
          <w:lang w:val="en-GB"/>
        </w:rPr>
        <w:t xml:space="preserve">were similar to those </w:t>
      </w:r>
      <w:r w:rsidR="000A08E7" w:rsidRPr="007B14E5">
        <w:rPr>
          <w:rStyle w:val="Heading3Char"/>
          <w:b w:val="0"/>
          <w:lang w:val="en-GB"/>
        </w:rPr>
        <w:t xml:space="preserve">obtained by </w:t>
      </w:r>
      <w:r w:rsidR="00DD42E9" w:rsidRPr="007B14E5">
        <w:rPr>
          <w:rStyle w:val="Heading3Char"/>
          <w:b w:val="0"/>
          <w:lang w:val="en-GB"/>
        </w:rPr>
        <w:t>WM</w:t>
      </w:r>
      <w:r w:rsidRPr="007B14E5">
        <w:rPr>
          <w:rStyle w:val="Heading3Char"/>
          <w:b w:val="0"/>
          <w:lang w:val="en-GB"/>
        </w:rPr>
        <w:t xml:space="preserve"> </w:t>
      </w:r>
      <w:r w:rsidR="00C76E1A" w:rsidRPr="007B14E5">
        <w:rPr>
          <w:rStyle w:val="Heading3Char"/>
          <w:b w:val="0"/>
          <w:lang w:val="en-GB"/>
        </w:rPr>
        <w:t xml:space="preserve">for </w:t>
      </w:r>
      <w:r w:rsidRPr="007B14E5">
        <w:rPr>
          <w:rStyle w:val="Heading3Char"/>
          <w:b w:val="0"/>
          <w:lang w:val="en-GB"/>
        </w:rPr>
        <w:t xml:space="preserve">total SFA, MUFA and PUFA, and </w:t>
      </w:r>
      <w:r w:rsidRPr="007B14E5">
        <w:rPr>
          <w:rStyle w:val="Heading3Char"/>
          <w:b w:val="0"/>
          <w:i/>
          <w:lang w:val="en-GB"/>
        </w:rPr>
        <w:t>n</w:t>
      </w:r>
      <w:r w:rsidRPr="007B14E5">
        <w:rPr>
          <w:rStyle w:val="Heading3Char"/>
          <w:b w:val="0"/>
          <w:lang w:val="en-GB"/>
        </w:rPr>
        <w:t xml:space="preserve">-3 PUFA, </w:t>
      </w:r>
      <w:r w:rsidRPr="007B14E5">
        <w:rPr>
          <w:rStyle w:val="Heading3Char"/>
          <w:b w:val="0"/>
          <w:i/>
          <w:lang w:val="en-GB"/>
        </w:rPr>
        <w:t>n</w:t>
      </w:r>
      <w:r w:rsidRPr="007B14E5">
        <w:rPr>
          <w:rStyle w:val="Heading3Char"/>
          <w:b w:val="0"/>
          <w:lang w:val="en-GB"/>
        </w:rPr>
        <w:t>-6 PUFA, 14:0</w:t>
      </w:r>
      <w:r w:rsidR="008E4EC1" w:rsidRPr="007B14E5">
        <w:rPr>
          <w:rStyle w:val="Heading3Char"/>
          <w:b w:val="0"/>
          <w:lang w:val="en-GB"/>
        </w:rPr>
        <w:t xml:space="preserve"> and</w:t>
      </w:r>
      <w:r w:rsidRPr="007B14E5">
        <w:rPr>
          <w:rStyle w:val="Heading3Char"/>
          <w:b w:val="0"/>
          <w:lang w:val="en-GB"/>
        </w:rPr>
        <w:t xml:space="preserve"> 16:0 (Fig. </w:t>
      </w:r>
      <w:r w:rsidR="008E4EC1" w:rsidRPr="007B14E5">
        <w:rPr>
          <w:rStyle w:val="Heading3Char"/>
          <w:b w:val="0"/>
          <w:lang w:val="en-GB"/>
        </w:rPr>
        <w:t>2</w:t>
      </w:r>
      <w:r w:rsidRPr="007B14E5">
        <w:rPr>
          <w:rStyle w:val="Heading3Char"/>
          <w:b w:val="0"/>
          <w:lang w:val="en-GB"/>
        </w:rPr>
        <w:t>)</w:t>
      </w:r>
      <w:r w:rsidR="000A08E7" w:rsidRPr="007B14E5">
        <w:rPr>
          <w:rStyle w:val="Heading3Char"/>
          <w:b w:val="0"/>
          <w:lang w:val="en-GB"/>
        </w:rPr>
        <w:t xml:space="preserve">. However, </w:t>
      </w:r>
      <w:r w:rsidR="00E57CBF" w:rsidRPr="007B14E5">
        <w:rPr>
          <w:rStyle w:val="Heading3Char"/>
          <w:b w:val="0"/>
          <w:lang w:val="en-GB"/>
        </w:rPr>
        <w:t xml:space="preserve">different to the WM, the </w:t>
      </w:r>
      <w:r w:rsidR="000A08E7" w:rsidRPr="007B14E5">
        <w:rPr>
          <w:rStyle w:val="Heading3Char"/>
          <w:b w:val="0"/>
          <w:lang w:val="en-GB"/>
        </w:rPr>
        <w:t>UM</w:t>
      </w:r>
      <w:r w:rsidR="00E57CBF" w:rsidRPr="007B14E5">
        <w:rPr>
          <w:rStyle w:val="Heading3Char"/>
          <w:b w:val="0"/>
          <w:lang w:val="en-GB"/>
        </w:rPr>
        <w:t>-based sensitivity analys</w:t>
      </w:r>
      <w:r w:rsidR="00F26A46" w:rsidRPr="007B14E5">
        <w:rPr>
          <w:rStyle w:val="Heading3Char"/>
          <w:b w:val="0"/>
          <w:lang w:val="en-GB"/>
        </w:rPr>
        <w:t>e</w:t>
      </w:r>
      <w:r w:rsidR="00E57CBF" w:rsidRPr="007B14E5">
        <w:rPr>
          <w:rStyle w:val="Heading3Char"/>
          <w:b w:val="0"/>
          <w:lang w:val="en-GB"/>
        </w:rPr>
        <w:t xml:space="preserve">s </w:t>
      </w:r>
      <w:r w:rsidR="000A08E7" w:rsidRPr="007B14E5">
        <w:rPr>
          <w:rStyle w:val="Heading3Char"/>
          <w:b w:val="0"/>
          <w:lang w:val="en-GB"/>
        </w:rPr>
        <w:t>also detected significant differences for a range of other fat composition parameters</w:t>
      </w:r>
      <w:r w:rsidR="00E57CBF" w:rsidRPr="007B14E5">
        <w:rPr>
          <w:rStyle w:val="Heading3Char"/>
          <w:b w:val="0"/>
          <w:lang w:val="en-GB"/>
        </w:rPr>
        <w:t>. Specifically</w:t>
      </w:r>
      <w:r w:rsidR="000A08E7" w:rsidRPr="007B14E5">
        <w:rPr>
          <w:rStyle w:val="Heading3Char"/>
          <w:b w:val="0"/>
          <w:lang w:val="en-GB"/>
        </w:rPr>
        <w:t xml:space="preserve"> </w:t>
      </w:r>
      <w:r w:rsidR="00E57CBF" w:rsidRPr="007B14E5">
        <w:rPr>
          <w:rStyle w:val="Heading3Char"/>
          <w:b w:val="0"/>
          <w:lang w:val="en-GB"/>
        </w:rPr>
        <w:t xml:space="preserve">UM detected (1) lower </w:t>
      </w:r>
      <w:r w:rsidR="000A08E7" w:rsidRPr="007B14E5">
        <w:rPr>
          <w:rStyle w:val="Heading3Char"/>
          <w:b w:val="0"/>
          <w:lang w:val="en-GB"/>
        </w:rPr>
        <w:t xml:space="preserve">total fat </w:t>
      </w:r>
      <w:r w:rsidR="00E57CBF" w:rsidRPr="007B14E5">
        <w:rPr>
          <w:rStyle w:val="Heading3Char"/>
          <w:b w:val="0"/>
          <w:lang w:val="en-GB"/>
        </w:rPr>
        <w:t xml:space="preserve">and </w:t>
      </w:r>
      <w:r w:rsidR="00C76E1A" w:rsidRPr="007B14E5">
        <w:rPr>
          <w:rStyle w:val="Heading3Char"/>
          <w:b w:val="0"/>
          <w:lang w:val="en-GB"/>
        </w:rPr>
        <w:t>oleic acid (</w:t>
      </w:r>
      <w:r w:rsidR="00E57CBF" w:rsidRPr="007B14E5">
        <w:rPr>
          <w:rStyle w:val="Heading3Char"/>
          <w:b w:val="0"/>
          <w:lang w:val="en-GB"/>
        </w:rPr>
        <w:t>OA</w:t>
      </w:r>
      <w:r w:rsidR="00C76E1A" w:rsidRPr="007B14E5">
        <w:rPr>
          <w:rStyle w:val="Heading3Char"/>
          <w:b w:val="0"/>
          <w:lang w:val="en-GB"/>
        </w:rPr>
        <w:t>)</w:t>
      </w:r>
      <w:r w:rsidR="00E57CBF" w:rsidRPr="007B14E5">
        <w:rPr>
          <w:rStyle w:val="Heading3Char"/>
          <w:b w:val="0"/>
          <w:lang w:val="en-GB"/>
        </w:rPr>
        <w:t xml:space="preserve"> concentrations, (2) higher ALA, DPA and total</w:t>
      </w:r>
      <w:r w:rsidR="00DD42E9" w:rsidRPr="007B14E5">
        <w:rPr>
          <w:rStyle w:val="Heading3Char"/>
          <w:b w:val="0"/>
          <w:lang w:val="en-GB"/>
        </w:rPr>
        <w:t xml:space="preserve"> </w:t>
      </w:r>
      <w:r w:rsidR="00C76E1A" w:rsidRPr="007B14E5">
        <w:rPr>
          <w:rStyle w:val="Heading3Char"/>
          <w:b w:val="0"/>
          <w:lang w:val="en-GB"/>
        </w:rPr>
        <w:t>very long chain (</w:t>
      </w:r>
      <w:r w:rsidR="00DD42E9" w:rsidRPr="007B14E5">
        <w:rPr>
          <w:rStyle w:val="Heading3Char"/>
          <w:b w:val="0"/>
          <w:lang w:val="en-GB"/>
        </w:rPr>
        <w:t>VLC</w:t>
      </w:r>
      <w:r w:rsidR="00C76E1A" w:rsidRPr="007B14E5">
        <w:rPr>
          <w:rStyle w:val="Heading3Char"/>
          <w:b w:val="0"/>
          <w:lang w:val="en-GB"/>
        </w:rPr>
        <w:t>)</w:t>
      </w:r>
      <w:r w:rsidR="00DD42E9" w:rsidRPr="007B14E5">
        <w:rPr>
          <w:rStyle w:val="Heading3Char"/>
          <w:b w:val="0"/>
          <w:lang w:val="en-GB"/>
        </w:rPr>
        <w:t xml:space="preserve"> </w:t>
      </w:r>
      <w:r w:rsidR="00DD42E9" w:rsidRPr="007B14E5">
        <w:rPr>
          <w:rStyle w:val="Heading3Char"/>
          <w:b w:val="0"/>
          <w:i/>
          <w:lang w:val="en-GB"/>
        </w:rPr>
        <w:t>n</w:t>
      </w:r>
      <w:r w:rsidR="00DD42E9" w:rsidRPr="007B14E5">
        <w:rPr>
          <w:rStyle w:val="Heading3Char"/>
          <w:b w:val="0"/>
          <w:lang w:val="en-GB"/>
        </w:rPr>
        <w:t>-3 PUFA (EPA+DPA+DHA)</w:t>
      </w:r>
      <w:r w:rsidR="00E57CBF" w:rsidRPr="007B14E5">
        <w:rPr>
          <w:rStyle w:val="Heading3Char"/>
          <w:b w:val="0"/>
          <w:lang w:val="en-GB"/>
        </w:rPr>
        <w:t xml:space="preserve"> concentrations, (3) a lower </w:t>
      </w:r>
      <w:r w:rsidR="00E57CBF" w:rsidRPr="007B14E5">
        <w:rPr>
          <w:rStyle w:val="Heading3Char"/>
          <w:b w:val="0"/>
          <w:i/>
          <w:lang w:val="en-GB"/>
        </w:rPr>
        <w:t>n</w:t>
      </w:r>
      <w:r w:rsidR="00E57CBF" w:rsidRPr="007B14E5">
        <w:rPr>
          <w:rStyle w:val="Heading3Char"/>
          <w:b w:val="0"/>
          <w:lang w:val="en-GB"/>
        </w:rPr>
        <w:t>-6/</w:t>
      </w:r>
      <w:r w:rsidR="00E57CBF" w:rsidRPr="007B14E5">
        <w:rPr>
          <w:rStyle w:val="Heading3Char"/>
          <w:b w:val="0"/>
          <w:i/>
          <w:lang w:val="en-GB"/>
        </w:rPr>
        <w:t>n</w:t>
      </w:r>
      <w:r w:rsidR="00E57CBF" w:rsidRPr="007B14E5">
        <w:rPr>
          <w:rStyle w:val="Heading3Char"/>
          <w:b w:val="0"/>
          <w:lang w:val="en-GB"/>
        </w:rPr>
        <w:t xml:space="preserve">-3 PUFA ratio </w:t>
      </w:r>
      <w:r w:rsidR="006864B0" w:rsidRPr="007B14E5">
        <w:rPr>
          <w:rStyle w:val="Heading3Char"/>
          <w:b w:val="0"/>
          <w:lang w:val="en-GB"/>
        </w:rPr>
        <w:t xml:space="preserve">and (4) a lower </w:t>
      </w:r>
      <w:proofErr w:type="spellStart"/>
      <w:r w:rsidR="006864B0" w:rsidRPr="007B14E5">
        <w:rPr>
          <w:rStyle w:val="Heading3Char"/>
          <w:b w:val="0"/>
          <w:lang w:val="en-GB"/>
        </w:rPr>
        <w:t>thrombogenicity</w:t>
      </w:r>
      <w:proofErr w:type="spellEnd"/>
      <w:r w:rsidR="006864B0" w:rsidRPr="007B14E5">
        <w:rPr>
          <w:rStyle w:val="Heading3Char"/>
          <w:b w:val="0"/>
          <w:lang w:val="en-GB"/>
        </w:rPr>
        <w:t xml:space="preserve"> index in</w:t>
      </w:r>
      <w:r w:rsidR="00E57CBF" w:rsidRPr="007B14E5">
        <w:rPr>
          <w:rStyle w:val="Heading3Char"/>
          <w:b w:val="0"/>
          <w:lang w:val="en-GB"/>
        </w:rPr>
        <w:t xml:space="preserve"> organic meat (Fig</w:t>
      </w:r>
      <w:r w:rsidR="008E4EC1" w:rsidRPr="007B14E5">
        <w:rPr>
          <w:rStyle w:val="Heading3Char"/>
          <w:b w:val="0"/>
          <w:lang w:val="en-GB"/>
        </w:rPr>
        <w:t>.</w:t>
      </w:r>
      <w:r w:rsidR="00E57CBF" w:rsidRPr="007B14E5">
        <w:rPr>
          <w:rStyle w:val="Heading3Char"/>
          <w:b w:val="0"/>
          <w:lang w:val="en-GB"/>
        </w:rPr>
        <w:t xml:space="preserve"> </w:t>
      </w:r>
      <w:r w:rsidR="00F26A46" w:rsidRPr="007B14E5">
        <w:rPr>
          <w:rStyle w:val="Heading3Char"/>
          <w:b w:val="0"/>
          <w:lang w:val="en-GB"/>
        </w:rPr>
        <w:t>2</w:t>
      </w:r>
      <w:r w:rsidR="008E4EC1" w:rsidRPr="007B14E5">
        <w:rPr>
          <w:rStyle w:val="Heading3Char"/>
          <w:b w:val="0"/>
          <w:lang w:val="en-GB"/>
        </w:rPr>
        <w:t>;</w:t>
      </w:r>
      <w:r w:rsidRPr="007B14E5">
        <w:rPr>
          <w:rStyle w:val="Heading3Char"/>
          <w:b w:val="0"/>
          <w:lang w:val="en-GB"/>
        </w:rPr>
        <w:t xml:space="preserve"> </w:t>
      </w:r>
      <w:r w:rsidR="00CF04B8" w:rsidRPr="007B14E5">
        <w:rPr>
          <w:lang w:val="en-GB"/>
        </w:rPr>
        <w:t>online supplementary Table S9</w:t>
      </w:r>
      <w:r w:rsidR="00266685" w:rsidRPr="007B14E5">
        <w:rPr>
          <w:lang w:val="en-GB"/>
        </w:rPr>
        <w:t>).</w:t>
      </w:r>
    </w:p>
    <w:p w14:paraId="4611051E" w14:textId="55099E00" w:rsidR="006864B0" w:rsidRPr="007B14E5" w:rsidRDefault="00F26A46" w:rsidP="006864B0">
      <w:pPr>
        <w:rPr>
          <w:rStyle w:val="Heading3Char"/>
          <w:b w:val="0"/>
          <w:lang w:val="en-GB"/>
        </w:rPr>
      </w:pPr>
      <w:r w:rsidRPr="007B14E5">
        <w:rPr>
          <w:rStyle w:val="Heading3Char"/>
          <w:b w:val="0"/>
          <w:lang w:val="en-GB"/>
        </w:rPr>
        <w:t>For individual meat types UM</w:t>
      </w:r>
      <w:r w:rsidR="00082727" w:rsidRPr="007B14E5">
        <w:rPr>
          <w:rStyle w:val="Heading3Char"/>
          <w:b w:val="0"/>
          <w:lang w:val="en-GB"/>
        </w:rPr>
        <w:t xml:space="preserve"> </w:t>
      </w:r>
      <w:r w:rsidR="00226BB1" w:rsidRPr="007B14E5">
        <w:rPr>
          <w:rStyle w:val="Heading3Char"/>
          <w:b w:val="0"/>
          <w:lang w:val="en-GB"/>
        </w:rPr>
        <w:t xml:space="preserve">(sensitivity analysis 1) </w:t>
      </w:r>
      <w:r w:rsidR="00082727" w:rsidRPr="007B14E5">
        <w:rPr>
          <w:rStyle w:val="Heading3Char"/>
          <w:b w:val="0"/>
          <w:lang w:val="en-GB"/>
        </w:rPr>
        <w:t>allowed comparisons for a wider range of composition parameters for all meat types and detected additional differences</w:t>
      </w:r>
      <w:r w:rsidR="006864B0" w:rsidRPr="007B14E5">
        <w:rPr>
          <w:rStyle w:val="Heading3Char"/>
          <w:b w:val="0"/>
          <w:lang w:val="en-GB"/>
        </w:rPr>
        <w:t xml:space="preserve"> between organic and conventional meats (Fig</w:t>
      </w:r>
      <w:r w:rsidR="008E4EC1" w:rsidRPr="007B14E5">
        <w:rPr>
          <w:rStyle w:val="Heading3Char"/>
          <w:b w:val="0"/>
          <w:lang w:val="en-GB"/>
        </w:rPr>
        <w:t>.</w:t>
      </w:r>
      <w:r w:rsidR="006864B0" w:rsidRPr="007B14E5">
        <w:rPr>
          <w:rStyle w:val="Heading3Char"/>
          <w:b w:val="0"/>
          <w:lang w:val="en-GB"/>
        </w:rPr>
        <w:t xml:space="preserve"> 3). This included (1) lower 14:0 and MUFA, but higher PUFA, </w:t>
      </w:r>
      <w:r w:rsidR="006864B0" w:rsidRPr="007B14E5">
        <w:rPr>
          <w:rStyle w:val="Heading3Char"/>
          <w:b w:val="0"/>
          <w:i/>
          <w:lang w:val="en-GB"/>
        </w:rPr>
        <w:t>n</w:t>
      </w:r>
      <w:r w:rsidR="006864B0" w:rsidRPr="007B14E5">
        <w:rPr>
          <w:rStyle w:val="Heading3Char"/>
          <w:b w:val="0"/>
          <w:lang w:val="en-GB"/>
        </w:rPr>
        <w:t xml:space="preserve">-3 PUFA, EPA, DPA and total VLC </w:t>
      </w:r>
      <w:r w:rsidR="006864B0" w:rsidRPr="007B14E5">
        <w:rPr>
          <w:rStyle w:val="Heading3Char"/>
          <w:b w:val="0"/>
          <w:i/>
          <w:lang w:val="en-GB"/>
        </w:rPr>
        <w:t>n</w:t>
      </w:r>
      <w:r w:rsidR="006864B0" w:rsidRPr="007B14E5">
        <w:rPr>
          <w:rStyle w:val="Heading3Char"/>
          <w:b w:val="0"/>
          <w:lang w:val="en-GB"/>
        </w:rPr>
        <w:t>-3 PUFA concentrations in beef</w:t>
      </w:r>
      <w:r w:rsidR="000F60EB" w:rsidRPr="007B14E5">
        <w:rPr>
          <w:rStyle w:val="Heading3Char"/>
          <w:b w:val="0"/>
          <w:lang w:val="en-GB"/>
        </w:rPr>
        <w:t>,</w:t>
      </w:r>
      <w:r w:rsidR="00082727" w:rsidRPr="007B14E5">
        <w:rPr>
          <w:rStyle w:val="Heading3Char"/>
          <w:b w:val="0"/>
          <w:lang w:val="en-GB"/>
        </w:rPr>
        <w:t xml:space="preserve"> </w:t>
      </w:r>
      <w:r w:rsidR="006864B0" w:rsidRPr="007B14E5">
        <w:rPr>
          <w:rStyle w:val="Heading3Char"/>
          <w:b w:val="0"/>
          <w:lang w:val="en-GB"/>
        </w:rPr>
        <w:t xml:space="preserve">(2) </w:t>
      </w:r>
      <w:r w:rsidR="00082727" w:rsidRPr="007B14E5">
        <w:rPr>
          <w:rStyle w:val="Heading3Char"/>
          <w:b w:val="0"/>
          <w:lang w:val="en-GB"/>
        </w:rPr>
        <w:t xml:space="preserve">higher PUFA and ALA concentrations in lamb and goat meat, </w:t>
      </w:r>
      <w:r w:rsidR="00C76E1A" w:rsidRPr="007B14E5">
        <w:rPr>
          <w:rStyle w:val="Heading3Char"/>
          <w:b w:val="0"/>
          <w:lang w:val="en-GB"/>
        </w:rPr>
        <w:t xml:space="preserve">and </w:t>
      </w:r>
      <w:r w:rsidR="006864B0" w:rsidRPr="007B14E5">
        <w:rPr>
          <w:rStyle w:val="Heading3Char"/>
          <w:b w:val="0"/>
          <w:lang w:val="en-GB"/>
        </w:rPr>
        <w:t>(3) lower SFA concentrations in organic pork</w:t>
      </w:r>
      <w:r w:rsidR="00082727" w:rsidRPr="007B14E5">
        <w:rPr>
          <w:rStyle w:val="Heading3Char"/>
          <w:b w:val="0"/>
          <w:lang w:val="en-GB"/>
        </w:rPr>
        <w:t xml:space="preserve"> </w:t>
      </w:r>
      <w:r w:rsidR="00266685" w:rsidRPr="007B14E5">
        <w:rPr>
          <w:rStyle w:val="Heading3Char"/>
          <w:b w:val="0"/>
          <w:lang w:val="en-GB"/>
        </w:rPr>
        <w:t>(</w:t>
      </w:r>
      <w:r w:rsidR="00CF04B8" w:rsidRPr="007B14E5">
        <w:rPr>
          <w:rStyle w:val="Heading3Char"/>
          <w:b w:val="0"/>
          <w:lang w:val="en-GB"/>
        </w:rPr>
        <w:t>Fig</w:t>
      </w:r>
      <w:r w:rsidR="004C5B0B" w:rsidRPr="007B14E5">
        <w:rPr>
          <w:rStyle w:val="Heading3Char"/>
          <w:b w:val="0"/>
          <w:lang w:val="en-GB"/>
        </w:rPr>
        <w:t>.</w:t>
      </w:r>
      <w:r w:rsidR="00CF04B8" w:rsidRPr="007B14E5">
        <w:rPr>
          <w:rStyle w:val="Heading3Char"/>
          <w:b w:val="0"/>
          <w:lang w:val="en-GB"/>
        </w:rPr>
        <w:t xml:space="preserve"> </w:t>
      </w:r>
      <w:r w:rsidR="006864B0" w:rsidRPr="007B14E5">
        <w:rPr>
          <w:rStyle w:val="Heading3Char"/>
          <w:b w:val="0"/>
          <w:lang w:val="en-GB"/>
        </w:rPr>
        <w:t>3</w:t>
      </w:r>
      <w:r w:rsidR="00266685" w:rsidRPr="007B14E5">
        <w:rPr>
          <w:rStyle w:val="Heading3Char"/>
          <w:b w:val="0"/>
          <w:lang w:val="en-GB"/>
        </w:rPr>
        <w:t>).</w:t>
      </w:r>
    </w:p>
    <w:p w14:paraId="75FDA563" w14:textId="109BD9F6" w:rsidR="008B4D9B" w:rsidRPr="007B14E5" w:rsidRDefault="00270611" w:rsidP="000F60EB">
      <w:pPr>
        <w:rPr>
          <w:lang w:val="en-GB"/>
        </w:rPr>
      </w:pPr>
      <w:proofErr w:type="gramStart"/>
      <w:r w:rsidRPr="007B14E5">
        <w:rPr>
          <w:rStyle w:val="Heading3Char"/>
          <w:lang w:val="en-GB"/>
        </w:rPr>
        <w:t>Estimation of fatty acid intakes fro</w:t>
      </w:r>
      <w:r w:rsidR="000F60EB" w:rsidRPr="007B14E5">
        <w:rPr>
          <w:rStyle w:val="Heading3Char"/>
          <w:lang w:val="en-GB"/>
        </w:rPr>
        <w:t>m organic and conventional meat.</w:t>
      </w:r>
      <w:proofErr w:type="gramEnd"/>
      <w:r w:rsidR="000F60EB" w:rsidRPr="007B14E5">
        <w:rPr>
          <w:rStyle w:val="Heading3Char"/>
          <w:lang w:val="en-GB"/>
        </w:rPr>
        <w:t xml:space="preserve"> </w:t>
      </w:r>
      <w:r w:rsidR="00812387" w:rsidRPr="007B14E5">
        <w:rPr>
          <w:rStyle w:val="Heading3Char"/>
          <w:b w:val="0"/>
          <w:lang w:val="en-GB"/>
        </w:rPr>
        <w:t xml:space="preserve">Accurate </w:t>
      </w:r>
      <w:r w:rsidR="00A7215A" w:rsidRPr="007B14E5">
        <w:rPr>
          <w:rStyle w:val="Heading3Char"/>
          <w:b w:val="0"/>
          <w:lang w:val="en-GB"/>
        </w:rPr>
        <w:t xml:space="preserve">comparisons </w:t>
      </w:r>
      <w:r w:rsidR="00460E8F" w:rsidRPr="007B14E5">
        <w:rPr>
          <w:lang w:val="en-GB"/>
        </w:rPr>
        <w:t xml:space="preserve">of fatty acid intakes between </w:t>
      </w:r>
      <w:r w:rsidR="00A75A11" w:rsidRPr="007B14E5">
        <w:rPr>
          <w:lang w:val="en-GB"/>
        </w:rPr>
        <w:t>organic and conventional meats are currently not possible</w:t>
      </w:r>
      <w:r w:rsidR="008071CC" w:rsidRPr="007B14E5">
        <w:rPr>
          <w:lang w:val="en-GB"/>
        </w:rPr>
        <w:t>,</w:t>
      </w:r>
      <w:r w:rsidR="00A75A11" w:rsidRPr="007B14E5">
        <w:rPr>
          <w:lang w:val="en-GB"/>
        </w:rPr>
        <w:t xml:space="preserve"> due (a) the contrasting pattern of total </w:t>
      </w:r>
      <w:r w:rsidR="00DA5B1A" w:rsidRPr="007B14E5">
        <w:rPr>
          <w:lang w:val="en-GB"/>
        </w:rPr>
        <w:t xml:space="preserve">meat </w:t>
      </w:r>
      <w:r w:rsidR="00A75A11" w:rsidRPr="007B14E5">
        <w:rPr>
          <w:lang w:val="en-GB"/>
        </w:rPr>
        <w:t>and type</w:t>
      </w:r>
      <w:r w:rsidR="008071CC" w:rsidRPr="007B14E5">
        <w:rPr>
          <w:lang w:val="en-GB"/>
        </w:rPr>
        <w:t>s</w:t>
      </w:r>
      <w:r w:rsidR="00A75A11" w:rsidRPr="007B14E5">
        <w:rPr>
          <w:lang w:val="en-GB"/>
        </w:rPr>
        <w:t xml:space="preserve"> of meat (e.g. beef, lamb, pork, </w:t>
      </w:r>
      <w:r w:rsidR="002F7332" w:rsidRPr="007B14E5">
        <w:rPr>
          <w:lang w:val="en-GB"/>
        </w:rPr>
        <w:t>chicken meat</w:t>
      </w:r>
      <w:r w:rsidR="00A75A11" w:rsidRPr="007B14E5">
        <w:rPr>
          <w:lang w:val="en-GB"/>
        </w:rPr>
        <w:t xml:space="preserve">) consumed in different countries and (b) lack of sufficient comparative data sets </w:t>
      </w:r>
      <w:r w:rsidR="00DA5B1A" w:rsidRPr="007B14E5">
        <w:rPr>
          <w:lang w:val="en-GB"/>
        </w:rPr>
        <w:t xml:space="preserve">to estimate </w:t>
      </w:r>
      <w:r w:rsidR="008071CC" w:rsidRPr="007B14E5">
        <w:rPr>
          <w:lang w:val="en-GB"/>
        </w:rPr>
        <w:t xml:space="preserve">FA composition difference for </w:t>
      </w:r>
      <w:r w:rsidR="00A75A11" w:rsidRPr="007B14E5">
        <w:rPr>
          <w:lang w:val="en-GB"/>
        </w:rPr>
        <w:t>specific countries.</w:t>
      </w:r>
      <w:r w:rsidR="008071CC" w:rsidRPr="007B14E5">
        <w:rPr>
          <w:lang w:val="en-GB"/>
        </w:rPr>
        <w:t xml:space="preserve"> This makes it impossible to carry out country- specific intake estimates. Estimates of fatty acid intakes were therefore calculated using published meat fat consumption data for the EU and mean FA composition data obtained </w:t>
      </w:r>
      <w:r w:rsidR="00B6241D" w:rsidRPr="007B14E5">
        <w:rPr>
          <w:lang w:val="en-GB"/>
        </w:rPr>
        <w:t>from</w:t>
      </w:r>
      <w:r w:rsidR="008071CC" w:rsidRPr="007B14E5">
        <w:rPr>
          <w:lang w:val="en-GB"/>
        </w:rPr>
        <w:t xml:space="preserve"> the systematic literature review.</w:t>
      </w:r>
      <w:r w:rsidR="00812387" w:rsidRPr="007B14E5">
        <w:rPr>
          <w:lang w:val="en-GB"/>
        </w:rPr>
        <w:t xml:space="preserve"> Also intake estimates were only carried out for fatty acid parameters for which relatively large data sets (</w:t>
      </w:r>
      <w:r w:rsidR="00812387" w:rsidRPr="007B14E5">
        <w:rPr>
          <w:i/>
          <w:lang w:val="en-GB"/>
        </w:rPr>
        <w:t>n</w:t>
      </w:r>
      <w:r w:rsidR="00C137EF" w:rsidRPr="007B14E5">
        <w:rPr>
          <w:lang w:val="en-GB"/>
        </w:rPr>
        <w:t xml:space="preserve"> </w:t>
      </w:r>
      <w:r w:rsidR="00812387" w:rsidRPr="007B14E5">
        <w:rPr>
          <w:lang w:val="en-GB"/>
        </w:rPr>
        <w:t>&gt;20) were available and for which the WM had detected significant differences between organic and conventional meat (Table 2).</w:t>
      </w:r>
    </w:p>
    <w:p w14:paraId="2F2B6EB5" w14:textId="4CC68C98" w:rsidR="00E23C83" w:rsidRPr="007B14E5" w:rsidRDefault="00E23C83" w:rsidP="00272210">
      <w:pPr>
        <w:rPr>
          <w:rStyle w:val="Heading3Char"/>
          <w:b w:val="0"/>
          <w:lang w:val="en-GB"/>
        </w:rPr>
      </w:pPr>
      <w:r w:rsidRPr="007B14E5">
        <w:rPr>
          <w:rStyle w:val="Heading3Char"/>
          <w:b w:val="0"/>
          <w:lang w:val="en-GB"/>
        </w:rPr>
        <w:t xml:space="preserve">Intakes of total SFA </w:t>
      </w:r>
      <w:r w:rsidR="00812387" w:rsidRPr="007B14E5">
        <w:rPr>
          <w:rStyle w:val="Heading3Char"/>
          <w:b w:val="0"/>
          <w:lang w:val="en-GB"/>
        </w:rPr>
        <w:t xml:space="preserve">and palmitic acid </w:t>
      </w:r>
      <w:r w:rsidR="00DA5B1A" w:rsidRPr="007B14E5">
        <w:rPr>
          <w:rStyle w:val="Heading3Char"/>
          <w:b w:val="0"/>
          <w:lang w:val="en-GB"/>
        </w:rPr>
        <w:t>had</w:t>
      </w:r>
      <w:r w:rsidRPr="007B14E5">
        <w:rPr>
          <w:rStyle w:val="Heading3Char"/>
          <w:b w:val="0"/>
          <w:lang w:val="en-GB"/>
        </w:rPr>
        <w:t xml:space="preserve"> similar</w:t>
      </w:r>
      <w:r w:rsidR="00DA5B1A" w:rsidRPr="007B14E5">
        <w:rPr>
          <w:rStyle w:val="Heading3Char"/>
          <w:b w:val="0"/>
          <w:lang w:val="en-GB"/>
        </w:rPr>
        <w:t xml:space="preserve"> numerical </w:t>
      </w:r>
      <w:proofErr w:type="gramStart"/>
      <w:r w:rsidR="00DA5B1A" w:rsidRPr="007B14E5">
        <w:rPr>
          <w:rStyle w:val="Heading3Char"/>
          <w:b w:val="0"/>
          <w:lang w:val="en-GB"/>
        </w:rPr>
        <w:t>values</w:t>
      </w:r>
      <w:r w:rsidR="00812387" w:rsidRPr="007B14E5">
        <w:rPr>
          <w:rStyle w:val="Heading3Char"/>
          <w:b w:val="0"/>
          <w:lang w:val="en-GB"/>
        </w:rPr>
        <w:t>,</w:t>
      </w:r>
      <w:proofErr w:type="gramEnd"/>
      <w:r w:rsidR="00812387" w:rsidRPr="007B14E5">
        <w:rPr>
          <w:rStyle w:val="Heading3Char"/>
          <w:b w:val="0"/>
          <w:lang w:val="en-GB"/>
        </w:rPr>
        <w:t xml:space="preserve"> while </w:t>
      </w:r>
      <w:r w:rsidR="00DA5B1A" w:rsidRPr="007B14E5">
        <w:rPr>
          <w:rStyle w:val="Heading3Char"/>
          <w:b w:val="0"/>
          <w:lang w:val="en-GB"/>
        </w:rPr>
        <w:t xml:space="preserve">values for </w:t>
      </w:r>
      <w:proofErr w:type="spellStart"/>
      <w:r w:rsidR="00812387" w:rsidRPr="007B14E5">
        <w:rPr>
          <w:rStyle w:val="Heading3Char"/>
          <w:b w:val="0"/>
          <w:lang w:val="en-GB"/>
        </w:rPr>
        <w:t>myristic</w:t>
      </w:r>
      <w:proofErr w:type="spellEnd"/>
      <w:r w:rsidR="00812387" w:rsidRPr="007B14E5">
        <w:rPr>
          <w:rStyle w:val="Heading3Char"/>
          <w:b w:val="0"/>
          <w:lang w:val="en-GB"/>
        </w:rPr>
        <w:t xml:space="preserve"> acid (</w:t>
      </w:r>
      <w:r w:rsidR="000E3CFC" w:rsidRPr="007B14E5">
        <w:rPr>
          <w:rStyle w:val="Heading3Char"/>
          <w:b w:val="0"/>
          <w:lang w:val="en-GB"/>
        </w:rPr>
        <w:t>1</w:t>
      </w:r>
      <w:r w:rsidR="00812387" w:rsidRPr="007B14E5">
        <w:rPr>
          <w:rStyle w:val="Heading3Char"/>
          <w:b w:val="0"/>
          <w:lang w:val="en-GB"/>
        </w:rPr>
        <w:t>4</w:t>
      </w:r>
      <w:r w:rsidR="000E3CFC" w:rsidRPr="007B14E5">
        <w:rPr>
          <w:rStyle w:val="Heading3Char"/>
          <w:b w:val="0"/>
          <w:lang w:val="en-GB"/>
        </w:rPr>
        <w:t>:0</w:t>
      </w:r>
      <w:r w:rsidR="00812387" w:rsidRPr="007B14E5">
        <w:rPr>
          <w:rStyle w:val="Heading3Char"/>
          <w:b w:val="0"/>
          <w:lang w:val="en-GB"/>
        </w:rPr>
        <w:t>)</w:t>
      </w:r>
      <w:r w:rsidR="00A038AC" w:rsidRPr="007B14E5">
        <w:rPr>
          <w:rStyle w:val="Heading3Char"/>
          <w:b w:val="0"/>
          <w:lang w:val="en-GB"/>
        </w:rPr>
        <w:t xml:space="preserve"> were </w:t>
      </w:r>
      <w:r w:rsidR="00DA5B1A" w:rsidRPr="007B14E5">
        <w:rPr>
          <w:rStyle w:val="Heading3Char"/>
          <w:b w:val="0"/>
          <w:lang w:val="en-GB"/>
        </w:rPr>
        <w:t xml:space="preserve">lower </w:t>
      </w:r>
      <w:r w:rsidR="00A038AC" w:rsidRPr="007B14E5">
        <w:rPr>
          <w:rStyle w:val="Heading3Char"/>
          <w:b w:val="0"/>
          <w:lang w:val="en-GB"/>
        </w:rPr>
        <w:t>with organic meat</w:t>
      </w:r>
      <w:r w:rsidR="00812387" w:rsidRPr="007B14E5">
        <w:rPr>
          <w:rStyle w:val="Heading3Char"/>
          <w:b w:val="0"/>
          <w:lang w:val="en-GB"/>
        </w:rPr>
        <w:t xml:space="preserve"> consumption</w:t>
      </w:r>
      <w:r w:rsidR="00DA5B1A" w:rsidRPr="007B14E5">
        <w:rPr>
          <w:rStyle w:val="Heading3Char"/>
          <w:b w:val="0"/>
          <w:lang w:val="en-GB"/>
        </w:rPr>
        <w:t xml:space="preserve"> (Table 2). L</w:t>
      </w:r>
      <w:r w:rsidR="000E3CFC" w:rsidRPr="007B14E5">
        <w:rPr>
          <w:rStyle w:val="Heading3Char"/>
          <w:b w:val="0"/>
          <w:lang w:val="en-GB"/>
        </w:rPr>
        <w:t xml:space="preserve">arger differences in numerical values were </w:t>
      </w:r>
      <w:r w:rsidR="00812387" w:rsidRPr="007B14E5">
        <w:rPr>
          <w:rStyle w:val="Heading3Char"/>
          <w:b w:val="0"/>
          <w:lang w:val="en-GB"/>
        </w:rPr>
        <w:t>found for</w:t>
      </w:r>
      <w:r w:rsidR="000E3CFC" w:rsidRPr="007B14E5">
        <w:rPr>
          <w:rStyle w:val="Heading3Char"/>
          <w:b w:val="0"/>
          <w:lang w:val="en-GB"/>
        </w:rPr>
        <w:t xml:space="preserve"> </w:t>
      </w:r>
      <w:r w:rsidR="00A038AC" w:rsidRPr="007B14E5">
        <w:rPr>
          <w:rStyle w:val="Heading3Char"/>
          <w:b w:val="0"/>
          <w:lang w:val="en-GB"/>
        </w:rPr>
        <w:t>beef (-1</w:t>
      </w:r>
      <w:r w:rsidR="00812387" w:rsidRPr="007B14E5">
        <w:rPr>
          <w:rStyle w:val="Heading3Char"/>
          <w:b w:val="0"/>
          <w:lang w:val="en-GB"/>
        </w:rPr>
        <w:t>2</w:t>
      </w:r>
      <w:r w:rsidR="00A038AC" w:rsidRPr="007B14E5">
        <w:rPr>
          <w:rStyle w:val="Heading3Char"/>
          <w:b w:val="0"/>
          <w:lang w:val="en-GB"/>
        </w:rPr>
        <w:t xml:space="preserve">%), </w:t>
      </w:r>
      <w:r w:rsidR="000E3CFC" w:rsidRPr="007B14E5">
        <w:rPr>
          <w:rStyle w:val="Heading3Char"/>
          <w:b w:val="0"/>
          <w:lang w:val="en-GB"/>
        </w:rPr>
        <w:t xml:space="preserve">pork </w:t>
      </w:r>
      <w:r w:rsidR="00A038AC" w:rsidRPr="007B14E5">
        <w:rPr>
          <w:rStyle w:val="Heading3Char"/>
          <w:b w:val="0"/>
          <w:lang w:val="en-GB"/>
        </w:rPr>
        <w:t>(-</w:t>
      </w:r>
      <w:r w:rsidR="00812387" w:rsidRPr="007B14E5">
        <w:rPr>
          <w:rStyle w:val="Heading3Char"/>
          <w:b w:val="0"/>
          <w:lang w:val="en-GB"/>
        </w:rPr>
        <w:t>16</w:t>
      </w:r>
      <w:r w:rsidR="00A038AC" w:rsidRPr="007B14E5">
        <w:rPr>
          <w:rStyle w:val="Heading3Char"/>
          <w:b w:val="0"/>
          <w:lang w:val="en-GB"/>
        </w:rPr>
        <w:t xml:space="preserve">%) </w:t>
      </w:r>
      <w:r w:rsidR="000E3CFC" w:rsidRPr="007B14E5">
        <w:rPr>
          <w:rStyle w:val="Heading3Char"/>
          <w:b w:val="0"/>
          <w:lang w:val="en-GB"/>
        </w:rPr>
        <w:t xml:space="preserve">and </w:t>
      </w:r>
      <w:r w:rsidR="00812387" w:rsidRPr="007B14E5">
        <w:rPr>
          <w:rStyle w:val="Heading3Char"/>
          <w:b w:val="0"/>
          <w:lang w:val="en-GB"/>
        </w:rPr>
        <w:t>chicken (-50%) and o</w:t>
      </w:r>
      <w:r w:rsidR="00A038AC" w:rsidRPr="007B14E5">
        <w:rPr>
          <w:rStyle w:val="Heading3Char"/>
          <w:b w:val="0"/>
          <w:lang w:val="en-GB"/>
        </w:rPr>
        <w:t xml:space="preserve">verall the intake of </w:t>
      </w:r>
      <w:proofErr w:type="spellStart"/>
      <w:r w:rsidR="00812387" w:rsidRPr="007B14E5">
        <w:rPr>
          <w:rStyle w:val="Heading3Char"/>
          <w:b w:val="0"/>
          <w:lang w:val="en-GB"/>
        </w:rPr>
        <w:t>myristic</w:t>
      </w:r>
      <w:proofErr w:type="spellEnd"/>
      <w:r w:rsidR="00812387" w:rsidRPr="007B14E5">
        <w:rPr>
          <w:rStyle w:val="Heading3Char"/>
          <w:b w:val="0"/>
          <w:lang w:val="en-GB"/>
        </w:rPr>
        <w:t xml:space="preserve"> acid</w:t>
      </w:r>
      <w:r w:rsidR="00A038AC" w:rsidRPr="007B14E5">
        <w:rPr>
          <w:rStyle w:val="Heading3Char"/>
          <w:b w:val="0"/>
          <w:lang w:val="en-GB"/>
        </w:rPr>
        <w:t xml:space="preserve"> was estimated to be </w:t>
      </w:r>
      <w:r w:rsidR="00812387" w:rsidRPr="007B14E5">
        <w:rPr>
          <w:rStyle w:val="Heading3Char"/>
          <w:b w:val="0"/>
          <w:lang w:val="en-GB"/>
        </w:rPr>
        <w:t xml:space="preserve">16% </w:t>
      </w:r>
      <w:r w:rsidR="00A038AC" w:rsidRPr="007B14E5">
        <w:rPr>
          <w:rStyle w:val="Heading3Char"/>
          <w:b w:val="0"/>
          <w:lang w:val="en-GB"/>
        </w:rPr>
        <w:t>lower based on average meat consumption pattern in the EU (Table 2).</w:t>
      </w:r>
    </w:p>
    <w:p w14:paraId="741065B7" w14:textId="0492DD99" w:rsidR="00B06DCD" w:rsidRPr="007B14E5" w:rsidRDefault="00E23C83" w:rsidP="00272210">
      <w:pPr>
        <w:rPr>
          <w:rStyle w:val="Heading3Char"/>
          <w:b w:val="0"/>
          <w:lang w:val="en-GB"/>
        </w:rPr>
      </w:pPr>
      <w:r w:rsidRPr="007B14E5">
        <w:rPr>
          <w:rStyle w:val="Heading3Char"/>
          <w:b w:val="0"/>
          <w:lang w:val="en-GB"/>
        </w:rPr>
        <w:lastRenderedPageBreak/>
        <w:t xml:space="preserve">Intakes of total MUFA </w:t>
      </w:r>
      <w:r w:rsidR="00712935" w:rsidRPr="007B14E5">
        <w:rPr>
          <w:rStyle w:val="Heading3Char"/>
          <w:b w:val="0"/>
          <w:lang w:val="en-GB"/>
        </w:rPr>
        <w:t xml:space="preserve">with meat </w:t>
      </w:r>
      <w:r w:rsidRPr="007B14E5">
        <w:rPr>
          <w:rStyle w:val="Heading3Char"/>
          <w:b w:val="0"/>
          <w:lang w:val="en-GB"/>
        </w:rPr>
        <w:t>were estimated to be similar (-5%) based on average meat consumption pattern in the EU (Table 2).</w:t>
      </w:r>
    </w:p>
    <w:p w14:paraId="27AB1475" w14:textId="6D4D8154" w:rsidR="008B4D9B" w:rsidRPr="007B14E5" w:rsidRDefault="000E3CFC" w:rsidP="00712935">
      <w:pPr>
        <w:rPr>
          <w:rStyle w:val="Heading3Char"/>
          <w:b w:val="0"/>
          <w:highlight w:val="green"/>
          <w:lang w:val="en-GB"/>
        </w:rPr>
      </w:pPr>
      <w:r w:rsidRPr="007B14E5">
        <w:rPr>
          <w:rStyle w:val="Heading3Char"/>
          <w:b w:val="0"/>
          <w:lang w:val="en-GB"/>
        </w:rPr>
        <w:t>L</w:t>
      </w:r>
      <w:r w:rsidR="008B4D9B" w:rsidRPr="007B14E5">
        <w:rPr>
          <w:rStyle w:val="Heading3Char"/>
          <w:b w:val="0"/>
          <w:lang w:val="en-GB"/>
        </w:rPr>
        <w:t>arge</w:t>
      </w:r>
      <w:r w:rsidR="00712935" w:rsidRPr="007B14E5">
        <w:rPr>
          <w:rStyle w:val="Heading3Char"/>
          <w:b w:val="0"/>
          <w:lang w:val="en-GB"/>
        </w:rPr>
        <w:t>r</w:t>
      </w:r>
      <w:r w:rsidR="008B4D9B" w:rsidRPr="007B14E5">
        <w:rPr>
          <w:rStyle w:val="Heading3Char"/>
          <w:b w:val="0"/>
          <w:lang w:val="en-GB"/>
        </w:rPr>
        <w:t xml:space="preserve"> numerical </w:t>
      </w:r>
      <w:r w:rsidR="00712935" w:rsidRPr="007B14E5">
        <w:rPr>
          <w:rStyle w:val="Heading3Char"/>
          <w:b w:val="0"/>
          <w:lang w:val="en-GB"/>
        </w:rPr>
        <w:t>differences in intakes w</w:t>
      </w:r>
      <w:r w:rsidR="008B4D9B" w:rsidRPr="007B14E5">
        <w:rPr>
          <w:rStyle w:val="Heading3Char"/>
          <w:b w:val="0"/>
          <w:lang w:val="en-GB"/>
        </w:rPr>
        <w:t xml:space="preserve">ere </w:t>
      </w:r>
      <w:r w:rsidR="00712935" w:rsidRPr="007B14E5">
        <w:rPr>
          <w:rStyle w:val="Heading3Char"/>
          <w:b w:val="0"/>
          <w:lang w:val="en-GB"/>
        </w:rPr>
        <w:t xml:space="preserve">calculated </w:t>
      </w:r>
      <w:r w:rsidR="008B4D9B" w:rsidRPr="007B14E5">
        <w:rPr>
          <w:rStyle w:val="Heading3Char"/>
          <w:b w:val="0"/>
          <w:lang w:val="en-GB"/>
        </w:rPr>
        <w:t xml:space="preserve">for </w:t>
      </w:r>
      <w:r w:rsidRPr="007B14E5">
        <w:rPr>
          <w:rStyle w:val="Heading3Char"/>
          <w:b w:val="0"/>
          <w:lang w:val="en-GB"/>
        </w:rPr>
        <w:t xml:space="preserve">total </w:t>
      </w:r>
      <w:r w:rsidR="008B4D9B" w:rsidRPr="007B14E5">
        <w:rPr>
          <w:rStyle w:val="Heading3Char"/>
          <w:b w:val="0"/>
          <w:lang w:val="en-GB"/>
        </w:rPr>
        <w:t>PUFA</w:t>
      </w:r>
      <w:r w:rsidRPr="007B14E5">
        <w:rPr>
          <w:rStyle w:val="Heading3Char"/>
          <w:b w:val="0"/>
          <w:lang w:val="en-GB"/>
        </w:rPr>
        <w:t xml:space="preserve">, </w:t>
      </w:r>
      <w:r w:rsidR="008B4D9B" w:rsidRPr="007B14E5">
        <w:rPr>
          <w:rStyle w:val="Heading3Char"/>
          <w:b w:val="0"/>
          <w:i/>
          <w:lang w:val="en-GB"/>
        </w:rPr>
        <w:t>n</w:t>
      </w:r>
      <w:r w:rsidR="008B4D9B" w:rsidRPr="007B14E5">
        <w:rPr>
          <w:rStyle w:val="Heading3Char"/>
          <w:b w:val="0"/>
          <w:lang w:val="en-GB"/>
        </w:rPr>
        <w:t>-3</w:t>
      </w:r>
      <w:r w:rsidR="00712935" w:rsidRPr="007B14E5">
        <w:rPr>
          <w:rStyle w:val="Heading3Char"/>
          <w:b w:val="0"/>
          <w:lang w:val="en-GB"/>
        </w:rPr>
        <w:t xml:space="preserve"> PUFA and </w:t>
      </w:r>
      <w:r w:rsidR="00712935" w:rsidRPr="007B14E5">
        <w:rPr>
          <w:rStyle w:val="Heading3Char"/>
          <w:b w:val="0"/>
          <w:i/>
          <w:lang w:val="en-GB"/>
        </w:rPr>
        <w:t>n-6</w:t>
      </w:r>
      <w:r w:rsidR="00712935" w:rsidRPr="007B14E5">
        <w:rPr>
          <w:rStyle w:val="Heading3Char"/>
          <w:b w:val="0"/>
          <w:lang w:val="en-GB"/>
        </w:rPr>
        <w:t xml:space="preserve"> PUFA which were all higher (by 17, 22 and 21% respectively) with organic meat consumption based on average meat consumption pattern in the EU (Table 2). However, there was considerable variation in the MPD calculated for intakes for different meat types (Table 2). Due to the more limited data available</w:t>
      </w:r>
      <w:r w:rsidR="00774D75" w:rsidRPr="007B14E5">
        <w:rPr>
          <w:rStyle w:val="Heading3Char"/>
          <w:b w:val="0"/>
          <w:lang w:val="en-GB"/>
        </w:rPr>
        <w:t>, comparisons of intakes with organic and conventional meat are currently not possible for other fatty acid parameters including VLC fatty acids (EPA+DPA+DHA).</w:t>
      </w:r>
      <w:r w:rsidR="00712935" w:rsidRPr="007B14E5">
        <w:rPr>
          <w:rStyle w:val="Heading3Char"/>
          <w:b w:val="0"/>
          <w:highlight w:val="green"/>
          <w:lang w:val="en-GB"/>
        </w:rPr>
        <w:t xml:space="preserve">    </w:t>
      </w:r>
      <w:r w:rsidR="00B06DCD" w:rsidRPr="007B14E5">
        <w:rPr>
          <w:rStyle w:val="Heading3Char"/>
          <w:b w:val="0"/>
          <w:highlight w:val="green"/>
          <w:lang w:val="en-GB"/>
        </w:rPr>
        <w:t xml:space="preserve"> </w:t>
      </w:r>
    </w:p>
    <w:p w14:paraId="605E811E" w14:textId="11A5832B" w:rsidR="00607994" w:rsidRPr="007B14E5" w:rsidRDefault="00BB3453" w:rsidP="00265224">
      <w:pPr>
        <w:rPr>
          <w:rStyle w:val="Heading3Char"/>
          <w:b w:val="0"/>
          <w:lang w:val="en-GB"/>
        </w:rPr>
      </w:pPr>
      <w:proofErr w:type="gramStart"/>
      <w:r w:rsidRPr="007B14E5">
        <w:rPr>
          <w:rStyle w:val="Heading3Char"/>
          <w:lang w:val="en-GB"/>
        </w:rPr>
        <w:t>Minerals</w:t>
      </w:r>
      <w:r w:rsidR="00076E4B" w:rsidRPr="007B14E5">
        <w:rPr>
          <w:rStyle w:val="Heading3Char"/>
          <w:lang w:val="en-GB"/>
        </w:rPr>
        <w:t>,</w:t>
      </w:r>
      <w:r w:rsidR="006A1A11" w:rsidRPr="007B14E5">
        <w:rPr>
          <w:rStyle w:val="Heading3Char"/>
          <w:lang w:val="en-GB"/>
        </w:rPr>
        <w:t xml:space="preserve"> toxic metals</w:t>
      </w:r>
      <w:r w:rsidR="00076E4B" w:rsidRPr="007B14E5">
        <w:rPr>
          <w:rStyle w:val="Heading3Char"/>
          <w:lang w:val="en-GB"/>
        </w:rPr>
        <w:t xml:space="preserve"> and other composition parameters</w:t>
      </w:r>
      <w:r w:rsidRPr="007B14E5">
        <w:rPr>
          <w:rStyle w:val="Heading3Char"/>
          <w:lang w:val="en-GB"/>
        </w:rPr>
        <w:t>.</w:t>
      </w:r>
      <w:proofErr w:type="gramEnd"/>
      <w:r w:rsidRPr="007B14E5">
        <w:rPr>
          <w:rStyle w:val="Heading3Char"/>
          <w:lang w:val="en-GB"/>
        </w:rPr>
        <w:t xml:space="preserve"> </w:t>
      </w:r>
      <w:r w:rsidR="009E3D2D" w:rsidRPr="007B14E5">
        <w:rPr>
          <w:lang w:val="en-GB"/>
        </w:rPr>
        <w:t xml:space="preserve">Compared </w:t>
      </w:r>
      <w:r w:rsidR="00DE47E9" w:rsidRPr="007B14E5">
        <w:rPr>
          <w:lang w:val="en-GB"/>
        </w:rPr>
        <w:t>with</w:t>
      </w:r>
      <w:r w:rsidR="009E3D2D" w:rsidRPr="007B14E5">
        <w:rPr>
          <w:lang w:val="en-GB"/>
        </w:rPr>
        <w:t xml:space="preserve"> fat</w:t>
      </w:r>
      <w:r w:rsidR="006864B0" w:rsidRPr="007B14E5">
        <w:rPr>
          <w:lang w:val="en-GB"/>
        </w:rPr>
        <w:t xml:space="preserve"> composition parameters </w:t>
      </w:r>
      <w:r w:rsidR="009E3D2D" w:rsidRPr="007B14E5">
        <w:rPr>
          <w:lang w:val="en-GB"/>
        </w:rPr>
        <w:t xml:space="preserve">relatively few comparative datasets were available for meta-analyses of minerals </w:t>
      </w:r>
      <w:r w:rsidR="00076E4B" w:rsidRPr="007B14E5">
        <w:rPr>
          <w:lang w:val="en-GB"/>
        </w:rPr>
        <w:t xml:space="preserve">(e.g. iron, selenium, </w:t>
      </w:r>
      <w:proofErr w:type="gramStart"/>
      <w:r w:rsidR="00076E4B" w:rsidRPr="007B14E5">
        <w:rPr>
          <w:lang w:val="en-GB"/>
        </w:rPr>
        <w:t>zinc</w:t>
      </w:r>
      <w:proofErr w:type="gramEnd"/>
      <w:r w:rsidR="00076E4B" w:rsidRPr="007B14E5">
        <w:rPr>
          <w:lang w:val="en-GB"/>
        </w:rPr>
        <w:t xml:space="preserve">), toxic metals (e.g. arsenic, lead, cadmium) and other composition parameters </w:t>
      </w:r>
      <w:r w:rsidR="001D1FD8" w:rsidRPr="007B14E5">
        <w:rPr>
          <w:lang w:val="en-GB"/>
        </w:rPr>
        <w:t xml:space="preserve">(including protein, vitamins and pesticides) </w:t>
      </w:r>
      <w:r w:rsidR="0056078E" w:rsidRPr="007B14E5">
        <w:rPr>
          <w:lang w:val="en-GB"/>
        </w:rPr>
        <w:t xml:space="preserve">in meat </w:t>
      </w:r>
      <w:r w:rsidR="009E3D2D" w:rsidRPr="007B14E5">
        <w:rPr>
          <w:lang w:val="en-GB"/>
        </w:rPr>
        <w:t>(</w:t>
      </w:r>
      <w:r w:rsidR="00210649" w:rsidRPr="007B14E5">
        <w:rPr>
          <w:lang w:val="en-GB"/>
        </w:rPr>
        <w:t>online s</w:t>
      </w:r>
      <w:r w:rsidR="009E3D2D" w:rsidRPr="007B14E5">
        <w:rPr>
          <w:lang w:val="en-GB"/>
        </w:rPr>
        <w:t xml:space="preserve">upplementary Tables </w:t>
      </w:r>
      <w:r w:rsidR="00210649" w:rsidRPr="007B14E5">
        <w:rPr>
          <w:lang w:val="en-GB"/>
        </w:rPr>
        <w:t>S6</w:t>
      </w:r>
      <w:r w:rsidR="00076E4B" w:rsidRPr="007B14E5">
        <w:rPr>
          <w:lang w:val="en-GB"/>
        </w:rPr>
        <w:t>,</w:t>
      </w:r>
      <w:r w:rsidR="00210649" w:rsidRPr="007B14E5">
        <w:rPr>
          <w:lang w:val="en-GB"/>
        </w:rPr>
        <w:t xml:space="preserve"> S7</w:t>
      </w:r>
      <w:r w:rsidR="00076E4B" w:rsidRPr="007B14E5">
        <w:rPr>
          <w:lang w:val="en-GB"/>
        </w:rPr>
        <w:t xml:space="preserve"> and S12</w:t>
      </w:r>
      <w:r w:rsidR="00210649" w:rsidRPr="007B14E5">
        <w:rPr>
          <w:lang w:val="en-GB"/>
        </w:rPr>
        <w:t xml:space="preserve">). </w:t>
      </w:r>
      <w:r w:rsidRPr="007B14E5">
        <w:rPr>
          <w:rStyle w:val="Heading3Char"/>
          <w:b w:val="0"/>
          <w:lang w:val="en-GB"/>
        </w:rPr>
        <w:t>Meta-ana</w:t>
      </w:r>
      <w:r w:rsidR="0043354A" w:rsidRPr="007B14E5">
        <w:rPr>
          <w:rStyle w:val="Heading3Char"/>
          <w:b w:val="0"/>
          <w:lang w:val="en-GB"/>
        </w:rPr>
        <w:t xml:space="preserve">lyses detected </w:t>
      </w:r>
      <w:r w:rsidR="00265224" w:rsidRPr="007B14E5">
        <w:rPr>
          <w:rStyle w:val="Heading3Char"/>
          <w:b w:val="0"/>
          <w:lang w:val="en-GB"/>
        </w:rPr>
        <w:t xml:space="preserve">some </w:t>
      </w:r>
      <w:r w:rsidR="0043354A" w:rsidRPr="007B14E5">
        <w:rPr>
          <w:rStyle w:val="Heading3Char"/>
          <w:b w:val="0"/>
          <w:lang w:val="en-GB"/>
        </w:rPr>
        <w:t xml:space="preserve">significant </w:t>
      </w:r>
      <w:r w:rsidR="0056078E" w:rsidRPr="007B14E5">
        <w:rPr>
          <w:rStyle w:val="Heading3Char"/>
          <w:b w:val="0"/>
          <w:lang w:val="en-GB"/>
        </w:rPr>
        <w:t>effects</w:t>
      </w:r>
      <w:r w:rsidR="0018185C" w:rsidRPr="007B14E5">
        <w:rPr>
          <w:rStyle w:val="Heading3Char"/>
          <w:b w:val="0"/>
          <w:lang w:val="en-GB"/>
        </w:rPr>
        <w:t xml:space="preserve"> (e.g. for Cu)</w:t>
      </w:r>
      <w:r w:rsidR="00265224" w:rsidRPr="007B14E5">
        <w:rPr>
          <w:rStyle w:val="Heading3Char"/>
          <w:b w:val="0"/>
          <w:lang w:val="en-GB"/>
        </w:rPr>
        <w:t>,</w:t>
      </w:r>
      <w:r w:rsidR="0056078E" w:rsidRPr="007B14E5">
        <w:rPr>
          <w:rStyle w:val="Heading3Char"/>
          <w:b w:val="0"/>
          <w:lang w:val="en-GB"/>
        </w:rPr>
        <w:t xml:space="preserve"> </w:t>
      </w:r>
      <w:r w:rsidR="00265224" w:rsidRPr="007B14E5">
        <w:rPr>
          <w:rStyle w:val="Heading3Char"/>
          <w:b w:val="0"/>
          <w:lang w:val="en-GB"/>
        </w:rPr>
        <w:t>but these are not presented in detail here, due to the high level of uncertainty associated with meta-analysis results based on data from a very low numbers of studies.</w:t>
      </w:r>
    </w:p>
    <w:p w14:paraId="68AE2BCA" w14:textId="734CBDC0" w:rsidR="008D6F5E" w:rsidRPr="00826049" w:rsidRDefault="00607994" w:rsidP="004C5B0B">
      <w:pPr>
        <w:pStyle w:val="Heading2"/>
      </w:pPr>
      <w:r w:rsidRPr="00826049">
        <w:t>Effects of livestock species, study type and other sources of variation</w:t>
      </w:r>
    </w:p>
    <w:p w14:paraId="1869C8F5" w14:textId="459110B7" w:rsidR="00607994" w:rsidRPr="00826049" w:rsidRDefault="00607994" w:rsidP="00382A8F">
      <w:pPr>
        <w:rPr>
          <w:lang w:val="en-GB"/>
        </w:rPr>
      </w:pPr>
      <w:r w:rsidRPr="00826049">
        <w:rPr>
          <w:lang w:val="en-GB"/>
        </w:rPr>
        <w:t>Heterogeneity was high (</w:t>
      </w:r>
      <w:r w:rsidRPr="00826049">
        <w:rPr>
          <w:i/>
          <w:lang w:val="en-GB"/>
        </w:rPr>
        <w:t>I</w:t>
      </w:r>
      <w:r w:rsidRPr="00826049">
        <w:rPr>
          <w:i/>
          <w:vertAlign w:val="superscript"/>
          <w:lang w:val="en-GB"/>
        </w:rPr>
        <w:t>2</w:t>
      </w:r>
      <w:r w:rsidRPr="00826049">
        <w:rPr>
          <w:lang w:val="en-GB"/>
        </w:rPr>
        <w:t xml:space="preserve"> &gt;75%) for nearly all composition parameters, with </w:t>
      </w:r>
      <w:r w:rsidRPr="00826049">
        <w:rPr>
          <w:i/>
          <w:lang w:val="en-GB"/>
        </w:rPr>
        <w:t>I</w:t>
      </w:r>
      <w:r w:rsidRPr="00826049">
        <w:rPr>
          <w:i/>
          <w:vertAlign w:val="superscript"/>
          <w:lang w:val="en-GB"/>
        </w:rPr>
        <w:t>2</w:t>
      </w:r>
      <w:r w:rsidRPr="00826049">
        <w:rPr>
          <w:lang w:val="en-GB"/>
        </w:rPr>
        <w:t xml:space="preserve"> ranging from 79% for fat content to 98% for </w:t>
      </w:r>
      <w:r w:rsidR="00031B12" w:rsidRPr="00826049">
        <w:rPr>
          <w:lang w:val="en-GB"/>
        </w:rPr>
        <w:t>14:0</w:t>
      </w:r>
      <w:r w:rsidR="0018185C">
        <w:rPr>
          <w:lang w:val="en-GB"/>
        </w:rPr>
        <w:t xml:space="preserve"> and</w:t>
      </w:r>
      <w:r w:rsidRPr="00826049">
        <w:rPr>
          <w:lang w:val="en-GB"/>
        </w:rPr>
        <w:t xml:space="preserve"> </w:t>
      </w:r>
      <w:r w:rsidRPr="00826049">
        <w:rPr>
          <w:i/>
          <w:lang w:val="en-GB"/>
        </w:rPr>
        <w:t>n</w:t>
      </w:r>
      <w:r w:rsidRPr="00826049">
        <w:rPr>
          <w:lang w:val="en-GB"/>
        </w:rPr>
        <w:t>-3 PUFA concentration</w:t>
      </w:r>
      <w:r w:rsidR="00BB1466">
        <w:rPr>
          <w:lang w:val="en-GB"/>
        </w:rPr>
        <w:t>s</w:t>
      </w:r>
      <w:r w:rsidRPr="00826049">
        <w:rPr>
          <w:lang w:val="en-GB"/>
        </w:rPr>
        <w:t xml:space="preserve"> (Fig. 2).</w:t>
      </w:r>
    </w:p>
    <w:p w14:paraId="18BB4795" w14:textId="48555627" w:rsidR="00E06380" w:rsidRPr="00826049" w:rsidRDefault="00E95B73" w:rsidP="00382A8F">
      <w:pPr>
        <w:rPr>
          <w:lang w:val="en-GB"/>
        </w:rPr>
      </w:pPr>
      <w:r w:rsidRPr="00826049">
        <w:rPr>
          <w:lang w:val="en-GB"/>
        </w:rPr>
        <w:t>When meta-analysis results obtained from different study types (BS, CF and EX) were compared, broadly similar results were obtained for most of the composition parameters included in Fig. 2 (see online supplementary Fig</w:t>
      </w:r>
      <w:r w:rsidR="00631CD7" w:rsidRPr="00826049">
        <w:rPr>
          <w:lang w:val="en-GB"/>
        </w:rPr>
        <w:t>s.</w:t>
      </w:r>
      <w:r w:rsidRPr="00826049">
        <w:rPr>
          <w:lang w:val="en-GB"/>
        </w:rPr>
        <w:t xml:space="preserve"> </w:t>
      </w:r>
      <w:proofErr w:type="gramStart"/>
      <w:r w:rsidRPr="00826049">
        <w:rPr>
          <w:lang w:val="en-GB"/>
        </w:rPr>
        <w:t>S3</w:t>
      </w:r>
      <w:r w:rsidR="00631CD7" w:rsidRPr="00826049">
        <w:rPr>
          <w:lang w:val="en-GB"/>
        </w:rPr>
        <w:t xml:space="preserve"> to S5</w:t>
      </w:r>
      <w:r w:rsidRPr="00826049">
        <w:rPr>
          <w:lang w:val="en-GB"/>
        </w:rPr>
        <w:t>).</w:t>
      </w:r>
      <w:proofErr w:type="gramEnd"/>
      <w:r w:rsidRPr="00826049">
        <w:rPr>
          <w:lang w:val="en-GB"/>
        </w:rPr>
        <w:t xml:space="preserve"> However, there was considerable variation between results for different meat types or studies carried out in different countries (see Fig</w:t>
      </w:r>
      <w:r w:rsidR="00631CD7" w:rsidRPr="00826049">
        <w:rPr>
          <w:lang w:val="en-GB"/>
        </w:rPr>
        <w:t>.</w:t>
      </w:r>
      <w:r w:rsidRPr="00826049">
        <w:rPr>
          <w:lang w:val="en-GB"/>
        </w:rPr>
        <w:t xml:space="preserve"> 3 and online supplementary Figs. </w:t>
      </w:r>
      <w:proofErr w:type="gramStart"/>
      <w:r w:rsidRPr="00826049">
        <w:rPr>
          <w:lang w:val="en-GB"/>
        </w:rPr>
        <w:t>S</w:t>
      </w:r>
      <w:r w:rsidR="00631CD7" w:rsidRPr="00826049">
        <w:rPr>
          <w:lang w:val="en-GB"/>
        </w:rPr>
        <w:t>6</w:t>
      </w:r>
      <w:r w:rsidR="00E06380" w:rsidRPr="00826049">
        <w:rPr>
          <w:lang w:val="en-GB"/>
        </w:rPr>
        <w:t xml:space="preserve"> </w:t>
      </w:r>
      <w:r w:rsidR="00631CD7" w:rsidRPr="00826049">
        <w:rPr>
          <w:lang w:val="en-GB"/>
        </w:rPr>
        <w:t>to</w:t>
      </w:r>
      <w:r w:rsidR="00E06380" w:rsidRPr="00826049">
        <w:rPr>
          <w:lang w:val="en-GB"/>
        </w:rPr>
        <w:t xml:space="preserve"> S3</w:t>
      </w:r>
      <w:r w:rsidR="00631CD7" w:rsidRPr="00826049">
        <w:rPr>
          <w:lang w:val="en-GB"/>
        </w:rPr>
        <w:t>5</w:t>
      </w:r>
      <w:r w:rsidR="00E06380" w:rsidRPr="00826049">
        <w:rPr>
          <w:lang w:val="en-GB"/>
        </w:rPr>
        <w:t>).</w:t>
      </w:r>
      <w:proofErr w:type="gramEnd"/>
    </w:p>
    <w:p w14:paraId="53391812" w14:textId="3EA1F131" w:rsidR="00E06380" w:rsidRPr="00826049" w:rsidRDefault="00E06380" w:rsidP="00382A8F">
      <w:pPr>
        <w:rPr>
          <w:lang w:val="en-GB"/>
        </w:rPr>
      </w:pPr>
      <w:r w:rsidRPr="00826049">
        <w:rPr>
          <w:lang w:val="en-GB"/>
        </w:rPr>
        <w:t xml:space="preserve">Non-weighted MPD were calculated to aid in the biological interpretation of effect size magnitude where either the weighted or unweighted meta-analyses had identified statistically significant </w:t>
      </w:r>
      <w:r w:rsidR="00440A2D">
        <w:rPr>
          <w:lang w:val="en-GB"/>
        </w:rPr>
        <w:t>differences</w:t>
      </w:r>
      <w:r w:rsidRPr="00826049">
        <w:rPr>
          <w:lang w:val="en-GB"/>
        </w:rPr>
        <w:t>. For many parameters, MPD based on all the available data produced values very similar to those calculated using only data for which measures of variance were reported (those used for the weighted meta-analysis; Fig</w:t>
      </w:r>
      <w:r w:rsidR="00631CD7" w:rsidRPr="00826049">
        <w:rPr>
          <w:lang w:val="en-GB"/>
        </w:rPr>
        <w:t>.</w:t>
      </w:r>
      <w:r w:rsidRPr="00826049">
        <w:rPr>
          <w:lang w:val="en-GB"/>
        </w:rPr>
        <w:t xml:space="preserve"> 2). However, for some parameters (</w:t>
      </w:r>
      <w:r w:rsidRPr="00826049">
        <w:rPr>
          <w:i/>
          <w:lang w:val="en-GB"/>
        </w:rPr>
        <w:t>n</w:t>
      </w:r>
      <w:r w:rsidRPr="00826049">
        <w:rPr>
          <w:lang w:val="en-GB"/>
        </w:rPr>
        <w:t>-3 PUFA, ALA) inclusion criteria had a moderate effect on the MPD.</w:t>
      </w:r>
    </w:p>
    <w:p w14:paraId="4B9EB082" w14:textId="54B4DCD7" w:rsidR="005164C0" w:rsidRPr="00826049" w:rsidRDefault="00E06380" w:rsidP="00382A8F">
      <w:pPr>
        <w:rPr>
          <w:lang w:val="en-GB"/>
        </w:rPr>
      </w:pPr>
      <w:r w:rsidRPr="00826049">
        <w:rPr>
          <w:lang w:val="en-GB"/>
        </w:rPr>
        <w:t xml:space="preserve">Also, when the calculated MPD were superimposed onto SMD </w:t>
      </w:r>
      <w:r w:rsidR="00440A2D">
        <w:rPr>
          <w:lang w:val="en-GB"/>
        </w:rPr>
        <w:t xml:space="preserve">results </w:t>
      </w:r>
      <w:r w:rsidRPr="00826049">
        <w:rPr>
          <w:lang w:val="en-GB"/>
        </w:rPr>
        <w:t xml:space="preserve">(with 95% CI) at an appropriate scale (-80 to +80 for MPD and </w:t>
      </w:r>
      <w:r w:rsidRPr="00B67CD1">
        <w:rPr>
          <w:lang w:val="en-GB"/>
        </w:rPr>
        <w:t>-</w:t>
      </w:r>
      <w:r w:rsidR="00B67CD1" w:rsidRPr="00B67CD1">
        <w:rPr>
          <w:lang w:val="en-GB"/>
        </w:rPr>
        <w:t>3</w:t>
      </w:r>
      <w:r w:rsidRPr="00826049">
        <w:rPr>
          <w:lang w:val="en-GB"/>
        </w:rPr>
        <w:t xml:space="preserve"> t</w:t>
      </w:r>
      <w:r w:rsidR="00B67CD1">
        <w:rPr>
          <w:lang w:val="en-GB"/>
        </w:rPr>
        <w:t xml:space="preserve">o </w:t>
      </w:r>
      <w:r w:rsidR="00B67CD1" w:rsidRPr="00B67CD1">
        <w:rPr>
          <w:lang w:val="en-GB"/>
        </w:rPr>
        <w:t>+3</w:t>
      </w:r>
      <w:r w:rsidRPr="00826049">
        <w:rPr>
          <w:lang w:val="en-GB"/>
        </w:rPr>
        <w:t xml:space="preserve"> for SMD) a reasonable match was observed, with MPD for most compounds being present within the 95% CI for SMD (Fig</w:t>
      </w:r>
      <w:r w:rsidR="00631CD7" w:rsidRPr="00826049">
        <w:rPr>
          <w:lang w:val="en-GB"/>
        </w:rPr>
        <w:t>.</w:t>
      </w:r>
      <w:r w:rsidRPr="00826049">
        <w:rPr>
          <w:lang w:val="en-GB"/>
        </w:rPr>
        <w:t xml:space="preserve"> 2).</w:t>
      </w:r>
      <w:r w:rsidR="005164C0" w:rsidRPr="00826049">
        <w:rPr>
          <w:lang w:val="en-GB"/>
        </w:rPr>
        <w:t xml:space="preserve"> However, for </w:t>
      </w:r>
      <w:r w:rsidR="005164C0" w:rsidRPr="00826049">
        <w:rPr>
          <w:lang w:val="en-GB"/>
        </w:rPr>
        <w:lastRenderedPageBreak/>
        <w:t xml:space="preserve">some parameters (fat, intramuscular fat, PUFA, </w:t>
      </w:r>
      <w:r w:rsidR="005164C0" w:rsidRPr="00826049">
        <w:rPr>
          <w:i/>
          <w:lang w:val="en-GB"/>
        </w:rPr>
        <w:t>n</w:t>
      </w:r>
      <w:r w:rsidR="005164C0" w:rsidRPr="00826049">
        <w:rPr>
          <w:lang w:val="en-GB"/>
        </w:rPr>
        <w:t>-3 PUFA, DPA and DHA), MPD were outside the 95% CI of SMD, and therefore these should be seen as less reliable.</w:t>
      </w:r>
    </w:p>
    <w:p w14:paraId="23C42189" w14:textId="0E329B17" w:rsidR="00C80399" w:rsidRPr="00657FA7" w:rsidRDefault="00DF0A8B" w:rsidP="004C5B0B">
      <w:pPr>
        <w:rPr>
          <w:lang w:val="en-GB"/>
        </w:rPr>
      </w:pPr>
      <w:r w:rsidRPr="0081360C">
        <w:rPr>
          <w:lang w:val="en-GB"/>
        </w:rPr>
        <w:t>S</w:t>
      </w:r>
      <w:r w:rsidR="005164C0" w:rsidRPr="0081360C">
        <w:rPr>
          <w:lang w:val="en-GB"/>
        </w:rPr>
        <w:t>ensitivity analyses</w:t>
      </w:r>
      <w:r w:rsidRPr="0081360C">
        <w:rPr>
          <w:lang w:val="en-GB"/>
        </w:rPr>
        <w:t xml:space="preserve"> designed to identify the effect of using </w:t>
      </w:r>
      <w:r w:rsidR="005164C0" w:rsidRPr="0081360C">
        <w:rPr>
          <w:lang w:val="en-GB"/>
        </w:rPr>
        <w:t xml:space="preserve">different inclusion criteria and data-handling methods, yielded results broadly similar to those </w:t>
      </w:r>
      <w:r w:rsidR="00826049" w:rsidRPr="0081360C">
        <w:rPr>
          <w:lang w:val="en-GB"/>
        </w:rPr>
        <w:t>of</w:t>
      </w:r>
      <w:r w:rsidR="005164C0" w:rsidRPr="0081360C">
        <w:rPr>
          <w:lang w:val="en-GB"/>
        </w:rPr>
        <w:t xml:space="preserve"> the standard weighted and unweighted meta-analyses</w:t>
      </w:r>
      <w:r w:rsidRPr="0081360C">
        <w:rPr>
          <w:lang w:val="en-GB"/>
        </w:rPr>
        <w:t xml:space="preserve"> for the composition parameters included in Fig. 2</w:t>
      </w:r>
      <w:r w:rsidR="005164C0" w:rsidRPr="0081360C">
        <w:rPr>
          <w:lang w:val="en-GB"/>
        </w:rPr>
        <w:t>.</w:t>
      </w:r>
      <w:r w:rsidR="00826049" w:rsidRPr="0081360C">
        <w:rPr>
          <w:lang w:val="en-GB"/>
        </w:rPr>
        <w:t xml:space="preserve"> The </w:t>
      </w:r>
      <w:r w:rsidR="00DE79D5" w:rsidRPr="0081360C">
        <w:rPr>
          <w:lang w:val="en-GB"/>
        </w:rPr>
        <w:t>sensitivity analyses</w:t>
      </w:r>
      <w:r w:rsidR="00826049" w:rsidRPr="0081360C">
        <w:rPr>
          <w:lang w:val="en-GB"/>
        </w:rPr>
        <w:t xml:space="preserve">, </w:t>
      </w:r>
      <w:r w:rsidRPr="0081360C">
        <w:rPr>
          <w:lang w:val="en-GB"/>
        </w:rPr>
        <w:t xml:space="preserve">designed to identify the effect of </w:t>
      </w:r>
      <w:r w:rsidR="00DE79D5" w:rsidRPr="0081360C">
        <w:rPr>
          <w:lang w:val="en-GB"/>
        </w:rPr>
        <w:t>remov</w:t>
      </w:r>
      <w:r w:rsidR="00826049" w:rsidRPr="0081360C">
        <w:rPr>
          <w:lang w:val="en-GB"/>
        </w:rPr>
        <w:t>ing</w:t>
      </w:r>
      <w:r w:rsidR="00DE79D5" w:rsidRPr="0081360C">
        <w:rPr>
          <w:lang w:val="en-GB"/>
        </w:rPr>
        <w:t xml:space="preserve"> </w:t>
      </w:r>
      <w:r w:rsidR="00826049" w:rsidRPr="0081360C">
        <w:rPr>
          <w:lang w:val="en-GB"/>
        </w:rPr>
        <w:t>data from</w:t>
      </w:r>
      <w:r w:rsidR="00440A2D" w:rsidRPr="0081360C">
        <w:rPr>
          <w:lang w:val="en-GB"/>
        </w:rPr>
        <w:t xml:space="preserve"> the</w:t>
      </w:r>
      <w:r w:rsidR="00826049" w:rsidRPr="0081360C">
        <w:rPr>
          <w:lang w:val="en-GB"/>
        </w:rPr>
        <w:t xml:space="preserve"> </w:t>
      </w:r>
      <w:r w:rsidR="00DE79D5" w:rsidRPr="0081360C">
        <w:rPr>
          <w:lang w:val="en-GB"/>
        </w:rPr>
        <w:t>20% of studies with least precise treatment effects</w:t>
      </w:r>
      <w:r w:rsidR="00826049" w:rsidRPr="0081360C">
        <w:rPr>
          <w:lang w:val="en-GB"/>
        </w:rPr>
        <w:t xml:space="preserve"> also yielded broadly similar results except for the 14:0 and 16:0 and total </w:t>
      </w:r>
      <w:r w:rsidR="00826049" w:rsidRPr="0081360C">
        <w:rPr>
          <w:i/>
          <w:lang w:val="en-GB"/>
        </w:rPr>
        <w:t>n</w:t>
      </w:r>
      <w:r w:rsidR="00826049" w:rsidRPr="00657FA7">
        <w:rPr>
          <w:lang w:val="en-GB"/>
        </w:rPr>
        <w:t>-3</w:t>
      </w:r>
      <w:r w:rsidR="00440A2D" w:rsidRPr="00657FA7">
        <w:rPr>
          <w:lang w:val="en-GB"/>
        </w:rPr>
        <w:t>,</w:t>
      </w:r>
      <w:r w:rsidR="00826049" w:rsidRPr="00657FA7">
        <w:rPr>
          <w:lang w:val="en-GB"/>
        </w:rPr>
        <w:t xml:space="preserve"> for which </w:t>
      </w:r>
      <w:r w:rsidR="004C5B0B" w:rsidRPr="00657FA7">
        <w:rPr>
          <w:lang w:val="en-GB"/>
        </w:rPr>
        <w:t>non-significant</w:t>
      </w:r>
      <w:r w:rsidR="00826049" w:rsidRPr="00657FA7">
        <w:rPr>
          <w:lang w:val="en-GB"/>
        </w:rPr>
        <w:t xml:space="preserve"> differences </w:t>
      </w:r>
      <w:r w:rsidR="00BB1466" w:rsidRPr="00657FA7">
        <w:rPr>
          <w:lang w:val="en-GB"/>
        </w:rPr>
        <w:t>were</w:t>
      </w:r>
      <w:r w:rsidR="00826049" w:rsidRPr="00657FA7">
        <w:rPr>
          <w:lang w:val="en-GB"/>
        </w:rPr>
        <w:t xml:space="preserve"> detected in </w:t>
      </w:r>
      <w:r w:rsidR="00A75753" w:rsidRPr="00657FA7">
        <w:rPr>
          <w:lang w:val="en-GB"/>
        </w:rPr>
        <w:t xml:space="preserve">some of the </w:t>
      </w:r>
      <w:r w:rsidR="00826049" w:rsidRPr="00657FA7">
        <w:rPr>
          <w:lang w:val="en-GB"/>
        </w:rPr>
        <w:t xml:space="preserve">sensitivity analysis (see </w:t>
      </w:r>
      <w:hyperlink r:id="rId12" w:history="1">
        <w:r w:rsidR="00826049" w:rsidRPr="00657FA7">
          <w:rPr>
            <w:rStyle w:val="Hyperlink"/>
            <w:i/>
            <w:color w:val="auto"/>
            <w:lang w:val="en-GB"/>
          </w:rPr>
          <w:t>http://research.ncl.ac.uk/nefg/QOF</w:t>
        </w:r>
      </w:hyperlink>
      <w:r w:rsidR="00826049" w:rsidRPr="00657FA7">
        <w:rPr>
          <w:rStyle w:val="Hyperlink"/>
          <w:color w:val="auto"/>
          <w:u w:val="none"/>
          <w:lang w:val="en-GB"/>
        </w:rPr>
        <w:t xml:space="preserve"> for detailed results of the sensitivity analysis).</w:t>
      </w:r>
    </w:p>
    <w:p w14:paraId="2BD1E43E" w14:textId="0FF67DE0" w:rsidR="00C80399" w:rsidRPr="00E95847" w:rsidRDefault="00C80399" w:rsidP="004C5B0B">
      <w:pPr>
        <w:pStyle w:val="Heading2"/>
      </w:pPr>
      <w:r w:rsidRPr="00E95847">
        <w:t>Strength of evidence</w:t>
      </w:r>
    </w:p>
    <w:p w14:paraId="3213C4A7" w14:textId="3701545C" w:rsidR="00983C59" w:rsidRPr="00E95847" w:rsidRDefault="00C80399" w:rsidP="00DE79D5">
      <w:pPr>
        <w:rPr>
          <w:lang w:val="en-GB"/>
        </w:rPr>
      </w:pPr>
      <w:r w:rsidRPr="00E95847">
        <w:rPr>
          <w:lang w:val="en-GB"/>
        </w:rPr>
        <w:t xml:space="preserve">The overall assessment of the strength of evidence </w:t>
      </w:r>
      <w:r w:rsidR="00E20C97" w:rsidRPr="00E95847">
        <w:rPr>
          <w:lang w:val="en-GB"/>
        </w:rPr>
        <w:t>based on weighted meta-analyses</w:t>
      </w:r>
      <w:r w:rsidRPr="00E95847">
        <w:rPr>
          <w:lang w:val="en-GB"/>
        </w:rPr>
        <w:t xml:space="preserve"> using an adapted GRADE</w:t>
      </w:r>
      <w:r w:rsidR="00806E90">
        <w:rPr>
          <w:lang w:val="en-GB"/>
        </w:rPr>
        <w:fldChar w:fldCharType="begin"/>
      </w:r>
      <w:r w:rsidR="00AC6213">
        <w:rPr>
          <w:lang w:val="en-GB"/>
        </w:rPr>
        <w:instrText xml:space="preserve"> ADDIN EN.CITE &lt;EndNote&gt;&lt;Cite&gt;&lt;Author&gt;Guyatt&lt;/Author&gt;&lt;Year&gt;2008&lt;/Year&gt;&lt;RecNum&gt;105&lt;/RecNum&gt;&lt;DisplayText&gt;&lt;style face="superscript"&gt;(41)&lt;/style&gt;&lt;/DisplayText&gt;&lt;record&gt;&lt;rec-number&gt;105&lt;/rec-number&gt;&lt;foreign-keys&gt;&lt;key app="EN" db-id="5sxssdzpbvf0fges9t75drx8ppwpz95at92w" timestamp="1420636526"&gt;105&lt;/key&gt;&lt;/foreign-keys&gt;&lt;ref-type name="Journal Article"&gt;17&lt;/ref-type&gt;&lt;contributors&gt;&lt;authors&gt;&lt;author&gt;Gordon H Guyatt&lt;/author&gt;&lt;author&gt;Andrew D Oxman&lt;/author&gt;&lt;author&gt;Gunn E Vist&lt;/author&gt;&lt;author&gt;Regina Kunz&lt;/author&gt;&lt;author&gt;Yngve Falck-Ytter&lt;/author&gt;&lt;author&gt;Pablo Alonso-Coello&lt;/author&gt;&lt;author&gt;Holger J Schünemann&lt;/author&gt;&lt;/authors&gt;&lt;/contributors&gt;&lt;titles&gt;&lt;title&gt;GRADE: an emerging consensus on rating quality of evidence and strength of recommendations&lt;/title&gt;&lt;secondary-title&gt;BMJ&lt;/secondary-title&gt;&lt;/titles&gt;&lt;periodical&gt;&lt;full-title&gt;BMJ&lt;/full-title&gt;&lt;abbr-1&gt;BMJ&lt;/abbr-1&gt;&lt;abbr-2&gt;BMJ&lt;/abbr-2&gt;&lt;/periodical&gt;&lt;pages&gt;924-926&lt;/pages&gt;&lt;volume&gt;336&lt;/volume&gt;&lt;number&gt;7650&lt;/number&gt;&lt;dates&gt;&lt;year&gt;2008&lt;/year&gt;&lt;pub-dates&gt;&lt;date&gt;2008-04-24 23:01:26&lt;/date&gt;&lt;/pub-dates&gt;&lt;/dates&gt;&lt;urls&gt;&lt;/urls&gt;&lt;electronic-resource-num&gt;10.1136/bmj.39489.470347.AD&lt;/electronic-resource-num&gt;&lt;/record&gt;&lt;/Cite&gt;&lt;/EndNote&gt;</w:instrText>
      </w:r>
      <w:r w:rsidR="00806E90">
        <w:rPr>
          <w:lang w:val="en-GB"/>
        </w:rPr>
        <w:fldChar w:fldCharType="separate"/>
      </w:r>
      <w:r w:rsidR="00AC6213" w:rsidRPr="00AC6213">
        <w:rPr>
          <w:noProof/>
          <w:vertAlign w:val="superscript"/>
          <w:lang w:val="en-GB"/>
        </w:rPr>
        <w:t>(</w:t>
      </w:r>
      <w:hyperlink w:anchor="_ENREF_41" w:tooltip="Guyatt, 2008 #105" w:history="1">
        <w:r w:rsidR="00EF1C11" w:rsidRPr="00AC6213">
          <w:rPr>
            <w:noProof/>
            <w:vertAlign w:val="superscript"/>
            <w:lang w:val="en-GB"/>
          </w:rPr>
          <w:t>41</w:t>
        </w:r>
      </w:hyperlink>
      <w:r w:rsidR="00AC6213" w:rsidRPr="00AC6213">
        <w:rPr>
          <w:noProof/>
          <w:vertAlign w:val="superscript"/>
          <w:lang w:val="en-GB"/>
        </w:rPr>
        <w:t>)</w:t>
      </w:r>
      <w:r w:rsidR="00806E90">
        <w:rPr>
          <w:lang w:val="en-GB"/>
        </w:rPr>
        <w:fldChar w:fldCharType="end"/>
      </w:r>
      <w:r w:rsidRPr="00E95847">
        <w:rPr>
          <w:lang w:val="en-GB"/>
        </w:rPr>
        <w:t xml:space="preserve"> approach highlighted strong uncertainties, with the overall strength of evidence being very low or low for most composition parameters and moderate overall reliability found only for </w:t>
      </w:r>
      <w:r w:rsidR="00440A2D">
        <w:rPr>
          <w:lang w:val="en-GB"/>
        </w:rPr>
        <w:t xml:space="preserve">12:0, </w:t>
      </w:r>
      <w:r w:rsidRPr="00E95847">
        <w:rPr>
          <w:lang w:val="en-GB"/>
        </w:rPr>
        <w:t>SFA, MUFA</w:t>
      </w:r>
      <w:r w:rsidR="00657FA7">
        <w:rPr>
          <w:lang w:val="en-GB"/>
        </w:rPr>
        <w:t xml:space="preserve"> and</w:t>
      </w:r>
      <w:r w:rsidRPr="00E95847">
        <w:rPr>
          <w:lang w:val="en-GB"/>
        </w:rPr>
        <w:t xml:space="preserve"> PUFA concentration (Table 1). </w:t>
      </w:r>
    </w:p>
    <w:p w14:paraId="4936734B" w14:textId="2DC62258" w:rsidR="00983C59" w:rsidRPr="004C5B0B" w:rsidRDefault="00F611E4" w:rsidP="004C5B0B">
      <w:pPr>
        <w:rPr>
          <w:lang w:val="en-GB"/>
        </w:rPr>
      </w:pPr>
      <w:r w:rsidRPr="00E95847">
        <w:rPr>
          <w:lang w:val="en-GB"/>
        </w:rPr>
        <w:t xml:space="preserve">In general, there were substantial issues with study quality and reporting </w:t>
      </w:r>
      <w:r w:rsidR="00440A2D">
        <w:rPr>
          <w:lang w:val="en-GB"/>
        </w:rPr>
        <w:t>m</w:t>
      </w:r>
      <w:r w:rsidRPr="00E95847">
        <w:rPr>
          <w:lang w:val="en-GB"/>
        </w:rPr>
        <w:t>easures of varia</w:t>
      </w:r>
      <w:r w:rsidR="00244E79" w:rsidRPr="00E95847">
        <w:rPr>
          <w:lang w:val="en-GB"/>
        </w:rPr>
        <w:t>nce,</w:t>
      </w:r>
      <w:r w:rsidRPr="00E95847">
        <w:rPr>
          <w:lang w:val="en-GB"/>
        </w:rPr>
        <w:t xml:space="preserve"> which was not generally mitigated by large effects. Inconsistency was high and precision low</w:t>
      </w:r>
      <w:r w:rsidR="00DF0A8B">
        <w:rPr>
          <w:lang w:val="en-GB"/>
        </w:rPr>
        <w:t>. Strong</w:t>
      </w:r>
      <w:r w:rsidRPr="00E95847">
        <w:rPr>
          <w:lang w:val="en-GB"/>
        </w:rPr>
        <w:t xml:space="preserve"> or medium funnel plot asymmetry consistent with publication biases </w:t>
      </w:r>
      <w:r w:rsidR="004C5B0B">
        <w:rPr>
          <w:lang w:val="en-GB"/>
        </w:rPr>
        <w:t>was</w:t>
      </w:r>
      <w:r w:rsidR="004C5B0B" w:rsidRPr="00E95847">
        <w:rPr>
          <w:lang w:val="en-GB"/>
        </w:rPr>
        <w:t xml:space="preserve"> </w:t>
      </w:r>
      <w:r w:rsidRPr="00E95847">
        <w:rPr>
          <w:lang w:val="en-GB"/>
        </w:rPr>
        <w:t xml:space="preserve">also apparent for many parameters (see </w:t>
      </w:r>
      <w:r w:rsidR="00082F90">
        <w:rPr>
          <w:lang w:val="en-GB"/>
        </w:rPr>
        <w:t>s</w:t>
      </w:r>
      <w:r w:rsidRPr="00E95847">
        <w:rPr>
          <w:lang w:val="en-GB"/>
        </w:rPr>
        <w:t xml:space="preserve">upplementary Table </w:t>
      </w:r>
      <w:r w:rsidR="00082F90">
        <w:rPr>
          <w:lang w:val="en-GB"/>
        </w:rPr>
        <w:t>S</w:t>
      </w:r>
      <w:r w:rsidRPr="00E95847">
        <w:rPr>
          <w:lang w:val="en-GB"/>
        </w:rPr>
        <w:t>13). However, it is not possible to definitely attribute discrepancies between large precise studies and small imprecise studies to publication bias, which remains strongly suspected rather than dete</w:t>
      </w:r>
      <w:r w:rsidR="004C5B0B">
        <w:rPr>
          <w:lang w:val="en-GB"/>
        </w:rPr>
        <w:t>cted where asymmetry is severe.</w:t>
      </w:r>
    </w:p>
    <w:p w14:paraId="3AAF3E89" w14:textId="3548D2EB" w:rsidR="00A203C2" w:rsidRPr="008A056B" w:rsidRDefault="00612719" w:rsidP="00612719">
      <w:pPr>
        <w:pStyle w:val="Heading1"/>
      </w:pPr>
      <w:r w:rsidRPr="008A056B">
        <w:t>Discussion</w:t>
      </w:r>
    </w:p>
    <w:p w14:paraId="7BCEC848" w14:textId="46AE12CB" w:rsidR="00E20C97" w:rsidRPr="004231CC" w:rsidRDefault="00095386" w:rsidP="00E20C97">
      <w:pPr>
        <w:rPr>
          <w:lang w:val="en-GB"/>
        </w:rPr>
      </w:pPr>
      <w:r w:rsidRPr="00634967">
        <w:rPr>
          <w:lang w:val="en-GB"/>
        </w:rPr>
        <w:t xml:space="preserve">Results of the meta-analyses reported here </w:t>
      </w:r>
      <w:r w:rsidR="005449A3" w:rsidRPr="00634967">
        <w:rPr>
          <w:lang w:val="en-GB"/>
        </w:rPr>
        <w:t xml:space="preserve">indicate </w:t>
      </w:r>
      <w:r w:rsidR="001B4864" w:rsidRPr="00634967">
        <w:rPr>
          <w:lang w:val="en-GB"/>
        </w:rPr>
        <w:t xml:space="preserve">for the first time </w:t>
      </w:r>
      <w:r w:rsidRPr="00634967">
        <w:rPr>
          <w:lang w:val="en-GB"/>
        </w:rPr>
        <w:t xml:space="preserve">that </w:t>
      </w:r>
      <w:r w:rsidR="001B4864" w:rsidRPr="00634967">
        <w:rPr>
          <w:lang w:val="en-GB"/>
        </w:rPr>
        <w:t xml:space="preserve">there are significant and nutritionally meaningful composition differences between </w:t>
      </w:r>
      <w:r w:rsidRPr="00634967">
        <w:rPr>
          <w:lang w:val="en-GB"/>
        </w:rPr>
        <w:t xml:space="preserve">organic </w:t>
      </w:r>
      <w:r w:rsidR="001B4864" w:rsidRPr="00634967">
        <w:rPr>
          <w:lang w:val="en-GB"/>
        </w:rPr>
        <w:t xml:space="preserve">and non-organic </w:t>
      </w:r>
      <w:r w:rsidRPr="00634967">
        <w:rPr>
          <w:lang w:val="en-GB"/>
        </w:rPr>
        <w:t>meat</w:t>
      </w:r>
      <w:r w:rsidR="0056078E" w:rsidRPr="00634967">
        <w:rPr>
          <w:lang w:val="en-GB"/>
        </w:rPr>
        <w:t xml:space="preserve">. </w:t>
      </w:r>
      <w:r w:rsidR="00D9701A" w:rsidRPr="00634967">
        <w:rPr>
          <w:lang w:val="en-GB"/>
        </w:rPr>
        <w:t xml:space="preserve">This contradicts </w:t>
      </w:r>
      <w:r w:rsidR="00634967" w:rsidRPr="00634967">
        <w:rPr>
          <w:lang w:val="en-GB"/>
        </w:rPr>
        <w:t xml:space="preserve">the results </w:t>
      </w:r>
      <w:r w:rsidR="007303D0" w:rsidRPr="00634967">
        <w:rPr>
          <w:lang w:val="en-GB"/>
        </w:rPr>
        <w:t xml:space="preserve">of </w:t>
      </w:r>
      <w:r w:rsidR="00634967" w:rsidRPr="00634967">
        <w:rPr>
          <w:lang w:val="en-GB"/>
        </w:rPr>
        <w:t xml:space="preserve">a </w:t>
      </w:r>
      <w:r w:rsidR="00D9701A" w:rsidRPr="00634967">
        <w:rPr>
          <w:lang w:val="en-GB"/>
        </w:rPr>
        <w:t xml:space="preserve">previous </w:t>
      </w:r>
      <w:r w:rsidR="007C54E3" w:rsidRPr="00634967">
        <w:rPr>
          <w:lang w:val="en-GB"/>
        </w:rPr>
        <w:t xml:space="preserve">literature review </w:t>
      </w:r>
      <w:r w:rsidR="00D9701A" w:rsidRPr="00634967">
        <w:rPr>
          <w:lang w:val="en-GB"/>
        </w:rPr>
        <w:t xml:space="preserve">by </w:t>
      </w:r>
      <w:proofErr w:type="spellStart"/>
      <w:r w:rsidR="00D9701A" w:rsidRPr="00634967">
        <w:rPr>
          <w:lang w:val="en-GB"/>
        </w:rPr>
        <w:t>Dangour</w:t>
      </w:r>
      <w:proofErr w:type="spellEnd"/>
      <w:r w:rsidR="00D9701A" w:rsidRPr="00634967">
        <w:rPr>
          <w:lang w:val="en-GB"/>
        </w:rPr>
        <w:t xml:space="preserve"> </w:t>
      </w:r>
      <w:r w:rsidR="00D9701A" w:rsidRPr="00634967">
        <w:rPr>
          <w:i/>
          <w:lang w:val="en-GB"/>
        </w:rPr>
        <w:t>et al.</w:t>
      </w:r>
      <w:r w:rsidR="0036761B" w:rsidRPr="00634967">
        <w:rPr>
          <w:lang w:val="en-GB"/>
        </w:rPr>
        <w:fldChar w:fldCharType="begin"/>
      </w:r>
      <w:r w:rsidR="00262001">
        <w:rPr>
          <w:lang w:val="en-GB"/>
        </w:rPr>
        <w:instrText xml:space="preserve"> ADDIN EN.CITE &lt;EndNote&gt;&lt;Cite&gt;&lt;Author&gt;Dangour&lt;/Author&gt;&lt;Year&gt;2009&lt;/Year&gt;&lt;RecNum&gt;6&lt;/RecNum&gt;&lt;DisplayText&gt;&lt;style face="superscript"&gt;(4)&lt;/style&gt;&lt;/DisplayText&gt;&lt;record&gt;&lt;rec-number&gt;6&lt;/rec-number&gt;&lt;foreign-keys&gt;&lt;key app="EN" db-id="5sxssdzpbvf0fges9t75drx8ppwpz95at92w" timestamp="1374747972"&gt;6&lt;/key&gt;&lt;/foreign-keys&gt;&lt;ref-type name="Journal Article"&gt;17&lt;/ref-type&gt;&lt;contributors&gt;&lt;authors&gt;&lt;author&gt;Dangour, A. D.&lt;/author&gt;&lt;author&gt;Dodhia, S. K.&lt;/author&gt;&lt;author&gt;Hayter, A.&lt;/author&gt;&lt;author&gt;Allen, E.&lt;/author&gt;&lt;author&gt;Lock, K.&lt;/author&gt;&lt;author&gt;Uauy, R.&lt;/author&gt;&lt;/authors&gt;&lt;/contributors&gt;&lt;titles&gt;&lt;title&gt;Nutritional quality of organic foods: a systematic review&lt;/title&gt;&lt;secondary-title&gt;American Journal of Clinical Nutrition&lt;/secondary-title&gt;&lt;/titles&gt;&lt;periodical&gt;&lt;full-title&gt;American Journal of Clinical Nutrition&lt;/full-title&gt;&lt;abbr-1&gt;Am. J. Clin. Nutr.&lt;/abbr-1&gt;&lt;abbr-2&gt;Am J Clin Nutr&lt;/abbr-2&gt;&lt;/periodical&gt;&lt;pages&gt;&lt;style face="normal" font="default" size="100%"&gt;680-&lt;/style&gt;&lt;style face="normal" font="default" charset="238" size="100%"&gt;68&lt;/style&gt;&lt;style face="normal" font="default" size="100%"&gt;5&lt;/style&gt;&lt;/pages&gt;&lt;volume&gt;90&lt;/volume&gt;&lt;dates&gt;&lt;year&gt;2009&lt;/year&gt;&lt;/dates&gt;&lt;isbn&gt;1938-3207 (Electronic)&amp;#xD;0002-9165 (Linking)&lt;/isbn&gt;&lt;urls&gt;&lt;/urls&gt;&lt;/record&gt;&lt;/Cite&gt;&lt;/EndNote&gt;</w:instrText>
      </w:r>
      <w:r w:rsidR="0036761B" w:rsidRPr="00634967">
        <w:rPr>
          <w:lang w:val="en-GB"/>
        </w:rPr>
        <w:fldChar w:fldCharType="separate"/>
      </w:r>
      <w:r w:rsidR="0036761B" w:rsidRPr="00634967">
        <w:rPr>
          <w:noProof/>
          <w:vertAlign w:val="superscript"/>
          <w:lang w:val="en-GB"/>
        </w:rPr>
        <w:t>(</w:t>
      </w:r>
      <w:hyperlink w:anchor="_ENREF_4" w:tooltip="Dangour, 2009 #6" w:history="1">
        <w:r w:rsidR="00EF1C11" w:rsidRPr="00634967">
          <w:rPr>
            <w:noProof/>
            <w:vertAlign w:val="superscript"/>
            <w:lang w:val="en-GB"/>
          </w:rPr>
          <w:t>4</w:t>
        </w:r>
      </w:hyperlink>
      <w:r w:rsidR="0036761B" w:rsidRPr="00634967">
        <w:rPr>
          <w:noProof/>
          <w:vertAlign w:val="superscript"/>
          <w:lang w:val="en-GB"/>
        </w:rPr>
        <w:t>)</w:t>
      </w:r>
      <w:r w:rsidR="0036761B" w:rsidRPr="00634967">
        <w:rPr>
          <w:lang w:val="en-GB"/>
        </w:rPr>
        <w:fldChar w:fldCharType="end"/>
      </w:r>
      <w:r w:rsidR="0036761B" w:rsidRPr="00634967">
        <w:rPr>
          <w:lang w:val="en-GB"/>
        </w:rPr>
        <w:t xml:space="preserve"> </w:t>
      </w:r>
      <w:r w:rsidR="00D9701A" w:rsidRPr="00634967">
        <w:rPr>
          <w:lang w:val="en-GB"/>
        </w:rPr>
        <w:t xml:space="preserve">which </w:t>
      </w:r>
      <w:r w:rsidR="009C6039" w:rsidRPr="00634967">
        <w:rPr>
          <w:lang w:val="en-GB"/>
        </w:rPr>
        <w:t>pooled comparative data for meat, eggs</w:t>
      </w:r>
      <w:r w:rsidR="003342D5" w:rsidRPr="00634967">
        <w:rPr>
          <w:lang w:val="en-GB"/>
        </w:rPr>
        <w:t>,</w:t>
      </w:r>
      <w:r w:rsidR="009C6039" w:rsidRPr="00634967">
        <w:rPr>
          <w:lang w:val="en-GB"/>
        </w:rPr>
        <w:t xml:space="preserve"> milk</w:t>
      </w:r>
      <w:r w:rsidR="003342D5" w:rsidRPr="00634967">
        <w:rPr>
          <w:lang w:val="en-GB"/>
        </w:rPr>
        <w:t xml:space="preserve"> and </w:t>
      </w:r>
      <w:r w:rsidR="009C6039" w:rsidRPr="00634967">
        <w:rPr>
          <w:lang w:val="en-GB"/>
        </w:rPr>
        <w:t>dai</w:t>
      </w:r>
      <w:r w:rsidR="00440A2D" w:rsidRPr="00634967">
        <w:rPr>
          <w:lang w:val="en-GB"/>
        </w:rPr>
        <w:t>r</w:t>
      </w:r>
      <w:r w:rsidR="009C6039" w:rsidRPr="00634967">
        <w:rPr>
          <w:lang w:val="en-GB"/>
        </w:rPr>
        <w:t xml:space="preserve">y products in their analyses and </w:t>
      </w:r>
      <w:r w:rsidR="00D9701A" w:rsidRPr="00634967">
        <w:rPr>
          <w:lang w:val="en-GB"/>
        </w:rPr>
        <w:t xml:space="preserve">concluded that </w:t>
      </w:r>
      <w:r w:rsidR="00E20C97" w:rsidRPr="00634967">
        <w:rPr>
          <w:lang w:val="en-GB"/>
        </w:rPr>
        <w:t xml:space="preserve">overall </w:t>
      </w:r>
      <w:r w:rsidR="00D9701A" w:rsidRPr="00634967">
        <w:rPr>
          <w:lang w:val="en-GB"/>
        </w:rPr>
        <w:t xml:space="preserve">there are no significant </w:t>
      </w:r>
      <w:r w:rsidR="007C54E3" w:rsidRPr="00634967">
        <w:rPr>
          <w:lang w:val="en-GB"/>
        </w:rPr>
        <w:t xml:space="preserve">composition </w:t>
      </w:r>
      <w:r w:rsidR="00D9701A" w:rsidRPr="00634967">
        <w:rPr>
          <w:lang w:val="en-GB"/>
        </w:rPr>
        <w:t>differences between organic and conventional livestock products</w:t>
      </w:r>
      <w:r w:rsidR="003342D5" w:rsidRPr="00634967">
        <w:rPr>
          <w:lang w:val="en-GB"/>
        </w:rPr>
        <w:t xml:space="preserve"> (meat, dairy and</w:t>
      </w:r>
      <w:r w:rsidR="00171987" w:rsidRPr="00634967">
        <w:rPr>
          <w:lang w:val="en-GB"/>
        </w:rPr>
        <w:t xml:space="preserve"> eggs)</w:t>
      </w:r>
      <w:r w:rsidR="009C6039" w:rsidRPr="00634967">
        <w:rPr>
          <w:lang w:val="en-GB"/>
        </w:rPr>
        <w:t xml:space="preserve">. </w:t>
      </w:r>
      <w:r w:rsidR="009C6039" w:rsidRPr="004231CC">
        <w:rPr>
          <w:lang w:val="en-GB"/>
        </w:rPr>
        <w:t>However,</w:t>
      </w:r>
      <w:r w:rsidR="00E20C97" w:rsidRPr="004231CC">
        <w:rPr>
          <w:lang w:val="en-GB"/>
        </w:rPr>
        <w:t xml:space="preserve"> results for specific parameters </w:t>
      </w:r>
      <w:r w:rsidR="009C6039" w:rsidRPr="004231CC">
        <w:rPr>
          <w:lang w:val="en-GB"/>
        </w:rPr>
        <w:t xml:space="preserve">reported here </w:t>
      </w:r>
      <w:r w:rsidR="00E20C97" w:rsidRPr="004231CC">
        <w:rPr>
          <w:lang w:val="en-GB"/>
        </w:rPr>
        <w:t>were variable</w:t>
      </w:r>
      <w:r w:rsidR="003342D5" w:rsidRPr="004231CC">
        <w:rPr>
          <w:lang w:val="en-GB"/>
        </w:rPr>
        <w:t>,</w:t>
      </w:r>
      <w:r w:rsidR="009C6039" w:rsidRPr="004231CC">
        <w:rPr>
          <w:lang w:val="en-GB"/>
        </w:rPr>
        <w:t xml:space="preserve"> and both </w:t>
      </w:r>
      <w:r w:rsidR="00E20C97" w:rsidRPr="004231CC">
        <w:rPr>
          <w:lang w:val="en-GB"/>
        </w:rPr>
        <w:t xml:space="preserve">previous </w:t>
      </w:r>
      <w:proofErr w:type="gramStart"/>
      <w:r w:rsidR="00E20C97" w:rsidRPr="004231CC">
        <w:rPr>
          <w:lang w:val="en-GB"/>
        </w:rPr>
        <w:t>reviews</w:t>
      </w:r>
      <w:proofErr w:type="gramEnd"/>
      <w:r w:rsidR="0036761B" w:rsidRPr="004231CC">
        <w:rPr>
          <w:lang w:val="en-GB"/>
        </w:rPr>
        <w:fldChar w:fldCharType="begin">
          <w:fldData xml:space="preserve">PEVuZE5vdGU+PENpdGU+PEF1dGhvcj5EYW5nb3VyPC9BdXRob3I+PFllYXI+MjAwOTwvWWVhcj48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</w:fldData>
        </w:fldChar>
      </w:r>
      <w:r w:rsidR="00262001">
        <w:rPr>
          <w:lang w:val="en-GB"/>
        </w:rPr>
        <w:instrText xml:space="preserve"> ADDIN EN.CITE </w:instrText>
      </w:r>
      <w:r w:rsidR="00262001">
        <w:rPr>
          <w:lang w:val="en-GB"/>
        </w:rPr>
        <w:fldChar w:fldCharType="begin">
          <w:fldData xml:space="preserve">PEVuZE5vdGU+PENpdGU+PEF1dGhvcj5EYW5nb3VyPC9BdXRob3I+PFllYXI+MjAwOTwvWWVhcj48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</w:fldData>
        </w:fldChar>
      </w:r>
      <w:r w:rsidR="00262001">
        <w:rPr>
          <w:lang w:val="en-GB"/>
        </w:rPr>
        <w:instrText xml:space="preserve"> ADDIN EN.CITE.DATA </w:instrText>
      </w:r>
      <w:r w:rsidR="00262001">
        <w:rPr>
          <w:lang w:val="en-GB"/>
        </w:rPr>
      </w:r>
      <w:r w:rsidR="00262001">
        <w:rPr>
          <w:lang w:val="en-GB"/>
        </w:rPr>
        <w:fldChar w:fldCharType="end"/>
      </w:r>
      <w:r w:rsidR="0036761B" w:rsidRPr="004231CC">
        <w:rPr>
          <w:lang w:val="en-GB"/>
        </w:rPr>
      </w:r>
      <w:r w:rsidR="0036761B" w:rsidRPr="004231CC">
        <w:rPr>
          <w:lang w:val="en-GB"/>
        </w:rPr>
        <w:fldChar w:fldCharType="separate"/>
      </w:r>
      <w:r w:rsidR="0036761B" w:rsidRPr="004231CC">
        <w:rPr>
          <w:noProof/>
          <w:vertAlign w:val="superscript"/>
          <w:lang w:val="en-GB"/>
        </w:rPr>
        <w:t>(</w:t>
      </w:r>
      <w:hyperlink w:anchor="_ENREF_4" w:tooltip="Dangour, 2009 #6" w:history="1">
        <w:r w:rsidR="00EF1C11" w:rsidRPr="004231CC">
          <w:rPr>
            <w:noProof/>
            <w:vertAlign w:val="superscript"/>
            <w:lang w:val="en-GB"/>
          </w:rPr>
          <w:t>4</w:t>
        </w:r>
      </w:hyperlink>
      <w:r w:rsidR="0036761B" w:rsidRPr="004231CC">
        <w:rPr>
          <w:noProof/>
          <w:vertAlign w:val="superscript"/>
          <w:lang w:val="en-GB"/>
        </w:rPr>
        <w:t xml:space="preserve">, </w:t>
      </w:r>
      <w:hyperlink w:anchor="_ENREF_9" w:tooltip="Smith-Spangler, 2012 #17" w:history="1">
        <w:r w:rsidR="00EF1C11" w:rsidRPr="004231CC">
          <w:rPr>
            <w:noProof/>
            <w:vertAlign w:val="superscript"/>
            <w:lang w:val="en-GB"/>
          </w:rPr>
          <w:t>9</w:t>
        </w:r>
      </w:hyperlink>
      <w:r w:rsidR="0036761B" w:rsidRPr="004231CC">
        <w:rPr>
          <w:noProof/>
          <w:vertAlign w:val="superscript"/>
          <w:lang w:val="en-GB"/>
        </w:rPr>
        <w:t>)</w:t>
      </w:r>
      <w:r w:rsidR="0036761B" w:rsidRPr="004231CC">
        <w:rPr>
          <w:lang w:val="en-GB"/>
        </w:rPr>
        <w:fldChar w:fldCharType="end"/>
      </w:r>
      <w:r w:rsidR="009C6039" w:rsidRPr="004231CC">
        <w:rPr>
          <w:lang w:val="en-GB"/>
        </w:rPr>
        <w:t xml:space="preserve"> </w:t>
      </w:r>
      <w:r w:rsidR="00634967" w:rsidRPr="004231CC">
        <w:rPr>
          <w:lang w:val="en-GB"/>
        </w:rPr>
        <w:t xml:space="preserve">covering livestock products </w:t>
      </w:r>
      <w:r w:rsidR="00E20C97" w:rsidRPr="004231CC">
        <w:rPr>
          <w:lang w:val="en-GB"/>
        </w:rPr>
        <w:t>and the current work acknowledge serious deficiencies in the evidence, which result in considerable uncertainty.</w:t>
      </w:r>
      <w:r w:rsidR="00D9701A" w:rsidRPr="004231CC">
        <w:rPr>
          <w:lang w:val="en-GB"/>
        </w:rPr>
        <w:t xml:space="preserve"> </w:t>
      </w:r>
      <w:r w:rsidR="003342D5" w:rsidRPr="004231CC">
        <w:rPr>
          <w:lang w:val="en-GB"/>
        </w:rPr>
        <w:t>P</w:t>
      </w:r>
      <w:r w:rsidR="00E20C97" w:rsidRPr="004231CC">
        <w:rPr>
          <w:lang w:val="en-GB"/>
        </w:rPr>
        <w:t xml:space="preserve">lausible mechanistic explanations </w:t>
      </w:r>
      <w:r w:rsidR="00440A2D" w:rsidRPr="004231CC">
        <w:rPr>
          <w:lang w:val="en-GB"/>
        </w:rPr>
        <w:t>for</w:t>
      </w:r>
      <w:r w:rsidR="00E20C97" w:rsidRPr="004231CC">
        <w:rPr>
          <w:lang w:val="en-GB"/>
        </w:rPr>
        <w:t xml:space="preserve"> the findings </w:t>
      </w:r>
      <w:r w:rsidR="00440A2D" w:rsidRPr="004231CC">
        <w:rPr>
          <w:lang w:val="en-GB"/>
        </w:rPr>
        <w:t>in this study</w:t>
      </w:r>
      <w:r w:rsidR="009C6039" w:rsidRPr="004231CC">
        <w:rPr>
          <w:lang w:val="en-GB"/>
        </w:rPr>
        <w:t xml:space="preserve"> are </w:t>
      </w:r>
      <w:r w:rsidR="00E95847" w:rsidRPr="004231CC">
        <w:rPr>
          <w:lang w:val="en-GB"/>
        </w:rPr>
        <w:t xml:space="preserve">discussed </w:t>
      </w:r>
      <w:r w:rsidR="009C6039" w:rsidRPr="004231CC">
        <w:rPr>
          <w:lang w:val="en-GB"/>
        </w:rPr>
        <w:t>below</w:t>
      </w:r>
      <w:r w:rsidR="00E20C97" w:rsidRPr="004231CC">
        <w:rPr>
          <w:lang w:val="en-GB"/>
        </w:rPr>
        <w:t>.</w:t>
      </w:r>
    </w:p>
    <w:p w14:paraId="1670D58C" w14:textId="3CD0AD76" w:rsidR="00ED619B" w:rsidRPr="004231CC" w:rsidRDefault="00124B9D" w:rsidP="00985462">
      <w:pPr>
        <w:rPr>
          <w:lang w:val="en-GB"/>
        </w:rPr>
      </w:pPr>
      <w:r w:rsidRPr="004231CC">
        <w:rPr>
          <w:lang w:val="en-GB"/>
        </w:rPr>
        <w:t>Meta-analysis r</w:t>
      </w:r>
      <w:r w:rsidR="000C284F" w:rsidRPr="004231CC">
        <w:rPr>
          <w:lang w:val="en-GB"/>
        </w:rPr>
        <w:t xml:space="preserve">esults suggesting </w:t>
      </w:r>
      <w:r w:rsidR="007C54E3" w:rsidRPr="004231CC">
        <w:rPr>
          <w:lang w:val="en-GB"/>
        </w:rPr>
        <w:t xml:space="preserve">that </w:t>
      </w:r>
      <w:r w:rsidR="00BB5BFD" w:rsidRPr="004231CC">
        <w:rPr>
          <w:lang w:val="en-GB"/>
        </w:rPr>
        <w:t xml:space="preserve">certain </w:t>
      </w:r>
      <w:r w:rsidR="007C54E3" w:rsidRPr="004231CC">
        <w:rPr>
          <w:lang w:val="en-GB"/>
        </w:rPr>
        <w:t>organic meat</w:t>
      </w:r>
      <w:r w:rsidR="000C284F" w:rsidRPr="004231CC">
        <w:rPr>
          <w:lang w:val="en-GB"/>
        </w:rPr>
        <w:t>s</w:t>
      </w:r>
      <w:r w:rsidR="007C54E3" w:rsidRPr="004231CC">
        <w:rPr>
          <w:lang w:val="en-GB"/>
        </w:rPr>
        <w:t xml:space="preserve"> </w:t>
      </w:r>
      <w:r w:rsidR="00E75B5C" w:rsidRPr="005935CC">
        <w:rPr>
          <w:lang w:val="en-GB"/>
        </w:rPr>
        <w:t xml:space="preserve">(beef, lamb and pork) </w:t>
      </w:r>
      <w:r w:rsidR="007C54E3" w:rsidRPr="004231CC">
        <w:rPr>
          <w:lang w:val="en-GB"/>
        </w:rPr>
        <w:t>ha</w:t>
      </w:r>
      <w:r w:rsidR="000C284F" w:rsidRPr="004231CC">
        <w:rPr>
          <w:lang w:val="en-GB"/>
        </w:rPr>
        <w:t>ve</w:t>
      </w:r>
      <w:r w:rsidR="007C54E3" w:rsidRPr="004231CC">
        <w:rPr>
          <w:lang w:val="en-GB"/>
        </w:rPr>
        <w:t xml:space="preserve"> higher concentrations of </w:t>
      </w:r>
      <w:r w:rsidR="00393586" w:rsidRPr="004231CC">
        <w:rPr>
          <w:lang w:val="en-GB"/>
        </w:rPr>
        <w:t xml:space="preserve">PUFA and </w:t>
      </w:r>
      <w:r w:rsidR="00393586" w:rsidRPr="004231CC">
        <w:rPr>
          <w:i/>
          <w:lang w:val="en-GB"/>
        </w:rPr>
        <w:t>n</w:t>
      </w:r>
      <w:r w:rsidR="00393586" w:rsidRPr="004231CC">
        <w:rPr>
          <w:lang w:val="en-GB"/>
        </w:rPr>
        <w:t>-3 PUFA</w:t>
      </w:r>
      <w:r w:rsidR="007C54E3" w:rsidRPr="004231CC">
        <w:rPr>
          <w:lang w:val="en-GB"/>
        </w:rPr>
        <w:t xml:space="preserve"> </w:t>
      </w:r>
      <w:r w:rsidR="00BB5BFD" w:rsidRPr="004231CC">
        <w:rPr>
          <w:lang w:val="en-GB"/>
        </w:rPr>
        <w:t>are</w:t>
      </w:r>
      <w:r w:rsidR="007C54E3" w:rsidRPr="004231CC">
        <w:rPr>
          <w:lang w:val="en-GB"/>
        </w:rPr>
        <w:t xml:space="preserve"> </w:t>
      </w:r>
      <w:r w:rsidR="00E4032A" w:rsidRPr="004231CC">
        <w:rPr>
          <w:lang w:val="en-GB"/>
        </w:rPr>
        <w:t xml:space="preserve">broadly </w:t>
      </w:r>
      <w:r w:rsidR="007C54E3" w:rsidRPr="004231CC">
        <w:rPr>
          <w:lang w:val="en-GB"/>
        </w:rPr>
        <w:t xml:space="preserve">consistent with </w:t>
      </w:r>
      <w:r w:rsidR="00B83F95" w:rsidRPr="004231CC">
        <w:rPr>
          <w:lang w:val="en-GB"/>
        </w:rPr>
        <w:t xml:space="preserve">results from </w:t>
      </w:r>
      <w:r w:rsidR="007C54E3" w:rsidRPr="004231CC">
        <w:rPr>
          <w:lang w:val="en-GB"/>
        </w:rPr>
        <w:t xml:space="preserve">controlled animal </w:t>
      </w:r>
      <w:r w:rsidR="00A64B3E" w:rsidRPr="004231CC">
        <w:rPr>
          <w:lang w:val="en-GB"/>
        </w:rPr>
        <w:lastRenderedPageBreak/>
        <w:t>experiments</w:t>
      </w:r>
      <w:r w:rsidR="007C54E3" w:rsidRPr="004231CC">
        <w:rPr>
          <w:lang w:val="en-GB"/>
        </w:rPr>
        <w:t xml:space="preserve"> which studie</w:t>
      </w:r>
      <w:r w:rsidR="00B83F95" w:rsidRPr="004231CC">
        <w:rPr>
          <w:lang w:val="en-GB"/>
        </w:rPr>
        <w:t>d</w:t>
      </w:r>
      <w:r w:rsidR="007C54E3" w:rsidRPr="004231CC">
        <w:rPr>
          <w:lang w:val="en-GB"/>
        </w:rPr>
        <w:t xml:space="preserve"> the effect </w:t>
      </w:r>
      <w:r w:rsidR="00B83F95" w:rsidRPr="004231CC">
        <w:rPr>
          <w:lang w:val="en-GB"/>
        </w:rPr>
        <w:t xml:space="preserve">of </w:t>
      </w:r>
      <w:r w:rsidR="007C54E3" w:rsidRPr="004231CC">
        <w:rPr>
          <w:lang w:val="en-GB"/>
        </w:rPr>
        <w:t>grazing</w:t>
      </w:r>
      <w:r w:rsidR="003342D5" w:rsidRPr="004231CC">
        <w:rPr>
          <w:lang w:val="en-GB"/>
        </w:rPr>
        <w:t xml:space="preserve"> or </w:t>
      </w:r>
      <w:r w:rsidR="007C54E3" w:rsidRPr="004231CC">
        <w:rPr>
          <w:lang w:val="en-GB"/>
        </w:rPr>
        <w:t xml:space="preserve">high forage diets and the use of legume rich forages </w:t>
      </w:r>
      <w:r w:rsidR="00B83F95" w:rsidRPr="004231CC">
        <w:rPr>
          <w:lang w:val="en-GB"/>
        </w:rPr>
        <w:t xml:space="preserve">(both of which </w:t>
      </w:r>
      <w:r w:rsidR="00440A2D" w:rsidRPr="004231CC">
        <w:rPr>
          <w:lang w:val="en-GB"/>
        </w:rPr>
        <w:t xml:space="preserve">are </w:t>
      </w:r>
      <w:r w:rsidR="00E4032A" w:rsidRPr="004231CC">
        <w:rPr>
          <w:lang w:val="en-GB"/>
        </w:rPr>
        <w:t>typically used</w:t>
      </w:r>
      <w:r w:rsidR="00B83F95" w:rsidRPr="004231CC">
        <w:rPr>
          <w:lang w:val="en-GB"/>
        </w:rPr>
        <w:t xml:space="preserve"> in organic production) </w:t>
      </w:r>
      <w:r w:rsidR="007C54E3" w:rsidRPr="004231CC">
        <w:rPr>
          <w:lang w:val="en-GB"/>
        </w:rPr>
        <w:t>on meat quality</w:t>
      </w:r>
      <w:r w:rsidR="00E4032A" w:rsidRPr="004231CC">
        <w:rPr>
          <w:rFonts w:cs="Times New Roman"/>
          <w:szCs w:val="24"/>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sidRPr="004231CC">
        <w:rPr>
          <w:rFonts w:cs="Times New Roman"/>
          <w:szCs w:val="24"/>
          <w:lang w:val="en-GB"/>
        </w:rPr>
        <w:instrText xml:space="preserve"> ADDIN EN.CITE </w:instrText>
      </w:r>
      <w:r w:rsidR="0025504F" w:rsidRPr="004231CC">
        <w:rPr>
          <w:rFonts w:cs="Times New Roman"/>
          <w:szCs w:val="24"/>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sidRPr="004231CC">
        <w:rPr>
          <w:rFonts w:cs="Times New Roman"/>
          <w:szCs w:val="24"/>
          <w:lang w:val="en-GB"/>
        </w:rPr>
        <w:instrText xml:space="preserve"> ADDIN EN.CITE.DATA </w:instrText>
      </w:r>
      <w:r w:rsidR="0025504F" w:rsidRPr="004231CC">
        <w:rPr>
          <w:rFonts w:cs="Times New Roman"/>
          <w:szCs w:val="24"/>
          <w:lang w:val="en-GB"/>
        </w:rPr>
      </w:r>
      <w:r w:rsidR="0025504F" w:rsidRPr="004231CC">
        <w:rPr>
          <w:rFonts w:cs="Times New Roman"/>
          <w:szCs w:val="24"/>
          <w:lang w:val="en-GB"/>
        </w:rPr>
        <w:fldChar w:fldCharType="end"/>
      </w:r>
      <w:r w:rsidR="00E4032A" w:rsidRPr="004231CC">
        <w:rPr>
          <w:rFonts w:cs="Times New Roman"/>
          <w:szCs w:val="24"/>
          <w:lang w:val="en-GB"/>
        </w:rPr>
      </w:r>
      <w:r w:rsidR="00E4032A" w:rsidRPr="004231CC">
        <w:rPr>
          <w:rFonts w:cs="Times New Roman"/>
          <w:szCs w:val="24"/>
          <w:lang w:val="en-GB"/>
        </w:rPr>
        <w:fldChar w:fldCharType="separate"/>
      </w:r>
      <w:r w:rsidR="0025504F" w:rsidRPr="004231CC">
        <w:rPr>
          <w:rFonts w:cs="Times New Roman"/>
          <w:noProof/>
          <w:szCs w:val="24"/>
          <w:vertAlign w:val="superscript"/>
          <w:lang w:val="en-GB"/>
        </w:rPr>
        <w:t>(</w:t>
      </w:r>
      <w:hyperlink w:anchor="_ENREF_43" w:tooltip="Fisher, 2000 #76" w:history="1">
        <w:r w:rsidR="00EF1C11" w:rsidRPr="004231CC">
          <w:rPr>
            <w:rFonts w:cs="Times New Roman"/>
            <w:noProof/>
            <w:szCs w:val="24"/>
            <w:vertAlign w:val="superscript"/>
            <w:lang w:val="en-GB"/>
          </w:rPr>
          <w:t>43-45</w:t>
        </w:r>
      </w:hyperlink>
      <w:r w:rsidR="0025504F" w:rsidRPr="004231CC">
        <w:rPr>
          <w:rFonts w:cs="Times New Roman"/>
          <w:noProof/>
          <w:szCs w:val="24"/>
          <w:vertAlign w:val="superscript"/>
          <w:lang w:val="en-GB"/>
        </w:rPr>
        <w:t>)</w:t>
      </w:r>
      <w:r w:rsidR="00E4032A" w:rsidRPr="004231CC">
        <w:rPr>
          <w:rFonts w:cs="Times New Roman"/>
          <w:szCs w:val="24"/>
          <w:lang w:val="en-GB"/>
        </w:rPr>
        <w:fldChar w:fldCharType="end"/>
      </w:r>
      <w:r w:rsidR="00A64B3E" w:rsidRPr="004231CC">
        <w:rPr>
          <w:lang w:val="en-GB"/>
        </w:rPr>
        <w:t>.</w:t>
      </w:r>
      <w:r w:rsidR="007C54E3" w:rsidRPr="004231CC">
        <w:rPr>
          <w:lang w:val="en-GB"/>
        </w:rPr>
        <w:t xml:space="preserve"> </w:t>
      </w:r>
      <w:r w:rsidR="007D43EC" w:rsidRPr="004231CC">
        <w:rPr>
          <w:lang w:val="en-GB"/>
        </w:rPr>
        <w:t xml:space="preserve">However, it should be pointed out that </w:t>
      </w:r>
      <w:r w:rsidR="00C83A18" w:rsidRPr="004231CC">
        <w:rPr>
          <w:lang w:val="en-GB"/>
        </w:rPr>
        <w:t>(a) the evidence base for individual meat/types/livestock species was very small (usually between 2 and 7 studies)</w:t>
      </w:r>
      <w:r w:rsidR="00774D75" w:rsidRPr="004231CC">
        <w:rPr>
          <w:lang w:val="en-GB"/>
        </w:rPr>
        <w:t>,</w:t>
      </w:r>
      <w:r w:rsidR="00C83A18" w:rsidRPr="004231CC">
        <w:rPr>
          <w:lang w:val="en-GB"/>
        </w:rPr>
        <w:t xml:space="preserve"> (2) the meta-analyses did not detect significant differences for all meat types/livestock species and (3) that results for PUFA and </w:t>
      </w:r>
      <w:r w:rsidR="00C83A18" w:rsidRPr="004231CC">
        <w:rPr>
          <w:i/>
          <w:lang w:val="en-GB"/>
        </w:rPr>
        <w:t>n</w:t>
      </w:r>
      <w:r w:rsidR="00C83A18" w:rsidRPr="004231CC">
        <w:rPr>
          <w:lang w:val="en-GB"/>
        </w:rPr>
        <w:t xml:space="preserve">-3 PUFA varied between individual studies and studies carried out in different countries/regions. </w:t>
      </w:r>
      <w:r w:rsidR="00A64B3E" w:rsidRPr="004231CC">
        <w:rPr>
          <w:lang w:val="en-GB"/>
        </w:rPr>
        <w:t xml:space="preserve">Other composition differences (e.g. the </w:t>
      </w:r>
      <w:r w:rsidR="00393586" w:rsidRPr="004231CC">
        <w:rPr>
          <w:lang w:val="en-GB"/>
        </w:rPr>
        <w:t>lower concentrations of</w:t>
      </w:r>
      <w:r w:rsidR="007D43EC" w:rsidRPr="004231CC">
        <w:rPr>
          <w:lang w:val="en-GB"/>
        </w:rPr>
        <w:t xml:space="preserve"> </w:t>
      </w:r>
      <w:r w:rsidR="00393586" w:rsidRPr="004231CC">
        <w:rPr>
          <w:lang w:val="en-GB"/>
        </w:rPr>
        <w:t xml:space="preserve">14:0 and 16:0 </w:t>
      </w:r>
      <w:r w:rsidR="00A64B3E" w:rsidRPr="004231CC">
        <w:rPr>
          <w:lang w:val="en-GB"/>
        </w:rPr>
        <w:t xml:space="preserve">and </w:t>
      </w:r>
      <w:r w:rsidR="00A064E8" w:rsidRPr="004231CC">
        <w:rPr>
          <w:lang w:val="en-GB"/>
        </w:rPr>
        <w:t xml:space="preserve">higher concentrations of total </w:t>
      </w:r>
      <w:r w:rsidR="00A064E8" w:rsidRPr="004231CC">
        <w:rPr>
          <w:i/>
          <w:lang w:val="en-GB"/>
        </w:rPr>
        <w:t>n</w:t>
      </w:r>
      <w:r w:rsidR="00A064E8" w:rsidRPr="004231CC">
        <w:rPr>
          <w:lang w:val="en-GB"/>
        </w:rPr>
        <w:t>-6 PUFA</w:t>
      </w:r>
      <w:r w:rsidR="00440A2D" w:rsidRPr="004231CC">
        <w:rPr>
          <w:lang w:val="en-GB"/>
        </w:rPr>
        <w:t xml:space="preserve"> in organic </w:t>
      </w:r>
      <w:r w:rsidR="002F7332" w:rsidRPr="004231CC">
        <w:rPr>
          <w:lang w:val="en-GB"/>
        </w:rPr>
        <w:t>chicken</w:t>
      </w:r>
      <w:r w:rsidR="007D43EC" w:rsidRPr="004231CC">
        <w:rPr>
          <w:lang w:val="en-GB"/>
        </w:rPr>
        <w:t xml:space="preserve"> meat</w:t>
      </w:r>
      <w:r w:rsidR="00A64B3E" w:rsidRPr="004231CC">
        <w:rPr>
          <w:lang w:val="en-GB"/>
        </w:rPr>
        <w:t xml:space="preserve">) </w:t>
      </w:r>
      <w:r w:rsidR="00C83A18" w:rsidRPr="004231CC">
        <w:rPr>
          <w:lang w:val="en-GB"/>
        </w:rPr>
        <w:t xml:space="preserve">detected by meta-analyses </w:t>
      </w:r>
      <w:r w:rsidR="00A64B3E" w:rsidRPr="004231CC">
        <w:rPr>
          <w:lang w:val="en-GB"/>
        </w:rPr>
        <w:t xml:space="preserve">may also be explained by differences in management practices between organic and conventional production </w:t>
      </w:r>
      <w:proofErr w:type="gramStart"/>
      <w:r w:rsidR="00A64B3E" w:rsidRPr="004231CC">
        <w:rPr>
          <w:lang w:val="en-GB"/>
        </w:rPr>
        <w:t>systems</w:t>
      </w:r>
      <w:proofErr w:type="gramEnd"/>
      <w:r w:rsidR="00ED711B" w:rsidRPr="004231CC">
        <w:rPr>
          <w:lang w:val="en-GB"/>
        </w:rPr>
        <w:fldChar w:fldCharType="begin">
          <w:fldData xml:space="preserve">PEVuZE5vdGU+PENpdGU+PEF1dGhvcj5IaXJ0PC9BdXRob3I+PFllYXI+MjAwNzwvWWVhcj48UmVj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</w:fldData>
        </w:fldChar>
      </w:r>
      <w:r w:rsidR="0025504F" w:rsidRPr="004231CC">
        <w:rPr>
          <w:lang w:val="en-GB"/>
        </w:rPr>
        <w:instrText xml:space="preserve"> ADDIN EN.CITE </w:instrText>
      </w:r>
      <w:r w:rsidR="0025504F" w:rsidRPr="004231CC">
        <w:rPr>
          <w:lang w:val="en-GB"/>
        </w:rPr>
        <w:fldChar w:fldCharType="begin">
          <w:fldData xml:space="preserve">PEVuZE5vdGU+PENpdGU+PEF1dGhvcj5IaXJ0PC9BdXRob3I+PFllYXI+MjAwNzwvWWVhcj48UmVj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</w:fldData>
        </w:fldChar>
      </w:r>
      <w:r w:rsidR="0025504F" w:rsidRPr="004231CC">
        <w:rPr>
          <w:lang w:val="en-GB"/>
        </w:rPr>
        <w:instrText xml:space="preserve"> ADDIN EN.CITE.DATA </w:instrText>
      </w:r>
      <w:r w:rsidR="0025504F" w:rsidRPr="004231CC">
        <w:rPr>
          <w:lang w:val="en-GB"/>
        </w:rPr>
      </w:r>
      <w:r w:rsidR="0025504F" w:rsidRPr="004231CC">
        <w:rPr>
          <w:lang w:val="en-GB"/>
        </w:rPr>
        <w:fldChar w:fldCharType="end"/>
      </w:r>
      <w:r w:rsidR="00ED711B" w:rsidRPr="004231CC">
        <w:rPr>
          <w:lang w:val="en-GB"/>
        </w:rPr>
      </w:r>
      <w:r w:rsidR="00ED711B" w:rsidRPr="004231CC">
        <w:rPr>
          <w:lang w:val="en-GB"/>
        </w:rPr>
        <w:fldChar w:fldCharType="separate"/>
      </w:r>
      <w:r w:rsidR="0025504F" w:rsidRPr="004231CC">
        <w:rPr>
          <w:noProof/>
          <w:vertAlign w:val="superscript"/>
          <w:lang w:val="en-GB"/>
        </w:rPr>
        <w:t>(</w:t>
      </w:r>
      <w:hyperlink w:anchor="_ENREF_46" w:tooltip="Hirt, 2007 #106" w:history="1">
        <w:r w:rsidR="00EF1C11" w:rsidRPr="004231CC">
          <w:rPr>
            <w:noProof/>
            <w:vertAlign w:val="superscript"/>
            <w:lang w:val="en-GB"/>
          </w:rPr>
          <w:t>46-48</w:t>
        </w:r>
      </w:hyperlink>
      <w:r w:rsidR="0025504F" w:rsidRPr="004231CC">
        <w:rPr>
          <w:noProof/>
          <w:vertAlign w:val="superscript"/>
          <w:lang w:val="en-GB"/>
        </w:rPr>
        <w:t>)</w:t>
      </w:r>
      <w:r w:rsidR="00ED711B" w:rsidRPr="004231CC">
        <w:rPr>
          <w:lang w:val="en-GB"/>
        </w:rPr>
        <w:fldChar w:fldCharType="end"/>
      </w:r>
      <w:r w:rsidR="00A064E8" w:rsidRPr="004231CC">
        <w:rPr>
          <w:lang w:val="en-GB"/>
        </w:rPr>
        <w:t>.</w:t>
      </w:r>
    </w:p>
    <w:p w14:paraId="08F21426" w14:textId="20D8CF8F" w:rsidR="00E54E43" w:rsidRDefault="00A64B3E" w:rsidP="00DE6656">
      <w:pPr>
        <w:rPr>
          <w:lang w:val="en-GB"/>
        </w:rPr>
      </w:pPr>
      <w:r w:rsidRPr="00985462">
        <w:rPr>
          <w:lang w:val="en-GB"/>
        </w:rPr>
        <w:t>We therefore discuss below (</w:t>
      </w:r>
      <w:r w:rsidR="00454559" w:rsidRPr="00985462">
        <w:rPr>
          <w:lang w:val="en-GB"/>
        </w:rPr>
        <w:t>1</w:t>
      </w:r>
      <w:r w:rsidRPr="00985462">
        <w:rPr>
          <w:lang w:val="en-GB"/>
        </w:rPr>
        <w:t xml:space="preserve">) current knowledge about </w:t>
      </w:r>
      <w:r w:rsidR="007303D0">
        <w:rPr>
          <w:lang w:val="en-GB"/>
        </w:rPr>
        <w:t xml:space="preserve">the effects of </w:t>
      </w:r>
      <w:r w:rsidR="00E54E43" w:rsidRPr="00985462">
        <w:rPr>
          <w:lang w:val="en-GB"/>
        </w:rPr>
        <w:t xml:space="preserve">management </w:t>
      </w:r>
      <w:r w:rsidR="00B83F95" w:rsidRPr="00985462">
        <w:rPr>
          <w:lang w:val="en-GB"/>
        </w:rPr>
        <w:t xml:space="preserve">practices </w:t>
      </w:r>
      <w:r w:rsidRPr="00985462">
        <w:rPr>
          <w:lang w:val="en-GB"/>
        </w:rPr>
        <w:t>(especially feeding regimes) that may explain composition differences between organic and conventional meat</w:t>
      </w:r>
      <w:r w:rsidR="00C54E8B" w:rsidRPr="00985462">
        <w:rPr>
          <w:lang w:val="en-GB"/>
        </w:rPr>
        <w:t>,</w:t>
      </w:r>
      <w:r w:rsidR="009F7E3E" w:rsidRPr="00985462">
        <w:rPr>
          <w:lang w:val="en-GB"/>
        </w:rPr>
        <w:t xml:space="preserve"> (</w:t>
      </w:r>
      <w:r w:rsidR="00454559" w:rsidRPr="00985462">
        <w:rPr>
          <w:lang w:val="en-GB"/>
        </w:rPr>
        <w:t>2</w:t>
      </w:r>
      <w:r w:rsidR="009F7E3E" w:rsidRPr="00985462">
        <w:rPr>
          <w:lang w:val="en-GB"/>
        </w:rPr>
        <w:t>)</w:t>
      </w:r>
      <w:r w:rsidR="00BA7A40" w:rsidRPr="00985462">
        <w:rPr>
          <w:lang w:val="en-GB"/>
        </w:rPr>
        <w:t xml:space="preserve"> </w:t>
      </w:r>
      <w:r w:rsidR="00C7755C">
        <w:rPr>
          <w:lang w:val="en-GB"/>
        </w:rPr>
        <w:t xml:space="preserve">the </w:t>
      </w:r>
      <w:r w:rsidR="00983C59">
        <w:rPr>
          <w:lang w:val="en-GB"/>
        </w:rPr>
        <w:t xml:space="preserve">strength of evidence and </w:t>
      </w:r>
      <w:r w:rsidR="006C12DD" w:rsidRPr="00985462">
        <w:rPr>
          <w:lang w:val="en-GB"/>
        </w:rPr>
        <w:t>potential</w:t>
      </w:r>
      <w:r w:rsidR="001F6B45" w:rsidRPr="00985462">
        <w:rPr>
          <w:lang w:val="en-GB"/>
        </w:rPr>
        <w:t xml:space="preserve"> </w:t>
      </w:r>
      <w:r w:rsidR="00BA7A40" w:rsidRPr="00985462">
        <w:rPr>
          <w:lang w:val="en-GB"/>
        </w:rPr>
        <w:t>reasons for the heterogeneity of the available data/evidence,</w:t>
      </w:r>
      <w:r w:rsidR="009F7E3E" w:rsidRPr="00985462">
        <w:rPr>
          <w:lang w:val="en-GB"/>
        </w:rPr>
        <w:t xml:space="preserve"> </w:t>
      </w:r>
      <w:r w:rsidR="00C54E8B" w:rsidRPr="00985462">
        <w:rPr>
          <w:lang w:val="en-GB"/>
        </w:rPr>
        <w:t>(</w:t>
      </w:r>
      <w:r w:rsidR="00454559" w:rsidRPr="00985462">
        <w:rPr>
          <w:lang w:val="en-GB"/>
        </w:rPr>
        <w:t>3</w:t>
      </w:r>
      <w:r w:rsidR="00C54E8B" w:rsidRPr="00985462">
        <w:rPr>
          <w:lang w:val="en-GB"/>
        </w:rPr>
        <w:t>)</w:t>
      </w:r>
      <w:r w:rsidR="00BA7A40" w:rsidRPr="00985462">
        <w:rPr>
          <w:lang w:val="en-GB"/>
        </w:rPr>
        <w:t xml:space="preserve"> potential nutritional</w:t>
      </w:r>
      <w:r w:rsidR="001F6B45" w:rsidRPr="00985462">
        <w:rPr>
          <w:lang w:val="en-GB"/>
        </w:rPr>
        <w:t xml:space="preserve">/health impacts of meat from organic and </w:t>
      </w:r>
      <w:r w:rsidR="00BB1466">
        <w:rPr>
          <w:lang w:val="en-GB"/>
        </w:rPr>
        <w:t xml:space="preserve">other </w:t>
      </w:r>
      <w:r w:rsidR="001F6B45" w:rsidRPr="00985462">
        <w:rPr>
          <w:lang w:val="en-GB"/>
        </w:rPr>
        <w:t>grazing</w:t>
      </w:r>
      <w:r w:rsidR="003342D5">
        <w:rPr>
          <w:lang w:val="en-GB"/>
        </w:rPr>
        <w:t xml:space="preserve"> or </w:t>
      </w:r>
      <w:r w:rsidR="001F6B45" w:rsidRPr="00985462">
        <w:rPr>
          <w:lang w:val="en-GB"/>
        </w:rPr>
        <w:t>high forage livestock production systems</w:t>
      </w:r>
      <w:r w:rsidR="00EC5D26" w:rsidRPr="00985462">
        <w:rPr>
          <w:lang w:val="en-GB"/>
        </w:rPr>
        <w:t>,</w:t>
      </w:r>
      <w:r w:rsidR="00C54E8B" w:rsidRPr="00985462">
        <w:rPr>
          <w:lang w:val="en-GB"/>
        </w:rPr>
        <w:t xml:space="preserve"> (</w:t>
      </w:r>
      <w:r w:rsidR="00454559" w:rsidRPr="00985462">
        <w:rPr>
          <w:lang w:val="en-GB"/>
        </w:rPr>
        <w:t>4</w:t>
      </w:r>
      <w:r w:rsidR="00C54E8B" w:rsidRPr="00985462">
        <w:rPr>
          <w:lang w:val="en-GB"/>
        </w:rPr>
        <w:t xml:space="preserve">) the need for </w:t>
      </w:r>
      <w:r w:rsidR="001F6B45" w:rsidRPr="00985462">
        <w:rPr>
          <w:lang w:val="en-GB"/>
        </w:rPr>
        <w:t>expa</w:t>
      </w:r>
      <w:r w:rsidR="003342D5">
        <w:rPr>
          <w:lang w:val="en-GB"/>
        </w:rPr>
        <w:t xml:space="preserve">nding the current evidence </w:t>
      </w:r>
      <w:r w:rsidR="007D43EC" w:rsidRPr="007B2C1C">
        <w:rPr>
          <w:color w:val="FF0000"/>
          <w:lang w:val="en-GB"/>
        </w:rPr>
        <w:t xml:space="preserve">base </w:t>
      </w:r>
      <w:r w:rsidR="001F6B45" w:rsidRPr="00985462">
        <w:rPr>
          <w:lang w:val="en-GB"/>
        </w:rPr>
        <w:t xml:space="preserve">available for meta-analysis and </w:t>
      </w:r>
      <w:r w:rsidR="00EC5D26" w:rsidRPr="00985462">
        <w:rPr>
          <w:lang w:val="en-GB"/>
        </w:rPr>
        <w:t>(</w:t>
      </w:r>
      <w:r w:rsidR="00454559" w:rsidRPr="00985462">
        <w:rPr>
          <w:lang w:val="en-GB"/>
        </w:rPr>
        <w:t>5</w:t>
      </w:r>
      <w:r w:rsidR="00EC5D26" w:rsidRPr="00985462">
        <w:rPr>
          <w:lang w:val="en-GB"/>
        </w:rPr>
        <w:t xml:space="preserve">) the requirement for </w:t>
      </w:r>
      <w:r w:rsidR="00C54E8B" w:rsidRPr="00985462">
        <w:rPr>
          <w:lang w:val="en-GB"/>
        </w:rPr>
        <w:t>dietary intervention</w:t>
      </w:r>
      <w:r w:rsidR="007303D0">
        <w:rPr>
          <w:lang w:val="en-GB"/>
        </w:rPr>
        <w:t xml:space="preserve"> and/or cohort studies </w:t>
      </w:r>
      <w:r w:rsidR="00C54E8B" w:rsidRPr="00985462">
        <w:rPr>
          <w:lang w:val="en-GB"/>
        </w:rPr>
        <w:t xml:space="preserve">to quantify potential health impacts of organic </w:t>
      </w:r>
      <w:r w:rsidR="007303D0">
        <w:rPr>
          <w:lang w:val="en-GB"/>
        </w:rPr>
        <w:t>meat</w:t>
      </w:r>
      <w:r w:rsidR="00C54E8B" w:rsidRPr="00985462">
        <w:rPr>
          <w:lang w:val="en-GB"/>
        </w:rPr>
        <w:t xml:space="preserve"> consumption</w:t>
      </w:r>
      <w:r w:rsidR="00E54E43" w:rsidRPr="00985462">
        <w:rPr>
          <w:lang w:val="en-GB"/>
        </w:rPr>
        <w:t>.</w:t>
      </w:r>
    </w:p>
    <w:p w14:paraId="1EDC416F" w14:textId="5E81E8F3" w:rsidR="00E54E43" w:rsidRPr="000424D2" w:rsidRDefault="00E54E43" w:rsidP="00DE6656">
      <w:pPr>
        <w:pStyle w:val="Heading2"/>
      </w:pPr>
      <w:r w:rsidRPr="000424D2">
        <w:t xml:space="preserve">Links between </w:t>
      </w:r>
      <w:r w:rsidR="00C7755C">
        <w:t xml:space="preserve">livestock </w:t>
      </w:r>
      <w:r w:rsidRPr="000424D2">
        <w:t>management and meat composition/quality</w:t>
      </w:r>
    </w:p>
    <w:p w14:paraId="1542D277" w14:textId="56D1A663" w:rsidR="008D39F4" w:rsidRPr="000424D2" w:rsidRDefault="00A54B48" w:rsidP="00454559">
      <w:pPr>
        <w:rPr>
          <w:lang w:val="en-GB"/>
        </w:rPr>
      </w:pPr>
      <w:r w:rsidRPr="000424D2">
        <w:rPr>
          <w:lang w:val="en-GB"/>
        </w:rPr>
        <w:t xml:space="preserve">Organic livestock production standards prescribe that livestock </w:t>
      </w:r>
      <w:r w:rsidR="00440A2D">
        <w:rPr>
          <w:lang w:val="en-GB"/>
        </w:rPr>
        <w:t>are</w:t>
      </w:r>
      <w:r w:rsidRPr="000424D2">
        <w:rPr>
          <w:lang w:val="en-GB"/>
        </w:rPr>
        <w:t xml:space="preserve"> reared outdoors </w:t>
      </w:r>
      <w:r w:rsidR="002F3649" w:rsidRPr="000424D2">
        <w:rPr>
          <w:lang w:val="en-GB"/>
        </w:rPr>
        <w:t xml:space="preserve">for part of the year, </w:t>
      </w:r>
      <w:r w:rsidR="00440A2D">
        <w:rPr>
          <w:lang w:val="en-GB"/>
        </w:rPr>
        <w:t>although</w:t>
      </w:r>
      <w:r w:rsidR="002F3649" w:rsidRPr="000424D2">
        <w:rPr>
          <w:lang w:val="en-GB"/>
        </w:rPr>
        <w:t xml:space="preserve"> the length of outdoor periods differ</w:t>
      </w:r>
      <w:r w:rsidR="003342D5">
        <w:rPr>
          <w:lang w:val="en-GB"/>
        </w:rPr>
        <w:t xml:space="preserve">s among </w:t>
      </w:r>
      <w:r w:rsidR="002F3649" w:rsidRPr="000424D2">
        <w:rPr>
          <w:lang w:val="en-GB"/>
        </w:rPr>
        <w:t xml:space="preserve">regions and livestock </w:t>
      </w:r>
      <w:proofErr w:type="gramStart"/>
      <w:r w:rsidR="007B2C1C" w:rsidRPr="000424D2">
        <w:rPr>
          <w:lang w:val="en-GB"/>
        </w:rPr>
        <w:t>species</w:t>
      </w:r>
      <w:proofErr w:type="gramEnd"/>
      <w:r w:rsidR="00ED711B">
        <w:rPr>
          <w:lang w:val="en-GB"/>
        </w:rPr>
        <w:fldChar w:fldCharType="begin">
          <w:fldData xml:space="preserve">PEVuZE5vdGU+PENpdGU+PEF1dGhvcj5FdXJvcGVhbiBDb3VuY2lsPC9BdXRob3I+PFllYXI+MjAw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</w:fldData>
        </w:fldChar>
      </w:r>
      <w:r w:rsidR="0025504F">
        <w:rPr>
          <w:lang w:val="en-GB"/>
        </w:rPr>
        <w:instrText xml:space="preserve"> ADDIN EN.CITE </w:instrText>
      </w:r>
      <w:r w:rsidR="0025504F">
        <w:rPr>
          <w:lang w:val="en-GB"/>
        </w:rPr>
        <w:fldChar w:fldCharType="begin">
          <w:fldData xml:space="preserve">PEVuZE5vdGU+PENpdGU+PEF1dGhvcj5FdXJvcGVhbiBDb3VuY2lsPC9BdXRob3I+PFllYXI+MjAw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</w:fldData>
        </w:fldChar>
      </w:r>
      <w:r w:rsidR="0025504F">
        <w:rPr>
          <w:lang w:val="en-GB"/>
        </w:rPr>
        <w:instrText xml:space="preserve"> ADDIN EN.CITE.DATA </w:instrText>
      </w:r>
      <w:r w:rsidR="0025504F">
        <w:rPr>
          <w:lang w:val="en-GB"/>
        </w:rPr>
      </w:r>
      <w:r w:rsidR="0025504F">
        <w:rPr>
          <w:lang w:val="en-GB"/>
        </w:rPr>
        <w:fldChar w:fldCharType="end"/>
      </w:r>
      <w:r w:rsidR="00ED711B">
        <w:rPr>
          <w:lang w:val="en-GB"/>
        </w:rPr>
      </w:r>
      <w:r w:rsidR="00ED711B">
        <w:rPr>
          <w:lang w:val="en-GB"/>
        </w:rPr>
        <w:fldChar w:fldCharType="separate"/>
      </w:r>
      <w:r w:rsidR="0025504F" w:rsidRPr="0025504F">
        <w:rPr>
          <w:noProof/>
          <w:vertAlign w:val="superscript"/>
          <w:lang w:val="en-GB"/>
        </w:rPr>
        <w:t>(</w:t>
      </w:r>
      <w:hyperlink w:anchor="_ENREF_49" w:tooltip="European Council, 2007 #92" w:history="1">
        <w:r w:rsidR="00EF1C11" w:rsidRPr="0025504F">
          <w:rPr>
            <w:noProof/>
            <w:vertAlign w:val="superscript"/>
            <w:lang w:val="en-GB"/>
          </w:rPr>
          <w:t>49-51</w:t>
        </w:r>
      </w:hyperlink>
      <w:r w:rsidR="0025504F" w:rsidRPr="0025504F">
        <w:rPr>
          <w:noProof/>
          <w:vertAlign w:val="superscript"/>
          <w:lang w:val="en-GB"/>
        </w:rPr>
        <w:t>)</w:t>
      </w:r>
      <w:r w:rsidR="00ED711B">
        <w:rPr>
          <w:lang w:val="en-GB"/>
        </w:rPr>
        <w:fldChar w:fldCharType="end"/>
      </w:r>
      <w:r w:rsidR="002F3649" w:rsidRPr="000424D2">
        <w:rPr>
          <w:lang w:val="en-GB"/>
        </w:rPr>
        <w:t>.</w:t>
      </w:r>
      <w:r w:rsidRPr="000424D2">
        <w:rPr>
          <w:lang w:val="en-GB"/>
        </w:rPr>
        <w:t xml:space="preserve"> </w:t>
      </w:r>
      <w:r w:rsidR="002F3649" w:rsidRPr="000424D2">
        <w:rPr>
          <w:lang w:val="en-GB"/>
        </w:rPr>
        <w:t xml:space="preserve">EU </w:t>
      </w:r>
      <w:r w:rsidRPr="000424D2">
        <w:rPr>
          <w:lang w:val="en-GB"/>
        </w:rPr>
        <w:t xml:space="preserve">organic standards prescribe that </w:t>
      </w:r>
      <w:r w:rsidR="002F3649" w:rsidRPr="000424D2">
        <w:rPr>
          <w:lang w:val="en-GB"/>
        </w:rPr>
        <w:t>(</w:t>
      </w:r>
      <w:r w:rsidR="00454559" w:rsidRPr="000424D2">
        <w:rPr>
          <w:lang w:val="en-GB"/>
        </w:rPr>
        <w:t>1</w:t>
      </w:r>
      <w:r w:rsidR="002F3649" w:rsidRPr="000424D2">
        <w:rPr>
          <w:lang w:val="en-GB"/>
        </w:rPr>
        <w:t>) ruminant</w:t>
      </w:r>
      <w:r w:rsidR="00FF1455">
        <w:rPr>
          <w:lang w:val="en-GB"/>
        </w:rPr>
        <w:t>s</w:t>
      </w:r>
      <w:r w:rsidR="002F3649" w:rsidRPr="000424D2">
        <w:rPr>
          <w:lang w:val="en-GB"/>
        </w:rPr>
        <w:t xml:space="preserve"> receive at least 60% </w:t>
      </w:r>
      <w:r w:rsidRPr="000424D2">
        <w:rPr>
          <w:lang w:val="en-GB"/>
        </w:rPr>
        <w:t xml:space="preserve">of total dry matter intake </w:t>
      </w:r>
      <w:r w:rsidR="00CB395F" w:rsidRPr="000424D2">
        <w:rPr>
          <w:lang w:val="en-GB"/>
        </w:rPr>
        <w:t xml:space="preserve">(DMI) </w:t>
      </w:r>
      <w:r w:rsidR="003342D5">
        <w:rPr>
          <w:lang w:val="en-GB"/>
        </w:rPr>
        <w:t>from forage (</w:t>
      </w:r>
      <w:r w:rsidRPr="000424D2">
        <w:rPr>
          <w:lang w:val="en-GB"/>
        </w:rPr>
        <w:t>from gr</w:t>
      </w:r>
      <w:r w:rsidR="003342D5">
        <w:rPr>
          <w:lang w:val="en-GB"/>
        </w:rPr>
        <w:t xml:space="preserve">azing, cut fresh forage </w:t>
      </w:r>
      <w:r w:rsidRPr="000424D2">
        <w:rPr>
          <w:lang w:val="en-GB"/>
        </w:rPr>
        <w:t>or conserved forage such as silage or hay)</w:t>
      </w:r>
      <w:r w:rsidR="002F3649" w:rsidRPr="000424D2">
        <w:rPr>
          <w:lang w:val="en-GB"/>
        </w:rPr>
        <w:t xml:space="preserve"> and (</w:t>
      </w:r>
      <w:r w:rsidR="00454559" w:rsidRPr="000424D2">
        <w:rPr>
          <w:lang w:val="en-GB"/>
        </w:rPr>
        <w:t>2</w:t>
      </w:r>
      <w:r w:rsidR="002F3649" w:rsidRPr="000424D2">
        <w:rPr>
          <w:lang w:val="en-GB"/>
        </w:rPr>
        <w:t>) pigs and poultry are provided with access to forage but intake levels are not specified</w:t>
      </w:r>
      <w:r w:rsidR="00ED711B">
        <w:rPr>
          <w:lang w:val="en-GB"/>
        </w:rPr>
        <w:fldChar w:fldCharType="begin">
          <w:fldData xml:space="preserve">PEVuZE5vdGU+PENpdGU+PEF1dGhvcj5FdXJvcGVhbiBDb3VuY2lsPC9BdXRob3I+PFllYXI+MjAw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</w:fldData>
        </w:fldChar>
      </w:r>
      <w:r w:rsidR="0025504F">
        <w:rPr>
          <w:lang w:val="en-GB"/>
        </w:rPr>
        <w:instrText xml:space="preserve"> ADDIN EN.CITE </w:instrText>
      </w:r>
      <w:r w:rsidR="0025504F">
        <w:rPr>
          <w:lang w:val="en-GB"/>
        </w:rPr>
        <w:fldChar w:fldCharType="begin">
          <w:fldData xml:space="preserve">PEVuZE5vdGU+PENpdGU+PEF1dGhvcj5FdXJvcGVhbiBDb3VuY2lsPC9BdXRob3I+PFllYXI+MjAw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</w:fldData>
        </w:fldChar>
      </w:r>
      <w:r w:rsidR="0025504F">
        <w:rPr>
          <w:lang w:val="en-GB"/>
        </w:rPr>
        <w:instrText xml:space="preserve"> ADDIN EN.CITE.DATA </w:instrText>
      </w:r>
      <w:r w:rsidR="0025504F">
        <w:rPr>
          <w:lang w:val="en-GB"/>
        </w:rPr>
      </w:r>
      <w:r w:rsidR="0025504F">
        <w:rPr>
          <w:lang w:val="en-GB"/>
        </w:rPr>
        <w:fldChar w:fldCharType="end"/>
      </w:r>
      <w:r w:rsidR="00ED711B">
        <w:rPr>
          <w:lang w:val="en-GB"/>
        </w:rPr>
      </w:r>
      <w:r w:rsidR="00ED711B">
        <w:rPr>
          <w:lang w:val="en-GB"/>
        </w:rPr>
        <w:fldChar w:fldCharType="separate"/>
      </w:r>
      <w:r w:rsidR="0025504F" w:rsidRPr="0025504F">
        <w:rPr>
          <w:noProof/>
          <w:vertAlign w:val="superscript"/>
          <w:lang w:val="en-GB"/>
        </w:rPr>
        <w:t>(</w:t>
      </w:r>
      <w:hyperlink w:anchor="_ENREF_49" w:tooltip="European Council, 2007 #92" w:history="1">
        <w:r w:rsidR="00EF1C11" w:rsidRPr="0025504F">
          <w:rPr>
            <w:noProof/>
            <w:vertAlign w:val="superscript"/>
            <w:lang w:val="en-GB"/>
          </w:rPr>
          <w:t>49-51</w:t>
        </w:r>
      </w:hyperlink>
      <w:r w:rsidR="0025504F" w:rsidRPr="0025504F">
        <w:rPr>
          <w:noProof/>
          <w:vertAlign w:val="superscript"/>
          <w:lang w:val="en-GB"/>
        </w:rPr>
        <w:t>)</w:t>
      </w:r>
      <w:r w:rsidR="00ED711B">
        <w:rPr>
          <w:lang w:val="en-GB"/>
        </w:rPr>
        <w:fldChar w:fldCharType="end"/>
      </w:r>
      <w:r w:rsidRPr="000424D2">
        <w:rPr>
          <w:lang w:val="en-GB"/>
        </w:rPr>
        <w:t>.</w:t>
      </w:r>
      <w:r w:rsidR="00CB395F" w:rsidRPr="000424D2">
        <w:rPr>
          <w:lang w:val="en-GB"/>
        </w:rPr>
        <w:t xml:space="preserve"> </w:t>
      </w:r>
      <w:r w:rsidR="008869A9" w:rsidRPr="008869A9">
        <w:rPr>
          <w:color w:val="FF0000"/>
          <w:lang w:val="en-GB"/>
        </w:rPr>
        <w:t xml:space="preserve">For </w:t>
      </w:r>
      <w:r w:rsidR="008869A9" w:rsidRPr="004231CC">
        <w:rPr>
          <w:lang w:val="en-GB"/>
        </w:rPr>
        <w:t xml:space="preserve">ruminants organic regulations </w:t>
      </w:r>
      <w:r w:rsidR="00045115" w:rsidRPr="004231CC">
        <w:rPr>
          <w:lang w:val="en-GB"/>
        </w:rPr>
        <w:t xml:space="preserve">also prescribe that fresh forage intake is from grazing “when conditions allow”, </w:t>
      </w:r>
      <w:r w:rsidR="008869A9" w:rsidRPr="004231CC">
        <w:rPr>
          <w:lang w:val="en-GB"/>
        </w:rPr>
        <w:t xml:space="preserve">and as a result </w:t>
      </w:r>
      <w:r w:rsidR="00EC5D26" w:rsidRPr="000424D2">
        <w:rPr>
          <w:lang w:val="en-GB"/>
        </w:rPr>
        <w:t xml:space="preserve">the </w:t>
      </w:r>
      <w:r w:rsidR="00045115" w:rsidRPr="000424D2">
        <w:rPr>
          <w:lang w:val="en-GB"/>
        </w:rPr>
        <w:t xml:space="preserve">duration of grazing and </w:t>
      </w:r>
      <w:r w:rsidRPr="000424D2">
        <w:rPr>
          <w:lang w:val="en-GB"/>
        </w:rPr>
        <w:t xml:space="preserve">ratio of fresh to conserved forage in </w:t>
      </w:r>
      <w:r w:rsidR="002F3649" w:rsidRPr="000424D2">
        <w:rPr>
          <w:lang w:val="en-GB"/>
        </w:rPr>
        <w:t xml:space="preserve">organic </w:t>
      </w:r>
      <w:r w:rsidRPr="000424D2">
        <w:rPr>
          <w:lang w:val="en-GB"/>
        </w:rPr>
        <w:t>diet</w:t>
      </w:r>
      <w:r w:rsidR="00DE47E9">
        <w:rPr>
          <w:lang w:val="en-GB"/>
        </w:rPr>
        <w:t>s</w:t>
      </w:r>
      <w:r w:rsidRPr="000424D2">
        <w:rPr>
          <w:lang w:val="en-GB"/>
        </w:rPr>
        <w:t xml:space="preserve"> var</w:t>
      </w:r>
      <w:r w:rsidR="00DE47E9">
        <w:rPr>
          <w:lang w:val="en-GB"/>
        </w:rPr>
        <w:t>y</w:t>
      </w:r>
      <w:r w:rsidRPr="000424D2">
        <w:rPr>
          <w:lang w:val="en-GB"/>
        </w:rPr>
        <w:t xml:space="preserve"> significantly between European regions, mainly due to differences in </w:t>
      </w:r>
      <w:proofErr w:type="spellStart"/>
      <w:r w:rsidRPr="000424D2">
        <w:rPr>
          <w:lang w:val="en-GB"/>
        </w:rPr>
        <w:t>pedo</w:t>
      </w:r>
      <w:proofErr w:type="spellEnd"/>
      <w:r w:rsidRPr="000424D2">
        <w:rPr>
          <w:lang w:val="en-GB"/>
        </w:rPr>
        <w:t>-climatic and agronomic conditions</w:t>
      </w:r>
      <w:r w:rsidR="00ED711B">
        <w:rPr>
          <w:lang w:val="en-GB"/>
        </w:rPr>
        <w:fldChar w:fldCharType="begin">
          <w:fldData xml:space="preserve">PEVuZE5vdGU+PENpdGU+PEF1dGhvcj5LYW1paGlybzwvQXV0aG9yPjxZZWFyPjIwMTU8L1llYXI+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</w:fldData>
        </w:fldChar>
      </w:r>
      <w:r w:rsidR="0025504F">
        <w:rPr>
          <w:lang w:val="en-GB"/>
        </w:rPr>
        <w:instrText xml:space="preserve"> ADDIN EN.CITE </w:instrText>
      </w:r>
      <w:r w:rsidR="0025504F">
        <w:rPr>
          <w:lang w:val="en-GB"/>
        </w:rPr>
        <w:fldChar w:fldCharType="begin">
          <w:fldData xml:space="preserve">PEVuZE5vdGU+PENpdGU+PEF1dGhvcj5LYW1paGlybzwvQXV0aG9yPjxZZWFyPjIwMTU8L1llYXI+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</w:fldData>
        </w:fldChar>
      </w:r>
      <w:r w:rsidR="0025504F">
        <w:rPr>
          <w:lang w:val="en-GB"/>
        </w:rPr>
        <w:instrText xml:space="preserve"> ADDIN EN.CITE.DATA </w:instrText>
      </w:r>
      <w:r w:rsidR="0025504F">
        <w:rPr>
          <w:lang w:val="en-GB"/>
        </w:rPr>
      </w:r>
      <w:r w:rsidR="0025504F">
        <w:rPr>
          <w:lang w:val="en-GB"/>
        </w:rPr>
        <w:fldChar w:fldCharType="end"/>
      </w:r>
      <w:r w:rsidR="00ED711B">
        <w:rPr>
          <w:lang w:val="en-GB"/>
        </w:rPr>
      </w:r>
      <w:r w:rsidR="00ED711B">
        <w:rPr>
          <w:lang w:val="en-GB"/>
        </w:rPr>
        <w:fldChar w:fldCharType="separate"/>
      </w:r>
      <w:r w:rsidR="0025504F" w:rsidRPr="0025504F">
        <w:rPr>
          <w:noProof/>
          <w:vertAlign w:val="superscript"/>
          <w:lang w:val="en-GB"/>
        </w:rPr>
        <w:t>(</w:t>
      </w:r>
      <w:hyperlink w:anchor="_ENREF_48" w:tooltip="Kamihiro, 2015 #108" w:history="1">
        <w:r w:rsidR="00EF1C11" w:rsidRPr="0025504F">
          <w:rPr>
            <w:noProof/>
            <w:vertAlign w:val="superscript"/>
            <w:lang w:val="en-GB"/>
          </w:rPr>
          <w:t>48</w:t>
        </w:r>
      </w:hyperlink>
      <w:r w:rsidR="0025504F" w:rsidRPr="0025504F">
        <w:rPr>
          <w:noProof/>
          <w:vertAlign w:val="superscript"/>
          <w:lang w:val="en-GB"/>
        </w:rPr>
        <w:t xml:space="preserve">, </w:t>
      </w:r>
      <w:hyperlink w:anchor="_ENREF_52" w:tooltip="Butler, 2011 #12" w:history="1">
        <w:r w:rsidR="00EF1C11" w:rsidRPr="0025504F">
          <w:rPr>
            <w:noProof/>
            <w:vertAlign w:val="superscript"/>
            <w:lang w:val="en-GB"/>
          </w:rPr>
          <w:t>52</w:t>
        </w:r>
      </w:hyperlink>
      <w:r w:rsidR="0025504F" w:rsidRPr="0025504F">
        <w:rPr>
          <w:noProof/>
          <w:vertAlign w:val="superscript"/>
          <w:lang w:val="en-GB"/>
        </w:rPr>
        <w:t>)</w:t>
      </w:r>
      <w:r w:rsidR="00ED711B">
        <w:rPr>
          <w:lang w:val="en-GB"/>
        </w:rPr>
        <w:fldChar w:fldCharType="end"/>
      </w:r>
      <w:r w:rsidR="00872E2B" w:rsidRPr="000424D2">
        <w:rPr>
          <w:lang w:val="en-GB"/>
        </w:rPr>
        <w:t xml:space="preserve">. </w:t>
      </w:r>
      <w:r w:rsidR="00045115" w:rsidRPr="000424D2">
        <w:rPr>
          <w:lang w:val="en-GB"/>
        </w:rPr>
        <w:t xml:space="preserve">Where </w:t>
      </w:r>
      <w:r w:rsidR="00872E2B" w:rsidRPr="000424D2">
        <w:rPr>
          <w:lang w:val="en-GB"/>
        </w:rPr>
        <w:t>organic pig</w:t>
      </w:r>
      <w:r w:rsidR="004231CC" w:rsidRPr="004231CC">
        <w:rPr>
          <w:color w:val="FF0000"/>
          <w:lang w:val="en-GB"/>
        </w:rPr>
        <w:t>s</w:t>
      </w:r>
      <w:r w:rsidR="00872E2B" w:rsidRPr="000424D2">
        <w:rPr>
          <w:lang w:val="en-GB"/>
        </w:rPr>
        <w:t xml:space="preserve"> and poultry </w:t>
      </w:r>
      <w:r w:rsidR="00045115" w:rsidRPr="000424D2">
        <w:rPr>
          <w:lang w:val="en-GB"/>
        </w:rPr>
        <w:t xml:space="preserve">have access to </w:t>
      </w:r>
      <w:r w:rsidR="00872E2B" w:rsidRPr="000424D2">
        <w:rPr>
          <w:lang w:val="en-GB"/>
        </w:rPr>
        <w:t>grassland, this may also result in significant fresh forage intake</w:t>
      </w:r>
      <w:r w:rsidR="00045115" w:rsidRPr="000424D2">
        <w:rPr>
          <w:lang w:val="en-GB"/>
        </w:rPr>
        <w:t xml:space="preserve">, but in </w:t>
      </w:r>
      <w:r w:rsidR="00EC5D26" w:rsidRPr="000424D2">
        <w:rPr>
          <w:lang w:val="en-GB"/>
        </w:rPr>
        <w:t>many regions,</w:t>
      </w:r>
      <w:r w:rsidR="00045115" w:rsidRPr="000424D2">
        <w:rPr>
          <w:lang w:val="en-GB"/>
        </w:rPr>
        <w:t xml:space="preserve"> organic pig</w:t>
      </w:r>
      <w:r w:rsidR="004231CC" w:rsidRPr="004231CC">
        <w:rPr>
          <w:color w:val="FF0000"/>
          <w:lang w:val="en-GB"/>
        </w:rPr>
        <w:t>s</w:t>
      </w:r>
      <w:r w:rsidR="00045115" w:rsidRPr="000424D2">
        <w:rPr>
          <w:lang w:val="en-GB"/>
        </w:rPr>
        <w:t xml:space="preserve"> and poultry are </w:t>
      </w:r>
      <w:r w:rsidR="00ED7C2F">
        <w:rPr>
          <w:lang w:val="en-GB"/>
        </w:rPr>
        <w:t>fed</w:t>
      </w:r>
      <w:r w:rsidR="00045115" w:rsidRPr="000424D2">
        <w:rPr>
          <w:lang w:val="en-GB"/>
        </w:rPr>
        <w:t xml:space="preserve"> conserved forage </w:t>
      </w:r>
      <w:proofErr w:type="gramStart"/>
      <w:r w:rsidR="00045115" w:rsidRPr="000424D2">
        <w:rPr>
          <w:lang w:val="en-GB"/>
        </w:rPr>
        <w:t>only</w:t>
      </w:r>
      <w:proofErr w:type="gramEnd"/>
      <w:r w:rsidR="00ED711B">
        <w:rPr>
          <w:lang w:val="en-GB"/>
        </w:rPr>
        <w:fldChar w:fldCharType="begin">
          <w:fldData xml:space="preserve">PEVuZE5vdGU+PENpdGU+PEF1dGhvcj5IaXJ0PC9BdXRob3I+PFllYXI+MjAwNzwvWWVhcj48UmVj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</w:fldData>
        </w:fldChar>
      </w:r>
      <w:r w:rsidR="0025504F">
        <w:rPr>
          <w:lang w:val="en-GB"/>
        </w:rPr>
        <w:instrText xml:space="preserve"> ADDIN EN.CITE </w:instrText>
      </w:r>
      <w:r w:rsidR="0025504F">
        <w:rPr>
          <w:lang w:val="en-GB"/>
        </w:rPr>
        <w:fldChar w:fldCharType="begin">
          <w:fldData xml:space="preserve">PEVuZE5vdGU+PENpdGU+PEF1dGhvcj5IaXJ0PC9BdXRob3I+PFllYXI+MjAwNzwvWWVhcj48UmVj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</w:fldData>
        </w:fldChar>
      </w:r>
      <w:r w:rsidR="0025504F">
        <w:rPr>
          <w:lang w:val="en-GB"/>
        </w:rPr>
        <w:instrText xml:space="preserve"> ADDIN EN.CITE.DATA </w:instrText>
      </w:r>
      <w:r w:rsidR="0025504F">
        <w:rPr>
          <w:lang w:val="en-GB"/>
        </w:rPr>
      </w:r>
      <w:r w:rsidR="0025504F">
        <w:rPr>
          <w:lang w:val="en-GB"/>
        </w:rPr>
        <w:fldChar w:fldCharType="end"/>
      </w:r>
      <w:r w:rsidR="00ED711B">
        <w:rPr>
          <w:lang w:val="en-GB"/>
        </w:rPr>
      </w:r>
      <w:r w:rsidR="00ED711B">
        <w:rPr>
          <w:lang w:val="en-GB"/>
        </w:rPr>
        <w:fldChar w:fldCharType="separate"/>
      </w:r>
      <w:r w:rsidR="0025504F" w:rsidRPr="0025504F">
        <w:rPr>
          <w:noProof/>
          <w:vertAlign w:val="superscript"/>
          <w:lang w:val="en-GB"/>
        </w:rPr>
        <w:t>(</w:t>
      </w:r>
      <w:hyperlink w:anchor="_ENREF_46" w:tooltip="Hirt, 2007 #106" w:history="1">
        <w:r w:rsidR="00EF1C11" w:rsidRPr="0025504F">
          <w:rPr>
            <w:noProof/>
            <w:vertAlign w:val="superscript"/>
            <w:lang w:val="en-GB"/>
          </w:rPr>
          <w:t>46</w:t>
        </w:r>
      </w:hyperlink>
      <w:r w:rsidR="0025504F" w:rsidRPr="0025504F">
        <w:rPr>
          <w:noProof/>
          <w:vertAlign w:val="superscript"/>
          <w:lang w:val="en-GB"/>
        </w:rPr>
        <w:t xml:space="preserve">, </w:t>
      </w:r>
      <w:hyperlink w:anchor="_ENREF_47" w:tooltip="Sundrum, 2007 #107" w:history="1">
        <w:r w:rsidR="00EF1C11" w:rsidRPr="0025504F">
          <w:rPr>
            <w:noProof/>
            <w:vertAlign w:val="superscript"/>
            <w:lang w:val="en-GB"/>
          </w:rPr>
          <w:t>47</w:t>
        </w:r>
      </w:hyperlink>
      <w:r w:rsidR="0025504F" w:rsidRPr="0025504F">
        <w:rPr>
          <w:noProof/>
          <w:vertAlign w:val="superscript"/>
          <w:lang w:val="en-GB"/>
        </w:rPr>
        <w:t>)</w:t>
      </w:r>
      <w:r w:rsidR="00ED711B">
        <w:rPr>
          <w:lang w:val="en-GB"/>
        </w:rPr>
        <w:fldChar w:fldCharType="end"/>
      </w:r>
      <w:r w:rsidR="00872E2B" w:rsidRPr="000424D2">
        <w:rPr>
          <w:lang w:val="en-GB"/>
        </w:rPr>
        <w:t>.</w:t>
      </w:r>
    </w:p>
    <w:p w14:paraId="5A832282" w14:textId="7197F92D" w:rsidR="008D39F4" w:rsidRPr="00DE6656" w:rsidRDefault="00CC50B4" w:rsidP="00454559">
      <w:pPr>
        <w:rPr>
          <w:lang w:val="en-GB"/>
        </w:rPr>
      </w:pPr>
      <w:r w:rsidRPr="000424D2">
        <w:rPr>
          <w:lang w:val="en-GB"/>
        </w:rPr>
        <w:t xml:space="preserve">In </w:t>
      </w:r>
      <w:r w:rsidR="00EC5D26" w:rsidRPr="000424D2">
        <w:rPr>
          <w:lang w:val="en-GB"/>
        </w:rPr>
        <w:t xml:space="preserve">contrast, in </w:t>
      </w:r>
      <w:r w:rsidR="008D39F4" w:rsidRPr="000424D2">
        <w:rPr>
          <w:lang w:val="en-GB"/>
        </w:rPr>
        <w:t>c</w:t>
      </w:r>
      <w:r w:rsidRPr="000424D2">
        <w:rPr>
          <w:lang w:val="en-GB"/>
        </w:rPr>
        <w:t xml:space="preserve">onventional beef, pork and poultry (and </w:t>
      </w:r>
      <w:r w:rsidR="008D39F4" w:rsidRPr="000424D2">
        <w:rPr>
          <w:lang w:val="en-GB"/>
        </w:rPr>
        <w:t xml:space="preserve">in some regions also </w:t>
      </w:r>
      <w:r w:rsidR="004B1951">
        <w:rPr>
          <w:lang w:val="en-GB"/>
        </w:rPr>
        <w:t>lamb</w:t>
      </w:r>
      <w:r w:rsidRPr="000424D2">
        <w:rPr>
          <w:lang w:val="en-GB"/>
        </w:rPr>
        <w:t xml:space="preserve"> and goat) production there has been a trend towards (</w:t>
      </w:r>
      <w:r w:rsidR="00A9287F" w:rsidRPr="000424D2">
        <w:rPr>
          <w:lang w:val="en-GB"/>
        </w:rPr>
        <w:t>1</w:t>
      </w:r>
      <w:r w:rsidRPr="000424D2">
        <w:rPr>
          <w:lang w:val="en-GB"/>
        </w:rPr>
        <w:t>) reduced outdoor grazing or all year round</w:t>
      </w:r>
      <w:r w:rsidR="00EC5D26" w:rsidRPr="000424D2">
        <w:rPr>
          <w:lang w:val="en-GB"/>
        </w:rPr>
        <w:t xml:space="preserve"> </w:t>
      </w:r>
      <w:r w:rsidR="005254FA">
        <w:rPr>
          <w:lang w:val="en-GB"/>
        </w:rPr>
        <w:t>housing</w:t>
      </w:r>
      <w:r w:rsidR="00EC5D26" w:rsidRPr="000424D2">
        <w:rPr>
          <w:lang w:val="en-GB"/>
        </w:rPr>
        <w:t xml:space="preserve"> and (</w:t>
      </w:r>
      <w:r w:rsidR="00A9287F" w:rsidRPr="000424D2">
        <w:rPr>
          <w:lang w:val="en-GB"/>
        </w:rPr>
        <w:t>2</w:t>
      </w:r>
      <w:r w:rsidR="00EC5D26" w:rsidRPr="000424D2">
        <w:rPr>
          <w:lang w:val="en-GB"/>
        </w:rPr>
        <w:t xml:space="preserve">) reductions in both </w:t>
      </w:r>
      <w:r w:rsidRPr="000424D2">
        <w:rPr>
          <w:lang w:val="en-GB"/>
        </w:rPr>
        <w:t>fresh and conserved forage</w:t>
      </w:r>
      <w:r w:rsidR="00EC5D26" w:rsidRPr="000424D2">
        <w:rPr>
          <w:lang w:val="en-GB"/>
        </w:rPr>
        <w:t xml:space="preserve"> intakes</w:t>
      </w:r>
      <w:r w:rsidRPr="000424D2">
        <w:rPr>
          <w:lang w:val="en-GB"/>
        </w:rPr>
        <w:t xml:space="preserve">, but </w:t>
      </w:r>
      <w:r w:rsidR="00634967">
        <w:rPr>
          <w:lang w:val="en-GB"/>
        </w:rPr>
        <w:t xml:space="preserve">(3) </w:t>
      </w:r>
      <w:r w:rsidRPr="000424D2">
        <w:rPr>
          <w:lang w:val="en-GB"/>
        </w:rPr>
        <w:t xml:space="preserve">increased use of concentrate feeds based on </w:t>
      </w:r>
      <w:r w:rsidR="00B83BA7" w:rsidRPr="004231CC">
        <w:rPr>
          <w:lang w:val="en-GB"/>
        </w:rPr>
        <w:t xml:space="preserve">maize, other </w:t>
      </w:r>
      <w:r w:rsidRPr="004231CC">
        <w:rPr>
          <w:lang w:val="en-GB"/>
        </w:rPr>
        <w:t>cereal</w:t>
      </w:r>
      <w:r w:rsidR="00B83BA7" w:rsidRPr="004231CC">
        <w:rPr>
          <w:lang w:val="en-GB"/>
        </w:rPr>
        <w:t>s</w:t>
      </w:r>
      <w:r w:rsidRPr="004231CC">
        <w:rPr>
          <w:lang w:val="en-GB"/>
        </w:rPr>
        <w:t>, soya</w:t>
      </w:r>
      <w:r w:rsidR="00B83BA7" w:rsidRPr="004231CC">
        <w:rPr>
          <w:lang w:val="en-GB"/>
        </w:rPr>
        <w:t>,</w:t>
      </w:r>
      <w:r w:rsidR="00EC5D26" w:rsidRPr="004231CC">
        <w:rPr>
          <w:lang w:val="en-GB"/>
        </w:rPr>
        <w:t xml:space="preserve"> </w:t>
      </w:r>
      <w:r w:rsidR="00FF1455" w:rsidRPr="004231CC">
        <w:rPr>
          <w:lang w:val="en-GB"/>
        </w:rPr>
        <w:t xml:space="preserve">other grain legumes </w:t>
      </w:r>
      <w:r w:rsidR="00FF1455">
        <w:rPr>
          <w:lang w:val="en-GB"/>
        </w:rPr>
        <w:t xml:space="preserve">and </w:t>
      </w:r>
      <w:r w:rsidR="00EC5D26" w:rsidRPr="000424D2">
        <w:rPr>
          <w:lang w:val="en-GB"/>
        </w:rPr>
        <w:t xml:space="preserve">by-products from the food processing </w:t>
      </w:r>
      <w:r w:rsidR="00EC5D26" w:rsidRPr="00DE6656">
        <w:rPr>
          <w:lang w:val="en-GB"/>
        </w:rPr>
        <w:t>industr</w:t>
      </w:r>
      <w:r w:rsidR="00FF1455" w:rsidRPr="00DE6656">
        <w:rPr>
          <w:lang w:val="en-GB"/>
        </w:rPr>
        <w:t>y</w:t>
      </w:r>
      <w:r w:rsidR="00ED711B">
        <w:rPr>
          <w:lang w:val="en-GB"/>
        </w:rPr>
        <w:fldChar w:fldCharType="begin">
          <w:fldData xml:space="preserve">PEVuZE5vdGU+PENpdGU+PEF1dGhvcj5Cb3V3bWFuPC9BdXRob3I+PFllYXI+MjAwNTwvWWVhcj48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</w:fldData>
        </w:fldChar>
      </w:r>
      <w:r w:rsidR="0025504F">
        <w:rPr>
          <w:lang w:val="en-GB"/>
        </w:rPr>
        <w:instrText xml:space="preserve"> ADDIN EN.CITE </w:instrText>
      </w:r>
      <w:r w:rsidR="0025504F">
        <w:rPr>
          <w:lang w:val="en-GB"/>
        </w:rPr>
        <w:fldChar w:fldCharType="begin">
          <w:fldData xml:space="preserve">PEVuZE5vdGU+PENpdGU+PEF1dGhvcj5Cb3V3bWFuPC9BdXRob3I+PFllYXI+MjAwNTwvWWVhcj48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</w:fldData>
        </w:fldChar>
      </w:r>
      <w:r w:rsidR="0025504F">
        <w:rPr>
          <w:lang w:val="en-GB"/>
        </w:rPr>
        <w:instrText xml:space="preserve"> ADDIN EN.CITE.DATA </w:instrText>
      </w:r>
      <w:r w:rsidR="0025504F">
        <w:rPr>
          <w:lang w:val="en-GB"/>
        </w:rPr>
      </w:r>
      <w:r w:rsidR="0025504F">
        <w:rPr>
          <w:lang w:val="en-GB"/>
        </w:rPr>
        <w:fldChar w:fldCharType="end"/>
      </w:r>
      <w:r w:rsidR="00ED711B">
        <w:rPr>
          <w:lang w:val="en-GB"/>
        </w:rPr>
      </w:r>
      <w:r w:rsidR="00ED711B">
        <w:rPr>
          <w:lang w:val="en-GB"/>
        </w:rPr>
        <w:fldChar w:fldCharType="separate"/>
      </w:r>
      <w:r w:rsidR="0025504F" w:rsidRPr="0025504F">
        <w:rPr>
          <w:noProof/>
          <w:vertAlign w:val="superscript"/>
          <w:lang w:val="en-GB"/>
        </w:rPr>
        <w:t>(</w:t>
      </w:r>
      <w:hyperlink w:anchor="_ENREF_53" w:tooltip="Bouwman, 2005 #95" w:history="1">
        <w:r w:rsidR="00EF1C11" w:rsidRPr="0025504F">
          <w:rPr>
            <w:noProof/>
            <w:vertAlign w:val="superscript"/>
            <w:lang w:val="en-GB"/>
          </w:rPr>
          <w:t>53-55</w:t>
        </w:r>
      </w:hyperlink>
      <w:r w:rsidR="0025504F" w:rsidRPr="0025504F">
        <w:rPr>
          <w:noProof/>
          <w:vertAlign w:val="superscript"/>
          <w:lang w:val="en-GB"/>
        </w:rPr>
        <w:t>)</w:t>
      </w:r>
      <w:r w:rsidR="00ED711B">
        <w:rPr>
          <w:lang w:val="en-GB"/>
        </w:rPr>
        <w:fldChar w:fldCharType="end"/>
      </w:r>
      <w:r w:rsidR="00A128F4">
        <w:rPr>
          <w:lang w:val="en-GB"/>
        </w:rPr>
        <w:t>.</w:t>
      </w:r>
    </w:p>
    <w:p w14:paraId="576B1BB4" w14:textId="5330FB9C" w:rsidR="008D2AC2" w:rsidRPr="004231CC" w:rsidRDefault="00E95847" w:rsidP="008D2AC2">
      <w:pPr>
        <w:rPr>
          <w:rFonts w:cs="Times New Roman"/>
          <w:szCs w:val="24"/>
          <w:lang w:val="en-GB"/>
        </w:rPr>
      </w:pPr>
      <w:proofErr w:type="gramStart"/>
      <w:r w:rsidRPr="00E95847">
        <w:rPr>
          <w:rFonts w:cs="Times New Roman"/>
          <w:b/>
          <w:szCs w:val="24"/>
          <w:lang w:val="en-GB"/>
        </w:rPr>
        <w:lastRenderedPageBreak/>
        <w:t>Feeding regimes</w:t>
      </w:r>
      <w:r w:rsidR="00ED711B">
        <w:rPr>
          <w:rFonts w:cs="Times New Roman"/>
          <w:b/>
          <w:szCs w:val="24"/>
          <w:lang w:val="en-GB"/>
        </w:rPr>
        <w:t>.</w:t>
      </w:r>
      <w:proofErr w:type="gramEnd"/>
      <w:r>
        <w:rPr>
          <w:rFonts w:cs="Times New Roman"/>
          <w:szCs w:val="24"/>
          <w:lang w:val="en-GB"/>
        </w:rPr>
        <w:t xml:space="preserve"> </w:t>
      </w:r>
      <w:r w:rsidR="00FA6978">
        <w:rPr>
          <w:rFonts w:cs="Times New Roman"/>
          <w:szCs w:val="24"/>
          <w:lang w:val="en-GB"/>
        </w:rPr>
        <w:t>A range of c</w:t>
      </w:r>
      <w:r w:rsidR="008D2AC2">
        <w:rPr>
          <w:rFonts w:cs="Times New Roman"/>
          <w:szCs w:val="24"/>
          <w:lang w:val="en-GB"/>
        </w:rPr>
        <w:t xml:space="preserve">ontrolled animal </w:t>
      </w:r>
      <w:r w:rsidR="008D2AC2" w:rsidRPr="00041096">
        <w:rPr>
          <w:rFonts w:cs="Times New Roman"/>
          <w:szCs w:val="24"/>
          <w:lang w:val="en-GB"/>
        </w:rPr>
        <w:t>experiment</w:t>
      </w:r>
      <w:r w:rsidR="003342D5">
        <w:rPr>
          <w:rFonts w:cs="Times New Roman"/>
          <w:szCs w:val="24"/>
          <w:lang w:val="en-GB"/>
        </w:rPr>
        <w:t>s</w:t>
      </w:r>
      <w:r w:rsidR="008D2AC2" w:rsidRPr="00041096">
        <w:rPr>
          <w:rFonts w:cs="Times New Roman"/>
          <w:szCs w:val="24"/>
          <w:lang w:val="en-GB"/>
        </w:rPr>
        <w:t xml:space="preserve"> </w:t>
      </w:r>
      <w:r w:rsidR="00FA6978">
        <w:rPr>
          <w:rFonts w:cs="Times New Roman"/>
          <w:szCs w:val="24"/>
          <w:lang w:val="en-GB"/>
        </w:rPr>
        <w:t>showed that high</w:t>
      </w:r>
      <w:r w:rsidR="008D2AC2">
        <w:rPr>
          <w:rFonts w:cs="Times New Roman"/>
          <w:szCs w:val="24"/>
          <w:lang w:val="en-GB"/>
        </w:rPr>
        <w:t xml:space="preserve"> grazing/</w:t>
      </w:r>
      <w:r w:rsidR="00EC5D26">
        <w:rPr>
          <w:rFonts w:cs="Times New Roman"/>
          <w:szCs w:val="24"/>
          <w:lang w:val="en-GB"/>
        </w:rPr>
        <w:t>forage-</w:t>
      </w:r>
      <w:r w:rsidR="008D2AC2">
        <w:rPr>
          <w:rFonts w:cs="Times New Roman"/>
          <w:szCs w:val="24"/>
          <w:lang w:val="en-GB"/>
        </w:rPr>
        <w:t xml:space="preserve">based diets (similar to those prescribed under organic farming standards) </w:t>
      </w:r>
      <w:r w:rsidR="00FA6978">
        <w:rPr>
          <w:rFonts w:cs="Times New Roman"/>
          <w:szCs w:val="24"/>
          <w:lang w:val="en-GB"/>
        </w:rPr>
        <w:t>reduc</w:t>
      </w:r>
      <w:r w:rsidR="00EC5D26">
        <w:rPr>
          <w:rFonts w:cs="Times New Roman"/>
          <w:szCs w:val="24"/>
          <w:lang w:val="en-GB"/>
        </w:rPr>
        <w:t>e the</w:t>
      </w:r>
      <w:r w:rsidR="00FA6978">
        <w:rPr>
          <w:rFonts w:cs="Times New Roman"/>
          <w:szCs w:val="24"/>
          <w:lang w:val="en-GB"/>
        </w:rPr>
        <w:t xml:space="preserve"> total fat</w:t>
      </w:r>
      <w:r w:rsidR="008869A9">
        <w:rPr>
          <w:rFonts w:cs="Times New Roman"/>
          <w:szCs w:val="24"/>
          <w:lang w:val="en-GB"/>
        </w:rPr>
        <w:t xml:space="preserve"> </w:t>
      </w:r>
      <w:r w:rsidR="00FA6978">
        <w:rPr>
          <w:rFonts w:cs="Times New Roman"/>
          <w:szCs w:val="24"/>
          <w:lang w:val="en-GB"/>
        </w:rPr>
        <w:t>and</w:t>
      </w:r>
      <w:r w:rsidR="00E4032A">
        <w:rPr>
          <w:rFonts w:cs="Times New Roman"/>
          <w:szCs w:val="24"/>
          <w:lang w:val="en-GB"/>
        </w:rPr>
        <w:t>/or</w:t>
      </w:r>
      <w:r w:rsidR="00FA6978">
        <w:rPr>
          <w:rFonts w:cs="Times New Roman"/>
          <w:szCs w:val="24"/>
          <w:lang w:val="en-GB"/>
        </w:rPr>
        <w:t xml:space="preserve"> nutritionally undesirable SFA (12:0, 14:0 and/or 16:0)</w:t>
      </w:r>
      <w:r w:rsidR="00124B9D">
        <w:rPr>
          <w:rFonts w:cs="Times New Roman"/>
          <w:szCs w:val="24"/>
          <w:lang w:val="en-GB"/>
        </w:rPr>
        <w:t xml:space="preserve"> content</w:t>
      </w:r>
      <w:r w:rsidR="00E4032A">
        <w:rPr>
          <w:rFonts w:cs="Times New Roman"/>
          <w:szCs w:val="24"/>
          <w:lang w:val="en-GB"/>
        </w:rPr>
        <w:t>,</w:t>
      </w:r>
      <w:r w:rsidR="00FA6978">
        <w:rPr>
          <w:rFonts w:cs="Times New Roman"/>
          <w:szCs w:val="24"/>
          <w:lang w:val="en-GB"/>
        </w:rPr>
        <w:t xml:space="preserve"> while increasing concentrations of total </w:t>
      </w:r>
      <w:r w:rsidR="007D43EC">
        <w:rPr>
          <w:rFonts w:cs="Times New Roman"/>
          <w:szCs w:val="24"/>
          <w:lang w:val="en-GB"/>
        </w:rPr>
        <w:t xml:space="preserve">PUFA, </w:t>
      </w:r>
      <w:r w:rsidR="00FA6978" w:rsidRPr="00985462">
        <w:rPr>
          <w:rFonts w:cs="Times New Roman"/>
          <w:i/>
          <w:szCs w:val="24"/>
          <w:lang w:val="en-GB"/>
        </w:rPr>
        <w:t>n</w:t>
      </w:r>
      <w:r w:rsidR="00FA6978">
        <w:rPr>
          <w:rFonts w:cs="Times New Roman"/>
          <w:szCs w:val="24"/>
          <w:lang w:val="en-GB"/>
        </w:rPr>
        <w:t xml:space="preserve">-3 </w:t>
      </w:r>
      <w:r w:rsidR="007D43EC">
        <w:rPr>
          <w:rFonts w:cs="Times New Roman"/>
          <w:szCs w:val="24"/>
          <w:lang w:val="en-GB"/>
        </w:rPr>
        <w:t xml:space="preserve">PUFA </w:t>
      </w:r>
      <w:r w:rsidR="00FA6978">
        <w:rPr>
          <w:rFonts w:cs="Times New Roman"/>
          <w:szCs w:val="24"/>
          <w:lang w:val="en-GB"/>
        </w:rPr>
        <w:t xml:space="preserve">and </w:t>
      </w:r>
      <w:r w:rsidR="000F6065">
        <w:rPr>
          <w:rFonts w:cs="Times New Roman"/>
          <w:szCs w:val="24"/>
          <w:lang w:val="en-GB"/>
        </w:rPr>
        <w:t>VLC</w:t>
      </w:r>
      <w:r w:rsidR="00FA6978">
        <w:rPr>
          <w:rFonts w:cs="Times New Roman"/>
          <w:szCs w:val="24"/>
          <w:lang w:val="en-GB"/>
        </w:rPr>
        <w:t xml:space="preserve"> </w:t>
      </w:r>
      <w:r w:rsidR="00FA6978" w:rsidRPr="00985462">
        <w:rPr>
          <w:rFonts w:cs="Times New Roman"/>
          <w:i/>
          <w:szCs w:val="24"/>
          <w:lang w:val="en-GB"/>
        </w:rPr>
        <w:t>n</w:t>
      </w:r>
      <w:r w:rsidR="00FA6978">
        <w:rPr>
          <w:rFonts w:cs="Times New Roman"/>
          <w:szCs w:val="24"/>
          <w:lang w:val="en-GB"/>
        </w:rPr>
        <w:t xml:space="preserve">-3 PUFA in meat, compared </w:t>
      </w:r>
      <w:r w:rsidR="00C8761D">
        <w:rPr>
          <w:rFonts w:cs="Times New Roman"/>
          <w:szCs w:val="24"/>
          <w:lang w:val="en-GB"/>
        </w:rPr>
        <w:t>with</w:t>
      </w:r>
      <w:r w:rsidR="00FA6978">
        <w:rPr>
          <w:rFonts w:cs="Times New Roman"/>
          <w:szCs w:val="24"/>
          <w:lang w:val="en-GB"/>
        </w:rPr>
        <w:t xml:space="preserve"> </w:t>
      </w:r>
      <w:r w:rsidR="008D2AC2">
        <w:rPr>
          <w:rFonts w:cs="Times New Roman"/>
          <w:szCs w:val="24"/>
          <w:lang w:val="en-GB"/>
        </w:rPr>
        <w:t>concentrate-based diets (typical for intensive conventional farming systems)</w:t>
      </w:r>
      <w:r w:rsidR="00EC5D26" w:rsidRPr="00985462">
        <w:rPr>
          <w:rFonts w:cs="Times New Roman"/>
          <w:szCs w:val="24"/>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Pr>
          <w:rFonts w:cs="Times New Roman"/>
          <w:szCs w:val="24"/>
          <w:lang w:val="en-GB"/>
        </w:rPr>
        <w:instrText xml:space="preserve"> ADDIN EN.CITE </w:instrText>
      </w:r>
      <w:r w:rsidR="0025504F">
        <w:rPr>
          <w:rFonts w:cs="Times New Roman"/>
          <w:szCs w:val="24"/>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Pr>
          <w:rFonts w:cs="Times New Roman"/>
          <w:szCs w:val="24"/>
          <w:lang w:val="en-GB"/>
        </w:rPr>
        <w:instrText xml:space="preserve"> ADDIN EN.CITE.DATA </w:instrText>
      </w:r>
      <w:r w:rsidR="0025504F">
        <w:rPr>
          <w:rFonts w:cs="Times New Roman"/>
          <w:szCs w:val="24"/>
          <w:lang w:val="en-GB"/>
        </w:rPr>
      </w:r>
      <w:r w:rsidR="0025504F">
        <w:rPr>
          <w:rFonts w:cs="Times New Roman"/>
          <w:szCs w:val="24"/>
          <w:lang w:val="en-GB"/>
        </w:rPr>
        <w:fldChar w:fldCharType="end"/>
      </w:r>
      <w:r w:rsidR="00EC5D26" w:rsidRPr="00985462">
        <w:rPr>
          <w:rFonts w:cs="Times New Roman"/>
          <w:szCs w:val="24"/>
          <w:lang w:val="en-GB"/>
        </w:rPr>
      </w:r>
      <w:r w:rsidR="00EC5D26" w:rsidRPr="00985462">
        <w:rPr>
          <w:rFonts w:cs="Times New Roman"/>
          <w:szCs w:val="24"/>
          <w:lang w:val="en-GB"/>
        </w:rPr>
        <w:fldChar w:fldCharType="separate"/>
      </w:r>
      <w:r w:rsidR="0025504F" w:rsidRPr="0025504F">
        <w:rPr>
          <w:rFonts w:cs="Times New Roman"/>
          <w:noProof/>
          <w:szCs w:val="24"/>
          <w:vertAlign w:val="superscript"/>
          <w:lang w:val="en-GB"/>
        </w:rPr>
        <w:t>(</w:t>
      </w:r>
      <w:hyperlink w:anchor="_ENREF_43" w:tooltip="Fisher, 2000 #76" w:history="1">
        <w:r w:rsidR="00EF1C11" w:rsidRPr="0025504F">
          <w:rPr>
            <w:rFonts w:cs="Times New Roman"/>
            <w:noProof/>
            <w:szCs w:val="24"/>
            <w:vertAlign w:val="superscript"/>
            <w:lang w:val="en-GB"/>
          </w:rPr>
          <w:t>43-45</w:t>
        </w:r>
      </w:hyperlink>
      <w:r w:rsidR="0025504F" w:rsidRPr="0025504F">
        <w:rPr>
          <w:rFonts w:cs="Times New Roman"/>
          <w:noProof/>
          <w:szCs w:val="24"/>
          <w:vertAlign w:val="superscript"/>
          <w:lang w:val="en-GB"/>
        </w:rPr>
        <w:t>)</w:t>
      </w:r>
      <w:r w:rsidR="00EC5D26" w:rsidRPr="00985462">
        <w:rPr>
          <w:rFonts w:cs="Times New Roman"/>
          <w:szCs w:val="24"/>
          <w:lang w:val="en-GB"/>
        </w:rPr>
        <w:fldChar w:fldCharType="end"/>
      </w:r>
      <w:r w:rsidR="00FA6978">
        <w:rPr>
          <w:rFonts w:cs="Times New Roman"/>
          <w:szCs w:val="24"/>
          <w:lang w:val="en-GB"/>
        </w:rPr>
        <w:t xml:space="preserve">. </w:t>
      </w:r>
      <w:r w:rsidR="00FA6978" w:rsidRPr="004231CC">
        <w:rPr>
          <w:rFonts w:cs="Times New Roman"/>
          <w:szCs w:val="24"/>
          <w:lang w:val="en-GB"/>
        </w:rPr>
        <w:t xml:space="preserve">These </w:t>
      </w:r>
      <w:r w:rsidR="002F71E0" w:rsidRPr="004231CC">
        <w:rPr>
          <w:rFonts w:cs="Times New Roman"/>
          <w:szCs w:val="24"/>
          <w:lang w:val="en-GB"/>
        </w:rPr>
        <w:t xml:space="preserve">results suggest </w:t>
      </w:r>
      <w:r w:rsidR="00FA6978" w:rsidRPr="004231CC">
        <w:rPr>
          <w:rFonts w:cs="Times New Roman"/>
          <w:szCs w:val="24"/>
          <w:lang w:val="en-GB"/>
        </w:rPr>
        <w:t xml:space="preserve">that </w:t>
      </w:r>
      <w:r w:rsidR="008869A9" w:rsidRPr="004231CC">
        <w:rPr>
          <w:rFonts w:cs="Times New Roman"/>
          <w:szCs w:val="24"/>
          <w:lang w:val="en-GB"/>
        </w:rPr>
        <w:t xml:space="preserve">the </w:t>
      </w:r>
      <w:r w:rsidR="00607478" w:rsidRPr="004231CC">
        <w:rPr>
          <w:rFonts w:cs="Times New Roman"/>
          <w:szCs w:val="24"/>
          <w:lang w:val="en-GB"/>
        </w:rPr>
        <w:t xml:space="preserve">relative divergence in </w:t>
      </w:r>
      <w:r w:rsidR="002F71E0" w:rsidRPr="004231CC">
        <w:rPr>
          <w:rFonts w:cs="Times New Roman"/>
          <w:szCs w:val="24"/>
          <w:lang w:val="en-GB"/>
        </w:rPr>
        <w:t xml:space="preserve">feeding </w:t>
      </w:r>
      <w:r w:rsidR="00EC5D26" w:rsidRPr="004231CC">
        <w:rPr>
          <w:rFonts w:cs="Times New Roman"/>
          <w:szCs w:val="24"/>
          <w:lang w:val="en-GB"/>
        </w:rPr>
        <w:t>practices</w:t>
      </w:r>
      <w:r w:rsidR="002F71E0" w:rsidRPr="004231CC">
        <w:rPr>
          <w:rFonts w:cs="Times New Roman"/>
          <w:szCs w:val="24"/>
          <w:lang w:val="en-GB"/>
        </w:rPr>
        <w:t xml:space="preserve"> </w:t>
      </w:r>
      <w:r w:rsidR="008869A9" w:rsidRPr="004231CC">
        <w:rPr>
          <w:rFonts w:cs="Times New Roman"/>
          <w:szCs w:val="24"/>
          <w:lang w:val="en-GB"/>
        </w:rPr>
        <w:t xml:space="preserve">between </w:t>
      </w:r>
      <w:r w:rsidR="002F71E0" w:rsidRPr="004231CC">
        <w:rPr>
          <w:rFonts w:cs="Times New Roman"/>
          <w:szCs w:val="24"/>
          <w:lang w:val="en-GB"/>
        </w:rPr>
        <w:t>the organic and conventional livestock sector</w:t>
      </w:r>
      <w:r w:rsidR="003342D5" w:rsidRPr="004231CC">
        <w:rPr>
          <w:rFonts w:cs="Times New Roman"/>
          <w:szCs w:val="24"/>
          <w:lang w:val="en-GB"/>
        </w:rPr>
        <w:t>s</w:t>
      </w:r>
      <w:r w:rsidR="002F71E0" w:rsidRPr="004231CC">
        <w:rPr>
          <w:rFonts w:cs="Times New Roman"/>
          <w:szCs w:val="24"/>
          <w:lang w:val="en-GB"/>
        </w:rPr>
        <w:t xml:space="preserve"> </w:t>
      </w:r>
      <w:r w:rsidR="00607478" w:rsidRPr="004231CC">
        <w:rPr>
          <w:rFonts w:cs="Times New Roman"/>
          <w:szCs w:val="24"/>
          <w:lang w:val="en-GB"/>
        </w:rPr>
        <w:t xml:space="preserve">is a major driver for </w:t>
      </w:r>
      <w:r w:rsidR="00CD2E67" w:rsidRPr="004231CC">
        <w:rPr>
          <w:rFonts w:cs="Times New Roman"/>
          <w:szCs w:val="24"/>
          <w:lang w:val="en-GB"/>
        </w:rPr>
        <w:t>both</w:t>
      </w:r>
      <w:r w:rsidR="00607478" w:rsidRPr="004231CC">
        <w:rPr>
          <w:rFonts w:cs="Times New Roman"/>
          <w:szCs w:val="24"/>
          <w:lang w:val="en-GB"/>
        </w:rPr>
        <w:t xml:space="preserve"> the differences in </w:t>
      </w:r>
      <w:r w:rsidR="007D43EC" w:rsidRPr="004231CC">
        <w:rPr>
          <w:rFonts w:cs="Times New Roman"/>
          <w:szCs w:val="24"/>
          <w:lang w:val="en-GB"/>
        </w:rPr>
        <w:t xml:space="preserve">meat fatty acid composition </w:t>
      </w:r>
      <w:r w:rsidR="00607478" w:rsidRPr="004231CC">
        <w:rPr>
          <w:rFonts w:cs="Times New Roman"/>
          <w:szCs w:val="24"/>
          <w:lang w:val="en-GB"/>
        </w:rPr>
        <w:t xml:space="preserve">between systems, </w:t>
      </w:r>
      <w:r w:rsidR="00CD2E67" w:rsidRPr="004231CC">
        <w:rPr>
          <w:rFonts w:cs="Times New Roman"/>
          <w:szCs w:val="24"/>
          <w:lang w:val="en-GB"/>
        </w:rPr>
        <w:t>and</w:t>
      </w:r>
      <w:r w:rsidR="00607478" w:rsidRPr="004231CC">
        <w:rPr>
          <w:rFonts w:cs="Times New Roman"/>
          <w:szCs w:val="24"/>
          <w:lang w:val="en-GB"/>
        </w:rPr>
        <w:t xml:space="preserve"> the variability of results between countries/regions and individual studies</w:t>
      </w:r>
      <w:r w:rsidR="00FA6978" w:rsidRPr="004231CC">
        <w:rPr>
          <w:rFonts w:cs="Times New Roman"/>
          <w:szCs w:val="24"/>
          <w:lang w:val="en-GB"/>
        </w:rPr>
        <w:t xml:space="preserve"> detected </w:t>
      </w:r>
      <w:r w:rsidR="00FF1455" w:rsidRPr="004231CC">
        <w:rPr>
          <w:rFonts w:cs="Times New Roman"/>
          <w:szCs w:val="24"/>
          <w:lang w:val="en-GB"/>
        </w:rPr>
        <w:t xml:space="preserve">here </w:t>
      </w:r>
      <w:r w:rsidR="00FA6978" w:rsidRPr="004231CC">
        <w:rPr>
          <w:rFonts w:cs="Times New Roman"/>
          <w:szCs w:val="24"/>
          <w:lang w:val="en-GB"/>
        </w:rPr>
        <w:t>by meta-analyses</w:t>
      </w:r>
      <w:r w:rsidR="002F71E0" w:rsidRPr="004231CC">
        <w:rPr>
          <w:rFonts w:cs="Times New Roman"/>
          <w:szCs w:val="24"/>
          <w:lang w:val="en-GB"/>
        </w:rPr>
        <w:t>.</w:t>
      </w:r>
    </w:p>
    <w:p w14:paraId="253CF423" w14:textId="7BB9C300" w:rsidR="008D2AC2" w:rsidRPr="004231CC" w:rsidRDefault="003342D5" w:rsidP="008D2AC2">
      <w:pPr>
        <w:rPr>
          <w:rFonts w:cs="Times New Roman"/>
          <w:szCs w:val="24"/>
          <w:lang w:val="en-GB"/>
        </w:rPr>
      </w:pPr>
      <w:r>
        <w:rPr>
          <w:rFonts w:cs="Times New Roman"/>
          <w:szCs w:val="24"/>
          <w:lang w:val="en-GB"/>
        </w:rPr>
        <w:t>D</w:t>
      </w:r>
      <w:r w:rsidR="002F71E0">
        <w:rPr>
          <w:rFonts w:cs="Times New Roman"/>
          <w:szCs w:val="24"/>
          <w:lang w:val="en-GB"/>
        </w:rPr>
        <w:t xml:space="preserve">ifferences in meat composition (e.g. for </w:t>
      </w:r>
      <w:r w:rsidR="002F71E0" w:rsidRPr="002F71E0">
        <w:rPr>
          <w:rFonts w:cs="Times New Roman"/>
          <w:i/>
          <w:szCs w:val="24"/>
          <w:lang w:val="en-GB"/>
        </w:rPr>
        <w:t>n</w:t>
      </w:r>
      <w:r w:rsidR="002F71E0" w:rsidRPr="00985462">
        <w:rPr>
          <w:rFonts w:cs="Times New Roman"/>
          <w:szCs w:val="24"/>
          <w:lang w:val="en-GB"/>
        </w:rPr>
        <w:t>-3</w:t>
      </w:r>
      <w:r w:rsidR="002F71E0">
        <w:rPr>
          <w:rFonts w:cs="Times New Roman"/>
          <w:szCs w:val="24"/>
          <w:lang w:val="en-GB"/>
        </w:rPr>
        <w:t xml:space="preserve"> PUFA) reported by </w:t>
      </w:r>
      <w:r>
        <w:rPr>
          <w:rFonts w:cs="Times New Roman"/>
          <w:szCs w:val="24"/>
          <w:lang w:val="en-GB"/>
        </w:rPr>
        <w:t xml:space="preserve">controlled </w:t>
      </w:r>
      <w:r w:rsidR="002F71E0">
        <w:rPr>
          <w:rFonts w:cs="Times New Roman"/>
          <w:szCs w:val="24"/>
          <w:lang w:val="en-GB"/>
        </w:rPr>
        <w:t xml:space="preserve">experimental studies </w:t>
      </w:r>
      <w:r>
        <w:rPr>
          <w:rFonts w:cs="Times New Roman"/>
          <w:szCs w:val="24"/>
          <w:lang w:val="en-GB"/>
        </w:rPr>
        <w:t>are</w:t>
      </w:r>
      <w:r w:rsidR="002F71E0">
        <w:rPr>
          <w:rFonts w:cs="Times New Roman"/>
          <w:szCs w:val="24"/>
          <w:lang w:val="en-GB"/>
        </w:rPr>
        <w:t xml:space="preserve"> greater than the differences detected </w:t>
      </w:r>
      <w:r w:rsidR="005254FA">
        <w:rPr>
          <w:rFonts w:cs="Times New Roman"/>
          <w:szCs w:val="24"/>
          <w:lang w:val="en-GB"/>
        </w:rPr>
        <w:t xml:space="preserve">in this study </w:t>
      </w:r>
      <w:r w:rsidR="002F71E0">
        <w:rPr>
          <w:rFonts w:cs="Times New Roman"/>
          <w:szCs w:val="24"/>
          <w:lang w:val="en-GB"/>
        </w:rPr>
        <w:t>between organic and conventional meat by meta-analysis</w:t>
      </w:r>
      <w:r w:rsidR="00A86139">
        <w:rPr>
          <w:rFonts w:cs="Times New Roman"/>
          <w:szCs w:val="24"/>
          <w:lang w:val="en-GB"/>
        </w:rPr>
        <w:t>, especially for ruminant livestock</w:t>
      </w:r>
      <w:r w:rsidR="002F71E0">
        <w:rPr>
          <w:rFonts w:cs="Times New Roman"/>
          <w:szCs w:val="24"/>
          <w:lang w:val="en-GB"/>
        </w:rPr>
        <w:t>. For example, i</w:t>
      </w:r>
      <w:r w:rsidR="008D2AC2" w:rsidRPr="00041096">
        <w:rPr>
          <w:rFonts w:cs="Times New Roman"/>
          <w:szCs w:val="24"/>
          <w:lang w:val="en-GB"/>
        </w:rPr>
        <w:t xml:space="preserve">n beef production a switch from grain to grass based finishing diets </w:t>
      </w:r>
      <w:r>
        <w:rPr>
          <w:rFonts w:cs="Times New Roman"/>
          <w:szCs w:val="24"/>
          <w:lang w:val="en-GB"/>
        </w:rPr>
        <w:t xml:space="preserve">produced </w:t>
      </w:r>
      <w:r w:rsidR="002F71E0">
        <w:rPr>
          <w:rFonts w:cs="Times New Roman"/>
          <w:szCs w:val="24"/>
          <w:lang w:val="en-GB"/>
        </w:rPr>
        <w:t xml:space="preserve">significant </w:t>
      </w:r>
      <w:r w:rsidR="008D2AC2" w:rsidRPr="00041096">
        <w:rPr>
          <w:rFonts w:cs="Times New Roman"/>
          <w:szCs w:val="24"/>
          <w:lang w:val="en-GB"/>
        </w:rPr>
        <w:t xml:space="preserve">increases in total PUFA (45%), total </w:t>
      </w:r>
      <w:r w:rsidR="008D2AC2" w:rsidRPr="00F17DAB">
        <w:rPr>
          <w:rFonts w:cs="Times New Roman"/>
          <w:i/>
          <w:szCs w:val="24"/>
          <w:lang w:val="en-GB"/>
        </w:rPr>
        <w:t>n</w:t>
      </w:r>
      <w:r w:rsidR="008D2AC2" w:rsidRPr="00041096">
        <w:rPr>
          <w:rFonts w:cs="Times New Roman"/>
          <w:szCs w:val="24"/>
          <w:lang w:val="en-GB"/>
        </w:rPr>
        <w:t>-3 PUFA (&gt;3 fold), ALA (&gt;3 fold), EPA (&gt;5 fold), DPA (&gt;2 fold) and DHA (129%)</w:t>
      </w:r>
      <w:r w:rsidR="00FF1455">
        <w:rPr>
          <w:rFonts w:cs="Times New Roman"/>
          <w:szCs w:val="24"/>
          <w:lang w:val="en-GB"/>
        </w:rPr>
        <w:t xml:space="preserve"> </w:t>
      </w:r>
      <w:r w:rsidR="008D2AC2" w:rsidRPr="00041096">
        <w:rPr>
          <w:rFonts w:cs="Times New Roman"/>
          <w:szCs w:val="24"/>
          <w:lang w:val="en-GB"/>
        </w:rPr>
        <w:t>in the intramuscular fat</w:t>
      </w:r>
      <w:r w:rsidR="008D2AC2">
        <w:rPr>
          <w:rFonts w:cs="Times New Roman"/>
          <w:szCs w:val="24"/>
          <w:lang w:val="en-GB"/>
        </w:rPr>
        <w:t xml:space="preserve"> in longissimus muscle of beef</w:t>
      </w:r>
      <w:r w:rsidR="005254FA">
        <w:rPr>
          <w:rFonts w:cs="Times New Roman"/>
          <w:szCs w:val="24"/>
          <w:lang w:val="en-GB"/>
        </w:rPr>
        <w:t xml:space="preserve"> although it</w:t>
      </w:r>
      <w:r w:rsidR="008D2AC2" w:rsidRPr="00041096">
        <w:rPr>
          <w:rFonts w:cs="Times New Roman"/>
          <w:szCs w:val="24"/>
          <w:lang w:val="en-GB"/>
        </w:rPr>
        <w:t xml:space="preserve"> had no significant effect on total </w:t>
      </w:r>
      <w:r w:rsidR="008D2AC2" w:rsidRPr="00F17DAB">
        <w:rPr>
          <w:rFonts w:cs="Times New Roman"/>
          <w:i/>
          <w:szCs w:val="24"/>
          <w:lang w:val="en-GB"/>
        </w:rPr>
        <w:t>n</w:t>
      </w:r>
      <w:r w:rsidR="008D2AC2" w:rsidRPr="00041096">
        <w:rPr>
          <w:rFonts w:cs="Times New Roman"/>
          <w:szCs w:val="24"/>
          <w:lang w:val="en-GB"/>
        </w:rPr>
        <w:t>-6 PUFA or LA concentrations</w:t>
      </w:r>
      <w:r w:rsidR="00687F45">
        <w:rPr>
          <w:rFonts w:cs="Times New Roman"/>
          <w:szCs w:val="24"/>
          <w:lang w:val="en-GB"/>
        </w:rPr>
        <w:fldChar w:fldCharType="begin"/>
      </w:r>
      <w:r w:rsidR="0025504F">
        <w:rPr>
          <w:rFonts w:cs="Times New Roman"/>
          <w:szCs w:val="24"/>
          <w:lang w:val="en-GB"/>
        </w:rPr>
        <w:instrText xml:space="preserve"> ADDIN EN.CITE &lt;EndNote&gt;&lt;Cite&gt;&lt;Author&gt;Nuernberg&lt;/Author&gt;&lt;Year&gt;2005&lt;/Year&gt;&lt;RecNum&gt;75&lt;/RecNum&gt;&lt;DisplayText&gt;&lt;style face="superscript"&gt;(44)&lt;/style&gt;&lt;/DisplayText&gt;&lt;record&gt;&lt;rec-number&gt;75&lt;/rec-number&gt;&lt;foreign-keys&gt;&lt;key app="EN" db-id="5sxssdzpbvf0fges9t75drx8ppwpz95at92w" timestamp="1374748164"&gt;75&lt;/key&gt;&lt;/foreign-keys&gt;&lt;ref-type name="Journal Article"&gt;17&lt;/ref-type&gt;&lt;contributors&gt;&lt;authors&gt;&lt;author&gt;Nuernberg, Karin&lt;/author&gt;&lt;author&gt;Dannenberger, D.&lt;/author&gt;&lt;author&gt;Nuernberg, G.&lt;/author&gt;&lt;author&gt;Ender, K.&lt;/author&gt;&lt;author&gt;Voigt, J.&lt;/author&gt;&lt;author&gt;Scollan, N. D.&lt;/author&gt;&lt;author&gt;Wood, J. D.&lt;/author&gt;&lt;author&gt;Nute, G. R.&lt;/author&gt;&lt;author&gt;Richardson, R. I.&lt;/author&gt;&lt;/authors&gt;&lt;/contributors&gt;&lt;titles&gt;&lt;title&gt;Effect of a grass-based and a concentrate feeding system on meat quality characteristics and fatty acid composition of longissimus muscle in different cattle breeds&lt;/title&gt;&lt;secondary-title&gt;Livestock Production Science&lt;/secondary-title&gt;&lt;/titles&gt;&lt;periodical&gt;&lt;full-title&gt;Livestock Production Science&lt;/full-title&gt;&lt;abbr-1&gt;Livest. Prod. Sci.&lt;/abbr-1&gt;&lt;abbr-2&gt;Livest Prod Sci&lt;/abbr-2&gt;&lt;/periodical&gt;&lt;pages&gt;137-147&lt;/pages&gt;&lt;volume&gt;94&lt;/volume&gt;&lt;number&gt;1–2&lt;/number&gt;&lt;keywords&gt;&lt;keyword&gt;Beef&lt;/keyword&gt;&lt;keyword&gt;n-3 fatty acids&lt;/keyword&gt;&lt;keyword&gt;Sensory traits&lt;/keyword&gt;&lt;keyword&gt;CLA&lt;/keyword&gt;&lt;keyword&gt;Shelf life&lt;/keyword&gt;&lt;/keywords&gt;&lt;dates&gt;&lt;year&gt;2005&lt;/year&gt;&lt;/dates&gt;&lt;isbn&gt;0301-6226&lt;/isbn&gt;&lt;urls&gt;&lt;related-urls&gt;&lt;url&gt;http://www.sciencedirect.com/science/article/pii/S0301622604002738&lt;/url&gt;&lt;/related-urls&gt;&lt;/urls&gt;&lt;electronic-resource-num&gt;http://dx.doi.org/10.1016/j.livprodsci.2004.11.036&lt;/electronic-resource-num&gt;&lt;/record&gt;&lt;/Cite&gt;&lt;/EndNote&gt;</w:instrText>
      </w:r>
      <w:r w:rsidR="00687F45">
        <w:rPr>
          <w:rFonts w:cs="Times New Roman"/>
          <w:szCs w:val="24"/>
          <w:lang w:val="en-GB"/>
        </w:rPr>
        <w:fldChar w:fldCharType="separate"/>
      </w:r>
      <w:r w:rsidR="0025504F" w:rsidRPr="0025504F">
        <w:rPr>
          <w:rFonts w:cs="Times New Roman"/>
          <w:noProof/>
          <w:szCs w:val="24"/>
          <w:vertAlign w:val="superscript"/>
          <w:lang w:val="en-GB"/>
        </w:rPr>
        <w:t>(</w:t>
      </w:r>
      <w:hyperlink w:anchor="_ENREF_44" w:tooltip="Nuernberg, 2005 #75" w:history="1">
        <w:r w:rsidR="00EF1C11" w:rsidRPr="0025504F">
          <w:rPr>
            <w:rFonts w:cs="Times New Roman"/>
            <w:noProof/>
            <w:szCs w:val="24"/>
            <w:vertAlign w:val="superscript"/>
            <w:lang w:val="en-GB"/>
          </w:rPr>
          <w:t>44</w:t>
        </w:r>
      </w:hyperlink>
      <w:r w:rsidR="0025504F" w:rsidRPr="0025504F">
        <w:rPr>
          <w:rFonts w:cs="Times New Roman"/>
          <w:noProof/>
          <w:szCs w:val="24"/>
          <w:vertAlign w:val="superscript"/>
          <w:lang w:val="en-GB"/>
        </w:rPr>
        <w:t>)</w:t>
      </w:r>
      <w:r w:rsidR="00687F45">
        <w:rPr>
          <w:rFonts w:cs="Times New Roman"/>
          <w:szCs w:val="24"/>
          <w:lang w:val="en-GB"/>
        </w:rPr>
        <w:fldChar w:fldCharType="end"/>
      </w:r>
      <w:r w:rsidR="008D2AC2" w:rsidRPr="00041096">
        <w:rPr>
          <w:rFonts w:cs="Times New Roman"/>
          <w:szCs w:val="24"/>
          <w:lang w:val="en-GB"/>
        </w:rPr>
        <w:t>. In lamb production</w:t>
      </w:r>
      <w:r w:rsidR="00F97F41">
        <w:rPr>
          <w:rFonts w:cs="Times New Roman"/>
          <w:szCs w:val="24"/>
          <w:lang w:val="en-GB"/>
        </w:rPr>
        <w:t>,</w:t>
      </w:r>
      <w:r w:rsidR="008D2AC2" w:rsidRPr="00041096">
        <w:rPr>
          <w:rFonts w:cs="Times New Roman"/>
          <w:szCs w:val="24"/>
          <w:lang w:val="en-GB"/>
        </w:rPr>
        <w:t xml:space="preserve"> a switch from grain to grass based finishing diets significant increase</w:t>
      </w:r>
      <w:r w:rsidR="00E45C01">
        <w:rPr>
          <w:rFonts w:cs="Times New Roman"/>
          <w:szCs w:val="24"/>
          <w:lang w:val="en-GB"/>
        </w:rPr>
        <w:t>d</w:t>
      </w:r>
      <w:r w:rsidR="008D2AC2" w:rsidRPr="00041096">
        <w:rPr>
          <w:rFonts w:cs="Times New Roman"/>
          <w:szCs w:val="24"/>
          <w:lang w:val="en-GB"/>
        </w:rPr>
        <w:t xml:space="preserve"> ALA (&gt;2 fold), EPA (&gt;2 fold), DPA (88%) and DHA (100%) in the intramuscular fat of pelvic limb muscle meat, </w:t>
      </w:r>
      <w:r w:rsidR="00E45C01">
        <w:rPr>
          <w:rFonts w:cs="Times New Roman"/>
          <w:szCs w:val="24"/>
          <w:lang w:val="en-GB"/>
        </w:rPr>
        <w:t>and</w:t>
      </w:r>
      <w:r w:rsidR="008D2AC2" w:rsidRPr="00041096">
        <w:rPr>
          <w:rFonts w:cs="Times New Roman"/>
          <w:szCs w:val="24"/>
          <w:lang w:val="en-GB"/>
        </w:rPr>
        <w:t xml:space="preserve"> decrease</w:t>
      </w:r>
      <w:r w:rsidR="00E45C01">
        <w:rPr>
          <w:rFonts w:cs="Times New Roman"/>
          <w:szCs w:val="24"/>
          <w:lang w:val="en-GB"/>
        </w:rPr>
        <w:t>d</w:t>
      </w:r>
      <w:r w:rsidR="008D2AC2" w:rsidRPr="00041096">
        <w:rPr>
          <w:rFonts w:cs="Times New Roman"/>
          <w:szCs w:val="24"/>
          <w:lang w:val="en-GB"/>
        </w:rPr>
        <w:t xml:space="preserve"> concentrations of LA (30%) and AA (21%)</w:t>
      </w:r>
      <w:r w:rsidR="008D2AC2">
        <w:rPr>
          <w:rFonts w:cs="Times New Roman"/>
          <w:szCs w:val="24"/>
          <w:lang w:val="en-GB"/>
        </w:rPr>
        <w:fldChar w:fldCharType="begin"/>
      </w:r>
      <w:r w:rsidR="0025504F">
        <w:rPr>
          <w:rFonts w:cs="Times New Roman"/>
          <w:szCs w:val="24"/>
          <w:lang w:val="en-GB"/>
        </w:rPr>
        <w:instrText xml:space="preserve"> ADDIN EN.CITE &lt;EndNote&gt;&lt;Cite&gt;&lt;Author&gt;Fisher&lt;/Author&gt;&lt;Year&gt;2000&lt;/Year&gt;&lt;RecNum&gt;76&lt;/RecNum&gt;&lt;DisplayText&gt;&lt;style face="superscript"&gt;(43)&lt;/style&gt;&lt;/DisplayText&gt;&lt;record&gt;&lt;rec-number&gt;76&lt;/rec-number&gt;&lt;foreign-keys&gt;&lt;key app="EN" db-id="5sxssdzpbvf0fges9t75drx8ppwpz95at92w" timestamp="1374748166"&gt;76&lt;/key&gt;&lt;/foreign-keys&gt;&lt;ref-type name="Journal Article"&gt;17&lt;/ref-type&gt;&lt;contributors&gt;&lt;authors&gt;&lt;author&gt;Fisher, A. V.&lt;/author&gt;&lt;author&gt;Enser, M.&lt;/author&gt;&lt;author&gt;Richardson, R. I.&lt;/author&gt;&lt;author&gt;Wood, J. D.&lt;/author&gt;&lt;author&gt;Nute, G. R.&lt;/author&gt;&lt;author&gt;Kurt, E.&lt;/author&gt;&lt;author&gt;Sinclair, L. A.&lt;/author&gt;&lt;author&gt;Wilkinson, R. G.&lt;/author&gt;&lt;/authors&gt;&lt;/contributors&gt;&lt;titles&gt;&lt;title&gt;Fatty acid composition and eating quality of lamb types derived from four diverse breed x production systems&lt;/title&gt;&lt;secondary-title&gt;Meat Science&lt;/secondary-title&gt;&lt;/titles&gt;&lt;periodical&gt;&lt;full-title&gt;Meat Science&lt;/full-title&gt;&lt;abbr-1&gt;Meat Sci.&lt;/abbr-1&gt;&lt;abbr-2&gt;Meat Sci&lt;/abbr-2&gt;&lt;/periodical&gt;&lt;pages&gt;141-7&lt;/pages&gt;&lt;volume&gt;55&lt;/volume&gt;&lt;number&gt;2&lt;/number&gt;&lt;dates&gt;&lt;year&gt;2000&lt;/year&gt;&lt;/dates&gt;&lt;isbn&gt;0309-1740 (Print)&amp;#xD;0309-1740 (Linking)&lt;/isbn&gt;&lt;urls&gt;&lt;/urls&gt;&lt;/record&gt;&lt;/Cite&gt;&lt;/EndNote&gt;</w:instrText>
      </w:r>
      <w:r w:rsidR="008D2AC2">
        <w:rPr>
          <w:rFonts w:cs="Times New Roman"/>
          <w:szCs w:val="24"/>
          <w:lang w:val="en-GB"/>
        </w:rPr>
        <w:fldChar w:fldCharType="separate"/>
      </w:r>
      <w:r w:rsidR="0025504F" w:rsidRPr="0025504F">
        <w:rPr>
          <w:rFonts w:cs="Times New Roman"/>
          <w:noProof/>
          <w:szCs w:val="24"/>
          <w:vertAlign w:val="superscript"/>
          <w:lang w:val="en-GB"/>
        </w:rPr>
        <w:t>(</w:t>
      </w:r>
      <w:hyperlink w:anchor="_ENREF_43" w:tooltip="Fisher, 2000 #76" w:history="1">
        <w:r w:rsidR="00EF1C11" w:rsidRPr="0025504F">
          <w:rPr>
            <w:rFonts w:cs="Times New Roman"/>
            <w:noProof/>
            <w:szCs w:val="24"/>
            <w:vertAlign w:val="superscript"/>
            <w:lang w:val="en-GB"/>
          </w:rPr>
          <w:t>43</w:t>
        </w:r>
      </w:hyperlink>
      <w:r w:rsidR="0025504F" w:rsidRPr="0025504F">
        <w:rPr>
          <w:rFonts w:cs="Times New Roman"/>
          <w:noProof/>
          <w:szCs w:val="24"/>
          <w:vertAlign w:val="superscript"/>
          <w:lang w:val="en-GB"/>
        </w:rPr>
        <w:t>)</w:t>
      </w:r>
      <w:r w:rsidR="008D2AC2">
        <w:rPr>
          <w:rFonts w:cs="Times New Roman"/>
          <w:szCs w:val="24"/>
          <w:lang w:val="en-GB"/>
        </w:rPr>
        <w:fldChar w:fldCharType="end"/>
      </w:r>
      <w:r w:rsidR="008D2AC2">
        <w:rPr>
          <w:rFonts w:cs="Times New Roman"/>
          <w:szCs w:val="24"/>
          <w:lang w:val="en-GB"/>
        </w:rPr>
        <w:t>.</w:t>
      </w:r>
      <w:r w:rsidR="00A86139">
        <w:rPr>
          <w:rFonts w:cs="Times New Roman"/>
          <w:szCs w:val="24"/>
          <w:lang w:val="en-GB"/>
        </w:rPr>
        <w:t xml:space="preserve"> </w:t>
      </w:r>
      <w:r w:rsidR="00E81BFF" w:rsidRPr="005935CC">
        <w:rPr>
          <w:rFonts w:cs="Times New Roman"/>
          <w:szCs w:val="24"/>
          <w:lang w:val="en-GB"/>
        </w:rPr>
        <w:t xml:space="preserve">Although forage intakes in </w:t>
      </w:r>
      <w:proofErr w:type="spellStart"/>
      <w:r w:rsidR="00E81BFF" w:rsidRPr="005935CC">
        <w:rPr>
          <w:rFonts w:cs="Times New Roman"/>
          <w:szCs w:val="24"/>
          <w:lang w:val="en-GB"/>
        </w:rPr>
        <w:t>monogastric</w:t>
      </w:r>
      <w:proofErr w:type="spellEnd"/>
      <w:r w:rsidR="00E81BFF" w:rsidRPr="005935CC">
        <w:rPr>
          <w:rFonts w:cs="Times New Roman"/>
          <w:szCs w:val="24"/>
          <w:lang w:val="en-GB"/>
        </w:rPr>
        <w:t xml:space="preserve"> livestock are much lower than in ruminants f</w:t>
      </w:r>
      <w:r w:rsidR="008D2AC2" w:rsidRPr="005935CC">
        <w:rPr>
          <w:rFonts w:cs="Times New Roman"/>
          <w:szCs w:val="24"/>
          <w:lang w:val="en-GB"/>
        </w:rPr>
        <w:t xml:space="preserve">ree-range rearing of pigs with access to pasture grazing </w:t>
      </w:r>
      <w:r w:rsidR="00E81BFF" w:rsidRPr="005935CC">
        <w:rPr>
          <w:rFonts w:cs="Times New Roman"/>
          <w:szCs w:val="24"/>
          <w:lang w:val="en-GB"/>
        </w:rPr>
        <w:t xml:space="preserve">had </w:t>
      </w:r>
      <w:r w:rsidR="008D2AC2" w:rsidRPr="005935CC">
        <w:rPr>
          <w:rFonts w:cs="Times New Roman"/>
          <w:szCs w:val="24"/>
          <w:lang w:val="en-GB"/>
        </w:rPr>
        <w:t>significant</w:t>
      </w:r>
      <w:r w:rsidR="00961867" w:rsidRPr="005935CC">
        <w:rPr>
          <w:rFonts w:cs="Times New Roman"/>
          <w:szCs w:val="24"/>
          <w:lang w:val="en-GB"/>
        </w:rPr>
        <w:t>ly</w:t>
      </w:r>
      <w:r w:rsidR="008D2AC2" w:rsidRPr="005935CC">
        <w:rPr>
          <w:rFonts w:cs="Times New Roman"/>
          <w:szCs w:val="24"/>
          <w:lang w:val="en-GB"/>
        </w:rPr>
        <w:t xml:space="preserve"> increase</w:t>
      </w:r>
      <w:r w:rsidR="00E45C01" w:rsidRPr="005935CC">
        <w:rPr>
          <w:rFonts w:cs="Times New Roman"/>
          <w:szCs w:val="24"/>
          <w:lang w:val="en-GB"/>
        </w:rPr>
        <w:t>d co</w:t>
      </w:r>
      <w:r w:rsidR="008D2AC2" w:rsidRPr="005935CC">
        <w:rPr>
          <w:rFonts w:cs="Times New Roman"/>
          <w:szCs w:val="24"/>
          <w:lang w:val="en-GB"/>
        </w:rPr>
        <w:t xml:space="preserve">ncentrations of PUFA, </w:t>
      </w:r>
      <w:r w:rsidR="008D2AC2" w:rsidRPr="005935CC">
        <w:rPr>
          <w:rFonts w:cs="Times New Roman"/>
          <w:i/>
          <w:szCs w:val="24"/>
          <w:lang w:val="en-GB"/>
        </w:rPr>
        <w:t>n</w:t>
      </w:r>
      <w:r w:rsidR="008D2AC2" w:rsidRPr="005935CC">
        <w:rPr>
          <w:rFonts w:cs="Times New Roman"/>
          <w:szCs w:val="24"/>
          <w:lang w:val="en-GB"/>
        </w:rPr>
        <w:t>-3 PUFA</w:t>
      </w:r>
      <w:r w:rsidR="00A86139" w:rsidRPr="005935CC">
        <w:rPr>
          <w:rFonts w:cs="Times New Roman"/>
          <w:szCs w:val="24"/>
          <w:lang w:val="en-GB"/>
        </w:rPr>
        <w:t xml:space="preserve"> and</w:t>
      </w:r>
      <w:r w:rsidR="008D2AC2" w:rsidRPr="005935CC">
        <w:rPr>
          <w:rFonts w:cs="Times New Roman"/>
          <w:szCs w:val="24"/>
          <w:lang w:val="en-GB"/>
        </w:rPr>
        <w:t xml:space="preserve"> ALA in the intramuscular fat when compared with meat from pigs reared </w:t>
      </w:r>
      <w:r w:rsidR="00ED7C2F" w:rsidRPr="005935CC">
        <w:rPr>
          <w:rFonts w:cs="Times New Roman"/>
          <w:szCs w:val="24"/>
          <w:lang w:val="en-GB"/>
        </w:rPr>
        <w:t>indoors on standard concentrate-</w:t>
      </w:r>
      <w:r w:rsidR="008D2AC2" w:rsidRPr="005935CC">
        <w:rPr>
          <w:rFonts w:cs="Times New Roman"/>
          <w:szCs w:val="24"/>
          <w:lang w:val="en-GB"/>
        </w:rPr>
        <w:t>based diets</w:t>
      </w:r>
      <w:r w:rsidR="00687F45" w:rsidRPr="005935CC">
        <w:rPr>
          <w:rFonts w:cs="Times New Roman"/>
          <w:szCs w:val="24"/>
          <w:lang w:val="en-GB"/>
        </w:rPr>
        <w:fldChar w:fldCharType="begin"/>
      </w:r>
      <w:r w:rsidR="0025504F" w:rsidRPr="005935CC">
        <w:rPr>
          <w:rFonts w:cs="Times New Roman"/>
          <w:szCs w:val="24"/>
          <w:lang w:val="en-GB"/>
        </w:rPr>
        <w:instrText xml:space="preserve"> ADDIN EN.CITE &lt;EndNote&gt;&lt;Cite&gt;&lt;Author&gt;Nilzen&lt;/Author&gt;&lt;Year&gt;2001&lt;/Year&gt;&lt;RecNum&gt;77&lt;/RecNum&gt;&lt;DisplayText&gt;&lt;style face="superscript"&gt;(45)&lt;/style&gt;&lt;/DisplayText&gt;&lt;record&gt;&lt;rec-number&gt;77&lt;/rec-number&gt;&lt;foreign-keys&gt;&lt;key app="EN" db-id="5sxssdzpbvf0fges9t75drx8ppwpz95at92w" timestamp="1374748169"&gt;77&lt;/key&gt;&lt;/foreign-keys&gt;&lt;ref-type name="Journal Article"&gt;17&lt;/ref-type&gt;&lt;contributors&gt;&lt;authors&gt;&lt;author&gt;Nilzen, V.&lt;/author&gt;&lt;author&gt;Babol, J.&lt;/author&gt;&lt;author&gt;Dutta, P. C.&lt;/author&gt;&lt;author&gt;Lundeheim, N.&lt;/author&gt;&lt;author&gt;Enfalt, A. C.&lt;/author&gt;&lt;author&gt;Lundstrom, K.&lt;/author&gt;&lt;/authors&gt;&lt;/contributors&gt;&lt;titles&gt;&lt;title&gt;Free range rearing of pigs with access to pasture grazing - effect on fatty acid composition and lipid oxidation products&lt;/title&gt;&lt;secondary-title&gt;Meat Science&lt;/secondary-title&gt;&lt;/titles&gt;&lt;periodical&gt;&lt;full-title&gt;Meat Science&lt;/full-title&gt;&lt;abbr-1&gt;Meat Sci.&lt;/abbr-1&gt;&lt;abbr-2&gt;Meat Sci&lt;/abbr-2&gt;&lt;/periodical&gt;&lt;pages&gt;267-75&lt;/pages&gt;&lt;volume&gt;58&lt;/volume&gt;&lt;number&gt;3&lt;/number&gt;&lt;dates&gt;&lt;year&gt;2001&lt;/year&gt;&lt;/dates&gt;&lt;isbn&gt;0309-1740 (Print)&amp;#xD;0309-1740 (Linking)&lt;/isbn&gt;&lt;urls&gt;&lt;/urls&gt;&lt;/record&gt;&lt;/Cite&gt;&lt;/EndNote&gt;</w:instrText>
      </w:r>
      <w:r w:rsidR="00687F45" w:rsidRPr="005935CC">
        <w:rPr>
          <w:rFonts w:cs="Times New Roman"/>
          <w:szCs w:val="24"/>
          <w:lang w:val="en-GB"/>
        </w:rPr>
        <w:fldChar w:fldCharType="separate"/>
      </w:r>
      <w:r w:rsidR="0025504F" w:rsidRPr="005935CC">
        <w:rPr>
          <w:rFonts w:cs="Times New Roman"/>
          <w:noProof/>
          <w:szCs w:val="24"/>
          <w:vertAlign w:val="superscript"/>
          <w:lang w:val="en-GB"/>
        </w:rPr>
        <w:t>(</w:t>
      </w:r>
      <w:hyperlink w:anchor="_ENREF_45" w:tooltip="Nilzen, 2001 #77" w:history="1">
        <w:r w:rsidR="00EF1C11" w:rsidRPr="005935CC">
          <w:rPr>
            <w:rFonts w:cs="Times New Roman"/>
            <w:noProof/>
            <w:szCs w:val="24"/>
            <w:vertAlign w:val="superscript"/>
            <w:lang w:val="en-GB"/>
          </w:rPr>
          <w:t>45</w:t>
        </w:r>
      </w:hyperlink>
      <w:r w:rsidR="0025504F" w:rsidRPr="005935CC">
        <w:rPr>
          <w:rFonts w:cs="Times New Roman"/>
          <w:noProof/>
          <w:szCs w:val="24"/>
          <w:vertAlign w:val="superscript"/>
          <w:lang w:val="en-GB"/>
        </w:rPr>
        <w:t>)</w:t>
      </w:r>
      <w:r w:rsidR="00687F45" w:rsidRPr="005935CC">
        <w:rPr>
          <w:rFonts w:cs="Times New Roman"/>
          <w:szCs w:val="24"/>
          <w:lang w:val="en-GB"/>
        </w:rPr>
        <w:fldChar w:fldCharType="end"/>
      </w:r>
      <w:r w:rsidR="00E81BFF" w:rsidRPr="005935CC">
        <w:rPr>
          <w:rFonts w:cs="Times New Roman"/>
          <w:szCs w:val="24"/>
          <w:lang w:val="en-GB"/>
        </w:rPr>
        <w:t>. However,</w:t>
      </w:r>
      <w:r w:rsidR="00A86139" w:rsidRPr="005935CC">
        <w:rPr>
          <w:rFonts w:cs="Times New Roman"/>
          <w:szCs w:val="24"/>
          <w:lang w:val="en-GB"/>
        </w:rPr>
        <w:t xml:space="preserve"> </w:t>
      </w:r>
      <w:r w:rsidR="00E81BFF" w:rsidRPr="005935CC">
        <w:rPr>
          <w:rFonts w:cs="Times New Roman"/>
          <w:szCs w:val="24"/>
          <w:lang w:val="en-GB"/>
        </w:rPr>
        <w:t xml:space="preserve">the </w:t>
      </w:r>
      <w:r w:rsidR="00A86139">
        <w:rPr>
          <w:rFonts w:cs="Times New Roman"/>
          <w:szCs w:val="24"/>
          <w:lang w:val="en-GB"/>
        </w:rPr>
        <w:t xml:space="preserve">relative differences were smaller (&lt;50%) that those detected in studies with beef and </w:t>
      </w:r>
      <w:proofErr w:type="gramStart"/>
      <w:r w:rsidR="00A86139">
        <w:rPr>
          <w:rFonts w:cs="Times New Roman"/>
          <w:szCs w:val="24"/>
          <w:lang w:val="en-GB"/>
        </w:rPr>
        <w:t>lamb</w:t>
      </w:r>
      <w:proofErr w:type="gramEnd"/>
      <w:r w:rsidR="00687F45">
        <w:rPr>
          <w:rFonts w:cs="Times New Roman"/>
          <w:szCs w:val="24"/>
          <w:lang w:val="en-GB"/>
        </w:rPr>
        <w:fldChar w:fldCharType="begin">
          <w:fldData xml:space="preserve">PEVuZE5vdGU+PENpdGU+PEF1dGhvcj5GaXNoZXI8L0F1dGhvcj48WWVhcj4yMDAwPC9ZZWFyPjxS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==
</w:fldData>
        </w:fldChar>
      </w:r>
      <w:r w:rsidR="0025504F">
        <w:rPr>
          <w:rFonts w:cs="Times New Roman"/>
          <w:szCs w:val="24"/>
          <w:lang w:val="en-GB"/>
        </w:rPr>
        <w:instrText xml:space="preserve"> ADDIN EN.CITE </w:instrText>
      </w:r>
      <w:r w:rsidR="0025504F">
        <w:rPr>
          <w:rFonts w:cs="Times New Roman"/>
          <w:szCs w:val="24"/>
          <w:lang w:val="en-GB"/>
        </w:rPr>
        <w:fldChar w:fldCharType="begin">
          <w:fldData xml:space="preserve">PEVuZE5vdGU+PENpdGU+PEF1dGhvcj5GaXNoZXI8L0F1dGhvcj48WWVhcj4yMDAwPC9ZZWFyPjxS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==
</w:fldData>
        </w:fldChar>
      </w:r>
      <w:r w:rsidR="0025504F">
        <w:rPr>
          <w:rFonts w:cs="Times New Roman"/>
          <w:szCs w:val="24"/>
          <w:lang w:val="en-GB"/>
        </w:rPr>
        <w:instrText xml:space="preserve"> ADDIN EN.CITE.DATA </w:instrText>
      </w:r>
      <w:r w:rsidR="0025504F">
        <w:rPr>
          <w:rFonts w:cs="Times New Roman"/>
          <w:szCs w:val="24"/>
          <w:lang w:val="en-GB"/>
        </w:rPr>
      </w:r>
      <w:r w:rsidR="0025504F">
        <w:rPr>
          <w:rFonts w:cs="Times New Roman"/>
          <w:szCs w:val="24"/>
          <w:lang w:val="en-GB"/>
        </w:rPr>
        <w:fldChar w:fldCharType="end"/>
      </w:r>
      <w:r w:rsidR="00687F45">
        <w:rPr>
          <w:rFonts w:cs="Times New Roman"/>
          <w:szCs w:val="24"/>
          <w:lang w:val="en-GB"/>
        </w:rPr>
      </w:r>
      <w:r w:rsidR="00687F45">
        <w:rPr>
          <w:rFonts w:cs="Times New Roman"/>
          <w:szCs w:val="24"/>
          <w:lang w:val="en-GB"/>
        </w:rPr>
        <w:fldChar w:fldCharType="separate"/>
      </w:r>
      <w:r w:rsidR="0025504F" w:rsidRPr="0025504F">
        <w:rPr>
          <w:rFonts w:cs="Times New Roman"/>
          <w:noProof/>
          <w:szCs w:val="24"/>
          <w:vertAlign w:val="superscript"/>
          <w:lang w:val="en-GB"/>
        </w:rPr>
        <w:t>(</w:t>
      </w:r>
      <w:hyperlink w:anchor="_ENREF_43" w:tooltip="Fisher, 2000 #76" w:history="1">
        <w:r w:rsidR="00EF1C11" w:rsidRPr="0025504F">
          <w:rPr>
            <w:rFonts w:cs="Times New Roman"/>
            <w:noProof/>
            <w:szCs w:val="24"/>
            <w:vertAlign w:val="superscript"/>
            <w:lang w:val="en-GB"/>
          </w:rPr>
          <w:t>43</w:t>
        </w:r>
      </w:hyperlink>
      <w:r w:rsidR="0025504F" w:rsidRPr="0025504F">
        <w:rPr>
          <w:rFonts w:cs="Times New Roman"/>
          <w:noProof/>
          <w:szCs w:val="24"/>
          <w:vertAlign w:val="superscript"/>
          <w:lang w:val="en-GB"/>
        </w:rPr>
        <w:t xml:space="preserve">, </w:t>
      </w:r>
      <w:hyperlink w:anchor="_ENREF_44" w:tooltip="Nuernberg, 2005 #75" w:history="1">
        <w:r w:rsidR="00EF1C11" w:rsidRPr="0025504F">
          <w:rPr>
            <w:rFonts w:cs="Times New Roman"/>
            <w:noProof/>
            <w:szCs w:val="24"/>
            <w:vertAlign w:val="superscript"/>
            <w:lang w:val="en-GB"/>
          </w:rPr>
          <w:t>44</w:t>
        </w:r>
      </w:hyperlink>
      <w:r w:rsidR="0025504F" w:rsidRPr="0025504F">
        <w:rPr>
          <w:rFonts w:cs="Times New Roman"/>
          <w:noProof/>
          <w:szCs w:val="24"/>
          <w:vertAlign w:val="superscript"/>
          <w:lang w:val="en-GB"/>
        </w:rPr>
        <w:t>)</w:t>
      </w:r>
      <w:r w:rsidR="00687F45">
        <w:rPr>
          <w:rFonts w:cs="Times New Roman"/>
          <w:szCs w:val="24"/>
          <w:lang w:val="en-GB"/>
        </w:rPr>
        <w:fldChar w:fldCharType="end"/>
      </w:r>
      <w:r w:rsidR="00687F45">
        <w:rPr>
          <w:rFonts w:cs="Times New Roman"/>
          <w:szCs w:val="24"/>
          <w:lang w:val="en-GB"/>
        </w:rPr>
        <w:t>.</w:t>
      </w:r>
      <w:r w:rsidR="00E44E69">
        <w:rPr>
          <w:rFonts w:cs="Times New Roman"/>
          <w:szCs w:val="24"/>
          <w:lang w:val="en-GB"/>
        </w:rPr>
        <w:t xml:space="preserve"> </w:t>
      </w:r>
      <w:r w:rsidR="005C521E" w:rsidRPr="004231CC">
        <w:rPr>
          <w:rFonts w:cs="Times New Roman"/>
          <w:szCs w:val="24"/>
          <w:lang w:val="en-GB"/>
        </w:rPr>
        <w:t xml:space="preserve">This suggests that there is considerable potential for both conventional and organic production to increase </w:t>
      </w:r>
      <w:r w:rsidR="005C521E" w:rsidRPr="004231CC">
        <w:rPr>
          <w:rFonts w:cs="Times New Roman"/>
          <w:i/>
          <w:szCs w:val="24"/>
          <w:lang w:val="en-GB"/>
        </w:rPr>
        <w:t>n</w:t>
      </w:r>
      <w:r w:rsidR="005C521E" w:rsidRPr="004231CC">
        <w:rPr>
          <w:rFonts w:cs="Times New Roman"/>
          <w:szCs w:val="24"/>
          <w:lang w:val="en-GB"/>
        </w:rPr>
        <w:t xml:space="preserve">-3 PUFA (including VLC </w:t>
      </w:r>
      <w:r w:rsidR="005C521E" w:rsidRPr="004231CC">
        <w:rPr>
          <w:rFonts w:cs="Times New Roman"/>
          <w:i/>
          <w:szCs w:val="24"/>
          <w:lang w:val="en-GB"/>
        </w:rPr>
        <w:t>n</w:t>
      </w:r>
      <w:r w:rsidR="005C521E" w:rsidRPr="004231CC">
        <w:rPr>
          <w:rFonts w:cs="Times New Roman"/>
          <w:szCs w:val="24"/>
          <w:lang w:val="en-GB"/>
        </w:rPr>
        <w:t xml:space="preserve">-3 concentrations) concentrations in beef, lamb and pork meat by further increasing grazing and the proportion of forage in </w:t>
      </w:r>
      <w:r w:rsidR="00077A7F" w:rsidRPr="004231CC">
        <w:rPr>
          <w:rFonts w:cs="Times New Roman"/>
          <w:szCs w:val="24"/>
          <w:lang w:val="en-GB"/>
        </w:rPr>
        <w:t>livestock diets.</w:t>
      </w:r>
    </w:p>
    <w:p w14:paraId="364CF40E" w14:textId="58C761F3" w:rsidR="001F6B45" w:rsidRPr="000424D2" w:rsidRDefault="008D2AC2" w:rsidP="00DD353C">
      <w:pPr>
        <w:rPr>
          <w:lang w:val="en-GB"/>
        </w:rPr>
      </w:pPr>
      <w:r w:rsidRPr="000424D2">
        <w:rPr>
          <w:lang w:val="en-GB"/>
        </w:rPr>
        <w:t xml:space="preserve">For </w:t>
      </w:r>
      <w:r w:rsidRPr="00DD353C">
        <w:rPr>
          <w:lang w:val="en-GB"/>
        </w:rPr>
        <w:t xml:space="preserve">poultry, there </w:t>
      </w:r>
      <w:r w:rsidR="00961867" w:rsidRPr="00DD353C">
        <w:rPr>
          <w:lang w:val="en-GB"/>
        </w:rPr>
        <w:t>are</w:t>
      </w:r>
      <w:r w:rsidRPr="000424D2">
        <w:rPr>
          <w:lang w:val="en-GB"/>
        </w:rPr>
        <w:t xml:space="preserve"> limited data from controlled experimental studies that could potentially explain impact</w:t>
      </w:r>
      <w:r w:rsidR="00F97F41" w:rsidRPr="000424D2">
        <w:rPr>
          <w:lang w:val="en-GB"/>
        </w:rPr>
        <w:t>s</w:t>
      </w:r>
      <w:r w:rsidRPr="000424D2">
        <w:rPr>
          <w:lang w:val="en-GB"/>
        </w:rPr>
        <w:t xml:space="preserve"> of feeding regimes used in organic farming systems on meat quality</w:t>
      </w:r>
      <w:r w:rsidR="00F97F41" w:rsidRPr="000424D2">
        <w:rPr>
          <w:lang w:val="en-GB"/>
        </w:rPr>
        <w:t>, but access to forage may also at least partially explain the differences detected.</w:t>
      </w:r>
    </w:p>
    <w:p w14:paraId="3D321E40" w14:textId="18C0E3A9" w:rsidR="000F77A5" w:rsidRPr="002F7332" w:rsidRDefault="00CD2E67" w:rsidP="00A9287F">
      <w:pPr>
        <w:rPr>
          <w:lang w:val="en-GB"/>
        </w:rPr>
      </w:pPr>
      <w:r>
        <w:rPr>
          <w:lang w:val="en-GB"/>
        </w:rPr>
        <w:t>F</w:t>
      </w:r>
      <w:r w:rsidR="00F97F41" w:rsidRPr="000424D2">
        <w:rPr>
          <w:lang w:val="en-GB"/>
        </w:rPr>
        <w:t xml:space="preserve">or </w:t>
      </w:r>
      <w:r w:rsidR="00F852A6" w:rsidRPr="000424D2">
        <w:rPr>
          <w:lang w:val="en-GB"/>
        </w:rPr>
        <w:t>pigs and poultry</w:t>
      </w:r>
      <w:r w:rsidR="00F97F41" w:rsidRPr="000424D2">
        <w:rPr>
          <w:lang w:val="en-GB"/>
        </w:rPr>
        <w:t>,</w:t>
      </w:r>
      <w:r w:rsidR="00F852A6" w:rsidRPr="000424D2">
        <w:rPr>
          <w:lang w:val="en-GB"/>
        </w:rPr>
        <w:t xml:space="preserve"> differences in the type of concentrate (and in part</w:t>
      </w:r>
      <w:r w:rsidR="00F97F41" w:rsidRPr="000424D2">
        <w:rPr>
          <w:lang w:val="en-GB"/>
        </w:rPr>
        <w:t xml:space="preserve">icular protein supplements) may also contribute to </w:t>
      </w:r>
      <w:r w:rsidR="00CC50B4" w:rsidRPr="000424D2">
        <w:rPr>
          <w:lang w:val="en-GB"/>
        </w:rPr>
        <w:t xml:space="preserve">composition </w:t>
      </w:r>
      <w:r w:rsidR="00F852A6" w:rsidRPr="000424D2">
        <w:rPr>
          <w:lang w:val="en-GB"/>
        </w:rPr>
        <w:t>differences</w:t>
      </w:r>
      <w:r w:rsidR="00CC50B4" w:rsidRPr="000424D2">
        <w:rPr>
          <w:lang w:val="en-GB"/>
        </w:rPr>
        <w:t xml:space="preserve"> between organic and conventional meat</w:t>
      </w:r>
      <w:r w:rsidR="00F97F41" w:rsidRPr="000424D2">
        <w:rPr>
          <w:lang w:val="en-GB"/>
        </w:rPr>
        <w:t>, especially fatty acid profiles</w:t>
      </w:r>
      <w:r w:rsidR="00F852A6" w:rsidRPr="000424D2">
        <w:rPr>
          <w:lang w:val="en-GB"/>
        </w:rPr>
        <w:t xml:space="preserve">. </w:t>
      </w:r>
      <w:r w:rsidR="00CC50B4" w:rsidRPr="000424D2">
        <w:rPr>
          <w:lang w:val="en-GB"/>
        </w:rPr>
        <w:t>For example,</w:t>
      </w:r>
      <w:r w:rsidR="00F852A6" w:rsidRPr="000424D2">
        <w:rPr>
          <w:lang w:val="en-GB"/>
        </w:rPr>
        <w:t xml:space="preserve"> </w:t>
      </w:r>
      <w:r w:rsidR="00F97F41" w:rsidRPr="000424D2">
        <w:rPr>
          <w:lang w:val="en-GB"/>
        </w:rPr>
        <w:t xml:space="preserve">while </w:t>
      </w:r>
      <w:r w:rsidR="00F852A6" w:rsidRPr="000424D2">
        <w:rPr>
          <w:lang w:val="en-GB"/>
        </w:rPr>
        <w:t xml:space="preserve">conventional pig and poultry production relies </w:t>
      </w:r>
      <w:r w:rsidR="008D39F4" w:rsidRPr="000424D2">
        <w:rPr>
          <w:lang w:val="en-GB"/>
        </w:rPr>
        <w:t xml:space="preserve">on chemically extracted </w:t>
      </w:r>
      <w:r w:rsidR="00F852A6" w:rsidRPr="000424D2">
        <w:rPr>
          <w:lang w:val="en-GB"/>
        </w:rPr>
        <w:t>soya</w:t>
      </w:r>
      <w:r w:rsidR="008D39F4" w:rsidRPr="000424D2">
        <w:rPr>
          <w:lang w:val="en-GB"/>
        </w:rPr>
        <w:t xml:space="preserve"> meal </w:t>
      </w:r>
      <w:r w:rsidR="00F852A6" w:rsidRPr="000424D2">
        <w:rPr>
          <w:lang w:val="en-GB"/>
        </w:rPr>
        <w:t xml:space="preserve">(which </w:t>
      </w:r>
      <w:r w:rsidR="00E45C01">
        <w:rPr>
          <w:lang w:val="en-GB"/>
        </w:rPr>
        <w:t xml:space="preserve">has low levels of residual </w:t>
      </w:r>
      <w:r w:rsidR="00A86139" w:rsidRPr="000424D2">
        <w:rPr>
          <w:lang w:val="en-GB"/>
        </w:rPr>
        <w:t>fat)</w:t>
      </w:r>
      <w:r w:rsidR="00F852A6" w:rsidRPr="000424D2">
        <w:rPr>
          <w:lang w:val="en-GB"/>
        </w:rPr>
        <w:t xml:space="preserve"> t</w:t>
      </w:r>
      <w:r w:rsidR="00F97F41" w:rsidRPr="000424D2">
        <w:rPr>
          <w:lang w:val="en-GB"/>
        </w:rPr>
        <w:t>o</w:t>
      </w:r>
      <w:r w:rsidR="00F852A6" w:rsidRPr="000424D2">
        <w:rPr>
          <w:lang w:val="en-GB"/>
        </w:rPr>
        <w:t xml:space="preserve"> supply high quality protein</w:t>
      </w:r>
      <w:r w:rsidR="00F97F41" w:rsidRPr="000424D2">
        <w:rPr>
          <w:lang w:val="en-GB"/>
        </w:rPr>
        <w:t>,</w:t>
      </w:r>
      <w:r w:rsidR="00CC50B4" w:rsidRPr="000424D2">
        <w:rPr>
          <w:lang w:val="en-GB"/>
        </w:rPr>
        <w:t xml:space="preserve"> </w:t>
      </w:r>
      <w:r w:rsidR="008D39F4" w:rsidRPr="000424D2">
        <w:rPr>
          <w:lang w:val="en-GB"/>
        </w:rPr>
        <w:t xml:space="preserve">organic </w:t>
      </w:r>
      <w:r w:rsidR="009D06C2" w:rsidRPr="000424D2">
        <w:rPr>
          <w:lang w:val="en-GB"/>
        </w:rPr>
        <w:t xml:space="preserve">standards </w:t>
      </w:r>
      <w:r w:rsidR="008D39F4" w:rsidRPr="000424D2">
        <w:rPr>
          <w:lang w:val="en-GB"/>
        </w:rPr>
        <w:t>only allow cold</w:t>
      </w:r>
      <w:r w:rsidR="009D06C2" w:rsidRPr="000424D2">
        <w:rPr>
          <w:lang w:val="en-GB"/>
        </w:rPr>
        <w:t>-</w:t>
      </w:r>
      <w:r w:rsidR="008D39F4" w:rsidRPr="000424D2">
        <w:rPr>
          <w:lang w:val="en-GB"/>
        </w:rPr>
        <w:t xml:space="preserve">pressed </w:t>
      </w:r>
      <w:r w:rsidR="00A86139" w:rsidRPr="000424D2">
        <w:rPr>
          <w:lang w:val="en-GB"/>
        </w:rPr>
        <w:t xml:space="preserve">soya </w:t>
      </w:r>
      <w:r w:rsidR="009D06C2" w:rsidRPr="000424D2">
        <w:rPr>
          <w:lang w:val="en-GB"/>
        </w:rPr>
        <w:t xml:space="preserve">and other </w:t>
      </w:r>
      <w:r w:rsidR="008D39F4" w:rsidRPr="000424D2">
        <w:rPr>
          <w:lang w:val="en-GB"/>
        </w:rPr>
        <w:t xml:space="preserve">oil seed </w:t>
      </w:r>
      <w:r w:rsidR="009D06C2" w:rsidRPr="000424D2">
        <w:rPr>
          <w:lang w:val="en-GB"/>
        </w:rPr>
        <w:t>meals (which have a hig</w:t>
      </w:r>
      <w:r w:rsidR="00E45C01">
        <w:rPr>
          <w:lang w:val="en-GB"/>
        </w:rPr>
        <w:t>her oil content)</w:t>
      </w:r>
      <w:r w:rsidR="009D06C2" w:rsidRPr="000424D2">
        <w:rPr>
          <w:lang w:val="en-GB"/>
        </w:rPr>
        <w:t xml:space="preserve">. Also, </w:t>
      </w:r>
      <w:r w:rsidR="00CC50B4" w:rsidRPr="000424D2">
        <w:rPr>
          <w:lang w:val="en-GB"/>
        </w:rPr>
        <w:t xml:space="preserve">on-farm produced grain legumes (peas and beans) are </w:t>
      </w:r>
      <w:r w:rsidR="00F852A6" w:rsidRPr="000424D2">
        <w:rPr>
          <w:lang w:val="en-GB"/>
        </w:rPr>
        <w:t xml:space="preserve">more widely </w:t>
      </w:r>
      <w:r w:rsidR="00F852A6" w:rsidRPr="000424D2">
        <w:rPr>
          <w:lang w:val="en-GB"/>
        </w:rPr>
        <w:lastRenderedPageBreak/>
        <w:t xml:space="preserve">used </w:t>
      </w:r>
      <w:r w:rsidR="00CC50B4" w:rsidRPr="000424D2">
        <w:rPr>
          <w:lang w:val="en-GB"/>
        </w:rPr>
        <w:t xml:space="preserve">as protein supplements </w:t>
      </w:r>
      <w:r w:rsidR="00F852A6" w:rsidRPr="000424D2">
        <w:rPr>
          <w:lang w:val="en-GB"/>
        </w:rPr>
        <w:t>in organic production</w:t>
      </w:r>
      <w:r w:rsidR="009D06C2" w:rsidRPr="000424D2">
        <w:rPr>
          <w:lang w:val="en-GB"/>
        </w:rPr>
        <w:t>,</w:t>
      </w:r>
      <w:r w:rsidR="00CC50B4" w:rsidRPr="000424D2">
        <w:rPr>
          <w:lang w:val="en-GB"/>
        </w:rPr>
        <w:t xml:space="preserve"> mainly</w:t>
      </w:r>
      <w:r w:rsidR="009D06C2" w:rsidRPr="000424D2">
        <w:rPr>
          <w:lang w:val="en-GB"/>
        </w:rPr>
        <w:t xml:space="preserve"> because</w:t>
      </w:r>
      <w:r w:rsidR="00CC50B4" w:rsidRPr="000424D2">
        <w:rPr>
          <w:lang w:val="en-GB"/>
        </w:rPr>
        <w:t xml:space="preserve"> </w:t>
      </w:r>
      <w:r w:rsidR="009D06C2" w:rsidRPr="000424D2">
        <w:rPr>
          <w:lang w:val="en-GB"/>
        </w:rPr>
        <w:t>there is a need for a proportion of feed to be produced on-farm and the</w:t>
      </w:r>
      <w:r w:rsidR="00CC50B4" w:rsidRPr="000424D2">
        <w:rPr>
          <w:lang w:val="en-GB"/>
        </w:rPr>
        <w:t xml:space="preserve"> limited availability</w:t>
      </w:r>
      <w:r w:rsidR="009D06C2" w:rsidRPr="000424D2">
        <w:rPr>
          <w:lang w:val="en-GB"/>
        </w:rPr>
        <w:t>,</w:t>
      </w:r>
      <w:r w:rsidR="00CC50B4" w:rsidRPr="000424D2">
        <w:rPr>
          <w:lang w:val="en-GB"/>
        </w:rPr>
        <w:t xml:space="preserve"> high cost </w:t>
      </w:r>
      <w:r w:rsidR="009D06C2" w:rsidRPr="000424D2">
        <w:rPr>
          <w:lang w:val="en-GB"/>
        </w:rPr>
        <w:t xml:space="preserve">and ethical concerns about imported </w:t>
      </w:r>
      <w:r w:rsidR="009D06C2" w:rsidRPr="00D32D9C">
        <w:rPr>
          <w:lang w:val="en-GB"/>
        </w:rPr>
        <w:t>feeds</w:t>
      </w:r>
      <w:r w:rsidR="008B550A">
        <w:rPr>
          <w:lang w:val="en-GB"/>
        </w:rPr>
        <w:fldChar w:fldCharType="begin">
          <w:fldData xml:space="preserve">PEVuZE5vdGU+PENpdGU+PEF1dGhvcj5IaXJ0PC9BdXRob3I+PFllYXI+MjAwNzwvWWVhcj48UmVj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</w:fldData>
        </w:fldChar>
      </w:r>
      <w:r w:rsidR="0025504F">
        <w:rPr>
          <w:lang w:val="en-GB"/>
        </w:rPr>
        <w:instrText xml:space="preserve"> ADDIN EN.CITE </w:instrText>
      </w:r>
      <w:r w:rsidR="0025504F">
        <w:rPr>
          <w:lang w:val="en-GB"/>
        </w:rPr>
        <w:fldChar w:fldCharType="begin">
          <w:fldData xml:space="preserve">PEVuZE5vdGU+PENpdGU+PEF1dGhvcj5IaXJ0PC9BdXRob3I+PFllYXI+MjAwNzwvWWVhcj48UmVj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</w:fldData>
        </w:fldChar>
      </w:r>
      <w:r w:rsidR="0025504F">
        <w:rPr>
          <w:lang w:val="en-GB"/>
        </w:rPr>
        <w:instrText xml:space="preserve"> ADDIN EN.CITE.DATA </w:instrText>
      </w:r>
      <w:r w:rsidR="0025504F">
        <w:rPr>
          <w:lang w:val="en-GB"/>
        </w:rPr>
      </w:r>
      <w:r w:rsidR="0025504F">
        <w:rPr>
          <w:lang w:val="en-GB"/>
        </w:rPr>
        <w:fldChar w:fldCharType="end"/>
      </w:r>
      <w:r w:rsidR="008B550A">
        <w:rPr>
          <w:lang w:val="en-GB"/>
        </w:rPr>
      </w:r>
      <w:r w:rsidR="008B550A">
        <w:rPr>
          <w:lang w:val="en-GB"/>
        </w:rPr>
        <w:fldChar w:fldCharType="separate"/>
      </w:r>
      <w:r w:rsidR="0025504F" w:rsidRPr="0025504F">
        <w:rPr>
          <w:noProof/>
          <w:vertAlign w:val="superscript"/>
          <w:lang w:val="en-GB"/>
        </w:rPr>
        <w:t>(</w:t>
      </w:r>
      <w:hyperlink w:anchor="_ENREF_46" w:tooltip="Hirt, 2007 #106" w:history="1">
        <w:r w:rsidR="00EF1C11" w:rsidRPr="0025504F">
          <w:rPr>
            <w:noProof/>
            <w:vertAlign w:val="superscript"/>
            <w:lang w:val="en-GB"/>
          </w:rPr>
          <w:t>46</w:t>
        </w:r>
      </w:hyperlink>
      <w:r w:rsidR="0025504F" w:rsidRPr="0025504F">
        <w:rPr>
          <w:noProof/>
          <w:vertAlign w:val="superscript"/>
          <w:lang w:val="en-GB"/>
        </w:rPr>
        <w:t xml:space="preserve">, </w:t>
      </w:r>
      <w:hyperlink w:anchor="_ENREF_47" w:tooltip="Sundrum, 2007 #107" w:history="1">
        <w:r w:rsidR="00EF1C11" w:rsidRPr="0025504F">
          <w:rPr>
            <w:noProof/>
            <w:vertAlign w:val="superscript"/>
            <w:lang w:val="en-GB"/>
          </w:rPr>
          <w:t>47</w:t>
        </w:r>
      </w:hyperlink>
      <w:r w:rsidR="0025504F" w:rsidRPr="0025504F">
        <w:rPr>
          <w:noProof/>
          <w:vertAlign w:val="superscript"/>
          <w:lang w:val="en-GB"/>
        </w:rPr>
        <w:t xml:space="preserve">, </w:t>
      </w:r>
      <w:hyperlink w:anchor="_ENREF_55" w:tooltip="Soil Association, 2010 #97" w:history="1">
        <w:r w:rsidR="00EF1C11" w:rsidRPr="0025504F">
          <w:rPr>
            <w:noProof/>
            <w:vertAlign w:val="superscript"/>
            <w:lang w:val="en-GB"/>
          </w:rPr>
          <w:t>55</w:t>
        </w:r>
      </w:hyperlink>
      <w:r w:rsidR="0025504F" w:rsidRPr="0025504F">
        <w:rPr>
          <w:noProof/>
          <w:vertAlign w:val="superscript"/>
          <w:lang w:val="en-GB"/>
        </w:rPr>
        <w:t>)</w:t>
      </w:r>
      <w:r w:rsidR="008B550A">
        <w:rPr>
          <w:lang w:val="en-GB"/>
        </w:rPr>
        <w:fldChar w:fldCharType="end"/>
      </w:r>
      <w:r w:rsidR="00CC50B4" w:rsidRPr="00D32D9C">
        <w:rPr>
          <w:lang w:val="en-GB"/>
        </w:rPr>
        <w:t>.</w:t>
      </w:r>
      <w:r w:rsidR="0043796E" w:rsidRPr="00D32D9C">
        <w:rPr>
          <w:lang w:val="en-GB"/>
        </w:rPr>
        <w:t xml:space="preserve"> </w:t>
      </w:r>
      <w:r w:rsidR="00A86139" w:rsidRPr="00D32D9C">
        <w:rPr>
          <w:lang w:val="en-GB"/>
        </w:rPr>
        <w:t xml:space="preserve">The </w:t>
      </w:r>
      <w:r w:rsidR="00A86139" w:rsidRPr="000424D2">
        <w:rPr>
          <w:lang w:val="en-GB"/>
        </w:rPr>
        <w:t xml:space="preserve">higher </w:t>
      </w:r>
      <w:r w:rsidR="00E87F07" w:rsidRPr="000424D2">
        <w:rPr>
          <w:lang w:val="en-GB"/>
        </w:rPr>
        <w:t xml:space="preserve">intake of </w:t>
      </w:r>
      <w:r w:rsidR="00A86139" w:rsidRPr="000424D2">
        <w:rPr>
          <w:lang w:val="en-GB"/>
        </w:rPr>
        <w:t xml:space="preserve">soya oil </w:t>
      </w:r>
      <w:r w:rsidR="00E87F07" w:rsidRPr="000424D2">
        <w:rPr>
          <w:lang w:val="en-GB"/>
        </w:rPr>
        <w:t xml:space="preserve">(which has a high </w:t>
      </w:r>
      <w:r w:rsidR="00F97F41" w:rsidRPr="000424D2">
        <w:rPr>
          <w:lang w:val="en-GB"/>
        </w:rPr>
        <w:t>LA</w:t>
      </w:r>
      <w:r w:rsidR="00E87F07" w:rsidRPr="000424D2">
        <w:rPr>
          <w:lang w:val="en-GB"/>
        </w:rPr>
        <w:t xml:space="preserve"> content)</w:t>
      </w:r>
      <w:r w:rsidR="00A86139" w:rsidRPr="000424D2">
        <w:rPr>
          <w:lang w:val="en-GB"/>
        </w:rPr>
        <w:t xml:space="preserve"> with cold pressed soya meal may </w:t>
      </w:r>
      <w:r w:rsidR="00F97F41" w:rsidRPr="00AB60A8">
        <w:rPr>
          <w:lang w:val="en-GB"/>
        </w:rPr>
        <w:t xml:space="preserve">therefore </w:t>
      </w:r>
      <w:r w:rsidR="00A86139" w:rsidRPr="00AB60A8">
        <w:rPr>
          <w:lang w:val="en-GB"/>
        </w:rPr>
        <w:t>explain the higher LA</w:t>
      </w:r>
      <w:r w:rsidR="00F97F41" w:rsidRPr="00AB60A8">
        <w:rPr>
          <w:lang w:val="en-GB"/>
        </w:rPr>
        <w:t xml:space="preserve"> and </w:t>
      </w:r>
      <w:r w:rsidR="00F97F41" w:rsidRPr="00AB60A8">
        <w:rPr>
          <w:i/>
          <w:lang w:val="en-GB"/>
        </w:rPr>
        <w:t>n</w:t>
      </w:r>
      <w:r w:rsidR="00F97F41" w:rsidRPr="00AB60A8">
        <w:rPr>
          <w:lang w:val="en-GB"/>
        </w:rPr>
        <w:t>-6</w:t>
      </w:r>
      <w:r w:rsidR="00A86139" w:rsidRPr="00AB60A8">
        <w:rPr>
          <w:lang w:val="en-GB"/>
        </w:rPr>
        <w:t xml:space="preserve"> concentrations detected </w:t>
      </w:r>
      <w:r w:rsidR="00F97F41" w:rsidRPr="00AB60A8">
        <w:rPr>
          <w:lang w:val="en-GB"/>
        </w:rPr>
        <w:t xml:space="preserve">by meta-analyses for </w:t>
      </w:r>
      <w:r w:rsidR="00A86139" w:rsidRPr="00AB60A8">
        <w:rPr>
          <w:lang w:val="en-GB"/>
        </w:rPr>
        <w:t xml:space="preserve">organic chicken </w:t>
      </w:r>
      <w:proofErr w:type="gramStart"/>
      <w:r w:rsidR="00A86139" w:rsidRPr="00AB60A8">
        <w:rPr>
          <w:lang w:val="en-GB"/>
        </w:rPr>
        <w:t>meat</w:t>
      </w:r>
      <w:proofErr w:type="gramEnd"/>
      <w:r w:rsidR="00AB60A8">
        <w:rPr>
          <w:lang w:val="en-GB"/>
        </w:rPr>
        <w:fldChar w:fldCharType="begin">
          <w:fldData xml:space="preserve">PEVuZE5vdGU+PENpdGU+PEF1dGhvcj5IaXJ0PC9BdXRob3I+PFllYXI+MjAwNzwvWWVhcj48UmVj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</w:fldData>
        </w:fldChar>
      </w:r>
      <w:r w:rsidR="00AB60A8">
        <w:rPr>
          <w:lang w:val="en-GB"/>
        </w:rPr>
        <w:instrText xml:space="preserve"> ADDIN EN.CITE </w:instrText>
      </w:r>
      <w:r w:rsidR="00AB60A8">
        <w:rPr>
          <w:lang w:val="en-GB"/>
        </w:rPr>
        <w:fldChar w:fldCharType="begin">
          <w:fldData xml:space="preserve">PEVuZE5vdGU+PENpdGU+PEF1dGhvcj5IaXJ0PC9BdXRob3I+PFllYXI+MjAwNzwvWWVhcj48UmVj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</w:fldData>
        </w:fldChar>
      </w:r>
      <w:r w:rsidR="00AB60A8">
        <w:rPr>
          <w:lang w:val="en-GB"/>
        </w:rPr>
        <w:instrText xml:space="preserve"> ADDIN EN.CITE.DATA </w:instrText>
      </w:r>
      <w:r w:rsidR="00AB60A8">
        <w:rPr>
          <w:lang w:val="en-GB"/>
        </w:rPr>
      </w:r>
      <w:r w:rsidR="00AB60A8">
        <w:rPr>
          <w:lang w:val="en-GB"/>
        </w:rPr>
        <w:fldChar w:fldCharType="end"/>
      </w:r>
      <w:r w:rsidR="00AB60A8">
        <w:rPr>
          <w:lang w:val="en-GB"/>
        </w:rPr>
      </w:r>
      <w:r w:rsidR="00AB60A8">
        <w:rPr>
          <w:lang w:val="en-GB"/>
        </w:rPr>
        <w:fldChar w:fldCharType="separate"/>
      </w:r>
      <w:r w:rsidR="00AB60A8" w:rsidRPr="00AB60A8">
        <w:rPr>
          <w:noProof/>
          <w:vertAlign w:val="superscript"/>
          <w:lang w:val="en-GB"/>
        </w:rPr>
        <w:t>(</w:t>
      </w:r>
      <w:hyperlink w:anchor="_ENREF_46" w:tooltip="Hirt, 2007 #106" w:history="1">
        <w:r w:rsidR="00EF1C11" w:rsidRPr="00AB60A8">
          <w:rPr>
            <w:noProof/>
            <w:vertAlign w:val="superscript"/>
            <w:lang w:val="en-GB"/>
          </w:rPr>
          <w:t>46</w:t>
        </w:r>
      </w:hyperlink>
      <w:r w:rsidR="00AB60A8" w:rsidRPr="00AB60A8">
        <w:rPr>
          <w:noProof/>
          <w:vertAlign w:val="superscript"/>
          <w:lang w:val="en-GB"/>
        </w:rPr>
        <w:t xml:space="preserve">, </w:t>
      </w:r>
      <w:hyperlink w:anchor="_ENREF_47" w:tooltip="Sundrum, 2007 #107" w:history="1">
        <w:r w:rsidR="00EF1C11" w:rsidRPr="00AB60A8">
          <w:rPr>
            <w:noProof/>
            <w:vertAlign w:val="superscript"/>
            <w:lang w:val="en-GB"/>
          </w:rPr>
          <w:t>47</w:t>
        </w:r>
      </w:hyperlink>
      <w:r w:rsidR="00AB60A8" w:rsidRPr="00AB60A8">
        <w:rPr>
          <w:noProof/>
          <w:vertAlign w:val="superscript"/>
          <w:lang w:val="en-GB"/>
        </w:rPr>
        <w:t>)</w:t>
      </w:r>
      <w:r w:rsidR="00AB60A8">
        <w:rPr>
          <w:lang w:val="en-GB"/>
        </w:rPr>
        <w:fldChar w:fldCharType="end"/>
      </w:r>
      <w:r w:rsidR="00A86139" w:rsidRPr="00AB60A8">
        <w:rPr>
          <w:lang w:val="en-GB"/>
        </w:rPr>
        <w:t>.</w:t>
      </w:r>
    </w:p>
    <w:p w14:paraId="4E96A45C" w14:textId="689A4CFF" w:rsidR="00E45C01" w:rsidRPr="000424D2" w:rsidRDefault="00E95847" w:rsidP="00E45C01">
      <w:pPr>
        <w:rPr>
          <w:lang w:val="en-GB"/>
        </w:rPr>
      </w:pPr>
      <w:r w:rsidRPr="00E95847">
        <w:rPr>
          <w:b/>
          <w:lang w:val="en-GB"/>
        </w:rPr>
        <w:t>Breed choice</w:t>
      </w:r>
      <w:r w:rsidRPr="00DD353C">
        <w:rPr>
          <w:b/>
          <w:lang w:val="en-GB"/>
        </w:rPr>
        <w:t>.</w:t>
      </w:r>
      <w:r>
        <w:rPr>
          <w:lang w:val="en-GB"/>
        </w:rPr>
        <w:t xml:space="preserve"> </w:t>
      </w:r>
      <w:r w:rsidR="00E45C01">
        <w:rPr>
          <w:lang w:val="en-GB"/>
        </w:rPr>
        <w:t>T</w:t>
      </w:r>
      <w:r w:rsidR="006C12DD" w:rsidRPr="000424D2">
        <w:rPr>
          <w:lang w:val="en-GB"/>
        </w:rPr>
        <w:t xml:space="preserve">he use </w:t>
      </w:r>
      <w:r w:rsidR="007303D0">
        <w:rPr>
          <w:lang w:val="en-GB"/>
        </w:rPr>
        <w:t xml:space="preserve">of </w:t>
      </w:r>
      <w:r w:rsidR="006C12DD" w:rsidRPr="000424D2">
        <w:rPr>
          <w:lang w:val="en-GB"/>
        </w:rPr>
        <w:t>traditional and robust breeds/genotypes is often recommended by organic sector bodies and advisors</w:t>
      </w:r>
      <w:r w:rsidR="00E45C01">
        <w:rPr>
          <w:lang w:val="en-GB"/>
        </w:rPr>
        <w:t>. However</w:t>
      </w:r>
      <w:r w:rsidR="006C12DD" w:rsidRPr="000424D2">
        <w:rPr>
          <w:lang w:val="en-GB"/>
        </w:rPr>
        <w:t xml:space="preserve">, there is limited information on the relative differences in breed choice/breeding regimes between organic and conventional beef cattle, </w:t>
      </w:r>
      <w:r w:rsidR="004B1951">
        <w:rPr>
          <w:lang w:val="en-GB"/>
        </w:rPr>
        <w:t>lamb</w:t>
      </w:r>
      <w:r w:rsidR="00ED7C2F">
        <w:rPr>
          <w:lang w:val="en-GB"/>
        </w:rPr>
        <w:t>, g</w:t>
      </w:r>
      <w:r w:rsidR="006C12DD" w:rsidRPr="000424D2">
        <w:rPr>
          <w:lang w:val="en-GB"/>
        </w:rPr>
        <w:t>oat, pig and poultry production systems</w:t>
      </w:r>
      <w:r w:rsidR="00E45C01">
        <w:rPr>
          <w:lang w:val="en-GB"/>
        </w:rPr>
        <w:t xml:space="preserve"> and the papers used for meta-analyses provided no or insufficient data on the breeds used in the organic and conventional system they compared.</w:t>
      </w:r>
    </w:p>
    <w:p w14:paraId="5C4EF9E9" w14:textId="307CDB56" w:rsidR="006C12DD" w:rsidRPr="000424D2" w:rsidRDefault="00E45C01" w:rsidP="00A9287F">
      <w:pPr>
        <w:rPr>
          <w:lang w:val="en-GB"/>
        </w:rPr>
      </w:pPr>
      <w:r>
        <w:rPr>
          <w:lang w:val="en-GB"/>
        </w:rPr>
        <w:t>I</w:t>
      </w:r>
      <w:r w:rsidRPr="000424D2">
        <w:rPr>
          <w:lang w:val="en-GB"/>
        </w:rPr>
        <w:t xml:space="preserve">t </w:t>
      </w:r>
      <w:r>
        <w:rPr>
          <w:lang w:val="en-GB"/>
        </w:rPr>
        <w:t>was</w:t>
      </w:r>
      <w:r w:rsidRPr="000424D2">
        <w:rPr>
          <w:lang w:val="en-GB"/>
        </w:rPr>
        <w:t xml:space="preserve"> </w:t>
      </w:r>
      <w:r>
        <w:rPr>
          <w:lang w:val="en-GB"/>
        </w:rPr>
        <w:t xml:space="preserve">therefore </w:t>
      </w:r>
      <w:r w:rsidRPr="000424D2">
        <w:rPr>
          <w:lang w:val="en-GB"/>
        </w:rPr>
        <w:t>not possible to determine whether breed choice contributed significantly to the composition differences reported here</w:t>
      </w:r>
      <w:r w:rsidR="00DD353C">
        <w:rPr>
          <w:lang w:val="en-GB"/>
        </w:rPr>
        <w:t>.</w:t>
      </w:r>
      <w:r>
        <w:rPr>
          <w:lang w:val="en-GB"/>
        </w:rPr>
        <w:t xml:space="preserve"> However, controlled </w:t>
      </w:r>
      <w:r w:rsidR="006C12DD" w:rsidRPr="000424D2">
        <w:rPr>
          <w:lang w:val="en-GB"/>
        </w:rPr>
        <w:t xml:space="preserve">experimental studies demonstrated that breed choice </w:t>
      </w:r>
      <w:r w:rsidR="00634967">
        <w:rPr>
          <w:lang w:val="en-GB"/>
        </w:rPr>
        <w:t>does</w:t>
      </w:r>
      <w:r w:rsidR="006C12DD" w:rsidRPr="000424D2">
        <w:rPr>
          <w:lang w:val="en-GB"/>
        </w:rPr>
        <w:t xml:space="preserve"> affect fatty acid profiles of </w:t>
      </w:r>
      <w:proofErr w:type="gramStart"/>
      <w:r w:rsidR="006C12DD" w:rsidRPr="000424D2">
        <w:rPr>
          <w:lang w:val="en-GB"/>
        </w:rPr>
        <w:t>meat</w:t>
      </w:r>
      <w:proofErr w:type="gramEnd"/>
      <w:r w:rsidR="006C12DD" w:rsidRPr="000424D2">
        <w:rPr>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Pr>
          <w:lang w:val="en-GB"/>
        </w:rPr>
        <w:instrText xml:space="preserve"> ADDIN EN.CITE </w:instrText>
      </w:r>
      <w:r w:rsidR="0025504F">
        <w:rPr>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Pr>
          <w:lang w:val="en-GB"/>
        </w:rPr>
        <w:instrText xml:space="preserve"> ADDIN EN.CITE.DATA </w:instrText>
      </w:r>
      <w:r w:rsidR="0025504F">
        <w:rPr>
          <w:lang w:val="en-GB"/>
        </w:rPr>
      </w:r>
      <w:r w:rsidR="0025504F">
        <w:rPr>
          <w:lang w:val="en-GB"/>
        </w:rPr>
        <w:fldChar w:fldCharType="end"/>
      </w:r>
      <w:r w:rsidR="006C12DD" w:rsidRPr="000424D2">
        <w:rPr>
          <w:lang w:val="en-GB"/>
        </w:rPr>
      </w:r>
      <w:r w:rsidR="006C12DD" w:rsidRPr="000424D2">
        <w:rPr>
          <w:lang w:val="en-GB"/>
        </w:rPr>
        <w:fldChar w:fldCharType="separate"/>
      </w:r>
      <w:r w:rsidR="0025504F" w:rsidRPr="0025504F">
        <w:rPr>
          <w:noProof/>
          <w:vertAlign w:val="superscript"/>
          <w:lang w:val="en-GB"/>
        </w:rPr>
        <w:t>(</w:t>
      </w:r>
      <w:hyperlink w:anchor="_ENREF_43" w:tooltip="Fisher, 2000 #76" w:history="1">
        <w:r w:rsidR="00EF1C11" w:rsidRPr="0025504F">
          <w:rPr>
            <w:noProof/>
            <w:vertAlign w:val="superscript"/>
            <w:lang w:val="en-GB"/>
          </w:rPr>
          <w:t>43-45</w:t>
        </w:r>
      </w:hyperlink>
      <w:r w:rsidR="0025504F" w:rsidRPr="0025504F">
        <w:rPr>
          <w:noProof/>
          <w:vertAlign w:val="superscript"/>
          <w:lang w:val="en-GB"/>
        </w:rPr>
        <w:t>)</w:t>
      </w:r>
      <w:r w:rsidR="006C12DD" w:rsidRPr="000424D2">
        <w:rPr>
          <w:lang w:val="en-GB"/>
        </w:rPr>
        <w:fldChar w:fldCharType="end"/>
      </w:r>
      <w:r w:rsidR="006C12DD" w:rsidRPr="000424D2">
        <w:rPr>
          <w:lang w:val="en-GB"/>
        </w:rPr>
        <w:t>.</w:t>
      </w:r>
    </w:p>
    <w:p w14:paraId="6E9A225E" w14:textId="2A3C514B" w:rsidR="00CD4CF1" w:rsidRPr="00DE0C7F" w:rsidRDefault="00E95847" w:rsidP="00CD4CF1">
      <w:pPr>
        <w:rPr>
          <w:rFonts w:cs="Times New Roman"/>
          <w:szCs w:val="24"/>
          <w:lang w:val="en-GB"/>
        </w:rPr>
      </w:pPr>
      <w:proofErr w:type="gramStart"/>
      <w:r>
        <w:rPr>
          <w:rFonts w:cs="Times New Roman"/>
          <w:b/>
          <w:szCs w:val="24"/>
          <w:lang w:val="en-GB"/>
        </w:rPr>
        <w:t>Grassland/forage composition.</w:t>
      </w:r>
      <w:proofErr w:type="gramEnd"/>
      <w:r>
        <w:rPr>
          <w:rFonts w:cs="Times New Roman"/>
          <w:b/>
          <w:szCs w:val="24"/>
          <w:lang w:val="en-GB"/>
        </w:rPr>
        <w:t xml:space="preserve"> </w:t>
      </w:r>
      <w:r w:rsidRPr="00E95847">
        <w:rPr>
          <w:rFonts w:cs="Times New Roman"/>
          <w:szCs w:val="24"/>
          <w:lang w:val="en-GB"/>
        </w:rPr>
        <w:t>The composition of grazing s</w:t>
      </w:r>
      <w:r w:rsidR="00CD4CF1" w:rsidRPr="00E95847">
        <w:rPr>
          <w:rFonts w:cs="Times New Roman"/>
          <w:szCs w:val="24"/>
          <w:lang w:val="en-GB"/>
        </w:rPr>
        <w:t>ward</w:t>
      </w:r>
      <w:r w:rsidRPr="00E95847">
        <w:rPr>
          <w:rFonts w:cs="Times New Roman"/>
          <w:szCs w:val="24"/>
          <w:lang w:val="en-GB"/>
        </w:rPr>
        <w:t xml:space="preserve">s and conserved </w:t>
      </w:r>
      <w:r w:rsidR="00CD4CF1" w:rsidRPr="00E95847">
        <w:rPr>
          <w:rFonts w:cs="Times New Roman"/>
          <w:szCs w:val="24"/>
          <w:lang w:val="en-GB"/>
        </w:rPr>
        <w:t>forage</w:t>
      </w:r>
      <w:r w:rsidR="005254FA">
        <w:rPr>
          <w:rFonts w:cs="Times New Roman"/>
          <w:szCs w:val="24"/>
          <w:lang w:val="en-GB"/>
        </w:rPr>
        <w:t>s</w:t>
      </w:r>
      <w:r w:rsidR="00CD4CF1" w:rsidRPr="00E95847">
        <w:rPr>
          <w:rFonts w:cs="Times New Roman"/>
          <w:szCs w:val="24"/>
          <w:lang w:val="en-GB"/>
        </w:rPr>
        <w:t xml:space="preserve"> </w:t>
      </w:r>
      <w:r w:rsidR="00CD4CF1" w:rsidRPr="00983C59">
        <w:rPr>
          <w:rFonts w:cs="Times New Roman"/>
          <w:szCs w:val="24"/>
          <w:lang w:val="en-GB"/>
        </w:rPr>
        <w:t xml:space="preserve">may also partially explain differences between organic and conventional meat. Most importantly, forage legume (e.g. clover, </w:t>
      </w:r>
      <w:proofErr w:type="spellStart"/>
      <w:r w:rsidR="000A5659" w:rsidRPr="000A5659">
        <w:rPr>
          <w:rFonts w:cs="Times New Roman"/>
          <w:color w:val="FF0000"/>
          <w:szCs w:val="24"/>
          <w:lang w:val="en-GB"/>
        </w:rPr>
        <w:t>lucerne</w:t>
      </w:r>
      <w:proofErr w:type="spellEnd"/>
      <w:r w:rsidR="00CD4CF1" w:rsidRPr="00983C59">
        <w:rPr>
          <w:rFonts w:cs="Times New Roman"/>
          <w:szCs w:val="24"/>
          <w:lang w:val="en-GB"/>
        </w:rPr>
        <w:t>) or grass-legume mixtures are typically used in organic farming systems (where standards demand a specific proportion of fertility-building legume crops in the rotation)</w:t>
      </w:r>
      <w:r w:rsidR="000424D2" w:rsidRPr="00983C59">
        <w:rPr>
          <w:rFonts w:cs="Times New Roman"/>
          <w:szCs w:val="24"/>
          <w:lang w:val="en-GB"/>
        </w:rPr>
        <w:t>. In contrast</w:t>
      </w:r>
      <w:r w:rsidR="00CD4CF1" w:rsidRPr="00983C59">
        <w:rPr>
          <w:rFonts w:cs="Times New Roman"/>
          <w:szCs w:val="24"/>
          <w:lang w:val="en-GB"/>
        </w:rPr>
        <w:t xml:space="preserve">, pure grass or swards with a high </w:t>
      </w:r>
      <w:r w:rsidR="005254FA">
        <w:rPr>
          <w:rFonts w:cs="Times New Roman"/>
          <w:szCs w:val="24"/>
          <w:lang w:val="en-GB"/>
        </w:rPr>
        <w:t xml:space="preserve">proportion of </w:t>
      </w:r>
      <w:r w:rsidR="00CD4CF1" w:rsidRPr="00983C59">
        <w:rPr>
          <w:rFonts w:cs="Times New Roman"/>
          <w:szCs w:val="24"/>
          <w:lang w:val="en-GB"/>
        </w:rPr>
        <w:t>grass</w:t>
      </w:r>
      <w:r w:rsidR="005254FA">
        <w:rPr>
          <w:rFonts w:cs="Times New Roman"/>
          <w:szCs w:val="24"/>
          <w:lang w:val="en-GB"/>
        </w:rPr>
        <w:t>es</w:t>
      </w:r>
      <w:r w:rsidR="00CD4CF1" w:rsidRPr="00983C59">
        <w:rPr>
          <w:rFonts w:cs="Times New Roman"/>
          <w:szCs w:val="24"/>
          <w:lang w:val="en-GB"/>
        </w:rPr>
        <w:t xml:space="preserve"> are more widely used in conventional/non-organic production systems</w:t>
      </w:r>
      <w:r w:rsidR="00ED7C2F">
        <w:rPr>
          <w:rFonts w:cs="Times New Roman"/>
          <w:szCs w:val="24"/>
          <w:lang w:val="en-GB"/>
        </w:rPr>
        <w:t>, because</w:t>
      </w:r>
      <w:r w:rsidR="00CD4CF1" w:rsidRPr="00983C59">
        <w:rPr>
          <w:rFonts w:cs="Times New Roman"/>
          <w:szCs w:val="24"/>
          <w:lang w:val="en-GB"/>
        </w:rPr>
        <w:t xml:space="preserve"> </w:t>
      </w:r>
      <w:r w:rsidR="005254FA">
        <w:rPr>
          <w:rFonts w:cs="Times New Roman"/>
          <w:szCs w:val="24"/>
          <w:lang w:val="en-GB"/>
        </w:rPr>
        <w:t>t</w:t>
      </w:r>
      <w:r w:rsidR="00CD4CF1" w:rsidRPr="00983C59">
        <w:rPr>
          <w:rFonts w:cs="Times New Roman"/>
          <w:szCs w:val="24"/>
          <w:lang w:val="en-GB"/>
        </w:rPr>
        <w:t xml:space="preserve">he </w:t>
      </w:r>
      <w:r w:rsidR="00ED7C2F">
        <w:rPr>
          <w:rFonts w:cs="Times New Roman"/>
          <w:szCs w:val="24"/>
          <w:lang w:val="en-GB"/>
        </w:rPr>
        <w:t xml:space="preserve">permitted </w:t>
      </w:r>
      <w:r w:rsidR="00CD4CF1" w:rsidRPr="00983C59">
        <w:rPr>
          <w:rFonts w:cs="Times New Roman"/>
          <w:szCs w:val="24"/>
          <w:lang w:val="en-GB"/>
        </w:rPr>
        <w:t>use of mineral NPK fertilisers allow</w:t>
      </w:r>
      <w:r w:rsidR="005254FA">
        <w:rPr>
          <w:rFonts w:cs="Times New Roman"/>
          <w:szCs w:val="24"/>
          <w:lang w:val="en-GB"/>
        </w:rPr>
        <w:t>s</w:t>
      </w:r>
      <w:r w:rsidR="00CD4CF1" w:rsidRPr="00983C59">
        <w:rPr>
          <w:rFonts w:cs="Times New Roman"/>
          <w:szCs w:val="24"/>
          <w:lang w:val="en-GB"/>
        </w:rPr>
        <w:t xml:space="preserve"> </w:t>
      </w:r>
      <w:r w:rsidR="00ED7C2F">
        <w:rPr>
          <w:rFonts w:cs="Times New Roman"/>
          <w:szCs w:val="24"/>
          <w:lang w:val="en-GB"/>
        </w:rPr>
        <w:t xml:space="preserve">for </w:t>
      </w:r>
      <w:r w:rsidR="00CD4CF1" w:rsidRPr="00983C59">
        <w:rPr>
          <w:rFonts w:cs="Times New Roman"/>
          <w:szCs w:val="24"/>
          <w:lang w:val="en-GB"/>
        </w:rPr>
        <w:t xml:space="preserve">higher dry matter yields </w:t>
      </w:r>
      <w:r w:rsidR="00ED7C2F">
        <w:rPr>
          <w:rFonts w:cs="Times New Roman"/>
          <w:szCs w:val="24"/>
          <w:lang w:val="en-GB"/>
        </w:rPr>
        <w:t xml:space="preserve">per </w:t>
      </w:r>
      <w:r w:rsidR="008B550A">
        <w:rPr>
          <w:rFonts w:cs="Times New Roman"/>
          <w:szCs w:val="24"/>
          <w:lang w:val="en-GB"/>
        </w:rPr>
        <w:t>hectare</w:t>
      </w:r>
      <w:r w:rsidR="00ED7C2F">
        <w:rPr>
          <w:rFonts w:cs="Times New Roman"/>
          <w:szCs w:val="24"/>
          <w:lang w:val="en-GB"/>
        </w:rPr>
        <w:t xml:space="preserve"> </w:t>
      </w:r>
      <w:r w:rsidR="00CD4CF1" w:rsidRPr="00983C59">
        <w:rPr>
          <w:rFonts w:cs="Times New Roman"/>
          <w:szCs w:val="24"/>
          <w:lang w:val="en-GB"/>
        </w:rPr>
        <w:t xml:space="preserve">compared </w:t>
      </w:r>
      <w:r w:rsidR="00CD2E67">
        <w:rPr>
          <w:rFonts w:cs="Times New Roman"/>
          <w:szCs w:val="24"/>
          <w:lang w:val="en-GB"/>
        </w:rPr>
        <w:t>with</w:t>
      </w:r>
      <w:r w:rsidR="00CD4CF1" w:rsidRPr="00983C59">
        <w:rPr>
          <w:rFonts w:cs="Times New Roman"/>
          <w:szCs w:val="24"/>
          <w:lang w:val="en-GB"/>
        </w:rPr>
        <w:t xml:space="preserve"> legume-grass mixtures. </w:t>
      </w:r>
      <w:r w:rsidR="000424D2" w:rsidRPr="00983C59">
        <w:rPr>
          <w:rFonts w:cs="Times New Roman"/>
          <w:szCs w:val="24"/>
          <w:lang w:val="en-GB"/>
        </w:rPr>
        <w:t>E</w:t>
      </w:r>
      <w:r w:rsidR="00CD4CF1" w:rsidRPr="00983C59">
        <w:rPr>
          <w:rFonts w:cs="Times New Roman"/>
          <w:szCs w:val="24"/>
          <w:lang w:val="en-GB"/>
        </w:rPr>
        <w:t xml:space="preserve">vidence from studies comparing milk fat composition in extensive (grazing only) organic and non-organic dairy production systems (which used similar cross breeds and grazing dry matter intakes) showed that organic milk </w:t>
      </w:r>
      <w:r w:rsidR="00C908BF">
        <w:rPr>
          <w:rFonts w:cs="Times New Roman"/>
          <w:szCs w:val="24"/>
          <w:lang w:val="en-GB"/>
        </w:rPr>
        <w:t xml:space="preserve">(from cows grazing swards with a higher clover content) </w:t>
      </w:r>
      <w:r w:rsidR="00CD4CF1" w:rsidRPr="00983C59">
        <w:rPr>
          <w:rFonts w:cs="Times New Roman"/>
          <w:szCs w:val="24"/>
          <w:lang w:val="en-GB"/>
        </w:rPr>
        <w:t xml:space="preserve">had significantly </w:t>
      </w:r>
      <w:r w:rsidR="005254FA">
        <w:rPr>
          <w:rFonts w:cs="Times New Roman"/>
          <w:szCs w:val="24"/>
          <w:lang w:val="en-GB"/>
        </w:rPr>
        <w:t>more</w:t>
      </w:r>
      <w:r w:rsidR="00CD4CF1" w:rsidRPr="00983C59">
        <w:rPr>
          <w:rFonts w:cs="Times New Roman"/>
          <w:szCs w:val="24"/>
          <w:lang w:val="en-GB"/>
        </w:rPr>
        <w:t xml:space="preserve"> </w:t>
      </w:r>
      <w:r w:rsidR="00CD4CF1" w:rsidRPr="00D32D9C">
        <w:rPr>
          <w:rFonts w:cs="Times New Roman"/>
          <w:i/>
          <w:szCs w:val="24"/>
          <w:lang w:val="en-GB"/>
        </w:rPr>
        <w:t>n</w:t>
      </w:r>
      <w:r w:rsidR="00CD4CF1" w:rsidRPr="00983C59">
        <w:rPr>
          <w:rFonts w:cs="Times New Roman"/>
          <w:szCs w:val="24"/>
          <w:lang w:val="en-GB"/>
        </w:rPr>
        <w:t xml:space="preserve">-3 PUFA, but lower CLA concentrations than milk from non-organic </w:t>
      </w:r>
      <w:r w:rsidR="00CD4CF1" w:rsidRPr="00CF0892">
        <w:rPr>
          <w:rFonts w:cs="Times New Roman"/>
          <w:szCs w:val="24"/>
          <w:lang w:val="en-GB"/>
        </w:rPr>
        <w:t>farms</w:t>
      </w:r>
      <w:r w:rsidR="008B550A">
        <w:rPr>
          <w:rFonts w:cs="Times New Roman"/>
          <w:szCs w:val="24"/>
          <w:lang w:val="en-GB"/>
        </w:rPr>
        <w:fldChar w:fldCharType="begin">
          <w:fldData xml:space="preserve">PEVuZE5vdGU+PENpdGU+PEF1dGhvcj5CdXRsZXI8L0F1dGhvcj48WWVhcj4yMDA5PC9ZZWFyPjxS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YWdlcz42OTctNzA1PC9wYWdlcz48dm9sdW1lPjg5PC92b2x1bWU+PGtleXdvcmRzPjxrZXl3b3Jk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</w:fldData>
        </w:fldChar>
      </w:r>
      <w:r w:rsidR="0025504F">
        <w:rPr>
          <w:rFonts w:cs="Times New Roman"/>
          <w:szCs w:val="24"/>
          <w:lang w:val="en-GB"/>
        </w:rPr>
        <w:instrText xml:space="preserve"> ADDIN EN.CITE </w:instrText>
      </w:r>
      <w:r w:rsidR="0025504F">
        <w:rPr>
          <w:rFonts w:cs="Times New Roman"/>
          <w:szCs w:val="24"/>
          <w:lang w:val="en-GB"/>
        </w:rPr>
        <w:fldChar w:fldCharType="begin">
          <w:fldData xml:space="preserve">PEVuZE5vdGU+PENpdGU+PEF1dGhvcj5CdXRsZXI8L0F1dGhvcj48WWVhcj4yMDA5PC9ZZWFyPjxS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</w:fldData>
        </w:fldChar>
      </w:r>
      <w:r w:rsidR="0025504F">
        <w:rPr>
          <w:rFonts w:cs="Times New Roman"/>
          <w:szCs w:val="24"/>
          <w:lang w:val="en-GB"/>
        </w:rPr>
        <w:instrText xml:space="preserve"> ADDIN EN.CITE.DATA </w:instrText>
      </w:r>
      <w:r w:rsidR="0025504F">
        <w:rPr>
          <w:rFonts w:cs="Times New Roman"/>
          <w:szCs w:val="24"/>
          <w:lang w:val="en-GB"/>
        </w:rPr>
      </w:r>
      <w:r w:rsidR="0025504F">
        <w:rPr>
          <w:rFonts w:cs="Times New Roman"/>
          <w:szCs w:val="24"/>
          <w:lang w:val="en-GB"/>
        </w:rPr>
        <w:fldChar w:fldCharType="end"/>
      </w:r>
      <w:r w:rsidR="008B550A">
        <w:rPr>
          <w:rFonts w:cs="Times New Roman"/>
          <w:szCs w:val="24"/>
          <w:lang w:val="en-GB"/>
        </w:rPr>
      </w:r>
      <w:r w:rsidR="008B550A">
        <w:rPr>
          <w:rFonts w:cs="Times New Roman"/>
          <w:szCs w:val="24"/>
          <w:lang w:val="en-GB"/>
        </w:rPr>
        <w:fldChar w:fldCharType="separate"/>
      </w:r>
      <w:r w:rsidR="0025504F" w:rsidRPr="0025504F">
        <w:rPr>
          <w:rFonts w:cs="Times New Roman"/>
          <w:noProof/>
          <w:szCs w:val="24"/>
          <w:vertAlign w:val="superscript"/>
          <w:lang w:val="en-GB"/>
        </w:rPr>
        <w:t>(</w:t>
      </w:r>
      <w:hyperlink w:anchor="_ENREF_56" w:tooltip="Butler, 2009 #13" w:history="1">
        <w:r w:rsidR="00EF1C11" w:rsidRPr="0025504F">
          <w:rPr>
            <w:rFonts w:cs="Times New Roman"/>
            <w:noProof/>
            <w:szCs w:val="24"/>
            <w:vertAlign w:val="superscript"/>
            <w:lang w:val="en-GB"/>
          </w:rPr>
          <w:t>56</w:t>
        </w:r>
      </w:hyperlink>
      <w:r w:rsidR="0025504F" w:rsidRPr="0025504F">
        <w:rPr>
          <w:rFonts w:cs="Times New Roman"/>
          <w:noProof/>
          <w:szCs w:val="24"/>
          <w:vertAlign w:val="superscript"/>
          <w:lang w:val="en-GB"/>
        </w:rPr>
        <w:t xml:space="preserve">, </w:t>
      </w:r>
      <w:hyperlink w:anchor="_ENREF_57" w:tooltip="Butler, 2014 #99" w:history="1">
        <w:r w:rsidR="00EF1C11" w:rsidRPr="0025504F">
          <w:rPr>
            <w:rFonts w:cs="Times New Roman"/>
            <w:noProof/>
            <w:szCs w:val="24"/>
            <w:vertAlign w:val="superscript"/>
            <w:lang w:val="en-GB"/>
          </w:rPr>
          <w:t>57</w:t>
        </w:r>
      </w:hyperlink>
      <w:r w:rsidR="0025504F" w:rsidRPr="0025504F">
        <w:rPr>
          <w:rFonts w:cs="Times New Roman"/>
          <w:noProof/>
          <w:szCs w:val="24"/>
          <w:vertAlign w:val="superscript"/>
          <w:lang w:val="en-GB"/>
        </w:rPr>
        <w:t>)</w:t>
      </w:r>
      <w:r w:rsidR="008B550A">
        <w:rPr>
          <w:rFonts w:cs="Times New Roman"/>
          <w:szCs w:val="24"/>
          <w:lang w:val="en-GB"/>
        </w:rPr>
        <w:fldChar w:fldCharType="end"/>
      </w:r>
      <w:r w:rsidR="00731FC1" w:rsidRPr="00CF0892">
        <w:rPr>
          <w:rFonts w:cs="Times New Roman"/>
          <w:szCs w:val="24"/>
          <w:lang w:val="en-GB"/>
        </w:rPr>
        <w:t>.</w:t>
      </w:r>
      <w:r w:rsidR="00C908BF">
        <w:rPr>
          <w:rFonts w:cs="Times New Roman"/>
          <w:szCs w:val="24"/>
          <w:lang w:val="en-GB"/>
        </w:rPr>
        <w:t xml:space="preserve"> </w:t>
      </w:r>
      <w:r w:rsidR="00876EA2">
        <w:rPr>
          <w:rFonts w:cs="Times New Roman"/>
          <w:szCs w:val="24"/>
          <w:lang w:val="en-GB"/>
        </w:rPr>
        <w:t>Similar impacts</w:t>
      </w:r>
      <w:r w:rsidR="004231CC">
        <w:rPr>
          <w:rFonts w:cs="Times New Roman"/>
          <w:szCs w:val="24"/>
          <w:lang w:val="en-GB"/>
        </w:rPr>
        <w:t xml:space="preserve"> of legumes</w:t>
      </w:r>
      <w:r w:rsidR="005338D9" w:rsidRPr="00CF0892">
        <w:rPr>
          <w:rFonts w:cs="Times New Roman"/>
          <w:szCs w:val="24"/>
          <w:lang w:val="en-GB"/>
        </w:rPr>
        <w:t xml:space="preserve"> have also been reported for meat quality</w:t>
      </w:r>
      <w:r w:rsidR="005B77A3">
        <w:rPr>
          <w:rFonts w:cs="Times New Roman"/>
          <w:szCs w:val="24"/>
          <w:lang w:val="en-GB"/>
        </w:rPr>
        <w:fldChar w:fldCharType="begin"/>
      </w:r>
      <w:r w:rsidR="0025504F">
        <w:rPr>
          <w:rFonts w:cs="Times New Roman"/>
          <w:szCs w:val="24"/>
          <w:lang w:val="en-GB"/>
        </w:rPr>
        <w:instrText xml:space="preserve"> ADDIN EN.CITE &lt;EndNote&gt;&lt;Cite&gt;&lt;Author&gt;Fraser&lt;/Author&gt;&lt;Year&gt;2004&lt;/Year&gt;&lt;RecNum&gt;109&lt;/RecNum&gt;&lt;DisplayText&gt;&lt;style face="superscript"&gt;(58)&lt;/style&gt;&lt;/DisplayText&gt;&lt;record&gt;&lt;rec-number&gt;109&lt;/rec-number&gt;&lt;foreign-keys&gt;&lt;key app="EN" db-id="5sxssdzpbvf0fges9t75drx8ppwpz95at92w" timestamp="1420641948"&gt;109&lt;/key&gt;&lt;/foreign-keys&gt;&lt;ref-type name="Journal Article"&gt;17&lt;/ref-type&gt;&lt;contributors&gt;&lt;authors&gt;&lt;author&gt;Fraser, M. D.&lt;/author&gt;&lt;author&gt;Speijers, M. H. M.&lt;/author&gt;&lt;author&gt;Theobald, V. J.&lt;/author&gt;&lt;author&gt;Fychan, A. R.&lt;/author&gt;&lt;author&gt;Jones, R.&lt;/author&gt;&lt;/authors&gt;&lt;/contributors&gt;&lt;titles&gt;&lt;title&gt;Production performance and meat quality of grazing lambs finished on red clover, lucerne or perennial ryegrass swards&lt;/title&gt;&lt;secondary-title&gt;Grass and Forage Science&lt;/secondary-title&gt;&lt;/titles&gt;&lt;periodical&gt;&lt;full-title&gt;Grass and Forage Science&lt;/full-title&gt;&lt;abbr-1&gt;Grass Forage Sci.&lt;/abbr-1&gt;&lt;abbr-2&gt;Grass Forage Sci&lt;/abbr-2&gt;&lt;abbr-3&gt;Grass &amp;amp; Forage Science&lt;/abbr-3&gt;&lt;/periodical&gt;&lt;pages&gt;345-356&lt;/pages&gt;&lt;volume&gt;59&lt;/volume&gt;&lt;number&gt;4&lt;/number&gt;&lt;dates&gt;&lt;year&gt;2004&lt;/year&gt;&lt;/dates&gt;&lt;urls&gt;&lt;/urls&gt;&lt;/record&gt;&lt;/Cite&gt;&lt;/EndNote&gt;</w:instrText>
      </w:r>
      <w:r w:rsidR="005B77A3">
        <w:rPr>
          <w:rFonts w:cs="Times New Roman"/>
          <w:szCs w:val="24"/>
          <w:lang w:val="en-GB"/>
        </w:rPr>
        <w:fldChar w:fldCharType="separate"/>
      </w:r>
      <w:r w:rsidR="0025504F" w:rsidRPr="0025504F">
        <w:rPr>
          <w:rFonts w:cs="Times New Roman"/>
          <w:noProof/>
          <w:szCs w:val="24"/>
          <w:vertAlign w:val="superscript"/>
          <w:lang w:val="en-GB"/>
        </w:rPr>
        <w:t>(</w:t>
      </w:r>
      <w:hyperlink w:anchor="_ENREF_58" w:tooltip="Fraser, 2004 #109" w:history="1">
        <w:r w:rsidR="00EF1C11" w:rsidRPr="0025504F">
          <w:rPr>
            <w:rFonts w:cs="Times New Roman"/>
            <w:noProof/>
            <w:szCs w:val="24"/>
            <w:vertAlign w:val="superscript"/>
            <w:lang w:val="en-GB"/>
          </w:rPr>
          <w:t>58</w:t>
        </w:r>
      </w:hyperlink>
      <w:r w:rsidR="0025504F" w:rsidRPr="0025504F">
        <w:rPr>
          <w:rFonts w:cs="Times New Roman"/>
          <w:noProof/>
          <w:szCs w:val="24"/>
          <w:vertAlign w:val="superscript"/>
          <w:lang w:val="en-GB"/>
        </w:rPr>
        <w:t>)</w:t>
      </w:r>
      <w:r w:rsidR="005B77A3">
        <w:rPr>
          <w:rFonts w:cs="Times New Roman"/>
          <w:szCs w:val="24"/>
          <w:lang w:val="en-GB"/>
        </w:rPr>
        <w:fldChar w:fldCharType="end"/>
      </w:r>
      <w:r w:rsidR="005338D9" w:rsidRPr="00CF0892">
        <w:rPr>
          <w:rFonts w:cs="Times New Roman"/>
          <w:szCs w:val="24"/>
          <w:lang w:val="en-GB"/>
        </w:rPr>
        <w:t xml:space="preserve">; </w:t>
      </w:r>
      <w:r w:rsidR="005338D9" w:rsidRPr="007B2C1C">
        <w:rPr>
          <w:rFonts w:cs="Times New Roman"/>
          <w:i/>
          <w:szCs w:val="24"/>
          <w:lang w:val="en-GB"/>
        </w:rPr>
        <w:t xml:space="preserve">longissimus </w:t>
      </w:r>
      <w:proofErr w:type="spellStart"/>
      <w:r w:rsidR="005338D9" w:rsidRPr="007B2C1C">
        <w:rPr>
          <w:rFonts w:cs="Times New Roman"/>
          <w:i/>
          <w:szCs w:val="24"/>
          <w:lang w:val="en-GB"/>
        </w:rPr>
        <w:t>dorsi</w:t>
      </w:r>
      <w:proofErr w:type="spellEnd"/>
      <w:r w:rsidR="005338D9" w:rsidRPr="00CF0892">
        <w:rPr>
          <w:rFonts w:cs="Times New Roman"/>
          <w:szCs w:val="24"/>
          <w:lang w:val="en-GB"/>
        </w:rPr>
        <w:t xml:space="preserve"> mus</w:t>
      </w:r>
      <w:r w:rsidR="007B2C1C">
        <w:rPr>
          <w:rFonts w:cs="Times New Roman"/>
          <w:szCs w:val="24"/>
          <w:lang w:val="en-GB"/>
        </w:rPr>
        <w:t>c</w:t>
      </w:r>
      <w:r w:rsidR="005338D9" w:rsidRPr="00CF0892">
        <w:rPr>
          <w:rFonts w:cs="Times New Roman"/>
          <w:szCs w:val="24"/>
          <w:lang w:val="en-GB"/>
        </w:rPr>
        <w:t xml:space="preserve">le from lambs grazing </w:t>
      </w:r>
      <w:proofErr w:type="spellStart"/>
      <w:r w:rsidR="00DB6536" w:rsidRPr="00DB6536">
        <w:rPr>
          <w:rFonts w:cs="Times New Roman"/>
          <w:color w:val="FF0000"/>
          <w:szCs w:val="24"/>
          <w:lang w:val="en-GB"/>
        </w:rPr>
        <w:t>l</w:t>
      </w:r>
      <w:r w:rsidR="001648F5" w:rsidRPr="00CF0892">
        <w:rPr>
          <w:rFonts w:cs="Times New Roman"/>
          <w:szCs w:val="24"/>
          <w:lang w:val="en-GB"/>
        </w:rPr>
        <w:t>ucerne</w:t>
      </w:r>
      <w:proofErr w:type="spellEnd"/>
      <w:r w:rsidR="005338D9" w:rsidRPr="00CF0892">
        <w:rPr>
          <w:rFonts w:cs="Times New Roman"/>
          <w:szCs w:val="24"/>
          <w:lang w:val="en-GB"/>
        </w:rPr>
        <w:t xml:space="preserve"> or red clover swards (more widely used in organic production systems)</w:t>
      </w:r>
      <w:r w:rsidR="00990C42">
        <w:rPr>
          <w:rFonts w:cs="Times New Roman"/>
          <w:szCs w:val="24"/>
          <w:lang w:val="en-GB"/>
        </w:rPr>
        <w:t xml:space="preserve"> had significantly greater PUFA/</w:t>
      </w:r>
      <w:r w:rsidR="005338D9" w:rsidRPr="00CF0892">
        <w:rPr>
          <w:rFonts w:cs="Times New Roman"/>
          <w:szCs w:val="24"/>
          <w:lang w:val="en-GB"/>
        </w:rPr>
        <w:t xml:space="preserve">SFA ratios and higher concentrations of both LA and ALA compared </w:t>
      </w:r>
      <w:r w:rsidR="00CD2E67">
        <w:rPr>
          <w:rFonts w:cs="Times New Roman"/>
          <w:szCs w:val="24"/>
          <w:lang w:val="en-GB"/>
        </w:rPr>
        <w:t>with</w:t>
      </w:r>
      <w:r w:rsidR="005338D9" w:rsidRPr="00CF0892">
        <w:rPr>
          <w:rFonts w:cs="Times New Roman"/>
          <w:szCs w:val="24"/>
          <w:lang w:val="en-GB"/>
        </w:rPr>
        <w:t xml:space="preserve"> lambs grazing grass swards.</w:t>
      </w:r>
    </w:p>
    <w:p w14:paraId="160C4203" w14:textId="77641109" w:rsidR="00731FC1" w:rsidRPr="004231CC" w:rsidRDefault="00E95847" w:rsidP="003B68BC">
      <w:pPr>
        <w:rPr>
          <w:lang w:val="en-GB"/>
        </w:rPr>
      </w:pPr>
      <w:proofErr w:type="gramStart"/>
      <w:r w:rsidRPr="00DE0C7F">
        <w:rPr>
          <w:b/>
          <w:lang w:val="en-GB"/>
        </w:rPr>
        <w:t>Mineral suppl</w:t>
      </w:r>
      <w:r w:rsidR="00D710F3">
        <w:rPr>
          <w:b/>
          <w:lang w:val="en-GB"/>
        </w:rPr>
        <w:t xml:space="preserve">y and </w:t>
      </w:r>
      <w:r w:rsidR="00D710F3" w:rsidRPr="007B2C1C">
        <w:rPr>
          <w:b/>
          <w:lang w:val="en-GB"/>
        </w:rPr>
        <w:t>supplementation</w:t>
      </w:r>
      <w:r w:rsidRPr="007B2C1C">
        <w:rPr>
          <w:b/>
          <w:lang w:val="en-GB"/>
        </w:rPr>
        <w:t>.</w:t>
      </w:r>
      <w:proofErr w:type="gramEnd"/>
      <w:r w:rsidRPr="007B2C1C">
        <w:rPr>
          <w:lang w:val="en-GB"/>
        </w:rPr>
        <w:t xml:space="preserve"> </w:t>
      </w:r>
      <w:r w:rsidR="002B798E" w:rsidRPr="004231CC">
        <w:rPr>
          <w:lang w:val="en-GB"/>
        </w:rPr>
        <w:t>Although some trends towards differences in mineral composition were detected by meta-analyses these were based on a very l</w:t>
      </w:r>
      <w:r w:rsidR="009B4E22" w:rsidRPr="004231CC">
        <w:rPr>
          <w:lang w:val="en-GB"/>
        </w:rPr>
        <w:t xml:space="preserve">imited evidence </w:t>
      </w:r>
      <w:r w:rsidR="002B798E" w:rsidRPr="004231CC">
        <w:rPr>
          <w:lang w:val="en-GB"/>
        </w:rPr>
        <w:t xml:space="preserve">base and cannot be used to draw conclusions. However, </w:t>
      </w:r>
      <w:r w:rsidR="00607478" w:rsidRPr="004231CC">
        <w:rPr>
          <w:lang w:val="en-GB"/>
        </w:rPr>
        <w:t xml:space="preserve">they demonstrate the </w:t>
      </w:r>
      <w:r w:rsidR="001E6170" w:rsidRPr="004231CC">
        <w:rPr>
          <w:lang w:val="en-GB"/>
        </w:rPr>
        <w:t>importan</w:t>
      </w:r>
      <w:r w:rsidR="00607478" w:rsidRPr="004231CC">
        <w:rPr>
          <w:lang w:val="en-GB"/>
        </w:rPr>
        <w:t>ce</w:t>
      </w:r>
      <w:r w:rsidR="001E6170" w:rsidRPr="004231CC">
        <w:rPr>
          <w:lang w:val="en-GB"/>
        </w:rPr>
        <w:t xml:space="preserve"> to carry out </w:t>
      </w:r>
      <w:r w:rsidR="002B798E" w:rsidRPr="004231CC">
        <w:rPr>
          <w:lang w:val="en-GB"/>
        </w:rPr>
        <w:t xml:space="preserve">additional </w:t>
      </w:r>
      <w:r w:rsidR="001E6170" w:rsidRPr="004231CC">
        <w:rPr>
          <w:lang w:val="en-GB"/>
        </w:rPr>
        <w:t xml:space="preserve">well designed comparative studies, since organic and conventional livestock systems differ in a range management practices that may affect the mineral composition of meat. For example, </w:t>
      </w:r>
      <w:r w:rsidR="002B798E" w:rsidRPr="004231CC">
        <w:rPr>
          <w:lang w:val="en-GB"/>
        </w:rPr>
        <w:t>(1)</w:t>
      </w:r>
      <w:r w:rsidR="00291DA2" w:rsidRPr="004231CC">
        <w:rPr>
          <w:lang w:val="en-GB"/>
        </w:rPr>
        <w:t xml:space="preserve"> </w:t>
      </w:r>
      <w:r w:rsidR="001E6170" w:rsidRPr="004231CC">
        <w:rPr>
          <w:lang w:val="en-GB"/>
        </w:rPr>
        <w:t xml:space="preserve">conventional forage and grain crops often receive </w:t>
      </w:r>
      <w:r w:rsidR="00291DA2" w:rsidRPr="004231CC">
        <w:rPr>
          <w:lang w:val="en-GB"/>
        </w:rPr>
        <w:t xml:space="preserve">high inputs of mineral phosphorus </w:t>
      </w:r>
      <w:r w:rsidR="00291DA2" w:rsidRPr="004231CC">
        <w:rPr>
          <w:lang w:val="en-GB"/>
        </w:rPr>
        <w:lastRenderedPageBreak/>
        <w:t>fertilisers</w:t>
      </w:r>
      <w:r w:rsidR="000C09F6" w:rsidRPr="004231CC">
        <w:rPr>
          <w:lang w:val="en-GB"/>
        </w:rPr>
        <w:t>,</w:t>
      </w:r>
      <w:r w:rsidR="00291DA2" w:rsidRPr="004231CC">
        <w:rPr>
          <w:lang w:val="en-GB"/>
        </w:rPr>
        <w:t xml:space="preserve"> </w:t>
      </w:r>
      <w:r w:rsidR="001E6170" w:rsidRPr="004231CC">
        <w:rPr>
          <w:lang w:val="en-GB"/>
        </w:rPr>
        <w:t xml:space="preserve">a practice which has been </w:t>
      </w:r>
      <w:r w:rsidR="00291DA2" w:rsidRPr="004231CC">
        <w:rPr>
          <w:lang w:val="en-GB"/>
        </w:rPr>
        <w:t>linked to higher Cd concentrations in crops</w:t>
      </w:r>
      <w:r w:rsidR="00291DA2" w:rsidRPr="004231CC">
        <w:rPr>
          <w:lang w:val="en-GB"/>
        </w:rPr>
        <w:fldChar w:fldCharType="begin">
          <w:fldData xml:space="preserve">PEVuZE5vdGU+PENpdGU+PEF1dGhvcj5CYXJhxYRza2k8L0F1dGhvcj48WWVhcj4yMDE0PC9ZZWFy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</w:fldData>
        </w:fldChar>
      </w:r>
      <w:r w:rsidR="0025504F" w:rsidRPr="004231CC">
        <w:rPr>
          <w:lang w:val="en-GB"/>
        </w:rPr>
        <w:instrText xml:space="preserve"> ADDIN EN.CITE </w:instrText>
      </w:r>
      <w:r w:rsidR="0025504F" w:rsidRPr="004231CC">
        <w:rPr>
          <w:lang w:val="en-GB"/>
        </w:rPr>
        <w:fldChar w:fldCharType="begin">
          <w:fldData xml:space="preserve">PEVuZE5vdGU+PENpdGU+PEF1dGhvcj5CYXJhxYRza2k8L0F1dGhvcj48WWVhcj4yMDE0PC9ZZWFy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</w:fldData>
        </w:fldChar>
      </w:r>
      <w:r w:rsidR="0025504F" w:rsidRPr="004231CC">
        <w:rPr>
          <w:lang w:val="en-GB"/>
        </w:rPr>
        <w:instrText xml:space="preserve"> ADDIN EN.CITE.DATA </w:instrText>
      </w:r>
      <w:r w:rsidR="0025504F" w:rsidRPr="004231CC">
        <w:rPr>
          <w:lang w:val="en-GB"/>
        </w:rPr>
      </w:r>
      <w:r w:rsidR="0025504F" w:rsidRPr="004231CC">
        <w:rPr>
          <w:lang w:val="en-GB"/>
        </w:rPr>
        <w:fldChar w:fldCharType="end"/>
      </w:r>
      <w:r w:rsidR="00291DA2" w:rsidRPr="004231CC">
        <w:rPr>
          <w:lang w:val="en-GB"/>
        </w:rPr>
      </w:r>
      <w:r w:rsidR="00291DA2" w:rsidRPr="004231CC">
        <w:rPr>
          <w:lang w:val="en-GB"/>
        </w:rPr>
        <w:fldChar w:fldCharType="separate"/>
      </w:r>
      <w:r w:rsidR="0025504F" w:rsidRPr="004231CC">
        <w:rPr>
          <w:noProof/>
          <w:vertAlign w:val="superscript"/>
          <w:lang w:val="en-GB"/>
        </w:rPr>
        <w:t>(</w:t>
      </w:r>
      <w:hyperlink w:anchor="_ENREF_25" w:tooltip="Barański, 2014 #86" w:history="1">
        <w:r w:rsidR="00EF1C11" w:rsidRPr="004231CC">
          <w:rPr>
            <w:noProof/>
            <w:vertAlign w:val="superscript"/>
            <w:lang w:val="en-GB"/>
          </w:rPr>
          <w:t>25</w:t>
        </w:r>
      </w:hyperlink>
      <w:r w:rsidR="0025504F" w:rsidRPr="004231CC">
        <w:rPr>
          <w:noProof/>
          <w:vertAlign w:val="superscript"/>
          <w:lang w:val="en-GB"/>
        </w:rPr>
        <w:t xml:space="preserve">, </w:t>
      </w:r>
      <w:hyperlink w:anchor="_ENREF_59" w:tooltip="Cooper, 2011 #110" w:history="1">
        <w:r w:rsidR="00EF1C11" w:rsidRPr="004231CC">
          <w:rPr>
            <w:noProof/>
            <w:vertAlign w:val="superscript"/>
            <w:lang w:val="en-GB"/>
          </w:rPr>
          <w:t>59</w:t>
        </w:r>
      </w:hyperlink>
      <w:r w:rsidR="0025504F" w:rsidRPr="004231CC">
        <w:rPr>
          <w:noProof/>
          <w:vertAlign w:val="superscript"/>
          <w:lang w:val="en-GB"/>
        </w:rPr>
        <w:t>)</w:t>
      </w:r>
      <w:r w:rsidR="00291DA2" w:rsidRPr="004231CC">
        <w:rPr>
          <w:lang w:val="en-GB"/>
        </w:rPr>
        <w:fldChar w:fldCharType="end"/>
      </w:r>
      <w:r w:rsidR="00291DA2" w:rsidRPr="004231CC">
        <w:rPr>
          <w:lang w:val="en-GB"/>
        </w:rPr>
        <w:t xml:space="preserve"> and (</w:t>
      </w:r>
      <w:r w:rsidR="001E6170" w:rsidRPr="004231CC">
        <w:rPr>
          <w:lang w:val="en-GB"/>
        </w:rPr>
        <w:t>2</w:t>
      </w:r>
      <w:r w:rsidR="002B798E" w:rsidRPr="004231CC">
        <w:rPr>
          <w:lang w:val="en-GB"/>
        </w:rPr>
        <w:t xml:space="preserve">) </w:t>
      </w:r>
      <w:r w:rsidR="001E6170" w:rsidRPr="004231CC">
        <w:rPr>
          <w:lang w:val="en-GB"/>
        </w:rPr>
        <w:t xml:space="preserve">conventional livestock feeding regimes often use higher levels of </w:t>
      </w:r>
      <w:r w:rsidR="002B798E" w:rsidRPr="004231CC">
        <w:rPr>
          <w:lang w:val="en-GB"/>
        </w:rPr>
        <w:t>mineral supplement</w:t>
      </w:r>
      <w:r w:rsidR="001E6170" w:rsidRPr="004231CC">
        <w:rPr>
          <w:lang w:val="en-GB"/>
        </w:rPr>
        <w:t>ation</w:t>
      </w:r>
      <w:r w:rsidR="002B798E" w:rsidRPr="004231CC">
        <w:rPr>
          <w:lang w:val="en-GB"/>
        </w:rPr>
        <w:t xml:space="preserve"> (e.g. </w:t>
      </w:r>
      <w:r w:rsidR="00CD4CF1" w:rsidRPr="004231CC">
        <w:rPr>
          <w:lang w:val="en-GB"/>
        </w:rPr>
        <w:t>more widespread use of Cu-supplements in conventional pig production</w:t>
      </w:r>
      <w:r w:rsidR="00291DA2" w:rsidRPr="004231CC">
        <w:rPr>
          <w:lang w:val="en-GB"/>
        </w:rPr>
        <w:t>)</w:t>
      </w:r>
      <w:r w:rsidR="00D710F3" w:rsidRPr="004231CC">
        <w:rPr>
          <w:lang w:val="en-GB"/>
        </w:rPr>
        <w:t xml:space="preserve">. Also, Fe concentrations in meat may be increased by access to the outside or higher proportions of forage in the diet (as recommended by organic farming standards), </w:t>
      </w:r>
      <w:r w:rsidR="001A0733" w:rsidRPr="004231CC">
        <w:rPr>
          <w:lang w:val="en-GB"/>
        </w:rPr>
        <w:t>since forages contain higher Fe concent</w:t>
      </w:r>
      <w:r w:rsidR="00961867" w:rsidRPr="004231CC">
        <w:rPr>
          <w:lang w:val="en-GB"/>
        </w:rPr>
        <w:t>r</w:t>
      </w:r>
      <w:r w:rsidR="001A0733" w:rsidRPr="004231CC">
        <w:rPr>
          <w:lang w:val="en-GB"/>
        </w:rPr>
        <w:t>ations than concentrate feeds</w:t>
      </w:r>
      <w:r w:rsidR="00D710F3" w:rsidRPr="004231CC">
        <w:rPr>
          <w:lang w:val="en-GB"/>
        </w:rPr>
        <w:t xml:space="preserve"> and i</w:t>
      </w:r>
      <w:r w:rsidR="005338D9" w:rsidRPr="004231CC">
        <w:rPr>
          <w:lang w:val="en-GB"/>
        </w:rPr>
        <w:t>t is well recognised that piglets with access to soil in their environment do not need iron injections, routinely us</w:t>
      </w:r>
      <w:r w:rsidR="003B68BC" w:rsidRPr="004231CC">
        <w:rPr>
          <w:lang w:val="en-GB"/>
        </w:rPr>
        <w:t>ed in housed production systems</w:t>
      </w:r>
      <w:r w:rsidR="00CD0999" w:rsidRPr="004231CC">
        <w:rPr>
          <w:lang w:val="en-GB"/>
        </w:rPr>
        <w:fldChar w:fldCharType="begin"/>
      </w:r>
      <w:r w:rsidR="0025504F" w:rsidRPr="004231CC">
        <w:rPr>
          <w:lang w:val="en-GB"/>
        </w:rPr>
        <w:instrText xml:space="preserve"> ADDIN EN.CITE &lt;EndNote&gt;&lt;Cite&gt;&lt;Author&gt;Kleinbeck&lt;/Author&gt;&lt;Year&gt;1999&lt;/Year&gt;&lt;RecNum&gt;111&lt;/RecNum&gt;&lt;DisplayText&gt;&lt;style face="superscript"&gt;(60)&lt;/style&gt;&lt;/DisplayText&gt;&lt;record&gt;&lt;rec-number&gt;111&lt;/rec-number&gt;&lt;foreign-keys&gt;&lt;key app="EN" db-id="5sxssdzpbvf0fges9t75drx8ppwpz95at92w" timestamp="1420642797"&gt;111&lt;/key&gt;&lt;/foreign-keys&gt;&lt;ref-type name="Journal Article"&gt;17&lt;/ref-type&gt;&lt;contributors&gt;&lt;authors&gt;&lt;author&gt;Kleinbeck, S N&lt;/author&gt;&lt;author&gt;McGlone, J J&lt;/author&gt;&lt;/authors&gt;&lt;/contributors&gt;&lt;titles&gt;&lt;title&gt;Intensive indoor versus outdoor swine production systems: genotype and supplemental iron effects on blood hemoglobin and selected immune measures in young pigs&lt;/title&gt;&lt;secondary-title&gt;Journal of Animal Science&lt;/secondary-title&gt;&lt;/titles&gt;&lt;periodical&gt;&lt;full-title&gt;Journal of Animal Science&lt;/full-title&gt;&lt;abbr-1&gt;J. Anim. Sci.&lt;/abbr-1&gt;&lt;abbr-2&gt;J Anim Sci&lt;/abbr-2&gt;&lt;/periodical&gt;&lt;pages&gt;2384-90&lt;/pages&gt;&lt;volume&gt;77&lt;/volume&gt;&lt;number&gt;9&lt;/number&gt;&lt;dates&gt;&lt;year&gt;1999&lt;/year&gt;&lt;pub-dates&gt;&lt;date&gt;September 1, 1999&lt;/date&gt;&lt;/pub-dates&gt;&lt;/dates&gt;&lt;urls&gt;&lt;related-urls&gt;&lt;url&gt;http://www.journalofanimalscience.org/content/77/9/2384.abstract&lt;/url&gt;&lt;/related-urls&gt;&lt;/urls&gt;&lt;/record&gt;&lt;/Cite&gt;&lt;/EndNote&gt;</w:instrText>
      </w:r>
      <w:r w:rsidR="00CD0999" w:rsidRPr="004231CC">
        <w:rPr>
          <w:lang w:val="en-GB"/>
        </w:rPr>
        <w:fldChar w:fldCharType="separate"/>
      </w:r>
      <w:r w:rsidR="0025504F" w:rsidRPr="004231CC">
        <w:rPr>
          <w:noProof/>
          <w:vertAlign w:val="superscript"/>
          <w:lang w:val="en-GB"/>
        </w:rPr>
        <w:t>(</w:t>
      </w:r>
      <w:hyperlink w:anchor="_ENREF_60" w:tooltip="Kleinbeck, 1999 #111" w:history="1">
        <w:r w:rsidR="00EF1C11" w:rsidRPr="004231CC">
          <w:rPr>
            <w:noProof/>
            <w:vertAlign w:val="superscript"/>
            <w:lang w:val="en-GB"/>
          </w:rPr>
          <w:t>60</w:t>
        </w:r>
      </w:hyperlink>
      <w:r w:rsidR="0025504F" w:rsidRPr="004231CC">
        <w:rPr>
          <w:noProof/>
          <w:vertAlign w:val="superscript"/>
          <w:lang w:val="en-GB"/>
        </w:rPr>
        <w:t>)</w:t>
      </w:r>
      <w:r w:rsidR="00CD0999" w:rsidRPr="004231CC">
        <w:rPr>
          <w:lang w:val="en-GB"/>
        </w:rPr>
        <w:fldChar w:fldCharType="end"/>
      </w:r>
      <w:r w:rsidR="005338D9" w:rsidRPr="004231CC">
        <w:rPr>
          <w:lang w:val="en-GB"/>
        </w:rPr>
        <w:t>.</w:t>
      </w:r>
      <w:r w:rsidR="00CF7879" w:rsidRPr="004231CC">
        <w:rPr>
          <w:lang w:val="en-GB"/>
        </w:rPr>
        <w:t xml:space="preserve"> In contrast, Cu-deficiency in </w:t>
      </w:r>
      <w:r w:rsidR="00472B21" w:rsidRPr="004231CC">
        <w:rPr>
          <w:lang w:val="en-GB"/>
        </w:rPr>
        <w:t>organically rea</w:t>
      </w:r>
      <w:r w:rsidR="00D554A9" w:rsidRPr="004231CC">
        <w:rPr>
          <w:lang w:val="en-GB"/>
        </w:rPr>
        <w:t>r</w:t>
      </w:r>
      <w:r w:rsidR="00472B21" w:rsidRPr="004231CC">
        <w:rPr>
          <w:lang w:val="en-GB"/>
        </w:rPr>
        <w:t xml:space="preserve">ed </w:t>
      </w:r>
      <w:r w:rsidR="00CF7879" w:rsidRPr="004231CC">
        <w:rPr>
          <w:lang w:val="en-GB"/>
        </w:rPr>
        <w:t xml:space="preserve">calves </w:t>
      </w:r>
      <w:r w:rsidR="00472B21" w:rsidRPr="004231CC">
        <w:rPr>
          <w:lang w:val="en-GB"/>
        </w:rPr>
        <w:t>was linked to high forage and low concentrate intakes in one recent study</w:t>
      </w:r>
      <w:r w:rsidR="0025504F" w:rsidRPr="004231CC">
        <w:rPr>
          <w:lang w:val="en-GB"/>
        </w:rPr>
        <w:fldChar w:fldCharType="begin">
          <w:fldData xml:space="preserve">PEVuZE5vdGU+PENpdGU+PEF1dGhvcj5CbGFuY28tUGVuZWRvPC9BdXRob3I+PFllYXI+MjAwOTwv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</w:fldData>
        </w:fldChar>
      </w:r>
      <w:r w:rsidR="0025504F" w:rsidRPr="004231CC">
        <w:rPr>
          <w:lang w:val="en-GB"/>
        </w:rPr>
        <w:instrText xml:space="preserve"> ADDIN EN.CITE </w:instrText>
      </w:r>
      <w:r w:rsidR="0025504F" w:rsidRPr="004231CC">
        <w:rPr>
          <w:lang w:val="en-GB"/>
        </w:rPr>
        <w:fldChar w:fldCharType="begin">
          <w:fldData xml:space="preserve">PEVuZE5vdGU+PENpdGU+PEF1dGhvcj5CbGFuY28tUGVuZWRvPC9BdXRob3I+PFllYXI+MjAwOTwv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</w:fldData>
        </w:fldChar>
      </w:r>
      <w:r w:rsidR="0025504F" w:rsidRPr="004231CC">
        <w:rPr>
          <w:lang w:val="en-GB"/>
        </w:rPr>
        <w:instrText xml:space="preserve"> ADDIN EN.CITE.DATA </w:instrText>
      </w:r>
      <w:r w:rsidR="0025504F" w:rsidRPr="004231CC">
        <w:rPr>
          <w:lang w:val="en-GB"/>
        </w:rPr>
      </w:r>
      <w:r w:rsidR="0025504F" w:rsidRPr="004231CC">
        <w:rPr>
          <w:lang w:val="en-GB"/>
        </w:rPr>
        <w:fldChar w:fldCharType="end"/>
      </w:r>
      <w:r w:rsidR="0025504F" w:rsidRPr="004231CC">
        <w:rPr>
          <w:lang w:val="en-GB"/>
        </w:rPr>
      </w:r>
      <w:r w:rsidR="0025504F" w:rsidRPr="004231CC">
        <w:rPr>
          <w:lang w:val="en-GB"/>
        </w:rPr>
        <w:fldChar w:fldCharType="separate"/>
      </w:r>
      <w:r w:rsidR="0025504F" w:rsidRPr="004231CC">
        <w:rPr>
          <w:noProof/>
          <w:vertAlign w:val="superscript"/>
          <w:lang w:val="en-GB"/>
        </w:rPr>
        <w:t>(</w:t>
      </w:r>
      <w:hyperlink w:anchor="_ENREF_61" w:tooltip="Blanco-Penedo, 2009 #122" w:history="1">
        <w:r w:rsidR="00EF1C11" w:rsidRPr="004231CC">
          <w:rPr>
            <w:noProof/>
            <w:vertAlign w:val="superscript"/>
            <w:lang w:val="en-GB"/>
          </w:rPr>
          <w:t>61</w:t>
        </w:r>
      </w:hyperlink>
      <w:r w:rsidR="0025504F" w:rsidRPr="004231CC">
        <w:rPr>
          <w:noProof/>
          <w:vertAlign w:val="superscript"/>
          <w:lang w:val="en-GB"/>
        </w:rPr>
        <w:t>)</w:t>
      </w:r>
      <w:r w:rsidR="0025504F" w:rsidRPr="004231CC">
        <w:rPr>
          <w:lang w:val="en-GB"/>
        </w:rPr>
        <w:fldChar w:fldCharType="end"/>
      </w:r>
      <w:r w:rsidR="00472B21" w:rsidRPr="004231CC">
        <w:rPr>
          <w:lang w:val="en-GB"/>
        </w:rPr>
        <w:t>, and this may have been due to low Cu contents in soil</w:t>
      </w:r>
      <w:r w:rsidR="00E15316" w:rsidRPr="004231CC">
        <w:rPr>
          <w:lang w:val="en-GB"/>
        </w:rPr>
        <w:t>s used for forage production</w:t>
      </w:r>
      <w:r w:rsidR="00472B21" w:rsidRPr="004231CC">
        <w:rPr>
          <w:lang w:val="en-GB"/>
        </w:rPr>
        <w:t xml:space="preserve"> </w:t>
      </w:r>
      <w:r w:rsidR="00E15316" w:rsidRPr="004231CC">
        <w:rPr>
          <w:lang w:val="en-GB"/>
        </w:rPr>
        <w:t>an</w:t>
      </w:r>
      <w:r w:rsidR="006C5A34" w:rsidRPr="004231CC">
        <w:rPr>
          <w:lang w:val="en-GB"/>
        </w:rPr>
        <w:t xml:space="preserve">d/or the mineral supplements </w:t>
      </w:r>
      <w:r w:rsidR="00124B9D" w:rsidRPr="004231CC">
        <w:rPr>
          <w:lang w:val="en-GB"/>
        </w:rPr>
        <w:t xml:space="preserve">in </w:t>
      </w:r>
      <w:r w:rsidR="00E15316" w:rsidRPr="004231CC">
        <w:rPr>
          <w:lang w:val="en-GB"/>
        </w:rPr>
        <w:t>the concentrate feed used for rearing calves in conventional systems.</w:t>
      </w:r>
    </w:p>
    <w:p w14:paraId="6FBDDC38" w14:textId="03FDBC54" w:rsidR="008D2AC2" w:rsidRPr="00DE0C7F" w:rsidRDefault="00983C59" w:rsidP="003B68BC">
      <w:pPr>
        <w:pStyle w:val="Heading2"/>
      </w:pPr>
      <w:r w:rsidRPr="00DE0C7F">
        <w:t>Strength of evidence and p</w:t>
      </w:r>
      <w:r w:rsidR="005E258A" w:rsidRPr="00DE0C7F">
        <w:t>otential reasons</w:t>
      </w:r>
      <w:r w:rsidR="006C12DD" w:rsidRPr="00DE0C7F">
        <w:t xml:space="preserve"> for the heterogeneity of the available data/evidence</w:t>
      </w:r>
    </w:p>
    <w:p w14:paraId="2AAA17BC" w14:textId="2DC28FA7" w:rsidR="00983C59" w:rsidRPr="00DE0C7F" w:rsidRDefault="00C7755C" w:rsidP="00983C59">
      <w:pPr>
        <w:rPr>
          <w:lang w:val="en-GB"/>
        </w:rPr>
      </w:pPr>
      <w:r w:rsidRPr="00DE0C7F">
        <w:rPr>
          <w:lang w:val="en-GB"/>
        </w:rPr>
        <w:t xml:space="preserve">The high inconsistency and low precision of meta-analyses for many meat composition parameters may reflect both the paucity of information and variability associated with </w:t>
      </w:r>
      <w:proofErr w:type="spellStart"/>
      <w:r w:rsidRPr="00DE0C7F">
        <w:rPr>
          <w:lang w:val="en-GB"/>
        </w:rPr>
        <w:t>agri</w:t>
      </w:r>
      <w:proofErr w:type="spellEnd"/>
      <w:r w:rsidRPr="00DE0C7F">
        <w:rPr>
          <w:lang w:val="en-GB"/>
        </w:rPr>
        <w:t xml:space="preserve">-production systems </w:t>
      </w:r>
      <w:r w:rsidR="00B35597">
        <w:rPr>
          <w:lang w:val="en-GB"/>
        </w:rPr>
        <w:t xml:space="preserve">and especially livestock diets </w:t>
      </w:r>
      <w:r w:rsidRPr="00DE0C7F">
        <w:rPr>
          <w:lang w:val="en-GB"/>
        </w:rPr>
        <w:t xml:space="preserve">(see detailed </w:t>
      </w:r>
      <w:r w:rsidRPr="003A5CF0">
        <w:rPr>
          <w:lang w:val="en-GB"/>
        </w:rPr>
        <w:t>description below).</w:t>
      </w:r>
      <w:r w:rsidRPr="00DE0C7F">
        <w:rPr>
          <w:lang w:val="en-GB"/>
        </w:rPr>
        <w:t xml:space="preserve"> This </w:t>
      </w:r>
      <w:r w:rsidR="00F611E4" w:rsidRPr="00DE0C7F">
        <w:rPr>
          <w:lang w:val="en-GB"/>
        </w:rPr>
        <w:t>h</w:t>
      </w:r>
      <w:r w:rsidR="00983C59" w:rsidRPr="00DE0C7F">
        <w:rPr>
          <w:lang w:val="en-GB"/>
        </w:rPr>
        <w:t>ighlight</w:t>
      </w:r>
      <w:r w:rsidRPr="00DE0C7F">
        <w:rPr>
          <w:lang w:val="en-GB"/>
        </w:rPr>
        <w:t>s the</w:t>
      </w:r>
      <w:r w:rsidR="00983C59" w:rsidRPr="00DE0C7F">
        <w:rPr>
          <w:lang w:val="en-GB"/>
        </w:rPr>
        <w:t xml:space="preserve"> </w:t>
      </w:r>
      <w:r w:rsidRPr="00DE0C7F">
        <w:rPr>
          <w:lang w:val="en-GB"/>
        </w:rPr>
        <w:t>need</w:t>
      </w:r>
      <w:r w:rsidR="00983C59" w:rsidRPr="00DE0C7F">
        <w:rPr>
          <w:lang w:val="en-GB"/>
        </w:rPr>
        <w:t xml:space="preserve"> for </w:t>
      </w:r>
      <w:r w:rsidR="00F611E4" w:rsidRPr="00DE0C7F">
        <w:rPr>
          <w:lang w:val="en-GB"/>
        </w:rPr>
        <w:t xml:space="preserve">(1) </w:t>
      </w:r>
      <w:r w:rsidR="007303D0">
        <w:rPr>
          <w:lang w:val="en-GB"/>
        </w:rPr>
        <w:t>further</w:t>
      </w:r>
      <w:r w:rsidR="00F611E4" w:rsidRPr="00DE0C7F">
        <w:rPr>
          <w:lang w:val="en-GB"/>
        </w:rPr>
        <w:t xml:space="preserve"> well designed studies delivering </w:t>
      </w:r>
      <w:r w:rsidR="007303D0">
        <w:rPr>
          <w:lang w:val="en-GB"/>
        </w:rPr>
        <w:t xml:space="preserve">substantial additional </w:t>
      </w:r>
      <w:r w:rsidR="00F611E4" w:rsidRPr="00DE0C7F">
        <w:rPr>
          <w:lang w:val="en-GB"/>
        </w:rPr>
        <w:t>primary datasets, (2)</w:t>
      </w:r>
      <w:r w:rsidR="00983C59" w:rsidRPr="00DE0C7F">
        <w:rPr>
          <w:lang w:val="en-GB"/>
        </w:rPr>
        <w:t xml:space="preserve"> reporting of </w:t>
      </w:r>
      <w:r w:rsidRPr="00DE0C7F">
        <w:rPr>
          <w:lang w:val="en-GB"/>
        </w:rPr>
        <w:t>measures of va</w:t>
      </w:r>
      <w:r w:rsidR="00983C59" w:rsidRPr="00DE0C7F">
        <w:rPr>
          <w:lang w:val="en-GB"/>
        </w:rPr>
        <w:t xml:space="preserve">riance </w:t>
      </w:r>
      <w:r w:rsidRPr="00DE0C7F">
        <w:rPr>
          <w:lang w:val="en-GB"/>
        </w:rPr>
        <w:t xml:space="preserve">in publications </w:t>
      </w:r>
      <w:r w:rsidR="00983C59" w:rsidRPr="00DE0C7F">
        <w:rPr>
          <w:lang w:val="en-GB"/>
        </w:rPr>
        <w:t xml:space="preserve">to facilitate </w:t>
      </w:r>
      <w:r w:rsidRPr="00DE0C7F">
        <w:rPr>
          <w:lang w:val="en-GB"/>
        </w:rPr>
        <w:t>inclusion in weighted</w:t>
      </w:r>
      <w:r w:rsidR="00983C59" w:rsidRPr="00DE0C7F">
        <w:rPr>
          <w:lang w:val="en-GB"/>
        </w:rPr>
        <w:t xml:space="preserve"> </w:t>
      </w:r>
      <w:r w:rsidRPr="00DE0C7F">
        <w:rPr>
          <w:lang w:val="en-GB"/>
        </w:rPr>
        <w:t>meta-</w:t>
      </w:r>
      <w:r w:rsidR="00983C59" w:rsidRPr="00DE0C7F">
        <w:rPr>
          <w:lang w:val="en-GB"/>
        </w:rPr>
        <w:t>analysis</w:t>
      </w:r>
      <w:r w:rsidR="00F611E4" w:rsidRPr="00DE0C7F">
        <w:rPr>
          <w:lang w:val="en-GB"/>
        </w:rPr>
        <w:t xml:space="preserve"> and (3) </w:t>
      </w:r>
      <w:r w:rsidRPr="00DE0C7F">
        <w:rPr>
          <w:lang w:val="en-GB"/>
        </w:rPr>
        <w:t xml:space="preserve">the </w:t>
      </w:r>
      <w:r w:rsidR="00F611E4" w:rsidRPr="00DE0C7F">
        <w:rPr>
          <w:lang w:val="en-GB"/>
        </w:rPr>
        <w:t>establishment of registers of primary research</w:t>
      </w:r>
      <w:r w:rsidR="000F35B0">
        <w:rPr>
          <w:lang w:val="en-GB"/>
        </w:rPr>
        <w:fldChar w:fldCharType="begin"/>
      </w:r>
      <w:r w:rsidR="00AC6213">
        <w:rPr>
          <w:lang w:val="en-GB"/>
        </w:rPr>
        <w:instrText xml:space="preserve"> ADDIN EN.CITE &lt;EndNote&gt;&lt;Cite&gt;&lt;Author&gt;Stewart&lt;/Author&gt;&lt;Year&gt;2010&lt;/Year&gt;&lt;RecNum&gt;112&lt;/RecNum&gt;&lt;DisplayText&gt;&lt;style face="superscript"&gt;(29)&lt;/style&gt;&lt;/DisplayText&gt;&lt;record&gt;&lt;rec-number&gt;112&lt;/rec-number&gt;&lt;foreign-keys&gt;&lt;key app="EN" db-id="5sxssdzpbvf0fges9t75drx8ppwpz95at92w" timestamp="1420643300"&gt;112&lt;/key&gt;&lt;/foreign-keys&gt;&lt;ref-type name="Journal Article"&gt;17&lt;/ref-type&gt;&lt;contributors&gt;&lt;authors&gt;&lt;author&gt;Stewart, Gavin&lt;/author&gt;&lt;/authors&gt;&lt;/contributors&gt;&lt;titles&gt;&lt;title&gt;Meta-analysis in applied ecology&lt;/title&gt;&lt;secondary-title&gt;Biology Letters&lt;/secondary-title&gt;&lt;/titles&gt;&lt;periodical&gt;&lt;full-title&gt;Biology Letters&lt;/full-title&gt;&lt;abbr-1&gt;Biol. Lett.&lt;/abbr-1&gt;&lt;abbr-2&gt;Biol Lett&lt;/abbr-2&gt;&lt;/periodical&gt;&lt;pages&gt;78-81&lt;/pages&gt;&lt;volume&gt;6&lt;/volume&gt;&lt;number&gt;1&lt;/number&gt;&lt;dates&gt;&lt;year&gt;2010&lt;/year&gt;&lt;pub-dates&gt;&lt;date&gt;2010-02-23 00:00:00&lt;/date&gt;&lt;/pub-dates&gt;&lt;/dates&gt;&lt;work-type&gt;Journal Article&lt;/work-type&gt;&lt;urls&gt;&lt;related-urls&gt;&lt;url&gt;http://rsbl.royalsocietypublishing.org/roybiolett/6/1/78.full.pdf&lt;/url&gt;&lt;/related-urls&gt;&lt;/urls&gt;&lt;electronic-resource-num&gt;10.1098/rsbl.2009.0546&lt;/electronic-resource-num&gt;&lt;/record&gt;&lt;/Cite&gt;&lt;/EndNote&gt;</w:instrText>
      </w:r>
      <w:r w:rsidR="000F35B0">
        <w:rPr>
          <w:lang w:val="en-GB"/>
        </w:rPr>
        <w:fldChar w:fldCharType="separate"/>
      </w:r>
      <w:r w:rsidR="00AC6213" w:rsidRPr="00AC6213">
        <w:rPr>
          <w:noProof/>
          <w:vertAlign w:val="superscript"/>
          <w:lang w:val="en-GB"/>
        </w:rPr>
        <w:t>(</w:t>
      </w:r>
      <w:hyperlink w:anchor="_ENREF_29" w:tooltip="Stewart, 2010 #112" w:history="1">
        <w:r w:rsidR="00EF1C11" w:rsidRPr="00AC6213">
          <w:rPr>
            <w:noProof/>
            <w:vertAlign w:val="superscript"/>
            <w:lang w:val="en-GB"/>
          </w:rPr>
          <w:t>29</w:t>
        </w:r>
      </w:hyperlink>
      <w:r w:rsidR="00AC6213" w:rsidRPr="00AC6213">
        <w:rPr>
          <w:noProof/>
          <w:vertAlign w:val="superscript"/>
          <w:lang w:val="en-GB"/>
        </w:rPr>
        <w:t>)</w:t>
      </w:r>
      <w:r w:rsidR="000F35B0">
        <w:rPr>
          <w:lang w:val="en-GB"/>
        </w:rPr>
        <w:fldChar w:fldCharType="end"/>
      </w:r>
      <w:r w:rsidR="004A1799">
        <w:rPr>
          <w:lang w:val="en-GB"/>
        </w:rPr>
        <w:t>.</w:t>
      </w:r>
    </w:p>
    <w:p w14:paraId="2794AE44" w14:textId="58321167" w:rsidR="00983C59" w:rsidRPr="00DE0C7F" w:rsidRDefault="00983C59" w:rsidP="00983C59">
      <w:pPr>
        <w:rPr>
          <w:lang w:val="en-GB"/>
        </w:rPr>
      </w:pPr>
      <w:r w:rsidRPr="00DE0C7F">
        <w:rPr>
          <w:lang w:val="en-GB"/>
        </w:rPr>
        <w:t xml:space="preserve">However, despite these uncertainties, there is a </w:t>
      </w:r>
      <w:r w:rsidR="00244E79" w:rsidRPr="00DE0C7F">
        <w:rPr>
          <w:lang w:val="en-GB"/>
        </w:rPr>
        <w:t xml:space="preserve">substantial body of evidence </w:t>
      </w:r>
      <w:r w:rsidRPr="00DE0C7F">
        <w:rPr>
          <w:lang w:val="en-GB"/>
        </w:rPr>
        <w:t>indicat</w:t>
      </w:r>
      <w:r w:rsidR="00244E79" w:rsidRPr="00DE0C7F">
        <w:rPr>
          <w:lang w:val="en-GB"/>
        </w:rPr>
        <w:t>ing</w:t>
      </w:r>
      <w:r w:rsidRPr="00DE0C7F">
        <w:rPr>
          <w:lang w:val="en-GB"/>
        </w:rPr>
        <w:t xml:space="preserve"> </w:t>
      </w:r>
      <w:r w:rsidR="00B35597">
        <w:rPr>
          <w:lang w:val="en-GB"/>
        </w:rPr>
        <w:t xml:space="preserve">that </w:t>
      </w:r>
      <w:r w:rsidRPr="00DE0C7F">
        <w:rPr>
          <w:lang w:val="en-GB"/>
        </w:rPr>
        <w:t>overall organic meat</w:t>
      </w:r>
      <w:r w:rsidR="00B35597">
        <w:rPr>
          <w:lang w:val="en-GB"/>
        </w:rPr>
        <w:t xml:space="preserve"> may have</w:t>
      </w:r>
      <w:r w:rsidRPr="00DE0C7F">
        <w:rPr>
          <w:lang w:val="en-GB"/>
        </w:rPr>
        <w:t xml:space="preserve"> a more desirable fatty acid profile than non-organic comparators</w:t>
      </w:r>
      <w:r w:rsidR="00C7755C" w:rsidRPr="00DE0C7F">
        <w:rPr>
          <w:lang w:val="en-GB"/>
        </w:rPr>
        <w:t>.</w:t>
      </w:r>
      <w:r w:rsidRPr="00DE0C7F">
        <w:rPr>
          <w:lang w:val="en-GB"/>
        </w:rPr>
        <w:t xml:space="preserve"> The consistency of </w:t>
      </w:r>
      <w:r w:rsidR="00043FD3" w:rsidRPr="007B2C1C">
        <w:rPr>
          <w:color w:val="FF0000"/>
          <w:lang w:val="en-GB"/>
        </w:rPr>
        <w:t>association</w:t>
      </w:r>
      <w:r w:rsidRPr="007B2C1C">
        <w:rPr>
          <w:color w:val="FF0000"/>
          <w:lang w:val="en-GB"/>
        </w:rPr>
        <w:t xml:space="preserve"> </w:t>
      </w:r>
      <w:r w:rsidRPr="00DE0C7F">
        <w:rPr>
          <w:lang w:val="en-GB"/>
        </w:rPr>
        <w:t>directions across the multiple outcomes and analyses mitigates some of the uncertainty associated with individual parameters from a decision-ana</w:t>
      </w:r>
      <w:r w:rsidR="00C7755C" w:rsidRPr="00DE0C7F">
        <w:rPr>
          <w:lang w:val="en-GB"/>
        </w:rPr>
        <w:t xml:space="preserve">lytical perspective, but the currently available </w:t>
      </w:r>
      <w:r w:rsidRPr="00DE0C7F">
        <w:rPr>
          <w:lang w:val="en-GB"/>
        </w:rPr>
        <w:t>evidence requir</w:t>
      </w:r>
      <w:r w:rsidR="00C7755C" w:rsidRPr="00DE0C7F">
        <w:rPr>
          <w:lang w:val="en-GB"/>
        </w:rPr>
        <w:t>es</w:t>
      </w:r>
      <w:r w:rsidRPr="00DE0C7F">
        <w:rPr>
          <w:lang w:val="en-GB"/>
        </w:rPr>
        <w:t xml:space="preserve"> cautious interpretation.</w:t>
      </w:r>
    </w:p>
    <w:p w14:paraId="31828467" w14:textId="252B0945" w:rsidR="002E5079" w:rsidRPr="001A1D32" w:rsidRDefault="003F5697" w:rsidP="00E239A0">
      <w:pPr>
        <w:rPr>
          <w:rFonts w:cs="Times New Roman"/>
          <w:szCs w:val="24"/>
          <w:lang w:val="en-GB"/>
        </w:rPr>
      </w:pPr>
      <w:r w:rsidRPr="00DE0C7F">
        <w:rPr>
          <w:rFonts w:cs="Times New Roman"/>
          <w:szCs w:val="24"/>
          <w:lang w:val="en-GB"/>
        </w:rPr>
        <w:t>A major</w:t>
      </w:r>
      <w:r w:rsidR="00244E79" w:rsidRPr="00DE0C7F">
        <w:rPr>
          <w:rFonts w:cs="Times New Roman"/>
          <w:szCs w:val="24"/>
          <w:lang w:val="en-GB"/>
        </w:rPr>
        <w:t xml:space="preserve"> reason for the</w:t>
      </w:r>
      <w:r w:rsidR="00ED7C2F">
        <w:rPr>
          <w:rFonts w:cs="Times New Roman"/>
          <w:szCs w:val="24"/>
          <w:lang w:val="en-GB"/>
        </w:rPr>
        <w:t xml:space="preserve"> heterogeneity of the </w:t>
      </w:r>
      <w:r w:rsidR="00244E79" w:rsidRPr="00DE0C7F">
        <w:rPr>
          <w:rFonts w:cs="Times New Roman"/>
          <w:szCs w:val="24"/>
          <w:lang w:val="en-GB"/>
        </w:rPr>
        <w:t xml:space="preserve">available data is likely to </w:t>
      </w:r>
      <w:r w:rsidR="00C7755C" w:rsidRPr="00DE0C7F">
        <w:rPr>
          <w:rFonts w:cs="Times New Roman"/>
          <w:szCs w:val="24"/>
          <w:lang w:val="en-GB"/>
        </w:rPr>
        <w:t xml:space="preserve">be </w:t>
      </w:r>
      <w:r w:rsidR="001A6CBE" w:rsidRPr="00DE0C7F">
        <w:rPr>
          <w:rFonts w:cs="Times New Roman"/>
          <w:szCs w:val="24"/>
          <w:lang w:val="en-GB"/>
        </w:rPr>
        <w:t xml:space="preserve">the considerable variation in the intensity of </w:t>
      </w:r>
      <w:r w:rsidR="007303D0">
        <w:rPr>
          <w:rFonts w:cs="Times New Roman"/>
          <w:szCs w:val="24"/>
          <w:lang w:val="en-GB"/>
        </w:rPr>
        <w:t xml:space="preserve">both </w:t>
      </w:r>
      <w:r w:rsidR="001A6CBE" w:rsidRPr="00DE0C7F">
        <w:rPr>
          <w:rFonts w:cs="Times New Roman"/>
          <w:szCs w:val="24"/>
          <w:lang w:val="en-GB"/>
        </w:rPr>
        <w:t>c</w:t>
      </w:r>
      <w:r w:rsidR="00122968" w:rsidRPr="00DE0C7F">
        <w:rPr>
          <w:rFonts w:cs="Times New Roman"/>
          <w:szCs w:val="24"/>
          <w:lang w:val="en-GB"/>
        </w:rPr>
        <w:t>onventional</w:t>
      </w:r>
      <w:r w:rsidR="00253179" w:rsidRPr="00DE0C7F">
        <w:rPr>
          <w:rFonts w:cs="Times New Roman"/>
          <w:szCs w:val="24"/>
          <w:lang w:val="en-GB"/>
        </w:rPr>
        <w:t xml:space="preserve"> </w:t>
      </w:r>
      <w:r w:rsidR="00E95847" w:rsidRPr="00DE0C7F">
        <w:rPr>
          <w:rFonts w:cs="Times New Roman"/>
          <w:szCs w:val="24"/>
          <w:lang w:val="en-GB"/>
        </w:rPr>
        <w:t xml:space="preserve">and organic </w:t>
      </w:r>
      <w:r w:rsidR="001A6CBE" w:rsidRPr="00DE0C7F">
        <w:rPr>
          <w:rFonts w:cs="Times New Roman"/>
          <w:szCs w:val="24"/>
          <w:lang w:val="en-GB"/>
        </w:rPr>
        <w:t xml:space="preserve">meat </w:t>
      </w:r>
      <w:r w:rsidR="00122968" w:rsidRPr="00DE0C7F">
        <w:rPr>
          <w:rFonts w:cs="Times New Roman"/>
          <w:szCs w:val="24"/>
          <w:lang w:val="en-GB"/>
        </w:rPr>
        <w:t>production</w:t>
      </w:r>
      <w:r w:rsidR="004231D6" w:rsidRPr="00DE0C7F">
        <w:rPr>
          <w:rFonts w:cs="Times New Roman"/>
          <w:szCs w:val="24"/>
          <w:lang w:val="en-GB"/>
        </w:rPr>
        <w:t xml:space="preserve"> </w:t>
      </w:r>
      <w:r w:rsidR="00253179" w:rsidRPr="00DE0C7F">
        <w:rPr>
          <w:rFonts w:cs="Times New Roman"/>
          <w:szCs w:val="24"/>
          <w:lang w:val="en-GB"/>
        </w:rPr>
        <w:t>systems</w:t>
      </w:r>
      <w:r w:rsidR="004231D6" w:rsidRPr="00DE0C7F">
        <w:rPr>
          <w:rFonts w:cs="Times New Roman"/>
          <w:szCs w:val="24"/>
          <w:lang w:val="en-GB"/>
        </w:rPr>
        <w:t xml:space="preserve">. </w:t>
      </w:r>
      <w:r w:rsidR="00ED7C2F">
        <w:rPr>
          <w:rFonts w:cs="Times New Roman"/>
          <w:szCs w:val="24"/>
          <w:lang w:val="en-GB"/>
        </w:rPr>
        <w:t>N</w:t>
      </w:r>
      <w:r w:rsidRPr="00DE0C7F">
        <w:rPr>
          <w:rFonts w:cs="Times New Roman"/>
          <w:szCs w:val="24"/>
          <w:lang w:val="en-GB"/>
        </w:rPr>
        <w:t>on-organic</w:t>
      </w:r>
      <w:r w:rsidR="004231D6" w:rsidRPr="00DE0C7F">
        <w:rPr>
          <w:rFonts w:cs="Times New Roman"/>
          <w:szCs w:val="24"/>
          <w:lang w:val="en-GB"/>
        </w:rPr>
        <w:t xml:space="preserve"> production</w:t>
      </w:r>
      <w:r w:rsidR="00122968" w:rsidRPr="00DE0C7F">
        <w:rPr>
          <w:rFonts w:cs="Times New Roman"/>
          <w:szCs w:val="24"/>
          <w:lang w:val="en-GB"/>
        </w:rPr>
        <w:t xml:space="preserve"> </w:t>
      </w:r>
      <w:r w:rsidRPr="00DE0C7F">
        <w:rPr>
          <w:rFonts w:cs="Times New Roman"/>
          <w:szCs w:val="24"/>
          <w:lang w:val="en-GB"/>
        </w:rPr>
        <w:t>may range from</w:t>
      </w:r>
      <w:r w:rsidR="001A6CBE" w:rsidRPr="00DE0C7F">
        <w:rPr>
          <w:rFonts w:cs="Times New Roman"/>
          <w:szCs w:val="24"/>
          <w:lang w:val="en-GB"/>
        </w:rPr>
        <w:t xml:space="preserve"> </w:t>
      </w:r>
      <w:r w:rsidR="00803E5E" w:rsidRPr="00DE0C7F">
        <w:rPr>
          <w:rFonts w:cs="Times New Roman"/>
          <w:szCs w:val="24"/>
          <w:lang w:val="en-GB"/>
        </w:rPr>
        <w:t xml:space="preserve">intensive indoor production </w:t>
      </w:r>
      <w:r w:rsidRPr="00DE0C7F">
        <w:rPr>
          <w:rFonts w:cs="Times New Roman"/>
          <w:szCs w:val="24"/>
          <w:lang w:val="en-GB"/>
        </w:rPr>
        <w:t xml:space="preserve">systems </w:t>
      </w:r>
      <w:r w:rsidR="00803E5E" w:rsidRPr="00DE0C7F">
        <w:rPr>
          <w:rFonts w:cs="Times New Roman"/>
          <w:szCs w:val="24"/>
          <w:lang w:val="en-GB"/>
        </w:rPr>
        <w:t xml:space="preserve">with high concentrate </w:t>
      </w:r>
      <w:r w:rsidR="009816EC" w:rsidRPr="00DE0C7F">
        <w:rPr>
          <w:rFonts w:cs="Times New Roman"/>
          <w:szCs w:val="24"/>
          <w:lang w:val="en-GB"/>
        </w:rPr>
        <w:t>(&gt;90% of total DMI</w:t>
      </w:r>
      <w:r w:rsidR="005338D9">
        <w:rPr>
          <w:rFonts w:cs="Times New Roman"/>
          <w:szCs w:val="24"/>
          <w:lang w:val="en-GB"/>
        </w:rPr>
        <w:t xml:space="preserve"> for pigs and poultry</w:t>
      </w:r>
      <w:r w:rsidR="009816EC" w:rsidRPr="00DE0C7F">
        <w:rPr>
          <w:rFonts w:cs="Times New Roman"/>
          <w:szCs w:val="24"/>
          <w:lang w:val="en-GB"/>
        </w:rPr>
        <w:t xml:space="preserve">) </w:t>
      </w:r>
      <w:r w:rsidR="00803E5E" w:rsidRPr="00DE0C7F">
        <w:rPr>
          <w:rFonts w:cs="Times New Roman"/>
          <w:szCs w:val="24"/>
          <w:lang w:val="en-GB"/>
        </w:rPr>
        <w:t xml:space="preserve">based diets to extensive </w:t>
      </w:r>
      <w:r w:rsidR="00122968" w:rsidRPr="00DE0C7F">
        <w:rPr>
          <w:rFonts w:cs="Times New Roman"/>
          <w:szCs w:val="24"/>
          <w:lang w:val="en-GB"/>
        </w:rPr>
        <w:t xml:space="preserve">outdoor </w:t>
      </w:r>
      <w:r w:rsidRPr="00DE0C7F">
        <w:rPr>
          <w:rFonts w:cs="Times New Roman"/>
          <w:szCs w:val="24"/>
          <w:lang w:val="en-GB"/>
        </w:rPr>
        <w:t xml:space="preserve">grazing based systems with </w:t>
      </w:r>
      <w:r w:rsidR="006C12DD" w:rsidRPr="00DE0C7F">
        <w:rPr>
          <w:rFonts w:cs="Times New Roman"/>
          <w:szCs w:val="24"/>
          <w:lang w:val="en-GB"/>
        </w:rPr>
        <w:t xml:space="preserve">high </w:t>
      </w:r>
      <w:r w:rsidRPr="00DE0C7F">
        <w:rPr>
          <w:rFonts w:cs="Times New Roman"/>
          <w:szCs w:val="24"/>
          <w:lang w:val="en-GB"/>
        </w:rPr>
        <w:t>fresh</w:t>
      </w:r>
      <w:r w:rsidR="00122968" w:rsidRPr="00DE0C7F">
        <w:rPr>
          <w:rFonts w:cs="Times New Roman"/>
          <w:szCs w:val="24"/>
          <w:lang w:val="en-GB"/>
        </w:rPr>
        <w:t xml:space="preserve"> and/or conse</w:t>
      </w:r>
      <w:r w:rsidR="007B3AC2" w:rsidRPr="00DE0C7F">
        <w:rPr>
          <w:rFonts w:cs="Times New Roman"/>
          <w:szCs w:val="24"/>
          <w:lang w:val="en-GB"/>
        </w:rPr>
        <w:t xml:space="preserve">rved forage </w:t>
      </w:r>
      <w:r w:rsidR="009816EC" w:rsidRPr="00DE0C7F">
        <w:rPr>
          <w:rFonts w:cs="Times New Roman"/>
          <w:szCs w:val="24"/>
          <w:lang w:val="en-GB"/>
        </w:rPr>
        <w:t xml:space="preserve">(up to 100% of total DMI) </w:t>
      </w:r>
      <w:proofErr w:type="gramStart"/>
      <w:r w:rsidRPr="00B5110B">
        <w:rPr>
          <w:rFonts w:cs="Times New Roman"/>
          <w:szCs w:val="24"/>
          <w:lang w:val="en-GB"/>
        </w:rPr>
        <w:t>diets</w:t>
      </w:r>
      <w:proofErr w:type="gramEnd"/>
      <w:r w:rsidR="000F35B0">
        <w:rPr>
          <w:rFonts w:cs="Times New Roman"/>
          <w:szCs w:val="24"/>
          <w:lang w:val="en-GB"/>
        </w:rPr>
        <w:fldChar w:fldCharType="begin">
          <w:fldData xml:space="preserve">PEVuZE5vdGU+PENpdGU+PEF1dGhvcj5Cb3V3bWFuPC9BdXRob3I+PFllYXI+MjAwNTwvWWVhcj48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</w:fldData>
        </w:fldChar>
      </w:r>
      <w:r w:rsidR="0025504F">
        <w:rPr>
          <w:rFonts w:cs="Times New Roman"/>
          <w:szCs w:val="24"/>
          <w:lang w:val="en-GB"/>
        </w:rPr>
        <w:instrText xml:space="preserve"> ADDIN EN.CITE </w:instrText>
      </w:r>
      <w:r w:rsidR="0025504F">
        <w:rPr>
          <w:rFonts w:cs="Times New Roman"/>
          <w:szCs w:val="24"/>
          <w:lang w:val="en-GB"/>
        </w:rPr>
        <w:fldChar w:fldCharType="begin">
          <w:fldData xml:space="preserve">PEVuZE5vdGU+PENpdGU+PEF1dGhvcj5Cb3V3bWFuPC9BdXRob3I+PFllYXI+MjAwNTwvWWVhcj48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</w:fldData>
        </w:fldChar>
      </w:r>
      <w:r w:rsidR="0025504F">
        <w:rPr>
          <w:rFonts w:cs="Times New Roman"/>
          <w:szCs w:val="24"/>
          <w:lang w:val="en-GB"/>
        </w:rPr>
        <w:instrText xml:space="preserve"> ADDIN EN.CITE.DATA </w:instrText>
      </w:r>
      <w:r w:rsidR="0025504F">
        <w:rPr>
          <w:rFonts w:cs="Times New Roman"/>
          <w:szCs w:val="24"/>
          <w:lang w:val="en-GB"/>
        </w:rPr>
      </w:r>
      <w:r w:rsidR="0025504F">
        <w:rPr>
          <w:rFonts w:cs="Times New Roman"/>
          <w:szCs w:val="24"/>
          <w:lang w:val="en-GB"/>
        </w:rPr>
        <w:fldChar w:fldCharType="end"/>
      </w:r>
      <w:r w:rsidR="000F35B0">
        <w:rPr>
          <w:rFonts w:cs="Times New Roman"/>
          <w:szCs w:val="24"/>
          <w:lang w:val="en-GB"/>
        </w:rPr>
      </w:r>
      <w:r w:rsidR="000F35B0">
        <w:rPr>
          <w:rFonts w:cs="Times New Roman"/>
          <w:szCs w:val="24"/>
          <w:lang w:val="en-GB"/>
        </w:rPr>
        <w:fldChar w:fldCharType="separate"/>
      </w:r>
      <w:r w:rsidR="0025504F" w:rsidRPr="0025504F">
        <w:rPr>
          <w:rFonts w:cs="Times New Roman"/>
          <w:noProof/>
          <w:szCs w:val="24"/>
          <w:vertAlign w:val="superscript"/>
          <w:lang w:val="en-GB"/>
        </w:rPr>
        <w:t>(</w:t>
      </w:r>
      <w:hyperlink w:anchor="_ENREF_53" w:tooltip="Bouwman, 2005 #95" w:history="1">
        <w:r w:rsidR="00EF1C11" w:rsidRPr="0025504F">
          <w:rPr>
            <w:rFonts w:cs="Times New Roman"/>
            <w:noProof/>
            <w:szCs w:val="24"/>
            <w:vertAlign w:val="superscript"/>
            <w:lang w:val="en-GB"/>
          </w:rPr>
          <w:t>53-55</w:t>
        </w:r>
      </w:hyperlink>
      <w:r w:rsidR="0025504F" w:rsidRPr="0025504F">
        <w:rPr>
          <w:rFonts w:cs="Times New Roman"/>
          <w:noProof/>
          <w:szCs w:val="24"/>
          <w:vertAlign w:val="superscript"/>
          <w:lang w:val="en-GB"/>
        </w:rPr>
        <w:t>)</w:t>
      </w:r>
      <w:r w:rsidR="000F35B0">
        <w:rPr>
          <w:rFonts w:cs="Times New Roman"/>
          <w:szCs w:val="24"/>
          <w:lang w:val="en-GB"/>
        </w:rPr>
        <w:fldChar w:fldCharType="end"/>
      </w:r>
      <w:r w:rsidR="00313341" w:rsidRPr="00B5110B">
        <w:rPr>
          <w:rFonts w:cs="Times New Roman"/>
          <w:szCs w:val="24"/>
          <w:lang w:val="en-GB"/>
        </w:rPr>
        <w:t xml:space="preserve">. </w:t>
      </w:r>
      <w:r w:rsidR="006C12DD" w:rsidRPr="00B5110B">
        <w:rPr>
          <w:rFonts w:cs="Times New Roman"/>
          <w:szCs w:val="24"/>
          <w:lang w:val="en-GB"/>
        </w:rPr>
        <w:t>Although limited by the restrictions of organic farming regulations</w:t>
      </w:r>
      <w:r w:rsidR="006C12DD" w:rsidRPr="00DE0C7F">
        <w:rPr>
          <w:rFonts w:cs="Times New Roman"/>
          <w:szCs w:val="24"/>
          <w:lang w:val="en-GB"/>
        </w:rPr>
        <w:t xml:space="preserve">, there is also variation in production intensity </w:t>
      </w:r>
      <w:r w:rsidR="001B21D7">
        <w:rPr>
          <w:rFonts w:cs="Times New Roman"/>
          <w:szCs w:val="24"/>
          <w:lang w:val="en-GB"/>
        </w:rPr>
        <w:t>with</w:t>
      </w:r>
      <w:r w:rsidR="006C12DD" w:rsidRPr="00DE0C7F">
        <w:rPr>
          <w:rFonts w:cs="Times New Roman"/>
          <w:szCs w:val="24"/>
          <w:lang w:val="en-GB"/>
        </w:rPr>
        <w:t>in organic systems.</w:t>
      </w:r>
      <w:r w:rsidR="009816EC" w:rsidRPr="00DE0C7F">
        <w:rPr>
          <w:rFonts w:cs="Times New Roman"/>
          <w:szCs w:val="24"/>
          <w:lang w:val="en-GB"/>
        </w:rPr>
        <w:t xml:space="preserve"> </w:t>
      </w:r>
      <w:r w:rsidRPr="00DE0C7F">
        <w:rPr>
          <w:rFonts w:cs="Times New Roman"/>
          <w:szCs w:val="24"/>
          <w:lang w:val="en-GB"/>
        </w:rPr>
        <w:t>For example</w:t>
      </w:r>
      <w:r w:rsidR="009816EC" w:rsidRPr="00DE0C7F">
        <w:rPr>
          <w:rFonts w:cs="Times New Roman"/>
          <w:szCs w:val="24"/>
          <w:lang w:val="en-GB"/>
        </w:rPr>
        <w:t>, concentrate intakes may vary between 0 and 40% of DMI</w:t>
      </w:r>
      <w:r w:rsidR="007D24D5">
        <w:rPr>
          <w:rFonts w:cs="Times New Roman"/>
          <w:szCs w:val="24"/>
          <w:lang w:val="en-GB"/>
        </w:rPr>
        <w:t xml:space="preserve"> for </w:t>
      </w:r>
      <w:r w:rsidR="00D554A9">
        <w:rPr>
          <w:rFonts w:cs="Times New Roman"/>
          <w:szCs w:val="24"/>
          <w:lang w:val="en-GB"/>
        </w:rPr>
        <w:t xml:space="preserve">organic </w:t>
      </w:r>
      <w:r w:rsidR="007D24D5">
        <w:rPr>
          <w:rFonts w:cs="Times New Roman"/>
          <w:szCs w:val="24"/>
          <w:lang w:val="en-GB"/>
        </w:rPr>
        <w:t>ruminant</w:t>
      </w:r>
      <w:r w:rsidR="00D554A9">
        <w:rPr>
          <w:rFonts w:cs="Times New Roman"/>
          <w:szCs w:val="24"/>
          <w:lang w:val="en-GB"/>
        </w:rPr>
        <w:t xml:space="preserve"> </w:t>
      </w:r>
      <w:proofErr w:type="gramStart"/>
      <w:r w:rsidR="00D554A9">
        <w:rPr>
          <w:rFonts w:cs="Times New Roman"/>
          <w:szCs w:val="24"/>
          <w:lang w:val="en-GB"/>
        </w:rPr>
        <w:t>diet</w:t>
      </w:r>
      <w:r w:rsidR="007D24D5">
        <w:rPr>
          <w:rFonts w:cs="Times New Roman"/>
          <w:szCs w:val="24"/>
          <w:lang w:val="en-GB"/>
        </w:rPr>
        <w:t>s</w:t>
      </w:r>
      <w:proofErr w:type="gramEnd"/>
      <w:r w:rsidR="000F35B0">
        <w:rPr>
          <w:rFonts w:cs="Times New Roman"/>
          <w:szCs w:val="24"/>
          <w:lang w:val="en-GB"/>
        </w:rPr>
        <w:fldChar w:fldCharType="begin">
          <w:fldData xml:space="preserve">PEVuZE5vdGU+PENpdGU+PEF1dGhvcj5LYW1paGlybzwvQXV0aG9yPjxZZWFyPjIwMTU8L1llYXI+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</w:fldData>
        </w:fldChar>
      </w:r>
      <w:r w:rsidR="0025504F">
        <w:rPr>
          <w:rFonts w:cs="Times New Roman"/>
          <w:szCs w:val="24"/>
          <w:lang w:val="en-GB"/>
        </w:rPr>
        <w:instrText xml:space="preserve"> ADDIN EN.CITE </w:instrText>
      </w:r>
      <w:r w:rsidR="0025504F">
        <w:rPr>
          <w:rFonts w:cs="Times New Roman"/>
          <w:szCs w:val="24"/>
          <w:lang w:val="en-GB"/>
        </w:rPr>
        <w:fldChar w:fldCharType="begin">
          <w:fldData xml:space="preserve">PEVuZE5vdGU+PENpdGU+PEF1dGhvcj5LYW1paGlybzwvQXV0aG9yPjxZZWFyPjIwMTU8L1llYXI+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</w:fldData>
        </w:fldChar>
      </w:r>
      <w:r w:rsidR="0025504F">
        <w:rPr>
          <w:rFonts w:cs="Times New Roman"/>
          <w:szCs w:val="24"/>
          <w:lang w:val="en-GB"/>
        </w:rPr>
        <w:instrText xml:space="preserve"> ADDIN EN.CITE.DATA </w:instrText>
      </w:r>
      <w:r w:rsidR="0025504F">
        <w:rPr>
          <w:rFonts w:cs="Times New Roman"/>
          <w:szCs w:val="24"/>
          <w:lang w:val="en-GB"/>
        </w:rPr>
      </w:r>
      <w:r w:rsidR="0025504F">
        <w:rPr>
          <w:rFonts w:cs="Times New Roman"/>
          <w:szCs w:val="24"/>
          <w:lang w:val="en-GB"/>
        </w:rPr>
        <w:fldChar w:fldCharType="end"/>
      </w:r>
      <w:r w:rsidR="000F35B0">
        <w:rPr>
          <w:rFonts w:cs="Times New Roman"/>
          <w:szCs w:val="24"/>
          <w:lang w:val="en-GB"/>
        </w:rPr>
      </w:r>
      <w:r w:rsidR="000F35B0">
        <w:rPr>
          <w:rFonts w:cs="Times New Roman"/>
          <w:szCs w:val="24"/>
          <w:lang w:val="en-GB"/>
        </w:rPr>
        <w:fldChar w:fldCharType="separate"/>
      </w:r>
      <w:r w:rsidR="0025504F" w:rsidRPr="0025504F">
        <w:rPr>
          <w:rFonts w:cs="Times New Roman"/>
          <w:noProof/>
          <w:szCs w:val="24"/>
          <w:vertAlign w:val="superscript"/>
          <w:lang w:val="en-GB"/>
        </w:rPr>
        <w:t>(</w:t>
      </w:r>
      <w:hyperlink w:anchor="_ENREF_48" w:tooltip="Kamihiro, 2015 #108" w:history="1">
        <w:r w:rsidR="00EF1C11" w:rsidRPr="0025504F">
          <w:rPr>
            <w:rFonts w:cs="Times New Roman"/>
            <w:noProof/>
            <w:szCs w:val="24"/>
            <w:vertAlign w:val="superscript"/>
            <w:lang w:val="en-GB"/>
          </w:rPr>
          <w:t>48</w:t>
        </w:r>
      </w:hyperlink>
      <w:r w:rsidR="0025504F" w:rsidRPr="0025504F">
        <w:rPr>
          <w:rFonts w:cs="Times New Roman"/>
          <w:noProof/>
          <w:szCs w:val="24"/>
          <w:vertAlign w:val="superscript"/>
          <w:lang w:val="en-GB"/>
        </w:rPr>
        <w:t xml:space="preserve">, </w:t>
      </w:r>
      <w:hyperlink w:anchor="_ENREF_52" w:tooltip="Butler, 2011 #12" w:history="1">
        <w:r w:rsidR="00EF1C11" w:rsidRPr="0025504F">
          <w:rPr>
            <w:rFonts w:cs="Times New Roman"/>
            <w:noProof/>
            <w:szCs w:val="24"/>
            <w:vertAlign w:val="superscript"/>
            <w:lang w:val="en-GB"/>
          </w:rPr>
          <w:t>52</w:t>
        </w:r>
      </w:hyperlink>
      <w:r w:rsidR="0025504F" w:rsidRPr="0025504F">
        <w:rPr>
          <w:rFonts w:cs="Times New Roman"/>
          <w:noProof/>
          <w:szCs w:val="24"/>
          <w:vertAlign w:val="superscript"/>
          <w:lang w:val="en-GB"/>
        </w:rPr>
        <w:t>)</w:t>
      </w:r>
      <w:r w:rsidR="000F35B0">
        <w:rPr>
          <w:rFonts w:cs="Times New Roman"/>
          <w:szCs w:val="24"/>
          <w:lang w:val="en-GB"/>
        </w:rPr>
        <w:fldChar w:fldCharType="end"/>
      </w:r>
      <w:r w:rsidR="00D554A9">
        <w:rPr>
          <w:rFonts w:cs="Times New Roman"/>
          <w:szCs w:val="24"/>
          <w:lang w:val="en-GB"/>
        </w:rPr>
        <w:t xml:space="preserve">. </w:t>
      </w:r>
      <w:r w:rsidR="00D554A9" w:rsidRPr="001A1D32">
        <w:rPr>
          <w:rFonts w:cs="Times New Roman"/>
          <w:szCs w:val="24"/>
          <w:lang w:val="en-GB"/>
        </w:rPr>
        <w:t xml:space="preserve">Also, while organic ruminant diets are thought to be based on higher fresh forage from grazing and lower concentrate intakes in most European countries/regions, lower grazing based DMI in organic, compared </w:t>
      </w:r>
      <w:r w:rsidR="00CD2E67" w:rsidRPr="001A1D32">
        <w:rPr>
          <w:rFonts w:cs="Times New Roman"/>
          <w:szCs w:val="24"/>
          <w:lang w:val="en-GB"/>
        </w:rPr>
        <w:t>with</w:t>
      </w:r>
      <w:r w:rsidR="00D554A9" w:rsidRPr="001A1D32">
        <w:rPr>
          <w:rFonts w:cs="Times New Roman"/>
          <w:szCs w:val="24"/>
          <w:lang w:val="en-GB"/>
        </w:rPr>
        <w:t xml:space="preserve"> extensive non-organic have been documented for </w:t>
      </w:r>
      <w:r w:rsidR="00D554A9" w:rsidRPr="001A1D32">
        <w:rPr>
          <w:rFonts w:cs="Times New Roman"/>
          <w:szCs w:val="24"/>
          <w:lang w:val="en-GB"/>
        </w:rPr>
        <w:lastRenderedPageBreak/>
        <w:t xml:space="preserve">some </w:t>
      </w:r>
      <w:r w:rsidR="002F16E4" w:rsidRPr="001A1D32">
        <w:rPr>
          <w:rFonts w:cs="Times New Roman"/>
          <w:szCs w:val="24"/>
          <w:lang w:val="en-GB"/>
        </w:rPr>
        <w:t xml:space="preserve">ruminant </w:t>
      </w:r>
      <w:r w:rsidR="00D554A9" w:rsidRPr="001A1D32">
        <w:rPr>
          <w:rFonts w:cs="Times New Roman"/>
          <w:szCs w:val="24"/>
          <w:lang w:val="en-GB"/>
        </w:rPr>
        <w:t>livestock species in some regions of Europe</w:t>
      </w:r>
      <w:r w:rsidR="00BE10EC" w:rsidRPr="001A1D32">
        <w:rPr>
          <w:rFonts w:cs="Times New Roman"/>
          <w:szCs w:val="24"/>
          <w:lang w:val="en-GB"/>
        </w:rPr>
        <w:t xml:space="preserve"> e.g</w:t>
      </w:r>
      <w:r w:rsidR="00D554A9" w:rsidRPr="001A1D32">
        <w:rPr>
          <w:rFonts w:cs="Times New Roman"/>
          <w:szCs w:val="24"/>
          <w:lang w:val="en-GB"/>
        </w:rPr>
        <w:t>. dairy cattle in Southern Wales</w:t>
      </w:r>
      <w:r w:rsidR="0025504F" w:rsidRPr="001A1D32">
        <w:rPr>
          <w:rFonts w:cs="Times New Roman"/>
          <w:szCs w:val="24"/>
          <w:lang w:val="en-GB"/>
        </w:rPr>
        <w:fldChar w:fldCharType="begin">
          <w:fldData xml:space="preserve">PEVuZE5vdGU+PENpdGU+PEF1dGhvcj5CdXRsZXI8L0F1dGhvcj48WWVhcj4yMDExPC9ZZWFyPjxS
ZWNOdW0+MTI8L1JlY051bT48RGlzcGxheVRleHQ+PHN0eWxlIGZhY2U9InN1cGVyc2NyaXB0Ij4o
NTIsIDU2KTwvc3R5bGU+PC9EaXNwbGF5VGV4dD48cmVjb3JkPjxyZWMtbnVtYmVyPjEyPC9yZWMt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V2FnZW5pbmdlbiBKb3VybmFsIG9mIExpZmUgU2NpZW5jZXM8L3NlY29uZGFyeS10aXRsZT48L3Rp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</w:fldData>
        </w:fldChar>
      </w:r>
      <w:r w:rsidR="004A1799" w:rsidRPr="001A1D32">
        <w:rPr>
          <w:rFonts w:cs="Times New Roman"/>
          <w:szCs w:val="24"/>
          <w:lang w:val="en-GB"/>
        </w:rPr>
        <w:instrText xml:space="preserve"> ADDIN EN.CITE </w:instrText>
      </w:r>
      <w:r w:rsidR="004A1799" w:rsidRPr="001A1D32">
        <w:rPr>
          <w:rFonts w:cs="Times New Roman"/>
          <w:szCs w:val="24"/>
          <w:lang w:val="en-GB"/>
        </w:rPr>
        <w:fldChar w:fldCharType="begin">
          <w:fldData xml:space="preserve">PEVuZE5vdGU+PENpdGU+PEF1dGhvcj5CdXRsZXI8L0F1dGhvcj48WWVhcj4yMDExPC9ZZWFyPjxS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</w:fldData>
        </w:fldChar>
      </w:r>
      <w:r w:rsidR="004A1799" w:rsidRPr="001A1D32">
        <w:rPr>
          <w:rFonts w:cs="Times New Roman"/>
          <w:szCs w:val="24"/>
          <w:lang w:val="en-GB"/>
        </w:rPr>
        <w:instrText xml:space="preserve"> ADDIN EN.CITE.DATA </w:instrText>
      </w:r>
      <w:r w:rsidR="004A1799" w:rsidRPr="001A1D32">
        <w:rPr>
          <w:rFonts w:cs="Times New Roman"/>
          <w:szCs w:val="24"/>
          <w:lang w:val="en-GB"/>
        </w:rPr>
      </w:r>
      <w:r w:rsidR="004A1799" w:rsidRPr="001A1D32">
        <w:rPr>
          <w:rFonts w:cs="Times New Roman"/>
          <w:szCs w:val="24"/>
          <w:lang w:val="en-GB"/>
        </w:rPr>
        <w:fldChar w:fldCharType="end"/>
      </w:r>
      <w:r w:rsidR="0025504F" w:rsidRPr="001A1D32">
        <w:rPr>
          <w:rFonts w:cs="Times New Roman"/>
          <w:szCs w:val="24"/>
          <w:lang w:val="en-GB"/>
        </w:rPr>
      </w:r>
      <w:r w:rsidR="0025504F" w:rsidRPr="001A1D32">
        <w:rPr>
          <w:rFonts w:cs="Times New Roman"/>
          <w:szCs w:val="24"/>
          <w:lang w:val="en-GB"/>
        </w:rPr>
        <w:fldChar w:fldCharType="separate"/>
      </w:r>
      <w:r w:rsidR="004A1799" w:rsidRPr="001A1D32">
        <w:rPr>
          <w:rFonts w:cs="Times New Roman"/>
          <w:noProof/>
          <w:szCs w:val="24"/>
          <w:vertAlign w:val="superscript"/>
          <w:lang w:val="en-GB"/>
        </w:rPr>
        <w:t>(</w:t>
      </w:r>
      <w:hyperlink w:anchor="_ENREF_52" w:tooltip="Butler, 2011 #12" w:history="1">
        <w:r w:rsidR="00EF1C11" w:rsidRPr="001A1D32">
          <w:rPr>
            <w:rFonts w:cs="Times New Roman"/>
            <w:noProof/>
            <w:szCs w:val="24"/>
            <w:vertAlign w:val="superscript"/>
            <w:lang w:val="en-GB"/>
          </w:rPr>
          <w:t>52</w:t>
        </w:r>
      </w:hyperlink>
      <w:r w:rsidR="004A1799" w:rsidRPr="001A1D32">
        <w:rPr>
          <w:rFonts w:cs="Times New Roman"/>
          <w:noProof/>
          <w:szCs w:val="24"/>
          <w:vertAlign w:val="superscript"/>
          <w:lang w:val="en-GB"/>
        </w:rPr>
        <w:t xml:space="preserve">, </w:t>
      </w:r>
      <w:hyperlink w:anchor="_ENREF_56" w:tooltip="Butler, 2009 #13" w:history="1">
        <w:r w:rsidR="00EF1C11" w:rsidRPr="001A1D32">
          <w:rPr>
            <w:rFonts w:cs="Times New Roman"/>
            <w:noProof/>
            <w:szCs w:val="24"/>
            <w:vertAlign w:val="superscript"/>
            <w:lang w:val="en-GB"/>
          </w:rPr>
          <w:t>56</w:t>
        </w:r>
      </w:hyperlink>
      <w:r w:rsidR="004A1799" w:rsidRPr="001A1D32">
        <w:rPr>
          <w:rFonts w:cs="Times New Roman"/>
          <w:noProof/>
          <w:szCs w:val="24"/>
          <w:vertAlign w:val="superscript"/>
          <w:lang w:val="en-GB"/>
        </w:rPr>
        <w:t>)</w:t>
      </w:r>
      <w:r w:rsidR="0025504F" w:rsidRPr="001A1D32">
        <w:rPr>
          <w:rFonts w:cs="Times New Roman"/>
          <w:szCs w:val="24"/>
          <w:lang w:val="en-GB"/>
        </w:rPr>
        <w:fldChar w:fldCharType="end"/>
      </w:r>
      <w:r w:rsidR="00D554A9" w:rsidRPr="001A1D32">
        <w:rPr>
          <w:rFonts w:cs="Times New Roman"/>
          <w:szCs w:val="24"/>
          <w:lang w:val="en-GB"/>
        </w:rPr>
        <w:t xml:space="preserve"> and dairy sheep and lamb meat production systems in Crete</w:t>
      </w:r>
      <w:r w:rsidR="002F16E4" w:rsidRPr="001A1D32">
        <w:rPr>
          <w:rFonts w:cs="Times New Roman"/>
          <w:szCs w:val="24"/>
          <w:lang w:val="en-GB"/>
        </w:rPr>
        <w:t xml:space="preserve"> (Dr </w:t>
      </w:r>
      <w:proofErr w:type="spellStart"/>
      <w:r w:rsidR="002F16E4" w:rsidRPr="001A1D32">
        <w:rPr>
          <w:rFonts w:cs="Times New Roman"/>
          <w:szCs w:val="24"/>
          <w:lang w:val="en-GB"/>
        </w:rPr>
        <w:t>Smaro</w:t>
      </w:r>
      <w:proofErr w:type="spellEnd"/>
      <w:r w:rsidR="002F16E4" w:rsidRPr="001A1D32">
        <w:rPr>
          <w:rFonts w:cs="Times New Roman"/>
          <w:szCs w:val="24"/>
          <w:lang w:val="en-GB"/>
        </w:rPr>
        <w:t xml:space="preserve"> </w:t>
      </w:r>
      <w:proofErr w:type="spellStart"/>
      <w:r w:rsidR="002F16E4" w:rsidRPr="001A1D32">
        <w:rPr>
          <w:rFonts w:cs="Times New Roman"/>
          <w:szCs w:val="24"/>
          <w:lang w:val="en-GB"/>
        </w:rPr>
        <w:t>Sotiraki</w:t>
      </w:r>
      <w:proofErr w:type="spellEnd"/>
      <w:r w:rsidR="002F16E4" w:rsidRPr="001A1D32">
        <w:rPr>
          <w:rFonts w:cs="Times New Roman"/>
          <w:szCs w:val="24"/>
          <w:lang w:val="en-GB"/>
        </w:rPr>
        <w:t>, person</w:t>
      </w:r>
      <w:r w:rsidR="004A1799" w:rsidRPr="001A1D32">
        <w:rPr>
          <w:rFonts w:cs="Times New Roman"/>
          <w:szCs w:val="24"/>
          <w:lang w:val="en-GB"/>
        </w:rPr>
        <w:t>a</w:t>
      </w:r>
      <w:r w:rsidR="002F16E4" w:rsidRPr="001A1D32">
        <w:rPr>
          <w:rFonts w:cs="Times New Roman"/>
          <w:szCs w:val="24"/>
          <w:lang w:val="en-GB"/>
        </w:rPr>
        <w:t>l communication)</w:t>
      </w:r>
      <w:r w:rsidR="002D659F" w:rsidRPr="001A1D32">
        <w:rPr>
          <w:rFonts w:cs="Times New Roman"/>
          <w:szCs w:val="24"/>
          <w:lang w:val="en-GB"/>
        </w:rPr>
        <w:t xml:space="preserve">. This could explain why some studies showed a different trend (e.g. lower PUFA and </w:t>
      </w:r>
      <w:r w:rsidR="002D659F" w:rsidRPr="001A1D32">
        <w:rPr>
          <w:rFonts w:cs="Times New Roman"/>
          <w:i/>
          <w:szCs w:val="24"/>
          <w:lang w:val="en-GB"/>
        </w:rPr>
        <w:t>n</w:t>
      </w:r>
      <w:r w:rsidR="002D659F" w:rsidRPr="001A1D32">
        <w:rPr>
          <w:rFonts w:cs="Times New Roman"/>
          <w:szCs w:val="24"/>
          <w:lang w:val="en-GB"/>
        </w:rPr>
        <w:t>-3 fatty acids in organic meat) to the overall results obtained by meta-analysis of pooled data or data for individual livestock species/me</w:t>
      </w:r>
      <w:r w:rsidR="009C165B" w:rsidRPr="001A1D32">
        <w:rPr>
          <w:rFonts w:cs="Times New Roman"/>
          <w:szCs w:val="24"/>
          <w:lang w:val="en-GB"/>
        </w:rPr>
        <w:t>a</w:t>
      </w:r>
      <w:r w:rsidR="002D659F" w:rsidRPr="001A1D32">
        <w:rPr>
          <w:rFonts w:cs="Times New Roman"/>
          <w:szCs w:val="24"/>
          <w:lang w:val="en-GB"/>
        </w:rPr>
        <w:t>t types.</w:t>
      </w:r>
    </w:p>
    <w:p w14:paraId="4042B77C" w14:textId="74783D55" w:rsidR="00F2637D" w:rsidRPr="005935CC" w:rsidRDefault="005E258A" w:rsidP="00F2637D">
      <w:pPr>
        <w:rPr>
          <w:i/>
          <w:lang w:val="en-GB"/>
        </w:rPr>
      </w:pPr>
      <w:r w:rsidRPr="00DE0C7F">
        <w:rPr>
          <w:lang w:val="en-GB"/>
        </w:rPr>
        <w:t xml:space="preserve">Other potential sources </w:t>
      </w:r>
      <w:r w:rsidR="001B679D" w:rsidRPr="00DE0C7F">
        <w:rPr>
          <w:lang w:val="en-GB"/>
        </w:rPr>
        <w:t>of</w:t>
      </w:r>
      <w:r w:rsidRPr="00DE0C7F">
        <w:rPr>
          <w:lang w:val="en-GB"/>
        </w:rPr>
        <w:t xml:space="preserve"> heterogeneity </w:t>
      </w:r>
      <w:r w:rsidR="005509F7">
        <w:rPr>
          <w:lang w:val="en-GB"/>
        </w:rPr>
        <w:t>are the</w:t>
      </w:r>
      <w:r w:rsidRPr="00DE0C7F">
        <w:rPr>
          <w:lang w:val="en-GB"/>
        </w:rPr>
        <w:t xml:space="preserve"> </w:t>
      </w:r>
      <w:r w:rsidR="007D24D5">
        <w:rPr>
          <w:lang w:val="en-GB"/>
        </w:rPr>
        <w:t>range of</w:t>
      </w:r>
      <w:r w:rsidR="002E5079" w:rsidRPr="00DE0C7F">
        <w:rPr>
          <w:lang w:val="en-GB"/>
        </w:rPr>
        <w:t xml:space="preserve"> </w:t>
      </w:r>
      <w:r w:rsidR="007D24D5">
        <w:rPr>
          <w:lang w:val="en-GB"/>
        </w:rPr>
        <w:t xml:space="preserve">different livestock species, </w:t>
      </w:r>
      <w:r w:rsidRPr="00DE0C7F">
        <w:rPr>
          <w:lang w:val="en-GB"/>
        </w:rPr>
        <w:t xml:space="preserve">meat types </w:t>
      </w:r>
      <w:r w:rsidR="007D24D5">
        <w:rPr>
          <w:lang w:val="en-GB"/>
        </w:rPr>
        <w:t>and countries, and</w:t>
      </w:r>
      <w:r w:rsidR="001B21D7">
        <w:rPr>
          <w:lang w:val="en-GB"/>
        </w:rPr>
        <w:t>/or</w:t>
      </w:r>
      <w:r w:rsidR="007D24D5">
        <w:rPr>
          <w:lang w:val="en-GB"/>
        </w:rPr>
        <w:t xml:space="preserve"> variable </w:t>
      </w:r>
      <w:r w:rsidR="001B679D" w:rsidRPr="00DE0C7F">
        <w:rPr>
          <w:lang w:val="en-GB"/>
        </w:rPr>
        <w:t>study designs and methodolog</w:t>
      </w:r>
      <w:r w:rsidR="00DE0C7F" w:rsidRPr="00DE0C7F">
        <w:rPr>
          <w:lang w:val="en-GB"/>
        </w:rPr>
        <w:t>ies</w:t>
      </w:r>
      <w:r w:rsidR="002E5079" w:rsidRPr="00DE0C7F">
        <w:rPr>
          <w:lang w:val="en-GB"/>
        </w:rPr>
        <w:t xml:space="preserve"> used in </w:t>
      </w:r>
      <w:r w:rsidR="00DE0C7F" w:rsidRPr="00DE0C7F">
        <w:rPr>
          <w:lang w:val="en-GB"/>
        </w:rPr>
        <w:t xml:space="preserve">the </w:t>
      </w:r>
      <w:r w:rsidR="002E5079" w:rsidRPr="00DE0C7F">
        <w:rPr>
          <w:lang w:val="en-GB"/>
        </w:rPr>
        <w:t>studies</w:t>
      </w:r>
      <w:r w:rsidR="00DE0C7F" w:rsidRPr="00DE0C7F">
        <w:rPr>
          <w:lang w:val="en-GB"/>
        </w:rPr>
        <w:t xml:space="preserve"> from which data were extracted</w:t>
      </w:r>
      <w:r w:rsidRPr="00DE0C7F">
        <w:rPr>
          <w:lang w:val="en-GB"/>
        </w:rPr>
        <w:t xml:space="preserve">. </w:t>
      </w:r>
      <w:r w:rsidR="00F2637D" w:rsidRPr="005935CC">
        <w:rPr>
          <w:lang w:val="en-GB"/>
        </w:rPr>
        <w:t>Also, data used in meta-analyses were collected over a &gt;20 year period and agronomic practices in both organic and conventional systems may have changed over time; this may also have contributed to heterogeneity.</w:t>
      </w:r>
    </w:p>
    <w:p w14:paraId="0249F4C9" w14:textId="5DEE1D59" w:rsidR="002E5079" w:rsidRPr="00E54E43" w:rsidRDefault="005E258A" w:rsidP="00E239A0">
      <w:pPr>
        <w:rPr>
          <w:rFonts w:cs="Times New Roman"/>
          <w:szCs w:val="24"/>
          <w:lang w:val="en-GB"/>
        </w:rPr>
      </w:pPr>
      <w:r w:rsidRPr="00DE0C7F">
        <w:rPr>
          <w:lang w:val="en-GB"/>
        </w:rPr>
        <w:t>As described in previous reviews focused on composition differences between organic and conventional crop based foods</w:t>
      </w:r>
      <w:r w:rsidR="000F35B0">
        <w:rPr>
          <w:lang w:val="en-GB"/>
        </w:rPr>
        <w:fldChar w:fldCharType="begin">
          <w:fldData xml:space="preserve">PEVuZE5vdGU+PENpdGU+PEF1dGhvcj5CcmFuZHQ8L0F1dGhvcj48WWVhcj4yMDExPC9ZZWFyPjxS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</w:fldData>
        </w:fldChar>
      </w:r>
      <w:r w:rsidR="00262001">
        <w:rPr>
          <w:lang w:val="en-GB"/>
        </w:rPr>
        <w:instrText xml:space="preserve"> ADDIN EN.CITE </w:instrText>
      </w:r>
      <w:r w:rsidR="00262001">
        <w:rPr>
          <w:lang w:val="en-GB"/>
        </w:rPr>
        <w:fldChar w:fldCharType="begin">
          <w:fldData xml:space="preserve">PEVuZE5vdGU+PENpdGU+PEF1dGhvcj5CcmFuZHQ8L0F1dGhvcj48WWVhcj4yMDExPC9ZZWFyPjxS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</w:fldData>
        </w:fldChar>
      </w:r>
      <w:r w:rsidR="00262001">
        <w:rPr>
          <w:lang w:val="en-GB"/>
        </w:rPr>
        <w:instrText xml:space="preserve"> ADDIN EN.CITE.DATA </w:instrText>
      </w:r>
      <w:r w:rsidR="00262001">
        <w:rPr>
          <w:lang w:val="en-GB"/>
        </w:rPr>
      </w:r>
      <w:r w:rsidR="00262001">
        <w:rPr>
          <w:lang w:val="en-GB"/>
        </w:rPr>
        <w:fldChar w:fldCharType="end"/>
      </w:r>
      <w:r w:rsidR="000F35B0">
        <w:rPr>
          <w:lang w:val="en-GB"/>
        </w:rPr>
      </w:r>
      <w:r w:rsidR="000F35B0">
        <w:rPr>
          <w:lang w:val="en-GB"/>
        </w:rPr>
        <w:fldChar w:fldCharType="separate"/>
      </w:r>
      <w:r w:rsidR="004072C9" w:rsidRPr="004072C9">
        <w:rPr>
          <w:noProof/>
          <w:vertAlign w:val="superscript"/>
          <w:lang w:val="en-GB"/>
        </w:rPr>
        <w:t>(</w:t>
      </w:r>
      <w:hyperlink w:anchor="_ENREF_5" w:tooltip="Brandt, 2011 #7" w:history="1">
        <w:r w:rsidR="00EF1C11" w:rsidRPr="004072C9">
          <w:rPr>
            <w:noProof/>
            <w:vertAlign w:val="superscript"/>
            <w:lang w:val="en-GB"/>
          </w:rPr>
          <w:t>5</w:t>
        </w:r>
      </w:hyperlink>
      <w:r w:rsidR="004072C9" w:rsidRPr="004072C9">
        <w:rPr>
          <w:noProof/>
          <w:vertAlign w:val="superscript"/>
          <w:lang w:val="en-GB"/>
        </w:rPr>
        <w:t xml:space="preserve">, </w:t>
      </w:r>
      <w:hyperlink w:anchor="_ENREF_25" w:tooltip="Barański, 2014 #86" w:history="1">
        <w:r w:rsidR="00EF1C11" w:rsidRPr="004072C9">
          <w:rPr>
            <w:noProof/>
            <w:vertAlign w:val="superscript"/>
            <w:lang w:val="en-GB"/>
          </w:rPr>
          <w:t>25</w:t>
        </w:r>
      </w:hyperlink>
      <w:r w:rsidR="004072C9" w:rsidRPr="004072C9">
        <w:rPr>
          <w:noProof/>
          <w:vertAlign w:val="superscript"/>
          <w:lang w:val="en-GB"/>
        </w:rPr>
        <w:t>)</w:t>
      </w:r>
      <w:r w:rsidR="000F35B0">
        <w:rPr>
          <w:lang w:val="en-GB"/>
        </w:rPr>
        <w:fldChar w:fldCharType="end"/>
      </w:r>
      <w:r w:rsidRPr="00DE0C7F">
        <w:rPr>
          <w:lang w:val="en-GB"/>
        </w:rPr>
        <w:t xml:space="preserve"> pooling diverse information was necessary, because for most composition parameters the number of published studies available was </w:t>
      </w:r>
      <w:r w:rsidR="007D24D5">
        <w:rPr>
          <w:lang w:val="en-GB"/>
        </w:rPr>
        <w:t>ins</w:t>
      </w:r>
      <w:r w:rsidRPr="00DE0C7F">
        <w:rPr>
          <w:lang w:val="en-GB"/>
        </w:rPr>
        <w:t xml:space="preserve">ufficient to carry out separate meta-analyses for specific countries/regions, livestock species/meat types or study types. Consequently heterogeneity </w:t>
      </w:r>
      <w:r w:rsidR="00E95847" w:rsidRPr="00DE0C7F">
        <w:rPr>
          <w:lang w:val="en-GB"/>
        </w:rPr>
        <w:t>was</w:t>
      </w:r>
      <w:r w:rsidRPr="00DE0C7F">
        <w:rPr>
          <w:lang w:val="en-GB"/>
        </w:rPr>
        <w:t xml:space="preserve"> high</w:t>
      </w:r>
      <w:r w:rsidR="00371774">
        <w:rPr>
          <w:lang w:val="en-GB"/>
        </w:rPr>
        <w:t>, although only PUFA appeared to be sensitive to var</w:t>
      </w:r>
      <w:r w:rsidR="001B21D7">
        <w:rPr>
          <w:lang w:val="en-GB"/>
        </w:rPr>
        <w:t>iable inclusion criteria</w:t>
      </w:r>
      <w:r w:rsidRPr="00DE0C7F">
        <w:rPr>
          <w:lang w:val="en-GB"/>
        </w:rPr>
        <w:t>.</w:t>
      </w:r>
    </w:p>
    <w:p w14:paraId="120DE5DC" w14:textId="457DF54E" w:rsidR="00095386" w:rsidRPr="00143CC4" w:rsidRDefault="00095386" w:rsidP="00143CC4">
      <w:pPr>
        <w:pStyle w:val="Heading2"/>
      </w:pPr>
      <w:r w:rsidRPr="00143CC4">
        <w:t>Potential nutritional impacts of composition differences</w:t>
      </w:r>
    </w:p>
    <w:p w14:paraId="1A6A6EA3" w14:textId="24DB80D6" w:rsidR="00D94B35" w:rsidRPr="003A5CF0" w:rsidRDefault="00875E96" w:rsidP="00124FED">
      <w:pPr>
        <w:rPr>
          <w:lang w:val="en-GB"/>
        </w:rPr>
      </w:pPr>
      <w:proofErr w:type="gramStart"/>
      <w:r w:rsidRPr="001A1D32">
        <w:rPr>
          <w:b/>
          <w:lang w:val="en-GB"/>
        </w:rPr>
        <w:t>Fat composition</w:t>
      </w:r>
      <w:r w:rsidR="000F35B0" w:rsidRPr="001A1D32">
        <w:rPr>
          <w:b/>
          <w:lang w:val="en-GB"/>
        </w:rPr>
        <w:t>.</w:t>
      </w:r>
      <w:proofErr w:type="gramEnd"/>
      <w:r w:rsidRPr="001A1D32">
        <w:rPr>
          <w:lang w:val="en-GB"/>
        </w:rPr>
        <w:t xml:space="preserve"> </w:t>
      </w:r>
      <w:r w:rsidR="005D3DBE" w:rsidRPr="001A1D32">
        <w:rPr>
          <w:lang w:val="en-GB"/>
        </w:rPr>
        <w:t xml:space="preserve">The lower </w:t>
      </w:r>
      <w:proofErr w:type="spellStart"/>
      <w:r w:rsidR="005D3DBE" w:rsidRPr="001A1D32">
        <w:rPr>
          <w:lang w:val="en-GB"/>
        </w:rPr>
        <w:t>thrombogenicity</w:t>
      </w:r>
      <w:proofErr w:type="spellEnd"/>
      <w:r w:rsidR="005D3DBE" w:rsidRPr="001A1D32">
        <w:rPr>
          <w:lang w:val="en-GB"/>
        </w:rPr>
        <w:t xml:space="preserve"> index </w:t>
      </w:r>
      <w:r w:rsidR="008B7F5A" w:rsidRPr="001A1D32">
        <w:rPr>
          <w:lang w:val="en-GB"/>
        </w:rPr>
        <w:t xml:space="preserve">detected </w:t>
      </w:r>
      <w:r w:rsidR="00990FF6" w:rsidRPr="001A1D32">
        <w:rPr>
          <w:lang w:val="en-GB"/>
        </w:rPr>
        <w:t xml:space="preserve">by UM </w:t>
      </w:r>
      <w:r w:rsidR="008B7F5A" w:rsidRPr="001A1D32">
        <w:rPr>
          <w:lang w:val="en-GB"/>
        </w:rPr>
        <w:t>for organic meat fat was due to</w:t>
      </w:r>
      <w:r w:rsidR="005D3DBE" w:rsidRPr="001A1D32">
        <w:rPr>
          <w:lang w:val="en-GB"/>
        </w:rPr>
        <w:t xml:space="preserve"> </w:t>
      </w:r>
      <w:r w:rsidR="008B7F5A" w:rsidRPr="001A1D32">
        <w:rPr>
          <w:lang w:val="en-GB"/>
        </w:rPr>
        <w:t xml:space="preserve">both </w:t>
      </w:r>
      <w:r w:rsidR="009220CD" w:rsidRPr="001A1D32">
        <w:rPr>
          <w:lang w:val="en-GB"/>
        </w:rPr>
        <w:t>(</w:t>
      </w:r>
      <w:r w:rsidR="00E77BD6" w:rsidRPr="001A1D32">
        <w:rPr>
          <w:lang w:val="en-GB"/>
        </w:rPr>
        <w:t>1</w:t>
      </w:r>
      <w:r w:rsidR="009220CD" w:rsidRPr="001A1D32">
        <w:rPr>
          <w:lang w:val="en-GB"/>
        </w:rPr>
        <w:t>) lower concentrations of undesirable 14:0 and 16:0</w:t>
      </w:r>
      <w:r w:rsidR="007D24D5" w:rsidRPr="001A1D32">
        <w:rPr>
          <w:lang w:val="en-GB"/>
        </w:rPr>
        <w:t xml:space="preserve"> (</w:t>
      </w:r>
      <w:r w:rsidR="005D3DBE" w:rsidRPr="001A1D32">
        <w:rPr>
          <w:lang w:val="en-GB"/>
        </w:rPr>
        <w:t>linked to an increased risk of CVD) and</w:t>
      </w:r>
      <w:r w:rsidR="009220CD" w:rsidRPr="001A1D32">
        <w:rPr>
          <w:lang w:val="en-GB"/>
        </w:rPr>
        <w:t xml:space="preserve"> (</w:t>
      </w:r>
      <w:r w:rsidR="00E77BD6" w:rsidRPr="001A1D32">
        <w:rPr>
          <w:lang w:val="en-GB"/>
        </w:rPr>
        <w:t>2</w:t>
      </w:r>
      <w:r w:rsidR="009220CD" w:rsidRPr="001A1D32">
        <w:rPr>
          <w:lang w:val="en-GB"/>
        </w:rPr>
        <w:t xml:space="preserve">) higher concentrations of </w:t>
      </w:r>
      <w:r w:rsidR="005D3DBE" w:rsidRPr="001A1D32">
        <w:rPr>
          <w:i/>
          <w:lang w:val="en-GB"/>
        </w:rPr>
        <w:t>n</w:t>
      </w:r>
      <w:r w:rsidR="005D3DBE" w:rsidRPr="001A1D32">
        <w:rPr>
          <w:lang w:val="en-GB"/>
        </w:rPr>
        <w:t xml:space="preserve">-3 </w:t>
      </w:r>
      <w:r w:rsidR="009220CD" w:rsidRPr="001A1D32">
        <w:rPr>
          <w:lang w:val="en-GB"/>
        </w:rPr>
        <w:t xml:space="preserve">PUFA </w:t>
      </w:r>
      <w:r w:rsidR="005D3DBE" w:rsidRPr="001A1D32">
        <w:rPr>
          <w:lang w:val="en-GB"/>
        </w:rPr>
        <w:t>(linked to a decreased ri</w:t>
      </w:r>
      <w:r w:rsidR="008B7F5A" w:rsidRPr="001A1D32">
        <w:rPr>
          <w:lang w:val="en-GB"/>
        </w:rPr>
        <w:t>s</w:t>
      </w:r>
      <w:r w:rsidR="005D3DBE" w:rsidRPr="001A1D32">
        <w:rPr>
          <w:lang w:val="en-GB"/>
        </w:rPr>
        <w:t>k</w:t>
      </w:r>
      <w:r w:rsidR="000F35B0" w:rsidRPr="001A1D32">
        <w:rPr>
          <w:lang w:val="en-GB"/>
        </w:rPr>
        <w:t xml:space="preserve"> of CVD) found in organic meat.</w:t>
      </w:r>
      <w:r w:rsidR="00124FED" w:rsidRPr="001A1D32">
        <w:rPr>
          <w:lang w:val="en-GB"/>
        </w:rPr>
        <w:t xml:space="preserve"> </w:t>
      </w:r>
      <w:r w:rsidR="00A85AE2" w:rsidRPr="001A1D32">
        <w:rPr>
          <w:lang w:val="en-GB"/>
        </w:rPr>
        <w:t xml:space="preserve">However, it should be pointed out that the </w:t>
      </w:r>
      <w:proofErr w:type="spellStart"/>
      <w:r w:rsidR="00A85AE2" w:rsidRPr="001A1D32">
        <w:rPr>
          <w:lang w:val="en-GB"/>
        </w:rPr>
        <w:t>thrombogenicity</w:t>
      </w:r>
      <w:proofErr w:type="spellEnd"/>
      <w:r w:rsidR="00A85AE2" w:rsidRPr="001A1D32">
        <w:rPr>
          <w:lang w:val="en-GB"/>
        </w:rPr>
        <w:t xml:space="preserve"> index as a predictor for CVD risk</w:t>
      </w:r>
      <w:r w:rsidR="0025504F" w:rsidRPr="001A1D32">
        <w:rPr>
          <w:lang w:val="en-GB"/>
        </w:rPr>
        <w:fldChar w:fldCharType="begin"/>
      </w:r>
      <w:r w:rsidR="0025504F" w:rsidRPr="001A1D32">
        <w:rPr>
          <w:lang w:val="en-GB"/>
        </w:rPr>
        <w:instrText xml:space="preserve"> ADDIN EN.CITE &lt;EndNote&gt;&lt;Cite&gt;&lt;Author&gt;Ulbricht&lt;/Author&gt;&lt;Year&gt;1991&lt;/Year&gt;&lt;RecNum&gt;103&lt;/RecNum&gt;&lt;DisplayText&gt;&lt;style face="superscript"&gt;(19)&lt;/style&gt;&lt;/DisplayText&gt;&lt;record&gt;&lt;rec-number&gt;103&lt;/rec-number&gt;&lt;foreign-keys&gt;&lt;key app="EN" db-id="5sxssdzpbvf0fges9t75drx8ppwpz95at92w" timestamp="1420622758"&gt;103&lt;/key&gt;&lt;/foreign-keys&gt;&lt;ref-type name="Journal Article"&gt;17&lt;/ref-type&gt;&lt;contributors&gt;&lt;authors&gt;&lt;author&gt;Ulbricht, T. L. V.&lt;/author&gt;&lt;author&gt;Southgate, D. A. T.&lt;/author&gt;&lt;/authors&gt;&lt;/contributors&gt;&lt;titles&gt;&lt;title&gt;Coronary heart disease: seven dietary factors&lt;/title&gt;&lt;secondary-title&gt;The Lancet&lt;/secondary-title&gt;&lt;/titles&gt;&lt;periodical&gt;&lt;full-title&gt;The Lancet&lt;/full-title&gt;&lt;/periodical&gt;&lt;pages&gt;985-992&lt;/pages&gt;&lt;volume&gt;338&lt;/volume&gt;&lt;number&gt;8773&lt;/number&gt;&lt;dates&gt;&lt;year&gt;1991&lt;/year&gt;&lt;/dates&gt;&lt;isbn&gt;0140-6736&lt;/isbn&gt;&lt;urls&gt;&lt;related-urls&gt;&lt;url&gt;http://www.sciencedirect.com/science/article/pii/014067369191846M&lt;/url&gt;&lt;/related-urls&gt;&lt;/urls&gt;&lt;electronic-resource-num&gt;http://dx.doi.org/10.1016/0140-6736(91)91846-M&lt;/electronic-resource-num&gt;&lt;/record&gt;&lt;/Cite&gt;&lt;/EndNote&gt;</w:instrText>
      </w:r>
      <w:r w:rsidR="0025504F" w:rsidRPr="001A1D32">
        <w:rPr>
          <w:lang w:val="en-GB"/>
        </w:rPr>
        <w:fldChar w:fldCharType="separate"/>
      </w:r>
      <w:r w:rsidR="0025504F" w:rsidRPr="001A1D32">
        <w:rPr>
          <w:noProof/>
          <w:vertAlign w:val="superscript"/>
          <w:lang w:val="en-GB"/>
        </w:rPr>
        <w:t>(</w:t>
      </w:r>
      <w:hyperlink w:anchor="_ENREF_19" w:tooltip="Ulbricht, 1991 #103" w:history="1">
        <w:r w:rsidR="00EF1C11" w:rsidRPr="001A1D32">
          <w:rPr>
            <w:noProof/>
            <w:vertAlign w:val="superscript"/>
            <w:lang w:val="en-GB"/>
          </w:rPr>
          <w:t>19</w:t>
        </w:r>
      </w:hyperlink>
      <w:r w:rsidR="0025504F" w:rsidRPr="001A1D32">
        <w:rPr>
          <w:noProof/>
          <w:vertAlign w:val="superscript"/>
          <w:lang w:val="en-GB"/>
        </w:rPr>
        <w:t>)</w:t>
      </w:r>
      <w:r w:rsidR="0025504F" w:rsidRPr="001A1D32">
        <w:rPr>
          <w:lang w:val="en-GB"/>
        </w:rPr>
        <w:fldChar w:fldCharType="end"/>
      </w:r>
      <w:r w:rsidR="00A85AE2" w:rsidRPr="001A1D32">
        <w:rPr>
          <w:lang w:val="en-GB"/>
        </w:rPr>
        <w:t xml:space="preserve"> has not so far been validated in human dietary intervention o</w:t>
      </w:r>
      <w:r w:rsidR="00706CEA" w:rsidRPr="001A1D32">
        <w:rPr>
          <w:lang w:val="en-GB"/>
        </w:rPr>
        <w:t>r</w:t>
      </w:r>
      <w:r w:rsidR="00A85AE2" w:rsidRPr="001A1D32">
        <w:rPr>
          <w:lang w:val="en-GB"/>
        </w:rPr>
        <w:t xml:space="preserve"> cohort studies</w:t>
      </w:r>
      <w:r w:rsidR="00990FF6" w:rsidRPr="001A1D32">
        <w:rPr>
          <w:lang w:val="en-GB"/>
        </w:rPr>
        <w:t>.</w:t>
      </w:r>
      <w:r w:rsidR="00A85AE2" w:rsidRPr="001A1D32">
        <w:rPr>
          <w:lang w:val="en-GB"/>
        </w:rPr>
        <w:t xml:space="preserve"> </w:t>
      </w:r>
      <w:r w:rsidR="006C5A34" w:rsidRPr="001A1D32">
        <w:rPr>
          <w:lang w:val="en-GB"/>
        </w:rPr>
        <w:t xml:space="preserve">It is therefore, </w:t>
      </w:r>
      <w:r w:rsidR="003E6E47" w:rsidRPr="001A1D32">
        <w:rPr>
          <w:lang w:val="en-GB"/>
        </w:rPr>
        <w:t xml:space="preserve">currently not possible </w:t>
      </w:r>
      <w:r w:rsidR="008B7F5A" w:rsidRPr="001A1D32">
        <w:rPr>
          <w:lang w:val="en-GB"/>
        </w:rPr>
        <w:t xml:space="preserve">to estimate to </w:t>
      </w:r>
      <w:r w:rsidR="008B7F5A" w:rsidRPr="003A5CF0">
        <w:rPr>
          <w:lang w:val="en-GB"/>
        </w:rPr>
        <w:t xml:space="preserve">what extent the </w:t>
      </w:r>
      <w:r w:rsidR="00BE10EC" w:rsidRPr="003A5CF0">
        <w:rPr>
          <w:lang w:val="en-GB"/>
        </w:rPr>
        <w:t xml:space="preserve">changes in fatty acid profiles and intakes </w:t>
      </w:r>
      <w:r w:rsidR="00B35597" w:rsidRPr="003A5CF0">
        <w:rPr>
          <w:lang w:val="en-GB"/>
        </w:rPr>
        <w:t xml:space="preserve">may affect the </w:t>
      </w:r>
      <w:r w:rsidR="00F76BB6" w:rsidRPr="003A5CF0">
        <w:rPr>
          <w:lang w:val="en-GB"/>
        </w:rPr>
        <w:t>CVD risk</w:t>
      </w:r>
      <w:r w:rsidR="00706CEA" w:rsidRPr="003A5CF0">
        <w:rPr>
          <w:lang w:val="en-GB"/>
        </w:rPr>
        <w:t xml:space="preserve"> </w:t>
      </w:r>
      <w:r w:rsidR="00C20C2A" w:rsidRPr="003A5CF0">
        <w:rPr>
          <w:lang w:val="en-GB"/>
        </w:rPr>
        <w:t>(</w:t>
      </w:r>
      <w:r w:rsidR="00706CEA" w:rsidRPr="003A5CF0">
        <w:rPr>
          <w:lang w:val="en-GB"/>
        </w:rPr>
        <w:t xml:space="preserve">see </w:t>
      </w:r>
      <w:r w:rsidR="0058042F" w:rsidRPr="003A5CF0">
        <w:rPr>
          <w:lang w:val="en-GB"/>
        </w:rPr>
        <w:t xml:space="preserve">also </w:t>
      </w:r>
      <w:r w:rsidR="00706CEA" w:rsidRPr="003A5CF0">
        <w:rPr>
          <w:lang w:val="en-GB"/>
        </w:rPr>
        <w:t>discussion below)</w:t>
      </w:r>
      <w:r w:rsidR="00B63A66" w:rsidRPr="003A5CF0">
        <w:rPr>
          <w:lang w:val="en-GB"/>
        </w:rPr>
        <w:t>.</w:t>
      </w:r>
    </w:p>
    <w:p w14:paraId="65C6B767" w14:textId="0FCA5BC9" w:rsidR="00F44E2E" w:rsidRPr="001A1D32" w:rsidRDefault="006C0F1F" w:rsidP="0037526B">
      <w:pPr>
        <w:rPr>
          <w:lang w:val="en-GB"/>
        </w:rPr>
      </w:pPr>
      <w:r w:rsidRPr="003A5CF0">
        <w:rPr>
          <w:lang w:val="en-GB"/>
        </w:rPr>
        <w:t xml:space="preserve">Increasing </w:t>
      </w:r>
      <w:r w:rsidR="00F76BB6" w:rsidRPr="003A5CF0">
        <w:rPr>
          <w:i/>
          <w:iCs/>
          <w:lang w:val="en-GB"/>
        </w:rPr>
        <w:t>n</w:t>
      </w:r>
      <w:r w:rsidR="00F76BB6" w:rsidRPr="003A5CF0">
        <w:rPr>
          <w:lang w:val="en-GB"/>
        </w:rPr>
        <w:t xml:space="preserve">-3 </w:t>
      </w:r>
      <w:r w:rsidR="00BE10EC" w:rsidRPr="003A5CF0">
        <w:rPr>
          <w:lang w:val="en-GB"/>
        </w:rPr>
        <w:t xml:space="preserve">(especially VLC </w:t>
      </w:r>
      <w:r w:rsidR="00BE10EC" w:rsidRPr="003A5CF0">
        <w:rPr>
          <w:i/>
          <w:lang w:val="en-GB"/>
        </w:rPr>
        <w:t>n</w:t>
      </w:r>
      <w:r w:rsidR="00BE10EC" w:rsidRPr="003A5CF0">
        <w:rPr>
          <w:lang w:val="en-GB"/>
        </w:rPr>
        <w:t xml:space="preserve">-3) PUFA </w:t>
      </w:r>
      <w:r w:rsidRPr="003A5CF0">
        <w:rPr>
          <w:lang w:val="en-GB"/>
        </w:rPr>
        <w:t>intakes in the</w:t>
      </w:r>
      <w:r w:rsidRPr="001A1D32">
        <w:rPr>
          <w:lang w:val="en-GB"/>
        </w:rPr>
        <w:t xml:space="preserve"> human diet</w:t>
      </w:r>
      <w:r w:rsidR="00595DC6" w:rsidRPr="001A1D32">
        <w:rPr>
          <w:lang w:val="en-GB"/>
        </w:rPr>
        <w:t>s</w:t>
      </w:r>
      <w:r w:rsidRPr="001A1D32">
        <w:rPr>
          <w:lang w:val="en-GB"/>
        </w:rPr>
        <w:t xml:space="preserve"> </w:t>
      </w:r>
      <w:r w:rsidR="00AF2C5F" w:rsidRPr="001A1D32">
        <w:rPr>
          <w:lang w:val="en-GB"/>
        </w:rPr>
        <w:t>have been</w:t>
      </w:r>
      <w:r w:rsidR="00FD01E8" w:rsidRPr="001A1D32">
        <w:rPr>
          <w:lang w:val="en-GB"/>
        </w:rPr>
        <w:t xml:space="preserve"> linked to a range of </w:t>
      </w:r>
      <w:r w:rsidRPr="001A1D32">
        <w:rPr>
          <w:lang w:val="en-GB"/>
        </w:rPr>
        <w:t>other health benefits i</w:t>
      </w:r>
      <w:r w:rsidR="001B21D7" w:rsidRPr="001A1D32">
        <w:rPr>
          <w:lang w:val="en-GB"/>
        </w:rPr>
        <w:t xml:space="preserve">n </w:t>
      </w:r>
      <w:proofErr w:type="gramStart"/>
      <w:r w:rsidR="001B21D7" w:rsidRPr="001A1D32">
        <w:rPr>
          <w:lang w:val="en-GB"/>
        </w:rPr>
        <w:t>humans</w:t>
      </w:r>
      <w:proofErr w:type="gramEnd"/>
      <w:r w:rsidR="00B84E4A" w:rsidRPr="001A1D32">
        <w:rPr>
          <w:lang w:val="en-GB"/>
        </w:rPr>
        <w:fldChar w:fldCharType="begin">
          <w:fldData xml:space="preserve">PEVuZE5vdGU+PENpdGU+PEF1dGhvcj5TaW1vcG91bG9zPC9BdXRob3I+PFllYXI+MjAwMzwvWWVh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</w:fldData>
        </w:fldChar>
      </w:r>
      <w:r w:rsidR="004072C9" w:rsidRPr="001A1D32">
        <w:rPr>
          <w:lang w:val="en-GB"/>
        </w:rPr>
        <w:instrText xml:space="preserve"> ADDIN EN.CITE </w:instrText>
      </w:r>
      <w:r w:rsidR="004072C9" w:rsidRPr="001A1D32">
        <w:rPr>
          <w:lang w:val="en-GB"/>
        </w:rPr>
        <w:fldChar w:fldCharType="begin">
          <w:fldData xml:space="preserve">PEVuZE5vdGU+PENpdGU+PEF1dGhvcj5TaW1vcG91bG9zPC9BdXRob3I+PFllYXI+MjAwMzwvWWVh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</w:fldData>
        </w:fldChar>
      </w:r>
      <w:r w:rsidR="004072C9" w:rsidRPr="001A1D32">
        <w:rPr>
          <w:lang w:val="en-GB"/>
        </w:rPr>
        <w:instrText xml:space="preserve"> ADDIN EN.CITE.DATA </w:instrText>
      </w:r>
      <w:r w:rsidR="004072C9" w:rsidRPr="001A1D32">
        <w:rPr>
          <w:lang w:val="en-GB"/>
        </w:rPr>
      </w:r>
      <w:r w:rsidR="004072C9" w:rsidRPr="001A1D32">
        <w:rPr>
          <w:lang w:val="en-GB"/>
        </w:rPr>
        <w:fldChar w:fldCharType="end"/>
      </w:r>
      <w:r w:rsidR="00B84E4A" w:rsidRPr="001A1D32">
        <w:rPr>
          <w:lang w:val="en-GB"/>
        </w:rPr>
      </w:r>
      <w:r w:rsidR="00B84E4A" w:rsidRPr="001A1D32">
        <w:rPr>
          <w:lang w:val="en-GB"/>
        </w:rPr>
        <w:fldChar w:fldCharType="separate"/>
      </w:r>
      <w:r w:rsidR="004072C9" w:rsidRPr="001A1D32">
        <w:rPr>
          <w:noProof/>
          <w:vertAlign w:val="superscript"/>
          <w:lang w:val="en-GB"/>
        </w:rPr>
        <w:t>(</w:t>
      </w:r>
      <w:hyperlink w:anchor="_ENREF_16" w:tooltip="Simopoulos, 2003 #37" w:history="1">
        <w:r w:rsidR="00EF1C11" w:rsidRPr="001A1D32">
          <w:rPr>
            <w:noProof/>
            <w:vertAlign w:val="superscript"/>
            <w:lang w:val="en-GB"/>
          </w:rPr>
          <w:t>16</w:t>
        </w:r>
      </w:hyperlink>
      <w:r w:rsidR="004072C9" w:rsidRPr="001A1D32">
        <w:rPr>
          <w:noProof/>
          <w:vertAlign w:val="superscript"/>
          <w:lang w:val="en-GB"/>
        </w:rPr>
        <w:t xml:space="preserve">, </w:t>
      </w:r>
      <w:hyperlink w:anchor="_ENREF_17" w:tooltip="Givens, 2008 #54" w:history="1">
        <w:r w:rsidR="00EF1C11" w:rsidRPr="001A1D32">
          <w:rPr>
            <w:noProof/>
            <w:vertAlign w:val="superscript"/>
            <w:lang w:val="en-GB"/>
          </w:rPr>
          <w:t>17</w:t>
        </w:r>
      </w:hyperlink>
      <w:r w:rsidR="004072C9" w:rsidRPr="001A1D32">
        <w:rPr>
          <w:noProof/>
          <w:vertAlign w:val="superscript"/>
          <w:lang w:val="en-GB"/>
        </w:rPr>
        <w:t xml:space="preserve">, </w:t>
      </w:r>
      <w:hyperlink w:anchor="_ENREF_21" w:tooltip="European Food Safety Authority, 2010 #27" w:history="1">
        <w:r w:rsidR="00EF1C11" w:rsidRPr="001A1D32">
          <w:rPr>
            <w:noProof/>
            <w:vertAlign w:val="superscript"/>
            <w:lang w:val="en-GB"/>
          </w:rPr>
          <w:t>21-23</w:t>
        </w:r>
      </w:hyperlink>
      <w:r w:rsidR="004072C9" w:rsidRPr="001A1D32">
        <w:rPr>
          <w:noProof/>
          <w:vertAlign w:val="superscript"/>
          <w:lang w:val="en-GB"/>
        </w:rPr>
        <w:t>)</w:t>
      </w:r>
      <w:r w:rsidR="00B84E4A" w:rsidRPr="001A1D32">
        <w:rPr>
          <w:lang w:val="en-GB"/>
        </w:rPr>
        <w:fldChar w:fldCharType="end"/>
      </w:r>
      <w:r w:rsidR="003E6E47" w:rsidRPr="001A1D32">
        <w:rPr>
          <w:lang w:val="en-GB"/>
        </w:rPr>
        <w:t xml:space="preserve">. </w:t>
      </w:r>
      <w:r w:rsidR="00595DC6" w:rsidRPr="001A1D32">
        <w:rPr>
          <w:lang w:val="en-GB"/>
        </w:rPr>
        <w:t xml:space="preserve">The 47% higher </w:t>
      </w:r>
      <w:r w:rsidR="009106CC" w:rsidRPr="001A1D32">
        <w:rPr>
          <w:lang w:val="en-GB"/>
        </w:rPr>
        <w:t xml:space="preserve">total </w:t>
      </w:r>
      <w:r w:rsidR="009106CC" w:rsidRPr="001A1D32">
        <w:rPr>
          <w:i/>
          <w:lang w:val="en-GB"/>
        </w:rPr>
        <w:t>n</w:t>
      </w:r>
      <w:r w:rsidR="009106CC" w:rsidRPr="001A1D32">
        <w:rPr>
          <w:lang w:val="en-GB"/>
        </w:rPr>
        <w:t xml:space="preserve">-3 PUFA concentration </w:t>
      </w:r>
      <w:r w:rsidR="00595DC6" w:rsidRPr="001A1D32">
        <w:rPr>
          <w:lang w:val="en-GB"/>
        </w:rPr>
        <w:t xml:space="preserve">detected by WM and estimated 17% higher </w:t>
      </w:r>
      <w:r w:rsidR="00595DC6" w:rsidRPr="001A1D32">
        <w:rPr>
          <w:i/>
          <w:lang w:val="en-GB"/>
        </w:rPr>
        <w:t>n</w:t>
      </w:r>
      <w:r w:rsidR="00595DC6" w:rsidRPr="001A1D32">
        <w:rPr>
          <w:lang w:val="en-GB"/>
        </w:rPr>
        <w:t xml:space="preserve">-3 PUFA intake with organic meat could therefore </w:t>
      </w:r>
      <w:proofErr w:type="gramStart"/>
      <w:r w:rsidR="00FE545A" w:rsidRPr="001A1D32">
        <w:rPr>
          <w:lang w:val="en-GB"/>
        </w:rPr>
        <w:t>be</w:t>
      </w:r>
      <w:proofErr w:type="gramEnd"/>
      <w:r w:rsidR="00FE545A" w:rsidRPr="001A1D32">
        <w:rPr>
          <w:lang w:val="en-GB"/>
        </w:rPr>
        <w:t xml:space="preserve"> </w:t>
      </w:r>
      <w:r w:rsidR="00595DC6" w:rsidRPr="001A1D32">
        <w:rPr>
          <w:lang w:val="en-GB"/>
        </w:rPr>
        <w:t xml:space="preserve">potentially </w:t>
      </w:r>
      <w:r w:rsidR="00E9794A" w:rsidRPr="001A1D32">
        <w:rPr>
          <w:lang w:val="en-GB"/>
        </w:rPr>
        <w:t>beneficial</w:t>
      </w:r>
      <w:r w:rsidR="008C4ACD" w:rsidRPr="001A1D32">
        <w:rPr>
          <w:lang w:val="en-GB"/>
        </w:rPr>
        <w:t xml:space="preserve">, especially if intakes of VLC </w:t>
      </w:r>
      <w:r w:rsidR="008C4ACD" w:rsidRPr="001A1D32">
        <w:rPr>
          <w:i/>
          <w:lang w:val="en-GB"/>
        </w:rPr>
        <w:t>n</w:t>
      </w:r>
      <w:r w:rsidR="008C4ACD" w:rsidRPr="001A1D32">
        <w:rPr>
          <w:lang w:val="en-GB"/>
        </w:rPr>
        <w:t>-3 PUFA were increased</w:t>
      </w:r>
      <w:r w:rsidR="00595DC6" w:rsidRPr="001A1D32">
        <w:rPr>
          <w:lang w:val="en-GB"/>
        </w:rPr>
        <w:t xml:space="preserve">. However, </w:t>
      </w:r>
      <w:r w:rsidR="008C4ACD" w:rsidRPr="001A1D32">
        <w:rPr>
          <w:lang w:val="en-GB"/>
        </w:rPr>
        <w:t xml:space="preserve">it is </w:t>
      </w:r>
      <w:r w:rsidR="00FE545A" w:rsidRPr="001A1D32">
        <w:rPr>
          <w:lang w:val="en-GB"/>
        </w:rPr>
        <w:t xml:space="preserve">currently unclear whether there are systematic differences in VLC </w:t>
      </w:r>
      <w:r w:rsidR="00FE545A" w:rsidRPr="001A1D32">
        <w:rPr>
          <w:i/>
          <w:lang w:val="en-GB"/>
        </w:rPr>
        <w:t>n</w:t>
      </w:r>
      <w:r w:rsidR="00FE545A" w:rsidRPr="001A1D32">
        <w:rPr>
          <w:lang w:val="en-GB"/>
        </w:rPr>
        <w:t xml:space="preserve">-3 PUFA concentrations between organic and conventional meat, because </w:t>
      </w:r>
      <w:r w:rsidR="00EC2A2D" w:rsidRPr="001A1D32">
        <w:rPr>
          <w:lang w:val="en-GB"/>
        </w:rPr>
        <w:t xml:space="preserve">there is currently </w:t>
      </w:r>
      <w:r w:rsidR="00595DC6" w:rsidRPr="001A1D32">
        <w:rPr>
          <w:lang w:val="en-GB"/>
        </w:rPr>
        <w:t>insuffi</w:t>
      </w:r>
      <w:r w:rsidR="00FE545A" w:rsidRPr="001A1D32">
        <w:rPr>
          <w:lang w:val="en-GB"/>
        </w:rPr>
        <w:t>cie</w:t>
      </w:r>
      <w:r w:rsidR="00595DC6" w:rsidRPr="001A1D32">
        <w:rPr>
          <w:lang w:val="en-GB"/>
        </w:rPr>
        <w:t xml:space="preserve">nt </w:t>
      </w:r>
      <w:r w:rsidR="00FE545A" w:rsidRPr="001A1D32">
        <w:rPr>
          <w:lang w:val="en-GB"/>
        </w:rPr>
        <w:t xml:space="preserve">data to carry out WM </w:t>
      </w:r>
      <w:r w:rsidR="00EC2A2D" w:rsidRPr="001A1D32">
        <w:rPr>
          <w:lang w:val="en-GB"/>
        </w:rPr>
        <w:t xml:space="preserve">comparing </w:t>
      </w:r>
      <w:r w:rsidR="00595DC6" w:rsidRPr="001A1D32">
        <w:rPr>
          <w:lang w:val="en-GB"/>
        </w:rPr>
        <w:t xml:space="preserve">VLC </w:t>
      </w:r>
      <w:r w:rsidR="00595DC6" w:rsidRPr="001A1D32">
        <w:rPr>
          <w:i/>
          <w:lang w:val="en-GB"/>
        </w:rPr>
        <w:t>n</w:t>
      </w:r>
      <w:r w:rsidR="00595DC6" w:rsidRPr="001A1D32">
        <w:rPr>
          <w:lang w:val="en-GB"/>
        </w:rPr>
        <w:t>-3 PUFA</w:t>
      </w:r>
      <w:r w:rsidR="00FE545A" w:rsidRPr="001A1D32">
        <w:rPr>
          <w:lang w:val="en-GB"/>
        </w:rPr>
        <w:t xml:space="preserve"> concentration in most individual meat types</w:t>
      </w:r>
      <w:r w:rsidR="00404730" w:rsidRPr="001A1D32">
        <w:rPr>
          <w:lang w:val="en-GB"/>
        </w:rPr>
        <w:t xml:space="preserve">. UM were possible for </w:t>
      </w:r>
      <w:r w:rsidR="00CD2E67" w:rsidRPr="001A1D32">
        <w:rPr>
          <w:lang w:val="en-GB"/>
        </w:rPr>
        <w:t xml:space="preserve">a </w:t>
      </w:r>
      <w:r w:rsidR="00404730" w:rsidRPr="001A1D32">
        <w:rPr>
          <w:lang w:val="en-GB"/>
        </w:rPr>
        <w:t xml:space="preserve">larger number of meat types and detected higher </w:t>
      </w:r>
      <w:r w:rsidR="00CD2E67" w:rsidRPr="001A1D32">
        <w:rPr>
          <w:lang w:val="en-GB"/>
        </w:rPr>
        <w:t>concentration</w:t>
      </w:r>
      <w:r w:rsidR="00404730" w:rsidRPr="001A1D32">
        <w:rPr>
          <w:lang w:val="en-GB"/>
        </w:rPr>
        <w:t xml:space="preserve">s of </w:t>
      </w:r>
      <w:r w:rsidR="007625A3" w:rsidRPr="001A1D32">
        <w:rPr>
          <w:lang w:val="en-GB"/>
        </w:rPr>
        <w:t xml:space="preserve">VLC </w:t>
      </w:r>
      <w:r w:rsidR="007625A3" w:rsidRPr="001A1D32">
        <w:rPr>
          <w:i/>
          <w:lang w:val="en-GB"/>
        </w:rPr>
        <w:t>n</w:t>
      </w:r>
      <w:r w:rsidR="007625A3" w:rsidRPr="001A1D32">
        <w:rPr>
          <w:lang w:val="en-GB"/>
        </w:rPr>
        <w:t xml:space="preserve">-3 PUFA </w:t>
      </w:r>
      <w:r w:rsidR="00404730" w:rsidRPr="001A1D32">
        <w:rPr>
          <w:lang w:val="en-GB"/>
        </w:rPr>
        <w:t xml:space="preserve">in beef, but not other meat types for which </w:t>
      </w:r>
      <w:r w:rsidR="00077A7F" w:rsidRPr="001A1D32">
        <w:rPr>
          <w:lang w:val="en-GB"/>
        </w:rPr>
        <w:t>sufficient data were available.</w:t>
      </w:r>
    </w:p>
    <w:p w14:paraId="43DFCD1B" w14:textId="4E3F3597" w:rsidR="00F44E2E" w:rsidRPr="001A1D32" w:rsidRDefault="00F44E2E" w:rsidP="00F44E2E">
      <w:pPr>
        <w:rPr>
          <w:lang w:val="en-GB"/>
        </w:rPr>
      </w:pPr>
      <w:r w:rsidRPr="001A1D32">
        <w:rPr>
          <w:lang w:val="en-GB"/>
        </w:rPr>
        <w:lastRenderedPageBreak/>
        <w:t xml:space="preserve">Meat fat is an important source for VLC </w:t>
      </w:r>
      <w:r w:rsidRPr="001A1D32">
        <w:rPr>
          <w:i/>
          <w:lang w:val="en-GB"/>
        </w:rPr>
        <w:t>n</w:t>
      </w:r>
      <w:r w:rsidRPr="001A1D32">
        <w:rPr>
          <w:lang w:val="en-GB"/>
        </w:rPr>
        <w:t>-3 PUFA intake.</w:t>
      </w:r>
      <w:r>
        <w:rPr>
          <w:color w:val="FF0000"/>
          <w:lang w:val="en-GB"/>
        </w:rPr>
        <w:t xml:space="preserve"> </w:t>
      </w:r>
      <w:r w:rsidRPr="00BB0170">
        <w:rPr>
          <w:lang w:val="en-GB"/>
        </w:rPr>
        <w:t xml:space="preserve">Average consumption levels of meat have been </w:t>
      </w:r>
      <w:r w:rsidRPr="00BB0170">
        <w:rPr>
          <w:rFonts w:cs="Times New Roman"/>
          <w:szCs w:val="24"/>
          <w:lang w:val="en-GB"/>
        </w:rPr>
        <w:t>estimated to be 240 and 340 g/d/person, with red meat at 184 and 270 g/d/person in Europe and the USA respectively</w:t>
      </w:r>
      <w:r>
        <w:rPr>
          <w:rFonts w:cs="Times New Roman"/>
          <w:szCs w:val="24"/>
          <w:lang w:val="en-GB"/>
        </w:rPr>
        <w:fldChar w:fldCharType="begin"/>
      </w:r>
      <w:r w:rsidR="00C313EF">
        <w:rPr>
          <w:rFonts w:cs="Times New Roman"/>
          <w:szCs w:val="24"/>
          <w:lang w:val="en-GB"/>
        </w:rPr>
        <w:instrText xml:space="preserve"> ADDIN EN.CITE &lt;EndNote&gt;&lt;Cite&gt;&lt;Author&gt;Daniel&lt;/Author&gt;&lt;Year&gt;2011&lt;/Year&gt;&lt;RecNum&gt;91&lt;/RecNum&gt;&lt;DisplayText&gt;&lt;style face="superscript"&gt;(62)&lt;/style&gt;&lt;/DisplayText&gt;&lt;record&gt;&lt;rec-number&gt;91&lt;/rec-number&gt;&lt;foreign-keys&gt;&lt;key app="EN" db-id="5sxssdzpbvf0fges9t75drx8ppwpz95at92w" timestamp="1419956368"&gt;91&lt;/key&gt;&lt;/foreign-keys&gt;&lt;ref-type name="Journal Article"&gt;17&lt;/ref-type&gt;&lt;contributors&gt;&lt;authors&gt;&lt;author&gt;Daniel, Carrie R.&lt;/author&gt;&lt;author&gt;Cross, Amanda J.&lt;/author&gt;&lt;author&gt;Koebnick, Corinna&lt;/author&gt;&lt;author&gt;Sinha, Rashmi&lt;/author&gt;&lt;/authors&gt;&lt;/contributors&gt;&lt;titles&gt;&lt;title&gt;Trends in meat consumption in the United States&lt;/title&gt;&lt;secondary-title&gt;Public Health Nutrition&lt;/secondary-title&gt;&lt;/titles&gt;&lt;periodical&gt;&lt;full-title&gt;Public Health Nutrition&lt;/full-title&gt;&lt;abbr-1&gt;Public Health Nutr.&lt;/abbr-1&gt;&lt;abbr-2&gt;Public Health Nutr&lt;/abbr-2&gt;&lt;/periodical&gt;&lt;pages&gt;575-583&lt;/pages&gt;&lt;volume&gt;14&lt;/volume&gt;&lt;number&gt;4&lt;/number&gt;&lt;dates&gt;&lt;year&gt;2011&lt;/year&gt;&lt;/dates&gt;&lt;isbn&gt;1368-9800&amp;#xD;1475-2727&lt;/isbn&gt;&lt;accession-num&gt;PMC3045642&lt;/accession-num&gt;&lt;urls&gt;&lt;related-urls&gt;&lt;url&gt;http://www.ncbi.nlm.nih.gov/pmc/articles/PMC3045642/&lt;/url&gt;&lt;/related-urls&gt;&lt;/urls&gt;&lt;electronic-resource-num&gt;10.1017/s1368980010002077&lt;/electronic-resource-num&gt;&lt;remote-database-name&gt;Pmc&lt;/remote-database-name&gt;&lt;/record&gt;&lt;/Cite&gt;&lt;/EndNote&gt;</w:instrText>
      </w:r>
      <w:r>
        <w:rPr>
          <w:rFonts w:cs="Times New Roman"/>
          <w:szCs w:val="24"/>
          <w:lang w:val="en-GB"/>
        </w:rPr>
        <w:fldChar w:fldCharType="separate"/>
      </w:r>
      <w:r w:rsidR="00C313EF" w:rsidRPr="00C313EF">
        <w:rPr>
          <w:rFonts w:cs="Times New Roman"/>
          <w:noProof/>
          <w:szCs w:val="24"/>
          <w:vertAlign w:val="superscript"/>
          <w:lang w:val="en-GB"/>
        </w:rPr>
        <w:t>(</w:t>
      </w:r>
      <w:hyperlink w:anchor="_ENREF_62" w:tooltip="Daniel, 2011 #91" w:history="1">
        <w:r w:rsidR="00EF1C11" w:rsidRPr="00C313EF">
          <w:rPr>
            <w:rFonts w:cs="Times New Roman"/>
            <w:noProof/>
            <w:szCs w:val="24"/>
            <w:vertAlign w:val="superscript"/>
            <w:lang w:val="en-GB"/>
          </w:rPr>
          <w:t>62</w:t>
        </w:r>
      </w:hyperlink>
      <w:r w:rsidR="00C313EF" w:rsidRPr="00C313EF">
        <w:rPr>
          <w:rFonts w:cs="Times New Roman"/>
          <w:noProof/>
          <w:szCs w:val="24"/>
          <w:vertAlign w:val="superscript"/>
          <w:lang w:val="en-GB"/>
        </w:rPr>
        <w:t>)</w:t>
      </w:r>
      <w:r>
        <w:rPr>
          <w:rFonts w:cs="Times New Roman"/>
          <w:szCs w:val="24"/>
          <w:lang w:val="en-GB"/>
        </w:rPr>
        <w:fldChar w:fldCharType="end"/>
      </w:r>
      <w:r w:rsidRPr="00BB0170">
        <w:rPr>
          <w:rFonts w:cs="Times New Roman"/>
          <w:szCs w:val="24"/>
          <w:lang w:val="en-GB"/>
        </w:rPr>
        <w:t xml:space="preserve">. </w:t>
      </w:r>
      <w:r w:rsidRPr="00BB0170">
        <w:rPr>
          <w:lang w:val="en-GB"/>
        </w:rPr>
        <w:t xml:space="preserve">For the majority of North American and European consumers meat is therefore the main dietary source for VLC </w:t>
      </w:r>
      <w:r w:rsidRPr="00BB0170">
        <w:rPr>
          <w:i/>
          <w:lang w:val="en-GB"/>
        </w:rPr>
        <w:t>n</w:t>
      </w:r>
      <w:r w:rsidRPr="00BB0170">
        <w:rPr>
          <w:lang w:val="en-GB"/>
        </w:rPr>
        <w:t>-3 PUFA, supplying up to an estimated 50% of the recommended AI.</w:t>
      </w:r>
      <w:r>
        <w:rPr>
          <w:color w:val="FF0000"/>
          <w:lang w:val="en-GB"/>
        </w:rPr>
        <w:t xml:space="preserve"> </w:t>
      </w:r>
      <w:r w:rsidRPr="001A1D32">
        <w:rPr>
          <w:lang w:val="en-GB"/>
        </w:rPr>
        <w:t xml:space="preserve">A priority for future studies should therefore be to substantially expand the evidence base for VLC </w:t>
      </w:r>
      <w:r w:rsidRPr="001A1D32">
        <w:rPr>
          <w:i/>
          <w:lang w:val="en-GB"/>
        </w:rPr>
        <w:t>n</w:t>
      </w:r>
      <w:r w:rsidRPr="001A1D32">
        <w:rPr>
          <w:lang w:val="en-GB"/>
        </w:rPr>
        <w:t xml:space="preserve">-3 PUFA </w:t>
      </w:r>
      <w:r w:rsidR="00404730" w:rsidRPr="001A1D32">
        <w:rPr>
          <w:lang w:val="en-GB"/>
        </w:rPr>
        <w:t>for all meat types to allow accurate estimates of composition differences and dietary intakes with organic and conventional meat.</w:t>
      </w:r>
    </w:p>
    <w:p w14:paraId="409219C1" w14:textId="79C2F67C" w:rsidR="00FC5E41" w:rsidRDefault="00FC5E41" w:rsidP="00F44E2E">
      <w:pPr>
        <w:rPr>
          <w:color w:val="FF0000"/>
          <w:lang w:val="en-GB"/>
        </w:rPr>
      </w:pPr>
      <w:r w:rsidRPr="001A1D32">
        <w:rPr>
          <w:lang w:val="en-GB"/>
        </w:rPr>
        <w:t xml:space="preserve">Although UM of pooled data for all meat types and beef indicated that organic production may reduce the LA/ALA and </w:t>
      </w:r>
      <w:r w:rsidRPr="001A1D32">
        <w:rPr>
          <w:i/>
          <w:color w:val="FF0000"/>
          <w:lang w:val="en-GB"/>
        </w:rPr>
        <w:t>n</w:t>
      </w:r>
      <w:r w:rsidRPr="001A1D32">
        <w:rPr>
          <w:color w:val="FF0000"/>
          <w:lang w:val="en-GB"/>
        </w:rPr>
        <w:t>-6</w:t>
      </w:r>
      <w:r w:rsidR="001A1D32" w:rsidRPr="001A1D32">
        <w:rPr>
          <w:color w:val="FF0000"/>
          <w:lang w:val="en-GB"/>
        </w:rPr>
        <w:t>/</w:t>
      </w:r>
      <w:r w:rsidR="001A1D32" w:rsidRPr="00B34CDF">
        <w:rPr>
          <w:i/>
          <w:color w:val="FF0000"/>
          <w:lang w:val="en-GB"/>
        </w:rPr>
        <w:t>n</w:t>
      </w:r>
      <w:r w:rsidR="001A1D32" w:rsidRPr="001A1D32">
        <w:rPr>
          <w:color w:val="FF0000"/>
          <w:lang w:val="en-GB"/>
        </w:rPr>
        <w:t>-3</w:t>
      </w:r>
      <w:r w:rsidRPr="001A1D32">
        <w:rPr>
          <w:lang w:val="en-GB"/>
        </w:rPr>
        <w:t xml:space="preserve"> ratio, this cannot currently be confirmed by WM. </w:t>
      </w:r>
      <w:r>
        <w:rPr>
          <w:lang w:val="en-GB"/>
        </w:rPr>
        <w:t>These ratios may be nutritionally relevant, since a</w:t>
      </w:r>
      <w:r w:rsidRPr="007B2C1C">
        <w:rPr>
          <w:lang w:val="en-GB"/>
        </w:rPr>
        <w:t xml:space="preserve">dditional VLC </w:t>
      </w:r>
      <w:r w:rsidRPr="007B2C1C">
        <w:rPr>
          <w:i/>
          <w:lang w:val="en-GB"/>
        </w:rPr>
        <w:t>n</w:t>
      </w:r>
      <w:r w:rsidRPr="007B2C1C">
        <w:rPr>
          <w:lang w:val="en-GB"/>
        </w:rPr>
        <w:t xml:space="preserve">-3 PUFA may be generated from dietary ALA, </w:t>
      </w:r>
      <w:r>
        <w:rPr>
          <w:lang w:val="en-GB"/>
        </w:rPr>
        <w:t xml:space="preserve">because </w:t>
      </w:r>
      <w:r w:rsidRPr="007B2C1C">
        <w:rPr>
          <w:lang w:val="en-GB"/>
        </w:rPr>
        <w:t xml:space="preserve">humans </w:t>
      </w:r>
      <w:r>
        <w:rPr>
          <w:lang w:val="en-GB"/>
        </w:rPr>
        <w:t xml:space="preserve">can </w:t>
      </w:r>
      <w:r w:rsidRPr="007B2C1C">
        <w:rPr>
          <w:lang w:val="en-GB"/>
        </w:rPr>
        <w:t xml:space="preserve">elongate ALA to produce longer chain </w:t>
      </w:r>
      <w:r w:rsidRPr="007B2C1C">
        <w:rPr>
          <w:i/>
          <w:lang w:val="en-GB"/>
        </w:rPr>
        <w:t>n</w:t>
      </w:r>
      <w:r w:rsidRPr="007B2C1C">
        <w:rPr>
          <w:lang w:val="en-GB"/>
        </w:rPr>
        <w:t>-3 PUFA</w:t>
      </w:r>
      <w:r w:rsidRPr="007B2C1C">
        <w:fldChar w:fldCharType="begin">
          <w:fldData xml:space="preserve">PEVuZE5vdGU+PENpdGU+PEF1dGhvcj5HaXZlbnM8L0F1dGhvcj48WWVhcj4yMDA4PC9ZZWFyPjxS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</w:fldData>
        </w:fldChar>
      </w:r>
      <w:r w:rsidR="00C313EF" w:rsidRPr="00C313EF">
        <w:rPr>
          <w:lang w:val="en-GB"/>
        </w:rPr>
        <w:instrText xml:space="preserve"> ADDIN EN.CITE </w:instrText>
      </w:r>
      <w:r w:rsidR="00C313EF">
        <w:fldChar w:fldCharType="begin">
          <w:fldData xml:space="preserve">PEVuZE5vdGU+PENpdGU+PEF1dGhvcj5HaXZlbnM8L0F1dGhvcj48WWVhcj4yMDA4PC9ZZWFyPjxS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</w:fldData>
        </w:fldChar>
      </w:r>
      <w:r w:rsidR="00C313EF" w:rsidRPr="00C313EF">
        <w:rPr>
          <w:lang w:val="en-GB"/>
        </w:rPr>
        <w:instrText xml:space="preserve"> ADDIN EN.CITE.DATA </w:instrText>
      </w:r>
      <w:r w:rsidR="00C313EF">
        <w:fldChar w:fldCharType="end"/>
      </w:r>
      <w:r w:rsidRPr="007B2C1C">
        <w:fldChar w:fldCharType="separate"/>
      </w:r>
      <w:r w:rsidR="00C313EF" w:rsidRPr="00C313EF">
        <w:rPr>
          <w:noProof/>
          <w:vertAlign w:val="superscript"/>
          <w:lang w:val="en-GB"/>
        </w:rPr>
        <w:t>(</w:t>
      </w:r>
      <w:hyperlink w:anchor="_ENREF_17" w:tooltip="Givens, 2008 #54" w:history="1">
        <w:r w:rsidR="00EF1C11" w:rsidRPr="00C313EF">
          <w:rPr>
            <w:noProof/>
            <w:vertAlign w:val="superscript"/>
            <w:lang w:val="en-GB"/>
          </w:rPr>
          <w:t>17</w:t>
        </w:r>
      </w:hyperlink>
      <w:r w:rsidR="00C313EF" w:rsidRPr="00C313EF">
        <w:rPr>
          <w:noProof/>
          <w:vertAlign w:val="superscript"/>
          <w:lang w:val="en-GB"/>
        </w:rPr>
        <w:t xml:space="preserve">, </w:t>
      </w:r>
      <w:hyperlink w:anchor="_ENREF_24" w:tooltip="Emken, 1994 #52" w:history="1">
        <w:r w:rsidR="00EF1C11" w:rsidRPr="00C313EF">
          <w:rPr>
            <w:noProof/>
            <w:vertAlign w:val="superscript"/>
            <w:lang w:val="en-GB"/>
          </w:rPr>
          <w:t>24</w:t>
        </w:r>
      </w:hyperlink>
      <w:r w:rsidR="00C313EF" w:rsidRPr="00C313EF">
        <w:rPr>
          <w:noProof/>
          <w:vertAlign w:val="superscript"/>
          <w:lang w:val="en-GB"/>
        </w:rPr>
        <w:t xml:space="preserve">, </w:t>
      </w:r>
      <w:hyperlink w:anchor="_ENREF_63" w:tooltip="Raatz, 2013 #41" w:history="1">
        <w:r w:rsidR="00EF1C11" w:rsidRPr="00C313EF">
          <w:rPr>
            <w:noProof/>
            <w:vertAlign w:val="superscript"/>
            <w:lang w:val="en-GB"/>
          </w:rPr>
          <w:t>63-75</w:t>
        </w:r>
      </w:hyperlink>
      <w:r w:rsidR="00C313EF" w:rsidRPr="00C313EF">
        <w:rPr>
          <w:noProof/>
          <w:vertAlign w:val="superscript"/>
          <w:lang w:val="en-GB"/>
        </w:rPr>
        <w:t>)</w:t>
      </w:r>
      <w:r w:rsidRPr="007B2C1C">
        <w:fldChar w:fldCharType="end"/>
      </w:r>
      <w:r w:rsidRPr="007B2C1C">
        <w:rPr>
          <w:lang w:val="en-GB"/>
        </w:rPr>
        <w:t xml:space="preserve">. However, </w:t>
      </w:r>
      <w:r w:rsidRPr="007B2C1C">
        <w:rPr>
          <w:rFonts w:cs="Times New Roman"/>
          <w:szCs w:val="24"/>
          <w:lang w:val="en-GB"/>
        </w:rPr>
        <w:t>ALA to EPA conversion rates are thought to be low in humans and synthesis of DHA is very low, especially in men</w:t>
      </w:r>
      <w:r w:rsidRPr="007B2C1C">
        <w:rPr>
          <w:rFonts w:cs="Times New Roman"/>
          <w:szCs w:val="24"/>
          <w:lang w:val="en-GB"/>
        </w:rPr>
        <w:fldChar w:fldCharType="begin"/>
      </w:r>
      <w:r w:rsidR="00C313EF">
        <w:rPr>
          <w:rFonts w:cs="Times New Roman"/>
          <w:szCs w:val="24"/>
          <w:lang w:val="en-GB"/>
        </w:rPr>
        <w:instrText xml:space="preserve"> ADDIN EN.CITE &lt;EndNote&gt;&lt;Cite&gt;&lt;Author&gt;Burdge&lt;/Author&gt;&lt;Year&gt;2005&lt;/Year&gt;&lt;RecNum&gt;51&lt;/RecNum&gt;&lt;DisplayText&gt;&lt;style face="superscript"&gt;(71)&lt;/style&gt;&lt;/DisplayText&gt;&lt;record&gt;&lt;rec-number&gt;51&lt;/rec-number&gt;&lt;foreign-keys&gt;&lt;key app="EN" db-id="5sxssdzpbvf0fges9t75drx8ppwpz95at92w" timestamp="1374748107"&gt;51&lt;/key&gt;&lt;/foreign-keys&gt;&lt;ref-type name="Journal Article"&gt;17&lt;/ref-type&gt;&lt;contributors&gt;&lt;authors&gt;&lt;author&gt;Burdge, G. C.&lt;/author&gt;&lt;author&gt;Calder, P. C.&lt;/author&gt;&lt;/authors&gt;&lt;/contributors&gt;&lt;titles&gt;&lt;title&gt;Conversion of alpha-linolenic acid to longer-chain polyunsaturated fatty acids in human adults&lt;/title&gt;&lt;secondary-title&gt;Reproduction Nutrition Development&lt;/secondary-title&gt;&lt;/titles&gt;&lt;periodical&gt;&lt;full-title&gt;Reproduction Nutrition Development&lt;/full-title&gt;&lt;abbr-1&gt;Reprod. Nutr. Dev.&lt;/abbr-1&gt;&lt;abbr-2&gt;Reprod Nutr Dev&lt;/abbr-2&gt;&lt;/periodical&gt;&lt;pages&gt;581-597&lt;/pages&gt;&lt;volume&gt;45&lt;/volume&gt;&lt;number&gt;5&lt;/number&gt;&lt;dates&gt;&lt;year&gt;2005&lt;/year&gt;&lt;pub-dates&gt;&lt;date&gt;Sep-Oct&lt;/date&gt;&lt;/pub-dates&gt;&lt;/dates&gt;&lt;isbn&gt;0926-5287&lt;/isbn&gt;&lt;accession-num&gt;WOS:000232210700005&lt;/accession-num&gt;&lt;urls&gt;&lt;related-urls&gt;&lt;url&gt;&amp;lt;Go to ISI&amp;gt;://WOS:000232210700005&lt;/url&gt;&lt;/related-urls&gt;&lt;/urls&gt;&lt;electronic-resource-num&gt;10.1051/rnd:2005047&lt;/electronic-resource-num&gt;&lt;/record&gt;&lt;/Cite&gt;&lt;/EndNote&gt;</w:instrText>
      </w:r>
      <w:r w:rsidRPr="007B2C1C">
        <w:rPr>
          <w:rFonts w:cs="Times New Roman"/>
          <w:szCs w:val="24"/>
          <w:lang w:val="en-GB"/>
        </w:rPr>
        <w:fldChar w:fldCharType="separate"/>
      </w:r>
      <w:r w:rsidR="00C313EF" w:rsidRPr="00C313EF">
        <w:rPr>
          <w:rFonts w:cs="Times New Roman"/>
          <w:noProof/>
          <w:szCs w:val="24"/>
          <w:vertAlign w:val="superscript"/>
          <w:lang w:val="en-GB"/>
        </w:rPr>
        <w:t>(</w:t>
      </w:r>
      <w:hyperlink w:anchor="_ENREF_71" w:tooltip="Burdge, 2005 #51" w:history="1">
        <w:r w:rsidR="00EF1C11" w:rsidRPr="00C313EF">
          <w:rPr>
            <w:rFonts w:cs="Times New Roman"/>
            <w:noProof/>
            <w:szCs w:val="24"/>
            <w:vertAlign w:val="superscript"/>
            <w:lang w:val="en-GB"/>
          </w:rPr>
          <w:t>71</w:t>
        </w:r>
      </w:hyperlink>
      <w:r w:rsidR="00C313EF" w:rsidRPr="00C313EF">
        <w:rPr>
          <w:rFonts w:cs="Times New Roman"/>
          <w:noProof/>
          <w:szCs w:val="24"/>
          <w:vertAlign w:val="superscript"/>
          <w:lang w:val="en-GB"/>
        </w:rPr>
        <w:t>)</w:t>
      </w:r>
      <w:r w:rsidRPr="007B2C1C">
        <w:rPr>
          <w:rFonts w:cs="Times New Roman"/>
          <w:szCs w:val="24"/>
          <w:lang w:val="en-GB"/>
        </w:rPr>
        <w:fldChar w:fldCharType="end"/>
      </w:r>
      <w:r w:rsidRPr="007B2C1C">
        <w:rPr>
          <w:rFonts w:cs="Times New Roman"/>
          <w:szCs w:val="24"/>
          <w:lang w:val="en-GB"/>
        </w:rPr>
        <w:t xml:space="preserve">. </w:t>
      </w:r>
      <w:r w:rsidRPr="007B2C1C">
        <w:rPr>
          <w:lang w:val="en-GB"/>
        </w:rPr>
        <w:t>T</w:t>
      </w:r>
      <w:r w:rsidRPr="007B2C1C">
        <w:rPr>
          <w:rFonts w:cs="Times New Roman"/>
          <w:szCs w:val="24"/>
          <w:lang w:val="en-GB"/>
        </w:rPr>
        <w:t xml:space="preserve">he proportion of ALA (the main </w:t>
      </w:r>
      <w:r w:rsidRPr="007B2C1C">
        <w:rPr>
          <w:rFonts w:cs="Times New Roman"/>
          <w:i/>
          <w:szCs w:val="24"/>
          <w:lang w:val="en-GB"/>
        </w:rPr>
        <w:t>n</w:t>
      </w:r>
      <w:r w:rsidRPr="007B2C1C">
        <w:rPr>
          <w:rFonts w:cs="Times New Roman"/>
          <w:szCs w:val="24"/>
          <w:lang w:val="en-GB"/>
        </w:rPr>
        <w:t xml:space="preserve">-3 in the human diet) converted to longer chain </w:t>
      </w:r>
      <w:r w:rsidRPr="007B2C1C">
        <w:rPr>
          <w:rFonts w:cs="Times New Roman"/>
          <w:i/>
          <w:szCs w:val="24"/>
          <w:lang w:val="en-GB"/>
        </w:rPr>
        <w:t>n</w:t>
      </w:r>
      <w:r w:rsidRPr="007B2C1C">
        <w:rPr>
          <w:rFonts w:cs="Times New Roman"/>
          <w:szCs w:val="24"/>
          <w:lang w:val="en-GB"/>
        </w:rPr>
        <w:t xml:space="preserve">-3 fatty acids in humans is thought to increase with decreasing LA/ALA ratios in the diet, since ALA and LA compete for </w:t>
      </w:r>
      <w:r w:rsidRPr="007B2C1C">
        <w:rPr>
          <w:rFonts w:cs="Times New Roman"/>
          <w:szCs w:val="24"/>
        </w:rPr>
        <w:t>Δ</w:t>
      </w:r>
      <w:r w:rsidRPr="007B2C1C">
        <w:rPr>
          <w:rFonts w:cs="Times New Roman"/>
          <w:szCs w:val="24"/>
          <w:lang w:val="en-US"/>
        </w:rPr>
        <w:t>6</w:t>
      </w:r>
      <w:r w:rsidRPr="007B2C1C">
        <w:rPr>
          <w:rFonts w:cs="Times New Roman"/>
          <w:szCs w:val="24"/>
          <w:lang w:val="en-GB"/>
        </w:rPr>
        <w:t xml:space="preserve"> desaturase activity</w:t>
      </w:r>
      <w:r w:rsidRPr="007B2C1C">
        <w:rPr>
          <w:rFonts w:cs="Times New Roman"/>
          <w:szCs w:val="24"/>
          <w:lang w:val="en-GB"/>
        </w:rPr>
        <w:fldChar w:fldCharType="begin"/>
      </w:r>
      <w:r w:rsidRPr="007B2C1C">
        <w:rPr>
          <w:rFonts w:cs="Times New Roman"/>
          <w:szCs w:val="24"/>
          <w:lang w:val="en-GB"/>
        </w:rPr>
        <w:instrText xml:space="preserve"> ADDIN EN.CITE &lt;EndNote&gt;&lt;Cite&gt;&lt;Author&gt;Emken&lt;/Author&gt;&lt;Year&gt;1994&lt;/Year&gt;&lt;RecNum&gt;52&lt;/RecNum&gt;&lt;DisplayText&gt;&lt;style face="superscript"&gt;(24)&lt;/style&gt;&lt;/DisplayText&gt;&lt;record&gt;&lt;rec-number&gt;52&lt;/rec-number&gt;&lt;foreign-keys&gt;&lt;key app="EN" db-id="5sxssdzpbvf0fges9t75drx8ppwpz95at92w" timestamp="1374748109"&gt;52&lt;/key&gt;&lt;/foreign-keys&gt;&lt;ref-type name="Journal Article"&gt;17&lt;/ref-type&gt;&lt;contributors&gt;&lt;authors&gt;&lt;author&gt;Emken, E. A.&lt;/author&gt;&lt;author&gt;Adlof, R. O.&lt;/author&gt;&lt;author&gt;Gulley, R. M.&lt;/author&gt;&lt;/authors&gt;&lt;/contributors&gt;&lt;titles&gt;&lt;title&gt;Dietary linoleic acid influences desaturation and acylation of deuterium-labeled linoleic and linolenic acids in young adult males&lt;/title&gt;&lt;secondary-title&gt;Biochimica et Biophysica Acta&lt;/secondary-title&gt;&lt;/titles&gt;&lt;periodical&gt;&lt;full-title&gt;Biochimica et Biophysica Acta&lt;/full-title&gt;&lt;abbr-1&gt;Biochim. Biophys. Acta&lt;/abbr-1&gt;&lt;abbr-2&gt;Biochim Biophys Acta&lt;/abbr-2&gt;&lt;/periodical&gt;&lt;pages&gt;277-88&lt;/pages&gt;&lt;volume&gt;4&lt;/volume&gt;&lt;number&gt;3&lt;/number&gt;&lt;dates&gt;&lt;year&gt;1994&lt;/year&gt;&lt;/dates&gt;&lt;isbn&gt;0006-3002 (Print)&amp;#xD;0006-3002 (Linking)&lt;/isbn&gt;&lt;urls&gt;&lt;/urls&gt;&lt;/record&gt;&lt;/Cite&gt;&lt;/EndNote&gt;</w:instrText>
      </w:r>
      <w:r w:rsidRPr="007B2C1C">
        <w:rPr>
          <w:rFonts w:cs="Times New Roman"/>
          <w:szCs w:val="24"/>
          <w:lang w:val="en-GB"/>
        </w:rPr>
        <w:fldChar w:fldCharType="separate"/>
      </w:r>
      <w:r w:rsidRPr="007B2C1C">
        <w:rPr>
          <w:rFonts w:cs="Times New Roman"/>
          <w:noProof/>
          <w:szCs w:val="24"/>
          <w:vertAlign w:val="superscript"/>
          <w:lang w:val="en-GB"/>
        </w:rPr>
        <w:t>(</w:t>
      </w:r>
      <w:hyperlink w:anchor="_ENREF_24" w:tooltip="Emken, 1994 #52" w:history="1">
        <w:r w:rsidR="00EF1C11" w:rsidRPr="007B2C1C">
          <w:rPr>
            <w:rFonts w:cs="Times New Roman"/>
            <w:noProof/>
            <w:szCs w:val="24"/>
            <w:vertAlign w:val="superscript"/>
            <w:lang w:val="en-GB"/>
          </w:rPr>
          <w:t>24</w:t>
        </w:r>
      </w:hyperlink>
      <w:r w:rsidRPr="007B2C1C">
        <w:rPr>
          <w:rFonts w:cs="Times New Roman"/>
          <w:noProof/>
          <w:szCs w:val="24"/>
          <w:vertAlign w:val="superscript"/>
          <w:lang w:val="en-GB"/>
        </w:rPr>
        <w:t>)</w:t>
      </w:r>
      <w:r w:rsidRPr="007B2C1C">
        <w:rPr>
          <w:rFonts w:cs="Times New Roman"/>
          <w:szCs w:val="24"/>
          <w:lang w:val="en-GB"/>
        </w:rPr>
        <w:fldChar w:fldCharType="end"/>
      </w:r>
      <w:r w:rsidRPr="007B2C1C">
        <w:rPr>
          <w:rFonts w:cs="Times New Roman"/>
          <w:szCs w:val="24"/>
          <w:lang w:val="en-GB"/>
        </w:rPr>
        <w:t>. Also, t</w:t>
      </w:r>
      <w:r w:rsidRPr="007B2C1C">
        <w:rPr>
          <w:lang w:val="en-GB"/>
        </w:rPr>
        <w:t xml:space="preserve">he nutritional impact of switching consumption from conventional to organic meat (or that from other high forage systems) relating to higher </w:t>
      </w:r>
      <w:r w:rsidRPr="007B2C1C">
        <w:rPr>
          <w:i/>
          <w:lang w:val="en-GB"/>
        </w:rPr>
        <w:t>n</w:t>
      </w:r>
      <w:r w:rsidRPr="007B2C1C">
        <w:rPr>
          <w:lang w:val="en-GB"/>
        </w:rPr>
        <w:t xml:space="preserve">-3 PUFA intakes (and conversion of ALA to VLC </w:t>
      </w:r>
      <w:r w:rsidRPr="007B2C1C">
        <w:rPr>
          <w:i/>
          <w:lang w:val="en-GB"/>
        </w:rPr>
        <w:t>n</w:t>
      </w:r>
      <w:r w:rsidRPr="007B2C1C">
        <w:rPr>
          <w:lang w:val="en-GB"/>
        </w:rPr>
        <w:t xml:space="preserve">-3 PUFA) will depend on a range of other dietary factors including total fat intake, the proportion of dairy, meat and vegetable fat in total fat intake, the type of vegetable fats in the diet and the relative capacity of individuals to convert/elongate ALA into longer chain </w:t>
      </w:r>
      <w:r w:rsidRPr="007B2C1C">
        <w:rPr>
          <w:i/>
          <w:lang w:val="en-GB"/>
        </w:rPr>
        <w:t>n</w:t>
      </w:r>
      <w:r w:rsidRPr="007B2C1C">
        <w:rPr>
          <w:lang w:val="en-GB"/>
        </w:rPr>
        <w:t>-3 PUFA</w:t>
      </w:r>
      <w:r w:rsidRPr="007B2C1C">
        <w:fldChar w:fldCharType="begin">
          <w:fldData xml:space="preserve">PEVuZE5vdGU+PENpdGU+PEF1dGhvcj5HaXZlbnM8L0F1dGhvcj48WWVhcj4yMDA4PC9ZZWFyPjxS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</w:fldData>
        </w:fldChar>
      </w:r>
      <w:r w:rsidR="00C313EF" w:rsidRPr="00C313EF">
        <w:rPr>
          <w:lang w:val="en-GB"/>
        </w:rPr>
        <w:instrText xml:space="preserve"> ADDIN EN.CITE </w:instrText>
      </w:r>
      <w:r w:rsidR="00C313EF">
        <w:fldChar w:fldCharType="begin">
          <w:fldData xml:space="preserve">PEVuZE5vdGU+PENpdGU+PEF1dGhvcj5HaXZlbnM8L0F1dGhvcj48WWVhcj4yMDA4PC9ZZWFyPjxS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</w:fldData>
        </w:fldChar>
      </w:r>
      <w:r w:rsidR="00C313EF" w:rsidRPr="00C313EF">
        <w:rPr>
          <w:lang w:val="en-GB"/>
        </w:rPr>
        <w:instrText xml:space="preserve"> ADDIN EN.CITE.DATA </w:instrText>
      </w:r>
      <w:r w:rsidR="00C313EF">
        <w:fldChar w:fldCharType="end"/>
      </w:r>
      <w:r w:rsidRPr="007B2C1C">
        <w:fldChar w:fldCharType="separate"/>
      </w:r>
      <w:r w:rsidR="00C313EF" w:rsidRPr="00C313EF">
        <w:rPr>
          <w:noProof/>
          <w:vertAlign w:val="superscript"/>
          <w:lang w:val="en-GB"/>
        </w:rPr>
        <w:t>(</w:t>
      </w:r>
      <w:hyperlink w:anchor="_ENREF_17" w:tooltip="Givens, 2008 #54" w:history="1">
        <w:r w:rsidR="00EF1C11" w:rsidRPr="00C313EF">
          <w:rPr>
            <w:noProof/>
            <w:vertAlign w:val="superscript"/>
            <w:lang w:val="en-GB"/>
          </w:rPr>
          <w:t>17</w:t>
        </w:r>
      </w:hyperlink>
      <w:r w:rsidR="00C313EF" w:rsidRPr="00C313EF">
        <w:rPr>
          <w:noProof/>
          <w:vertAlign w:val="superscript"/>
          <w:lang w:val="en-GB"/>
        </w:rPr>
        <w:t xml:space="preserve">, </w:t>
      </w:r>
      <w:hyperlink w:anchor="_ENREF_24" w:tooltip="Emken, 1994 #52" w:history="1">
        <w:r w:rsidR="00EF1C11" w:rsidRPr="00C313EF">
          <w:rPr>
            <w:noProof/>
            <w:vertAlign w:val="superscript"/>
            <w:lang w:val="en-GB"/>
          </w:rPr>
          <w:t>24</w:t>
        </w:r>
      </w:hyperlink>
      <w:r w:rsidR="00C313EF" w:rsidRPr="00C313EF">
        <w:rPr>
          <w:noProof/>
          <w:vertAlign w:val="superscript"/>
          <w:lang w:val="en-GB"/>
        </w:rPr>
        <w:t xml:space="preserve">, </w:t>
      </w:r>
      <w:hyperlink w:anchor="_ENREF_63" w:tooltip="Raatz, 2013 #41" w:history="1">
        <w:r w:rsidR="00EF1C11" w:rsidRPr="00C313EF">
          <w:rPr>
            <w:noProof/>
            <w:vertAlign w:val="superscript"/>
            <w:lang w:val="en-GB"/>
          </w:rPr>
          <w:t>63-75</w:t>
        </w:r>
      </w:hyperlink>
      <w:r w:rsidR="00C313EF" w:rsidRPr="00C313EF">
        <w:rPr>
          <w:noProof/>
          <w:vertAlign w:val="superscript"/>
          <w:lang w:val="en-GB"/>
        </w:rPr>
        <w:t>)</w:t>
      </w:r>
      <w:r w:rsidRPr="007B2C1C">
        <w:fldChar w:fldCharType="end"/>
      </w:r>
      <w:r w:rsidRPr="007B2C1C">
        <w:rPr>
          <w:bCs/>
          <w:iCs/>
          <w:lang w:val="en-GB"/>
        </w:rPr>
        <w:t>.</w:t>
      </w:r>
    </w:p>
    <w:p w14:paraId="53BFB9CF" w14:textId="6A2A6219" w:rsidR="00F44E2E" w:rsidRDefault="00F44E2E" w:rsidP="00F44E2E">
      <w:pPr>
        <w:rPr>
          <w:color w:val="FF0000"/>
          <w:lang w:val="en-GB"/>
        </w:rPr>
      </w:pPr>
      <w:r w:rsidRPr="00875E96">
        <w:rPr>
          <w:lang w:val="en-GB"/>
        </w:rPr>
        <w:t xml:space="preserve">A recent </w:t>
      </w:r>
      <w:r w:rsidRPr="007B2C1C">
        <w:rPr>
          <w:lang w:val="en-GB"/>
        </w:rPr>
        <w:t xml:space="preserve">dietary intervention study showed that concentrations of VLC </w:t>
      </w:r>
      <w:r w:rsidRPr="007B2C1C">
        <w:rPr>
          <w:i/>
          <w:lang w:val="en-GB"/>
        </w:rPr>
        <w:t>n</w:t>
      </w:r>
      <w:r w:rsidRPr="007B2C1C">
        <w:rPr>
          <w:lang w:val="en-GB"/>
        </w:rPr>
        <w:t xml:space="preserve">-3 PUFA in both plasma and platelets were significantly higher in individuals consuming pasture-finished compared </w:t>
      </w:r>
      <w:r w:rsidR="00CD2E67">
        <w:rPr>
          <w:lang w:val="en-GB"/>
        </w:rPr>
        <w:t>with</w:t>
      </w:r>
      <w:r w:rsidRPr="007B2C1C">
        <w:rPr>
          <w:lang w:val="en-GB"/>
        </w:rPr>
        <w:t xml:space="preserve"> concentrate-finished beef and lamb</w:t>
      </w:r>
      <w:r w:rsidRPr="007B2C1C">
        <w:rPr>
          <w:lang w:val="en-GB"/>
        </w:rPr>
        <w:fldChar w:fldCharType="begin"/>
      </w:r>
      <w:r w:rsidR="00C313EF">
        <w:rPr>
          <w:lang w:val="en-GB"/>
        </w:rPr>
        <w:instrText xml:space="preserve"> ADDIN EN.CITE &lt;EndNote&gt;&lt;Cite&gt;&lt;Author&gt;McAfee&lt;/Author&gt;&lt;Year&gt;2011&lt;/Year&gt;&lt;RecNum&gt;98&lt;/RecNum&gt;&lt;DisplayText&gt;&lt;style face="superscript"&gt;(76)&lt;/style&gt;&lt;/DisplayText&gt;&lt;record&gt;&lt;rec-number&gt;98&lt;/rec-number&gt;&lt;foreign-keys&gt;&lt;key app="EN" db-id="5sxssdzpbvf0fges9t75drx8ppwpz95at92w" timestamp="1420467615"&gt;98&lt;/key&gt;&lt;/foreign-keys&gt;&lt;ref-type name="Journal Article"&gt;17&lt;/ref-type&gt;&lt;contributors&gt;&lt;authors&gt;&lt;author&gt;McAfee,A. J.&lt;/author&gt;&lt;author&gt;McSorley,E. M.&lt;/author&gt;&lt;author&gt;Cuskelly,G. J.&lt;/author&gt;&lt;author&gt;Fearon,A. M.&lt;/author&gt;&lt;author&gt;Moss,B. W.&lt;/author&gt;&lt;author&gt;Beattie,J. A. M.&lt;/author&gt;&lt;author&gt;Wallace,J. M. W.&lt;/author&gt;&lt;author&gt;Bonham,M. P.&lt;/author&gt;&lt;author&gt;Strain,J. J.&lt;/author&gt;&lt;/authors&gt;&lt;/contributors&gt;&lt;titles&gt;&lt;title&gt;Red meat from animals offered a grass diet increases plasma and platelet n-3 PUFA in healthy consumers&lt;/title&gt;&lt;secondary-title&gt;British Journal of Nutrition&lt;/secondary-title&gt;&lt;/titles&gt;&lt;periodical&gt;&lt;full-title&gt;British Journal of Nutrition&lt;/full-title&gt;&lt;abbr-1&gt;Br. J. Nutr.&lt;/abbr-1&gt;&lt;abbr-2&gt;Br J Nutr&lt;/abbr-2&gt;&lt;/periodical&gt;&lt;pages&gt;80-89&lt;/pages&gt;&lt;volume&gt;105&lt;/volume&gt;&lt;number&gt;01&lt;/number&gt;&lt;keywords&gt;&lt;keyword&gt;Red meat, Long-chain , Grass-fed animals&lt;/keyword&gt;&lt;/keywords&gt;&lt;dates&gt;&lt;year&gt;2011&lt;/year&gt;&lt;/dates&gt;&lt;isbn&gt;1475-2662&lt;/isbn&gt;&lt;urls&gt;&lt;related-urls&gt;&lt;url&gt;http://dx.doi.org/10.1017/S0007114510003090&lt;/url&gt;&lt;/related-urls&gt;&lt;/urls&gt;&lt;electronic-resource-num&gt;doi:10.1017/S0007114510003090&lt;/electronic-resource-num&gt;&lt;access-date&gt;2011&lt;/access-date&gt;&lt;/record&gt;&lt;/Cite&gt;&lt;/EndNote&gt;</w:instrText>
      </w:r>
      <w:r w:rsidRPr="007B2C1C">
        <w:rPr>
          <w:lang w:val="en-GB"/>
        </w:rPr>
        <w:fldChar w:fldCharType="separate"/>
      </w:r>
      <w:r w:rsidR="00C313EF" w:rsidRPr="00C313EF">
        <w:rPr>
          <w:noProof/>
          <w:vertAlign w:val="superscript"/>
          <w:lang w:val="en-GB"/>
        </w:rPr>
        <w:t>(</w:t>
      </w:r>
      <w:hyperlink w:anchor="_ENREF_76" w:tooltip="McAfee, 2011 #98" w:history="1">
        <w:r w:rsidR="00EF1C11" w:rsidRPr="00C313EF">
          <w:rPr>
            <w:noProof/>
            <w:vertAlign w:val="superscript"/>
            <w:lang w:val="en-GB"/>
          </w:rPr>
          <w:t>76</w:t>
        </w:r>
      </w:hyperlink>
      <w:r w:rsidR="00C313EF" w:rsidRPr="00C313EF">
        <w:rPr>
          <w:noProof/>
          <w:vertAlign w:val="superscript"/>
          <w:lang w:val="en-GB"/>
        </w:rPr>
        <w:t>)</w:t>
      </w:r>
      <w:r w:rsidRPr="007B2C1C">
        <w:rPr>
          <w:lang w:val="en-GB"/>
        </w:rPr>
        <w:fldChar w:fldCharType="end"/>
      </w:r>
      <w:r w:rsidRPr="007B2C1C">
        <w:rPr>
          <w:lang w:val="en-GB"/>
        </w:rPr>
        <w:t xml:space="preserve">. This indicates that consumption of meat from grazing/forage based systems (such as organic meat) may raise VLC </w:t>
      </w:r>
      <w:r w:rsidRPr="007B2C1C">
        <w:rPr>
          <w:i/>
          <w:lang w:val="en-GB"/>
        </w:rPr>
        <w:t>n</w:t>
      </w:r>
      <w:r w:rsidRPr="007B2C1C">
        <w:rPr>
          <w:lang w:val="en-GB"/>
        </w:rPr>
        <w:t xml:space="preserve">-3 concentrations in the human body, although it is currently unclear to what extent this is due to (1) higher VLC </w:t>
      </w:r>
      <w:r w:rsidRPr="007B2C1C">
        <w:rPr>
          <w:i/>
          <w:lang w:val="en-GB"/>
        </w:rPr>
        <w:t>n</w:t>
      </w:r>
      <w:r w:rsidRPr="007B2C1C">
        <w:rPr>
          <w:lang w:val="en-GB"/>
        </w:rPr>
        <w:t xml:space="preserve">-3 intakes or (2) higher ALA to VLC </w:t>
      </w:r>
      <w:r w:rsidRPr="007B2C1C">
        <w:rPr>
          <w:i/>
          <w:lang w:val="en-GB"/>
        </w:rPr>
        <w:t>n</w:t>
      </w:r>
      <w:r w:rsidRPr="007B2C1C">
        <w:rPr>
          <w:lang w:val="en-GB"/>
        </w:rPr>
        <w:t>-3 conversion associated with the low LA/ALA ratio in meat from grazing based systems.</w:t>
      </w:r>
    </w:p>
    <w:p w14:paraId="68B8B996" w14:textId="68B98DC6" w:rsidR="00E9794A" w:rsidRPr="001A1D32" w:rsidRDefault="003A3E3B" w:rsidP="00E9794A">
      <w:pPr>
        <w:rPr>
          <w:lang w:val="en-GB"/>
        </w:rPr>
      </w:pPr>
      <w:r w:rsidRPr="001A1D32">
        <w:rPr>
          <w:lang w:val="en-GB"/>
        </w:rPr>
        <w:t>Overall m</w:t>
      </w:r>
      <w:r w:rsidR="00D66E3D" w:rsidRPr="001A1D32">
        <w:rPr>
          <w:lang w:val="en-GB"/>
        </w:rPr>
        <w:t xml:space="preserve">eta-analyses </w:t>
      </w:r>
      <w:r w:rsidR="00421505" w:rsidRPr="001A1D32">
        <w:rPr>
          <w:lang w:val="en-GB"/>
        </w:rPr>
        <w:t xml:space="preserve">results </w:t>
      </w:r>
      <w:r w:rsidR="00D66E3D" w:rsidRPr="001A1D32">
        <w:rPr>
          <w:lang w:val="en-GB"/>
        </w:rPr>
        <w:t xml:space="preserve">indicate that </w:t>
      </w:r>
      <w:r w:rsidR="00D768AC" w:rsidRPr="001A1D32">
        <w:rPr>
          <w:lang w:val="en-GB"/>
        </w:rPr>
        <w:t>t</w:t>
      </w:r>
      <w:r w:rsidR="00D66E3D" w:rsidRPr="001A1D32">
        <w:rPr>
          <w:lang w:val="en-GB"/>
        </w:rPr>
        <w:t xml:space="preserve">he relative impact of </w:t>
      </w:r>
      <w:r w:rsidR="00B35597" w:rsidRPr="001A1D32">
        <w:rPr>
          <w:lang w:val="en-GB"/>
        </w:rPr>
        <w:t xml:space="preserve">using </w:t>
      </w:r>
      <w:r w:rsidR="00D66E3D" w:rsidRPr="001A1D32">
        <w:rPr>
          <w:lang w:val="en-GB"/>
        </w:rPr>
        <w:t>organic production</w:t>
      </w:r>
      <w:r w:rsidR="00B35597" w:rsidRPr="001A1D32">
        <w:rPr>
          <w:lang w:val="en-GB"/>
        </w:rPr>
        <w:t xml:space="preserve"> met</w:t>
      </w:r>
      <w:r w:rsidR="00C356D3" w:rsidRPr="001A1D32">
        <w:rPr>
          <w:lang w:val="en-GB"/>
        </w:rPr>
        <w:t>h</w:t>
      </w:r>
      <w:r w:rsidR="00B35597" w:rsidRPr="001A1D32">
        <w:rPr>
          <w:lang w:val="en-GB"/>
        </w:rPr>
        <w:t>ods</w:t>
      </w:r>
      <w:r w:rsidR="00D66E3D" w:rsidRPr="001A1D32">
        <w:rPr>
          <w:lang w:val="en-GB"/>
        </w:rPr>
        <w:t xml:space="preserve"> </w:t>
      </w:r>
      <w:r w:rsidR="00D768AC" w:rsidRPr="001A1D32">
        <w:rPr>
          <w:lang w:val="en-GB"/>
        </w:rPr>
        <w:t xml:space="preserve">on meat </w:t>
      </w:r>
      <w:r w:rsidR="00D66E3D" w:rsidRPr="001A1D32">
        <w:rPr>
          <w:lang w:val="en-GB"/>
        </w:rPr>
        <w:t>fatty acid profiles dif</w:t>
      </w:r>
      <w:r w:rsidR="00D768AC" w:rsidRPr="001A1D32">
        <w:rPr>
          <w:lang w:val="en-GB"/>
        </w:rPr>
        <w:t>fers between livestock species</w:t>
      </w:r>
      <w:r w:rsidR="00B35597" w:rsidRPr="001A1D32">
        <w:rPr>
          <w:lang w:val="en-GB"/>
        </w:rPr>
        <w:t xml:space="preserve">. The </w:t>
      </w:r>
      <w:r w:rsidR="00D768AC" w:rsidRPr="001A1D32">
        <w:rPr>
          <w:lang w:val="en-GB"/>
        </w:rPr>
        <w:t xml:space="preserve">impact of switching to organic meat consumption therefore not only depends on the amount, but also the type of meat consumed. However, </w:t>
      </w:r>
      <w:r w:rsidR="00C7511D" w:rsidRPr="001A1D32">
        <w:rPr>
          <w:lang w:val="en-GB"/>
        </w:rPr>
        <w:t xml:space="preserve">there </w:t>
      </w:r>
      <w:r w:rsidR="00D768AC" w:rsidRPr="001A1D32">
        <w:rPr>
          <w:lang w:val="en-GB"/>
        </w:rPr>
        <w:t xml:space="preserve">are large differences in the </w:t>
      </w:r>
      <w:r w:rsidR="00421505" w:rsidRPr="001A1D32">
        <w:rPr>
          <w:lang w:val="en-GB"/>
        </w:rPr>
        <w:t xml:space="preserve">relative </w:t>
      </w:r>
      <w:r w:rsidR="00D768AC" w:rsidRPr="001A1D32">
        <w:rPr>
          <w:lang w:val="en-GB"/>
        </w:rPr>
        <w:t>amounts of beef, lamb, pork and chicken meat fat consumed between countries/regions</w:t>
      </w:r>
      <w:r w:rsidR="00E9794A" w:rsidRPr="001A1D32">
        <w:rPr>
          <w:lang w:val="en-GB"/>
        </w:rPr>
        <w:t xml:space="preserve"> in the EU and elsewhere</w:t>
      </w:r>
      <w:r w:rsidR="0025504F" w:rsidRPr="001A1D32">
        <w:rPr>
          <w:lang w:val="en-GB"/>
        </w:rPr>
        <w:fldChar w:fldCharType="begin"/>
      </w:r>
      <w:r w:rsidR="0025504F" w:rsidRPr="001A1D32">
        <w:rPr>
          <w:lang w:val="en-GB"/>
        </w:rPr>
        <w:instrText xml:space="preserve"> ADDIN EN.CITE &lt;EndNote&gt;&lt;Cite&gt;&lt;Author&gt;FAOstat&lt;/Author&gt;&lt;Year&gt;2011&lt;/Year&gt;&lt;RecNum&gt;129&lt;/RecNum&gt;&lt;DisplayText&gt;&lt;style face="superscript"&gt;(42)&lt;/style&gt;&lt;/DisplayText&gt;&lt;record&gt;&lt;rec-number&gt;129&lt;/rec-number&gt;&lt;foreign-keys&gt;&lt;key app="EN" db-id="5sxssdzpbvf0fges9t75drx8ppwpz95at92w" timestamp="1436190795"&gt;129&lt;/key&gt;&lt;/foreign-keys&gt;&lt;ref-type name="Web Page"&gt;12&lt;/ref-type&gt;&lt;contributors&gt;&lt;authors&gt;&lt;author&gt;FAOstat&lt;/author&gt;&lt;/authors&gt;&lt;/contributors&gt;&lt;titles&gt;&lt;title&gt;Food Supply – Livestock and Fish Primary Equivalent dataset. Fat supply quantity&lt;/title&gt;&lt;/titles&gt;&lt;volume&gt;2015&lt;/volume&gt;&lt;number&gt;June&lt;/number&gt;&lt;dates&gt;&lt;year&gt;2011&lt;/year&gt;&lt;/dates&gt;&lt;urls&gt;&lt;related-urls&gt;&lt;url&gt;http://www.faostat3.fao.org&lt;/url&gt;&lt;/related-urls&gt;&lt;/urls&gt;&lt;/record&gt;&lt;/Cite&gt;&lt;/EndNote&gt;</w:instrText>
      </w:r>
      <w:r w:rsidR="0025504F" w:rsidRPr="001A1D32">
        <w:rPr>
          <w:lang w:val="en-GB"/>
        </w:rPr>
        <w:fldChar w:fldCharType="separate"/>
      </w:r>
      <w:r w:rsidR="0025504F" w:rsidRPr="001A1D32">
        <w:rPr>
          <w:noProof/>
          <w:vertAlign w:val="superscript"/>
          <w:lang w:val="en-GB"/>
        </w:rPr>
        <w:t>(</w:t>
      </w:r>
      <w:hyperlink w:anchor="_ENREF_42" w:tooltip="FAOstat, 2011 #129" w:history="1">
        <w:r w:rsidR="00EF1C11" w:rsidRPr="001A1D32">
          <w:rPr>
            <w:noProof/>
            <w:vertAlign w:val="superscript"/>
            <w:lang w:val="en-GB"/>
          </w:rPr>
          <w:t>42</w:t>
        </w:r>
      </w:hyperlink>
      <w:r w:rsidR="0025504F" w:rsidRPr="001A1D32">
        <w:rPr>
          <w:noProof/>
          <w:vertAlign w:val="superscript"/>
          <w:lang w:val="en-GB"/>
        </w:rPr>
        <w:t>)</w:t>
      </w:r>
      <w:r w:rsidR="0025504F" w:rsidRPr="001A1D32">
        <w:rPr>
          <w:lang w:val="en-GB"/>
        </w:rPr>
        <w:fldChar w:fldCharType="end"/>
      </w:r>
      <w:r w:rsidR="00E9794A" w:rsidRPr="001A1D32">
        <w:rPr>
          <w:lang w:val="en-GB"/>
        </w:rPr>
        <w:t>. Also, c</w:t>
      </w:r>
      <w:r w:rsidR="00304DB5" w:rsidRPr="001A1D32">
        <w:rPr>
          <w:lang w:val="en-GB"/>
        </w:rPr>
        <w:t xml:space="preserve">alculations of estimated FA intakes assumed that </w:t>
      </w:r>
      <w:r w:rsidR="00DF627A" w:rsidRPr="001A1D32">
        <w:rPr>
          <w:lang w:val="en-GB"/>
        </w:rPr>
        <w:t xml:space="preserve">(1) </w:t>
      </w:r>
      <w:r w:rsidR="00304DB5" w:rsidRPr="001A1D32">
        <w:rPr>
          <w:lang w:val="en-GB"/>
        </w:rPr>
        <w:t xml:space="preserve">fat </w:t>
      </w:r>
      <w:r w:rsidR="001D38B4" w:rsidRPr="001A1D32">
        <w:rPr>
          <w:lang w:val="en-GB"/>
        </w:rPr>
        <w:t xml:space="preserve">concentrations in organic and conventional meats are similar and </w:t>
      </w:r>
      <w:r w:rsidR="00DF627A" w:rsidRPr="001A1D32">
        <w:rPr>
          <w:lang w:val="en-GB"/>
        </w:rPr>
        <w:t xml:space="preserve">(2) </w:t>
      </w:r>
      <w:r w:rsidR="001D38B4" w:rsidRPr="001A1D32">
        <w:rPr>
          <w:lang w:val="en-GB"/>
        </w:rPr>
        <w:t xml:space="preserve">there is no difference in the relative proportion of different </w:t>
      </w:r>
      <w:r w:rsidR="001D38B4" w:rsidRPr="001A1D32">
        <w:rPr>
          <w:lang w:val="en-GB"/>
        </w:rPr>
        <w:lastRenderedPageBreak/>
        <w:t>types of meat consumed by organic and conventional consumers</w:t>
      </w:r>
      <w:r w:rsidR="00DF627A" w:rsidRPr="001A1D32">
        <w:rPr>
          <w:lang w:val="en-GB"/>
        </w:rPr>
        <w:t>,</w:t>
      </w:r>
      <w:r w:rsidR="001D38B4" w:rsidRPr="001A1D32">
        <w:rPr>
          <w:lang w:val="en-GB"/>
        </w:rPr>
        <w:t xml:space="preserve"> </w:t>
      </w:r>
      <w:r w:rsidR="00B35597" w:rsidRPr="001A1D32">
        <w:rPr>
          <w:lang w:val="en-GB"/>
        </w:rPr>
        <w:t xml:space="preserve">while </w:t>
      </w:r>
      <w:r w:rsidR="00DF627A" w:rsidRPr="001A1D32">
        <w:rPr>
          <w:lang w:val="en-GB"/>
        </w:rPr>
        <w:t>there is insufficient published information to confirm that these assumptions are correct</w:t>
      </w:r>
      <w:r w:rsidR="00803385" w:rsidRPr="001A1D32">
        <w:rPr>
          <w:lang w:val="en-GB"/>
        </w:rPr>
        <w:t>.</w:t>
      </w:r>
      <w:r w:rsidR="00E9794A" w:rsidRPr="001A1D32">
        <w:rPr>
          <w:lang w:val="en-GB"/>
        </w:rPr>
        <w:t xml:space="preserve"> However, it is well documented that (1) meat intakes vary considerably between individuals, (2) the fatty acid composition of intramuscular fat may differ significantly from that of subcutaneous/ storage</w:t>
      </w:r>
      <w:r w:rsidR="00E9794A" w:rsidRPr="001A1D32">
        <w:rPr>
          <w:lang w:val="en-GB"/>
        </w:rPr>
        <w:fldChar w:fldCharType="begin"/>
      </w:r>
      <w:r w:rsidR="00E9794A" w:rsidRPr="001A1D32">
        <w:rPr>
          <w:lang w:val="en-GB"/>
        </w:rPr>
        <w:instrText xml:space="preserve"> ADDIN EN.CITE &lt;EndNote&gt;&lt;Cite&gt;&lt;Author&gt;Kamihiro&lt;/Author&gt;&lt;Year&gt;2015&lt;/Year&gt;&lt;RecNum&gt;108&lt;/RecNum&gt;&lt;DisplayText&gt;&lt;style face="superscript"&gt;(48)&lt;/style&gt;&lt;/DisplayText&gt;&lt;record&gt;&lt;rec-number&gt;108&lt;/rec-number&gt;&lt;foreign-keys&gt;&lt;key app="EN" db-id="5sxssdzpbvf0fges9t75drx8ppwpz95at92w" timestamp="1420639000"&gt;108&lt;/key&gt;&lt;/foreign-keys&gt;&lt;ref-type name="Journal Article"&gt;17&lt;/ref-type&gt;&lt;contributors&gt;&lt;authors&gt;&lt;author&gt;Kamihiro, S.&lt;/author&gt;&lt;author&gt;Stergiadis, S.&lt;/author&gt;&lt;author&gt;Leifert, C.&lt;/author&gt;&lt;author&gt;Eyre, M. D.&lt;/author&gt;&lt;author&gt;Butler, G.&lt;/author&gt;&lt;/authors&gt;&lt;/contributors&gt;&lt;titles&gt;&lt;title&gt;Meat quality and health implications of organic and conventional beef production&lt;/title&gt;&lt;secondary-title&gt;Meat Science&lt;/secondary-title&gt;&lt;/titles&gt;&lt;periodical&gt;&lt;full-title&gt;Meat Science&lt;/full-title&gt;&lt;abbr-1&gt;Meat Sci.&lt;/abbr-1&gt;&lt;abbr-2&gt;Meat Sci&lt;/abbr-2&gt;&lt;/periodical&gt;&lt;pages&gt;306-318&lt;/pages&gt;&lt;volume&gt;100&lt;/volume&gt;&lt;number&gt;0&lt;/number&gt;&lt;keywords&gt;&lt;keyword&gt;Beef quality&lt;/keyword&gt;&lt;keyword&gt;Fatty acid intake&lt;/keyword&gt;&lt;keyword&gt;Organic&lt;/keyword&gt;&lt;keyword&gt;Conventional&lt;/keyword&gt;&lt;/keywords&gt;&lt;dates&gt;&lt;year&gt;2015&lt;/year&gt;&lt;/dates&gt;&lt;isbn&gt;0309-1740&lt;/isbn&gt;&lt;urls&gt;&lt;related-urls&gt;&lt;url&gt;http://www.sciencedirect.com/science/article/pii/S0309174014004537&lt;/url&gt;&lt;/related-urls&gt;&lt;/urls&gt;&lt;electronic-resource-num&gt;http://dx.doi.org/10.1016/j.meatsci.2014.10.015&lt;/electronic-resource-num&gt;&lt;/record&gt;&lt;/Cite&gt;&lt;/EndNote&gt;</w:instrText>
      </w:r>
      <w:r w:rsidR="00E9794A" w:rsidRPr="001A1D32">
        <w:rPr>
          <w:lang w:val="en-GB"/>
        </w:rPr>
        <w:fldChar w:fldCharType="separate"/>
      </w:r>
      <w:r w:rsidR="00E9794A" w:rsidRPr="001A1D32">
        <w:rPr>
          <w:noProof/>
          <w:vertAlign w:val="superscript"/>
          <w:lang w:val="en-GB"/>
        </w:rPr>
        <w:t>(</w:t>
      </w:r>
      <w:hyperlink w:anchor="_ENREF_48" w:tooltip="Kamihiro, 2015 #108" w:history="1">
        <w:r w:rsidR="00EF1C11" w:rsidRPr="001A1D32">
          <w:rPr>
            <w:noProof/>
            <w:vertAlign w:val="superscript"/>
            <w:lang w:val="en-GB"/>
          </w:rPr>
          <w:t>48</w:t>
        </w:r>
      </w:hyperlink>
      <w:r w:rsidR="00E9794A" w:rsidRPr="001A1D32">
        <w:rPr>
          <w:noProof/>
          <w:vertAlign w:val="superscript"/>
          <w:lang w:val="en-GB"/>
        </w:rPr>
        <w:t>)</w:t>
      </w:r>
      <w:r w:rsidR="00E9794A" w:rsidRPr="001A1D32">
        <w:rPr>
          <w:lang w:val="en-GB"/>
        </w:rPr>
        <w:fldChar w:fldCharType="end"/>
      </w:r>
      <w:r w:rsidR="00E9794A" w:rsidRPr="001A1D32">
        <w:rPr>
          <w:lang w:val="en-GB"/>
        </w:rPr>
        <w:t xml:space="preserve"> and (</w:t>
      </w:r>
      <w:r w:rsidR="00C623EA" w:rsidRPr="001A1D32">
        <w:rPr>
          <w:lang w:val="en-GB"/>
        </w:rPr>
        <w:t>3</w:t>
      </w:r>
      <w:r w:rsidR="00E9794A" w:rsidRPr="001A1D32">
        <w:rPr>
          <w:lang w:val="en-GB"/>
        </w:rPr>
        <w:t>) meat processing and consumption methods (e.g. amount of fat being removed) may greatly affect both total fat and fatty acid intakes. Estimates of total daily fatty acid intakes calculated using data on current average EU meat fat consumption therefore have to be interpreted with caution.</w:t>
      </w:r>
      <w:r w:rsidR="007F238C" w:rsidRPr="001A1D32">
        <w:rPr>
          <w:lang w:val="en-GB"/>
        </w:rPr>
        <w:t xml:space="preserve"> </w:t>
      </w:r>
    </w:p>
    <w:p w14:paraId="3AC0E724" w14:textId="6ACAE6A3" w:rsidR="00C3334D" w:rsidRPr="005935CC" w:rsidRDefault="00FC5E41" w:rsidP="00AF2C5F">
      <w:pPr>
        <w:rPr>
          <w:szCs w:val="24"/>
          <w:lang w:val="en-GB"/>
        </w:rPr>
      </w:pPr>
      <w:r>
        <w:rPr>
          <w:lang w:val="en-GB"/>
        </w:rPr>
        <w:t>The currently very high l</w:t>
      </w:r>
      <w:r w:rsidR="002357AF" w:rsidRPr="00BB0170">
        <w:rPr>
          <w:rFonts w:cs="Times New Roman"/>
          <w:szCs w:val="24"/>
          <w:lang w:val="en-GB"/>
        </w:rPr>
        <w:t>evel of meat</w:t>
      </w:r>
      <w:r>
        <w:rPr>
          <w:rFonts w:cs="Times New Roman"/>
          <w:szCs w:val="24"/>
          <w:lang w:val="en-GB"/>
        </w:rPr>
        <w:t xml:space="preserve"> and</w:t>
      </w:r>
      <w:r w:rsidR="002357AF" w:rsidRPr="00BB0170">
        <w:rPr>
          <w:rFonts w:cs="Times New Roman"/>
          <w:szCs w:val="24"/>
          <w:lang w:val="en-GB"/>
        </w:rPr>
        <w:t xml:space="preserve"> in particular red meat </w:t>
      </w:r>
      <w:r w:rsidR="008C61CA" w:rsidRPr="00BB0170">
        <w:rPr>
          <w:rFonts w:cs="Times New Roman"/>
          <w:szCs w:val="24"/>
          <w:lang w:val="en-GB"/>
        </w:rPr>
        <w:t xml:space="preserve">consumption </w:t>
      </w:r>
      <w:r>
        <w:rPr>
          <w:rFonts w:cs="Times New Roman"/>
          <w:szCs w:val="24"/>
          <w:lang w:val="en-GB"/>
        </w:rPr>
        <w:t xml:space="preserve">is </w:t>
      </w:r>
      <w:r w:rsidR="002357AF" w:rsidRPr="00BB0170">
        <w:rPr>
          <w:rFonts w:cs="Times New Roman"/>
          <w:szCs w:val="24"/>
          <w:lang w:val="en-GB"/>
        </w:rPr>
        <w:t xml:space="preserve">thought to </w:t>
      </w:r>
      <w:r w:rsidR="008C61CA" w:rsidRPr="00BB0170">
        <w:rPr>
          <w:rFonts w:cs="Times New Roman"/>
          <w:szCs w:val="24"/>
          <w:lang w:val="en-GB"/>
        </w:rPr>
        <w:t>b</w:t>
      </w:r>
      <w:r w:rsidR="002357AF" w:rsidRPr="00BB0170">
        <w:rPr>
          <w:rFonts w:cs="Times New Roman"/>
          <w:szCs w:val="24"/>
          <w:lang w:val="en-GB"/>
        </w:rPr>
        <w:t xml:space="preserve">e </w:t>
      </w:r>
      <w:r w:rsidR="0062135C" w:rsidRPr="00BB0170">
        <w:rPr>
          <w:rFonts w:cs="Times New Roman"/>
          <w:szCs w:val="24"/>
          <w:lang w:val="en-GB"/>
        </w:rPr>
        <w:t>nutritionally undesirable</w:t>
      </w:r>
      <w:r w:rsidR="0061125C" w:rsidRPr="00BB0170">
        <w:rPr>
          <w:rFonts w:cs="Times New Roman"/>
          <w:szCs w:val="24"/>
          <w:lang w:val="en-GB"/>
        </w:rPr>
        <w:t>,</w:t>
      </w:r>
      <w:r w:rsidR="0062135C" w:rsidRPr="00BB0170">
        <w:rPr>
          <w:rFonts w:cs="Times New Roman"/>
          <w:szCs w:val="24"/>
          <w:lang w:val="en-GB"/>
        </w:rPr>
        <w:t xml:space="preserve"> since it </w:t>
      </w:r>
      <w:r w:rsidR="002357AF" w:rsidRPr="00BB0170">
        <w:rPr>
          <w:rFonts w:cs="Times New Roman"/>
          <w:szCs w:val="24"/>
          <w:lang w:val="en-GB"/>
        </w:rPr>
        <w:t>has been linked to obesity, CVD,</w:t>
      </w:r>
      <w:r w:rsidR="0062135C" w:rsidRPr="00BB0170">
        <w:rPr>
          <w:rFonts w:cs="Times New Roman"/>
          <w:szCs w:val="24"/>
          <w:lang w:val="en-GB"/>
        </w:rPr>
        <w:t xml:space="preserve"> type 2 diabetes and a </w:t>
      </w:r>
      <w:r w:rsidR="002357AF" w:rsidRPr="00BB0170">
        <w:rPr>
          <w:rFonts w:cs="Times New Roman"/>
          <w:szCs w:val="24"/>
          <w:lang w:val="en-GB"/>
        </w:rPr>
        <w:t>range of cancers</w:t>
      </w:r>
      <w:r w:rsidR="007E311A">
        <w:rPr>
          <w:rFonts w:cs="Times New Roman"/>
          <w:szCs w:val="24"/>
          <w:lang w:val="en-GB"/>
        </w:rPr>
        <w:fldChar w:fldCharType="begin"/>
      </w:r>
      <w:r w:rsidR="0025504F">
        <w:rPr>
          <w:rFonts w:cs="Times New Roman"/>
          <w:szCs w:val="24"/>
          <w:lang w:val="en-GB"/>
        </w:rPr>
        <w:instrText xml:space="preserve"> ADDIN EN.CITE &lt;EndNote&gt;&lt;Cite&gt;&lt;Author&gt;Pan&lt;/Author&gt;&lt;Year&gt;2012&lt;/Year&gt;&lt;RecNum&gt;100&lt;/RecNum&gt;&lt;DisplayText&gt;&lt;style face="superscript"&gt;(77)&lt;/style&gt;&lt;/DisplayText&gt;&lt;record&gt;&lt;rec-number&gt;100&lt;/rec-number&gt;&lt;foreign-keys&gt;&lt;key app="EN" db-id="5sxssdzpbvf0fges9t75drx8ppwpz95at92w" timestamp="1420468768"&gt;100&lt;/key&gt;&lt;/foreign-keys&gt;&lt;ref-type name="Journal Article"&gt;17&lt;/ref-type&gt;&lt;contributors&gt;&lt;authors&gt;&lt;author&gt;Pan, A.&lt;/author&gt;&lt;author&gt;PhD,&lt;/author&gt;&lt;author&gt;Sun, Q.&lt;/author&gt;&lt;author&gt;Md,&lt;/author&gt;&lt;author&gt;ScD,&lt;/author&gt;&lt;author&gt;Bernstein, A. M.&lt;/author&gt;&lt;author&gt;et al.,&lt;/author&gt;&lt;/authors&gt;&lt;/contributors&gt;&lt;titles&gt;&lt;title&gt;Red meat consumption and mortality: Results from 2 prospective cohort studies&lt;/title&gt;&lt;secondary-title&gt;Archives of Internal Medicine&lt;/secondary-title&gt;&lt;/titles&gt;&lt;periodical&gt;&lt;full-title&gt;Archives of Internal Medicine&lt;/full-title&gt;&lt;abbr-1&gt;Arch. Intern. Med.&lt;/abbr-1&gt;&lt;abbr-2&gt;Arch Intern Med&lt;/abbr-2&gt;&lt;/periodical&gt;&lt;pages&gt;555-563&lt;/pages&gt;&lt;volume&gt;172&lt;/volume&gt;&lt;number&gt;7&lt;/number&gt;&lt;dates&gt;&lt;year&gt;2012&lt;/year&gt;&lt;/dates&gt;&lt;isbn&gt;0003-9926&lt;/isbn&gt;&lt;urls&gt;&lt;related-urls&gt;&lt;url&gt;http://dx.doi.org/10.1001/archinternmed.2011.2287&lt;/url&gt;&lt;/related-urls&gt;&lt;/urls&gt;&lt;electronic-resource-num&gt;10.1001/archinternmed.2011.2287&lt;/electronic-resource-num&gt;&lt;/record&gt;&lt;/Cite&gt;&lt;/EndNote&gt;</w:instrText>
      </w:r>
      <w:r w:rsidR="007E311A">
        <w:rPr>
          <w:rFonts w:cs="Times New Roman"/>
          <w:szCs w:val="24"/>
          <w:lang w:val="en-GB"/>
        </w:rPr>
        <w:fldChar w:fldCharType="separate"/>
      </w:r>
      <w:r w:rsidR="0025504F" w:rsidRPr="0025504F">
        <w:rPr>
          <w:rFonts w:cs="Times New Roman"/>
          <w:noProof/>
          <w:szCs w:val="24"/>
          <w:vertAlign w:val="superscript"/>
          <w:lang w:val="en-GB"/>
        </w:rPr>
        <w:t>(</w:t>
      </w:r>
      <w:hyperlink w:anchor="_ENREF_77" w:tooltip="Pan, 2012 #100" w:history="1">
        <w:r w:rsidR="00EF1C11" w:rsidRPr="0025504F">
          <w:rPr>
            <w:rFonts w:cs="Times New Roman"/>
            <w:noProof/>
            <w:szCs w:val="24"/>
            <w:vertAlign w:val="superscript"/>
            <w:lang w:val="en-GB"/>
          </w:rPr>
          <w:t>77</w:t>
        </w:r>
      </w:hyperlink>
      <w:r w:rsidR="0025504F" w:rsidRPr="0025504F">
        <w:rPr>
          <w:rFonts w:cs="Times New Roman"/>
          <w:noProof/>
          <w:szCs w:val="24"/>
          <w:vertAlign w:val="superscript"/>
          <w:lang w:val="en-GB"/>
        </w:rPr>
        <w:t>)</w:t>
      </w:r>
      <w:r w:rsidR="007E311A">
        <w:rPr>
          <w:rFonts w:cs="Times New Roman"/>
          <w:szCs w:val="24"/>
          <w:lang w:val="en-GB"/>
        </w:rPr>
        <w:fldChar w:fldCharType="end"/>
      </w:r>
      <w:r w:rsidR="00B42ACA" w:rsidRPr="00BB0170">
        <w:rPr>
          <w:rFonts w:cs="Times New Roman"/>
          <w:szCs w:val="24"/>
          <w:lang w:val="en-GB"/>
        </w:rPr>
        <w:t>.</w:t>
      </w:r>
      <w:r w:rsidR="00227B6D" w:rsidRPr="00BB0170">
        <w:rPr>
          <w:rFonts w:cs="Times New Roman"/>
          <w:szCs w:val="24"/>
          <w:lang w:val="en-GB"/>
        </w:rPr>
        <w:t xml:space="preserve"> Current dietary recommendations in the US and Europe </w:t>
      </w:r>
      <w:r w:rsidR="00C3334D" w:rsidRPr="00BB0170">
        <w:rPr>
          <w:rFonts w:cs="Times New Roman"/>
          <w:szCs w:val="24"/>
          <w:lang w:val="en-GB"/>
        </w:rPr>
        <w:t xml:space="preserve">are </w:t>
      </w:r>
      <w:r w:rsidR="00AF2C5F" w:rsidRPr="00BB0170">
        <w:rPr>
          <w:rFonts w:cs="Times New Roman"/>
          <w:szCs w:val="24"/>
          <w:lang w:val="en-GB"/>
        </w:rPr>
        <w:t xml:space="preserve">to </w:t>
      </w:r>
      <w:r w:rsidR="00C3334D" w:rsidRPr="00BB0170">
        <w:rPr>
          <w:rFonts w:cs="Times New Roman"/>
          <w:szCs w:val="24"/>
          <w:lang w:val="en-GB"/>
        </w:rPr>
        <w:t xml:space="preserve">reduce </w:t>
      </w:r>
      <w:r w:rsidR="00227B6D" w:rsidRPr="00BB0170">
        <w:rPr>
          <w:rFonts w:cs="Times New Roman"/>
          <w:szCs w:val="24"/>
          <w:lang w:val="en-GB"/>
        </w:rPr>
        <w:t xml:space="preserve">red meat intakes to </w:t>
      </w:r>
      <w:r w:rsidR="00033AD4" w:rsidRPr="00BB0170">
        <w:rPr>
          <w:rFonts w:cs="Times New Roman"/>
          <w:szCs w:val="24"/>
          <w:lang w:val="en-GB"/>
        </w:rPr>
        <w:t xml:space="preserve">less than </w:t>
      </w:r>
      <w:r w:rsidR="0097125A" w:rsidRPr="008A056B">
        <w:rPr>
          <w:lang w:val="en-GB"/>
        </w:rPr>
        <w:t>70</w:t>
      </w:r>
      <w:r w:rsidR="00F5700A">
        <w:rPr>
          <w:lang w:val="en-GB"/>
        </w:rPr>
        <w:t xml:space="preserve"> </w:t>
      </w:r>
      <w:r w:rsidR="0097125A" w:rsidRPr="008A056B">
        <w:rPr>
          <w:lang w:val="en-GB"/>
        </w:rPr>
        <w:t>g per day</w:t>
      </w:r>
      <w:r w:rsidR="007E311A">
        <w:rPr>
          <w:lang w:val="en-GB"/>
        </w:rPr>
        <w:fldChar w:fldCharType="begin"/>
      </w:r>
      <w:r w:rsidR="0025504F">
        <w:rPr>
          <w:lang w:val="en-GB"/>
        </w:rPr>
        <w:instrText xml:space="preserve"> ADDIN EN.CITE &lt;EndNote&gt;&lt;Cite&gt;&lt;Author&gt;WCRF (UK)&lt;/Author&gt;&lt;Year&gt;2014&lt;/Year&gt;&lt;RecNum&gt;101&lt;/RecNum&gt;&lt;DisplayText&gt;&lt;style face="superscript"&gt;(78, 79)&lt;/style&gt;&lt;/DisplayText&gt;&lt;record&gt;&lt;rec-number&gt;101&lt;/rec-number&gt;&lt;foreign-keys&gt;&lt;key app="EN" db-id="5sxssdzpbvf0fges9t75drx8ppwpz95at92w" timestamp="1420469125"&gt;101&lt;/key&gt;&lt;/foreign-keys&gt;&lt;ref-type name="Web Page"&gt;12&lt;/ref-type&gt;&lt;contributors&gt;&lt;authors&gt;&lt;author&gt;WCRF (UK),&lt;/author&gt;&lt;/authors&gt;&lt;/contributors&gt;&lt;titles&gt;&lt;title&gt;Does red meat get the red light for health?&lt;/title&gt;&lt;secondary-title&gt;Cancer Prevention Blog&lt;/secondary-title&gt;&lt;/titles&gt;&lt;volume&gt;2015&lt;/volume&gt;&lt;number&gt;5th January&lt;/number&gt;&lt;dates&gt;&lt;year&gt;2014&lt;/year&gt;&lt;/dates&gt;&lt;urls&gt;&lt;related-urls&gt;&lt;url&gt;http://blog.wcrf-uk.org/2014/09/does-red-meat-get-the-red-light-for-health/&lt;/url&gt;&lt;/related-urls&gt;&lt;/urls&gt;&lt;/record&gt;&lt;/Cite&gt;&lt;Cite&gt;&lt;Author&gt;NHS&lt;/Author&gt;&lt;Year&gt;2013&lt;/Year&gt;&lt;RecNum&gt;102&lt;/RecNum&gt;&lt;record&gt;&lt;rec-number&gt;102&lt;/rec-number&gt;&lt;foreign-keys&gt;&lt;key app="EN" db-id="5sxssdzpbvf0fges9t75drx8ppwpz95at92w" timestamp="1420469882"&gt;102&lt;/key&gt;&lt;/foreign-keys&gt;&lt;ref-type name="Web Page"&gt;12&lt;/ref-type&gt;&lt;contributors&gt;&lt;authors&gt;&lt;author&gt;NHS&lt;/author&gt;&lt;/authors&gt;&lt;/contributors&gt;&lt;titles&gt;&lt;title&gt;Red meat and the risk of bowel cancer&lt;/title&gt;&lt;/titles&gt;&lt;volume&gt;2015&lt;/volume&gt;&lt;number&gt;5th January&lt;/number&gt;&lt;dates&gt;&lt;year&gt;2013&lt;/year&gt;&lt;/dates&gt;&lt;urls&gt;&lt;related-urls&gt;&lt;url&gt;http://www.nhs.uk/Livewell/Goodfood/Pages/red-meat.aspx&lt;/url&gt;&lt;/related-urls&gt;&lt;/urls&gt;&lt;/record&gt;&lt;/Cite&gt;&lt;/EndNote&gt;</w:instrText>
      </w:r>
      <w:r w:rsidR="007E311A">
        <w:rPr>
          <w:lang w:val="en-GB"/>
        </w:rPr>
        <w:fldChar w:fldCharType="separate"/>
      </w:r>
      <w:r w:rsidR="0025504F" w:rsidRPr="0025504F">
        <w:rPr>
          <w:noProof/>
          <w:vertAlign w:val="superscript"/>
          <w:lang w:val="en-GB"/>
        </w:rPr>
        <w:t>(</w:t>
      </w:r>
      <w:hyperlink w:anchor="_ENREF_78" w:tooltip="WCRF (UK), 2014 #101" w:history="1">
        <w:r w:rsidR="00EF1C11" w:rsidRPr="0025504F">
          <w:rPr>
            <w:noProof/>
            <w:vertAlign w:val="superscript"/>
            <w:lang w:val="en-GB"/>
          </w:rPr>
          <w:t>78</w:t>
        </w:r>
      </w:hyperlink>
      <w:r w:rsidR="0025504F" w:rsidRPr="0025504F">
        <w:rPr>
          <w:noProof/>
          <w:vertAlign w:val="superscript"/>
          <w:lang w:val="en-GB"/>
        </w:rPr>
        <w:t xml:space="preserve">, </w:t>
      </w:r>
      <w:hyperlink w:anchor="_ENREF_79" w:tooltip="NHS, 2013 #102" w:history="1">
        <w:r w:rsidR="00EF1C11" w:rsidRPr="0025504F">
          <w:rPr>
            <w:noProof/>
            <w:vertAlign w:val="superscript"/>
            <w:lang w:val="en-GB"/>
          </w:rPr>
          <w:t>79</w:t>
        </w:r>
      </w:hyperlink>
      <w:r w:rsidR="0025504F" w:rsidRPr="0025504F">
        <w:rPr>
          <w:noProof/>
          <w:vertAlign w:val="superscript"/>
          <w:lang w:val="en-GB"/>
        </w:rPr>
        <w:t>)</w:t>
      </w:r>
      <w:r w:rsidR="007E311A">
        <w:rPr>
          <w:lang w:val="en-GB"/>
        </w:rPr>
        <w:fldChar w:fldCharType="end"/>
      </w:r>
      <w:r w:rsidR="0097125A" w:rsidRPr="008A056B">
        <w:rPr>
          <w:lang w:val="en-GB"/>
        </w:rPr>
        <w:t>.</w:t>
      </w:r>
      <w:r w:rsidR="002357AF">
        <w:rPr>
          <w:lang w:val="en-GB"/>
        </w:rPr>
        <w:t xml:space="preserve"> </w:t>
      </w:r>
      <w:r w:rsidR="00875E96">
        <w:rPr>
          <w:lang w:val="en-GB"/>
        </w:rPr>
        <w:t xml:space="preserve">Compliance with </w:t>
      </w:r>
      <w:r w:rsidR="00F40B14">
        <w:rPr>
          <w:lang w:val="en-GB"/>
        </w:rPr>
        <w:t xml:space="preserve">these guidelines will substantially reduce </w:t>
      </w:r>
      <w:r>
        <w:rPr>
          <w:lang w:val="en-GB"/>
        </w:rPr>
        <w:t xml:space="preserve">total and </w:t>
      </w:r>
      <w:r w:rsidR="000F6065">
        <w:rPr>
          <w:lang w:val="en-GB"/>
        </w:rPr>
        <w:t>VLC</w:t>
      </w:r>
      <w:r w:rsidR="00F40B14">
        <w:rPr>
          <w:lang w:val="en-GB"/>
        </w:rPr>
        <w:t xml:space="preserve"> </w:t>
      </w:r>
      <w:r w:rsidR="00F40B14" w:rsidRPr="00F40B14">
        <w:rPr>
          <w:i/>
          <w:lang w:val="en-GB"/>
        </w:rPr>
        <w:t>n</w:t>
      </w:r>
      <w:r w:rsidR="00F40B14" w:rsidRPr="00985462">
        <w:rPr>
          <w:lang w:val="en-GB"/>
        </w:rPr>
        <w:t>-3</w:t>
      </w:r>
      <w:r w:rsidR="00F40B14">
        <w:rPr>
          <w:lang w:val="en-GB"/>
        </w:rPr>
        <w:t xml:space="preserve"> intakes</w:t>
      </w:r>
      <w:r w:rsidRPr="005935CC">
        <w:rPr>
          <w:lang w:val="en-GB"/>
        </w:rPr>
        <w:t>.</w:t>
      </w:r>
      <w:r w:rsidR="00017886" w:rsidRPr="005935CC">
        <w:rPr>
          <w:lang w:val="en-GB"/>
        </w:rPr>
        <w:t xml:space="preserve"> The </w:t>
      </w:r>
      <w:r w:rsidR="00017886" w:rsidRPr="005935CC">
        <w:rPr>
          <w:szCs w:val="24"/>
          <w:lang w:val="en-GB"/>
        </w:rPr>
        <w:t xml:space="preserve">need to identify </w:t>
      </w:r>
      <w:r w:rsidR="00D902B2" w:rsidRPr="005935CC">
        <w:rPr>
          <w:rFonts w:cs="Times New Roman"/>
          <w:szCs w:val="24"/>
          <w:lang w:val="en-GB"/>
        </w:rPr>
        <w:t xml:space="preserve">alternative approaches to increase VLC </w:t>
      </w:r>
      <w:r w:rsidR="00D902B2" w:rsidRPr="005935CC">
        <w:rPr>
          <w:rFonts w:cs="Times New Roman"/>
          <w:i/>
          <w:szCs w:val="24"/>
          <w:lang w:val="en-GB"/>
        </w:rPr>
        <w:t>n</w:t>
      </w:r>
      <w:r w:rsidR="00D902B2" w:rsidRPr="005935CC">
        <w:rPr>
          <w:rFonts w:cs="Times New Roman"/>
          <w:szCs w:val="24"/>
          <w:lang w:val="en-GB"/>
        </w:rPr>
        <w:t>-3 PUFA intake is discussed in the supplementary data (see online additional discussion section).</w:t>
      </w:r>
    </w:p>
    <w:p w14:paraId="64132301" w14:textId="7D33B1E0" w:rsidR="00D902B2" w:rsidRPr="005935CC" w:rsidRDefault="001B4864" w:rsidP="00D902B2">
      <w:pPr>
        <w:rPr>
          <w:rFonts w:cs="Times New Roman"/>
          <w:szCs w:val="24"/>
          <w:lang w:val="en-GB"/>
        </w:rPr>
      </w:pPr>
      <w:proofErr w:type="gramStart"/>
      <w:r w:rsidRPr="005935CC">
        <w:rPr>
          <w:rStyle w:val="Heading3Char"/>
          <w:lang w:val="en-GB"/>
        </w:rPr>
        <w:t>M</w:t>
      </w:r>
      <w:r w:rsidR="00095386" w:rsidRPr="005935CC">
        <w:rPr>
          <w:rStyle w:val="Heading3Char"/>
          <w:lang w:val="en-GB"/>
        </w:rPr>
        <w:t>inerals.</w:t>
      </w:r>
      <w:proofErr w:type="gramEnd"/>
      <w:r w:rsidR="00095386" w:rsidRPr="005935CC">
        <w:rPr>
          <w:lang w:val="en-GB"/>
        </w:rPr>
        <w:t xml:space="preserve"> </w:t>
      </w:r>
      <w:r w:rsidR="008B519B" w:rsidRPr="005935CC">
        <w:rPr>
          <w:lang w:val="en-GB"/>
        </w:rPr>
        <w:t xml:space="preserve">Due to the very limited evidence base it is not currently possible to estimate differences in mineral composition and potential impacts on human health. </w:t>
      </w:r>
      <w:r w:rsidR="00D902B2" w:rsidRPr="005935CC">
        <w:rPr>
          <w:lang w:val="en-GB"/>
        </w:rPr>
        <w:t>The need to investigate potential effects of organic and conventional production protocols on the mineral composition of meet is discussed in the supplementary data (see online additional discussion section).</w:t>
      </w:r>
    </w:p>
    <w:p w14:paraId="5F945E24" w14:textId="08C91D8D" w:rsidR="00227B6D" w:rsidRPr="0060126F" w:rsidRDefault="0060126F" w:rsidP="001F74FA">
      <w:pPr>
        <w:pStyle w:val="Heading2"/>
      </w:pPr>
      <w:r w:rsidRPr="000F1735">
        <w:t>D</w:t>
      </w:r>
      <w:r w:rsidR="0091640A" w:rsidRPr="000F1735">
        <w:t>eficiencies in the evidence-base</w:t>
      </w:r>
    </w:p>
    <w:p w14:paraId="4AC6F403" w14:textId="62196641" w:rsidR="00AB6C11" w:rsidRDefault="0060126F" w:rsidP="00AF2C5F">
      <w:pPr>
        <w:rPr>
          <w:lang w:val="en-GB"/>
        </w:rPr>
      </w:pPr>
      <w:proofErr w:type="gramStart"/>
      <w:r w:rsidRPr="0060126F">
        <w:rPr>
          <w:b/>
          <w:lang w:val="en-GB"/>
        </w:rPr>
        <w:t>Meat composition data</w:t>
      </w:r>
      <w:r>
        <w:rPr>
          <w:b/>
          <w:lang w:val="en-GB"/>
        </w:rPr>
        <w:t>.</w:t>
      </w:r>
      <w:proofErr w:type="gramEnd"/>
      <w:r>
        <w:rPr>
          <w:lang w:val="en-GB"/>
        </w:rPr>
        <w:t xml:space="preserve"> </w:t>
      </w:r>
      <w:r w:rsidR="00C070FA" w:rsidRPr="0060126F">
        <w:rPr>
          <w:lang w:val="en-GB"/>
        </w:rPr>
        <w:t xml:space="preserve">Compared </w:t>
      </w:r>
      <w:r w:rsidR="00CD2E67">
        <w:rPr>
          <w:lang w:val="en-GB"/>
        </w:rPr>
        <w:t>with</w:t>
      </w:r>
      <w:r w:rsidR="00C070FA" w:rsidRPr="0060126F">
        <w:rPr>
          <w:lang w:val="en-GB"/>
        </w:rPr>
        <w:t xml:space="preserve"> the large amount of comparative composition data now available for crop based </w:t>
      </w:r>
      <w:proofErr w:type="gramStart"/>
      <w:r w:rsidR="00C070FA" w:rsidRPr="0060126F">
        <w:rPr>
          <w:lang w:val="en-GB"/>
        </w:rPr>
        <w:t>foods</w:t>
      </w:r>
      <w:proofErr w:type="gramEnd"/>
      <w:r w:rsidR="00B7687D">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Pr>
          <w:lang w:val="en-GB"/>
        </w:rPr>
        <w:instrText xml:space="preserve"> ADDIN EN.CITE </w:instrText>
      </w:r>
      <w:r w:rsidR="004072C9">
        <w:rPr>
          <w:lang w:val="en-GB"/>
        </w:rPr>
        <w:fldChar w:fldCharType="begin">
          <w:fldData xml:space="preserve">PEVuZE5vdGU+PENpdGU+PEF1dGhvcj5CYXJhxYRza2k8L0F1dGhvcj48WWVhcj4yMDE0PC9ZZWFy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</w:fldData>
        </w:fldChar>
      </w:r>
      <w:r w:rsidR="004072C9">
        <w:rPr>
          <w:lang w:val="en-GB"/>
        </w:rPr>
        <w:instrText xml:space="preserve"> ADDIN EN.CITE.DATA </w:instrText>
      </w:r>
      <w:r w:rsidR="004072C9">
        <w:rPr>
          <w:lang w:val="en-GB"/>
        </w:rPr>
      </w:r>
      <w:r w:rsidR="004072C9">
        <w:rPr>
          <w:lang w:val="en-GB"/>
        </w:rPr>
        <w:fldChar w:fldCharType="end"/>
      </w:r>
      <w:r w:rsidR="00B7687D">
        <w:rPr>
          <w:lang w:val="en-GB"/>
        </w:rPr>
      </w:r>
      <w:r w:rsidR="00B7687D">
        <w:rPr>
          <w:lang w:val="en-GB"/>
        </w:rPr>
        <w:fldChar w:fldCharType="separate"/>
      </w:r>
      <w:r w:rsidR="004072C9" w:rsidRPr="004072C9">
        <w:rPr>
          <w:noProof/>
          <w:vertAlign w:val="superscript"/>
          <w:lang w:val="en-GB"/>
        </w:rPr>
        <w:t>(</w:t>
      </w:r>
      <w:hyperlink w:anchor="_ENREF_25" w:tooltip="Barański, 2014 #86" w:history="1">
        <w:r w:rsidR="00EF1C11" w:rsidRPr="004072C9">
          <w:rPr>
            <w:noProof/>
            <w:vertAlign w:val="superscript"/>
            <w:lang w:val="en-GB"/>
          </w:rPr>
          <w:t>25</w:t>
        </w:r>
      </w:hyperlink>
      <w:r w:rsidR="004072C9" w:rsidRPr="004072C9">
        <w:rPr>
          <w:noProof/>
          <w:vertAlign w:val="superscript"/>
          <w:lang w:val="en-GB"/>
        </w:rPr>
        <w:t>)</w:t>
      </w:r>
      <w:r w:rsidR="00B7687D">
        <w:rPr>
          <w:lang w:val="en-GB"/>
        </w:rPr>
        <w:fldChar w:fldCharType="end"/>
      </w:r>
      <w:r w:rsidR="00AF2C5F">
        <w:rPr>
          <w:lang w:val="en-GB"/>
        </w:rPr>
        <w:t xml:space="preserve">, </w:t>
      </w:r>
      <w:r w:rsidR="00D21347">
        <w:rPr>
          <w:lang w:val="en-GB"/>
        </w:rPr>
        <w:t xml:space="preserve">the </w:t>
      </w:r>
      <w:r w:rsidR="00C070FA" w:rsidRPr="0060126F">
        <w:rPr>
          <w:lang w:val="en-GB"/>
        </w:rPr>
        <w:t xml:space="preserve">datasets </w:t>
      </w:r>
      <w:r w:rsidR="00472661" w:rsidRPr="0060126F">
        <w:rPr>
          <w:lang w:val="en-GB"/>
        </w:rPr>
        <w:t xml:space="preserve">available for </w:t>
      </w:r>
      <w:r w:rsidR="00C070FA" w:rsidRPr="0060126F">
        <w:rPr>
          <w:lang w:val="en-GB"/>
        </w:rPr>
        <w:t>the meta-analyses of</w:t>
      </w:r>
      <w:r w:rsidR="00472661" w:rsidRPr="0060126F">
        <w:rPr>
          <w:lang w:val="en-GB"/>
        </w:rPr>
        <w:t xml:space="preserve"> meat composition parameters </w:t>
      </w:r>
      <w:r w:rsidR="00C070FA" w:rsidRPr="0060126F">
        <w:rPr>
          <w:lang w:val="en-GB"/>
        </w:rPr>
        <w:t>reported her</w:t>
      </w:r>
      <w:r w:rsidR="005B3F5C" w:rsidRPr="0060126F">
        <w:rPr>
          <w:lang w:val="en-GB"/>
        </w:rPr>
        <w:t>e</w:t>
      </w:r>
      <w:r w:rsidR="00C070FA" w:rsidRPr="0060126F">
        <w:rPr>
          <w:lang w:val="en-GB"/>
        </w:rPr>
        <w:t xml:space="preserve"> </w:t>
      </w:r>
      <w:r w:rsidR="00C070FA" w:rsidRPr="001A1D32">
        <w:rPr>
          <w:color w:val="FF0000"/>
          <w:lang w:val="en-GB"/>
        </w:rPr>
        <w:t>w</w:t>
      </w:r>
      <w:r w:rsidR="001A1D32" w:rsidRPr="001A1D32">
        <w:rPr>
          <w:color w:val="FF0000"/>
          <w:lang w:val="en-GB"/>
        </w:rPr>
        <w:t>ere</w:t>
      </w:r>
      <w:r w:rsidR="00C070FA" w:rsidRPr="0060126F">
        <w:rPr>
          <w:lang w:val="en-GB"/>
        </w:rPr>
        <w:t xml:space="preserve"> </w:t>
      </w:r>
      <w:r w:rsidR="00472661" w:rsidRPr="0060126F">
        <w:rPr>
          <w:lang w:val="en-GB"/>
        </w:rPr>
        <w:t>limit</w:t>
      </w:r>
      <w:r w:rsidR="00C070FA" w:rsidRPr="0060126F">
        <w:rPr>
          <w:lang w:val="en-GB"/>
        </w:rPr>
        <w:t xml:space="preserve">ed. </w:t>
      </w:r>
      <w:r w:rsidR="000F1735">
        <w:rPr>
          <w:lang w:val="en-GB"/>
        </w:rPr>
        <w:t>R</w:t>
      </w:r>
      <w:r w:rsidR="0091640A" w:rsidRPr="0060126F">
        <w:rPr>
          <w:lang w:val="en-GB"/>
        </w:rPr>
        <w:t xml:space="preserve">esults </w:t>
      </w:r>
      <w:r w:rsidR="000F1735">
        <w:rPr>
          <w:lang w:val="en-GB"/>
        </w:rPr>
        <w:t xml:space="preserve">showed </w:t>
      </w:r>
      <w:r w:rsidR="00C070FA" w:rsidRPr="0060126F">
        <w:rPr>
          <w:lang w:val="en-GB"/>
        </w:rPr>
        <w:t>l</w:t>
      </w:r>
      <w:r w:rsidR="007303D0">
        <w:rPr>
          <w:lang w:val="en-GB"/>
        </w:rPr>
        <w:t>ow</w:t>
      </w:r>
      <w:r w:rsidR="00C070FA" w:rsidRPr="0060126F">
        <w:rPr>
          <w:lang w:val="en-GB"/>
        </w:rPr>
        <w:t xml:space="preserve"> </w:t>
      </w:r>
      <w:r w:rsidR="00472661" w:rsidRPr="0060126F">
        <w:rPr>
          <w:lang w:val="en-GB"/>
        </w:rPr>
        <w:t xml:space="preserve">statistical power </w:t>
      </w:r>
      <w:r w:rsidR="00C070FA" w:rsidRPr="0060126F">
        <w:rPr>
          <w:lang w:val="en-GB"/>
        </w:rPr>
        <w:t>for m</w:t>
      </w:r>
      <w:r w:rsidR="000F1735">
        <w:rPr>
          <w:lang w:val="en-GB"/>
        </w:rPr>
        <w:t>any</w:t>
      </w:r>
      <w:r w:rsidR="00C070FA" w:rsidRPr="0060126F">
        <w:rPr>
          <w:lang w:val="en-GB"/>
        </w:rPr>
        <w:t xml:space="preserve"> parameters</w:t>
      </w:r>
      <w:r w:rsidR="00AF2C5F">
        <w:rPr>
          <w:lang w:val="en-GB"/>
        </w:rPr>
        <w:t xml:space="preserve"> and</w:t>
      </w:r>
      <w:r w:rsidR="0091640A" w:rsidRPr="0060126F">
        <w:rPr>
          <w:lang w:val="en-GB"/>
        </w:rPr>
        <w:t xml:space="preserve"> limited ability to understand </w:t>
      </w:r>
      <w:r w:rsidR="0091640A" w:rsidRPr="001A1D32">
        <w:rPr>
          <w:color w:val="FF0000"/>
          <w:lang w:val="en-GB"/>
        </w:rPr>
        <w:t>between</w:t>
      </w:r>
      <w:r w:rsidR="001A1D32" w:rsidRPr="001A1D32">
        <w:rPr>
          <w:color w:val="FF0000"/>
          <w:lang w:val="en-GB"/>
        </w:rPr>
        <w:t>-</w:t>
      </w:r>
      <w:r w:rsidR="0091640A" w:rsidRPr="001A1D32">
        <w:rPr>
          <w:color w:val="FF0000"/>
          <w:lang w:val="en-GB"/>
        </w:rPr>
        <w:t>study</w:t>
      </w:r>
      <w:r w:rsidR="0091640A" w:rsidRPr="0060126F">
        <w:rPr>
          <w:lang w:val="en-GB"/>
        </w:rPr>
        <w:t xml:space="preserve"> heterogeneity</w:t>
      </w:r>
      <w:r w:rsidR="00C070FA" w:rsidRPr="0060126F">
        <w:rPr>
          <w:lang w:val="en-GB"/>
        </w:rPr>
        <w:t xml:space="preserve"> </w:t>
      </w:r>
      <w:r w:rsidR="00472661" w:rsidRPr="0060126F">
        <w:rPr>
          <w:lang w:val="en-GB"/>
        </w:rPr>
        <w:t>and</w:t>
      </w:r>
      <w:r w:rsidR="00010099" w:rsidRPr="0060126F">
        <w:rPr>
          <w:lang w:val="en-GB"/>
        </w:rPr>
        <w:t xml:space="preserve"> </w:t>
      </w:r>
      <w:r w:rsidR="001B21D7">
        <w:rPr>
          <w:lang w:val="en-GB"/>
        </w:rPr>
        <w:t>these are</w:t>
      </w:r>
      <w:r w:rsidR="007C72D7" w:rsidRPr="0060126F">
        <w:rPr>
          <w:lang w:val="en-GB"/>
        </w:rPr>
        <w:t xml:space="preserve"> major reason</w:t>
      </w:r>
      <w:r w:rsidR="00A4684A">
        <w:rPr>
          <w:lang w:val="en-GB"/>
        </w:rPr>
        <w:t>s</w:t>
      </w:r>
      <w:r w:rsidR="007C72D7" w:rsidRPr="0060126F">
        <w:rPr>
          <w:lang w:val="en-GB"/>
        </w:rPr>
        <w:t xml:space="preserve"> for </w:t>
      </w:r>
      <w:r w:rsidR="00472661" w:rsidRPr="0060126F">
        <w:rPr>
          <w:lang w:val="en-GB"/>
        </w:rPr>
        <w:t xml:space="preserve">the </w:t>
      </w:r>
      <w:r w:rsidR="00010099" w:rsidRPr="0060126F">
        <w:rPr>
          <w:lang w:val="en-GB"/>
        </w:rPr>
        <w:t xml:space="preserve">very low or </w:t>
      </w:r>
      <w:r w:rsidR="00472661" w:rsidRPr="0060126F">
        <w:rPr>
          <w:lang w:val="en-GB"/>
        </w:rPr>
        <w:t>low overall reliability</w:t>
      </w:r>
      <w:r w:rsidR="007C72D7" w:rsidRPr="0060126F">
        <w:rPr>
          <w:lang w:val="en-GB"/>
        </w:rPr>
        <w:t xml:space="preserve"> </w:t>
      </w:r>
      <w:r w:rsidR="0091640A" w:rsidRPr="0060126F">
        <w:rPr>
          <w:lang w:val="en-GB"/>
        </w:rPr>
        <w:t>for many of the outcomes.</w:t>
      </w:r>
      <w:r w:rsidR="007C72D7" w:rsidRPr="0060126F">
        <w:rPr>
          <w:lang w:val="en-GB"/>
        </w:rPr>
        <w:t xml:space="preserve"> </w:t>
      </w:r>
      <w:r w:rsidR="00010099" w:rsidRPr="0060126F">
        <w:rPr>
          <w:lang w:val="en-GB"/>
        </w:rPr>
        <w:t xml:space="preserve">However, for a range of composition parameters for which significant differences were detected, the method of synthesis did not have large effects, in terms of </w:t>
      </w:r>
      <w:r w:rsidR="0091640A" w:rsidRPr="0060126F">
        <w:rPr>
          <w:lang w:val="en-GB"/>
        </w:rPr>
        <w:t>either</w:t>
      </w:r>
      <w:r w:rsidR="00875E96" w:rsidRPr="0060126F">
        <w:rPr>
          <w:lang w:val="en-GB"/>
        </w:rPr>
        <w:t xml:space="preserve"> </w:t>
      </w:r>
      <w:r w:rsidR="00010099" w:rsidRPr="0060126F">
        <w:rPr>
          <w:lang w:val="en-GB"/>
        </w:rPr>
        <w:t xml:space="preserve">statistical significance </w:t>
      </w:r>
      <w:r w:rsidR="0091640A" w:rsidRPr="0060126F">
        <w:rPr>
          <w:lang w:val="en-GB"/>
        </w:rPr>
        <w:t>or effect</w:t>
      </w:r>
      <w:r w:rsidR="00010099" w:rsidRPr="0060126F">
        <w:rPr>
          <w:lang w:val="en-GB"/>
        </w:rPr>
        <w:t xml:space="preserve"> magnitude</w:t>
      </w:r>
      <w:r w:rsidR="00875E96" w:rsidRPr="0060126F">
        <w:rPr>
          <w:lang w:val="en-GB"/>
        </w:rPr>
        <w:t>.</w:t>
      </w:r>
      <w:r w:rsidR="00111EFF" w:rsidRPr="0060126F">
        <w:rPr>
          <w:lang w:val="en-GB"/>
        </w:rPr>
        <w:t xml:space="preserve"> </w:t>
      </w:r>
      <w:r w:rsidR="00921B6F">
        <w:rPr>
          <w:lang w:val="en-GB"/>
        </w:rPr>
        <w:t>Additional dat</w:t>
      </w:r>
      <w:r w:rsidR="00D21347">
        <w:rPr>
          <w:lang w:val="en-GB"/>
        </w:rPr>
        <w:t>a</w:t>
      </w:r>
      <w:r w:rsidR="00921B6F">
        <w:rPr>
          <w:lang w:val="en-GB"/>
        </w:rPr>
        <w:t xml:space="preserve"> from f</w:t>
      </w:r>
      <w:r w:rsidR="00111EFF" w:rsidRPr="0060126F">
        <w:rPr>
          <w:lang w:val="en-GB"/>
        </w:rPr>
        <w:t>urther</w:t>
      </w:r>
      <w:r w:rsidR="00921B6F">
        <w:rPr>
          <w:lang w:val="en-GB"/>
        </w:rPr>
        <w:t>,</w:t>
      </w:r>
      <w:r w:rsidR="00111EFF" w:rsidRPr="0060126F">
        <w:rPr>
          <w:lang w:val="en-GB"/>
        </w:rPr>
        <w:t xml:space="preserve"> </w:t>
      </w:r>
      <w:r w:rsidR="00921B6F">
        <w:rPr>
          <w:lang w:val="en-GB"/>
        </w:rPr>
        <w:t xml:space="preserve">well designed </w:t>
      </w:r>
      <w:r w:rsidR="00111EFF" w:rsidRPr="0060126F">
        <w:rPr>
          <w:lang w:val="en-GB"/>
        </w:rPr>
        <w:t xml:space="preserve">studies would </w:t>
      </w:r>
      <w:r w:rsidR="00875E96" w:rsidRPr="0060126F">
        <w:rPr>
          <w:lang w:val="en-GB"/>
        </w:rPr>
        <w:t>alleviate</w:t>
      </w:r>
      <w:r w:rsidR="00111EFF" w:rsidRPr="0060126F">
        <w:rPr>
          <w:lang w:val="en-GB"/>
        </w:rPr>
        <w:t xml:space="preserve"> the current uncertaint</w:t>
      </w:r>
      <w:r w:rsidR="00875E96" w:rsidRPr="0060126F">
        <w:rPr>
          <w:lang w:val="en-GB"/>
        </w:rPr>
        <w:t xml:space="preserve">ies </w:t>
      </w:r>
      <w:r w:rsidR="00D21347">
        <w:rPr>
          <w:lang w:val="en-GB"/>
        </w:rPr>
        <w:t>in the evidence</w:t>
      </w:r>
      <w:r w:rsidR="00921B6F">
        <w:rPr>
          <w:lang w:val="en-GB"/>
        </w:rPr>
        <w:t xml:space="preserve"> and may </w:t>
      </w:r>
      <w:r w:rsidR="00921B6F" w:rsidRPr="0060126F">
        <w:rPr>
          <w:lang w:val="en-GB"/>
        </w:rPr>
        <w:t>allow exploration of between study</w:t>
      </w:r>
      <w:r w:rsidR="00921B6F">
        <w:rPr>
          <w:lang w:val="en-GB"/>
        </w:rPr>
        <w:t xml:space="preserve"> co-variates.</w:t>
      </w:r>
      <w:r w:rsidR="00111EFF" w:rsidRPr="0060126F">
        <w:rPr>
          <w:lang w:val="en-GB"/>
        </w:rPr>
        <w:t xml:space="preserve"> </w:t>
      </w:r>
      <w:r w:rsidR="00921B6F">
        <w:rPr>
          <w:lang w:val="en-GB"/>
        </w:rPr>
        <w:t xml:space="preserve">Future studies should be </w:t>
      </w:r>
      <w:r w:rsidR="00111EFF" w:rsidRPr="0060126F">
        <w:rPr>
          <w:lang w:val="en-GB"/>
        </w:rPr>
        <w:t>registered to eliminate potential publication biases.</w:t>
      </w:r>
      <w:r w:rsidR="001F7779" w:rsidRPr="0060126F">
        <w:rPr>
          <w:lang w:val="en-GB"/>
        </w:rPr>
        <w:t xml:space="preserve"> </w:t>
      </w:r>
      <w:r w:rsidR="00AB6C11" w:rsidRPr="0060126F">
        <w:rPr>
          <w:lang w:val="en-GB"/>
        </w:rPr>
        <w:t>Apart from fatty acid profiles</w:t>
      </w:r>
      <w:r w:rsidR="00657FB9">
        <w:rPr>
          <w:lang w:val="en-GB"/>
        </w:rPr>
        <w:t>,</w:t>
      </w:r>
      <w:r w:rsidR="00AB6C11" w:rsidRPr="0060126F">
        <w:rPr>
          <w:lang w:val="en-GB"/>
        </w:rPr>
        <w:t xml:space="preserve"> a</w:t>
      </w:r>
      <w:r w:rsidR="001F7779" w:rsidRPr="0060126F">
        <w:rPr>
          <w:lang w:val="en-GB"/>
        </w:rPr>
        <w:t xml:space="preserve"> particular emphasis should be on comparing nutritionally important meat composition parameters for which there are currently no or too few studies to carry out meta-analyses</w:t>
      </w:r>
      <w:r w:rsidR="007303D0">
        <w:rPr>
          <w:lang w:val="en-GB"/>
        </w:rPr>
        <w:t xml:space="preserve">, especially </w:t>
      </w:r>
      <w:r w:rsidR="00885A3C" w:rsidRPr="0060126F">
        <w:rPr>
          <w:lang w:val="en-GB"/>
        </w:rPr>
        <w:t xml:space="preserve">antioxidants/vitamins </w:t>
      </w:r>
      <w:r w:rsidR="00AA601E" w:rsidRPr="00AA601E">
        <w:rPr>
          <w:lang w:val="en-GB"/>
        </w:rPr>
        <w:t>(</w:t>
      </w:r>
      <w:r w:rsidR="00AA601E">
        <w:rPr>
          <w:lang w:val="en-GB"/>
        </w:rPr>
        <w:t xml:space="preserve">e.g. </w:t>
      </w:r>
      <w:r w:rsidR="00AA601E" w:rsidRPr="00AA601E">
        <w:rPr>
          <w:lang w:val="en-GB"/>
        </w:rPr>
        <w:t>vitamin A, vitamin B</w:t>
      </w:r>
      <w:r w:rsidR="00AA601E" w:rsidRPr="00AA601E">
        <w:rPr>
          <w:vertAlign w:val="subscript"/>
          <w:lang w:val="en-GB"/>
        </w:rPr>
        <w:t>1</w:t>
      </w:r>
      <w:r w:rsidR="00AA601E" w:rsidRPr="00AA601E">
        <w:rPr>
          <w:lang w:val="en-GB"/>
        </w:rPr>
        <w:t>, B</w:t>
      </w:r>
      <w:r w:rsidR="00AA601E" w:rsidRPr="00AA601E">
        <w:rPr>
          <w:vertAlign w:val="subscript"/>
          <w:lang w:val="en-GB"/>
        </w:rPr>
        <w:t>6</w:t>
      </w:r>
      <w:r w:rsidR="00AA601E" w:rsidRPr="00AA601E">
        <w:rPr>
          <w:lang w:val="en-GB"/>
        </w:rPr>
        <w:t xml:space="preserve"> and B</w:t>
      </w:r>
      <w:r w:rsidR="00AA601E" w:rsidRPr="00AA601E">
        <w:rPr>
          <w:vertAlign w:val="subscript"/>
          <w:lang w:val="en-GB"/>
        </w:rPr>
        <w:t>12</w:t>
      </w:r>
      <w:r w:rsidR="00AA601E" w:rsidRPr="00AA601E">
        <w:rPr>
          <w:lang w:val="en-GB"/>
        </w:rPr>
        <w:t>, riboflavin, folate, niacin, pantothenic acid)</w:t>
      </w:r>
      <w:r w:rsidR="00885A3C" w:rsidRPr="0060126F">
        <w:rPr>
          <w:lang w:val="en-GB"/>
        </w:rPr>
        <w:t xml:space="preserve"> and minerals (e.g. Fe, Zn, Se) for which meat is a major dietary source.</w:t>
      </w:r>
    </w:p>
    <w:p w14:paraId="3A49D42B" w14:textId="1FA41B67" w:rsidR="00497F40" w:rsidRPr="006D6EFF" w:rsidRDefault="00497F40" w:rsidP="00C34DD7">
      <w:pPr>
        <w:rPr>
          <w:b/>
          <w:lang w:val="en-GB"/>
        </w:rPr>
      </w:pPr>
      <w:proofErr w:type="gramStart"/>
      <w:r w:rsidRPr="006D6EFF">
        <w:rPr>
          <w:b/>
          <w:lang w:val="en-GB"/>
        </w:rPr>
        <w:lastRenderedPageBreak/>
        <w:t>Effect of specific agronomic practices.</w:t>
      </w:r>
      <w:proofErr w:type="gramEnd"/>
      <w:r w:rsidRPr="006D6EFF">
        <w:rPr>
          <w:lang w:val="en-GB"/>
        </w:rPr>
        <w:t xml:space="preserve"> Current knowledge on the effect of feeding regimes on me</w:t>
      </w:r>
      <w:r w:rsidR="00921B6F">
        <w:rPr>
          <w:lang w:val="en-GB"/>
        </w:rPr>
        <w:t>a</w:t>
      </w:r>
      <w:r w:rsidRPr="006D6EFF">
        <w:rPr>
          <w:lang w:val="en-GB"/>
        </w:rPr>
        <w:t xml:space="preserve">t quality and the results of the meta-analyses reported here suggest that increasing the requirements for grazing and </w:t>
      </w:r>
      <w:r w:rsidR="00A4684A">
        <w:rPr>
          <w:lang w:val="en-GB"/>
        </w:rPr>
        <w:t xml:space="preserve">applying further </w:t>
      </w:r>
      <w:r w:rsidRPr="006D6EFF">
        <w:rPr>
          <w:lang w:val="en-GB"/>
        </w:rPr>
        <w:t xml:space="preserve">restrictions on the use of concentrate feeds (especially during the finishing period) under organic and other extensive (e.g. pasture-reared) production standards will further improve the nutritional quality </w:t>
      </w:r>
      <w:r w:rsidR="00CE3185" w:rsidRPr="006D6EFF">
        <w:rPr>
          <w:lang w:val="en-GB"/>
        </w:rPr>
        <w:t xml:space="preserve">of </w:t>
      </w:r>
      <w:r w:rsidRPr="006D6EFF">
        <w:rPr>
          <w:lang w:val="en-GB"/>
        </w:rPr>
        <w:t xml:space="preserve">meat and the differential in quality compared </w:t>
      </w:r>
      <w:r w:rsidR="00CD2E67">
        <w:rPr>
          <w:lang w:val="en-GB"/>
        </w:rPr>
        <w:t>with</w:t>
      </w:r>
      <w:r w:rsidRPr="006D6EFF">
        <w:rPr>
          <w:lang w:val="en-GB"/>
        </w:rPr>
        <w:t xml:space="preserve"> meat products from intensive indoor meat production systems</w:t>
      </w:r>
      <w:r w:rsidR="00AA601E">
        <w:rPr>
          <w:lang w:val="en-GB"/>
        </w:rPr>
        <w:fldChar w:fldCharType="begin"/>
      </w:r>
      <w:r w:rsidR="0025504F">
        <w:rPr>
          <w:lang w:val="en-GB"/>
        </w:rPr>
        <w:instrText xml:space="preserve"> ADDIN EN.CITE &lt;EndNote&gt;&lt;Cite&gt;&lt;Author&gt;Kamihiro&lt;/Author&gt;&lt;Year&gt;2015&lt;/Year&gt;&lt;RecNum&gt;108&lt;/RecNum&gt;&lt;DisplayText&gt;&lt;style face="superscript"&gt;(48)&lt;/style&gt;&lt;/DisplayText&gt;&lt;record&gt;&lt;rec-number&gt;108&lt;/rec-number&gt;&lt;foreign-keys&gt;&lt;key app="EN" db-id="5sxssdzpbvf0fges9t75drx8ppwpz95at92w" timestamp="1420639000"&gt;108&lt;/key&gt;&lt;/foreign-keys&gt;&lt;ref-type name="Journal Article"&gt;17&lt;/ref-type&gt;&lt;contributors&gt;&lt;authors&gt;&lt;author&gt;Kamihiro, S.&lt;/author&gt;&lt;author&gt;Stergiadis, S.&lt;/author&gt;&lt;author&gt;Leifert, C.&lt;/author&gt;&lt;author&gt;Eyre, M. D.&lt;/author&gt;&lt;author&gt;Butler, G.&lt;/author&gt;&lt;/authors&gt;&lt;/contributors&gt;&lt;titles&gt;&lt;title&gt;Meat quality and health implications of organic and conventional beef production&lt;/title&gt;&lt;secondary-title&gt;Meat Science&lt;/secondary-title&gt;&lt;/titles&gt;&lt;periodical&gt;&lt;full-title&gt;Meat Science&lt;/full-title&gt;&lt;abbr-1&gt;Meat Sci.&lt;/abbr-1&gt;&lt;abbr-2&gt;Meat Sci&lt;/abbr-2&gt;&lt;/periodical&gt;&lt;pages&gt;306-318&lt;/pages&gt;&lt;volume&gt;100&lt;/volume&gt;&lt;number&gt;0&lt;/number&gt;&lt;keywords&gt;&lt;keyword&gt;Beef quality&lt;/keyword&gt;&lt;keyword&gt;Fatty acid intake&lt;/keyword&gt;&lt;keyword&gt;Organic&lt;/keyword&gt;&lt;keyword&gt;Conventional&lt;/keyword&gt;&lt;/keywords&gt;&lt;dates&gt;&lt;year&gt;2015&lt;/year&gt;&lt;/dates&gt;&lt;isbn&gt;0309-1740&lt;/isbn&gt;&lt;urls&gt;&lt;related-urls&gt;&lt;url&gt;http://www.sciencedirect.com/science/article/pii/S0309174014004537&lt;/url&gt;&lt;/related-urls&gt;&lt;/urls&gt;&lt;electronic-resource-num&gt;http://dx.doi.org/10.1016/j.meatsci.2014.10.015&lt;/electronic-resource-num&gt;&lt;/record&gt;&lt;/Cite&gt;&lt;/EndNote&gt;</w:instrText>
      </w:r>
      <w:r w:rsidR="00AA601E">
        <w:rPr>
          <w:lang w:val="en-GB"/>
        </w:rPr>
        <w:fldChar w:fldCharType="separate"/>
      </w:r>
      <w:r w:rsidR="0025504F" w:rsidRPr="0025504F">
        <w:rPr>
          <w:noProof/>
          <w:vertAlign w:val="superscript"/>
          <w:lang w:val="en-GB"/>
        </w:rPr>
        <w:t>(</w:t>
      </w:r>
      <w:hyperlink w:anchor="_ENREF_48" w:tooltip="Kamihiro, 2015 #108" w:history="1">
        <w:r w:rsidR="00EF1C11" w:rsidRPr="0025504F">
          <w:rPr>
            <w:noProof/>
            <w:vertAlign w:val="superscript"/>
            <w:lang w:val="en-GB"/>
          </w:rPr>
          <w:t>48</w:t>
        </w:r>
      </w:hyperlink>
      <w:r w:rsidR="0025504F" w:rsidRPr="0025504F">
        <w:rPr>
          <w:noProof/>
          <w:vertAlign w:val="superscript"/>
          <w:lang w:val="en-GB"/>
        </w:rPr>
        <w:t>)</w:t>
      </w:r>
      <w:r w:rsidR="00AA601E">
        <w:rPr>
          <w:lang w:val="en-GB"/>
        </w:rPr>
        <w:fldChar w:fldCharType="end"/>
      </w:r>
      <w:r w:rsidRPr="006D6EFF">
        <w:rPr>
          <w:lang w:val="en-GB"/>
        </w:rPr>
        <w:t>. However, additional well-designed comparative studies are needed to increase the sensitivity of meta-analyses and to quantify more specifically which production system parameters (e.g. specific feed composition components, especially during the finishing period, breed choice/breeding systems, veterinary interventions) are the most significant drivers for nutritionally relevant composition differences for different livestock species.</w:t>
      </w:r>
    </w:p>
    <w:p w14:paraId="421B8463" w14:textId="0C83595E" w:rsidR="00C45CF8" w:rsidRPr="006D6EFF" w:rsidRDefault="0060126F" w:rsidP="005C2989">
      <w:pPr>
        <w:rPr>
          <w:lang w:val="en-GB"/>
        </w:rPr>
      </w:pPr>
      <w:proofErr w:type="gramStart"/>
      <w:r w:rsidRPr="006D6EFF">
        <w:rPr>
          <w:b/>
          <w:lang w:val="en-GB"/>
        </w:rPr>
        <w:t>Dietary intervention and cohort studies.</w:t>
      </w:r>
      <w:proofErr w:type="gramEnd"/>
      <w:r w:rsidRPr="006D6EFF">
        <w:rPr>
          <w:lang w:val="en-GB"/>
        </w:rPr>
        <w:t xml:space="preserve"> </w:t>
      </w:r>
      <w:r w:rsidR="00095386" w:rsidRPr="006D6EFF">
        <w:rPr>
          <w:lang w:val="en-GB"/>
        </w:rPr>
        <w:t xml:space="preserve">Potential impacts of composition differences </w:t>
      </w:r>
      <w:r w:rsidR="00CE3185" w:rsidRPr="006D6EFF">
        <w:rPr>
          <w:lang w:val="en-GB"/>
        </w:rPr>
        <w:t xml:space="preserve">in meat </w:t>
      </w:r>
      <w:r w:rsidR="00921B6F">
        <w:rPr>
          <w:lang w:val="en-GB"/>
        </w:rPr>
        <w:t xml:space="preserve">composition </w:t>
      </w:r>
      <w:r w:rsidR="00095386" w:rsidRPr="006D6EFF">
        <w:rPr>
          <w:lang w:val="en-GB"/>
        </w:rPr>
        <w:t xml:space="preserve">on human health </w:t>
      </w:r>
      <w:r w:rsidR="000F1735">
        <w:rPr>
          <w:lang w:val="en-GB"/>
        </w:rPr>
        <w:t xml:space="preserve">(e.g. risk of CVD) </w:t>
      </w:r>
      <w:r w:rsidR="00095386" w:rsidRPr="006D6EFF">
        <w:rPr>
          <w:lang w:val="en-GB"/>
        </w:rPr>
        <w:t xml:space="preserve">currently have to be extrapolated from existing information about the effects of compounds such as </w:t>
      </w:r>
      <w:r w:rsidR="00AB6C11" w:rsidRPr="006D6EFF">
        <w:rPr>
          <w:lang w:val="en-GB"/>
        </w:rPr>
        <w:t xml:space="preserve">12:0, 14:0 and 16:0 SFA, LA and </w:t>
      </w:r>
      <w:r w:rsidR="00AB6C11" w:rsidRPr="006D6EFF">
        <w:rPr>
          <w:i/>
          <w:lang w:val="en-GB"/>
        </w:rPr>
        <w:t>n</w:t>
      </w:r>
      <w:r w:rsidR="00AB6C11" w:rsidRPr="006D6EFF">
        <w:rPr>
          <w:lang w:val="en-GB"/>
        </w:rPr>
        <w:t xml:space="preserve">-3 (especially </w:t>
      </w:r>
      <w:r w:rsidR="000F6065">
        <w:rPr>
          <w:lang w:val="en-GB"/>
        </w:rPr>
        <w:t>VLC</w:t>
      </w:r>
      <w:r w:rsidR="00AB6C11" w:rsidRPr="006D6EFF">
        <w:rPr>
          <w:lang w:val="en-GB"/>
        </w:rPr>
        <w:t xml:space="preserve"> </w:t>
      </w:r>
      <w:r w:rsidR="00095386" w:rsidRPr="006D6EFF">
        <w:rPr>
          <w:i/>
          <w:lang w:val="en-GB"/>
        </w:rPr>
        <w:t>n</w:t>
      </w:r>
      <w:r w:rsidR="00095386" w:rsidRPr="006D6EFF">
        <w:rPr>
          <w:lang w:val="en-GB"/>
        </w:rPr>
        <w:t>-3</w:t>
      </w:r>
      <w:r w:rsidR="00AB6C11" w:rsidRPr="006D6EFF">
        <w:rPr>
          <w:lang w:val="en-GB"/>
        </w:rPr>
        <w:t>) PUFA</w:t>
      </w:r>
      <w:r w:rsidR="00095386" w:rsidRPr="006D6EFF">
        <w:rPr>
          <w:lang w:val="en-GB"/>
        </w:rPr>
        <w:t xml:space="preserve"> on human health, since there are few studies </w:t>
      </w:r>
      <w:r w:rsidR="0082528B">
        <w:rPr>
          <w:lang w:val="en-GB"/>
        </w:rPr>
        <w:t xml:space="preserve">that assessed </w:t>
      </w:r>
      <w:r w:rsidR="00095386" w:rsidRPr="006D6EFF">
        <w:rPr>
          <w:lang w:val="en-GB"/>
        </w:rPr>
        <w:t xml:space="preserve">impacts of organic food consumption on animal or human health, or health-related bio-markers. </w:t>
      </w:r>
      <w:r w:rsidR="006E7F14" w:rsidRPr="006D6EFF">
        <w:rPr>
          <w:lang w:val="en-GB"/>
        </w:rPr>
        <w:t xml:space="preserve">If </w:t>
      </w:r>
      <w:r w:rsidR="00AB6C11" w:rsidRPr="006D6EFF">
        <w:rPr>
          <w:lang w:val="en-GB"/>
        </w:rPr>
        <w:t xml:space="preserve">the </w:t>
      </w:r>
      <w:r w:rsidR="00095386" w:rsidRPr="006D6EFF">
        <w:rPr>
          <w:lang w:val="en-GB"/>
        </w:rPr>
        <w:t>significant differences in nutritionally</w:t>
      </w:r>
      <w:r w:rsidR="00AB6C11" w:rsidRPr="006D6EFF">
        <w:rPr>
          <w:lang w:val="en-GB"/>
        </w:rPr>
        <w:t>-</w:t>
      </w:r>
      <w:r w:rsidR="00095386" w:rsidRPr="006D6EFF">
        <w:rPr>
          <w:lang w:val="en-GB"/>
        </w:rPr>
        <w:t xml:space="preserve">relevant compounds identified </w:t>
      </w:r>
      <w:r w:rsidR="006E7F14" w:rsidRPr="006D6EFF">
        <w:rPr>
          <w:lang w:val="en-GB"/>
        </w:rPr>
        <w:t xml:space="preserve">in this study </w:t>
      </w:r>
      <w:r w:rsidR="00AB6C11" w:rsidRPr="006D6EFF">
        <w:rPr>
          <w:lang w:val="en-GB"/>
        </w:rPr>
        <w:t>are confirmed</w:t>
      </w:r>
      <w:r w:rsidR="00095386" w:rsidRPr="006D6EFF">
        <w:rPr>
          <w:lang w:val="en-GB"/>
        </w:rPr>
        <w:t xml:space="preserve">, </w:t>
      </w:r>
      <w:r w:rsidR="00AB6C11" w:rsidRPr="006D6EFF">
        <w:rPr>
          <w:lang w:val="en-GB"/>
        </w:rPr>
        <w:t xml:space="preserve">this would </w:t>
      </w:r>
      <w:r w:rsidR="006E7F14" w:rsidRPr="006D6EFF">
        <w:rPr>
          <w:lang w:val="en-GB"/>
        </w:rPr>
        <w:t xml:space="preserve">highlight </w:t>
      </w:r>
      <w:r w:rsidR="00AB6C11" w:rsidRPr="006D6EFF">
        <w:rPr>
          <w:lang w:val="en-GB"/>
        </w:rPr>
        <w:t xml:space="preserve">the need </w:t>
      </w:r>
      <w:r w:rsidR="00095386" w:rsidRPr="006D6EFF">
        <w:rPr>
          <w:lang w:val="en-GB"/>
        </w:rPr>
        <w:t xml:space="preserve">to carry out human dietary intervention and cohort studies designed to quantify </w:t>
      </w:r>
      <w:r w:rsidR="00CE3185" w:rsidRPr="006D6EFF">
        <w:rPr>
          <w:lang w:val="en-GB"/>
        </w:rPr>
        <w:t xml:space="preserve">the </w:t>
      </w:r>
      <w:r w:rsidR="006E7F14" w:rsidRPr="006D6EFF">
        <w:rPr>
          <w:lang w:val="en-GB"/>
        </w:rPr>
        <w:t>potential health impact</w:t>
      </w:r>
      <w:r w:rsidR="0082528B">
        <w:rPr>
          <w:lang w:val="en-GB"/>
        </w:rPr>
        <w:t>s</w:t>
      </w:r>
      <w:r w:rsidR="00AA601E">
        <w:rPr>
          <w:lang w:val="en-GB"/>
        </w:rPr>
        <w:t xml:space="preserve"> of </w:t>
      </w:r>
      <w:r w:rsidR="006E7F14" w:rsidRPr="006D6EFF">
        <w:rPr>
          <w:lang w:val="en-GB"/>
        </w:rPr>
        <w:t xml:space="preserve">switching to organic food production. </w:t>
      </w:r>
      <w:r w:rsidR="00885A3C" w:rsidRPr="006D6EFF">
        <w:rPr>
          <w:lang w:val="en-GB"/>
        </w:rPr>
        <w:t>Experimenta</w:t>
      </w:r>
      <w:r w:rsidR="0082528B">
        <w:rPr>
          <w:lang w:val="en-GB"/>
        </w:rPr>
        <w:t>l studies comparing meat</w:t>
      </w:r>
      <w:r w:rsidR="00885A3C" w:rsidRPr="006D6EFF">
        <w:rPr>
          <w:lang w:val="en-GB"/>
        </w:rPr>
        <w:t xml:space="preserve"> from </w:t>
      </w:r>
      <w:r w:rsidR="0082528B">
        <w:rPr>
          <w:lang w:val="en-GB"/>
        </w:rPr>
        <w:t xml:space="preserve">non-organic </w:t>
      </w:r>
      <w:r w:rsidR="00885A3C" w:rsidRPr="006D6EFF">
        <w:rPr>
          <w:lang w:val="en-GB"/>
        </w:rPr>
        <w:t>forage and concentrate based production</w:t>
      </w:r>
      <w:r w:rsidR="0082528B">
        <w:rPr>
          <w:lang w:val="en-GB"/>
        </w:rPr>
        <w:t xml:space="preserve"> systems </w:t>
      </w:r>
      <w:r w:rsidR="006E7F14" w:rsidRPr="006D6EFF">
        <w:rPr>
          <w:lang w:val="en-GB"/>
        </w:rPr>
        <w:t xml:space="preserve">suggest that </w:t>
      </w:r>
      <w:r w:rsidR="00885A3C" w:rsidRPr="006D6EFF">
        <w:rPr>
          <w:lang w:val="en-GB"/>
        </w:rPr>
        <w:t>other g</w:t>
      </w:r>
      <w:r w:rsidR="005C2989" w:rsidRPr="006D6EFF">
        <w:rPr>
          <w:lang w:val="en-GB"/>
        </w:rPr>
        <w:t>razing-based livestock production systems deliv</w:t>
      </w:r>
      <w:r w:rsidR="002F4281" w:rsidRPr="006D6EFF">
        <w:rPr>
          <w:lang w:val="en-GB"/>
        </w:rPr>
        <w:t xml:space="preserve">er similar </w:t>
      </w:r>
      <w:r w:rsidR="006E7F14" w:rsidRPr="006D6EFF">
        <w:rPr>
          <w:lang w:val="en-GB"/>
        </w:rPr>
        <w:t>improvements in fatty acid profiles</w:t>
      </w:r>
      <w:r w:rsidR="006E7F14" w:rsidRPr="006D6EFF">
        <w:rPr>
          <w:rFonts w:cs="Times New Roman"/>
          <w:szCs w:val="24"/>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Pr>
          <w:rFonts w:cs="Times New Roman"/>
          <w:szCs w:val="24"/>
          <w:lang w:val="en-GB"/>
        </w:rPr>
        <w:instrText xml:space="preserve"> ADDIN EN.CITE </w:instrText>
      </w:r>
      <w:r w:rsidR="0025504F">
        <w:rPr>
          <w:rFonts w:cs="Times New Roman"/>
          <w:szCs w:val="24"/>
          <w:lang w:val="en-GB"/>
        </w:rPr>
        <w:fldChar w:fldCharType="begin">
          <w:fldData xml:space="preserve">PEVuZE5vdGU+PENpdGU+PEF1dGhvcj5GaXNoZXI8L0F1dGhvcj48WWVhcj4yMDAwPC9ZZWFyPjxS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=
</w:fldData>
        </w:fldChar>
      </w:r>
      <w:r w:rsidR="0025504F">
        <w:rPr>
          <w:rFonts w:cs="Times New Roman"/>
          <w:szCs w:val="24"/>
          <w:lang w:val="en-GB"/>
        </w:rPr>
        <w:instrText xml:space="preserve"> ADDIN EN.CITE.DATA </w:instrText>
      </w:r>
      <w:r w:rsidR="0025504F">
        <w:rPr>
          <w:rFonts w:cs="Times New Roman"/>
          <w:szCs w:val="24"/>
          <w:lang w:val="en-GB"/>
        </w:rPr>
      </w:r>
      <w:r w:rsidR="0025504F">
        <w:rPr>
          <w:rFonts w:cs="Times New Roman"/>
          <w:szCs w:val="24"/>
          <w:lang w:val="en-GB"/>
        </w:rPr>
        <w:fldChar w:fldCharType="end"/>
      </w:r>
      <w:r w:rsidR="006E7F14" w:rsidRPr="006D6EFF">
        <w:rPr>
          <w:rFonts w:cs="Times New Roman"/>
          <w:szCs w:val="24"/>
          <w:lang w:val="en-GB"/>
        </w:rPr>
      </w:r>
      <w:r w:rsidR="006E7F14" w:rsidRPr="006D6EFF">
        <w:rPr>
          <w:rFonts w:cs="Times New Roman"/>
          <w:szCs w:val="24"/>
          <w:lang w:val="en-GB"/>
        </w:rPr>
        <w:fldChar w:fldCharType="separate"/>
      </w:r>
      <w:r w:rsidR="0025504F" w:rsidRPr="0025504F">
        <w:rPr>
          <w:rFonts w:cs="Times New Roman"/>
          <w:noProof/>
          <w:szCs w:val="24"/>
          <w:vertAlign w:val="superscript"/>
          <w:lang w:val="en-GB"/>
        </w:rPr>
        <w:t>(</w:t>
      </w:r>
      <w:hyperlink w:anchor="_ENREF_43" w:tooltip="Fisher, 2000 #76" w:history="1">
        <w:r w:rsidR="00EF1C11" w:rsidRPr="0025504F">
          <w:rPr>
            <w:rFonts w:cs="Times New Roman"/>
            <w:noProof/>
            <w:szCs w:val="24"/>
            <w:vertAlign w:val="superscript"/>
            <w:lang w:val="en-GB"/>
          </w:rPr>
          <w:t>43-45</w:t>
        </w:r>
      </w:hyperlink>
      <w:r w:rsidR="0025504F" w:rsidRPr="0025504F">
        <w:rPr>
          <w:rFonts w:cs="Times New Roman"/>
          <w:noProof/>
          <w:szCs w:val="24"/>
          <w:vertAlign w:val="superscript"/>
          <w:lang w:val="en-GB"/>
        </w:rPr>
        <w:t>)</w:t>
      </w:r>
      <w:r w:rsidR="006E7F14" w:rsidRPr="006D6EFF">
        <w:rPr>
          <w:rFonts w:cs="Times New Roman"/>
          <w:szCs w:val="24"/>
          <w:lang w:val="en-GB"/>
        </w:rPr>
        <w:fldChar w:fldCharType="end"/>
      </w:r>
      <w:r w:rsidR="006E7F14" w:rsidRPr="006D6EFF">
        <w:rPr>
          <w:lang w:val="en-GB"/>
        </w:rPr>
        <w:t xml:space="preserve"> and potentially other meat quality parameters</w:t>
      </w:r>
      <w:r w:rsidR="0082528B">
        <w:rPr>
          <w:lang w:val="en-GB"/>
        </w:rPr>
        <w:t xml:space="preserve">. This </w:t>
      </w:r>
      <w:r w:rsidR="006E7F14" w:rsidRPr="006D6EFF">
        <w:rPr>
          <w:lang w:val="en-GB"/>
        </w:rPr>
        <w:t xml:space="preserve">should be considered in the design of </w:t>
      </w:r>
      <w:r w:rsidR="0082528B">
        <w:rPr>
          <w:lang w:val="en-GB"/>
        </w:rPr>
        <w:t xml:space="preserve">future </w:t>
      </w:r>
      <w:r w:rsidR="00885A3C" w:rsidRPr="006D6EFF">
        <w:rPr>
          <w:lang w:val="en-GB"/>
        </w:rPr>
        <w:t>dietary intervention/cohort</w:t>
      </w:r>
      <w:r w:rsidR="006E7F14" w:rsidRPr="006D6EFF">
        <w:rPr>
          <w:lang w:val="en-GB"/>
        </w:rPr>
        <w:t xml:space="preserve"> studies.</w:t>
      </w:r>
    </w:p>
    <w:p w14:paraId="5D5ADB45" w14:textId="221E083D" w:rsidR="005C2989" w:rsidRPr="005935CC" w:rsidRDefault="00885A3C" w:rsidP="00CE3185">
      <w:pPr>
        <w:rPr>
          <w:lang w:val="en-GB"/>
        </w:rPr>
      </w:pPr>
      <w:r w:rsidRPr="006D6EFF">
        <w:rPr>
          <w:lang w:val="en-GB"/>
        </w:rPr>
        <w:t xml:space="preserve">The potential </w:t>
      </w:r>
      <w:r w:rsidR="006D2C60" w:rsidRPr="006D6EFF">
        <w:rPr>
          <w:lang w:val="en-GB"/>
        </w:rPr>
        <w:t>of</w:t>
      </w:r>
      <w:r w:rsidRPr="006D6EFF">
        <w:rPr>
          <w:lang w:val="en-GB"/>
        </w:rPr>
        <w:t xml:space="preserve"> </w:t>
      </w:r>
      <w:r w:rsidR="006D2C60" w:rsidRPr="006D6EFF">
        <w:rPr>
          <w:lang w:val="en-GB"/>
        </w:rPr>
        <w:t>carrying out dietary intervention/cohort studies</w:t>
      </w:r>
      <w:r w:rsidRPr="006D6EFF">
        <w:rPr>
          <w:lang w:val="en-GB"/>
        </w:rPr>
        <w:t xml:space="preserve"> was </w:t>
      </w:r>
      <w:r w:rsidR="006D2C60" w:rsidRPr="006D6EFF">
        <w:rPr>
          <w:lang w:val="en-GB"/>
        </w:rPr>
        <w:t xml:space="preserve">demonstrated by </w:t>
      </w:r>
      <w:r w:rsidRPr="006D6EFF">
        <w:rPr>
          <w:lang w:val="en-GB"/>
        </w:rPr>
        <w:t xml:space="preserve">a recent </w:t>
      </w:r>
      <w:r w:rsidR="006D2C60" w:rsidRPr="006D6EFF">
        <w:rPr>
          <w:lang w:val="en-GB"/>
        </w:rPr>
        <w:t xml:space="preserve">investigation into the </w:t>
      </w:r>
      <w:r w:rsidR="005C2989" w:rsidRPr="006D6EFF">
        <w:rPr>
          <w:lang w:val="en-GB"/>
        </w:rPr>
        <w:t xml:space="preserve">effect of organic milk consumption </w:t>
      </w:r>
      <w:r w:rsidR="006D2C60" w:rsidRPr="006D6EFF">
        <w:rPr>
          <w:lang w:val="en-GB"/>
        </w:rPr>
        <w:t xml:space="preserve">on </w:t>
      </w:r>
      <w:r w:rsidR="005C2989" w:rsidRPr="006D6EFF">
        <w:rPr>
          <w:lang w:val="en-GB"/>
        </w:rPr>
        <w:t>eczema in children younger than 2 years in the Netherlands (a country with relatively high milk consumption)</w:t>
      </w:r>
      <w:r w:rsidR="005C2989" w:rsidRPr="006D6EFF">
        <w:rPr>
          <w:lang w:val="en-GB"/>
        </w:rPr>
        <w:fldChar w:fldCharType="begin"/>
      </w:r>
      <w:r w:rsidR="00C313EF">
        <w:rPr>
          <w:lang w:val="en-GB"/>
        </w:rPr>
        <w:instrText xml:space="preserve"> ADDIN EN.CITE &lt;EndNote&gt;&lt;Cite&gt;&lt;Author&gt;Kummeling&lt;/Author&gt;&lt;Year&gt;2008&lt;/Year&gt;&lt;RecNum&gt;44&lt;/RecNum&gt;&lt;DisplayText&gt;&lt;style face="superscript"&gt;(64)&lt;/style&gt;&lt;/DisplayText&gt;&lt;record&gt;&lt;rec-number&gt;44&lt;/rec-number&gt;&lt;foreign-keys&gt;&lt;key app="EN" db-id="5sxssdzpbvf0fges9t75drx8ppwpz95at92w" timestamp="1374748090"&gt;44&lt;/key&gt;&lt;/foreign-keys&gt;&lt;ref-type name="Journal Article"&gt;17&lt;/ref-type&gt;&lt;contributors&gt;&lt;authors&gt;&lt;author&gt;Kummeling, Ischa&lt;/author&gt;&lt;author&gt;Thijs, Carel&lt;/author&gt;&lt;author&gt;Huber, Machteld&lt;/author&gt;&lt;author&gt;van de Vijver, Lucy P. L.&lt;/author&gt;&lt;author&gt;Snijders, Bianca E. P.&lt;/author&gt;&lt;author&gt;Penders, John&lt;/author&gt;&lt;author&gt;Stelma, Foekje&lt;/author&gt;&lt;author&gt;van Ree, Ronald&lt;/author&gt;&lt;author&gt;van den Brandt, Piet A.&lt;/author&gt;&lt;author&gt;Dagnelie, Pieter C.&lt;/author&gt;&lt;/authors&gt;&lt;/contributors&gt;&lt;titles&gt;&lt;title&gt;Consumption of organic foods and risk of atopic disease during the first 2 years of life in the Netherlands&lt;/title&gt;&lt;secondary-title&gt;British Journal of Nutrition&lt;/secondary-title&gt;&lt;/titles&gt;&lt;periodical&gt;&lt;full-title&gt;British Journal of Nutrition&lt;/full-title&gt;&lt;abbr-1&gt;Br. J. Nutr.&lt;/abbr-1&gt;&lt;abbr-2&gt;Br J Nutr&lt;/abbr-2&gt;&lt;/periodical&gt;&lt;pages&gt;598-605&lt;/pages&gt;&lt;volume&gt;99&lt;/volume&gt;&lt;number&gt;3&lt;/number&gt;&lt;dates&gt;&lt;year&gt;2008&lt;/year&gt;&lt;pub-dates&gt;&lt;date&gt;Mar&lt;/date&gt;&lt;/pub-dates&gt;&lt;/dates&gt;&lt;isbn&gt;0007-1145&lt;/isbn&gt;&lt;accession-num&gt;WOS:000253583000018&lt;/accession-num&gt;&lt;urls&gt;&lt;related-urls&gt;&lt;url&gt;&amp;lt;Go to ISI&amp;gt;://WOS:000253583000018&lt;/url&gt;&lt;/related-urls&gt;&lt;/urls&gt;&lt;electronic-resource-num&gt;10.1017/s0007114507815844&lt;/electronic-resource-num&gt;&lt;/record&gt;&lt;/Cite&gt;&lt;/EndNote&gt;</w:instrText>
      </w:r>
      <w:r w:rsidR="005C2989" w:rsidRPr="006D6EFF">
        <w:rPr>
          <w:lang w:val="en-GB"/>
        </w:rPr>
        <w:fldChar w:fldCharType="separate"/>
      </w:r>
      <w:r w:rsidR="00C313EF" w:rsidRPr="00C313EF">
        <w:rPr>
          <w:noProof/>
          <w:vertAlign w:val="superscript"/>
          <w:lang w:val="en-GB"/>
        </w:rPr>
        <w:t>(</w:t>
      </w:r>
      <w:hyperlink w:anchor="_ENREF_64" w:tooltip="Kummeling, 2008 #44" w:history="1">
        <w:r w:rsidR="00EF1C11" w:rsidRPr="00C313EF">
          <w:rPr>
            <w:noProof/>
            <w:vertAlign w:val="superscript"/>
            <w:lang w:val="en-GB"/>
          </w:rPr>
          <w:t>64</w:t>
        </w:r>
      </w:hyperlink>
      <w:r w:rsidR="00C313EF" w:rsidRPr="00C313EF">
        <w:rPr>
          <w:noProof/>
          <w:vertAlign w:val="superscript"/>
          <w:lang w:val="en-GB"/>
        </w:rPr>
        <w:t>)</w:t>
      </w:r>
      <w:r w:rsidR="005C2989" w:rsidRPr="006D6EFF">
        <w:rPr>
          <w:lang w:val="en-GB"/>
        </w:rPr>
        <w:fldChar w:fldCharType="end"/>
      </w:r>
      <w:r w:rsidR="005C2989" w:rsidRPr="006D6EFF">
        <w:rPr>
          <w:lang w:val="en-GB"/>
        </w:rPr>
        <w:t xml:space="preserve">. It reported that eczema was significantly reduced in children from families consuming organic rather than non-organic milk. This may have been caused by the higher </w:t>
      </w:r>
      <w:r w:rsidR="005C2989" w:rsidRPr="006D6EFF">
        <w:rPr>
          <w:i/>
          <w:lang w:val="en-GB"/>
        </w:rPr>
        <w:t>n</w:t>
      </w:r>
      <w:r w:rsidR="005C2989" w:rsidRPr="006D6EFF">
        <w:rPr>
          <w:lang w:val="en-GB"/>
        </w:rPr>
        <w:t xml:space="preserve">-3 </w:t>
      </w:r>
      <w:r w:rsidR="00CE3185" w:rsidRPr="006D6EFF">
        <w:rPr>
          <w:lang w:val="en-GB"/>
        </w:rPr>
        <w:t xml:space="preserve">PUFA </w:t>
      </w:r>
      <w:r w:rsidR="005C2989" w:rsidRPr="006D6EFF">
        <w:rPr>
          <w:lang w:val="en-GB"/>
        </w:rPr>
        <w:t xml:space="preserve">concentrations and lower </w:t>
      </w:r>
      <w:r w:rsidR="005C2989" w:rsidRPr="006D6EFF">
        <w:rPr>
          <w:i/>
          <w:lang w:val="en-GB"/>
        </w:rPr>
        <w:t>n</w:t>
      </w:r>
      <w:r w:rsidR="005C2989" w:rsidRPr="006D6EFF">
        <w:rPr>
          <w:lang w:val="en-GB"/>
        </w:rPr>
        <w:t>-6/</w:t>
      </w:r>
      <w:r w:rsidR="005C2989" w:rsidRPr="006D6EFF">
        <w:rPr>
          <w:i/>
          <w:lang w:val="en-GB"/>
        </w:rPr>
        <w:t>n</w:t>
      </w:r>
      <w:r w:rsidR="005C2989" w:rsidRPr="006D6EFF">
        <w:rPr>
          <w:lang w:val="en-GB"/>
        </w:rPr>
        <w:t xml:space="preserve">-3 PUFA ratio in organic milk, since there is increasing evidence for anti-allergic effects of </w:t>
      </w:r>
      <w:r w:rsidR="005C2989" w:rsidRPr="006D6EFF">
        <w:rPr>
          <w:i/>
          <w:lang w:val="en-GB"/>
        </w:rPr>
        <w:t>n</w:t>
      </w:r>
      <w:r w:rsidR="005C2989" w:rsidRPr="006D6EFF">
        <w:rPr>
          <w:lang w:val="en-GB"/>
        </w:rPr>
        <w:t>-3 fatty acids</w:t>
      </w:r>
      <w:r w:rsidR="005C2989" w:rsidRPr="006D6EFF">
        <w:rPr>
          <w:lang w:val="en-GB"/>
        </w:rPr>
        <w:fldChar w:fldCharType="begin"/>
      </w:r>
      <w:r w:rsidR="00C313EF">
        <w:rPr>
          <w:lang w:val="en-GB"/>
        </w:rPr>
        <w:instrText xml:space="preserve"> ADDIN EN.CITE &lt;EndNote&gt;&lt;Cite&gt;&lt;Author&gt;Calder&lt;/Author&gt;&lt;Year&gt;2010&lt;/Year&gt;&lt;RecNum&gt;45&lt;/RecNum&gt;&lt;DisplayText&gt;&lt;style face="superscript"&gt;(65)&lt;/style&gt;&lt;/DisplayText&gt;&lt;record&gt;&lt;rec-number&gt;45&lt;/rec-number&gt;&lt;foreign-keys&gt;&lt;key app="EN" db-id="5sxssdzpbvf0fges9t75drx8ppwpz95at92w" timestamp="1374748095"&gt;45&lt;/key&gt;&lt;/foreign-keys&gt;&lt;ref-type name="Journal Article"&gt;17&lt;/ref-type&gt;&lt;contributors&gt;&lt;authors&gt;&lt;author&gt;Calder, Philip C.&lt;/author&gt;&lt;author&gt;Kremmyda, Lefkothea-Stella&lt;/author&gt;&lt;author&gt;Vlachava, Maria&lt;/author&gt;&lt;author&gt;Noakes, Paul S.&lt;/author&gt;&lt;author&gt;Miles, Elizabeth A.&lt;/author&gt;&lt;/authors&gt;&lt;/contributors&gt;&lt;titles&gt;&lt;title&gt;Is there a role for fatty acids in early life programming of the immune system?&lt;/title&gt;&lt;secondary-title&gt;Proceedings of the Nutrition Society&lt;/secondary-title&gt;&lt;/titles&gt;&lt;periodical&gt;&lt;full-title&gt;Proceedings of the Nutrition Society&lt;/full-title&gt;&lt;abbr-1&gt;Proc. Nutr. Soc.&lt;/abbr-1&gt;&lt;abbr-2&gt;Proc Nutr Soc&lt;/abbr-2&gt;&lt;/periodical&gt;&lt;pages&gt;373-380&lt;/pages&gt;&lt;volume&gt;69&lt;/volume&gt;&lt;number&gt;3&lt;/number&gt;&lt;dates&gt;&lt;year&gt;2010&lt;/year&gt;&lt;pub-dates&gt;&lt;date&gt;Aug&lt;/date&gt;&lt;/pub-dates&gt;&lt;/dates&gt;&lt;isbn&gt;0029-6651&lt;/isbn&gt;&lt;accession-num&gt;WOS:000280439600016&lt;/accession-num&gt;&lt;urls&gt;&lt;related-urls&gt;&lt;url&gt;&amp;lt;Go to ISI&amp;gt;://WOS:000280439600016&lt;/url&gt;&lt;/related-urls&gt;&lt;/urls&gt;&lt;electronic-resource-num&gt;10.1017/s0029665110001552&lt;/electronic-resource-num&gt;&lt;/record&gt;&lt;/Cite&gt;&lt;/EndNote&gt;</w:instrText>
      </w:r>
      <w:r w:rsidR="005C2989" w:rsidRPr="006D6EFF">
        <w:rPr>
          <w:lang w:val="en-GB"/>
        </w:rPr>
        <w:fldChar w:fldCharType="separate"/>
      </w:r>
      <w:r w:rsidR="00C313EF" w:rsidRPr="00C313EF">
        <w:rPr>
          <w:noProof/>
          <w:vertAlign w:val="superscript"/>
          <w:lang w:val="en-GB"/>
        </w:rPr>
        <w:t>(</w:t>
      </w:r>
      <w:hyperlink w:anchor="_ENREF_65" w:tooltip="Calder, 2010 #45" w:history="1">
        <w:r w:rsidR="00EF1C11" w:rsidRPr="00C313EF">
          <w:rPr>
            <w:noProof/>
            <w:vertAlign w:val="superscript"/>
            <w:lang w:val="en-GB"/>
          </w:rPr>
          <w:t>65</w:t>
        </w:r>
      </w:hyperlink>
      <w:r w:rsidR="00C313EF" w:rsidRPr="00C313EF">
        <w:rPr>
          <w:noProof/>
          <w:vertAlign w:val="superscript"/>
          <w:lang w:val="en-GB"/>
        </w:rPr>
        <w:t>)</w:t>
      </w:r>
      <w:r w:rsidR="005C2989" w:rsidRPr="006D6EFF">
        <w:rPr>
          <w:lang w:val="en-GB"/>
        </w:rPr>
        <w:fldChar w:fldCharType="end"/>
      </w:r>
      <w:r w:rsidR="005C2989" w:rsidRPr="006D6EFF">
        <w:rPr>
          <w:lang w:val="en-GB"/>
        </w:rPr>
        <w:t xml:space="preserve">. </w:t>
      </w:r>
      <w:r w:rsidR="005C2989" w:rsidRPr="008A056B">
        <w:rPr>
          <w:lang w:val="en-GB"/>
        </w:rPr>
        <w:t xml:space="preserve">For example, a recent animal study showed that increasing dietary </w:t>
      </w:r>
      <w:r w:rsidR="000F6065">
        <w:rPr>
          <w:lang w:val="en-GB"/>
        </w:rPr>
        <w:t>VLC</w:t>
      </w:r>
      <w:r w:rsidR="005C2989" w:rsidRPr="008A056B">
        <w:rPr>
          <w:lang w:val="en-GB"/>
        </w:rPr>
        <w:t xml:space="preserve"> </w:t>
      </w:r>
      <w:r w:rsidR="005C2989" w:rsidRPr="00F17DAB">
        <w:rPr>
          <w:i/>
          <w:lang w:val="en-GB"/>
        </w:rPr>
        <w:t>n</w:t>
      </w:r>
      <w:r w:rsidR="005C2989" w:rsidRPr="008A056B">
        <w:rPr>
          <w:lang w:val="en-GB"/>
        </w:rPr>
        <w:t>-3 PUFA intake prevents allergic sensitisation to cow’s milk protein in mice</w:t>
      </w:r>
      <w:r w:rsidR="005C2989" w:rsidRPr="005935CC">
        <w:rPr>
          <w:lang w:val="en-GB"/>
        </w:rPr>
        <w:fldChar w:fldCharType="begin"/>
      </w:r>
      <w:r w:rsidR="00C313EF" w:rsidRPr="005935CC">
        <w:rPr>
          <w:lang w:val="en-GB"/>
        </w:rPr>
        <w:instrText xml:space="preserve"> ADDIN EN.CITE &lt;EndNote&gt;&lt;Cite&gt;&lt;Author&gt;van den Elsen&lt;/Author&gt;&lt;Year&gt;2013&lt;/Year&gt;&lt;RecNum&gt;46&lt;/RecNum&gt;&lt;DisplayText&gt;&lt;style face="superscript"&gt;(66)&lt;/style&gt;&lt;/DisplayText&gt;&lt;record&gt;&lt;rec-number&gt;46&lt;/rec-number&gt;&lt;foreign-keys&gt;&lt;key app="EN" db-id="5sxssdzpbvf0fges9t75drx8ppwpz95at92w" timestamp="1374748097"&gt;46&lt;/key&gt;&lt;/foreign-keys&gt;&lt;ref-type name="Journal Article"&gt;17&lt;/ref-type&gt;&lt;contributors&gt;&lt;authors&gt;&lt;author&gt;van den Elsen, L. W. J.&lt;/author&gt;&lt;author&gt;van Esch, B. C. A. M.&lt;/author&gt;&lt;author&gt;Hofman, G. A.&lt;/author&gt;&lt;author&gt;Kant, J.&lt;/author&gt;&lt;author&gt;van de Heijning, B. J. M.&lt;/author&gt;&lt;author&gt;Garssen, J.&lt;/author&gt;&lt;author&gt;Willemsen, L. E. M.&lt;/author&gt;&lt;/authors&gt;&lt;/contributors&gt;&lt;titles&gt;&lt;title&gt;Dietary long chain n-3 polyunsaturated fatty acids prevent allergic sensitization to cow&amp;apos;s milk protein in mice&lt;/title&gt;&lt;secondary-title&gt;Clinical and Experimental Allergy&lt;/secondary-title&gt;&lt;/titles&gt;&lt;periodical&gt;&lt;full-title&gt;Clinical and Experimental Allergy&lt;/full-title&gt;&lt;abbr-1&gt;Clin. Exp. Allergy&lt;/abbr-1&gt;&lt;abbr-2&gt;Clin Exp Allergy&lt;/abbr-2&gt;&lt;abbr-3&gt;Clinical &amp;amp; Experimental Allergy&lt;/abbr-3&gt;&lt;/periodical&gt;&lt;pages&gt;798-810&lt;/pages&gt;&lt;volume&gt;43&lt;/volume&gt;&lt;number&gt;7&lt;/number&gt;&lt;dates&gt;&lt;year&gt;2013&lt;/year&gt;&lt;pub-dates&gt;&lt;date&gt;Jul&lt;/date&gt;&lt;/pub-dates&gt;&lt;/dates&gt;&lt;isbn&gt;0954-7894&lt;/isbn&gt;&lt;accession-num&gt;CCC:000320781100013&lt;/accession-num&gt;&lt;urls&gt;&lt;related-urls&gt;&lt;url&gt;&amp;lt;Go to ISI&amp;gt;://CCC:000320781100013&lt;/url&gt;&lt;/related-urls&gt;&lt;/urls&gt;&lt;/record&gt;&lt;/Cite&gt;&lt;/EndNote&gt;</w:instrText>
      </w:r>
      <w:r w:rsidR="005C2989" w:rsidRPr="005935CC">
        <w:rPr>
          <w:lang w:val="en-GB"/>
        </w:rPr>
        <w:fldChar w:fldCharType="separate"/>
      </w:r>
      <w:r w:rsidR="00C313EF" w:rsidRPr="005935CC">
        <w:rPr>
          <w:noProof/>
          <w:vertAlign w:val="superscript"/>
          <w:lang w:val="en-GB"/>
        </w:rPr>
        <w:t>(</w:t>
      </w:r>
      <w:hyperlink w:anchor="_ENREF_66" w:tooltip="van den Elsen, 2013 #46" w:history="1">
        <w:r w:rsidR="00EF1C11" w:rsidRPr="005935CC">
          <w:rPr>
            <w:noProof/>
            <w:vertAlign w:val="superscript"/>
            <w:lang w:val="en-GB"/>
          </w:rPr>
          <w:t>66</w:t>
        </w:r>
      </w:hyperlink>
      <w:r w:rsidR="00C313EF" w:rsidRPr="005935CC">
        <w:rPr>
          <w:noProof/>
          <w:vertAlign w:val="superscript"/>
          <w:lang w:val="en-GB"/>
        </w:rPr>
        <w:t>)</w:t>
      </w:r>
      <w:r w:rsidR="005C2989" w:rsidRPr="005935CC">
        <w:rPr>
          <w:lang w:val="en-GB"/>
        </w:rPr>
        <w:fldChar w:fldCharType="end"/>
      </w:r>
      <w:r w:rsidR="00AA601E" w:rsidRPr="005935CC">
        <w:rPr>
          <w:lang w:val="en-GB"/>
        </w:rPr>
        <w:t>.</w:t>
      </w:r>
      <w:r w:rsidR="00DC142A" w:rsidRPr="005935CC">
        <w:rPr>
          <w:lang w:val="en-GB"/>
        </w:rPr>
        <w:t xml:space="preserve"> However, it is important to point out that there are so far no cohort studies showing a link between organic meat consumption and reduced incidence in eczema and other positive health outcomes. </w:t>
      </w:r>
    </w:p>
    <w:p w14:paraId="756C8B04" w14:textId="52C1F7CD" w:rsidR="000E066E" w:rsidRPr="001A1D32" w:rsidRDefault="000E066E" w:rsidP="00CE3185">
      <w:pPr>
        <w:rPr>
          <w:lang w:val="en-GB"/>
        </w:rPr>
      </w:pPr>
      <w:r w:rsidRPr="001A1D32">
        <w:rPr>
          <w:lang w:val="en-GB"/>
        </w:rPr>
        <w:lastRenderedPageBreak/>
        <w:t xml:space="preserve">Overall the study indicates that organic livestock production may change the fatty acid profiles, and possibly other composition parameters and that some of these changes (e.g. higher </w:t>
      </w:r>
      <w:r w:rsidRPr="001A1D32">
        <w:rPr>
          <w:i/>
          <w:lang w:val="en-GB"/>
        </w:rPr>
        <w:t>n</w:t>
      </w:r>
      <w:r w:rsidRPr="001A1D32">
        <w:rPr>
          <w:lang w:val="en-GB"/>
        </w:rPr>
        <w:t xml:space="preserve">-3 PUFA) may be nutritionally desirable. It is therefore important to carry out additional studies to address the limitations in the current evidence base. If nutritionally relevant composition differences can be confirmed and/or linked to specific agronomic practices (e.g. </w:t>
      </w:r>
      <w:r w:rsidR="00D25A43" w:rsidRPr="001A1D32">
        <w:rPr>
          <w:lang w:val="en-GB"/>
        </w:rPr>
        <w:t>high forage diets</w:t>
      </w:r>
      <w:r w:rsidRPr="001A1D32">
        <w:rPr>
          <w:lang w:val="en-GB"/>
        </w:rPr>
        <w:t xml:space="preserve">) this would then justify dietary intervention </w:t>
      </w:r>
      <w:r w:rsidRPr="001A1D32">
        <w:rPr>
          <w:color w:val="FF0000"/>
          <w:lang w:val="en-GB"/>
        </w:rPr>
        <w:t>o</w:t>
      </w:r>
      <w:r w:rsidR="001A1D32" w:rsidRPr="001A1D32">
        <w:rPr>
          <w:color w:val="FF0000"/>
          <w:lang w:val="en-GB"/>
        </w:rPr>
        <w:t>r</w:t>
      </w:r>
      <w:r w:rsidRPr="001A1D32">
        <w:rPr>
          <w:lang w:val="en-GB"/>
        </w:rPr>
        <w:t xml:space="preserve"> cohort studies designed </w:t>
      </w:r>
      <w:r w:rsidR="00D25A43" w:rsidRPr="001A1D32">
        <w:rPr>
          <w:lang w:val="en-GB"/>
        </w:rPr>
        <w:t>to identify the impact of consuming meat with contrasting composition generated by switching to organic production or specific agronomic practices.</w:t>
      </w:r>
    </w:p>
    <w:p w14:paraId="787479EB" w14:textId="77777777" w:rsidR="008D6F5E" w:rsidRPr="008A056B" w:rsidRDefault="008D6F5E" w:rsidP="00612719">
      <w:pPr>
        <w:pStyle w:val="Heading1"/>
      </w:pPr>
      <w:r w:rsidRPr="008A056B">
        <w:t>Acknowledgements</w:t>
      </w:r>
    </w:p>
    <w:p w14:paraId="27762036" w14:textId="5CF159F7" w:rsidR="008D6F5E" w:rsidRPr="008A056B" w:rsidRDefault="006778C6" w:rsidP="00612719">
      <w:pPr>
        <w:rPr>
          <w:lang w:val="en-GB"/>
        </w:rPr>
      </w:pPr>
      <w:r w:rsidRPr="008A056B">
        <w:rPr>
          <w:lang w:val="en-GB"/>
        </w:rPr>
        <w:t xml:space="preserve">Support from Lord Peter </w:t>
      </w:r>
      <w:proofErr w:type="spellStart"/>
      <w:r w:rsidRPr="008A056B">
        <w:rPr>
          <w:lang w:val="en-GB"/>
        </w:rPr>
        <w:t>Melchett</w:t>
      </w:r>
      <w:proofErr w:type="spellEnd"/>
      <w:r w:rsidRPr="008A056B">
        <w:rPr>
          <w:lang w:val="en-GB"/>
        </w:rPr>
        <w:t xml:space="preserve"> (Policy Director, Soil Association, </w:t>
      </w:r>
      <w:proofErr w:type="gramStart"/>
      <w:r w:rsidRPr="008A056B">
        <w:rPr>
          <w:lang w:val="en-GB"/>
        </w:rPr>
        <w:t>Bristol</w:t>
      </w:r>
      <w:proofErr w:type="gramEnd"/>
      <w:r w:rsidRPr="008A056B">
        <w:rPr>
          <w:lang w:val="en-GB"/>
        </w:rPr>
        <w:t xml:space="preserve">, UK) </w:t>
      </w:r>
      <w:r w:rsidR="00C45CF8">
        <w:rPr>
          <w:lang w:val="en-GB"/>
        </w:rPr>
        <w:t>and Dr Bruno Martin (Centre Clermont-Ferrand-</w:t>
      </w:r>
      <w:proofErr w:type="spellStart"/>
      <w:r w:rsidR="00C45CF8">
        <w:rPr>
          <w:lang w:val="en-GB"/>
        </w:rPr>
        <w:t>Theix</w:t>
      </w:r>
      <w:proofErr w:type="spellEnd"/>
      <w:r w:rsidR="00C45CF8">
        <w:rPr>
          <w:lang w:val="en-GB"/>
        </w:rPr>
        <w:t xml:space="preserve">, </w:t>
      </w:r>
      <w:proofErr w:type="spellStart"/>
      <w:r w:rsidR="00C45CF8">
        <w:rPr>
          <w:lang w:val="en-GB"/>
        </w:rPr>
        <w:t>Institut</w:t>
      </w:r>
      <w:proofErr w:type="spellEnd"/>
      <w:r w:rsidR="00C45CF8">
        <w:rPr>
          <w:lang w:val="en-GB"/>
        </w:rPr>
        <w:t xml:space="preserve"> National de la </w:t>
      </w:r>
      <w:proofErr w:type="spellStart"/>
      <w:r w:rsidR="00C45CF8">
        <w:rPr>
          <w:lang w:val="en-GB"/>
        </w:rPr>
        <w:t>Recerche</w:t>
      </w:r>
      <w:proofErr w:type="spellEnd"/>
      <w:r w:rsidR="00C45CF8">
        <w:rPr>
          <w:lang w:val="en-GB"/>
        </w:rPr>
        <w:t xml:space="preserve"> </w:t>
      </w:r>
      <w:proofErr w:type="spellStart"/>
      <w:r w:rsidR="00C45CF8">
        <w:rPr>
          <w:lang w:val="en-GB"/>
        </w:rPr>
        <w:t>Agronomique</w:t>
      </w:r>
      <w:proofErr w:type="spellEnd"/>
      <w:r w:rsidR="00C45CF8">
        <w:rPr>
          <w:lang w:val="en-GB"/>
        </w:rPr>
        <w:t xml:space="preserve">, INRA, Saint </w:t>
      </w:r>
      <w:proofErr w:type="spellStart"/>
      <w:r w:rsidR="00C45CF8">
        <w:rPr>
          <w:lang w:val="en-GB"/>
        </w:rPr>
        <w:t>Gen</w:t>
      </w:r>
      <w:r w:rsidR="00C45CF8">
        <w:rPr>
          <w:rFonts w:cs="Times New Roman"/>
          <w:lang w:val="en-GB"/>
        </w:rPr>
        <w:t>ès</w:t>
      </w:r>
      <w:proofErr w:type="spellEnd"/>
      <w:r w:rsidR="00C45CF8">
        <w:rPr>
          <w:rFonts w:cs="Times New Roman"/>
          <w:lang w:val="en-GB"/>
        </w:rPr>
        <w:t xml:space="preserve"> </w:t>
      </w:r>
      <w:proofErr w:type="spellStart"/>
      <w:r w:rsidR="00C45CF8">
        <w:rPr>
          <w:rFonts w:cs="Times New Roman"/>
          <w:lang w:val="en-GB"/>
        </w:rPr>
        <w:t>Champanelle</w:t>
      </w:r>
      <w:proofErr w:type="spellEnd"/>
      <w:r w:rsidR="00C45CF8">
        <w:rPr>
          <w:rFonts w:cs="Times New Roman"/>
          <w:lang w:val="en-GB"/>
        </w:rPr>
        <w:t xml:space="preserve">, France) </w:t>
      </w:r>
      <w:r w:rsidRPr="008A056B">
        <w:rPr>
          <w:lang w:val="en-GB"/>
        </w:rPr>
        <w:t>for the critical review/editing of the manuscript is gratefully acknowledged.</w:t>
      </w:r>
    </w:p>
    <w:p w14:paraId="5B56BD0F" w14:textId="77777777" w:rsidR="003A4F32" w:rsidRPr="00265DC9" w:rsidRDefault="003A4F32" w:rsidP="003A4F32">
      <w:pPr>
        <w:pStyle w:val="Heading1"/>
      </w:pPr>
      <w:r w:rsidRPr="00265DC9">
        <w:t>Financial support</w:t>
      </w:r>
    </w:p>
    <w:p w14:paraId="299FBDA5" w14:textId="77777777" w:rsidR="003A4F32" w:rsidRPr="00D27273" w:rsidRDefault="003A4F32" w:rsidP="003A4F32">
      <w:pPr>
        <w:rPr>
          <w:lang w:val="en-GB"/>
        </w:rPr>
      </w:pPr>
      <w:r w:rsidRPr="00D27273">
        <w:rPr>
          <w:lang w:val="en-GB"/>
        </w:rPr>
        <w:t xml:space="preserve">The authors are grateful for funding from the European Community financial participation under the Sixth Framework Programme for Research, Technological Development and Demonstration Activities for the Integrated Project QUALITYLOWINPUTFOOD, FP6-FOOD-CT-2003- 506358. </w:t>
      </w:r>
    </w:p>
    <w:p w14:paraId="703B2A92" w14:textId="045BED2E" w:rsidR="003A4F32" w:rsidRPr="00D27273" w:rsidRDefault="003A4F32" w:rsidP="003A4F32">
      <w:pPr>
        <w:rPr>
          <w:lang w:val="en-GB"/>
        </w:rPr>
      </w:pPr>
      <w:r w:rsidRPr="00F66EB3">
        <w:rPr>
          <w:lang w:val="en-US"/>
        </w:rPr>
        <w:t xml:space="preserve">We also gratefully acknowledge financial and technical support from the </w:t>
      </w:r>
      <w:proofErr w:type="spellStart"/>
      <w:r w:rsidRPr="00F66EB3">
        <w:rPr>
          <w:lang w:val="en-US"/>
        </w:rPr>
        <w:t>Sheepdrove</w:t>
      </w:r>
      <w:proofErr w:type="spellEnd"/>
      <w:r w:rsidRPr="00F66EB3">
        <w:rPr>
          <w:lang w:val="en-US"/>
        </w:rPr>
        <w:t xml:space="preserve"> Trust for </w:t>
      </w:r>
      <w:r w:rsidR="00AA601E">
        <w:rPr>
          <w:lang w:val="en-US"/>
        </w:rPr>
        <w:t>“T</w:t>
      </w:r>
      <w:r w:rsidRPr="00F66EB3">
        <w:rPr>
          <w:lang w:val="en-US"/>
        </w:rPr>
        <w:t xml:space="preserve">he Meta-Analyses of Data on </w:t>
      </w:r>
      <w:r w:rsidR="00391213">
        <w:rPr>
          <w:lang w:val="en-US"/>
        </w:rPr>
        <w:t>C</w:t>
      </w:r>
      <w:r w:rsidR="00391213" w:rsidRPr="00F66EB3">
        <w:rPr>
          <w:lang w:val="en-US"/>
        </w:rPr>
        <w:t xml:space="preserve">omposition </w:t>
      </w:r>
      <w:r w:rsidRPr="00F66EB3">
        <w:rPr>
          <w:lang w:val="en-US"/>
        </w:rPr>
        <w:t xml:space="preserve">of Organic and Conventional </w:t>
      </w:r>
      <w:r w:rsidR="00391213">
        <w:rPr>
          <w:lang w:val="en-US"/>
        </w:rPr>
        <w:t>F</w:t>
      </w:r>
      <w:r w:rsidRPr="00F66EB3">
        <w:rPr>
          <w:lang w:val="en-US"/>
        </w:rPr>
        <w:t>oods</w:t>
      </w:r>
      <w:r w:rsidR="00391213">
        <w:rPr>
          <w:lang w:val="en-US"/>
        </w:rPr>
        <w:t>”</w:t>
      </w:r>
      <w:r w:rsidRPr="00F66EB3">
        <w:rPr>
          <w:lang w:val="en-US"/>
        </w:rPr>
        <w:t>.</w:t>
      </w:r>
      <w:r>
        <w:rPr>
          <w:lang w:val="en-US"/>
        </w:rPr>
        <w:t xml:space="preserve"> T</w:t>
      </w:r>
      <w:r w:rsidRPr="00D27273">
        <w:rPr>
          <w:rFonts w:eastAsia="Times New Roman"/>
          <w:lang w:val="en-GB"/>
        </w:rPr>
        <w:t xml:space="preserve">he </w:t>
      </w:r>
      <w:proofErr w:type="spellStart"/>
      <w:r w:rsidRPr="00D27273">
        <w:rPr>
          <w:rFonts w:eastAsia="Times New Roman"/>
          <w:lang w:val="en-GB"/>
        </w:rPr>
        <w:t>Sheepdrove</w:t>
      </w:r>
      <w:proofErr w:type="spellEnd"/>
      <w:r w:rsidRPr="00D27273">
        <w:rPr>
          <w:rFonts w:eastAsia="Times New Roman"/>
          <w:lang w:val="en-GB"/>
        </w:rPr>
        <w:t xml:space="preserve"> Trust supports independent R&amp;D underpinning the development of organic and sustainable farming and food systems. Financial support by the Trust was without conditions and the Trust had no influence on the design and management of the research project and the preparation of publications from the project.</w:t>
      </w:r>
    </w:p>
    <w:p w14:paraId="28DD15C2" w14:textId="77777777" w:rsidR="003A4F32" w:rsidRPr="00265DC9" w:rsidRDefault="003A4F32" w:rsidP="003A4F32">
      <w:pPr>
        <w:pStyle w:val="Heading1"/>
      </w:pPr>
      <w:r w:rsidRPr="00265DC9">
        <w:t>Conflict of interest</w:t>
      </w:r>
    </w:p>
    <w:p w14:paraId="44986A8D" w14:textId="77777777" w:rsidR="003A4F32" w:rsidRPr="00D27273" w:rsidRDefault="003A4F32" w:rsidP="003A4F32">
      <w:pPr>
        <w:rPr>
          <w:lang w:val="en-GB"/>
        </w:rPr>
      </w:pPr>
      <w:r w:rsidRPr="00D27273">
        <w:rPr>
          <w:lang w:val="en-GB"/>
        </w:rPr>
        <w:t xml:space="preserve">The senior author of the paper, Professor Carlo </w:t>
      </w:r>
      <w:proofErr w:type="spellStart"/>
      <w:r w:rsidRPr="00D27273">
        <w:rPr>
          <w:lang w:val="en-GB"/>
        </w:rPr>
        <w:t>Leifert</w:t>
      </w:r>
      <w:proofErr w:type="spellEnd"/>
      <w:r w:rsidRPr="00D27273">
        <w:rPr>
          <w:lang w:val="en-GB"/>
        </w:rPr>
        <w:t>, owns farm land in Germany that is managed to conventional farming standards and a smallholding in Greece that is managed to organic farming standards.</w:t>
      </w:r>
    </w:p>
    <w:p w14:paraId="1E908D84" w14:textId="42FD4AAF" w:rsidR="008D6F5E" w:rsidRPr="008A056B" w:rsidRDefault="008D6F5E" w:rsidP="00375ADE">
      <w:pPr>
        <w:pStyle w:val="Heading1"/>
      </w:pPr>
      <w:r w:rsidRPr="008A056B">
        <w:t>Authorship</w:t>
      </w:r>
    </w:p>
    <w:p w14:paraId="52A761DA" w14:textId="77777777" w:rsidR="00375ADE" w:rsidRPr="008A056B" w:rsidRDefault="00375ADE" w:rsidP="004D1CC2">
      <w:pPr>
        <w:rPr>
          <w:lang w:val="en-GB"/>
        </w:rPr>
      </w:pPr>
      <w:r w:rsidRPr="008A056B">
        <w:rPr>
          <w:lang w:val="en-GB"/>
        </w:rPr>
        <w:t xml:space="preserve">Dominika </w:t>
      </w:r>
      <w:proofErr w:type="spellStart"/>
      <w:r w:rsidRPr="008A056B">
        <w:rPr>
          <w:lang w:val="en-GB"/>
        </w:rPr>
        <w:t>Średnicka-</w:t>
      </w:r>
      <w:proofErr w:type="gramStart"/>
      <w:r w:rsidRPr="008A056B">
        <w:rPr>
          <w:lang w:val="en-GB"/>
        </w:rPr>
        <w:t>Tober</w:t>
      </w:r>
      <w:proofErr w:type="spellEnd"/>
      <w:r w:rsidRPr="008A056B">
        <w:rPr>
          <w:lang w:val="en-GB"/>
        </w:rPr>
        <w:t>,</w:t>
      </w:r>
      <w:proofErr w:type="gramEnd"/>
      <w:r w:rsidRPr="008A056B">
        <w:rPr>
          <w:lang w:val="en-GB"/>
        </w:rPr>
        <w:t xml:space="preserve"> is a nutritionist who carried out a major part of the literature search and extraction and contributed to writing the manuscript.</w:t>
      </w:r>
    </w:p>
    <w:p w14:paraId="1158FECA" w14:textId="69EC5612" w:rsidR="00375ADE" w:rsidRPr="008A056B" w:rsidRDefault="00375ADE" w:rsidP="004D1CC2">
      <w:pPr>
        <w:rPr>
          <w:lang w:val="en-GB"/>
        </w:rPr>
      </w:pPr>
      <w:r w:rsidRPr="008A056B">
        <w:rPr>
          <w:lang w:val="en-GB"/>
        </w:rPr>
        <w:lastRenderedPageBreak/>
        <w:t xml:space="preserve">Marcin </w:t>
      </w:r>
      <w:proofErr w:type="spellStart"/>
      <w:r w:rsidRPr="008A056B">
        <w:rPr>
          <w:lang w:val="en-GB"/>
        </w:rPr>
        <w:t>Barański</w:t>
      </w:r>
      <w:proofErr w:type="spellEnd"/>
      <w:r w:rsidRPr="008A056B">
        <w:rPr>
          <w:lang w:val="en-GB"/>
        </w:rPr>
        <w:t xml:space="preserve"> is </w:t>
      </w:r>
      <w:r w:rsidR="004D1CC2" w:rsidRPr="008A056B">
        <w:rPr>
          <w:lang w:val="en-GB"/>
        </w:rPr>
        <w:t>an</w:t>
      </w:r>
      <w:r w:rsidRPr="008A056B">
        <w:rPr>
          <w:lang w:val="en-GB"/>
        </w:rPr>
        <w:t xml:space="preserve"> animal and food scientist who designed the database, carried out </w:t>
      </w:r>
      <w:r w:rsidR="00985462">
        <w:rPr>
          <w:lang w:val="en-GB"/>
        </w:rPr>
        <w:t>most</w:t>
      </w:r>
      <w:r w:rsidRPr="008A056B">
        <w:rPr>
          <w:lang w:val="en-GB"/>
        </w:rPr>
        <w:t xml:space="preserve"> of the meta-analyses and contributed to writing the manuscript.</w:t>
      </w:r>
    </w:p>
    <w:p w14:paraId="4913E28D" w14:textId="784F1338" w:rsidR="00375ADE" w:rsidRPr="008A056B" w:rsidRDefault="00375ADE" w:rsidP="004D1CC2">
      <w:pPr>
        <w:rPr>
          <w:lang w:val="en-GB"/>
        </w:rPr>
      </w:pPr>
      <w:r w:rsidRPr="008A056B">
        <w:rPr>
          <w:lang w:val="en-GB"/>
        </w:rPr>
        <w:t xml:space="preserve">Chris </w:t>
      </w:r>
      <w:r w:rsidR="00A4684A">
        <w:rPr>
          <w:lang w:val="en-GB"/>
        </w:rPr>
        <w:t xml:space="preserve">J. </w:t>
      </w:r>
      <w:r w:rsidRPr="008A056B">
        <w:rPr>
          <w:lang w:val="en-GB"/>
        </w:rPr>
        <w:t>Seal is a human nutritionist who contributed to the design of the study, discussion of potential health impacts of composition differences and the critical review of the manuscript.</w:t>
      </w:r>
    </w:p>
    <w:p w14:paraId="340DA694" w14:textId="77777777" w:rsidR="00375ADE" w:rsidRPr="008A056B" w:rsidRDefault="00375ADE" w:rsidP="004D1CC2">
      <w:pPr>
        <w:rPr>
          <w:lang w:val="en-GB"/>
        </w:rPr>
      </w:pPr>
      <w:r w:rsidRPr="008A056B">
        <w:rPr>
          <w:lang w:val="en-GB"/>
        </w:rPr>
        <w:t>Roy Sanderson is an environmental modeller and data analyser, who helped design the literature search and database storage, and helped to design and provided guidance the meta-analyses used.</w:t>
      </w:r>
    </w:p>
    <w:p w14:paraId="7308436F" w14:textId="696E4748" w:rsidR="00375ADE" w:rsidRPr="008A056B" w:rsidRDefault="00375ADE" w:rsidP="004D1CC2">
      <w:pPr>
        <w:rPr>
          <w:lang w:val="en-GB"/>
        </w:rPr>
      </w:pPr>
      <w:r w:rsidRPr="008A056B">
        <w:rPr>
          <w:lang w:val="en-GB"/>
        </w:rPr>
        <w:t>Charles Benbrook is an agronomist specialising on organic production systems, who supported the literature review (especially with respect to studies in North and South America) and the preparation/review of the manuscript.</w:t>
      </w:r>
    </w:p>
    <w:p w14:paraId="5BC7594D" w14:textId="131F727C" w:rsidR="00977B1F" w:rsidRPr="008A056B" w:rsidRDefault="00375ADE" w:rsidP="004D1CC2">
      <w:pPr>
        <w:rPr>
          <w:lang w:val="en-GB"/>
        </w:rPr>
      </w:pPr>
      <w:proofErr w:type="spellStart"/>
      <w:r w:rsidRPr="008A056B">
        <w:rPr>
          <w:lang w:val="en-GB"/>
        </w:rPr>
        <w:t>Håvard</w:t>
      </w:r>
      <w:proofErr w:type="spellEnd"/>
      <w:r w:rsidRPr="008A056B">
        <w:rPr>
          <w:lang w:val="en-GB"/>
        </w:rPr>
        <w:t xml:space="preserve"> </w:t>
      </w:r>
      <w:proofErr w:type="spellStart"/>
      <w:r w:rsidRPr="008A056B">
        <w:rPr>
          <w:lang w:val="en-GB"/>
        </w:rPr>
        <w:t>Steinshamn</w:t>
      </w:r>
      <w:proofErr w:type="spellEnd"/>
      <w:r w:rsidR="00977B1F" w:rsidRPr="008A056B">
        <w:rPr>
          <w:lang w:val="en-GB"/>
        </w:rPr>
        <w:t xml:space="preserve"> is an animal nutritionist</w:t>
      </w:r>
      <w:r w:rsidR="00A4684A">
        <w:rPr>
          <w:lang w:val="en-GB"/>
        </w:rPr>
        <w:t>, who</w:t>
      </w:r>
      <w:r w:rsidR="00977B1F" w:rsidRPr="008A056B">
        <w:rPr>
          <w:lang w:val="en-GB"/>
        </w:rPr>
        <w:t xml:space="preserve"> supported the literature review and critical revision of the manuscript, especially with respect to studies from Scandinavian countries.</w:t>
      </w:r>
    </w:p>
    <w:p w14:paraId="397958FD" w14:textId="6AF390BB" w:rsidR="004D1CC2" w:rsidRPr="008A056B" w:rsidRDefault="00977B1F" w:rsidP="004D1CC2">
      <w:pPr>
        <w:rPr>
          <w:lang w:val="en-GB"/>
        </w:rPr>
      </w:pPr>
      <w:r w:rsidRPr="008A056B">
        <w:rPr>
          <w:lang w:val="en-GB"/>
        </w:rPr>
        <w:t xml:space="preserve">Joanna </w:t>
      </w:r>
      <w:proofErr w:type="spellStart"/>
      <w:r w:rsidRPr="008A056B">
        <w:rPr>
          <w:lang w:val="en-GB"/>
        </w:rPr>
        <w:t>Gromadzka-Ostrowska</w:t>
      </w:r>
      <w:proofErr w:type="spellEnd"/>
      <w:r w:rsidRPr="008A056B">
        <w:rPr>
          <w:lang w:val="en-GB"/>
        </w:rPr>
        <w:t xml:space="preserve"> is a human nutritionist</w:t>
      </w:r>
      <w:r w:rsidR="00A4684A">
        <w:rPr>
          <w:lang w:val="en-GB"/>
        </w:rPr>
        <w:t>,</w:t>
      </w:r>
      <w:r w:rsidRPr="008A056B">
        <w:rPr>
          <w:lang w:val="en-GB"/>
        </w:rPr>
        <w:t xml:space="preserve"> who supported the literature review and the discussion of potential health impacts of composition differences identified in the meta-analyses</w:t>
      </w:r>
    </w:p>
    <w:p w14:paraId="7715885A" w14:textId="574B615C" w:rsidR="00977B1F" w:rsidRPr="008A056B" w:rsidRDefault="00977B1F" w:rsidP="004D1CC2">
      <w:pPr>
        <w:rPr>
          <w:lang w:val="en-GB"/>
        </w:rPr>
      </w:pPr>
      <w:proofErr w:type="spellStart"/>
      <w:r w:rsidRPr="008A056B">
        <w:rPr>
          <w:lang w:val="en-GB"/>
        </w:rPr>
        <w:t>Ewa</w:t>
      </w:r>
      <w:proofErr w:type="spellEnd"/>
      <w:r w:rsidRPr="008A056B">
        <w:rPr>
          <w:lang w:val="en-GB"/>
        </w:rPr>
        <w:t xml:space="preserve"> </w:t>
      </w:r>
      <w:proofErr w:type="spellStart"/>
      <w:r w:rsidRPr="008A056B">
        <w:rPr>
          <w:lang w:val="en-GB"/>
        </w:rPr>
        <w:t>Rembiałkowska</w:t>
      </w:r>
      <w:proofErr w:type="spellEnd"/>
      <w:r w:rsidRPr="008A056B">
        <w:rPr>
          <w:lang w:val="en-GB"/>
        </w:rPr>
        <w:t xml:space="preserve"> is a human nutritionist</w:t>
      </w:r>
      <w:r w:rsidR="00A4684A">
        <w:rPr>
          <w:lang w:val="en-GB"/>
        </w:rPr>
        <w:t>,</w:t>
      </w:r>
      <w:r w:rsidRPr="008A056B">
        <w:rPr>
          <w:lang w:val="en-GB"/>
        </w:rPr>
        <w:t xml:space="preserve"> </w:t>
      </w:r>
      <w:r w:rsidR="00A4684A">
        <w:rPr>
          <w:lang w:val="en-GB"/>
        </w:rPr>
        <w:t xml:space="preserve">who </w:t>
      </w:r>
      <w:r w:rsidRPr="008A056B">
        <w:rPr>
          <w:lang w:val="en-GB"/>
        </w:rPr>
        <w:t>supported the literature review and critical revision of the manuscript, especially with respect to human intervention studies focused on health impacts of organic food consumption</w:t>
      </w:r>
      <w:r w:rsidR="004D1CC2" w:rsidRPr="008A056B">
        <w:rPr>
          <w:lang w:val="en-GB"/>
        </w:rPr>
        <w:t>.</w:t>
      </w:r>
    </w:p>
    <w:p w14:paraId="10A7B3C5" w14:textId="05DAAAC2" w:rsidR="00977B1F" w:rsidRPr="008A056B" w:rsidRDefault="00977B1F" w:rsidP="004D1CC2">
      <w:pPr>
        <w:rPr>
          <w:lang w:val="en-GB"/>
        </w:rPr>
      </w:pPr>
      <w:proofErr w:type="spellStart"/>
      <w:r w:rsidRPr="008A056B">
        <w:rPr>
          <w:lang w:val="en-GB"/>
        </w:rPr>
        <w:t>Krystyna</w:t>
      </w:r>
      <w:proofErr w:type="spellEnd"/>
      <w:r w:rsidRPr="008A056B">
        <w:rPr>
          <w:lang w:val="en-GB"/>
        </w:rPr>
        <w:t xml:space="preserve"> </w:t>
      </w:r>
      <w:proofErr w:type="spellStart"/>
      <w:r w:rsidRPr="008A056B">
        <w:rPr>
          <w:lang w:val="en-GB"/>
        </w:rPr>
        <w:t>Skwarło-Sońta</w:t>
      </w:r>
      <w:proofErr w:type="spellEnd"/>
      <w:r w:rsidRPr="008A056B">
        <w:rPr>
          <w:lang w:val="en-GB"/>
        </w:rPr>
        <w:t xml:space="preserve"> is an animal nutritionist/physiologist who supported the literature review and critical revision of the manuscript, especially with respect to animal dietary intervention studies focused on physiological and health impacts of organic feed consumption</w:t>
      </w:r>
      <w:r w:rsidR="004D1CC2" w:rsidRPr="008A056B">
        <w:rPr>
          <w:lang w:val="en-GB"/>
        </w:rPr>
        <w:t>.</w:t>
      </w:r>
    </w:p>
    <w:p w14:paraId="74C9BC82" w14:textId="4707DA1B" w:rsidR="00977B1F" w:rsidRPr="008A056B" w:rsidRDefault="00375ADE" w:rsidP="004D1CC2">
      <w:pPr>
        <w:rPr>
          <w:lang w:val="en-GB"/>
        </w:rPr>
      </w:pPr>
      <w:r w:rsidRPr="008A056B">
        <w:rPr>
          <w:lang w:val="en-GB"/>
        </w:rPr>
        <w:t xml:space="preserve">Mick </w:t>
      </w:r>
      <w:r w:rsidR="00A4684A">
        <w:rPr>
          <w:lang w:val="en-GB"/>
        </w:rPr>
        <w:t xml:space="preserve">D. </w:t>
      </w:r>
      <w:r w:rsidRPr="008A056B">
        <w:rPr>
          <w:lang w:val="en-GB"/>
        </w:rPr>
        <w:t>Eyre</w:t>
      </w:r>
      <w:r w:rsidR="00977B1F" w:rsidRPr="008A056B">
        <w:rPr>
          <w:lang w:val="en-GB"/>
        </w:rPr>
        <w:t xml:space="preserve"> is an ecologist and statistician who </w:t>
      </w:r>
      <w:r w:rsidR="00985462">
        <w:rPr>
          <w:lang w:val="en-GB"/>
        </w:rPr>
        <w:t>advised and sup</w:t>
      </w:r>
      <w:r w:rsidR="00A4684A">
        <w:rPr>
          <w:lang w:val="en-GB"/>
        </w:rPr>
        <w:t>ported the statistical analyses</w:t>
      </w:r>
      <w:r w:rsidR="00977B1F" w:rsidRPr="008A056B">
        <w:rPr>
          <w:lang w:val="en-GB"/>
        </w:rPr>
        <w:t>.</w:t>
      </w:r>
    </w:p>
    <w:p w14:paraId="0DD22F88" w14:textId="4685C764" w:rsidR="00977B1F" w:rsidRPr="008A056B" w:rsidRDefault="00375ADE" w:rsidP="004D1CC2">
      <w:pPr>
        <w:rPr>
          <w:lang w:val="en-GB"/>
        </w:rPr>
      </w:pPr>
      <w:r w:rsidRPr="008A056B">
        <w:rPr>
          <w:lang w:val="en-GB"/>
        </w:rPr>
        <w:t xml:space="preserve">Giulio </w:t>
      </w:r>
      <w:proofErr w:type="spellStart"/>
      <w:r w:rsidRPr="008A056B">
        <w:rPr>
          <w:lang w:val="en-GB"/>
        </w:rPr>
        <w:t>Cozzi</w:t>
      </w:r>
      <w:proofErr w:type="spellEnd"/>
      <w:r w:rsidR="00977B1F" w:rsidRPr="008A056B">
        <w:rPr>
          <w:lang w:val="en-GB"/>
        </w:rPr>
        <w:t xml:space="preserve"> is an animal scientist</w:t>
      </w:r>
      <w:r w:rsidR="00A4684A">
        <w:rPr>
          <w:lang w:val="en-GB"/>
        </w:rPr>
        <w:t>, who</w:t>
      </w:r>
      <w:r w:rsidR="00977B1F" w:rsidRPr="008A056B">
        <w:rPr>
          <w:lang w:val="en-GB"/>
        </w:rPr>
        <w:t xml:space="preserve"> supported the literature search, critical review of the manuscript and the discussion relating to interactions between feeding regimes and meat quality</w:t>
      </w:r>
      <w:r w:rsidR="000831D0" w:rsidRPr="008A056B">
        <w:rPr>
          <w:lang w:val="en-GB"/>
        </w:rPr>
        <w:t>.</w:t>
      </w:r>
    </w:p>
    <w:p w14:paraId="205D19CF" w14:textId="4D4BFBA7" w:rsidR="00977B1F" w:rsidRPr="008A056B" w:rsidRDefault="00375ADE" w:rsidP="004D1CC2">
      <w:pPr>
        <w:rPr>
          <w:lang w:val="en-GB"/>
        </w:rPr>
      </w:pPr>
      <w:r w:rsidRPr="008A056B">
        <w:rPr>
          <w:lang w:val="en-GB"/>
        </w:rPr>
        <w:t>Mette Krogh Larsen</w:t>
      </w:r>
      <w:r w:rsidR="00977B1F" w:rsidRPr="008A056B">
        <w:rPr>
          <w:lang w:val="en-GB"/>
        </w:rPr>
        <w:t xml:space="preserve"> is a biochemist</w:t>
      </w:r>
      <w:r w:rsidR="00A4684A">
        <w:rPr>
          <w:lang w:val="en-GB"/>
        </w:rPr>
        <w:t>/nutritionist and provided data</w:t>
      </w:r>
      <w:r w:rsidR="00977B1F" w:rsidRPr="008A056B">
        <w:rPr>
          <w:lang w:val="en-GB"/>
        </w:rPr>
        <w:t>sets and supported the literature review and critical review of the manuscript.</w:t>
      </w:r>
    </w:p>
    <w:p w14:paraId="5B538FE4" w14:textId="52589EF0" w:rsidR="00C03C0A" w:rsidRPr="008A056B" w:rsidRDefault="00375ADE" w:rsidP="004D1CC2">
      <w:pPr>
        <w:rPr>
          <w:lang w:val="en-GB"/>
        </w:rPr>
      </w:pPr>
      <w:r w:rsidRPr="008A056B">
        <w:rPr>
          <w:lang w:val="en-GB"/>
        </w:rPr>
        <w:t>Teresa Jordon</w:t>
      </w:r>
      <w:r w:rsidR="00977B1F" w:rsidRPr="008A056B">
        <w:rPr>
          <w:lang w:val="en-GB"/>
        </w:rPr>
        <w:t xml:space="preserve"> is the </w:t>
      </w:r>
      <w:r w:rsidR="00C03C0A" w:rsidRPr="008A056B">
        <w:rPr>
          <w:lang w:val="en-GB"/>
        </w:rPr>
        <w:t xml:space="preserve">NEFG </w:t>
      </w:r>
      <w:r w:rsidR="00977B1F" w:rsidRPr="008A056B">
        <w:rPr>
          <w:lang w:val="en-GB"/>
        </w:rPr>
        <w:t xml:space="preserve">office manager </w:t>
      </w:r>
      <w:r w:rsidR="00C03C0A" w:rsidRPr="008A056B">
        <w:rPr>
          <w:lang w:val="en-GB"/>
        </w:rPr>
        <w:t xml:space="preserve">and supported the literature search and </w:t>
      </w:r>
      <w:r w:rsidR="0062241F">
        <w:rPr>
          <w:lang w:val="en-GB"/>
        </w:rPr>
        <w:t xml:space="preserve">data </w:t>
      </w:r>
      <w:r w:rsidR="00C03C0A" w:rsidRPr="008A056B">
        <w:rPr>
          <w:lang w:val="en-GB"/>
        </w:rPr>
        <w:t>extraction.</w:t>
      </w:r>
    </w:p>
    <w:p w14:paraId="7AA64C77" w14:textId="5DB3DF43" w:rsidR="00C03C0A" w:rsidRPr="008A056B" w:rsidRDefault="00C03C0A" w:rsidP="004D1CC2">
      <w:pPr>
        <w:rPr>
          <w:lang w:val="en-GB"/>
        </w:rPr>
      </w:pPr>
      <w:proofErr w:type="spellStart"/>
      <w:r w:rsidRPr="008A056B">
        <w:rPr>
          <w:lang w:val="en-GB"/>
        </w:rPr>
        <w:t>Urs</w:t>
      </w:r>
      <w:proofErr w:type="spellEnd"/>
      <w:r w:rsidRPr="008A056B">
        <w:rPr>
          <w:lang w:val="en-GB"/>
        </w:rPr>
        <w:t xml:space="preserve"> </w:t>
      </w:r>
      <w:proofErr w:type="spellStart"/>
      <w:r w:rsidRPr="008A056B">
        <w:rPr>
          <w:lang w:val="en-GB"/>
        </w:rPr>
        <w:t>Niggli</w:t>
      </w:r>
      <w:proofErr w:type="spellEnd"/>
      <w:r w:rsidRPr="008A056B">
        <w:rPr>
          <w:lang w:val="en-GB"/>
        </w:rPr>
        <w:t xml:space="preserve"> is head of </w:t>
      </w:r>
      <w:proofErr w:type="spellStart"/>
      <w:r w:rsidR="00A4684A">
        <w:rPr>
          <w:lang w:val="en-GB"/>
        </w:rPr>
        <w:t>FiBL</w:t>
      </w:r>
      <w:proofErr w:type="spellEnd"/>
      <w:r w:rsidR="00A4684A">
        <w:rPr>
          <w:lang w:val="en-GB"/>
        </w:rPr>
        <w:t xml:space="preserve">, </w:t>
      </w:r>
      <w:r w:rsidRPr="008A056B">
        <w:rPr>
          <w:lang w:val="en-GB"/>
        </w:rPr>
        <w:t>Europe</w:t>
      </w:r>
      <w:r w:rsidR="00A4684A">
        <w:rPr>
          <w:lang w:val="en-GB"/>
        </w:rPr>
        <w:t>’</w:t>
      </w:r>
      <w:r w:rsidRPr="008A056B">
        <w:rPr>
          <w:lang w:val="en-GB"/>
        </w:rPr>
        <w:t>s largest organic farming institutes and supported the literature review (especially with respect to studies linking feeding regimes and meat quality parameters) and critical review of the manuscript</w:t>
      </w:r>
      <w:r w:rsidR="000831D0" w:rsidRPr="008A056B">
        <w:rPr>
          <w:lang w:val="en-GB"/>
        </w:rPr>
        <w:t>.</w:t>
      </w:r>
    </w:p>
    <w:p w14:paraId="1A12DDD9" w14:textId="5217C995" w:rsidR="00C03C0A" w:rsidRPr="008A056B" w:rsidRDefault="00375ADE" w:rsidP="004D1CC2">
      <w:pPr>
        <w:rPr>
          <w:lang w:val="en-GB"/>
        </w:rPr>
      </w:pPr>
      <w:r w:rsidRPr="008A056B">
        <w:rPr>
          <w:lang w:val="en-GB"/>
        </w:rPr>
        <w:t xml:space="preserve">Tomasz </w:t>
      </w:r>
      <w:proofErr w:type="spellStart"/>
      <w:r w:rsidRPr="008A056B">
        <w:rPr>
          <w:lang w:val="en-GB"/>
        </w:rPr>
        <w:t>Sakowski</w:t>
      </w:r>
      <w:proofErr w:type="spellEnd"/>
      <w:r w:rsidRPr="008A056B">
        <w:rPr>
          <w:lang w:val="en-GB"/>
        </w:rPr>
        <w:t xml:space="preserve"> </w:t>
      </w:r>
      <w:r w:rsidR="000831D0" w:rsidRPr="008A056B">
        <w:rPr>
          <w:lang w:val="en-GB"/>
        </w:rPr>
        <w:t xml:space="preserve">is </w:t>
      </w:r>
      <w:r w:rsidR="00C03C0A" w:rsidRPr="008A056B">
        <w:rPr>
          <w:lang w:val="en-GB"/>
        </w:rPr>
        <w:t>an animal physiologist and supported the literature review and critical revision of the manuscript, especially with respect to studies from Eastern European countries</w:t>
      </w:r>
      <w:r w:rsidR="000831D0" w:rsidRPr="008A056B">
        <w:rPr>
          <w:lang w:val="en-GB"/>
        </w:rPr>
        <w:t>.</w:t>
      </w:r>
    </w:p>
    <w:p w14:paraId="204A770B" w14:textId="77777777" w:rsidR="00391213" w:rsidRPr="008A056B" w:rsidRDefault="00391213" w:rsidP="00391213">
      <w:pPr>
        <w:rPr>
          <w:lang w:val="en-GB"/>
        </w:rPr>
      </w:pPr>
      <w:r w:rsidRPr="008A056B">
        <w:rPr>
          <w:lang w:val="en-GB"/>
        </w:rPr>
        <w:lastRenderedPageBreak/>
        <w:t>Philip C. Calder is a nutritionist who supported the preparation (in particular introduction and discussion sections describing potential health impacts of changes in fatty acid profiles in meat) and critical review of the manuscript.</w:t>
      </w:r>
    </w:p>
    <w:p w14:paraId="17BE8508" w14:textId="77777777" w:rsidR="00391213" w:rsidRPr="008A056B" w:rsidRDefault="00391213" w:rsidP="00391213">
      <w:pPr>
        <w:rPr>
          <w:lang w:val="en-GB"/>
        </w:rPr>
      </w:pPr>
      <w:r w:rsidRPr="008A056B">
        <w:rPr>
          <w:lang w:val="en-GB"/>
        </w:rPr>
        <w:t xml:space="preserve">Graham C. </w:t>
      </w:r>
      <w:proofErr w:type="spellStart"/>
      <w:r w:rsidRPr="008A056B">
        <w:rPr>
          <w:lang w:val="en-GB"/>
        </w:rPr>
        <w:t>Burdge</w:t>
      </w:r>
      <w:proofErr w:type="spellEnd"/>
      <w:r w:rsidRPr="008A056B">
        <w:rPr>
          <w:lang w:val="en-GB"/>
        </w:rPr>
        <w:t xml:space="preserve"> is a nutritionist who supported the preparation (in particular introduction and discussion sections describing potential health impacts of changes in fatty acid profiles in meat) and critical review of the manuscript.</w:t>
      </w:r>
    </w:p>
    <w:p w14:paraId="02B5FB9C" w14:textId="360119C0" w:rsidR="0062241F" w:rsidRDefault="0062241F" w:rsidP="004D1CC2">
      <w:pPr>
        <w:rPr>
          <w:lang w:val="en-GB"/>
        </w:rPr>
      </w:pPr>
      <w:proofErr w:type="spellStart"/>
      <w:r>
        <w:rPr>
          <w:lang w:val="en-GB"/>
        </w:rPr>
        <w:t>Smaragda</w:t>
      </w:r>
      <w:proofErr w:type="spellEnd"/>
      <w:r>
        <w:rPr>
          <w:lang w:val="en-GB"/>
        </w:rPr>
        <w:t xml:space="preserve"> </w:t>
      </w:r>
      <w:proofErr w:type="spellStart"/>
      <w:r>
        <w:rPr>
          <w:lang w:val="en-GB"/>
        </w:rPr>
        <w:t>Sotiraki</w:t>
      </w:r>
      <w:proofErr w:type="spellEnd"/>
      <w:r>
        <w:rPr>
          <w:lang w:val="en-GB"/>
        </w:rPr>
        <w:t xml:space="preserve"> </w:t>
      </w:r>
      <w:r w:rsidR="000424D2" w:rsidRPr="008A056B">
        <w:rPr>
          <w:lang w:val="en-GB"/>
        </w:rPr>
        <w:t xml:space="preserve">is a </w:t>
      </w:r>
      <w:r w:rsidR="000424D2">
        <w:rPr>
          <w:lang w:val="en-GB"/>
        </w:rPr>
        <w:t xml:space="preserve">veterinarian and </w:t>
      </w:r>
      <w:r w:rsidR="000424D2" w:rsidRPr="008A056B">
        <w:rPr>
          <w:lang w:val="en-GB"/>
        </w:rPr>
        <w:t xml:space="preserve">animal scientist who supported the literature review and </w:t>
      </w:r>
      <w:r w:rsidR="000424D2">
        <w:rPr>
          <w:lang w:val="en-GB"/>
        </w:rPr>
        <w:t xml:space="preserve">critical review of </w:t>
      </w:r>
      <w:r w:rsidR="000424D2" w:rsidRPr="008A056B">
        <w:rPr>
          <w:lang w:val="en-GB"/>
        </w:rPr>
        <w:t>sections of the discussion.</w:t>
      </w:r>
    </w:p>
    <w:p w14:paraId="58A8CAD3" w14:textId="0AA48A1F" w:rsidR="0062241F" w:rsidRDefault="0062241F" w:rsidP="004D1CC2">
      <w:pPr>
        <w:rPr>
          <w:lang w:val="en-GB"/>
        </w:rPr>
      </w:pPr>
      <w:r>
        <w:rPr>
          <w:lang w:val="en-GB"/>
        </w:rPr>
        <w:t xml:space="preserve">Alexandros </w:t>
      </w:r>
      <w:proofErr w:type="spellStart"/>
      <w:r>
        <w:rPr>
          <w:lang w:val="en-GB"/>
        </w:rPr>
        <w:t>Stefanakis</w:t>
      </w:r>
      <w:proofErr w:type="spellEnd"/>
      <w:r>
        <w:rPr>
          <w:lang w:val="en-GB"/>
        </w:rPr>
        <w:t xml:space="preserve"> </w:t>
      </w:r>
      <w:r w:rsidR="000424D2" w:rsidRPr="008A056B">
        <w:rPr>
          <w:lang w:val="en-GB"/>
        </w:rPr>
        <w:t xml:space="preserve">is a </w:t>
      </w:r>
      <w:r w:rsidR="000424D2">
        <w:rPr>
          <w:lang w:val="en-GB"/>
        </w:rPr>
        <w:t xml:space="preserve">veterinarian and </w:t>
      </w:r>
      <w:r w:rsidR="000424D2" w:rsidRPr="008A056B">
        <w:rPr>
          <w:lang w:val="en-GB"/>
        </w:rPr>
        <w:t xml:space="preserve">animal scientist who supported the literature review and </w:t>
      </w:r>
      <w:r w:rsidR="000424D2">
        <w:rPr>
          <w:lang w:val="en-GB"/>
        </w:rPr>
        <w:t xml:space="preserve">critical review of </w:t>
      </w:r>
      <w:r w:rsidR="000424D2" w:rsidRPr="008A056B">
        <w:rPr>
          <w:lang w:val="en-GB"/>
        </w:rPr>
        <w:t xml:space="preserve">sections of the </w:t>
      </w:r>
      <w:r w:rsidR="000424D2">
        <w:rPr>
          <w:lang w:val="en-GB"/>
        </w:rPr>
        <w:t xml:space="preserve">introduction and </w:t>
      </w:r>
      <w:r w:rsidR="000424D2" w:rsidRPr="008A056B">
        <w:rPr>
          <w:lang w:val="en-GB"/>
        </w:rPr>
        <w:t>discussion.</w:t>
      </w:r>
    </w:p>
    <w:p w14:paraId="747F6C6A" w14:textId="21BB3A60" w:rsidR="003F29D4" w:rsidRDefault="003F29D4" w:rsidP="00391213">
      <w:pPr>
        <w:rPr>
          <w:lang w:val="en-GB"/>
        </w:rPr>
      </w:pPr>
      <w:proofErr w:type="spellStart"/>
      <w:r>
        <w:rPr>
          <w:lang w:val="en-GB"/>
        </w:rPr>
        <w:t>Halil</w:t>
      </w:r>
      <w:proofErr w:type="spellEnd"/>
      <w:r>
        <w:rPr>
          <w:lang w:val="en-GB"/>
        </w:rPr>
        <w:t xml:space="preserve"> </w:t>
      </w:r>
      <w:proofErr w:type="spellStart"/>
      <w:r>
        <w:rPr>
          <w:lang w:val="en-GB"/>
        </w:rPr>
        <w:t>Yolcu</w:t>
      </w:r>
      <w:proofErr w:type="spellEnd"/>
      <w:r>
        <w:rPr>
          <w:lang w:val="en-GB"/>
        </w:rPr>
        <w:t xml:space="preserve"> is forage production agronomist who supported the literature review and preparation of the discussion sections dealing with associations between forage based feeding regimes and </w:t>
      </w:r>
      <w:r w:rsidR="00D22D17">
        <w:rPr>
          <w:lang w:val="en-GB"/>
        </w:rPr>
        <w:t>meat</w:t>
      </w:r>
      <w:r>
        <w:rPr>
          <w:lang w:val="en-GB"/>
        </w:rPr>
        <w:t xml:space="preserve"> </w:t>
      </w:r>
      <w:r w:rsidR="00D22D17">
        <w:rPr>
          <w:lang w:val="en-GB"/>
        </w:rPr>
        <w:t>composition</w:t>
      </w:r>
      <w:r>
        <w:rPr>
          <w:lang w:val="en-GB"/>
        </w:rPr>
        <w:t xml:space="preserve">. </w:t>
      </w:r>
    </w:p>
    <w:p w14:paraId="53F753C6" w14:textId="77777777" w:rsidR="00391213" w:rsidRPr="008A056B" w:rsidRDefault="00391213" w:rsidP="00391213">
      <w:pPr>
        <w:rPr>
          <w:lang w:val="en-GB"/>
        </w:rPr>
      </w:pPr>
      <w:proofErr w:type="spellStart"/>
      <w:r w:rsidRPr="008A056B">
        <w:rPr>
          <w:lang w:val="en-GB"/>
        </w:rPr>
        <w:t>Sokratis</w:t>
      </w:r>
      <w:proofErr w:type="spellEnd"/>
      <w:r w:rsidRPr="008A056B">
        <w:rPr>
          <w:lang w:val="en-GB"/>
        </w:rPr>
        <w:t xml:space="preserve"> </w:t>
      </w:r>
      <w:proofErr w:type="spellStart"/>
      <w:r w:rsidRPr="008A056B">
        <w:rPr>
          <w:lang w:val="en-GB"/>
        </w:rPr>
        <w:t>Stergiadis</w:t>
      </w:r>
      <w:proofErr w:type="spellEnd"/>
      <w:r w:rsidRPr="008A056B">
        <w:rPr>
          <w:lang w:val="en-GB"/>
        </w:rPr>
        <w:t xml:space="preserve"> is an animal scientist who supported the literature review and prepared sections of the discussion.</w:t>
      </w:r>
    </w:p>
    <w:p w14:paraId="79118A33" w14:textId="070CE0F8" w:rsidR="00375ADE" w:rsidRDefault="00375ADE" w:rsidP="004D1CC2">
      <w:pPr>
        <w:rPr>
          <w:lang w:val="en-GB"/>
        </w:rPr>
      </w:pPr>
      <w:r w:rsidRPr="008A056B">
        <w:rPr>
          <w:lang w:val="en-GB"/>
        </w:rPr>
        <w:t>Gillian Butler</w:t>
      </w:r>
      <w:r w:rsidR="00C03C0A" w:rsidRPr="008A056B">
        <w:rPr>
          <w:lang w:val="en-GB"/>
        </w:rPr>
        <w:t xml:space="preserve"> is a</w:t>
      </w:r>
      <w:r w:rsidR="004D1CC2" w:rsidRPr="008A056B">
        <w:rPr>
          <w:lang w:val="en-GB"/>
        </w:rPr>
        <w:t>n</w:t>
      </w:r>
      <w:r w:rsidR="00C03C0A" w:rsidRPr="008A056B">
        <w:rPr>
          <w:lang w:val="en-GB"/>
        </w:rPr>
        <w:t xml:space="preserve"> animal nutritionist/scientist who supported the literature review and critical review of the manuscript.</w:t>
      </w:r>
    </w:p>
    <w:p w14:paraId="1D66443A" w14:textId="7FFE25A5" w:rsidR="00AC15B6" w:rsidRPr="008A056B" w:rsidRDefault="00AC15B6" w:rsidP="004D1CC2">
      <w:pPr>
        <w:rPr>
          <w:lang w:val="en-GB"/>
        </w:rPr>
      </w:pPr>
      <w:r>
        <w:rPr>
          <w:lang w:val="en-GB"/>
        </w:rPr>
        <w:t>Gavin Stewart is a lecturer in Evidence Synthesis who provided advice on the conduct and interpretation of the meta-analysis and critical review of the manuscript.</w:t>
      </w:r>
    </w:p>
    <w:p w14:paraId="6D878393" w14:textId="3FE90374" w:rsidR="004D1CC2" w:rsidRPr="008A056B" w:rsidRDefault="00375ADE" w:rsidP="004D1CC2">
      <w:pPr>
        <w:rPr>
          <w:lang w:val="en-GB"/>
        </w:rPr>
      </w:pPr>
      <w:r w:rsidRPr="008A056B">
        <w:rPr>
          <w:lang w:val="en-GB"/>
        </w:rPr>
        <w:t xml:space="preserve">Carlo </w:t>
      </w:r>
      <w:proofErr w:type="spellStart"/>
      <w:r w:rsidRPr="008A056B">
        <w:rPr>
          <w:lang w:val="en-GB"/>
        </w:rPr>
        <w:t>Leifert</w:t>
      </w:r>
      <w:proofErr w:type="spellEnd"/>
      <w:r w:rsidR="002A78C9" w:rsidRPr="008A056B">
        <w:rPr>
          <w:lang w:val="en-GB"/>
        </w:rPr>
        <w:t xml:space="preserve"> is an agronomist specialising on </w:t>
      </w:r>
      <w:r w:rsidRPr="008A056B">
        <w:rPr>
          <w:lang w:val="en-GB"/>
        </w:rPr>
        <w:t>agricultural production systems design</w:t>
      </w:r>
      <w:r w:rsidR="00C45CF8">
        <w:rPr>
          <w:lang w:val="en-GB"/>
        </w:rPr>
        <w:t>/improvement</w:t>
      </w:r>
      <w:r w:rsidRPr="008A056B">
        <w:rPr>
          <w:lang w:val="en-GB"/>
        </w:rPr>
        <w:t xml:space="preserve"> </w:t>
      </w:r>
      <w:r w:rsidR="002A78C9" w:rsidRPr="008A056B">
        <w:rPr>
          <w:lang w:val="en-GB"/>
        </w:rPr>
        <w:t>and</w:t>
      </w:r>
      <w:r w:rsidRPr="008A056B">
        <w:rPr>
          <w:lang w:val="en-GB"/>
        </w:rPr>
        <w:t xml:space="preserve"> the study of interactions between agronomic practices and food quality and safety. He led the design of the study, management of research project and the preparation of the manuscript.</w:t>
      </w:r>
      <w:r w:rsidR="004D1CC2" w:rsidRPr="008A056B">
        <w:rPr>
          <w:lang w:val="en-GB"/>
        </w:rPr>
        <w:br w:type="page"/>
      </w:r>
    </w:p>
    <w:p w14:paraId="4C1B18CF" w14:textId="2FF03DE1" w:rsidR="00F164C2" w:rsidRPr="00F164C2" w:rsidRDefault="006C43FD" w:rsidP="00821260">
      <w:pPr>
        <w:pStyle w:val="Heading1"/>
        <w:spacing w:before="0"/>
      </w:pPr>
      <w:r w:rsidRPr="006C43FD">
        <w:lastRenderedPageBreak/>
        <w:t>References</w:t>
      </w:r>
    </w:p>
    <w:p w14:paraId="6834FF98" w14:textId="77777777" w:rsidR="00EF1C11" w:rsidRPr="00EF1C11" w:rsidRDefault="00AE5D80" w:rsidP="00EF1C11">
      <w:pPr>
        <w:pStyle w:val="EndNoteBibliography"/>
        <w:ind w:firstLine="0"/>
      </w:pPr>
      <w:r w:rsidRPr="008A056B">
        <w:fldChar w:fldCharType="begin"/>
      </w:r>
      <w:r w:rsidRPr="008A056B">
        <w:instrText xml:space="preserve"> ADDIN EN.REFLIST </w:instrText>
      </w:r>
      <w:r w:rsidRPr="008A056B">
        <w:fldChar w:fldCharType="separate"/>
      </w:r>
      <w:bookmarkStart w:id="1" w:name="_ENREF_1"/>
      <w:r w:rsidR="00EF1C11" w:rsidRPr="00EF1C11">
        <w:t xml:space="preserve">1. Willer H &amp; Kilcher L (2011) </w:t>
      </w:r>
      <w:r w:rsidR="00EF1C11" w:rsidRPr="00EF1C11">
        <w:rPr>
          <w:i/>
        </w:rPr>
        <w:t>The World of Organic Agriculture. Statistics and Emerging Trends 2011. FiBL-IFOAM Report</w:t>
      </w:r>
      <w:r w:rsidR="00EF1C11" w:rsidRPr="00EF1C11">
        <w:t>. IFOAM, Bonn and FiBL, Frick.</w:t>
      </w:r>
      <w:bookmarkEnd w:id="1"/>
    </w:p>
    <w:p w14:paraId="37F1797D" w14:textId="77777777" w:rsidR="00EF1C11" w:rsidRPr="00EF1C11" w:rsidRDefault="00EF1C11" w:rsidP="00EF1C11">
      <w:pPr>
        <w:pStyle w:val="EndNoteBibliography"/>
        <w:ind w:firstLine="0"/>
      </w:pPr>
      <w:bookmarkStart w:id="2" w:name="_ENREF_2"/>
      <w:r w:rsidRPr="00EF1C11">
        <w:t xml:space="preserve">2. Yiridoe EK, Bonti-Ankomah S &amp; Martin RC (2005) Comparison of consumer perceptions and preference toward organic versus conventionally produced foods: A review and update of the literature. </w:t>
      </w:r>
      <w:r w:rsidRPr="00EF1C11">
        <w:rPr>
          <w:i/>
        </w:rPr>
        <w:t>Renew Agric Food Syst</w:t>
      </w:r>
      <w:r w:rsidRPr="00EF1C11">
        <w:t xml:space="preserve"> </w:t>
      </w:r>
      <w:r w:rsidRPr="00EF1C11">
        <w:rPr>
          <w:b/>
        </w:rPr>
        <w:t>20</w:t>
      </w:r>
      <w:r w:rsidRPr="00EF1C11">
        <w:t>, 193-205.</w:t>
      </w:r>
      <w:bookmarkEnd w:id="2"/>
    </w:p>
    <w:p w14:paraId="03029100" w14:textId="77777777" w:rsidR="00EF1C11" w:rsidRPr="00EF1C11" w:rsidRDefault="00EF1C11" w:rsidP="00EF1C11">
      <w:pPr>
        <w:pStyle w:val="EndNoteBibliography"/>
        <w:ind w:firstLine="0"/>
      </w:pPr>
      <w:bookmarkStart w:id="3" w:name="_ENREF_3"/>
      <w:r w:rsidRPr="00EF1C11">
        <w:t xml:space="preserve">3. Oughton E &amp; Ritson C (2007) Food consumers and organic agriculture. In </w:t>
      </w:r>
      <w:r w:rsidRPr="00EF1C11">
        <w:rPr>
          <w:i/>
        </w:rPr>
        <w:t>Handbook of Organic Food Quality and Safety</w:t>
      </w:r>
      <w:r w:rsidRPr="00EF1C11">
        <w:t>, pp. 74-94 [J Cooper, U Niggli and C Leifert, editors]. Cambridge, United Kingdom: Woodhouse Publishing Ltd.</w:t>
      </w:r>
      <w:bookmarkEnd w:id="3"/>
    </w:p>
    <w:p w14:paraId="42565A62" w14:textId="77777777" w:rsidR="00EF1C11" w:rsidRPr="00EF1C11" w:rsidRDefault="00EF1C11" w:rsidP="00EF1C11">
      <w:pPr>
        <w:pStyle w:val="EndNoteBibliography"/>
        <w:ind w:firstLine="0"/>
      </w:pPr>
      <w:bookmarkStart w:id="4" w:name="_ENREF_4"/>
      <w:r w:rsidRPr="00EF1C11">
        <w:t>4. Dangour AD, Dodhia SK, Hayter A</w:t>
      </w:r>
      <w:r w:rsidRPr="00EF1C11">
        <w:rPr>
          <w:i/>
        </w:rPr>
        <w:t xml:space="preserve"> et al.</w:t>
      </w:r>
      <w:r w:rsidRPr="00EF1C11">
        <w:t xml:space="preserve"> (2009) Nutritional quality of organic foods: a systematic review. </w:t>
      </w:r>
      <w:r w:rsidRPr="00EF1C11">
        <w:rPr>
          <w:i/>
        </w:rPr>
        <w:t>Am J Clin Nutr</w:t>
      </w:r>
      <w:r w:rsidRPr="00EF1C11">
        <w:t xml:space="preserve"> </w:t>
      </w:r>
      <w:r w:rsidRPr="00EF1C11">
        <w:rPr>
          <w:b/>
        </w:rPr>
        <w:t>90</w:t>
      </w:r>
      <w:r w:rsidRPr="00EF1C11">
        <w:t>, 680-685.</w:t>
      </w:r>
      <w:bookmarkEnd w:id="4"/>
    </w:p>
    <w:p w14:paraId="52939EA0" w14:textId="77777777" w:rsidR="00EF1C11" w:rsidRPr="00EF1C11" w:rsidRDefault="00EF1C11" w:rsidP="00EF1C11">
      <w:pPr>
        <w:pStyle w:val="EndNoteBibliography"/>
        <w:ind w:firstLine="0"/>
      </w:pPr>
      <w:bookmarkStart w:id="5" w:name="_ENREF_5"/>
      <w:r w:rsidRPr="00EF1C11">
        <w:t>5. Brandt K, Leifert C, Sanderson R</w:t>
      </w:r>
      <w:r w:rsidRPr="00EF1C11">
        <w:rPr>
          <w:i/>
        </w:rPr>
        <w:t xml:space="preserve"> et al.</w:t>
      </w:r>
      <w:r w:rsidRPr="00EF1C11">
        <w:t xml:space="preserve"> (2011) Agroecosystem management and nutritional quality of plant foods: the case of organic fruits and vegetables. </w:t>
      </w:r>
      <w:r w:rsidRPr="00EF1C11">
        <w:rPr>
          <w:i/>
        </w:rPr>
        <w:t>Crit Rev Plant Sci</w:t>
      </w:r>
      <w:r w:rsidRPr="00EF1C11">
        <w:t xml:space="preserve"> </w:t>
      </w:r>
      <w:r w:rsidRPr="00EF1C11">
        <w:rPr>
          <w:b/>
        </w:rPr>
        <w:t>30</w:t>
      </w:r>
      <w:r w:rsidRPr="00EF1C11">
        <w:t>, 177-197.</w:t>
      </w:r>
      <w:bookmarkEnd w:id="5"/>
    </w:p>
    <w:p w14:paraId="2DC5F2EC" w14:textId="77777777" w:rsidR="00EF1C11" w:rsidRPr="00EF1C11" w:rsidRDefault="00EF1C11" w:rsidP="00EF1C11">
      <w:pPr>
        <w:pStyle w:val="EndNoteBibliography"/>
        <w:ind w:firstLine="0"/>
      </w:pPr>
      <w:bookmarkStart w:id="6" w:name="_ENREF_6"/>
      <w:r w:rsidRPr="00EF1C11">
        <w:t xml:space="preserve">6. Cooper J, Niggli U &amp; Leifert C (2007) </w:t>
      </w:r>
      <w:r w:rsidRPr="00EF1C11">
        <w:rPr>
          <w:i/>
        </w:rPr>
        <w:t>Handbook of Organic Food Safety and Quality</w:t>
      </w:r>
      <w:r w:rsidRPr="00EF1C11">
        <w:t>. Cambridge, United Kingdom: CRC Press.</w:t>
      </w:r>
      <w:bookmarkEnd w:id="6"/>
    </w:p>
    <w:p w14:paraId="4589DA36" w14:textId="77777777" w:rsidR="00EF1C11" w:rsidRPr="00EF1C11" w:rsidRDefault="00EF1C11" w:rsidP="00EF1C11">
      <w:pPr>
        <w:pStyle w:val="EndNoteBibliography"/>
        <w:ind w:firstLine="0"/>
      </w:pPr>
      <w:bookmarkStart w:id="7" w:name="_ENREF_7"/>
      <w:r w:rsidRPr="00EF1C11">
        <w:t xml:space="preserve">7. Williams P (2007) Nutritional composition of red meat. </w:t>
      </w:r>
      <w:r w:rsidRPr="00EF1C11">
        <w:rPr>
          <w:i/>
        </w:rPr>
        <w:t>Nutrition &amp; Dietetics</w:t>
      </w:r>
      <w:r w:rsidRPr="00EF1C11">
        <w:t xml:space="preserve"> </w:t>
      </w:r>
      <w:r w:rsidRPr="00EF1C11">
        <w:rPr>
          <w:b/>
        </w:rPr>
        <w:t>64</w:t>
      </w:r>
      <w:r w:rsidRPr="00EF1C11">
        <w:t>, S113-S119.</w:t>
      </w:r>
      <w:bookmarkEnd w:id="7"/>
    </w:p>
    <w:p w14:paraId="22CBF0E7" w14:textId="77777777" w:rsidR="00EF1C11" w:rsidRPr="00EF1C11" w:rsidRDefault="00EF1C11" w:rsidP="00EF1C11">
      <w:pPr>
        <w:pStyle w:val="EndNoteBibliography"/>
        <w:ind w:firstLine="0"/>
      </w:pPr>
      <w:bookmarkStart w:id="8" w:name="_ENREF_8"/>
      <w:r w:rsidRPr="00EF1C11">
        <w:t>8. Palupi E, Jayanegara A, Ploeger A</w:t>
      </w:r>
      <w:r w:rsidRPr="00EF1C11">
        <w:rPr>
          <w:i/>
        </w:rPr>
        <w:t xml:space="preserve"> et al.</w:t>
      </w:r>
      <w:r w:rsidRPr="00EF1C11">
        <w:t xml:space="preserve"> (2012) Comparison of nutritional quality between conventional and organic dairy products: a meta-analysis. </w:t>
      </w:r>
      <w:r w:rsidRPr="00EF1C11">
        <w:rPr>
          <w:i/>
        </w:rPr>
        <w:t>J Sci Food Agric</w:t>
      </w:r>
      <w:r w:rsidRPr="00EF1C11">
        <w:t xml:space="preserve"> </w:t>
      </w:r>
      <w:r w:rsidRPr="00EF1C11">
        <w:rPr>
          <w:b/>
        </w:rPr>
        <w:t>92</w:t>
      </w:r>
      <w:r w:rsidRPr="00EF1C11">
        <w:t>, 2774-2781.</w:t>
      </w:r>
      <w:bookmarkEnd w:id="8"/>
    </w:p>
    <w:p w14:paraId="7861BAA8" w14:textId="77777777" w:rsidR="00EF1C11" w:rsidRPr="00EF1C11" w:rsidRDefault="00EF1C11" w:rsidP="00EF1C11">
      <w:pPr>
        <w:pStyle w:val="EndNoteBibliography"/>
        <w:ind w:firstLine="0"/>
      </w:pPr>
      <w:bookmarkStart w:id="9" w:name="_ENREF_9"/>
      <w:r w:rsidRPr="00EF1C11">
        <w:t>9. Smith-Spangler C, Brandeau ML, Hunter GE</w:t>
      </w:r>
      <w:r w:rsidRPr="00EF1C11">
        <w:rPr>
          <w:i/>
        </w:rPr>
        <w:t xml:space="preserve"> et al.</w:t>
      </w:r>
      <w:r w:rsidRPr="00EF1C11">
        <w:t xml:space="preserve"> (2012) Are Organic Foods Safer or Healthier Than Conventional Alternatives?A Systematic Review. </w:t>
      </w:r>
      <w:r w:rsidRPr="00EF1C11">
        <w:rPr>
          <w:i/>
        </w:rPr>
        <w:t>Ann Intern Med</w:t>
      </w:r>
      <w:r w:rsidRPr="00EF1C11">
        <w:t xml:space="preserve"> </w:t>
      </w:r>
      <w:r w:rsidRPr="00EF1C11">
        <w:rPr>
          <w:b/>
        </w:rPr>
        <w:t>157</w:t>
      </w:r>
      <w:r w:rsidRPr="00EF1C11">
        <w:t>, 348-366.</w:t>
      </w:r>
      <w:bookmarkEnd w:id="9"/>
    </w:p>
    <w:p w14:paraId="41A6723E" w14:textId="77777777" w:rsidR="00EF1C11" w:rsidRPr="00EF1C11" w:rsidRDefault="00EF1C11" w:rsidP="00EF1C11">
      <w:pPr>
        <w:pStyle w:val="EndNoteBibliography"/>
        <w:ind w:firstLine="0"/>
      </w:pPr>
      <w:bookmarkStart w:id="10" w:name="_ENREF_10"/>
      <w:r w:rsidRPr="00EF1C11">
        <w:t xml:space="preserve">10. Hu FB, Manson JE &amp; Willett WC (2001) Types of dietary fat and risk of coronary heart disease: a critical review. </w:t>
      </w:r>
      <w:r w:rsidRPr="00EF1C11">
        <w:rPr>
          <w:i/>
        </w:rPr>
        <w:t>J Am Coll Nutr</w:t>
      </w:r>
      <w:r w:rsidRPr="00EF1C11">
        <w:t xml:space="preserve"> </w:t>
      </w:r>
      <w:r w:rsidRPr="00EF1C11">
        <w:rPr>
          <w:b/>
        </w:rPr>
        <w:t>20</w:t>
      </w:r>
      <w:r w:rsidRPr="00EF1C11">
        <w:t>, 5-19.</w:t>
      </w:r>
      <w:bookmarkEnd w:id="10"/>
    </w:p>
    <w:p w14:paraId="7A18B029" w14:textId="77777777" w:rsidR="00EF1C11" w:rsidRPr="00EF1C11" w:rsidRDefault="00EF1C11" w:rsidP="00EF1C11">
      <w:pPr>
        <w:pStyle w:val="EndNoteBibliography"/>
        <w:ind w:firstLine="0"/>
      </w:pPr>
      <w:bookmarkStart w:id="11" w:name="_ENREF_11"/>
      <w:r w:rsidRPr="00EF1C11">
        <w:t xml:space="preserve">11. Parodi PW (2009) Has the association between saturated fatty acids, serum cholesterol and coronary heart disease been over emphasized? </w:t>
      </w:r>
      <w:r w:rsidRPr="00EF1C11">
        <w:rPr>
          <w:i/>
        </w:rPr>
        <w:t>Int Dairy J</w:t>
      </w:r>
      <w:r w:rsidRPr="00EF1C11">
        <w:t xml:space="preserve"> </w:t>
      </w:r>
      <w:r w:rsidRPr="00EF1C11">
        <w:rPr>
          <w:b/>
        </w:rPr>
        <w:t>19</w:t>
      </w:r>
      <w:r w:rsidRPr="00EF1C11">
        <w:t>, 345-361.</w:t>
      </w:r>
      <w:bookmarkEnd w:id="11"/>
    </w:p>
    <w:p w14:paraId="2F48583E" w14:textId="77777777" w:rsidR="00EF1C11" w:rsidRPr="00EF1C11" w:rsidRDefault="00EF1C11" w:rsidP="00EF1C11">
      <w:pPr>
        <w:pStyle w:val="EndNoteBibliography"/>
        <w:ind w:firstLine="0"/>
      </w:pPr>
      <w:bookmarkStart w:id="12" w:name="_ENREF_12"/>
      <w:r w:rsidRPr="00EF1C11">
        <w:t>12. German JB, Gibson RA, Krauss RM</w:t>
      </w:r>
      <w:r w:rsidRPr="00EF1C11">
        <w:rPr>
          <w:i/>
        </w:rPr>
        <w:t xml:space="preserve"> et al.</w:t>
      </w:r>
      <w:r w:rsidRPr="00EF1C11">
        <w:t xml:space="preserve"> (2009) A reappraisal of the impact of dairy foods and milk fat on cardiovascular disease risk. </w:t>
      </w:r>
      <w:r w:rsidRPr="00EF1C11">
        <w:rPr>
          <w:i/>
        </w:rPr>
        <w:t>Eur J Nutr</w:t>
      </w:r>
      <w:r w:rsidRPr="00EF1C11">
        <w:t xml:space="preserve"> </w:t>
      </w:r>
      <w:r w:rsidRPr="00EF1C11">
        <w:rPr>
          <w:b/>
        </w:rPr>
        <w:t>48</w:t>
      </w:r>
      <w:r w:rsidRPr="00EF1C11">
        <w:t>, 191-203.</w:t>
      </w:r>
      <w:bookmarkEnd w:id="12"/>
    </w:p>
    <w:p w14:paraId="026CFE70" w14:textId="77777777" w:rsidR="00EF1C11" w:rsidRPr="00EF1C11" w:rsidRDefault="00EF1C11" w:rsidP="00EF1C11">
      <w:pPr>
        <w:pStyle w:val="EndNoteBibliography"/>
        <w:ind w:firstLine="0"/>
      </w:pPr>
      <w:bookmarkStart w:id="13" w:name="_ENREF_13"/>
      <w:r w:rsidRPr="00EF1C11">
        <w:t xml:space="preserve">13. Kliem KE &amp; Givens DI (2011) Dairy products in the food chain: their impact on health. </w:t>
      </w:r>
      <w:r w:rsidRPr="00EF1C11">
        <w:rPr>
          <w:i/>
        </w:rPr>
        <w:t>Annu Rev Food Sci Technol</w:t>
      </w:r>
      <w:r w:rsidRPr="00EF1C11">
        <w:t xml:space="preserve"> </w:t>
      </w:r>
      <w:r w:rsidRPr="00EF1C11">
        <w:rPr>
          <w:b/>
        </w:rPr>
        <w:t>2</w:t>
      </w:r>
      <w:r w:rsidRPr="00EF1C11">
        <w:t>, 21-36.</w:t>
      </w:r>
      <w:bookmarkEnd w:id="13"/>
    </w:p>
    <w:p w14:paraId="34FD25EF" w14:textId="77777777" w:rsidR="00EF1C11" w:rsidRPr="00EF1C11" w:rsidRDefault="00EF1C11" w:rsidP="00EF1C11">
      <w:pPr>
        <w:pStyle w:val="EndNoteBibliography"/>
        <w:ind w:firstLine="0"/>
      </w:pPr>
      <w:bookmarkStart w:id="14" w:name="_ENREF_14"/>
      <w:r w:rsidRPr="00EF1C11">
        <w:t>14. Sun Q, Ma J, Campos H</w:t>
      </w:r>
      <w:r w:rsidRPr="00EF1C11">
        <w:rPr>
          <w:i/>
        </w:rPr>
        <w:t xml:space="preserve"> et al.</w:t>
      </w:r>
      <w:r w:rsidRPr="00EF1C11">
        <w:t xml:space="preserve"> (2007) Plasma and erythrocyte biomarkers of dairy fat intake and risk of ischemic heart disease. </w:t>
      </w:r>
      <w:r w:rsidRPr="00EF1C11">
        <w:rPr>
          <w:i/>
        </w:rPr>
        <w:t>Am J Clin Nutr</w:t>
      </w:r>
      <w:r w:rsidRPr="00EF1C11">
        <w:t xml:space="preserve"> </w:t>
      </w:r>
      <w:r w:rsidRPr="00EF1C11">
        <w:rPr>
          <w:b/>
        </w:rPr>
        <w:t>86</w:t>
      </w:r>
      <w:r w:rsidRPr="00EF1C11">
        <w:t>, 929-937.</w:t>
      </w:r>
      <w:bookmarkEnd w:id="14"/>
    </w:p>
    <w:p w14:paraId="559A1EB1" w14:textId="77777777" w:rsidR="00EF1C11" w:rsidRPr="00EF1C11" w:rsidRDefault="00EF1C11" w:rsidP="00EF1C11">
      <w:pPr>
        <w:pStyle w:val="EndNoteBibliography"/>
        <w:ind w:firstLine="0"/>
      </w:pPr>
      <w:bookmarkStart w:id="15" w:name="_ENREF_15"/>
      <w:r w:rsidRPr="00EF1C11">
        <w:t xml:space="preserve">15. Wijendran V &amp; Hayes KC (2004) Dietary n-6 and n-3 fatty acid balance and cardiovascular health. </w:t>
      </w:r>
      <w:r w:rsidRPr="00EF1C11">
        <w:rPr>
          <w:i/>
        </w:rPr>
        <w:t>Annu Rev Nutr</w:t>
      </w:r>
      <w:r w:rsidRPr="00EF1C11">
        <w:t xml:space="preserve"> </w:t>
      </w:r>
      <w:r w:rsidRPr="00EF1C11">
        <w:rPr>
          <w:b/>
        </w:rPr>
        <w:t>24</w:t>
      </w:r>
      <w:r w:rsidRPr="00EF1C11">
        <w:t>, 597-615.</w:t>
      </w:r>
      <w:bookmarkEnd w:id="15"/>
    </w:p>
    <w:p w14:paraId="317CBC9B" w14:textId="77777777" w:rsidR="00EF1C11" w:rsidRPr="00EF1C11" w:rsidRDefault="00EF1C11" w:rsidP="00EF1C11">
      <w:pPr>
        <w:pStyle w:val="EndNoteBibliography"/>
        <w:ind w:firstLine="0"/>
      </w:pPr>
      <w:bookmarkStart w:id="16" w:name="_ENREF_16"/>
      <w:r w:rsidRPr="00EF1C11">
        <w:t xml:space="preserve">16. Simopoulos AP &amp; Cleland LG (2003) Omega–6/Omega–3 Essential Fatty Acid Ratio: The Scientific Evidence. </w:t>
      </w:r>
      <w:r w:rsidRPr="00EF1C11">
        <w:rPr>
          <w:i/>
        </w:rPr>
        <w:t>World Rev Nutr Diet</w:t>
      </w:r>
      <w:r w:rsidRPr="00EF1C11">
        <w:t xml:space="preserve"> </w:t>
      </w:r>
      <w:r w:rsidRPr="00EF1C11">
        <w:rPr>
          <w:b/>
        </w:rPr>
        <w:t>92</w:t>
      </w:r>
      <w:r w:rsidRPr="00EF1C11">
        <w:t>.</w:t>
      </w:r>
      <w:bookmarkEnd w:id="16"/>
    </w:p>
    <w:p w14:paraId="0CF30E57" w14:textId="77777777" w:rsidR="00EF1C11" w:rsidRPr="00EF1C11" w:rsidRDefault="00EF1C11" w:rsidP="00EF1C11">
      <w:pPr>
        <w:pStyle w:val="EndNoteBibliography"/>
        <w:ind w:firstLine="0"/>
      </w:pPr>
      <w:bookmarkStart w:id="17" w:name="_ENREF_17"/>
      <w:r w:rsidRPr="00EF1C11">
        <w:lastRenderedPageBreak/>
        <w:t xml:space="preserve">17. Givens DI &amp; Gibbs RA (2008) Current intakes of EPA and DHA in European populations and the potential of animal-derived foods to increase them. </w:t>
      </w:r>
      <w:r w:rsidRPr="00EF1C11">
        <w:rPr>
          <w:i/>
        </w:rPr>
        <w:t>Proc Nutr Soc</w:t>
      </w:r>
      <w:r w:rsidRPr="00EF1C11">
        <w:t xml:space="preserve"> </w:t>
      </w:r>
      <w:r w:rsidRPr="00EF1C11">
        <w:rPr>
          <w:b/>
        </w:rPr>
        <w:t>67</w:t>
      </w:r>
      <w:r w:rsidRPr="00EF1C11">
        <w:t>, 273-280.</w:t>
      </w:r>
      <w:bookmarkEnd w:id="17"/>
    </w:p>
    <w:p w14:paraId="56EE9883" w14:textId="77777777" w:rsidR="00EF1C11" w:rsidRPr="00EF1C11" w:rsidRDefault="00EF1C11" w:rsidP="00EF1C11">
      <w:pPr>
        <w:pStyle w:val="EndNoteBibliography"/>
        <w:ind w:firstLine="0"/>
      </w:pPr>
      <w:bookmarkStart w:id="18" w:name="_ENREF_18"/>
      <w:r w:rsidRPr="00EF1C11">
        <w:t>18. Blasbalg TL, Hibbeln JR, Ramsden CE</w:t>
      </w:r>
      <w:r w:rsidRPr="00EF1C11">
        <w:rPr>
          <w:i/>
        </w:rPr>
        <w:t xml:space="preserve"> et al.</w:t>
      </w:r>
      <w:r w:rsidRPr="00EF1C11">
        <w:t xml:space="preserve"> (2011) Changes in consumption of omega-3 and omega-6 fatty acids in the United States during the 20th century. </w:t>
      </w:r>
      <w:r w:rsidRPr="00EF1C11">
        <w:rPr>
          <w:i/>
        </w:rPr>
        <w:t>Am J Clin Nutr</w:t>
      </w:r>
      <w:r w:rsidRPr="00EF1C11">
        <w:t xml:space="preserve"> </w:t>
      </w:r>
      <w:r w:rsidRPr="00EF1C11">
        <w:rPr>
          <w:b/>
        </w:rPr>
        <w:t>93</w:t>
      </w:r>
      <w:r w:rsidRPr="00EF1C11">
        <w:t>, 950-962.</w:t>
      </w:r>
      <w:bookmarkEnd w:id="18"/>
    </w:p>
    <w:p w14:paraId="1BC14635" w14:textId="77777777" w:rsidR="00EF1C11" w:rsidRPr="00EF1C11" w:rsidRDefault="00EF1C11" w:rsidP="00EF1C11">
      <w:pPr>
        <w:pStyle w:val="EndNoteBibliography"/>
        <w:ind w:firstLine="0"/>
      </w:pPr>
      <w:bookmarkStart w:id="19" w:name="_ENREF_19"/>
      <w:r w:rsidRPr="00EF1C11">
        <w:t xml:space="preserve">19. Ulbricht TLV &amp; Southgate DAT (1991) Coronary heart disease: seven dietary factors. </w:t>
      </w:r>
      <w:r w:rsidRPr="00EF1C11">
        <w:rPr>
          <w:i/>
        </w:rPr>
        <w:t>The Lancet</w:t>
      </w:r>
      <w:r w:rsidRPr="00EF1C11">
        <w:t xml:space="preserve"> </w:t>
      </w:r>
      <w:r w:rsidRPr="00EF1C11">
        <w:rPr>
          <w:b/>
        </w:rPr>
        <w:t>338</w:t>
      </w:r>
      <w:r w:rsidRPr="00EF1C11">
        <w:t>, 985-992.</w:t>
      </w:r>
      <w:bookmarkEnd w:id="19"/>
    </w:p>
    <w:p w14:paraId="1A5312F9" w14:textId="77777777" w:rsidR="00EF1C11" w:rsidRPr="00EF1C11" w:rsidRDefault="00EF1C11" w:rsidP="00EF1C11">
      <w:pPr>
        <w:pStyle w:val="EndNoteBibliography"/>
        <w:ind w:firstLine="0"/>
      </w:pPr>
      <w:bookmarkStart w:id="20" w:name="_ENREF_20"/>
      <w:r w:rsidRPr="00EF1C11">
        <w:t xml:space="preserve">20. Calder PC (2015) Marine omega-3 fatty acids and inflammatory processes: Effects, mechanisms and clinical relevance. </w:t>
      </w:r>
      <w:r w:rsidRPr="00EF1C11">
        <w:rPr>
          <w:i/>
        </w:rPr>
        <w:t>Biochim Biophys Acta Mol Cell Biol Lipids</w:t>
      </w:r>
      <w:r w:rsidRPr="00EF1C11">
        <w:t xml:space="preserve"> </w:t>
      </w:r>
      <w:r w:rsidRPr="00EF1C11">
        <w:rPr>
          <w:b/>
        </w:rPr>
        <w:t>1851</w:t>
      </w:r>
      <w:r w:rsidRPr="00EF1C11">
        <w:t>, 469–484.</w:t>
      </w:r>
      <w:bookmarkEnd w:id="20"/>
    </w:p>
    <w:p w14:paraId="05FA56D4" w14:textId="77777777" w:rsidR="00EF1C11" w:rsidRPr="00EF1C11" w:rsidRDefault="00EF1C11" w:rsidP="00EF1C11">
      <w:pPr>
        <w:pStyle w:val="EndNoteBibliography"/>
        <w:ind w:firstLine="0"/>
      </w:pPr>
      <w:bookmarkStart w:id="21" w:name="_ENREF_21"/>
      <w:r w:rsidRPr="00EF1C11">
        <w:t xml:space="preserve">21. European Food Safety Authority (2010) Scientific Opinion on Dietary Reference Values for fats, including saturated fatty acids, polyunsaturated fatty acids, monounsaturated fatty acids, trans fatty acids, and cholesterol. </w:t>
      </w:r>
      <w:r w:rsidRPr="00EF1C11">
        <w:rPr>
          <w:i/>
        </w:rPr>
        <w:t>EFSA Journal</w:t>
      </w:r>
      <w:r w:rsidRPr="00EF1C11">
        <w:t xml:space="preserve"> </w:t>
      </w:r>
      <w:r w:rsidRPr="00EF1C11">
        <w:rPr>
          <w:b/>
        </w:rPr>
        <w:t>8</w:t>
      </w:r>
      <w:r w:rsidRPr="00EF1C11">
        <w:t>, 1461.</w:t>
      </w:r>
      <w:bookmarkEnd w:id="21"/>
    </w:p>
    <w:p w14:paraId="28C46656" w14:textId="77777777" w:rsidR="00EF1C11" w:rsidRPr="00EF1C11" w:rsidRDefault="00EF1C11" w:rsidP="00EF1C11">
      <w:pPr>
        <w:pStyle w:val="EndNoteBibliography"/>
        <w:ind w:firstLine="0"/>
      </w:pPr>
      <w:bookmarkStart w:id="22" w:name="_ENREF_22"/>
      <w:r w:rsidRPr="00EF1C11">
        <w:t>22. Massiera F, Barbry P, Guesnet P</w:t>
      </w:r>
      <w:r w:rsidRPr="00EF1C11">
        <w:rPr>
          <w:i/>
        </w:rPr>
        <w:t xml:space="preserve"> et al.</w:t>
      </w:r>
      <w:r w:rsidRPr="00EF1C11">
        <w:t xml:space="preserve"> (2010) A Western-like fat diet is sufficient to induce a gradual enhancement in fat mass over generations. </w:t>
      </w:r>
      <w:r w:rsidRPr="00EF1C11">
        <w:rPr>
          <w:i/>
        </w:rPr>
        <w:t>J Lipid Res</w:t>
      </w:r>
      <w:r w:rsidRPr="00EF1C11">
        <w:t xml:space="preserve"> </w:t>
      </w:r>
      <w:r w:rsidRPr="00EF1C11">
        <w:rPr>
          <w:b/>
        </w:rPr>
        <w:t>51</w:t>
      </w:r>
      <w:r w:rsidRPr="00EF1C11">
        <w:t>, 2352-2361.</w:t>
      </w:r>
      <w:bookmarkEnd w:id="22"/>
    </w:p>
    <w:p w14:paraId="5E6773EA" w14:textId="77777777" w:rsidR="00EF1C11" w:rsidRPr="00EF1C11" w:rsidRDefault="00EF1C11" w:rsidP="00EF1C11">
      <w:pPr>
        <w:pStyle w:val="EndNoteBibliography"/>
        <w:ind w:firstLine="0"/>
      </w:pPr>
      <w:bookmarkStart w:id="23" w:name="_ENREF_23"/>
      <w:r w:rsidRPr="00EF1C11">
        <w:t>23. Ryan AS, Astwood JD, Gautier S</w:t>
      </w:r>
      <w:r w:rsidRPr="00EF1C11">
        <w:rPr>
          <w:i/>
        </w:rPr>
        <w:t xml:space="preserve"> et al.</w:t>
      </w:r>
      <w:r w:rsidRPr="00EF1C11">
        <w:t xml:space="preserve"> (2010) Effects of long-chain polyunsaturated fatty acid supplementation on neurodevelopment in childhood: a review of human studies. </w:t>
      </w:r>
      <w:r w:rsidRPr="00EF1C11">
        <w:rPr>
          <w:i/>
        </w:rPr>
        <w:t>Prostaglandins Leukot Essent Fatty Acids</w:t>
      </w:r>
      <w:r w:rsidRPr="00EF1C11">
        <w:t xml:space="preserve"> </w:t>
      </w:r>
      <w:r w:rsidRPr="00EF1C11">
        <w:rPr>
          <w:b/>
        </w:rPr>
        <w:t>82</w:t>
      </w:r>
      <w:r w:rsidRPr="00EF1C11">
        <w:t>, 305-314.</w:t>
      </w:r>
      <w:bookmarkEnd w:id="23"/>
    </w:p>
    <w:p w14:paraId="1F64E658" w14:textId="77777777" w:rsidR="00EF1C11" w:rsidRPr="00EF1C11" w:rsidRDefault="00EF1C11" w:rsidP="00EF1C11">
      <w:pPr>
        <w:pStyle w:val="EndNoteBibliography"/>
        <w:ind w:firstLine="0"/>
      </w:pPr>
      <w:bookmarkStart w:id="24" w:name="_ENREF_24"/>
      <w:r w:rsidRPr="00EF1C11">
        <w:t xml:space="preserve">24. Emken EA, Adlof RO &amp; Gulley RM (1994) Dietary linoleic acid influences desaturation and acylation of deuterium-labeled linoleic and linolenic acids in young adult males. </w:t>
      </w:r>
      <w:r w:rsidRPr="00EF1C11">
        <w:rPr>
          <w:i/>
        </w:rPr>
        <w:t>Biochim Biophys Acta</w:t>
      </w:r>
      <w:r w:rsidRPr="00EF1C11">
        <w:t xml:space="preserve"> </w:t>
      </w:r>
      <w:r w:rsidRPr="00EF1C11">
        <w:rPr>
          <w:b/>
        </w:rPr>
        <w:t>4</w:t>
      </w:r>
      <w:r w:rsidRPr="00EF1C11">
        <w:t>, 277-288.</w:t>
      </w:r>
      <w:bookmarkEnd w:id="24"/>
    </w:p>
    <w:p w14:paraId="1674A1BE" w14:textId="77777777" w:rsidR="00EF1C11" w:rsidRPr="00EF1C11" w:rsidRDefault="00EF1C11" w:rsidP="00EF1C11">
      <w:pPr>
        <w:pStyle w:val="EndNoteBibliography"/>
        <w:ind w:firstLine="0"/>
      </w:pPr>
      <w:bookmarkStart w:id="25" w:name="_ENREF_25"/>
      <w:r w:rsidRPr="00391716">
        <w:t>25. Barański M, Średnicka-Tober D, Volakakis N</w:t>
      </w:r>
      <w:r w:rsidRPr="00391716">
        <w:rPr>
          <w:i/>
        </w:rPr>
        <w:t xml:space="preserve"> et al.</w:t>
      </w:r>
      <w:r w:rsidRPr="00391716">
        <w:t xml:space="preserve"> </w:t>
      </w:r>
      <w:r w:rsidRPr="00EF1C11">
        <w:t xml:space="preserve">(2014) Higher antioxidant and lower cadmium concentrations and lower incidence of pesticide residues in organically grown crops: a systematic literature review and meta-analyses. </w:t>
      </w:r>
      <w:r w:rsidRPr="00EF1C11">
        <w:rPr>
          <w:i/>
        </w:rPr>
        <w:t>Br J Nutr</w:t>
      </w:r>
      <w:r w:rsidRPr="00EF1C11">
        <w:t xml:space="preserve"> </w:t>
      </w:r>
      <w:r w:rsidRPr="00EF1C11">
        <w:rPr>
          <w:b/>
        </w:rPr>
        <w:t>112</w:t>
      </w:r>
      <w:r w:rsidRPr="00EF1C11">
        <w:t>, 794-811.</w:t>
      </w:r>
      <w:bookmarkEnd w:id="25"/>
    </w:p>
    <w:p w14:paraId="3CCAE70B" w14:textId="77777777" w:rsidR="00EF1C11" w:rsidRPr="00EF1C11" w:rsidRDefault="00EF1C11" w:rsidP="00EF1C11">
      <w:pPr>
        <w:pStyle w:val="EndNoteBibliography"/>
        <w:ind w:firstLine="0"/>
      </w:pPr>
      <w:bookmarkStart w:id="26" w:name="_ENREF_26"/>
      <w:r w:rsidRPr="00EF1C11">
        <w:t>26. Franci O, Bozzi R, Pugliese C</w:t>
      </w:r>
      <w:r w:rsidRPr="00EF1C11">
        <w:rPr>
          <w:i/>
        </w:rPr>
        <w:t xml:space="preserve"> et al.</w:t>
      </w:r>
      <w:r w:rsidRPr="00EF1C11">
        <w:t xml:space="preserve"> (2005) Performance of Cinta Senese pigs and their crosses with Large White. 1 Muscle and subcutaneous fat characteristics. </w:t>
      </w:r>
      <w:r w:rsidRPr="00EF1C11">
        <w:rPr>
          <w:i/>
        </w:rPr>
        <w:t>Meat Sci</w:t>
      </w:r>
      <w:r w:rsidRPr="00EF1C11">
        <w:t xml:space="preserve"> </w:t>
      </w:r>
      <w:r w:rsidRPr="00EF1C11">
        <w:rPr>
          <w:b/>
        </w:rPr>
        <w:t>69</w:t>
      </w:r>
      <w:r w:rsidRPr="00EF1C11">
        <w:t>, 545-550.</w:t>
      </w:r>
      <w:bookmarkEnd w:id="26"/>
    </w:p>
    <w:p w14:paraId="56FDEF36" w14:textId="77777777" w:rsidR="00EF1C11" w:rsidRPr="00EF1C11" w:rsidRDefault="00EF1C11" w:rsidP="00EF1C11">
      <w:pPr>
        <w:pStyle w:val="EndNoteBibliography"/>
        <w:ind w:firstLine="0"/>
      </w:pPr>
      <w:bookmarkStart w:id="27" w:name="_ENREF_27"/>
      <w:r w:rsidRPr="00EF1C11">
        <w:t xml:space="preserve">27. Nantapo CTW, Muchenje V &amp; Hugo A (2014) Atherogenicity index and health-related fatty acids in different stages of lactation from Friesian, Jersey and Friesian × Jersey cross cow milk under a pasture-based dairy system. </w:t>
      </w:r>
      <w:r w:rsidRPr="00EF1C11">
        <w:rPr>
          <w:i/>
        </w:rPr>
        <w:t>Food Chem</w:t>
      </w:r>
      <w:r w:rsidRPr="00EF1C11">
        <w:t xml:space="preserve"> </w:t>
      </w:r>
      <w:r w:rsidRPr="00EF1C11">
        <w:rPr>
          <w:b/>
        </w:rPr>
        <w:t>146</w:t>
      </w:r>
      <w:r w:rsidRPr="00EF1C11">
        <w:t>, 127-133.</w:t>
      </w:r>
      <w:bookmarkEnd w:id="27"/>
    </w:p>
    <w:p w14:paraId="3AAA0626" w14:textId="77777777" w:rsidR="00EF1C11" w:rsidRPr="00EF1C11" w:rsidRDefault="00EF1C11" w:rsidP="00EF1C11">
      <w:pPr>
        <w:pStyle w:val="EndNoteBibliography"/>
        <w:ind w:firstLine="0"/>
      </w:pPr>
      <w:bookmarkStart w:id="28" w:name="_ENREF_28"/>
      <w:r w:rsidRPr="00EF1C11">
        <w:t>28. Brandt K, Średnicka-Tober D, Barański M</w:t>
      </w:r>
      <w:r w:rsidRPr="00EF1C11">
        <w:rPr>
          <w:i/>
        </w:rPr>
        <w:t xml:space="preserve"> et al.</w:t>
      </w:r>
      <w:r w:rsidRPr="00EF1C11">
        <w:t xml:space="preserve"> (2013) Methods for comparing data across differently designed agronomic studies: examples of different meta-analysis methods used to compare relative composition of plant foods grown using organic or conventional production methods, and a protocol for a systematic review. </w:t>
      </w:r>
      <w:r w:rsidRPr="00EF1C11">
        <w:rPr>
          <w:i/>
        </w:rPr>
        <w:t>J Agric Food Chem</w:t>
      </w:r>
      <w:r w:rsidRPr="00EF1C11">
        <w:t xml:space="preserve"> </w:t>
      </w:r>
      <w:r w:rsidRPr="00EF1C11">
        <w:rPr>
          <w:b/>
        </w:rPr>
        <w:t>61</w:t>
      </w:r>
      <w:r w:rsidRPr="00EF1C11">
        <w:t>, 7173-7180.</w:t>
      </w:r>
      <w:bookmarkEnd w:id="28"/>
    </w:p>
    <w:p w14:paraId="19EB7568" w14:textId="77777777" w:rsidR="00EF1C11" w:rsidRPr="00EF1C11" w:rsidRDefault="00EF1C11" w:rsidP="00EF1C11">
      <w:pPr>
        <w:pStyle w:val="EndNoteBibliography"/>
        <w:ind w:firstLine="0"/>
      </w:pPr>
      <w:bookmarkStart w:id="29" w:name="_ENREF_29"/>
      <w:r w:rsidRPr="00EF1C11">
        <w:t xml:space="preserve">29. Stewart G (2010) Meta-analysis in applied ecology. </w:t>
      </w:r>
      <w:r w:rsidRPr="00EF1C11">
        <w:rPr>
          <w:i/>
        </w:rPr>
        <w:t>Biol Lett</w:t>
      </w:r>
      <w:r w:rsidRPr="00EF1C11">
        <w:t xml:space="preserve"> </w:t>
      </w:r>
      <w:r w:rsidRPr="00EF1C11">
        <w:rPr>
          <w:b/>
        </w:rPr>
        <w:t>6</w:t>
      </w:r>
      <w:r w:rsidRPr="00EF1C11">
        <w:t>, 78-81.</w:t>
      </w:r>
      <w:bookmarkEnd w:id="29"/>
    </w:p>
    <w:p w14:paraId="19FB30BB" w14:textId="77777777" w:rsidR="00EF1C11" w:rsidRPr="00EF1C11" w:rsidRDefault="00EF1C11" w:rsidP="00EF1C11">
      <w:pPr>
        <w:pStyle w:val="EndNoteBibliography"/>
        <w:ind w:firstLine="0"/>
      </w:pPr>
      <w:bookmarkStart w:id="30" w:name="_ENREF_30"/>
      <w:r w:rsidRPr="00EF1C11">
        <w:t xml:space="preserve">30. Koricheva J &amp; Gurevitch J (2013) Place of meta-analysis among other methods of research synthesis. In </w:t>
      </w:r>
      <w:r w:rsidRPr="00EF1C11">
        <w:rPr>
          <w:i/>
        </w:rPr>
        <w:t>Handbook of Meta-analysis in Ecology and Evolution</w:t>
      </w:r>
      <w:r w:rsidRPr="00EF1C11">
        <w:t>, pp. 3-13 [J Koricheva, J Gurevitch and K Mengersen, editors]. Princeton, NJ, USA: Princeton University Press.</w:t>
      </w:r>
      <w:bookmarkEnd w:id="30"/>
    </w:p>
    <w:p w14:paraId="795B634B" w14:textId="77777777" w:rsidR="00EF1C11" w:rsidRPr="00EF1C11" w:rsidRDefault="00EF1C11" w:rsidP="00EF1C11">
      <w:pPr>
        <w:pStyle w:val="EndNoteBibliography"/>
        <w:ind w:firstLine="0"/>
      </w:pPr>
      <w:bookmarkStart w:id="31" w:name="_ENREF_31"/>
      <w:r w:rsidRPr="00EF1C11">
        <w:lastRenderedPageBreak/>
        <w:t xml:space="preserve">31. Hallmann E &amp; Rembialkowska E (2006) Antioxidant compounds content in selected onion bulbs from organic and conventional cultivation. </w:t>
      </w:r>
      <w:r w:rsidRPr="00EF1C11">
        <w:rPr>
          <w:i/>
        </w:rPr>
        <w:t>Journal of Research and Applications in Agricultural Engineering</w:t>
      </w:r>
      <w:r w:rsidRPr="00EF1C11">
        <w:t xml:space="preserve"> </w:t>
      </w:r>
      <w:r w:rsidRPr="00EF1C11">
        <w:rPr>
          <w:b/>
        </w:rPr>
        <w:t>51</w:t>
      </w:r>
      <w:r w:rsidRPr="00EF1C11">
        <w:t>, 42-46.</w:t>
      </w:r>
      <w:bookmarkEnd w:id="31"/>
    </w:p>
    <w:p w14:paraId="29BAF28F" w14:textId="77777777" w:rsidR="00EF1C11" w:rsidRPr="00EF1C11" w:rsidRDefault="00EF1C11" w:rsidP="00EF1C11">
      <w:pPr>
        <w:pStyle w:val="EndNoteBibliography"/>
        <w:ind w:firstLine="0"/>
      </w:pPr>
      <w:bookmarkStart w:id="32" w:name="_ENREF_32"/>
      <w:r w:rsidRPr="00EF1C11">
        <w:t xml:space="preserve">32. Viechtbauer W (2010) Conducting meta-analyses in R with the metafor package. </w:t>
      </w:r>
      <w:r w:rsidRPr="00EF1C11">
        <w:rPr>
          <w:i/>
        </w:rPr>
        <w:t>J Stat Softw</w:t>
      </w:r>
      <w:r w:rsidRPr="00EF1C11">
        <w:t xml:space="preserve"> </w:t>
      </w:r>
      <w:r w:rsidRPr="00EF1C11">
        <w:rPr>
          <w:b/>
        </w:rPr>
        <w:t>36</w:t>
      </w:r>
      <w:r w:rsidRPr="00EF1C11">
        <w:t>, 1-48.</w:t>
      </w:r>
      <w:bookmarkEnd w:id="32"/>
    </w:p>
    <w:p w14:paraId="63C6021D" w14:textId="77777777" w:rsidR="00EF1C11" w:rsidRPr="00EF1C11" w:rsidRDefault="00EF1C11" w:rsidP="00EF1C11">
      <w:pPr>
        <w:pStyle w:val="EndNoteBibliography"/>
        <w:ind w:firstLine="0"/>
      </w:pPr>
      <w:bookmarkStart w:id="33" w:name="_ENREF_33"/>
      <w:r w:rsidRPr="00EF1C11">
        <w:t xml:space="preserve">33. Hedges LV &amp; Olkin I (1985) </w:t>
      </w:r>
      <w:r w:rsidRPr="00EF1C11">
        <w:rPr>
          <w:i/>
        </w:rPr>
        <w:t>Statistical Methods for Meta-Analysis</w:t>
      </w:r>
      <w:r w:rsidRPr="00EF1C11">
        <w:t>. San Diego, CA, USA: Academic Press.</w:t>
      </w:r>
      <w:bookmarkEnd w:id="33"/>
    </w:p>
    <w:p w14:paraId="2BA9D926" w14:textId="77777777" w:rsidR="00EF1C11" w:rsidRPr="00EF1C11" w:rsidRDefault="00EF1C11" w:rsidP="00EF1C11">
      <w:pPr>
        <w:pStyle w:val="EndNoteBibliography"/>
        <w:ind w:firstLine="0"/>
      </w:pPr>
      <w:bookmarkStart w:id="34" w:name="_ENREF_34"/>
      <w:r w:rsidRPr="00EF1C11">
        <w:t xml:space="preserve">34. Sanchez-Meca J &amp; Marin-Martinez F (2010) Meta-analysis. In </w:t>
      </w:r>
      <w:r w:rsidRPr="00EF1C11">
        <w:rPr>
          <w:i/>
        </w:rPr>
        <w:t>International Encyclopedia of Education</w:t>
      </w:r>
      <w:r w:rsidRPr="00EF1C11">
        <w:t>, 3rd ed., pp. 274-282. Amsterdam: Elsevier.</w:t>
      </w:r>
      <w:bookmarkEnd w:id="34"/>
    </w:p>
    <w:p w14:paraId="6994BAD2" w14:textId="77777777" w:rsidR="00EF1C11" w:rsidRPr="00EF1C11" w:rsidRDefault="00EF1C11" w:rsidP="00EF1C11">
      <w:pPr>
        <w:pStyle w:val="EndNoteBibliography"/>
        <w:ind w:firstLine="0"/>
      </w:pPr>
      <w:bookmarkStart w:id="35" w:name="_ENREF_35"/>
      <w:r w:rsidRPr="00EF1C11">
        <w:t xml:space="preserve">35. Lipsey MW &amp; Wilson DB (2001) </w:t>
      </w:r>
      <w:r w:rsidRPr="00EF1C11">
        <w:rPr>
          <w:i/>
        </w:rPr>
        <w:t>Practical meta-analysis. Applied social research methods series</w:t>
      </w:r>
      <w:r w:rsidRPr="00EF1C11">
        <w:t>. Thousand Oaks, CA, USA: Sage Publications.</w:t>
      </w:r>
      <w:bookmarkEnd w:id="35"/>
    </w:p>
    <w:p w14:paraId="0AED8F71" w14:textId="77777777" w:rsidR="00EF1C11" w:rsidRPr="00EF1C11" w:rsidRDefault="00EF1C11" w:rsidP="00EF1C11">
      <w:pPr>
        <w:pStyle w:val="EndNoteBibliography"/>
        <w:ind w:firstLine="0"/>
      </w:pPr>
      <w:bookmarkStart w:id="36" w:name="_ENREF_36"/>
      <w:r w:rsidRPr="00EF1C11">
        <w:t xml:space="preserve">36. Hedges LV, Gurevitch J &amp; Curtis PS (1999) The meta-analysis of response ratios in experimental ecology. </w:t>
      </w:r>
      <w:r w:rsidRPr="00EF1C11">
        <w:rPr>
          <w:i/>
        </w:rPr>
        <w:t>Ecology</w:t>
      </w:r>
      <w:r w:rsidRPr="00EF1C11">
        <w:t xml:space="preserve"> </w:t>
      </w:r>
      <w:r w:rsidRPr="00EF1C11">
        <w:rPr>
          <w:b/>
        </w:rPr>
        <w:t>80</w:t>
      </w:r>
      <w:r w:rsidRPr="00EF1C11">
        <w:t>, 1150-1156.</w:t>
      </w:r>
      <w:bookmarkEnd w:id="36"/>
    </w:p>
    <w:p w14:paraId="01DC7867" w14:textId="77777777" w:rsidR="00EF1C11" w:rsidRPr="00EF1C11" w:rsidRDefault="00EF1C11" w:rsidP="00EF1C11">
      <w:pPr>
        <w:pStyle w:val="EndNoteBibliography"/>
        <w:ind w:firstLine="0"/>
      </w:pPr>
      <w:bookmarkStart w:id="37" w:name="_ENREF_37"/>
      <w:r w:rsidRPr="00EF1C11">
        <w:t>37. Mengersen K, Schmidt C, Jennions M</w:t>
      </w:r>
      <w:r w:rsidRPr="00EF1C11">
        <w:rPr>
          <w:i/>
        </w:rPr>
        <w:t xml:space="preserve"> et al.</w:t>
      </w:r>
      <w:r w:rsidRPr="00EF1C11">
        <w:t xml:space="preserve"> (2013) Statistical models and approaches to inference. In </w:t>
      </w:r>
      <w:r w:rsidRPr="00EF1C11">
        <w:rPr>
          <w:i/>
        </w:rPr>
        <w:t>Handbook of Meta-analysis in Ecology and Evolution</w:t>
      </w:r>
      <w:r w:rsidRPr="00EF1C11">
        <w:t>, pp. 89-107 [J Koricheva, J Gurevitch and K Mengersen, editors]. Princeton, NJ, USA: Princeton University Press.</w:t>
      </w:r>
      <w:bookmarkEnd w:id="37"/>
    </w:p>
    <w:p w14:paraId="58EF3D32" w14:textId="77777777" w:rsidR="00EF1C11" w:rsidRPr="00EF1C11" w:rsidRDefault="00EF1C11" w:rsidP="00EF1C11">
      <w:pPr>
        <w:pStyle w:val="EndNoteBibliography"/>
        <w:ind w:firstLine="0"/>
      </w:pPr>
      <w:bookmarkStart w:id="38" w:name="_ENREF_38"/>
      <w:r w:rsidRPr="00EF1C11">
        <w:t xml:space="preserve">38. Rothstein HR, Sutton AJ &amp; Borenstein M (2006) Publication Bias in Meta-Analysis. In </w:t>
      </w:r>
      <w:r w:rsidRPr="00EF1C11">
        <w:rPr>
          <w:i/>
        </w:rPr>
        <w:t>Publication Bias in Meta-Analysis: Prevention, Assessment and Adjustments</w:t>
      </w:r>
      <w:r w:rsidRPr="00EF1C11">
        <w:t>, pp. 1-7 [HR Rothstein, AJ Sutton and M Borenstein, editors]. Chichester, United Kingdom: John Wiley &amp; Sons, Ltd.</w:t>
      </w:r>
      <w:bookmarkEnd w:id="38"/>
    </w:p>
    <w:p w14:paraId="5A0E85D0" w14:textId="77777777" w:rsidR="00EF1C11" w:rsidRPr="00EF1C11" w:rsidRDefault="00EF1C11" w:rsidP="00EF1C11">
      <w:pPr>
        <w:pStyle w:val="EndNoteBibliography"/>
        <w:ind w:firstLine="0"/>
      </w:pPr>
      <w:bookmarkStart w:id="39" w:name="_ENREF_39"/>
      <w:r w:rsidRPr="00EF1C11">
        <w:t xml:space="preserve">39. Gurevitch J &amp; Hedges LV (1999) Statistical issues in ecological meta-analyses. </w:t>
      </w:r>
      <w:r w:rsidRPr="00EF1C11">
        <w:rPr>
          <w:i/>
        </w:rPr>
        <w:t>Ecology</w:t>
      </w:r>
      <w:r w:rsidRPr="00EF1C11">
        <w:t xml:space="preserve"> </w:t>
      </w:r>
      <w:r w:rsidRPr="00EF1C11">
        <w:rPr>
          <w:b/>
        </w:rPr>
        <w:t>80</w:t>
      </w:r>
      <w:r w:rsidRPr="00EF1C11">
        <w:t>, 1142-1149.</w:t>
      </w:r>
      <w:bookmarkEnd w:id="39"/>
    </w:p>
    <w:p w14:paraId="2D3B6A66" w14:textId="77777777" w:rsidR="00EF1C11" w:rsidRPr="00EF1C11" w:rsidRDefault="00EF1C11" w:rsidP="00EF1C11">
      <w:pPr>
        <w:pStyle w:val="EndNoteBibliography"/>
        <w:ind w:firstLine="0"/>
      </w:pPr>
      <w:bookmarkStart w:id="40" w:name="_ENREF_40"/>
      <w:r w:rsidRPr="00EF1C11">
        <w:t>40. Manly BFJ (2001) Randomization, bootstrap and Monte Carlo methods in biology, 2nd ed., pp. 96-97. New York, USA: Chapman and Hall.</w:t>
      </w:r>
      <w:bookmarkEnd w:id="40"/>
    </w:p>
    <w:p w14:paraId="7E01B89B" w14:textId="77777777" w:rsidR="00EF1C11" w:rsidRPr="00EF1C11" w:rsidRDefault="00EF1C11" w:rsidP="00EF1C11">
      <w:pPr>
        <w:pStyle w:val="EndNoteBibliography"/>
        <w:ind w:firstLine="0"/>
      </w:pPr>
      <w:bookmarkStart w:id="41" w:name="_ENREF_41"/>
      <w:r w:rsidRPr="00EF1C11">
        <w:t>41. Guyatt GH, Oxman AD, Vist GE</w:t>
      </w:r>
      <w:r w:rsidRPr="00EF1C11">
        <w:rPr>
          <w:i/>
        </w:rPr>
        <w:t xml:space="preserve"> et al.</w:t>
      </w:r>
      <w:r w:rsidRPr="00EF1C11">
        <w:t xml:space="preserve"> (2008) GRADE: an emerging consensus on rating quality of evidence and strength of recommendations. </w:t>
      </w:r>
      <w:r w:rsidRPr="00EF1C11">
        <w:rPr>
          <w:i/>
        </w:rPr>
        <w:t>BMJ</w:t>
      </w:r>
      <w:r w:rsidRPr="00EF1C11">
        <w:t xml:space="preserve"> </w:t>
      </w:r>
      <w:r w:rsidRPr="00EF1C11">
        <w:rPr>
          <w:b/>
        </w:rPr>
        <w:t>336</w:t>
      </w:r>
      <w:r w:rsidRPr="00EF1C11">
        <w:t>, 924-926.</w:t>
      </w:r>
      <w:bookmarkEnd w:id="41"/>
    </w:p>
    <w:p w14:paraId="527BEFC1" w14:textId="13B91F61" w:rsidR="00EF1C11" w:rsidRPr="00EF1C11" w:rsidRDefault="00EF1C11" w:rsidP="00EF1C11">
      <w:pPr>
        <w:pStyle w:val="EndNoteBibliography"/>
        <w:ind w:firstLine="0"/>
      </w:pPr>
      <w:bookmarkStart w:id="42" w:name="_ENREF_42"/>
      <w:r w:rsidRPr="00EF1C11">
        <w:t xml:space="preserve">42. FAOstat (2011) Food Supply – Livestock and Fish Primary Equivalent dataset. Fat supply quantity. </w:t>
      </w:r>
      <w:hyperlink r:id="rId13" w:history="1">
        <w:r w:rsidRPr="00EF1C11">
          <w:rPr>
            <w:rStyle w:val="Hyperlink"/>
          </w:rPr>
          <w:t>http://www.faostat3.fao.org</w:t>
        </w:r>
      </w:hyperlink>
      <w:r w:rsidRPr="00EF1C11">
        <w:t xml:space="preserve"> (accessed June 2015)</w:t>
      </w:r>
      <w:bookmarkEnd w:id="42"/>
    </w:p>
    <w:p w14:paraId="7D31D2F4" w14:textId="77777777" w:rsidR="00EF1C11" w:rsidRPr="00EF1C11" w:rsidRDefault="00EF1C11" w:rsidP="00EF1C11">
      <w:pPr>
        <w:pStyle w:val="EndNoteBibliography"/>
        <w:ind w:firstLine="0"/>
      </w:pPr>
      <w:bookmarkStart w:id="43" w:name="_ENREF_43"/>
      <w:r w:rsidRPr="00EF1C11">
        <w:t>43. Fisher AV, Enser M, Richardson RI</w:t>
      </w:r>
      <w:r w:rsidRPr="00EF1C11">
        <w:rPr>
          <w:i/>
        </w:rPr>
        <w:t xml:space="preserve"> et al.</w:t>
      </w:r>
      <w:r w:rsidRPr="00EF1C11">
        <w:t xml:space="preserve"> (2000) Fatty acid composition and eating quality of lamb types derived from four diverse breed x production systems. </w:t>
      </w:r>
      <w:r w:rsidRPr="00EF1C11">
        <w:rPr>
          <w:i/>
        </w:rPr>
        <w:t>Meat Sci</w:t>
      </w:r>
      <w:r w:rsidRPr="00EF1C11">
        <w:t xml:space="preserve"> </w:t>
      </w:r>
      <w:r w:rsidRPr="00EF1C11">
        <w:rPr>
          <w:b/>
        </w:rPr>
        <w:t>55</w:t>
      </w:r>
      <w:r w:rsidRPr="00EF1C11">
        <w:t>, 141-147.</w:t>
      </w:r>
      <w:bookmarkEnd w:id="43"/>
    </w:p>
    <w:p w14:paraId="3E56D76D" w14:textId="77777777" w:rsidR="00EF1C11" w:rsidRPr="00EF1C11" w:rsidRDefault="00EF1C11" w:rsidP="00EF1C11">
      <w:pPr>
        <w:pStyle w:val="EndNoteBibliography"/>
        <w:ind w:firstLine="0"/>
      </w:pPr>
      <w:bookmarkStart w:id="44" w:name="_ENREF_44"/>
      <w:r w:rsidRPr="00EF1C11">
        <w:t>44. Nuernberg K, Dannenberger D, Nuernberg G</w:t>
      </w:r>
      <w:r w:rsidRPr="00EF1C11">
        <w:rPr>
          <w:i/>
        </w:rPr>
        <w:t xml:space="preserve"> et al.</w:t>
      </w:r>
      <w:r w:rsidRPr="00EF1C11">
        <w:t xml:space="preserve"> (2005) Effect of a grass-based and a concentrate feeding system on meat quality characteristics and fatty acid composition of longissimus muscle in different cattle breeds. </w:t>
      </w:r>
      <w:r w:rsidRPr="00EF1C11">
        <w:rPr>
          <w:i/>
        </w:rPr>
        <w:t>Livest Prod Sci</w:t>
      </w:r>
      <w:r w:rsidRPr="00EF1C11">
        <w:t xml:space="preserve"> </w:t>
      </w:r>
      <w:r w:rsidRPr="00EF1C11">
        <w:rPr>
          <w:b/>
        </w:rPr>
        <w:t>94</w:t>
      </w:r>
      <w:r w:rsidRPr="00EF1C11">
        <w:t>, 137-147.</w:t>
      </w:r>
      <w:bookmarkEnd w:id="44"/>
    </w:p>
    <w:p w14:paraId="08EB940D" w14:textId="77777777" w:rsidR="00EF1C11" w:rsidRPr="00EF1C11" w:rsidRDefault="00EF1C11" w:rsidP="00EF1C11">
      <w:pPr>
        <w:pStyle w:val="EndNoteBibliography"/>
        <w:ind w:firstLine="0"/>
      </w:pPr>
      <w:bookmarkStart w:id="45" w:name="_ENREF_45"/>
      <w:r w:rsidRPr="00EF1C11">
        <w:t>45. Nilzen V, Babol J, Dutta PC</w:t>
      </w:r>
      <w:r w:rsidRPr="00EF1C11">
        <w:rPr>
          <w:i/>
        </w:rPr>
        <w:t xml:space="preserve"> et al.</w:t>
      </w:r>
      <w:r w:rsidRPr="00EF1C11">
        <w:t xml:space="preserve"> (2001) Free range rearing of pigs with access to pasture grazing - effect on fatty acid composition and lipid oxidation products. </w:t>
      </w:r>
      <w:r w:rsidRPr="00EF1C11">
        <w:rPr>
          <w:i/>
        </w:rPr>
        <w:t>Meat Sci</w:t>
      </w:r>
      <w:r w:rsidRPr="00EF1C11">
        <w:t xml:space="preserve"> </w:t>
      </w:r>
      <w:r w:rsidRPr="00EF1C11">
        <w:rPr>
          <w:b/>
        </w:rPr>
        <w:t>58</w:t>
      </w:r>
      <w:r w:rsidRPr="00EF1C11">
        <w:t>, 267-275.</w:t>
      </w:r>
      <w:bookmarkEnd w:id="45"/>
    </w:p>
    <w:p w14:paraId="674DF309" w14:textId="77777777" w:rsidR="00EF1C11" w:rsidRPr="00EF1C11" w:rsidRDefault="00EF1C11" w:rsidP="00EF1C11">
      <w:pPr>
        <w:pStyle w:val="EndNoteBibliography"/>
        <w:ind w:firstLine="0"/>
      </w:pPr>
      <w:bookmarkStart w:id="46" w:name="_ENREF_46"/>
      <w:r w:rsidRPr="00EF1C11">
        <w:t xml:space="preserve">46. Hirt H &amp; Zeltner E (2007) Effects of organic husbandry methods and feeding regimes on poultry quality. In </w:t>
      </w:r>
      <w:r w:rsidRPr="00EF1C11">
        <w:rPr>
          <w:i/>
        </w:rPr>
        <w:t>Handbook of Organic Food Quality and Safety</w:t>
      </w:r>
      <w:r w:rsidRPr="00EF1C11">
        <w:t>, pp. 117-143 [J Cooper, U Niggli and C Leifert, editors]. Cambridge, United Kingdom: Woodhouse Publishing Ltd.</w:t>
      </w:r>
      <w:bookmarkEnd w:id="46"/>
    </w:p>
    <w:p w14:paraId="3F3BC756" w14:textId="77777777" w:rsidR="00EF1C11" w:rsidRPr="00EF1C11" w:rsidRDefault="00EF1C11" w:rsidP="00EF1C11">
      <w:pPr>
        <w:pStyle w:val="EndNoteBibliography"/>
        <w:ind w:firstLine="0"/>
      </w:pPr>
      <w:bookmarkStart w:id="47" w:name="_ENREF_47"/>
      <w:r w:rsidRPr="00EF1C11">
        <w:lastRenderedPageBreak/>
        <w:t xml:space="preserve">47. Sundrum A (2007) Quality in organic, low-input and conventional pig production. In </w:t>
      </w:r>
      <w:r w:rsidRPr="00EF1C11">
        <w:rPr>
          <w:i/>
        </w:rPr>
        <w:t>Handbook of Organic Food Quality and Safety</w:t>
      </w:r>
      <w:r w:rsidRPr="00EF1C11">
        <w:t>, pp. 144-177 [J Cooper, U Niggli and C Leifert, editors]. Cambridge, United Kingdom: Woodhouse Publishing Ltd.</w:t>
      </w:r>
      <w:bookmarkEnd w:id="47"/>
    </w:p>
    <w:p w14:paraId="083D6931" w14:textId="77777777" w:rsidR="00EF1C11" w:rsidRPr="00EF1C11" w:rsidRDefault="00EF1C11" w:rsidP="00EF1C11">
      <w:pPr>
        <w:pStyle w:val="EndNoteBibliography"/>
        <w:ind w:firstLine="0"/>
      </w:pPr>
      <w:bookmarkStart w:id="48" w:name="_ENREF_48"/>
      <w:r w:rsidRPr="00EF1C11">
        <w:t>48. Kamihiro S, Stergiadis S, Leifert C</w:t>
      </w:r>
      <w:r w:rsidRPr="00EF1C11">
        <w:rPr>
          <w:i/>
        </w:rPr>
        <w:t xml:space="preserve"> et al.</w:t>
      </w:r>
      <w:r w:rsidRPr="00EF1C11">
        <w:t xml:space="preserve"> (2015) Meat quality and health implications of organic and conventional beef production. </w:t>
      </w:r>
      <w:r w:rsidRPr="00EF1C11">
        <w:rPr>
          <w:i/>
        </w:rPr>
        <w:t>Meat Sci</w:t>
      </w:r>
      <w:r w:rsidRPr="00EF1C11">
        <w:t xml:space="preserve"> </w:t>
      </w:r>
      <w:r w:rsidRPr="00EF1C11">
        <w:rPr>
          <w:b/>
        </w:rPr>
        <w:t>100</w:t>
      </w:r>
      <w:r w:rsidRPr="00EF1C11">
        <w:t>, 306-318.</w:t>
      </w:r>
      <w:bookmarkEnd w:id="48"/>
    </w:p>
    <w:p w14:paraId="4EBCA0D5" w14:textId="77777777" w:rsidR="00EF1C11" w:rsidRPr="00EF1C11" w:rsidRDefault="00EF1C11" w:rsidP="00EF1C11">
      <w:pPr>
        <w:pStyle w:val="EndNoteBibliography"/>
        <w:ind w:firstLine="0"/>
      </w:pPr>
      <w:bookmarkStart w:id="49" w:name="_ENREF_49"/>
      <w:r w:rsidRPr="00EF1C11">
        <w:t xml:space="preserve">49. European Council (2007) Council Regulation (EC) No 834/2007 of 28 June 2007 on organic production and labelling of organic products and repealing Regulation (EEC) No 2092/91. In </w:t>
      </w:r>
      <w:r w:rsidRPr="00EF1C11">
        <w:rPr>
          <w:i/>
        </w:rPr>
        <w:t>Official Journal of the European Communities</w:t>
      </w:r>
      <w:r w:rsidRPr="00EF1C11">
        <w:t>. Brussels, Belgium.</w:t>
      </w:r>
      <w:bookmarkEnd w:id="49"/>
    </w:p>
    <w:p w14:paraId="648BD136" w14:textId="77777777" w:rsidR="00EF1C11" w:rsidRPr="00EF1C11" w:rsidRDefault="00EF1C11" w:rsidP="00EF1C11">
      <w:pPr>
        <w:pStyle w:val="EndNoteBibliography"/>
        <w:ind w:firstLine="0"/>
      </w:pPr>
      <w:bookmarkStart w:id="50" w:name="_ENREF_50"/>
      <w:r w:rsidRPr="00EF1C11">
        <w:t xml:space="preserve">50. European Commission (2008) Commission Regulation (EC) No 889/2008 of 5 September 2008 laying down detailed rules for the implementation of Council Regulation (EC) No 834/2007 on organic production and labelling of organic products with regard to organic production, labelling and control. In </w:t>
      </w:r>
      <w:r w:rsidRPr="00EF1C11">
        <w:rPr>
          <w:i/>
        </w:rPr>
        <w:t>Official Journal of the European Communities</w:t>
      </w:r>
      <w:r w:rsidRPr="00EF1C11">
        <w:t>. Brussels, Belgium.</w:t>
      </w:r>
      <w:bookmarkEnd w:id="50"/>
    </w:p>
    <w:p w14:paraId="65311B1D" w14:textId="77777777" w:rsidR="00EF1C11" w:rsidRPr="00EF1C11" w:rsidRDefault="00EF1C11" w:rsidP="00EF1C11">
      <w:pPr>
        <w:pStyle w:val="EndNoteBibliography"/>
        <w:ind w:firstLine="0"/>
      </w:pPr>
      <w:bookmarkStart w:id="51" w:name="_ENREF_51"/>
      <w:r w:rsidRPr="00EF1C11">
        <w:t xml:space="preserve">51. European Commission (2014) Commission Implementing Regulation (EU) No 836/2014 of 31 July 2014 amending Regulation (EC) No 889/2008 laying down detailed rules for the implementation of Council Regulation (EC) No 834/2007 on organic production and labelling of organic products with regard to organic production, labelling and control In </w:t>
      </w:r>
      <w:r w:rsidRPr="00EF1C11">
        <w:rPr>
          <w:i/>
        </w:rPr>
        <w:t>Official Journal of the European Communities</w:t>
      </w:r>
      <w:r w:rsidRPr="00EF1C11">
        <w:t>. Brussels, Belgium.</w:t>
      </w:r>
      <w:bookmarkEnd w:id="51"/>
    </w:p>
    <w:p w14:paraId="1501D502" w14:textId="77777777" w:rsidR="00EF1C11" w:rsidRPr="00EF1C11" w:rsidRDefault="00EF1C11" w:rsidP="00EF1C11">
      <w:pPr>
        <w:pStyle w:val="EndNoteBibliography"/>
        <w:ind w:firstLine="0"/>
      </w:pPr>
      <w:bookmarkStart w:id="52" w:name="_ENREF_52"/>
      <w:r w:rsidRPr="00EF1C11">
        <w:t>52. Butler G, Nielsen JH, Larsen MK</w:t>
      </w:r>
      <w:r w:rsidRPr="00EF1C11">
        <w:rPr>
          <w:i/>
        </w:rPr>
        <w:t xml:space="preserve"> et al.</w:t>
      </w:r>
      <w:r w:rsidRPr="00EF1C11">
        <w:t xml:space="preserve"> (2011) The effects of dairy management and processing on quality characteristics of milk and dairy products. </w:t>
      </w:r>
      <w:r w:rsidRPr="00EF1C11">
        <w:rPr>
          <w:i/>
        </w:rPr>
        <w:t>NJAS Wagening J Life Sci</w:t>
      </w:r>
      <w:r w:rsidRPr="00EF1C11">
        <w:t xml:space="preserve"> </w:t>
      </w:r>
      <w:r w:rsidRPr="00EF1C11">
        <w:rPr>
          <w:b/>
        </w:rPr>
        <w:t>58</w:t>
      </w:r>
      <w:r w:rsidRPr="00EF1C11">
        <w:t>, 97-102.</w:t>
      </w:r>
      <w:bookmarkEnd w:id="52"/>
    </w:p>
    <w:p w14:paraId="25FF0068" w14:textId="77777777" w:rsidR="00EF1C11" w:rsidRPr="00EF1C11" w:rsidRDefault="00EF1C11" w:rsidP="00EF1C11">
      <w:pPr>
        <w:pStyle w:val="EndNoteBibliography"/>
        <w:ind w:firstLine="0"/>
      </w:pPr>
      <w:bookmarkStart w:id="53" w:name="_ENREF_53"/>
      <w:r w:rsidRPr="00EF1C11">
        <w:t>53. Bouwman AF, Van der Hoek KW, Eickhout B</w:t>
      </w:r>
      <w:r w:rsidRPr="00EF1C11">
        <w:rPr>
          <w:i/>
        </w:rPr>
        <w:t xml:space="preserve"> et al.</w:t>
      </w:r>
      <w:r w:rsidRPr="00EF1C11">
        <w:t xml:space="preserve"> (2005) Exploring changes in world ruminant production systems. </w:t>
      </w:r>
      <w:r w:rsidRPr="00EF1C11">
        <w:rPr>
          <w:i/>
        </w:rPr>
        <w:t>Agric Sys</w:t>
      </w:r>
      <w:r w:rsidRPr="00EF1C11">
        <w:t xml:space="preserve"> </w:t>
      </w:r>
      <w:r w:rsidRPr="00EF1C11">
        <w:rPr>
          <w:b/>
        </w:rPr>
        <w:t>84</w:t>
      </w:r>
      <w:r w:rsidRPr="00EF1C11">
        <w:t>, 121-153.</w:t>
      </w:r>
      <w:bookmarkEnd w:id="53"/>
    </w:p>
    <w:p w14:paraId="40DD09F7" w14:textId="77777777" w:rsidR="00EF1C11" w:rsidRPr="00EF1C11" w:rsidRDefault="00EF1C11" w:rsidP="00EF1C11">
      <w:pPr>
        <w:pStyle w:val="EndNoteBibliography"/>
        <w:ind w:firstLine="0"/>
      </w:pPr>
      <w:bookmarkStart w:id="54" w:name="_ENREF_54"/>
      <w:r w:rsidRPr="00EF1C11">
        <w:t xml:space="preserve">54. Bruinsma J (editor) (2003) </w:t>
      </w:r>
      <w:r w:rsidRPr="00EF1C11">
        <w:rPr>
          <w:i/>
        </w:rPr>
        <w:t>World agriculture towards 2015/2030: An FAO perspective.</w:t>
      </w:r>
      <w:r w:rsidRPr="00EF1C11">
        <w:t xml:space="preserve"> London, United Kingdom: Earthscan Publications Ltd.</w:t>
      </w:r>
      <w:bookmarkEnd w:id="54"/>
    </w:p>
    <w:p w14:paraId="65453241" w14:textId="77777777" w:rsidR="00EF1C11" w:rsidRPr="00EF1C11" w:rsidRDefault="00EF1C11" w:rsidP="00EF1C11">
      <w:pPr>
        <w:pStyle w:val="EndNoteBibliography"/>
        <w:ind w:firstLine="0"/>
      </w:pPr>
      <w:bookmarkStart w:id="55" w:name="_ENREF_55"/>
      <w:r w:rsidRPr="00EF1C11">
        <w:t xml:space="preserve">55. Soil Association (2010) </w:t>
      </w:r>
      <w:r w:rsidRPr="00EF1C11">
        <w:rPr>
          <w:i/>
        </w:rPr>
        <w:t>Feeding animals that feeds us</w:t>
      </w:r>
      <w:r w:rsidRPr="00EF1C11">
        <w:t>. Bristol, United Kingdom.</w:t>
      </w:r>
      <w:bookmarkEnd w:id="55"/>
    </w:p>
    <w:p w14:paraId="370C0D82" w14:textId="77777777" w:rsidR="00EF1C11" w:rsidRPr="00EF1C11" w:rsidRDefault="00EF1C11" w:rsidP="00EF1C11">
      <w:pPr>
        <w:pStyle w:val="EndNoteBibliography"/>
        <w:ind w:firstLine="0"/>
      </w:pPr>
      <w:bookmarkStart w:id="56" w:name="_ENREF_56"/>
      <w:r w:rsidRPr="00EF1C11">
        <w:t>56. Butler G, Collomb M, Rehberger B</w:t>
      </w:r>
      <w:r w:rsidRPr="00EF1C11">
        <w:rPr>
          <w:i/>
        </w:rPr>
        <w:t xml:space="preserve"> et al.</w:t>
      </w:r>
      <w:r w:rsidRPr="00EF1C11">
        <w:t xml:space="preserve"> (2009) Conjugated linoleic acid isomer concentrations in milk from high- and low-input management dairy systems. </w:t>
      </w:r>
      <w:r w:rsidRPr="00EF1C11">
        <w:rPr>
          <w:i/>
        </w:rPr>
        <w:t>J Sci Food Agric</w:t>
      </w:r>
      <w:r w:rsidRPr="00EF1C11">
        <w:t xml:space="preserve"> </w:t>
      </w:r>
      <w:r w:rsidRPr="00EF1C11">
        <w:rPr>
          <w:b/>
        </w:rPr>
        <w:t>89</w:t>
      </w:r>
      <w:r w:rsidRPr="00EF1C11">
        <w:t>, 697-705.</w:t>
      </w:r>
      <w:bookmarkEnd w:id="56"/>
    </w:p>
    <w:p w14:paraId="7C829622" w14:textId="77777777" w:rsidR="00EF1C11" w:rsidRPr="00EF1C11" w:rsidRDefault="00EF1C11" w:rsidP="00EF1C11">
      <w:pPr>
        <w:pStyle w:val="EndNoteBibliography"/>
        <w:ind w:firstLine="0"/>
      </w:pPr>
      <w:bookmarkStart w:id="57" w:name="_ENREF_57"/>
      <w:r w:rsidRPr="00EF1C11">
        <w:t xml:space="preserve">57. Butler G (2014) Manipulating dietary PUFA in animal feed: implications for human health. </w:t>
      </w:r>
      <w:r w:rsidRPr="00EF1C11">
        <w:rPr>
          <w:i/>
        </w:rPr>
        <w:t>Proc Nutr Soc</w:t>
      </w:r>
      <w:r w:rsidRPr="00EF1C11">
        <w:t xml:space="preserve"> </w:t>
      </w:r>
      <w:r w:rsidRPr="00EF1C11">
        <w:rPr>
          <w:b/>
        </w:rPr>
        <w:t>73</w:t>
      </w:r>
      <w:r w:rsidRPr="00EF1C11">
        <w:t>, 87-95.</w:t>
      </w:r>
      <w:bookmarkEnd w:id="57"/>
    </w:p>
    <w:p w14:paraId="59F61FCC" w14:textId="77777777" w:rsidR="00EF1C11" w:rsidRPr="00EF1C11" w:rsidRDefault="00EF1C11" w:rsidP="00EF1C11">
      <w:pPr>
        <w:pStyle w:val="EndNoteBibliography"/>
        <w:ind w:firstLine="0"/>
      </w:pPr>
      <w:bookmarkStart w:id="58" w:name="_ENREF_58"/>
      <w:r w:rsidRPr="00EF1C11">
        <w:t>58. Fraser MD, Speijers MHM, Theobald VJ</w:t>
      </w:r>
      <w:r w:rsidRPr="00EF1C11">
        <w:rPr>
          <w:i/>
        </w:rPr>
        <w:t xml:space="preserve"> et al.</w:t>
      </w:r>
      <w:r w:rsidRPr="00EF1C11">
        <w:t xml:space="preserve"> (2004) Production performance and meat quality of grazing lambs finished on red clover, lucerne or perennial ryegrass swards. </w:t>
      </w:r>
      <w:r w:rsidRPr="00EF1C11">
        <w:rPr>
          <w:i/>
        </w:rPr>
        <w:t>Grass Forage Sci</w:t>
      </w:r>
      <w:r w:rsidRPr="00EF1C11">
        <w:t xml:space="preserve"> </w:t>
      </w:r>
      <w:r w:rsidRPr="00EF1C11">
        <w:rPr>
          <w:b/>
        </w:rPr>
        <w:t>59</w:t>
      </w:r>
      <w:r w:rsidRPr="00EF1C11">
        <w:t>, 345-356.</w:t>
      </w:r>
      <w:bookmarkEnd w:id="58"/>
    </w:p>
    <w:p w14:paraId="6798084E" w14:textId="77777777" w:rsidR="00EF1C11" w:rsidRPr="00EF1C11" w:rsidRDefault="00EF1C11" w:rsidP="00EF1C11">
      <w:pPr>
        <w:pStyle w:val="EndNoteBibliography"/>
        <w:ind w:firstLine="0"/>
      </w:pPr>
      <w:bookmarkStart w:id="59" w:name="_ENREF_59"/>
      <w:r w:rsidRPr="00EF1C11">
        <w:t>59. Cooper J, Sanderson R, Cakmak I</w:t>
      </w:r>
      <w:r w:rsidRPr="00EF1C11">
        <w:rPr>
          <w:i/>
        </w:rPr>
        <w:t xml:space="preserve"> et al.</w:t>
      </w:r>
      <w:r w:rsidRPr="00EF1C11">
        <w:t xml:space="preserve"> (2011) Effect of organic and conventional crop rotation, fertilization, and crop protection practices on metal contents in wheat (Triticum aestivum). </w:t>
      </w:r>
      <w:r w:rsidRPr="00EF1C11">
        <w:rPr>
          <w:i/>
        </w:rPr>
        <w:t>J Agric Food Chem</w:t>
      </w:r>
      <w:r w:rsidRPr="00EF1C11">
        <w:t xml:space="preserve"> </w:t>
      </w:r>
      <w:r w:rsidRPr="00EF1C11">
        <w:rPr>
          <w:b/>
        </w:rPr>
        <w:t>59</w:t>
      </w:r>
      <w:r w:rsidRPr="00EF1C11">
        <w:t>, 4715-4724.</w:t>
      </w:r>
      <w:bookmarkEnd w:id="59"/>
    </w:p>
    <w:p w14:paraId="7703CCE6" w14:textId="77777777" w:rsidR="00EF1C11" w:rsidRPr="00EF1C11" w:rsidRDefault="00EF1C11" w:rsidP="00EF1C11">
      <w:pPr>
        <w:pStyle w:val="EndNoteBibliography"/>
        <w:ind w:firstLine="0"/>
      </w:pPr>
      <w:bookmarkStart w:id="60" w:name="_ENREF_60"/>
      <w:r w:rsidRPr="00EF1C11">
        <w:t xml:space="preserve">60. Kleinbeck SN &amp; McGlone JJ (1999) Intensive indoor versus outdoor swine production systems: genotype and supplemental iron effects on blood hemoglobin and selected immune measures in young pigs. </w:t>
      </w:r>
      <w:r w:rsidRPr="00EF1C11">
        <w:rPr>
          <w:i/>
        </w:rPr>
        <w:t>J Anim Sci</w:t>
      </w:r>
      <w:r w:rsidRPr="00EF1C11">
        <w:t xml:space="preserve"> </w:t>
      </w:r>
      <w:r w:rsidRPr="00EF1C11">
        <w:rPr>
          <w:b/>
        </w:rPr>
        <w:t>77</w:t>
      </w:r>
      <w:r w:rsidRPr="00EF1C11">
        <w:t>, 2384-2390.</w:t>
      </w:r>
      <w:bookmarkEnd w:id="60"/>
    </w:p>
    <w:p w14:paraId="4DF90594" w14:textId="77777777" w:rsidR="00EF1C11" w:rsidRPr="00EF1C11" w:rsidRDefault="00EF1C11" w:rsidP="00EF1C11">
      <w:pPr>
        <w:pStyle w:val="EndNoteBibliography"/>
        <w:ind w:firstLine="0"/>
      </w:pPr>
      <w:bookmarkStart w:id="61" w:name="_ENREF_61"/>
      <w:r w:rsidRPr="00EF1C11">
        <w:lastRenderedPageBreak/>
        <w:t>61. Blanco-Penedo I, Shore RF, Miranda M</w:t>
      </w:r>
      <w:r w:rsidRPr="00EF1C11">
        <w:rPr>
          <w:i/>
        </w:rPr>
        <w:t xml:space="preserve"> et al.</w:t>
      </w:r>
      <w:r w:rsidRPr="00EF1C11">
        <w:t xml:space="preserve"> (2009) Factors affecting trace element status in calves in NW Spain. </w:t>
      </w:r>
      <w:r w:rsidRPr="00EF1C11">
        <w:rPr>
          <w:i/>
        </w:rPr>
        <w:t>Livest Sci</w:t>
      </w:r>
      <w:r w:rsidRPr="00EF1C11">
        <w:t xml:space="preserve"> </w:t>
      </w:r>
      <w:r w:rsidRPr="00EF1C11">
        <w:rPr>
          <w:b/>
        </w:rPr>
        <w:t>123</w:t>
      </w:r>
      <w:r w:rsidRPr="00EF1C11">
        <w:t>, 198-208.</w:t>
      </w:r>
      <w:bookmarkEnd w:id="61"/>
    </w:p>
    <w:p w14:paraId="76F7FA26" w14:textId="77777777" w:rsidR="00EF1C11" w:rsidRPr="00EF1C11" w:rsidRDefault="00EF1C11" w:rsidP="00EF1C11">
      <w:pPr>
        <w:pStyle w:val="EndNoteBibliography"/>
        <w:ind w:firstLine="0"/>
      </w:pPr>
      <w:bookmarkStart w:id="62" w:name="_ENREF_62"/>
      <w:r w:rsidRPr="00EF1C11">
        <w:t>62. Daniel CR, Cross AJ, Koebnick C</w:t>
      </w:r>
      <w:r w:rsidRPr="00EF1C11">
        <w:rPr>
          <w:i/>
        </w:rPr>
        <w:t xml:space="preserve"> et al.</w:t>
      </w:r>
      <w:r w:rsidRPr="00EF1C11">
        <w:t xml:space="preserve"> (2011) Trends in meat consumption in the United States. </w:t>
      </w:r>
      <w:r w:rsidRPr="00EF1C11">
        <w:rPr>
          <w:i/>
        </w:rPr>
        <w:t>Public Health Nutr</w:t>
      </w:r>
      <w:r w:rsidRPr="00EF1C11">
        <w:t xml:space="preserve"> </w:t>
      </w:r>
      <w:r w:rsidRPr="00EF1C11">
        <w:rPr>
          <w:b/>
        </w:rPr>
        <w:t>14</w:t>
      </w:r>
      <w:r w:rsidRPr="00EF1C11">
        <w:t>, 575-583.</w:t>
      </w:r>
      <w:bookmarkEnd w:id="62"/>
    </w:p>
    <w:p w14:paraId="15D55228" w14:textId="77777777" w:rsidR="00EF1C11" w:rsidRPr="00EF1C11" w:rsidRDefault="00EF1C11" w:rsidP="00EF1C11">
      <w:pPr>
        <w:pStyle w:val="EndNoteBibliography"/>
        <w:ind w:firstLine="0"/>
      </w:pPr>
      <w:bookmarkStart w:id="63" w:name="_ENREF_63"/>
      <w:r w:rsidRPr="00EF1C11">
        <w:t>63. Raatz SK, Silverstein JT, Jahns L</w:t>
      </w:r>
      <w:r w:rsidRPr="00EF1C11">
        <w:rPr>
          <w:i/>
        </w:rPr>
        <w:t xml:space="preserve"> et al.</w:t>
      </w:r>
      <w:r w:rsidRPr="00EF1C11">
        <w:t xml:space="preserve"> (2013) Issues of Fish Consumption for Cardiovascular Disease Risk Reduction. </w:t>
      </w:r>
      <w:r w:rsidRPr="00EF1C11">
        <w:rPr>
          <w:i/>
        </w:rPr>
        <w:t>Nutrients</w:t>
      </w:r>
      <w:r w:rsidRPr="00EF1C11">
        <w:t xml:space="preserve"> </w:t>
      </w:r>
      <w:r w:rsidRPr="00EF1C11">
        <w:rPr>
          <w:b/>
        </w:rPr>
        <w:t>5</w:t>
      </w:r>
      <w:r w:rsidRPr="00EF1C11">
        <w:t>, 1081-1097.</w:t>
      </w:r>
      <w:bookmarkEnd w:id="63"/>
    </w:p>
    <w:p w14:paraId="35C4F4A5" w14:textId="77777777" w:rsidR="00EF1C11" w:rsidRPr="00EF1C11" w:rsidRDefault="00EF1C11" w:rsidP="00EF1C11">
      <w:pPr>
        <w:pStyle w:val="EndNoteBibliography"/>
        <w:ind w:firstLine="0"/>
      </w:pPr>
      <w:bookmarkStart w:id="64" w:name="_ENREF_64"/>
      <w:r w:rsidRPr="00EF1C11">
        <w:t>64. Kummeling I, Thijs C, Huber M</w:t>
      </w:r>
      <w:r w:rsidRPr="00EF1C11">
        <w:rPr>
          <w:i/>
        </w:rPr>
        <w:t xml:space="preserve"> et al.</w:t>
      </w:r>
      <w:r w:rsidRPr="00EF1C11">
        <w:t xml:space="preserve"> (2008) Consumption of organic foods and risk of atopic disease during the first 2 years of life in the Netherlands. </w:t>
      </w:r>
      <w:r w:rsidRPr="00EF1C11">
        <w:rPr>
          <w:i/>
        </w:rPr>
        <w:t>Br J Nutr</w:t>
      </w:r>
      <w:r w:rsidRPr="00EF1C11">
        <w:t xml:space="preserve"> </w:t>
      </w:r>
      <w:r w:rsidRPr="00EF1C11">
        <w:rPr>
          <w:b/>
        </w:rPr>
        <w:t>99</w:t>
      </w:r>
      <w:r w:rsidRPr="00EF1C11">
        <w:t>, 598-605.</w:t>
      </w:r>
      <w:bookmarkEnd w:id="64"/>
    </w:p>
    <w:p w14:paraId="38DD94A5" w14:textId="77777777" w:rsidR="00EF1C11" w:rsidRPr="00EF1C11" w:rsidRDefault="00EF1C11" w:rsidP="00EF1C11">
      <w:pPr>
        <w:pStyle w:val="EndNoteBibliography"/>
        <w:ind w:firstLine="0"/>
      </w:pPr>
      <w:bookmarkStart w:id="65" w:name="_ENREF_65"/>
      <w:r w:rsidRPr="00EF1C11">
        <w:t>65. Calder PC, Kremmyda L-S, Vlachava M</w:t>
      </w:r>
      <w:r w:rsidRPr="00EF1C11">
        <w:rPr>
          <w:i/>
        </w:rPr>
        <w:t xml:space="preserve"> et al.</w:t>
      </w:r>
      <w:r w:rsidRPr="00EF1C11">
        <w:t xml:space="preserve"> (2010) Is there a role for fatty acids in early life programming of the immune system? </w:t>
      </w:r>
      <w:r w:rsidRPr="00EF1C11">
        <w:rPr>
          <w:i/>
        </w:rPr>
        <w:t>Proc Nutr Soc</w:t>
      </w:r>
      <w:r w:rsidRPr="00EF1C11">
        <w:t xml:space="preserve"> </w:t>
      </w:r>
      <w:r w:rsidRPr="00EF1C11">
        <w:rPr>
          <w:b/>
        </w:rPr>
        <w:t>69</w:t>
      </w:r>
      <w:r w:rsidRPr="00EF1C11">
        <w:t>, 373-380.</w:t>
      </w:r>
      <w:bookmarkEnd w:id="65"/>
    </w:p>
    <w:p w14:paraId="1F09D795" w14:textId="77777777" w:rsidR="00EF1C11" w:rsidRPr="00EF1C11" w:rsidRDefault="00EF1C11" w:rsidP="00EF1C11">
      <w:pPr>
        <w:pStyle w:val="EndNoteBibliography"/>
        <w:ind w:firstLine="0"/>
      </w:pPr>
      <w:bookmarkStart w:id="66" w:name="_ENREF_66"/>
      <w:r w:rsidRPr="00EF1C11">
        <w:t>66. van den Elsen LWJ, van Esch BCAM, Hofman GA</w:t>
      </w:r>
      <w:r w:rsidRPr="00EF1C11">
        <w:rPr>
          <w:i/>
        </w:rPr>
        <w:t xml:space="preserve"> et al.</w:t>
      </w:r>
      <w:r w:rsidRPr="00EF1C11">
        <w:t xml:space="preserve"> (2013) Dietary long chain n-3 polyunsaturated fatty acids prevent allergic sensitization to cow's milk protein in mice. </w:t>
      </w:r>
      <w:r w:rsidRPr="00EF1C11">
        <w:rPr>
          <w:i/>
        </w:rPr>
        <w:t>Clin Exp Allergy</w:t>
      </w:r>
      <w:r w:rsidRPr="00EF1C11">
        <w:t xml:space="preserve"> </w:t>
      </w:r>
      <w:r w:rsidRPr="00EF1C11">
        <w:rPr>
          <w:b/>
        </w:rPr>
        <w:t>43</w:t>
      </w:r>
      <w:r w:rsidRPr="00EF1C11">
        <w:t>, 798-810.</w:t>
      </w:r>
      <w:bookmarkEnd w:id="66"/>
    </w:p>
    <w:p w14:paraId="3E439BE5" w14:textId="77777777" w:rsidR="00EF1C11" w:rsidRPr="00EF1C11" w:rsidRDefault="00EF1C11" w:rsidP="00EF1C11">
      <w:pPr>
        <w:pStyle w:val="EndNoteBibliography"/>
        <w:ind w:firstLine="0"/>
      </w:pPr>
      <w:bookmarkStart w:id="67" w:name="_ENREF_67"/>
      <w:r w:rsidRPr="00EF1C11">
        <w:t>67. Childs CE, Romeu-Nadal M, Burdge GC</w:t>
      </w:r>
      <w:r w:rsidRPr="00EF1C11">
        <w:rPr>
          <w:i/>
        </w:rPr>
        <w:t xml:space="preserve"> et al.</w:t>
      </w:r>
      <w:r w:rsidRPr="00EF1C11">
        <w:t xml:space="preserve"> (2008) Gender differences in the n-3 fatty acid content of tissues. </w:t>
      </w:r>
      <w:r w:rsidRPr="00EF1C11">
        <w:rPr>
          <w:i/>
        </w:rPr>
        <w:t>Proc Nutr Soc</w:t>
      </w:r>
      <w:r w:rsidRPr="00EF1C11">
        <w:t xml:space="preserve"> </w:t>
      </w:r>
      <w:r w:rsidRPr="00EF1C11">
        <w:rPr>
          <w:b/>
        </w:rPr>
        <w:t>67</w:t>
      </w:r>
      <w:r w:rsidRPr="00EF1C11">
        <w:t>, 19-27.</w:t>
      </w:r>
      <w:bookmarkEnd w:id="67"/>
    </w:p>
    <w:p w14:paraId="69F45AA8" w14:textId="77777777" w:rsidR="00EF1C11" w:rsidRPr="00EF1C11" w:rsidRDefault="00EF1C11" w:rsidP="00EF1C11">
      <w:pPr>
        <w:pStyle w:val="EndNoteBibliography"/>
        <w:ind w:firstLine="0"/>
      </w:pPr>
      <w:bookmarkStart w:id="68" w:name="_ENREF_68"/>
      <w:r w:rsidRPr="00EF1C11">
        <w:t xml:space="preserve">68. Williams CM &amp; Burdge G (2006) Long-chain n-3 PUFA: plant v. marine sources. </w:t>
      </w:r>
      <w:r w:rsidRPr="00EF1C11">
        <w:rPr>
          <w:i/>
        </w:rPr>
        <w:t>Proc Nutr Soc</w:t>
      </w:r>
      <w:r w:rsidRPr="00EF1C11">
        <w:t xml:space="preserve"> </w:t>
      </w:r>
      <w:r w:rsidRPr="00EF1C11">
        <w:rPr>
          <w:b/>
        </w:rPr>
        <w:t>65</w:t>
      </w:r>
      <w:r w:rsidRPr="00EF1C11">
        <w:t>, 42-50.</w:t>
      </w:r>
      <w:bookmarkEnd w:id="68"/>
    </w:p>
    <w:p w14:paraId="5C466F47" w14:textId="77777777" w:rsidR="00EF1C11" w:rsidRPr="00EF1C11" w:rsidRDefault="00EF1C11" w:rsidP="00EF1C11">
      <w:pPr>
        <w:pStyle w:val="EndNoteBibliography"/>
        <w:ind w:firstLine="0"/>
      </w:pPr>
      <w:bookmarkStart w:id="69" w:name="_ENREF_69"/>
      <w:r w:rsidRPr="00EF1C11">
        <w:t>69. Brenna JT, Salem N, Jr., Sinclair AJ</w:t>
      </w:r>
      <w:r w:rsidRPr="00EF1C11">
        <w:rPr>
          <w:i/>
        </w:rPr>
        <w:t xml:space="preserve"> et al.</w:t>
      </w:r>
      <w:r w:rsidRPr="00EF1C11">
        <w:t xml:space="preserve"> (2009) alpha-Linolenic acid supplementation and conversion to n-3 long-chain polyunsaturated fatty acids in humans. </w:t>
      </w:r>
      <w:r w:rsidRPr="00EF1C11">
        <w:rPr>
          <w:i/>
        </w:rPr>
        <w:t>Prostaglandins Leukot Essent Fatty Acids</w:t>
      </w:r>
      <w:r w:rsidRPr="00EF1C11">
        <w:t xml:space="preserve"> </w:t>
      </w:r>
      <w:r w:rsidRPr="00EF1C11">
        <w:rPr>
          <w:b/>
        </w:rPr>
        <w:t>80</w:t>
      </w:r>
      <w:r w:rsidRPr="00EF1C11">
        <w:t>, 85-91.</w:t>
      </w:r>
      <w:bookmarkEnd w:id="69"/>
    </w:p>
    <w:p w14:paraId="374D3284" w14:textId="77777777" w:rsidR="00EF1C11" w:rsidRPr="00EF1C11" w:rsidRDefault="00EF1C11" w:rsidP="00EF1C11">
      <w:pPr>
        <w:pStyle w:val="EndNoteBibliography"/>
        <w:ind w:firstLine="0"/>
      </w:pPr>
      <w:bookmarkStart w:id="70" w:name="_ENREF_70"/>
      <w:r w:rsidRPr="00EF1C11">
        <w:t>70. Welch AA, Shrestha SS, Lentjes MAH</w:t>
      </w:r>
      <w:r w:rsidRPr="00EF1C11">
        <w:rPr>
          <w:i/>
        </w:rPr>
        <w:t xml:space="preserve"> et al.</w:t>
      </w:r>
      <w:r w:rsidRPr="00EF1C11">
        <w:t xml:space="preserve"> (2010) Dietary intake and status of n-3 polyunsaturated fatty acids in a population of fish-eating and non-fish-eating meat-eaters, vegetarians, and vegans and the precursor-product ratio of alpha-linolenic acid to long-chain n-3 polyunsaturated fatty acids results from the EPIC-Norfolk cohort. </w:t>
      </w:r>
      <w:r w:rsidRPr="00EF1C11">
        <w:rPr>
          <w:i/>
        </w:rPr>
        <w:t>Am J Clin Nutr</w:t>
      </w:r>
      <w:r w:rsidRPr="00EF1C11">
        <w:t xml:space="preserve"> </w:t>
      </w:r>
      <w:r w:rsidRPr="00EF1C11">
        <w:rPr>
          <w:b/>
        </w:rPr>
        <w:t>92</w:t>
      </w:r>
      <w:r w:rsidRPr="00EF1C11">
        <w:t>, 1040-1051.</w:t>
      </w:r>
      <w:bookmarkEnd w:id="70"/>
    </w:p>
    <w:p w14:paraId="6534EF67" w14:textId="77777777" w:rsidR="00EF1C11" w:rsidRPr="00EF1C11" w:rsidRDefault="00EF1C11" w:rsidP="00EF1C11">
      <w:pPr>
        <w:pStyle w:val="EndNoteBibliography"/>
        <w:ind w:firstLine="0"/>
      </w:pPr>
      <w:bookmarkStart w:id="71" w:name="_ENREF_71"/>
      <w:r w:rsidRPr="00EF1C11">
        <w:t xml:space="preserve">71. Burdge GC &amp; Calder PC (2005) Conversion of alpha-linolenic acid to longer-chain polyunsaturated fatty acids in human adults. </w:t>
      </w:r>
      <w:r w:rsidRPr="00EF1C11">
        <w:rPr>
          <w:i/>
        </w:rPr>
        <w:t>Reprod Nutr Dev</w:t>
      </w:r>
      <w:r w:rsidRPr="00EF1C11">
        <w:t xml:space="preserve"> </w:t>
      </w:r>
      <w:r w:rsidRPr="00EF1C11">
        <w:rPr>
          <w:b/>
        </w:rPr>
        <w:t>45</w:t>
      </w:r>
      <w:r w:rsidRPr="00EF1C11">
        <w:t>, 581-597.</w:t>
      </w:r>
      <w:bookmarkEnd w:id="71"/>
    </w:p>
    <w:p w14:paraId="75E1DF5B" w14:textId="77777777" w:rsidR="00EF1C11" w:rsidRPr="00EF1C11" w:rsidRDefault="00EF1C11" w:rsidP="00EF1C11">
      <w:pPr>
        <w:pStyle w:val="EndNoteBibliography"/>
        <w:ind w:firstLine="0"/>
      </w:pPr>
      <w:bookmarkStart w:id="72" w:name="_ENREF_72"/>
      <w:r w:rsidRPr="00EF1C11">
        <w:t xml:space="preserve">72. Henderson L, Gregory J &amp; Swan G (2002) </w:t>
      </w:r>
      <w:r w:rsidRPr="00EF1C11">
        <w:rPr>
          <w:i/>
        </w:rPr>
        <w:t>The National Diet and Nutrition Survey: adults aged 19 to 64 years. Volume 1: Types and quantities of foods consumed.</w:t>
      </w:r>
      <w:r w:rsidRPr="00EF1C11">
        <w:t xml:space="preserve"> London, United Kingdom: TSO.</w:t>
      </w:r>
      <w:bookmarkEnd w:id="72"/>
    </w:p>
    <w:p w14:paraId="0C72AC89" w14:textId="77777777" w:rsidR="00EF1C11" w:rsidRPr="00EF1C11" w:rsidRDefault="00EF1C11" w:rsidP="00EF1C11">
      <w:pPr>
        <w:pStyle w:val="EndNoteBibliography"/>
        <w:ind w:firstLine="0"/>
      </w:pPr>
      <w:bookmarkStart w:id="73" w:name="_ENREF_73"/>
      <w:r w:rsidRPr="00EF1C11">
        <w:t xml:space="preserve">73. Mushtaq S, Mangiapane EH &amp; Hunter KA (2010) Estimation of cis-9, trans-11 conjugated linoleic acid content in UK foods and assessment of dietary intake in a cohort of healthy adults. </w:t>
      </w:r>
      <w:r w:rsidRPr="00EF1C11">
        <w:rPr>
          <w:i/>
        </w:rPr>
        <w:t>Br J Nutr</w:t>
      </w:r>
      <w:r w:rsidRPr="00EF1C11">
        <w:t xml:space="preserve"> </w:t>
      </w:r>
      <w:r w:rsidRPr="00EF1C11">
        <w:rPr>
          <w:b/>
        </w:rPr>
        <w:t>103</w:t>
      </w:r>
      <w:r w:rsidRPr="00EF1C11">
        <w:t>, 1366-1374.</w:t>
      </w:r>
      <w:bookmarkEnd w:id="73"/>
    </w:p>
    <w:p w14:paraId="29FDC5E5" w14:textId="77777777" w:rsidR="00EF1C11" w:rsidRPr="00EF1C11" w:rsidRDefault="00EF1C11" w:rsidP="00EF1C11">
      <w:pPr>
        <w:pStyle w:val="EndNoteBibliography"/>
        <w:ind w:firstLine="0"/>
      </w:pPr>
      <w:bookmarkStart w:id="74" w:name="_ENREF_74"/>
      <w:r w:rsidRPr="00EF1C11">
        <w:t xml:space="preserve">74. Kato T, Kolenic N &amp; Pardini RS (2007) Docosahexaenoic acid (DHA), a primary tumor suppressive omega-3 fatty acid, inhibits growth of colorectal cancer independent of p53 mutational status. </w:t>
      </w:r>
      <w:r w:rsidRPr="00EF1C11">
        <w:rPr>
          <w:i/>
        </w:rPr>
        <w:t>Nutr Cancer</w:t>
      </w:r>
      <w:r w:rsidRPr="00EF1C11">
        <w:t xml:space="preserve"> </w:t>
      </w:r>
      <w:r w:rsidRPr="00EF1C11">
        <w:rPr>
          <w:b/>
        </w:rPr>
        <w:t>58</w:t>
      </w:r>
      <w:r w:rsidRPr="00EF1C11">
        <w:t>, 178-187.</w:t>
      </w:r>
      <w:bookmarkEnd w:id="74"/>
    </w:p>
    <w:p w14:paraId="761F36A8" w14:textId="77777777" w:rsidR="00EF1C11" w:rsidRPr="00EF1C11" w:rsidRDefault="00EF1C11" w:rsidP="00EF1C11">
      <w:pPr>
        <w:pStyle w:val="EndNoteBibliography"/>
        <w:ind w:firstLine="0"/>
      </w:pPr>
      <w:bookmarkStart w:id="75" w:name="_ENREF_75"/>
      <w:r w:rsidRPr="00EF1C11">
        <w:t xml:space="preserve">75. Pereira PM &amp; Vicente AF (2013) Meat nutritional composition and nutritive role in the human diet. </w:t>
      </w:r>
      <w:r w:rsidRPr="00EF1C11">
        <w:rPr>
          <w:i/>
        </w:rPr>
        <w:t>Meat Sci</w:t>
      </w:r>
      <w:r w:rsidRPr="00EF1C11">
        <w:t xml:space="preserve"> </w:t>
      </w:r>
      <w:r w:rsidRPr="00EF1C11">
        <w:rPr>
          <w:b/>
        </w:rPr>
        <w:t>93</w:t>
      </w:r>
      <w:r w:rsidRPr="00EF1C11">
        <w:t>, 586-592.</w:t>
      </w:r>
      <w:bookmarkEnd w:id="75"/>
    </w:p>
    <w:p w14:paraId="14E82360" w14:textId="77777777" w:rsidR="00EF1C11" w:rsidRPr="00EF1C11" w:rsidRDefault="00EF1C11" w:rsidP="00EF1C11">
      <w:pPr>
        <w:pStyle w:val="EndNoteBibliography"/>
        <w:ind w:firstLine="0"/>
      </w:pPr>
      <w:bookmarkStart w:id="76" w:name="_ENREF_76"/>
      <w:r w:rsidRPr="00EF1C11">
        <w:lastRenderedPageBreak/>
        <w:t>76. McAfee AJ, McSorley EM, Cuskelly GJ</w:t>
      </w:r>
      <w:r w:rsidRPr="00EF1C11">
        <w:rPr>
          <w:i/>
        </w:rPr>
        <w:t xml:space="preserve"> et al.</w:t>
      </w:r>
      <w:r w:rsidRPr="00EF1C11">
        <w:t xml:space="preserve"> (2011) Red meat from animals offered a grass diet increases plasma and platelet n-3 PUFA in healthy consumers. </w:t>
      </w:r>
      <w:r w:rsidRPr="00EF1C11">
        <w:rPr>
          <w:i/>
        </w:rPr>
        <w:t>Br J Nutr</w:t>
      </w:r>
      <w:r w:rsidRPr="00EF1C11">
        <w:t xml:space="preserve"> </w:t>
      </w:r>
      <w:r w:rsidRPr="00EF1C11">
        <w:rPr>
          <w:b/>
        </w:rPr>
        <w:t>105</w:t>
      </w:r>
      <w:r w:rsidRPr="00EF1C11">
        <w:t>, 80-89.</w:t>
      </w:r>
      <w:bookmarkEnd w:id="76"/>
    </w:p>
    <w:p w14:paraId="6432B1A3" w14:textId="77777777" w:rsidR="00EF1C11" w:rsidRPr="00EF1C11" w:rsidRDefault="00EF1C11" w:rsidP="00EF1C11">
      <w:pPr>
        <w:pStyle w:val="EndNoteBibliography"/>
        <w:ind w:firstLine="0"/>
      </w:pPr>
      <w:bookmarkStart w:id="77" w:name="_ENREF_77"/>
      <w:r w:rsidRPr="00EF1C11">
        <w:t>77. Pan A, PhD, Sun Q</w:t>
      </w:r>
      <w:r w:rsidRPr="00EF1C11">
        <w:rPr>
          <w:i/>
        </w:rPr>
        <w:t xml:space="preserve"> et al.</w:t>
      </w:r>
      <w:r w:rsidRPr="00EF1C11">
        <w:t xml:space="preserve"> (2012) Red meat consumption and mortality: Results from 2 prospective cohort studies. </w:t>
      </w:r>
      <w:r w:rsidRPr="00EF1C11">
        <w:rPr>
          <w:i/>
        </w:rPr>
        <w:t>Arch Intern Med</w:t>
      </w:r>
      <w:r w:rsidRPr="00EF1C11">
        <w:t xml:space="preserve"> </w:t>
      </w:r>
      <w:r w:rsidRPr="00EF1C11">
        <w:rPr>
          <w:b/>
        </w:rPr>
        <w:t>172</w:t>
      </w:r>
      <w:r w:rsidRPr="00EF1C11">
        <w:t>, 555-563.</w:t>
      </w:r>
      <w:bookmarkEnd w:id="77"/>
    </w:p>
    <w:p w14:paraId="07D9812B" w14:textId="554AA6EC" w:rsidR="00EF1C11" w:rsidRPr="00EF1C11" w:rsidRDefault="00EF1C11" w:rsidP="00EF1C11">
      <w:pPr>
        <w:pStyle w:val="EndNoteBibliography"/>
        <w:ind w:firstLine="0"/>
      </w:pPr>
      <w:bookmarkStart w:id="78" w:name="_ENREF_78"/>
      <w:r w:rsidRPr="00EF1C11">
        <w:t xml:space="preserve">78. WCRF (UK) (2014) Does red meat get the red light for health? </w:t>
      </w:r>
      <w:hyperlink r:id="rId14" w:history="1">
        <w:r w:rsidRPr="00EF1C11">
          <w:rPr>
            <w:rStyle w:val="Hyperlink"/>
          </w:rPr>
          <w:t>http://blog.wcrf-uk.org/2014/09/does-red-meat-get-the-red-light-for-health/</w:t>
        </w:r>
      </w:hyperlink>
      <w:r w:rsidRPr="00EF1C11">
        <w:t xml:space="preserve"> (accessed 5th January 2015)</w:t>
      </w:r>
      <w:bookmarkEnd w:id="78"/>
    </w:p>
    <w:p w14:paraId="47D94FFC" w14:textId="02E4901D" w:rsidR="00EF1C11" w:rsidRPr="00EF1C11" w:rsidRDefault="00EF1C11" w:rsidP="00EF1C11">
      <w:pPr>
        <w:pStyle w:val="EndNoteBibliography"/>
        <w:ind w:firstLine="0"/>
      </w:pPr>
      <w:bookmarkStart w:id="79" w:name="_ENREF_79"/>
      <w:r w:rsidRPr="00EF1C11">
        <w:t xml:space="preserve">79. NHS (2013) Red meat and the risk of bowel cancer. </w:t>
      </w:r>
      <w:hyperlink r:id="rId15" w:history="1">
        <w:r w:rsidRPr="00EF1C11">
          <w:rPr>
            <w:rStyle w:val="Hyperlink"/>
          </w:rPr>
          <w:t>http://www.nhs.uk/Livewell/Goodfood/Pages/red-meat.aspx</w:t>
        </w:r>
      </w:hyperlink>
      <w:r w:rsidRPr="00EF1C11">
        <w:t xml:space="preserve"> (accessed 5th January 2015)</w:t>
      </w:r>
      <w:bookmarkEnd w:id="79"/>
    </w:p>
    <w:p w14:paraId="4862CB63" w14:textId="3E3D119C" w:rsidR="00C51D65" w:rsidRDefault="00AE5D80" w:rsidP="001B752D">
      <w:pPr>
        <w:pStyle w:val="EndNoteBibliography"/>
        <w:ind w:firstLine="0"/>
        <w:rPr>
          <w:lang w:val="en-GB"/>
        </w:rPr>
      </w:pPr>
      <w:r w:rsidRPr="008A056B">
        <w:fldChar w:fldCharType="end"/>
      </w:r>
    </w:p>
    <w:p w14:paraId="68DAA979" w14:textId="77777777" w:rsidR="00C51D65" w:rsidRPr="00C51D65" w:rsidRDefault="00C51D65" w:rsidP="00C20C2A">
      <w:pPr>
        <w:ind w:firstLine="0"/>
        <w:jc w:val="left"/>
        <w:rPr>
          <w:lang w:val="en-GB"/>
        </w:rPr>
        <w:sectPr w:rsidR="00C51D65" w:rsidRPr="00C51D65" w:rsidSect="009F523F">
          <w:headerReference w:type="default" r:id="rId16"/>
          <w:footerReference w:type="default" r:id="rId17"/>
          <w:type w:val="continuous"/>
          <w:pgSz w:w="11906" w:h="16838"/>
          <w:pgMar w:top="1134" w:right="1134" w:bottom="1134" w:left="1134" w:header="709" w:footer="709" w:gutter="0"/>
          <w:lnNumType w:countBy="1" w:restart="continuous"/>
          <w:cols w:space="708"/>
          <w:docGrid w:linePitch="360"/>
        </w:sectPr>
      </w:pPr>
    </w:p>
    <w:p w14:paraId="48DB5102" w14:textId="77777777" w:rsidR="009F523F" w:rsidRPr="00C51D65" w:rsidRDefault="009F523F" w:rsidP="009F523F">
      <w:pPr>
        <w:spacing w:line="240" w:lineRule="auto"/>
        <w:rPr>
          <w:lang w:val="en-GB"/>
        </w:rPr>
      </w:pPr>
    </w:p>
    <w:tbl>
      <w:tblPr>
        <w:tblStyle w:val="TableGrid"/>
        <w:tblW w:w="144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992"/>
        <w:gridCol w:w="1559"/>
        <w:gridCol w:w="1768"/>
        <w:gridCol w:w="1769"/>
        <w:gridCol w:w="1769"/>
        <w:gridCol w:w="1769"/>
        <w:gridCol w:w="1769"/>
      </w:tblGrid>
      <w:tr w:rsidR="009F523F" w:rsidRPr="008C0C76" w14:paraId="72981BCF" w14:textId="77777777" w:rsidTr="00BE4993">
        <w:trPr>
          <w:trHeight w:val="964"/>
          <w:jc w:val="center"/>
        </w:trPr>
        <w:tc>
          <w:tcPr>
            <w:tcW w:w="14459" w:type="dxa"/>
            <w:gridSpan w:val="8"/>
            <w:tcBorders>
              <w:bottom w:val="single" w:sz="4" w:space="0" w:color="auto"/>
            </w:tcBorders>
            <w:vAlign w:val="center"/>
          </w:tcPr>
          <w:p w14:paraId="030A5A66" w14:textId="77777777" w:rsidR="009F523F" w:rsidRDefault="009F523F" w:rsidP="00F361ED">
            <w:pPr>
              <w:pStyle w:val="NoSpacing"/>
              <w:jc w:val="left"/>
              <w:rPr>
                <w:sz w:val="22"/>
              </w:rPr>
            </w:pPr>
            <w:bookmarkStart w:id="80" w:name="_Toc378690109"/>
            <w:r w:rsidRPr="00593D1E">
              <w:rPr>
                <w:b/>
                <w:sz w:val="22"/>
              </w:rPr>
              <w:t>Table 1.</w:t>
            </w:r>
            <w:r w:rsidRPr="00593D1E">
              <w:rPr>
                <w:sz w:val="22"/>
              </w:rPr>
              <w:t xml:space="preserve"> GRADE </w:t>
            </w:r>
            <w:r w:rsidR="00F361ED">
              <w:rPr>
                <w:sz w:val="22"/>
              </w:rPr>
              <w:t>(</w:t>
            </w:r>
            <w:r w:rsidR="00F361ED" w:rsidRPr="00F361ED">
              <w:rPr>
                <w:sz w:val="22"/>
              </w:rPr>
              <w:t>Grading of Recommendations Assessments, Development and Evaluation</w:t>
            </w:r>
            <w:r w:rsidR="00F361ED">
              <w:rPr>
                <w:sz w:val="22"/>
              </w:rPr>
              <w:t>)</w:t>
            </w:r>
            <w:r w:rsidR="00F361ED" w:rsidRPr="00F361ED">
              <w:rPr>
                <w:sz w:val="22"/>
              </w:rPr>
              <w:t xml:space="preserve"> </w:t>
            </w:r>
            <w:r w:rsidRPr="00593D1E">
              <w:rPr>
                <w:sz w:val="22"/>
              </w:rPr>
              <w:t xml:space="preserve">assessment of </w:t>
            </w:r>
            <w:r w:rsidR="00F361ED">
              <w:rPr>
                <w:sz w:val="22"/>
              </w:rPr>
              <w:t xml:space="preserve">the </w:t>
            </w:r>
            <w:r w:rsidRPr="00593D1E">
              <w:rPr>
                <w:sz w:val="22"/>
              </w:rPr>
              <w:t>strength of evidence for standard weighted meta-analysis for parameters shown on Fig. 2.</w:t>
            </w:r>
            <w:bookmarkEnd w:id="80"/>
          </w:p>
          <w:p w14:paraId="20BFA134" w14:textId="0C821230" w:rsidR="00F361ED" w:rsidRPr="00593D1E" w:rsidRDefault="00F361ED" w:rsidP="00F361ED">
            <w:pPr>
              <w:pStyle w:val="NoSpacing"/>
              <w:jc w:val="left"/>
              <w:rPr>
                <w:sz w:val="22"/>
              </w:rPr>
            </w:pPr>
            <w:r>
              <w:rPr>
                <w:sz w:val="22"/>
              </w:rPr>
              <w:t>(Standardised mean difference values (SMD) and 95 % confidence intervals)</w:t>
            </w:r>
          </w:p>
        </w:tc>
      </w:tr>
      <w:tr w:rsidR="00593D1E" w:rsidRPr="00593D1E" w14:paraId="19933FB9" w14:textId="77777777" w:rsidTr="008205FB">
        <w:trPr>
          <w:trHeight w:val="362"/>
          <w:jc w:val="center"/>
        </w:trPr>
        <w:tc>
          <w:tcPr>
            <w:tcW w:w="3064" w:type="dxa"/>
            <w:tcBorders>
              <w:top w:val="single" w:sz="4" w:space="0" w:color="auto"/>
              <w:bottom w:val="single" w:sz="4" w:space="0" w:color="auto"/>
            </w:tcBorders>
            <w:vAlign w:val="center"/>
          </w:tcPr>
          <w:p w14:paraId="506FBED2" w14:textId="77777777" w:rsidR="009F523F" w:rsidRPr="00593D1E" w:rsidRDefault="009F523F" w:rsidP="00593D1E">
            <w:pPr>
              <w:pStyle w:val="NoSpacing"/>
              <w:jc w:val="left"/>
              <w:rPr>
                <w:lang w:bidi="en-US"/>
              </w:rPr>
            </w:pPr>
            <w:r w:rsidRPr="00593D1E">
              <w:rPr>
                <w:lang w:bidi="en-US"/>
              </w:rPr>
              <w:t>Parameter</w:t>
            </w:r>
          </w:p>
        </w:tc>
        <w:tc>
          <w:tcPr>
            <w:tcW w:w="992" w:type="dxa"/>
            <w:tcBorders>
              <w:top w:val="single" w:sz="4" w:space="0" w:color="auto"/>
              <w:bottom w:val="single" w:sz="4" w:space="0" w:color="auto"/>
            </w:tcBorders>
            <w:vAlign w:val="center"/>
          </w:tcPr>
          <w:p w14:paraId="69F86A69" w14:textId="77777777" w:rsidR="009F523F" w:rsidRPr="00593D1E" w:rsidRDefault="009F523F" w:rsidP="00593D1E">
            <w:pPr>
              <w:pStyle w:val="NoSpacing"/>
              <w:rPr>
                <w:lang w:bidi="en-US"/>
              </w:rPr>
            </w:pPr>
            <w:r w:rsidRPr="00593D1E">
              <w:rPr>
                <w:lang w:bidi="en-US"/>
              </w:rPr>
              <w:t>SMD</w:t>
            </w:r>
          </w:p>
        </w:tc>
        <w:tc>
          <w:tcPr>
            <w:tcW w:w="1559" w:type="dxa"/>
            <w:tcBorders>
              <w:top w:val="single" w:sz="4" w:space="0" w:color="auto"/>
              <w:bottom w:val="single" w:sz="4" w:space="0" w:color="auto"/>
            </w:tcBorders>
            <w:vAlign w:val="center"/>
          </w:tcPr>
          <w:p w14:paraId="7A171C1A" w14:textId="77777777" w:rsidR="009F523F" w:rsidRPr="00593D1E" w:rsidRDefault="009F523F" w:rsidP="00593D1E">
            <w:pPr>
              <w:pStyle w:val="NoSpacing"/>
              <w:rPr>
                <w:lang w:bidi="en-US"/>
              </w:rPr>
            </w:pPr>
            <w:r w:rsidRPr="00593D1E">
              <w:rPr>
                <w:lang w:bidi="en-US"/>
              </w:rPr>
              <w:t>95% CI</w:t>
            </w:r>
          </w:p>
        </w:tc>
        <w:tc>
          <w:tcPr>
            <w:tcW w:w="1768" w:type="dxa"/>
            <w:tcBorders>
              <w:top w:val="single" w:sz="4" w:space="0" w:color="auto"/>
              <w:bottom w:val="single" w:sz="4" w:space="0" w:color="auto"/>
            </w:tcBorders>
            <w:vAlign w:val="center"/>
          </w:tcPr>
          <w:p w14:paraId="639E091B" w14:textId="77777777" w:rsidR="009F523F" w:rsidRPr="00593D1E" w:rsidRDefault="009F523F" w:rsidP="00EE547D">
            <w:pPr>
              <w:pStyle w:val="NoSpacing"/>
              <w:jc w:val="left"/>
              <w:rPr>
                <w:lang w:bidi="en-US"/>
              </w:rPr>
            </w:pPr>
            <w:r w:rsidRPr="00593D1E">
              <w:rPr>
                <w:lang w:bidi="en-US"/>
              </w:rPr>
              <w:t>Effect magnitude*</w:t>
            </w:r>
          </w:p>
        </w:tc>
        <w:tc>
          <w:tcPr>
            <w:tcW w:w="1769" w:type="dxa"/>
            <w:tcBorders>
              <w:top w:val="single" w:sz="4" w:space="0" w:color="auto"/>
              <w:bottom w:val="single" w:sz="4" w:space="0" w:color="auto"/>
            </w:tcBorders>
            <w:vAlign w:val="center"/>
          </w:tcPr>
          <w:p w14:paraId="40D02DCB" w14:textId="77777777" w:rsidR="009F523F" w:rsidRPr="00593D1E" w:rsidRDefault="009F523F" w:rsidP="00EE547D">
            <w:pPr>
              <w:pStyle w:val="NoSpacing"/>
              <w:jc w:val="left"/>
              <w:rPr>
                <w:lang w:bidi="en-US"/>
              </w:rPr>
            </w:pPr>
            <w:r w:rsidRPr="00593D1E">
              <w:rPr>
                <w:lang w:bidi="en-US"/>
              </w:rPr>
              <w:t>Inconsistency</w:t>
            </w:r>
            <w:r w:rsidRPr="00593D1E">
              <w:rPr>
                <w:rFonts w:cs="Arial"/>
                <w:lang w:bidi="en-US"/>
              </w:rPr>
              <w:t>†</w:t>
            </w:r>
          </w:p>
        </w:tc>
        <w:tc>
          <w:tcPr>
            <w:tcW w:w="1769" w:type="dxa"/>
            <w:tcBorders>
              <w:top w:val="single" w:sz="4" w:space="0" w:color="auto"/>
              <w:bottom w:val="single" w:sz="4" w:space="0" w:color="auto"/>
            </w:tcBorders>
            <w:vAlign w:val="center"/>
          </w:tcPr>
          <w:p w14:paraId="0D79AE8C" w14:textId="77777777" w:rsidR="009F523F" w:rsidRPr="00593D1E" w:rsidRDefault="009F523F" w:rsidP="00EE547D">
            <w:pPr>
              <w:pStyle w:val="NoSpacing"/>
              <w:jc w:val="left"/>
              <w:rPr>
                <w:lang w:bidi="en-US"/>
              </w:rPr>
            </w:pPr>
            <w:r w:rsidRPr="00593D1E">
              <w:rPr>
                <w:lang w:bidi="en-US"/>
              </w:rPr>
              <w:t>Precision</w:t>
            </w:r>
            <w:r w:rsidRPr="00593D1E">
              <w:rPr>
                <w:rFonts w:cs="Arial"/>
                <w:lang w:bidi="en-US"/>
              </w:rPr>
              <w:t>‡</w:t>
            </w:r>
          </w:p>
        </w:tc>
        <w:tc>
          <w:tcPr>
            <w:tcW w:w="1769" w:type="dxa"/>
            <w:tcBorders>
              <w:top w:val="single" w:sz="4" w:space="0" w:color="auto"/>
              <w:bottom w:val="single" w:sz="4" w:space="0" w:color="auto"/>
            </w:tcBorders>
            <w:vAlign w:val="center"/>
          </w:tcPr>
          <w:p w14:paraId="1029F69F" w14:textId="77777777" w:rsidR="009F523F" w:rsidRPr="00593D1E" w:rsidRDefault="009F523F" w:rsidP="00EE547D">
            <w:pPr>
              <w:pStyle w:val="NoSpacing"/>
              <w:jc w:val="left"/>
              <w:rPr>
                <w:lang w:bidi="en-US"/>
              </w:rPr>
            </w:pPr>
            <w:r w:rsidRPr="00593D1E">
              <w:rPr>
                <w:lang w:bidi="en-US"/>
              </w:rPr>
              <w:t>Publication bias</w:t>
            </w:r>
            <w:r w:rsidRPr="00593D1E">
              <w:rPr>
                <w:rFonts w:ascii="Arial Narrow" w:hAnsi="Arial Narrow"/>
                <w:lang w:bidi="en-US"/>
              </w:rPr>
              <w:t>§</w:t>
            </w:r>
          </w:p>
        </w:tc>
        <w:tc>
          <w:tcPr>
            <w:tcW w:w="1769" w:type="dxa"/>
            <w:tcBorders>
              <w:top w:val="single" w:sz="4" w:space="0" w:color="auto"/>
              <w:bottom w:val="single" w:sz="4" w:space="0" w:color="auto"/>
            </w:tcBorders>
            <w:vAlign w:val="center"/>
          </w:tcPr>
          <w:p w14:paraId="34E6E95C" w14:textId="1826BAB8" w:rsidR="009F523F" w:rsidRPr="00593D1E" w:rsidRDefault="009F523F" w:rsidP="00EE547D">
            <w:pPr>
              <w:pStyle w:val="NoSpacing"/>
              <w:jc w:val="left"/>
              <w:rPr>
                <w:lang w:bidi="en-US"/>
              </w:rPr>
            </w:pPr>
            <w:r w:rsidRPr="00593D1E">
              <w:rPr>
                <w:lang w:bidi="en-US"/>
              </w:rPr>
              <w:t>Overall reliability</w:t>
            </w:r>
            <w:r w:rsidR="00593D1E">
              <w:rPr>
                <w:lang w:bidi="en-US"/>
              </w:rPr>
              <w:t>||</w:t>
            </w:r>
          </w:p>
        </w:tc>
      </w:tr>
      <w:tr w:rsidR="00593D1E" w:rsidRPr="00BB5DD1" w14:paraId="5E305731" w14:textId="77777777" w:rsidTr="008205FB">
        <w:trPr>
          <w:trHeight w:val="292"/>
          <w:jc w:val="center"/>
        </w:trPr>
        <w:tc>
          <w:tcPr>
            <w:tcW w:w="3064" w:type="dxa"/>
            <w:tcBorders>
              <w:top w:val="single" w:sz="4" w:space="0" w:color="auto"/>
            </w:tcBorders>
            <w:vAlign w:val="center"/>
          </w:tcPr>
          <w:p w14:paraId="410052C1" w14:textId="6A7C337B" w:rsidR="00593D1E" w:rsidRPr="00BB5DD1" w:rsidRDefault="00593D1E" w:rsidP="00DE447D">
            <w:pPr>
              <w:pStyle w:val="NoSpacing"/>
              <w:jc w:val="left"/>
            </w:pPr>
            <w:r w:rsidRPr="00BB5DD1">
              <w:t>Fat composition</w:t>
            </w:r>
          </w:p>
        </w:tc>
        <w:tc>
          <w:tcPr>
            <w:tcW w:w="992" w:type="dxa"/>
            <w:tcBorders>
              <w:top w:val="single" w:sz="4" w:space="0" w:color="auto"/>
            </w:tcBorders>
            <w:vAlign w:val="center"/>
          </w:tcPr>
          <w:p w14:paraId="447398F2" w14:textId="65ABB7D6" w:rsidR="00593D1E" w:rsidRPr="00BB5DD1" w:rsidRDefault="00593D1E" w:rsidP="00DE447D">
            <w:pPr>
              <w:pStyle w:val="NoSpacing"/>
            </w:pPr>
          </w:p>
        </w:tc>
        <w:tc>
          <w:tcPr>
            <w:tcW w:w="1559" w:type="dxa"/>
            <w:tcBorders>
              <w:top w:val="single" w:sz="4" w:space="0" w:color="auto"/>
            </w:tcBorders>
            <w:vAlign w:val="center"/>
          </w:tcPr>
          <w:p w14:paraId="21BF45CC" w14:textId="07B88501" w:rsidR="00593D1E" w:rsidRPr="00BB5DD1" w:rsidRDefault="00593D1E" w:rsidP="00DE447D">
            <w:pPr>
              <w:pStyle w:val="NoSpacing"/>
            </w:pPr>
          </w:p>
        </w:tc>
        <w:tc>
          <w:tcPr>
            <w:tcW w:w="1768" w:type="dxa"/>
            <w:tcBorders>
              <w:top w:val="single" w:sz="4" w:space="0" w:color="auto"/>
            </w:tcBorders>
            <w:vAlign w:val="center"/>
          </w:tcPr>
          <w:p w14:paraId="41E55A55" w14:textId="4CD33F4B" w:rsidR="00593D1E" w:rsidRPr="00BB5DD1" w:rsidRDefault="00593D1E" w:rsidP="00EE547D">
            <w:pPr>
              <w:pStyle w:val="NoSpacing"/>
              <w:jc w:val="left"/>
            </w:pPr>
          </w:p>
        </w:tc>
        <w:tc>
          <w:tcPr>
            <w:tcW w:w="1769" w:type="dxa"/>
            <w:tcBorders>
              <w:top w:val="single" w:sz="4" w:space="0" w:color="auto"/>
            </w:tcBorders>
            <w:vAlign w:val="center"/>
          </w:tcPr>
          <w:p w14:paraId="16C743B3" w14:textId="5F300878" w:rsidR="00593D1E" w:rsidRPr="00BB5DD1" w:rsidRDefault="00593D1E" w:rsidP="00EE547D">
            <w:pPr>
              <w:pStyle w:val="NoSpacing"/>
              <w:jc w:val="left"/>
            </w:pPr>
          </w:p>
        </w:tc>
        <w:tc>
          <w:tcPr>
            <w:tcW w:w="1769" w:type="dxa"/>
            <w:tcBorders>
              <w:top w:val="single" w:sz="4" w:space="0" w:color="auto"/>
            </w:tcBorders>
            <w:vAlign w:val="center"/>
          </w:tcPr>
          <w:p w14:paraId="757CF52D" w14:textId="50C1D6D5" w:rsidR="00593D1E" w:rsidRPr="00BB5DD1" w:rsidRDefault="00593D1E" w:rsidP="00EE547D">
            <w:pPr>
              <w:pStyle w:val="NoSpacing"/>
              <w:jc w:val="left"/>
            </w:pPr>
          </w:p>
        </w:tc>
        <w:tc>
          <w:tcPr>
            <w:tcW w:w="1769" w:type="dxa"/>
            <w:tcBorders>
              <w:top w:val="single" w:sz="4" w:space="0" w:color="auto"/>
            </w:tcBorders>
            <w:vAlign w:val="center"/>
          </w:tcPr>
          <w:p w14:paraId="55D6C6AB" w14:textId="375B9128" w:rsidR="00593D1E" w:rsidRPr="00BB5DD1" w:rsidRDefault="00593D1E" w:rsidP="00EE547D">
            <w:pPr>
              <w:pStyle w:val="NoSpacing"/>
              <w:jc w:val="left"/>
            </w:pPr>
          </w:p>
        </w:tc>
        <w:tc>
          <w:tcPr>
            <w:tcW w:w="1769" w:type="dxa"/>
            <w:tcBorders>
              <w:top w:val="single" w:sz="4" w:space="0" w:color="auto"/>
            </w:tcBorders>
            <w:vAlign w:val="center"/>
          </w:tcPr>
          <w:p w14:paraId="2B90699C" w14:textId="4EDC74F6" w:rsidR="00593D1E" w:rsidRPr="00BB5DD1" w:rsidRDefault="00593D1E" w:rsidP="00EE547D">
            <w:pPr>
              <w:pStyle w:val="NoSpacing"/>
              <w:jc w:val="left"/>
            </w:pPr>
          </w:p>
        </w:tc>
      </w:tr>
      <w:tr w:rsidR="00593D1E" w:rsidRPr="00BB5DD1" w14:paraId="3626CE54" w14:textId="77777777" w:rsidTr="008205FB">
        <w:trPr>
          <w:trHeight w:val="292"/>
          <w:jc w:val="center"/>
        </w:trPr>
        <w:tc>
          <w:tcPr>
            <w:tcW w:w="3064" w:type="dxa"/>
            <w:vAlign w:val="center"/>
          </w:tcPr>
          <w:p w14:paraId="7F8DE49D" w14:textId="79B43BA9" w:rsidR="00593D1E" w:rsidRPr="00BB5DD1" w:rsidRDefault="00593D1E" w:rsidP="00DE447D">
            <w:pPr>
              <w:pStyle w:val="NoSpacing"/>
              <w:jc w:val="left"/>
            </w:pPr>
            <w:r w:rsidRPr="00BB5DD1">
              <w:t>Fat</w:t>
            </w:r>
          </w:p>
        </w:tc>
        <w:tc>
          <w:tcPr>
            <w:tcW w:w="992" w:type="dxa"/>
            <w:vAlign w:val="center"/>
          </w:tcPr>
          <w:p w14:paraId="018857DF" w14:textId="1614D169" w:rsidR="00593D1E" w:rsidRPr="00BB5DD1" w:rsidRDefault="00593D1E" w:rsidP="00DE447D">
            <w:pPr>
              <w:pStyle w:val="NoSpacing"/>
            </w:pPr>
            <w:r w:rsidRPr="00BB5DD1">
              <w:t>-0.35</w:t>
            </w:r>
          </w:p>
        </w:tc>
        <w:tc>
          <w:tcPr>
            <w:tcW w:w="1559" w:type="dxa"/>
            <w:vAlign w:val="center"/>
          </w:tcPr>
          <w:p w14:paraId="669FAAA6" w14:textId="2397D4D0" w:rsidR="00593D1E" w:rsidRPr="00BB5DD1" w:rsidRDefault="00593D1E" w:rsidP="00DE447D">
            <w:pPr>
              <w:pStyle w:val="NoSpacing"/>
            </w:pPr>
            <w:r w:rsidRPr="00BB5DD1">
              <w:t>-0.8</w:t>
            </w:r>
            <w:r w:rsidR="00EE547D">
              <w:t>0</w:t>
            </w:r>
            <w:r w:rsidRPr="00BB5DD1">
              <w:t>, 0.1</w:t>
            </w:r>
            <w:r w:rsidR="00EE547D">
              <w:t>0</w:t>
            </w:r>
          </w:p>
        </w:tc>
        <w:tc>
          <w:tcPr>
            <w:tcW w:w="1768" w:type="dxa"/>
            <w:vAlign w:val="center"/>
          </w:tcPr>
          <w:p w14:paraId="16629BB1" w14:textId="3F53DCB2" w:rsidR="00593D1E" w:rsidRPr="00BB5DD1" w:rsidRDefault="00593D1E" w:rsidP="00EE547D">
            <w:pPr>
              <w:pStyle w:val="NoSpacing"/>
              <w:jc w:val="left"/>
            </w:pPr>
            <w:r w:rsidRPr="00BB5DD1">
              <w:t>Small</w:t>
            </w:r>
          </w:p>
        </w:tc>
        <w:tc>
          <w:tcPr>
            <w:tcW w:w="1769" w:type="dxa"/>
            <w:vAlign w:val="center"/>
          </w:tcPr>
          <w:p w14:paraId="5FFB9E21" w14:textId="1ED13773" w:rsidR="00593D1E" w:rsidRPr="00BB5DD1" w:rsidRDefault="00593D1E" w:rsidP="00EE547D">
            <w:pPr>
              <w:pStyle w:val="NoSpacing"/>
              <w:jc w:val="left"/>
            </w:pPr>
            <w:r w:rsidRPr="00BB5DD1">
              <w:t>Low</w:t>
            </w:r>
          </w:p>
        </w:tc>
        <w:tc>
          <w:tcPr>
            <w:tcW w:w="1769" w:type="dxa"/>
            <w:vAlign w:val="center"/>
          </w:tcPr>
          <w:p w14:paraId="52EE471B" w14:textId="182A0776" w:rsidR="00593D1E" w:rsidRPr="00BB5DD1" w:rsidRDefault="00593D1E" w:rsidP="00EE547D">
            <w:pPr>
              <w:pStyle w:val="NoSpacing"/>
              <w:jc w:val="left"/>
            </w:pPr>
            <w:r w:rsidRPr="00BB5DD1">
              <w:t>Poor</w:t>
            </w:r>
          </w:p>
        </w:tc>
        <w:tc>
          <w:tcPr>
            <w:tcW w:w="1769" w:type="dxa"/>
            <w:vAlign w:val="center"/>
          </w:tcPr>
          <w:p w14:paraId="1A2ABEF6" w14:textId="2FD76648" w:rsidR="00593D1E" w:rsidRPr="00BB5DD1" w:rsidRDefault="00593D1E" w:rsidP="00EE547D">
            <w:pPr>
              <w:pStyle w:val="NoSpacing"/>
              <w:jc w:val="left"/>
            </w:pPr>
            <w:r w:rsidRPr="00BB5DD1">
              <w:t>Medium</w:t>
            </w:r>
          </w:p>
        </w:tc>
        <w:tc>
          <w:tcPr>
            <w:tcW w:w="1769" w:type="dxa"/>
            <w:vAlign w:val="center"/>
          </w:tcPr>
          <w:p w14:paraId="74ECA946" w14:textId="236E6C12" w:rsidR="00593D1E" w:rsidRPr="00BB5DD1" w:rsidRDefault="00593D1E" w:rsidP="00EE547D">
            <w:pPr>
              <w:pStyle w:val="NoSpacing"/>
              <w:jc w:val="left"/>
            </w:pPr>
            <w:r w:rsidRPr="00BB5DD1">
              <w:t>Low</w:t>
            </w:r>
          </w:p>
        </w:tc>
      </w:tr>
      <w:tr w:rsidR="00593D1E" w:rsidRPr="00BB5DD1" w14:paraId="0873B8F2" w14:textId="77777777" w:rsidTr="008205FB">
        <w:trPr>
          <w:trHeight w:val="292"/>
          <w:jc w:val="center"/>
        </w:trPr>
        <w:tc>
          <w:tcPr>
            <w:tcW w:w="3064" w:type="dxa"/>
            <w:vAlign w:val="center"/>
          </w:tcPr>
          <w:p w14:paraId="09C63593" w14:textId="4A0069F0" w:rsidR="00593D1E" w:rsidRPr="00BB5DD1" w:rsidRDefault="00593D1E" w:rsidP="00DE447D">
            <w:pPr>
              <w:pStyle w:val="NoSpacing"/>
              <w:jc w:val="left"/>
            </w:pPr>
            <w:r w:rsidRPr="00BB5DD1">
              <w:t>Intramuscular fat</w:t>
            </w:r>
          </w:p>
        </w:tc>
        <w:tc>
          <w:tcPr>
            <w:tcW w:w="992" w:type="dxa"/>
            <w:vAlign w:val="center"/>
          </w:tcPr>
          <w:p w14:paraId="1401FFB4" w14:textId="295CC9E5" w:rsidR="00593D1E" w:rsidRPr="00BB5DD1" w:rsidRDefault="00593D1E" w:rsidP="00DE447D">
            <w:pPr>
              <w:pStyle w:val="NoSpacing"/>
            </w:pPr>
            <w:r w:rsidRPr="00BB5DD1">
              <w:t>-0.25</w:t>
            </w:r>
          </w:p>
        </w:tc>
        <w:tc>
          <w:tcPr>
            <w:tcW w:w="1559" w:type="dxa"/>
            <w:vAlign w:val="center"/>
          </w:tcPr>
          <w:p w14:paraId="2BBB51D1" w14:textId="6B9B028B" w:rsidR="00593D1E" w:rsidRPr="00BB5DD1" w:rsidRDefault="00593D1E" w:rsidP="00DE447D">
            <w:pPr>
              <w:pStyle w:val="NoSpacing"/>
            </w:pPr>
            <w:r w:rsidRPr="00BB5DD1">
              <w:t>-0.74, 0.25</w:t>
            </w:r>
          </w:p>
        </w:tc>
        <w:tc>
          <w:tcPr>
            <w:tcW w:w="1768" w:type="dxa"/>
            <w:vAlign w:val="center"/>
          </w:tcPr>
          <w:p w14:paraId="4C3E85F5" w14:textId="64BC95EE" w:rsidR="00593D1E" w:rsidRPr="00BB5DD1" w:rsidRDefault="00593D1E" w:rsidP="00EE547D">
            <w:pPr>
              <w:pStyle w:val="NoSpacing"/>
              <w:jc w:val="left"/>
            </w:pPr>
            <w:r w:rsidRPr="00BB5DD1">
              <w:t>Small</w:t>
            </w:r>
          </w:p>
        </w:tc>
        <w:tc>
          <w:tcPr>
            <w:tcW w:w="1769" w:type="dxa"/>
            <w:vAlign w:val="center"/>
          </w:tcPr>
          <w:p w14:paraId="15A5E957" w14:textId="30927C68" w:rsidR="00593D1E" w:rsidRPr="00BB5DD1" w:rsidRDefault="00593D1E" w:rsidP="00EE547D">
            <w:pPr>
              <w:pStyle w:val="NoSpacing"/>
              <w:jc w:val="left"/>
            </w:pPr>
            <w:r w:rsidRPr="00BB5DD1">
              <w:t>Low</w:t>
            </w:r>
          </w:p>
        </w:tc>
        <w:tc>
          <w:tcPr>
            <w:tcW w:w="1769" w:type="dxa"/>
            <w:vAlign w:val="center"/>
          </w:tcPr>
          <w:p w14:paraId="18F56036" w14:textId="790C79BC" w:rsidR="00593D1E" w:rsidRPr="00BB5DD1" w:rsidRDefault="00593D1E" w:rsidP="00EE547D">
            <w:pPr>
              <w:pStyle w:val="NoSpacing"/>
              <w:jc w:val="left"/>
            </w:pPr>
            <w:r w:rsidRPr="00BB5DD1">
              <w:t>Moderate</w:t>
            </w:r>
          </w:p>
        </w:tc>
        <w:tc>
          <w:tcPr>
            <w:tcW w:w="1769" w:type="dxa"/>
            <w:vAlign w:val="center"/>
          </w:tcPr>
          <w:p w14:paraId="1878B489" w14:textId="1941E557" w:rsidR="00593D1E" w:rsidRPr="00BB5DD1" w:rsidRDefault="00593D1E" w:rsidP="00EE547D">
            <w:pPr>
              <w:pStyle w:val="NoSpacing"/>
              <w:jc w:val="left"/>
            </w:pPr>
            <w:r w:rsidRPr="00BB5DD1">
              <w:t>Strong</w:t>
            </w:r>
          </w:p>
        </w:tc>
        <w:tc>
          <w:tcPr>
            <w:tcW w:w="1769" w:type="dxa"/>
            <w:vAlign w:val="center"/>
          </w:tcPr>
          <w:p w14:paraId="69B2B918" w14:textId="1DFD0E02" w:rsidR="00593D1E" w:rsidRPr="00BB5DD1" w:rsidRDefault="00593D1E" w:rsidP="00EE547D">
            <w:pPr>
              <w:pStyle w:val="NoSpacing"/>
              <w:jc w:val="left"/>
            </w:pPr>
            <w:r w:rsidRPr="00BB5DD1">
              <w:t>Low</w:t>
            </w:r>
          </w:p>
        </w:tc>
      </w:tr>
      <w:tr w:rsidR="00593D1E" w:rsidRPr="00BB5DD1" w14:paraId="1CF0C5B0" w14:textId="77777777" w:rsidTr="008205FB">
        <w:trPr>
          <w:trHeight w:val="292"/>
          <w:jc w:val="center"/>
        </w:trPr>
        <w:tc>
          <w:tcPr>
            <w:tcW w:w="3064" w:type="dxa"/>
            <w:vAlign w:val="center"/>
          </w:tcPr>
          <w:p w14:paraId="5A8ACC9E" w14:textId="78C4266E" w:rsidR="00593D1E" w:rsidRPr="00BB5DD1" w:rsidRDefault="00593D1E" w:rsidP="00DE447D">
            <w:pPr>
              <w:pStyle w:val="NoSpacing"/>
              <w:jc w:val="left"/>
            </w:pPr>
            <w:r w:rsidRPr="00BB5DD1">
              <w:t>SFA</w:t>
            </w:r>
          </w:p>
        </w:tc>
        <w:tc>
          <w:tcPr>
            <w:tcW w:w="992" w:type="dxa"/>
            <w:vAlign w:val="center"/>
          </w:tcPr>
          <w:p w14:paraId="19D8A5CA" w14:textId="2DC81B15" w:rsidR="00593D1E" w:rsidRPr="00BB5DD1" w:rsidRDefault="00593D1E" w:rsidP="00DE447D">
            <w:pPr>
              <w:pStyle w:val="NoSpacing"/>
            </w:pPr>
            <w:r w:rsidRPr="00BB5DD1">
              <w:t>-0.35</w:t>
            </w:r>
          </w:p>
        </w:tc>
        <w:tc>
          <w:tcPr>
            <w:tcW w:w="1559" w:type="dxa"/>
            <w:vAlign w:val="center"/>
          </w:tcPr>
          <w:p w14:paraId="275CE870" w14:textId="384F6911" w:rsidR="00593D1E" w:rsidRPr="00BB5DD1" w:rsidRDefault="00593D1E" w:rsidP="00DE447D">
            <w:pPr>
              <w:pStyle w:val="NoSpacing"/>
            </w:pPr>
            <w:r w:rsidRPr="00BB5DD1">
              <w:t>-0.79, 0.1</w:t>
            </w:r>
            <w:r w:rsidR="00EE547D">
              <w:t>0</w:t>
            </w:r>
          </w:p>
        </w:tc>
        <w:tc>
          <w:tcPr>
            <w:tcW w:w="1768" w:type="dxa"/>
            <w:vAlign w:val="center"/>
          </w:tcPr>
          <w:p w14:paraId="324DD10D" w14:textId="7960A784" w:rsidR="00593D1E" w:rsidRPr="00BB5DD1" w:rsidRDefault="00593D1E" w:rsidP="00EE547D">
            <w:pPr>
              <w:pStyle w:val="NoSpacing"/>
              <w:jc w:val="left"/>
            </w:pPr>
            <w:r w:rsidRPr="00BB5DD1">
              <w:t>Small</w:t>
            </w:r>
          </w:p>
        </w:tc>
        <w:tc>
          <w:tcPr>
            <w:tcW w:w="1769" w:type="dxa"/>
            <w:vAlign w:val="center"/>
          </w:tcPr>
          <w:p w14:paraId="6E59BAAF" w14:textId="14C8580F" w:rsidR="00593D1E" w:rsidRPr="00BB5DD1" w:rsidRDefault="00593D1E" w:rsidP="00EE547D">
            <w:pPr>
              <w:pStyle w:val="NoSpacing"/>
              <w:jc w:val="left"/>
            </w:pPr>
            <w:r w:rsidRPr="00BB5DD1">
              <w:t>Medium</w:t>
            </w:r>
          </w:p>
        </w:tc>
        <w:tc>
          <w:tcPr>
            <w:tcW w:w="1769" w:type="dxa"/>
            <w:vAlign w:val="center"/>
          </w:tcPr>
          <w:p w14:paraId="035BB90C" w14:textId="08BE440F" w:rsidR="00593D1E" w:rsidRPr="00BB5DD1" w:rsidRDefault="00593D1E" w:rsidP="00EE547D">
            <w:pPr>
              <w:pStyle w:val="NoSpacing"/>
              <w:jc w:val="left"/>
            </w:pPr>
            <w:r w:rsidRPr="00BB5DD1">
              <w:t>Poor</w:t>
            </w:r>
          </w:p>
        </w:tc>
        <w:tc>
          <w:tcPr>
            <w:tcW w:w="1769" w:type="dxa"/>
            <w:vAlign w:val="center"/>
          </w:tcPr>
          <w:p w14:paraId="70D6C35E" w14:textId="3A3E36F8" w:rsidR="00593D1E" w:rsidRPr="00BB5DD1" w:rsidRDefault="00593D1E" w:rsidP="00EE547D">
            <w:pPr>
              <w:pStyle w:val="NoSpacing"/>
              <w:jc w:val="left"/>
            </w:pPr>
            <w:r w:rsidRPr="00BB5DD1">
              <w:t>No</w:t>
            </w:r>
          </w:p>
        </w:tc>
        <w:tc>
          <w:tcPr>
            <w:tcW w:w="1769" w:type="dxa"/>
            <w:vAlign w:val="center"/>
          </w:tcPr>
          <w:p w14:paraId="7A11EE52" w14:textId="57CCAA4D" w:rsidR="00593D1E" w:rsidRPr="00BB5DD1" w:rsidRDefault="00593D1E" w:rsidP="00EE547D">
            <w:pPr>
              <w:pStyle w:val="NoSpacing"/>
              <w:jc w:val="left"/>
            </w:pPr>
            <w:r w:rsidRPr="00BB5DD1">
              <w:t>Moderate</w:t>
            </w:r>
          </w:p>
        </w:tc>
      </w:tr>
      <w:tr w:rsidR="00593D1E" w:rsidRPr="00BB5DD1" w14:paraId="4BB27DA1" w14:textId="77777777" w:rsidTr="008205FB">
        <w:trPr>
          <w:trHeight w:val="292"/>
          <w:jc w:val="center"/>
        </w:trPr>
        <w:tc>
          <w:tcPr>
            <w:tcW w:w="3064" w:type="dxa"/>
            <w:vAlign w:val="center"/>
          </w:tcPr>
          <w:p w14:paraId="5BDCBB31" w14:textId="4E3BC1B8" w:rsidR="00593D1E" w:rsidRPr="00BB5DD1" w:rsidRDefault="00593D1E" w:rsidP="00DE447D">
            <w:pPr>
              <w:pStyle w:val="NoSpacing"/>
              <w:jc w:val="left"/>
            </w:pPr>
            <w:r w:rsidRPr="00BB5DD1">
              <w:t>12:0 (</w:t>
            </w:r>
            <w:proofErr w:type="spellStart"/>
            <w:r w:rsidRPr="00BB5DD1">
              <w:t>lauric</w:t>
            </w:r>
            <w:proofErr w:type="spellEnd"/>
            <w:r w:rsidRPr="00BB5DD1">
              <w:t xml:space="preserve"> acid)</w:t>
            </w:r>
          </w:p>
        </w:tc>
        <w:tc>
          <w:tcPr>
            <w:tcW w:w="992" w:type="dxa"/>
            <w:vAlign w:val="center"/>
          </w:tcPr>
          <w:p w14:paraId="3E0620DD" w14:textId="74124A05" w:rsidR="00593D1E" w:rsidRPr="00BB5DD1" w:rsidRDefault="00593D1E" w:rsidP="00DE447D">
            <w:pPr>
              <w:pStyle w:val="NoSpacing"/>
            </w:pPr>
            <w:r w:rsidRPr="00BB5DD1">
              <w:t>-0.01</w:t>
            </w:r>
          </w:p>
        </w:tc>
        <w:tc>
          <w:tcPr>
            <w:tcW w:w="1559" w:type="dxa"/>
            <w:vAlign w:val="center"/>
          </w:tcPr>
          <w:p w14:paraId="0C27A4DE" w14:textId="52063183" w:rsidR="00593D1E" w:rsidRPr="00BB5DD1" w:rsidRDefault="00593D1E" w:rsidP="00DE447D">
            <w:pPr>
              <w:pStyle w:val="NoSpacing"/>
            </w:pPr>
            <w:r w:rsidRPr="00BB5DD1">
              <w:t>-0.55, 0.53</w:t>
            </w:r>
          </w:p>
        </w:tc>
        <w:tc>
          <w:tcPr>
            <w:tcW w:w="1768" w:type="dxa"/>
            <w:vAlign w:val="center"/>
          </w:tcPr>
          <w:p w14:paraId="67EC7F4F" w14:textId="50DC2E22" w:rsidR="00593D1E" w:rsidRPr="00BB5DD1" w:rsidRDefault="00593D1E" w:rsidP="00EE547D">
            <w:pPr>
              <w:pStyle w:val="NoSpacing"/>
              <w:jc w:val="left"/>
            </w:pPr>
            <w:r w:rsidRPr="00BB5DD1">
              <w:t>Small</w:t>
            </w:r>
          </w:p>
        </w:tc>
        <w:tc>
          <w:tcPr>
            <w:tcW w:w="1769" w:type="dxa"/>
            <w:vAlign w:val="center"/>
          </w:tcPr>
          <w:p w14:paraId="76DCEF69" w14:textId="75F6C182" w:rsidR="00593D1E" w:rsidRPr="00BB5DD1" w:rsidRDefault="00593D1E" w:rsidP="00EE547D">
            <w:pPr>
              <w:pStyle w:val="NoSpacing"/>
              <w:jc w:val="left"/>
            </w:pPr>
            <w:r w:rsidRPr="00BB5DD1">
              <w:t>Low</w:t>
            </w:r>
          </w:p>
        </w:tc>
        <w:tc>
          <w:tcPr>
            <w:tcW w:w="1769" w:type="dxa"/>
            <w:vAlign w:val="center"/>
          </w:tcPr>
          <w:p w14:paraId="14D976B3" w14:textId="0E6CF37E" w:rsidR="00593D1E" w:rsidRPr="00BB5DD1" w:rsidRDefault="00593D1E" w:rsidP="00EE547D">
            <w:pPr>
              <w:pStyle w:val="NoSpacing"/>
              <w:jc w:val="left"/>
            </w:pPr>
            <w:r w:rsidRPr="00BB5DD1">
              <w:t>High</w:t>
            </w:r>
          </w:p>
        </w:tc>
        <w:tc>
          <w:tcPr>
            <w:tcW w:w="1769" w:type="dxa"/>
            <w:vAlign w:val="center"/>
          </w:tcPr>
          <w:p w14:paraId="75AB658D" w14:textId="11D9F0C2" w:rsidR="00593D1E" w:rsidRPr="00BB5DD1" w:rsidRDefault="00C6728D" w:rsidP="00EE547D">
            <w:pPr>
              <w:pStyle w:val="NoSpacing"/>
              <w:jc w:val="left"/>
            </w:pPr>
            <w:r w:rsidRPr="00BB5DD1">
              <w:t>Medium</w:t>
            </w:r>
          </w:p>
        </w:tc>
        <w:tc>
          <w:tcPr>
            <w:tcW w:w="1769" w:type="dxa"/>
            <w:vAlign w:val="center"/>
          </w:tcPr>
          <w:p w14:paraId="4B63B8B9" w14:textId="57F82D54" w:rsidR="00593D1E" w:rsidRPr="00BB5DD1" w:rsidRDefault="00593D1E" w:rsidP="00EE547D">
            <w:pPr>
              <w:pStyle w:val="NoSpacing"/>
              <w:jc w:val="left"/>
            </w:pPr>
            <w:r w:rsidRPr="00BB5DD1">
              <w:t>Moderate</w:t>
            </w:r>
          </w:p>
        </w:tc>
      </w:tr>
      <w:tr w:rsidR="00593D1E" w:rsidRPr="00BB5DD1" w14:paraId="5F3DCF6F" w14:textId="77777777" w:rsidTr="008205FB">
        <w:trPr>
          <w:trHeight w:val="292"/>
          <w:jc w:val="center"/>
        </w:trPr>
        <w:tc>
          <w:tcPr>
            <w:tcW w:w="3064" w:type="dxa"/>
            <w:vAlign w:val="center"/>
          </w:tcPr>
          <w:p w14:paraId="198A5CF6" w14:textId="019C37E1" w:rsidR="00593D1E" w:rsidRPr="00BB5DD1" w:rsidRDefault="00593D1E" w:rsidP="00DE447D">
            <w:pPr>
              <w:pStyle w:val="NoSpacing"/>
              <w:jc w:val="left"/>
            </w:pPr>
            <w:r w:rsidRPr="00BB5DD1">
              <w:t>14:0 (</w:t>
            </w:r>
            <w:proofErr w:type="spellStart"/>
            <w:r w:rsidRPr="00BB5DD1">
              <w:t>myristic</w:t>
            </w:r>
            <w:proofErr w:type="spellEnd"/>
            <w:r w:rsidRPr="00BB5DD1">
              <w:t xml:space="preserve"> acid)</w:t>
            </w:r>
          </w:p>
        </w:tc>
        <w:tc>
          <w:tcPr>
            <w:tcW w:w="992" w:type="dxa"/>
            <w:vAlign w:val="center"/>
          </w:tcPr>
          <w:p w14:paraId="6C1D0A2E" w14:textId="1A2041CF" w:rsidR="00593D1E" w:rsidRPr="00BB5DD1" w:rsidRDefault="00593D1E" w:rsidP="00DE447D">
            <w:pPr>
              <w:pStyle w:val="NoSpacing"/>
            </w:pPr>
            <w:r w:rsidRPr="00BB5DD1">
              <w:t>-1.02</w:t>
            </w:r>
          </w:p>
        </w:tc>
        <w:tc>
          <w:tcPr>
            <w:tcW w:w="1559" w:type="dxa"/>
            <w:vAlign w:val="center"/>
          </w:tcPr>
          <w:p w14:paraId="311C651F" w14:textId="4A5237E4" w:rsidR="00593D1E" w:rsidRPr="00BB5DD1" w:rsidRDefault="00593D1E" w:rsidP="00DE447D">
            <w:pPr>
              <w:pStyle w:val="NoSpacing"/>
            </w:pPr>
            <w:r w:rsidRPr="00BB5DD1">
              <w:t>-2.09, 0.04</w:t>
            </w:r>
          </w:p>
        </w:tc>
        <w:tc>
          <w:tcPr>
            <w:tcW w:w="1768" w:type="dxa"/>
            <w:vAlign w:val="center"/>
          </w:tcPr>
          <w:p w14:paraId="29602B02" w14:textId="09F88BF2" w:rsidR="00593D1E" w:rsidRPr="00BB5DD1" w:rsidRDefault="00593D1E" w:rsidP="00EE547D">
            <w:pPr>
              <w:pStyle w:val="NoSpacing"/>
              <w:jc w:val="left"/>
            </w:pPr>
            <w:r w:rsidRPr="00BB5DD1">
              <w:t>Moderate</w:t>
            </w:r>
          </w:p>
        </w:tc>
        <w:tc>
          <w:tcPr>
            <w:tcW w:w="1769" w:type="dxa"/>
            <w:vAlign w:val="center"/>
          </w:tcPr>
          <w:p w14:paraId="695EAFE9" w14:textId="4992BDA5" w:rsidR="00593D1E" w:rsidRPr="00BB5DD1" w:rsidRDefault="00593D1E" w:rsidP="00EE547D">
            <w:pPr>
              <w:pStyle w:val="NoSpacing"/>
              <w:jc w:val="left"/>
            </w:pPr>
            <w:r w:rsidRPr="00BB5DD1">
              <w:t>High</w:t>
            </w:r>
          </w:p>
        </w:tc>
        <w:tc>
          <w:tcPr>
            <w:tcW w:w="1769" w:type="dxa"/>
            <w:vAlign w:val="center"/>
          </w:tcPr>
          <w:p w14:paraId="708F62B8" w14:textId="28C17210" w:rsidR="00593D1E" w:rsidRPr="00BB5DD1" w:rsidRDefault="00593D1E" w:rsidP="00EE547D">
            <w:pPr>
              <w:pStyle w:val="NoSpacing"/>
              <w:jc w:val="left"/>
            </w:pPr>
            <w:r w:rsidRPr="00BB5DD1">
              <w:t>Poor</w:t>
            </w:r>
          </w:p>
        </w:tc>
        <w:tc>
          <w:tcPr>
            <w:tcW w:w="1769" w:type="dxa"/>
            <w:vAlign w:val="center"/>
          </w:tcPr>
          <w:p w14:paraId="47CB2E52" w14:textId="0EE30233" w:rsidR="00593D1E" w:rsidRPr="00BB5DD1" w:rsidRDefault="00593D1E" w:rsidP="00EE547D">
            <w:pPr>
              <w:pStyle w:val="NoSpacing"/>
              <w:jc w:val="left"/>
            </w:pPr>
            <w:r w:rsidRPr="00BB5DD1">
              <w:t>Strong</w:t>
            </w:r>
          </w:p>
        </w:tc>
        <w:tc>
          <w:tcPr>
            <w:tcW w:w="1769" w:type="dxa"/>
            <w:vAlign w:val="center"/>
          </w:tcPr>
          <w:p w14:paraId="58BCD4D5" w14:textId="40AFBA13" w:rsidR="00593D1E" w:rsidRPr="00BB5DD1" w:rsidRDefault="00593D1E" w:rsidP="00EE547D">
            <w:pPr>
              <w:pStyle w:val="NoSpacing"/>
              <w:jc w:val="left"/>
            </w:pPr>
            <w:r w:rsidRPr="00BB5DD1">
              <w:t>Very low</w:t>
            </w:r>
          </w:p>
        </w:tc>
      </w:tr>
      <w:tr w:rsidR="00593D1E" w:rsidRPr="00BB5DD1" w14:paraId="7AF24EBA" w14:textId="77777777" w:rsidTr="008205FB">
        <w:trPr>
          <w:trHeight w:val="292"/>
          <w:jc w:val="center"/>
        </w:trPr>
        <w:tc>
          <w:tcPr>
            <w:tcW w:w="3064" w:type="dxa"/>
            <w:vAlign w:val="center"/>
          </w:tcPr>
          <w:p w14:paraId="614BD048" w14:textId="01F6280F" w:rsidR="00593D1E" w:rsidRPr="00BB5DD1" w:rsidRDefault="00593D1E" w:rsidP="00DE447D">
            <w:pPr>
              <w:pStyle w:val="NoSpacing"/>
              <w:jc w:val="left"/>
            </w:pPr>
            <w:r w:rsidRPr="00BB5DD1">
              <w:t>16:0 (palmitic acid)</w:t>
            </w:r>
          </w:p>
        </w:tc>
        <w:tc>
          <w:tcPr>
            <w:tcW w:w="992" w:type="dxa"/>
            <w:vAlign w:val="center"/>
          </w:tcPr>
          <w:p w14:paraId="348236C5" w14:textId="0F662C47" w:rsidR="00593D1E" w:rsidRPr="00BB5DD1" w:rsidRDefault="00593D1E" w:rsidP="00DE447D">
            <w:pPr>
              <w:pStyle w:val="NoSpacing"/>
            </w:pPr>
            <w:r w:rsidRPr="00BB5DD1">
              <w:t>-0.47</w:t>
            </w:r>
          </w:p>
        </w:tc>
        <w:tc>
          <w:tcPr>
            <w:tcW w:w="1559" w:type="dxa"/>
            <w:vAlign w:val="center"/>
          </w:tcPr>
          <w:p w14:paraId="027BEA87" w14:textId="44BA1E05" w:rsidR="00593D1E" w:rsidRPr="00BB5DD1" w:rsidRDefault="00593D1E" w:rsidP="00DE447D">
            <w:pPr>
              <w:pStyle w:val="NoSpacing"/>
            </w:pPr>
            <w:r w:rsidRPr="00BB5DD1">
              <w:t>-0.96, 0.02</w:t>
            </w:r>
          </w:p>
        </w:tc>
        <w:tc>
          <w:tcPr>
            <w:tcW w:w="1768" w:type="dxa"/>
            <w:vAlign w:val="center"/>
          </w:tcPr>
          <w:p w14:paraId="66E0F10B" w14:textId="35A3AFBA" w:rsidR="00593D1E" w:rsidRPr="00BB5DD1" w:rsidRDefault="00593D1E" w:rsidP="00EE547D">
            <w:pPr>
              <w:pStyle w:val="NoSpacing"/>
              <w:jc w:val="left"/>
            </w:pPr>
            <w:r w:rsidRPr="00BB5DD1">
              <w:t>Small</w:t>
            </w:r>
          </w:p>
        </w:tc>
        <w:tc>
          <w:tcPr>
            <w:tcW w:w="1769" w:type="dxa"/>
            <w:vAlign w:val="center"/>
          </w:tcPr>
          <w:p w14:paraId="5E8C0F15" w14:textId="0B688612" w:rsidR="00593D1E" w:rsidRPr="00BB5DD1" w:rsidRDefault="00593D1E" w:rsidP="00EE547D">
            <w:pPr>
              <w:pStyle w:val="NoSpacing"/>
              <w:jc w:val="left"/>
            </w:pPr>
            <w:r w:rsidRPr="00BB5DD1">
              <w:t>Low</w:t>
            </w:r>
          </w:p>
        </w:tc>
        <w:tc>
          <w:tcPr>
            <w:tcW w:w="1769" w:type="dxa"/>
            <w:vAlign w:val="center"/>
          </w:tcPr>
          <w:p w14:paraId="3E2B928A" w14:textId="520DD788" w:rsidR="00593D1E" w:rsidRPr="00BB5DD1" w:rsidRDefault="00593D1E" w:rsidP="00EE547D">
            <w:pPr>
              <w:pStyle w:val="NoSpacing"/>
              <w:jc w:val="left"/>
            </w:pPr>
            <w:r w:rsidRPr="00BB5DD1">
              <w:t>Poor</w:t>
            </w:r>
          </w:p>
        </w:tc>
        <w:tc>
          <w:tcPr>
            <w:tcW w:w="1769" w:type="dxa"/>
            <w:vAlign w:val="center"/>
          </w:tcPr>
          <w:p w14:paraId="28A17FEA" w14:textId="7258627F" w:rsidR="00593D1E" w:rsidRPr="00BB5DD1" w:rsidRDefault="00593D1E" w:rsidP="00EE547D">
            <w:pPr>
              <w:pStyle w:val="NoSpacing"/>
              <w:jc w:val="left"/>
            </w:pPr>
            <w:r w:rsidRPr="00BB5DD1">
              <w:t>Strong</w:t>
            </w:r>
          </w:p>
        </w:tc>
        <w:tc>
          <w:tcPr>
            <w:tcW w:w="1769" w:type="dxa"/>
            <w:vAlign w:val="center"/>
          </w:tcPr>
          <w:p w14:paraId="56B50E4C" w14:textId="5A614FBC" w:rsidR="00593D1E" w:rsidRPr="00BB5DD1" w:rsidRDefault="00593D1E" w:rsidP="00EE547D">
            <w:pPr>
              <w:pStyle w:val="NoSpacing"/>
              <w:jc w:val="left"/>
            </w:pPr>
            <w:r w:rsidRPr="00BB5DD1">
              <w:t>Very low</w:t>
            </w:r>
          </w:p>
        </w:tc>
      </w:tr>
      <w:tr w:rsidR="00593D1E" w:rsidRPr="00BB5DD1" w14:paraId="5726B6CD" w14:textId="77777777" w:rsidTr="008205FB">
        <w:trPr>
          <w:trHeight w:val="292"/>
          <w:jc w:val="center"/>
        </w:trPr>
        <w:tc>
          <w:tcPr>
            <w:tcW w:w="3064" w:type="dxa"/>
            <w:vAlign w:val="center"/>
          </w:tcPr>
          <w:p w14:paraId="3CC31C99" w14:textId="475750C0" w:rsidR="00593D1E" w:rsidRPr="00BB5DD1" w:rsidRDefault="00593D1E" w:rsidP="00DE447D">
            <w:pPr>
              <w:pStyle w:val="NoSpacing"/>
              <w:jc w:val="left"/>
            </w:pPr>
            <w:r w:rsidRPr="00BB5DD1">
              <w:t>MUFA</w:t>
            </w:r>
          </w:p>
        </w:tc>
        <w:tc>
          <w:tcPr>
            <w:tcW w:w="992" w:type="dxa"/>
            <w:vAlign w:val="center"/>
          </w:tcPr>
          <w:p w14:paraId="242CEA22" w14:textId="4F12DFD3" w:rsidR="00593D1E" w:rsidRPr="00BB5DD1" w:rsidRDefault="00593D1E" w:rsidP="00DE447D">
            <w:pPr>
              <w:pStyle w:val="NoSpacing"/>
            </w:pPr>
            <w:r w:rsidRPr="00BB5DD1">
              <w:t>-1.01</w:t>
            </w:r>
          </w:p>
        </w:tc>
        <w:tc>
          <w:tcPr>
            <w:tcW w:w="1559" w:type="dxa"/>
            <w:vAlign w:val="center"/>
          </w:tcPr>
          <w:p w14:paraId="6A1ED7F1" w14:textId="7BAAAA00" w:rsidR="00593D1E" w:rsidRPr="00BB5DD1" w:rsidRDefault="00593D1E" w:rsidP="00DE447D">
            <w:pPr>
              <w:pStyle w:val="NoSpacing"/>
            </w:pPr>
            <w:r w:rsidRPr="00BB5DD1">
              <w:t>-1.57, -0.45</w:t>
            </w:r>
          </w:p>
        </w:tc>
        <w:tc>
          <w:tcPr>
            <w:tcW w:w="1768" w:type="dxa"/>
            <w:vAlign w:val="center"/>
          </w:tcPr>
          <w:p w14:paraId="3C4F1E3B" w14:textId="49804B62" w:rsidR="00593D1E" w:rsidRPr="00BB5DD1" w:rsidRDefault="00593D1E" w:rsidP="00EE547D">
            <w:pPr>
              <w:pStyle w:val="NoSpacing"/>
              <w:jc w:val="left"/>
            </w:pPr>
            <w:r w:rsidRPr="00BB5DD1">
              <w:t>Moderate</w:t>
            </w:r>
          </w:p>
        </w:tc>
        <w:tc>
          <w:tcPr>
            <w:tcW w:w="1769" w:type="dxa"/>
            <w:vAlign w:val="center"/>
          </w:tcPr>
          <w:p w14:paraId="42478391" w14:textId="6E2F35F8" w:rsidR="00593D1E" w:rsidRPr="00BB5DD1" w:rsidRDefault="00593D1E" w:rsidP="00EE547D">
            <w:pPr>
              <w:pStyle w:val="NoSpacing"/>
              <w:jc w:val="left"/>
            </w:pPr>
            <w:r w:rsidRPr="00BB5DD1">
              <w:t>High</w:t>
            </w:r>
          </w:p>
        </w:tc>
        <w:tc>
          <w:tcPr>
            <w:tcW w:w="1769" w:type="dxa"/>
            <w:vAlign w:val="center"/>
          </w:tcPr>
          <w:p w14:paraId="4C8F2C1D" w14:textId="535DDB35" w:rsidR="00593D1E" w:rsidRPr="00BB5DD1" w:rsidRDefault="00593D1E" w:rsidP="00EE547D">
            <w:pPr>
              <w:pStyle w:val="NoSpacing"/>
              <w:jc w:val="left"/>
            </w:pPr>
            <w:r w:rsidRPr="00BB5DD1">
              <w:t>Moderate</w:t>
            </w:r>
          </w:p>
        </w:tc>
        <w:tc>
          <w:tcPr>
            <w:tcW w:w="1769" w:type="dxa"/>
            <w:vAlign w:val="center"/>
          </w:tcPr>
          <w:p w14:paraId="2B9C3798" w14:textId="2DFA670E" w:rsidR="00593D1E" w:rsidRPr="00BB5DD1" w:rsidRDefault="00593D1E" w:rsidP="00EE547D">
            <w:pPr>
              <w:pStyle w:val="NoSpacing"/>
              <w:jc w:val="left"/>
            </w:pPr>
            <w:r w:rsidRPr="00BB5DD1">
              <w:t>Medium</w:t>
            </w:r>
          </w:p>
        </w:tc>
        <w:tc>
          <w:tcPr>
            <w:tcW w:w="1769" w:type="dxa"/>
            <w:vAlign w:val="center"/>
          </w:tcPr>
          <w:p w14:paraId="230D7AA4" w14:textId="73F46F86" w:rsidR="00593D1E" w:rsidRPr="00BB5DD1" w:rsidRDefault="00593D1E" w:rsidP="00EE547D">
            <w:pPr>
              <w:pStyle w:val="NoSpacing"/>
              <w:jc w:val="left"/>
            </w:pPr>
            <w:r w:rsidRPr="00BB5DD1">
              <w:t>Moderate</w:t>
            </w:r>
          </w:p>
        </w:tc>
      </w:tr>
      <w:tr w:rsidR="00593D1E" w:rsidRPr="00BB5DD1" w14:paraId="116FB588" w14:textId="77777777" w:rsidTr="008205FB">
        <w:trPr>
          <w:trHeight w:val="292"/>
          <w:jc w:val="center"/>
        </w:trPr>
        <w:tc>
          <w:tcPr>
            <w:tcW w:w="3064" w:type="dxa"/>
            <w:vAlign w:val="center"/>
          </w:tcPr>
          <w:p w14:paraId="033FAC6B" w14:textId="5329069E" w:rsidR="00593D1E" w:rsidRPr="00BB5DD1" w:rsidRDefault="00593D1E" w:rsidP="00DE447D">
            <w:pPr>
              <w:pStyle w:val="NoSpacing"/>
              <w:jc w:val="left"/>
            </w:pPr>
            <w:r w:rsidRPr="00BB5DD1">
              <w:t>OA (cis-9-18:1)</w:t>
            </w:r>
          </w:p>
        </w:tc>
        <w:tc>
          <w:tcPr>
            <w:tcW w:w="992" w:type="dxa"/>
            <w:vAlign w:val="center"/>
          </w:tcPr>
          <w:p w14:paraId="3CC64576" w14:textId="2E17FCBC" w:rsidR="00593D1E" w:rsidRPr="00BB5DD1" w:rsidRDefault="00593D1E" w:rsidP="00DE447D">
            <w:pPr>
              <w:pStyle w:val="NoSpacing"/>
            </w:pPr>
            <w:r w:rsidRPr="00BB5DD1">
              <w:t>-0.48</w:t>
            </w:r>
          </w:p>
        </w:tc>
        <w:tc>
          <w:tcPr>
            <w:tcW w:w="1559" w:type="dxa"/>
            <w:vAlign w:val="center"/>
          </w:tcPr>
          <w:p w14:paraId="1D638960" w14:textId="75CD27C7" w:rsidR="00593D1E" w:rsidRPr="00BB5DD1" w:rsidRDefault="00593D1E" w:rsidP="00DE447D">
            <w:pPr>
              <w:pStyle w:val="NoSpacing"/>
            </w:pPr>
            <w:r w:rsidRPr="00BB5DD1">
              <w:t>-1.12, 0.16</w:t>
            </w:r>
          </w:p>
        </w:tc>
        <w:tc>
          <w:tcPr>
            <w:tcW w:w="1768" w:type="dxa"/>
            <w:vAlign w:val="center"/>
          </w:tcPr>
          <w:p w14:paraId="0E99F9A0" w14:textId="5FF5771C" w:rsidR="00593D1E" w:rsidRPr="00BB5DD1" w:rsidRDefault="00593D1E" w:rsidP="00EE547D">
            <w:pPr>
              <w:pStyle w:val="NoSpacing"/>
              <w:jc w:val="left"/>
            </w:pPr>
            <w:r w:rsidRPr="00BB5DD1">
              <w:t>Small</w:t>
            </w:r>
          </w:p>
        </w:tc>
        <w:tc>
          <w:tcPr>
            <w:tcW w:w="1769" w:type="dxa"/>
            <w:vAlign w:val="center"/>
          </w:tcPr>
          <w:p w14:paraId="440A291F" w14:textId="5684373F" w:rsidR="00593D1E" w:rsidRPr="00BB5DD1" w:rsidRDefault="00593D1E" w:rsidP="00EE547D">
            <w:pPr>
              <w:pStyle w:val="NoSpacing"/>
              <w:jc w:val="left"/>
            </w:pPr>
            <w:r w:rsidRPr="00BB5DD1">
              <w:t>Low</w:t>
            </w:r>
          </w:p>
        </w:tc>
        <w:tc>
          <w:tcPr>
            <w:tcW w:w="1769" w:type="dxa"/>
            <w:vAlign w:val="center"/>
          </w:tcPr>
          <w:p w14:paraId="54D8545D" w14:textId="54E9DF44" w:rsidR="00593D1E" w:rsidRPr="00BB5DD1" w:rsidRDefault="00593D1E" w:rsidP="00EE547D">
            <w:pPr>
              <w:pStyle w:val="NoSpacing"/>
              <w:jc w:val="left"/>
            </w:pPr>
            <w:r w:rsidRPr="00BB5DD1">
              <w:t>Poor</w:t>
            </w:r>
          </w:p>
        </w:tc>
        <w:tc>
          <w:tcPr>
            <w:tcW w:w="1769" w:type="dxa"/>
            <w:vAlign w:val="center"/>
          </w:tcPr>
          <w:p w14:paraId="0A296647" w14:textId="17391CE6" w:rsidR="00593D1E" w:rsidRPr="00BB5DD1" w:rsidRDefault="00593D1E" w:rsidP="00EE547D">
            <w:pPr>
              <w:pStyle w:val="NoSpacing"/>
              <w:jc w:val="left"/>
            </w:pPr>
            <w:r w:rsidRPr="00BB5DD1">
              <w:t>Medium</w:t>
            </w:r>
          </w:p>
        </w:tc>
        <w:tc>
          <w:tcPr>
            <w:tcW w:w="1769" w:type="dxa"/>
            <w:vAlign w:val="center"/>
          </w:tcPr>
          <w:p w14:paraId="71457A3F" w14:textId="48151D0C" w:rsidR="00593D1E" w:rsidRPr="00BB5DD1" w:rsidRDefault="00593D1E" w:rsidP="00EE547D">
            <w:pPr>
              <w:pStyle w:val="NoSpacing"/>
              <w:jc w:val="left"/>
            </w:pPr>
            <w:r w:rsidRPr="00BB5DD1">
              <w:t>Low</w:t>
            </w:r>
          </w:p>
        </w:tc>
      </w:tr>
      <w:tr w:rsidR="00593D1E" w:rsidRPr="00BB5DD1" w14:paraId="055BACDC" w14:textId="77777777" w:rsidTr="008205FB">
        <w:trPr>
          <w:trHeight w:val="292"/>
          <w:jc w:val="center"/>
        </w:trPr>
        <w:tc>
          <w:tcPr>
            <w:tcW w:w="3064" w:type="dxa"/>
            <w:vAlign w:val="center"/>
          </w:tcPr>
          <w:p w14:paraId="0593D270" w14:textId="73DA61E1" w:rsidR="00593D1E" w:rsidRPr="00BB5DD1" w:rsidRDefault="00593D1E" w:rsidP="00DE447D">
            <w:pPr>
              <w:pStyle w:val="NoSpacing"/>
              <w:jc w:val="left"/>
            </w:pPr>
            <w:r w:rsidRPr="00BB5DD1">
              <w:t>PUFA</w:t>
            </w:r>
          </w:p>
        </w:tc>
        <w:tc>
          <w:tcPr>
            <w:tcW w:w="992" w:type="dxa"/>
            <w:vAlign w:val="center"/>
          </w:tcPr>
          <w:p w14:paraId="12FCD6BA" w14:textId="6FCAD4E4" w:rsidR="00593D1E" w:rsidRPr="00BB5DD1" w:rsidRDefault="00593D1E" w:rsidP="00DE447D">
            <w:pPr>
              <w:pStyle w:val="NoSpacing"/>
            </w:pPr>
            <w:r w:rsidRPr="00BB5DD1">
              <w:t>1.15</w:t>
            </w:r>
          </w:p>
        </w:tc>
        <w:tc>
          <w:tcPr>
            <w:tcW w:w="1559" w:type="dxa"/>
            <w:vAlign w:val="center"/>
          </w:tcPr>
          <w:p w14:paraId="08C64E5A" w14:textId="5604E53D" w:rsidR="00593D1E" w:rsidRPr="00BB5DD1" w:rsidRDefault="00593D1E" w:rsidP="00DE447D">
            <w:pPr>
              <w:pStyle w:val="NoSpacing"/>
            </w:pPr>
            <w:r w:rsidRPr="00BB5DD1">
              <w:t>0.51, 1.8</w:t>
            </w:r>
            <w:r w:rsidR="00EE547D">
              <w:t>0</w:t>
            </w:r>
          </w:p>
        </w:tc>
        <w:tc>
          <w:tcPr>
            <w:tcW w:w="1768" w:type="dxa"/>
            <w:vAlign w:val="center"/>
          </w:tcPr>
          <w:p w14:paraId="3AB88FB0" w14:textId="308CDDA0" w:rsidR="00593D1E" w:rsidRPr="00BB5DD1" w:rsidRDefault="00593D1E" w:rsidP="00EE547D">
            <w:pPr>
              <w:pStyle w:val="NoSpacing"/>
              <w:jc w:val="left"/>
            </w:pPr>
            <w:r w:rsidRPr="00BB5DD1">
              <w:t>Moderate</w:t>
            </w:r>
          </w:p>
        </w:tc>
        <w:tc>
          <w:tcPr>
            <w:tcW w:w="1769" w:type="dxa"/>
            <w:vAlign w:val="center"/>
          </w:tcPr>
          <w:p w14:paraId="556D273B" w14:textId="6E50F0CA" w:rsidR="00593D1E" w:rsidRPr="00BB5DD1" w:rsidRDefault="00593D1E" w:rsidP="00EE547D">
            <w:pPr>
              <w:pStyle w:val="NoSpacing"/>
              <w:jc w:val="left"/>
            </w:pPr>
            <w:r w:rsidRPr="00BB5DD1">
              <w:t>High</w:t>
            </w:r>
          </w:p>
        </w:tc>
        <w:tc>
          <w:tcPr>
            <w:tcW w:w="1769" w:type="dxa"/>
            <w:vAlign w:val="center"/>
          </w:tcPr>
          <w:p w14:paraId="5786E989" w14:textId="53857C4B" w:rsidR="00593D1E" w:rsidRPr="00BB5DD1" w:rsidRDefault="00593D1E" w:rsidP="00EE547D">
            <w:pPr>
              <w:pStyle w:val="NoSpacing"/>
              <w:jc w:val="left"/>
            </w:pPr>
            <w:r w:rsidRPr="00BB5DD1">
              <w:t>Moderate</w:t>
            </w:r>
          </w:p>
        </w:tc>
        <w:tc>
          <w:tcPr>
            <w:tcW w:w="1769" w:type="dxa"/>
            <w:vAlign w:val="center"/>
          </w:tcPr>
          <w:p w14:paraId="6DBA0435" w14:textId="2DC80FCF" w:rsidR="00593D1E" w:rsidRPr="00BB5DD1" w:rsidRDefault="00593D1E" w:rsidP="00EE547D">
            <w:pPr>
              <w:pStyle w:val="NoSpacing"/>
              <w:jc w:val="left"/>
            </w:pPr>
            <w:r w:rsidRPr="00BB5DD1">
              <w:t>Medium</w:t>
            </w:r>
          </w:p>
        </w:tc>
        <w:tc>
          <w:tcPr>
            <w:tcW w:w="1769" w:type="dxa"/>
            <w:vAlign w:val="center"/>
          </w:tcPr>
          <w:p w14:paraId="1440647C" w14:textId="4FA464D1" w:rsidR="00593D1E" w:rsidRPr="00BB5DD1" w:rsidRDefault="00593D1E" w:rsidP="00EE547D">
            <w:pPr>
              <w:pStyle w:val="NoSpacing"/>
              <w:jc w:val="left"/>
            </w:pPr>
            <w:r w:rsidRPr="00BB5DD1">
              <w:t>Moderate</w:t>
            </w:r>
          </w:p>
        </w:tc>
      </w:tr>
      <w:tr w:rsidR="00593D1E" w:rsidRPr="00BB5DD1" w14:paraId="2E3771BF" w14:textId="77777777" w:rsidTr="008205FB">
        <w:trPr>
          <w:trHeight w:val="292"/>
          <w:jc w:val="center"/>
        </w:trPr>
        <w:tc>
          <w:tcPr>
            <w:tcW w:w="3064" w:type="dxa"/>
            <w:vAlign w:val="center"/>
          </w:tcPr>
          <w:p w14:paraId="29033629" w14:textId="77052EB6" w:rsidR="00593D1E" w:rsidRPr="00BB5DD1" w:rsidRDefault="00593D1E" w:rsidP="00DE447D">
            <w:pPr>
              <w:pStyle w:val="NoSpacing"/>
              <w:jc w:val="left"/>
            </w:pPr>
            <w:r w:rsidRPr="00BB5DD1">
              <w:t>n-3 FA</w:t>
            </w:r>
          </w:p>
        </w:tc>
        <w:tc>
          <w:tcPr>
            <w:tcW w:w="992" w:type="dxa"/>
            <w:vAlign w:val="center"/>
          </w:tcPr>
          <w:p w14:paraId="7B418C3F" w14:textId="0D35F495" w:rsidR="00593D1E" w:rsidRPr="00BB5DD1" w:rsidRDefault="00593D1E" w:rsidP="00DE447D">
            <w:pPr>
              <w:pStyle w:val="NoSpacing"/>
            </w:pPr>
            <w:r w:rsidRPr="00BB5DD1">
              <w:t>1.31</w:t>
            </w:r>
          </w:p>
        </w:tc>
        <w:tc>
          <w:tcPr>
            <w:tcW w:w="1559" w:type="dxa"/>
            <w:vAlign w:val="center"/>
          </w:tcPr>
          <w:p w14:paraId="1CAE466C" w14:textId="6A5CAB7F" w:rsidR="00593D1E" w:rsidRPr="00BB5DD1" w:rsidRDefault="00593D1E" w:rsidP="00DE447D">
            <w:pPr>
              <w:pStyle w:val="NoSpacing"/>
            </w:pPr>
            <w:r w:rsidRPr="00BB5DD1">
              <w:t>0.16, 2.45</w:t>
            </w:r>
          </w:p>
        </w:tc>
        <w:tc>
          <w:tcPr>
            <w:tcW w:w="1768" w:type="dxa"/>
            <w:vAlign w:val="center"/>
          </w:tcPr>
          <w:p w14:paraId="64D06889" w14:textId="35956CD1" w:rsidR="00593D1E" w:rsidRPr="00BB5DD1" w:rsidRDefault="00593D1E" w:rsidP="00EE547D">
            <w:pPr>
              <w:pStyle w:val="NoSpacing"/>
              <w:jc w:val="left"/>
            </w:pPr>
            <w:r w:rsidRPr="00BB5DD1">
              <w:t>Moderate</w:t>
            </w:r>
          </w:p>
        </w:tc>
        <w:tc>
          <w:tcPr>
            <w:tcW w:w="1769" w:type="dxa"/>
            <w:vAlign w:val="center"/>
          </w:tcPr>
          <w:p w14:paraId="2A473EAA" w14:textId="7FA5AA42" w:rsidR="00593D1E" w:rsidRPr="00BB5DD1" w:rsidRDefault="00593D1E" w:rsidP="00EE547D">
            <w:pPr>
              <w:pStyle w:val="NoSpacing"/>
              <w:jc w:val="left"/>
            </w:pPr>
            <w:r w:rsidRPr="00BB5DD1">
              <w:t>Medium</w:t>
            </w:r>
          </w:p>
        </w:tc>
        <w:tc>
          <w:tcPr>
            <w:tcW w:w="1769" w:type="dxa"/>
            <w:vAlign w:val="center"/>
          </w:tcPr>
          <w:p w14:paraId="0A3BD302" w14:textId="3507CD83" w:rsidR="00593D1E" w:rsidRPr="00BB5DD1" w:rsidRDefault="00593D1E" w:rsidP="00EE547D">
            <w:pPr>
              <w:pStyle w:val="NoSpacing"/>
              <w:jc w:val="left"/>
            </w:pPr>
            <w:r w:rsidRPr="00BB5DD1">
              <w:t>Poor</w:t>
            </w:r>
          </w:p>
        </w:tc>
        <w:tc>
          <w:tcPr>
            <w:tcW w:w="1769" w:type="dxa"/>
            <w:vAlign w:val="center"/>
          </w:tcPr>
          <w:p w14:paraId="341A9FA3" w14:textId="1EDBE633" w:rsidR="00593D1E" w:rsidRPr="00BB5DD1" w:rsidRDefault="00593D1E" w:rsidP="00EE547D">
            <w:pPr>
              <w:pStyle w:val="NoSpacing"/>
              <w:jc w:val="left"/>
            </w:pPr>
            <w:r w:rsidRPr="00BB5DD1">
              <w:t>Strong</w:t>
            </w:r>
          </w:p>
        </w:tc>
        <w:tc>
          <w:tcPr>
            <w:tcW w:w="1769" w:type="dxa"/>
            <w:vAlign w:val="center"/>
          </w:tcPr>
          <w:p w14:paraId="7C6AF49F" w14:textId="245B2183" w:rsidR="00593D1E" w:rsidRPr="00BB5DD1" w:rsidRDefault="00593D1E" w:rsidP="00EE547D">
            <w:pPr>
              <w:pStyle w:val="NoSpacing"/>
              <w:jc w:val="left"/>
            </w:pPr>
            <w:r w:rsidRPr="00BB5DD1">
              <w:t>Low</w:t>
            </w:r>
          </w:p>
        </w:tc>
      </w:tr>
      <w:tr w:rsidR="00593D1E" w:rsidRPr="00BB5DD1" w14:paraId="2E085336" w14:textId="77777777" w:rsidTr="008205FB">
        <w:trPr>
          <w:trHeight w:val="292"/>
          <w:jc w:val="center"/>
        </w:trPr>
        <w:tc>
          <w:tcPr>
            <w:tcW w:w="3064" w:type="dxa"/>
            <w:vAlign w:val="center"/>
          </w:tcPr>
          <w:p w14:paraId="20137B23" w14:textId="0AD24B37" w:rsidR="00593D1E" w:rsidRPr="00BB5DD1" w:rsidRDefault="00593D1E" w:rsidP="00DE447D">
            <w:pPr>
              <w:pStyle w:val="NoSpacing"/>
              <w:jc w:val="left"/>
            </w:pPr>
            <w:r w:rsidRPr="00BB5DD1">
              <w:t>ALA (cis-9,12,15-18:3)</w:t>
            </w:r>
          </w:p>
        </w:tc>
        <w:tc>
          <w:tcPr>
            <w:tcW w:w="992" w:type="dxa"/>
            <w:vAlign w:val="center"/>
          </w:tcPr>
          <w:p w14:paraId="2667C3E2" w14:textId="35A95897" w:rsidR="00593D1E" w:rsidRPr="00BB5DD1" w:rsidRDefault="00593D1E" w:rsidP="00DE447D">
            <w:pPr>
              <w:pStyle w:val="NoSpacing"/>
            </w:pPr>
            <w:r w:rsidRPr="00BB5DD1">
              <w:t>0.73</w:t>
            </w:r>
          </w:p>
        </w:tc>
        <w:tc>
          <w:tcPr>
            <w:tcW w:w="1559" w:type="dxa"/>
            <w:vAlign w:val="center"/>
          </w:tcPr>
          <w:p w14:paraId="75D28A97" w14:textId="072115DD" w:rsidR="00593D1E" w:rsidRPr="00BB5DD1" w:rsidRDefault="00593D1E" w:rsidP="00DE447D">
            <w:pPr>
              <w:pStyle w:val="NoSpacing"/>
            </w:pPr>
            <w:r w:rsidRPr="00BB5DD1">
              <w:t>-0.27, 1.73</w:t>
            </w:r>
          </w:p>
        </w:tc>
        <w:tc>
          <w:tcPr>
            <w:tcW w:w="1768" w:type="dxa"/>
            <w:vAlign w:val="center"/>
          </w:tcPr>
          <w:p w14:paraId="291BCCBA" w14:textId="772A41B3" w:rsidR="00593D1E" w:rsidRPr="00BB5DD1" w:rsidRDefault="00593D1E" w:rsidP="00EE547D">
            <w:pPr>
              <w:pStyle w:val="NoSpacing"/>
              <w:jc w:val="left"/>
            </w:pPr>
            <w:r w:rsidRPr="00BB5DD1">
              <w:t>Small</w:t>
            </w:r>
          </w:p>
        </w:tc>
        <w:tc>
          <w:tcPr>
            <w:tcW w:w="1769" w:type="dxa"/>
            <w:vAlign w:val="center"/>
          </w:tcPr>
          <w:p w14:paraId="2A89B771" w14:textId="22B8DCCE" w:rsidR="00593D1E" w:rsidRPr="00BB5DD1" w:rsidRDefault="00593D1E" w:rsidP="00EE547D">
            <w:pPr>
              <w:pStyle w:val="NoSpacing"/>
              <w:jc w:val="left"/>
            </w:pPr>
            <w:r w:rsidRPr="00BB5DD1">
              <w:t>High</w:t>
            </w:r>
          </w:p>
        </w:tc>
        <w:tc>
          <w:tcPr>
            <w:tcW w:w="1769" w:type="dxa"/>
            <w:vAlign w:val="center"/>
          </w:tcPr>
          <w:p w14:paraId="004F228D" w14:textId="542F28F7" w:rsidR="00593D1E" w:rsidRPr="00BB5DD1" w:rsidRDefault="00593D1E" w:rsidP="00EE547D">
            <w:pPr>
              <w:pStyle w:val="NoSpacing"/>
              <w:jc w:val="left"/>
            </w:pPr>
            <w:r w:rsidRPr="00BB5DD1">
              <w:t>Poor</w:t>
            </w:r>
          </w:p>
        </w:tc>
        <w:tc>
          <w:tcPr>
            <w:tcW w:w="1769" w:type="dxa"/>
            <w:vAlign w:val="center"/>
          </w:tcPr>
          <w:p w14:paraId="76ED2D0C" w14:textId="25D5B59E" w:rsidR="00593D1E" w:rsidRPr="00BB5DD1" w:rsidRDefault="00593D1E" w:rsidP="00EE547D">
            <w:pPr>
              <w:pStyle w:val="NoSpacing"/>
              <w:jc w:val="left"/>
            </w:pPr>
            <w:r w:rsidRPr="00BB5DD1">
              <w:t>Strong</w:t>
            </w:r>
          </w:p>
        </w:tc>
        <w:tc>
          <w:tcPr>
            <w:tcW w:w="1769" w:type="dxa"/>
            <w:vAlign w:val="center"/>
          </w:tcPr>
          <w:p w14:paraId="03E61D8D" w14:textId="65AC6D8D" w:rsidR="00593D1E" w:rsidRPr="00BB5DD1" w:rsidRDefault="00593D1E" w:rsidP="00EE547D">
            <w:pPr>
              <w:pStyle w:val="NoSpacing"/>
              <w:jc w:val="left"/>
            </w:pPr>
            <w:r w:rsidRPr="00BB5DD1">
              <w:t>Very low</w:t>
            </w:r>
          </w:p>
        </w:tc>
      </w:tr>
      <w:tr w:rsidR="00593D1E" w:rsidRPr="00BB5DD1" w14:paraId="2B938A86" w14:textId="77777777" w:rsidTr="008205FB">
        <w:trPr>
          <w:trHeight w:val="292"/>
          <w:jc w:val="center"/>
        </w:trPr>
        <w:tc>
          <w:tcPr>
            <w:tcW w:w="3064" w:type="dxa"/>
            <w:vAlign w:val="center"/>
          </w:tcPr>
          <w:p w14:paraId="106CFFCF" w14:textId="0EA4793C" w:rsidR="00593D1E" w:rsidRPr="00BB5DD1" w:rsidRDefault="00593D1E" w:rsidP="00DE447D">
            <w:pPr>
              <w:pStyle w:val="NoSpacing"/>
              <w:jc w:val="left"/>
            </w:pPr>
            <w:r w:rsidRPr="00BB5DD1">
              <w:t>EPA (cis-5,8,11,14,17-20:5)</w:t>
            </w:r>
            <w:r w:rsidRPr="00BB5DD1">
              <w:rPr>
                <w:rFonts w:cs="Arial"/>
              </w:rPr>
              <w:t>¶</w:t>
            </w:r>
          </w:p>
        </w:tc>
        <w:tc>
          <w:tcPr>
            <w:tcW w:w="992" w:type="dxa"/>
            <w:vAlign w:val="center"/>
          </w:tcPr>
          <w:p w14:paraId="409E5CB9" w14:textId="791EB1F8" w:rsidR="00593D1E" w:rsidRPr="00BB5DD1" w:rsidRDefault="00593D1E" w:rsidP="00DE447D">
            <w:pPr>
              <w:pStyle w:val="NoSpacing"/>
            </w:pPr>
            <w:r w:rsidRPr="00BB5DD1">
              <w:t>0.02</w:t>
            </w:r>
          </w:p>
        </w:tc>
        <w:tc>
          <w:tcPr>
            <w:tcW w:w="1559" w:type="dxa"/>
            <w:vAlign w:val="center"/>
          </w:tcPr>
          <w:p w14:paraId="16580BB6" w14:textId="638BADF2" w:rsidR="00593D1E" w:rsidRPr="00BB5DD1" w:rsidRDefault="00593D1E" w:rsidP="00DE447D">
            <w:pPr>
              <w:pStyle w:val="NoSpacing"/>
            </w:pPr>
            <w:r w:rsidRPr="00BB5DD1">
              <w:t>-0.85, 0.9</w:t>
            </w:r>
            <w:r w:rsidR="00EE547D">
              <w:t>0</w:t>
            </w:r>
          </w:p>
        </w:tc>
        <w:tc>
          <w:tcPr>
            <w:tcW w:w="1768" w:type="dxa"/>
            <w:vAlign w:val="center"/>
          </w:tcPr>
          <w:p w14:paraId="4AC60B2D" w14:textId="14B1ACCA" w:rsidR="00593D1E" w:rsidRPr="00BB5DD1" w:rsidRDefault="00593D1E" w:rsidP="00EE547D">
            <w:pPr>
              <w:pStyle w:val="NoSpacing"/>
              <w:jc w:val="left"/>
            </w:pPr>
            <w:r w:rsidRPr="00BB5DD1">
              <w:t>Small</w:t>
            </w:r>
          </w:p>
        </w:tc>
        <w:tc>
          <w:tcPr>
            <w:tcW w:w="1769" w:type="dxa"/>
            <w:vAlign w:val="center"/>
          </w:tcPr>
          <w:p w14:paraId="2AA790D2" w14:textId="1944170A" w:rsidR="00593D1E" w:rsidRPr="00BB5DD1" w:rsidRDefault="00593D1E" w:rsidP="00EE547D">
            <w:pPr>
              <w:pStyle w:val="NoSpacing"/>
              <w:jc w:val="left"/>
            </w:pPr>
            <w:r w:rsidRPr="00BB5DD1">
              <w:t>High</w:t>
            </w:r>
          </w:p>
        </w:tc>
        <w:tc>
          <w:tcPr>
            <w:tcW w:w="1769" w:type="dxa"/>
            <w:vAlign w:val="center"/>
          </w:tcPr>
          <w:p w14:paraId="796B8919" w14:textId="4E4564F7" w:rsidR="00593D1E" w:rsidRPr="00BB5DD1" w:rsidRDefault="00593D1E" w:rsidP="00EE547D">
            <w:pPr>
              <w:pStyle w:val="NoSpacing"/>
              <w:jc w:val="left"/>
            </w:pPr>
            <w:r w:rsidRPr="00BB5DD1">
              <w:t>Moderate</w:t>
            </w:r>
          </w:p>
        </w:tc>
        <w:tc>
          <w:tcPr>
            <w:tcW w:w="1769" w:type="dxa"/>
            <w:vAlign w:val="center"/>
          </w:tcPr>
          <w:p w14:paraId="2D7788DB" w14:textId="2FAAF0B6" w:rsidR="00593D1E" w:rsidRPr="00BB5DD1" w:rsidRDefault="00593D1E" w:rsidP="00EE547D">
            <w:pPr>
              <w:pStyle w:val="NoSpacing"/>
              <w:jc w:val="left"/>
            </w:pPr>
            <w:r w:rsidRPr="00BB5DD1">
              <w:t>Strong</w:t>
            </w:r>
          </w:p>
        </w:tc>
        <w:tc>
          <w:tcPr>
            <w:tcW w:w="1769" w:type="dxa"/>
            <w:vAlign w:val="center"/>
          </w:tcPr>
          <w:p w14:paraId="5DCA0E4D" w14:textId="1B0D9AFA" w:rsidR="00593D1E" w:rsidRPr="00BB5DD1" w:rsidRDefault="00593D1E" w:rsidP="00EE547D">
            <w:pPr>
              <w:pStyle w:val="NoSpacing"/>
              <w:jc w:val="left"/>
            </w:pPr>
            <w:r w:rsidRPr="00BB5DD1">
              <w:t>Very low</w:t>
            </w:r>
          </w:p>
        </w:tc>
      </w:tr>
      <w:tr w:rsidR="00593D1E" w:rsidRPr="00BB5DD1" w14:paraId="7C2ED7CE" w14:textId="77777777" w:rsidTr="008205FB">
        <w:trPr>
          <w:trHeight w:val="292"/>
          <w:jc w:val="center"/>
        </w:trPr>
        <w:tc>
          <w:tcPr>
            <w:tcW w:w="3064" w:type="dxa"/>
            <w:vAlign w:val="center"/>
          </w:tcPr>
          <w:p w14:paraId="5635F565" w14:textId="3A5130A2" w:rsidR="00593D1E" w:rsidRPr="00BB5DD1" w:rsidRDefault="00593D1E" w:rsidP="00DE447D">
            <w:pPr>
              <w:pStyle w:val="NoSpacing"/>
              <w:jc w:val="left"/>
            </w:pPr>
            <w:r w:rsidRPr="00BB5DD1">
              <w:t>DPA (cis-7,10,13,16,19-22:5)</w:t>
            </w:r>
          </w:p>
        </w:tc>
        <w:tc>
          <w:tcPr>
            <w:tcW w:w="992" w:type="dxa"/>
            <w:vAlign w:val="center"/>
          </w:tcPr>
          <w:p w14:paraId="6F13FECD" w14:textId="1CD66251" w:rsidR="00593D1E" w:rsidRPr="00BB5DD1" w:rsidRDefault="00593D1E" w:rsidP="00DE447D">
            <w:pPr>
              <w:pStyle w:val="NoSpacing"/>
            </w:pPr>
            <w:r w:rsidRPr="00BB5DD1">
              <w:t>0.40</w:t>
            </w:r>
          </w:p>
        </w:tc>
        <w:tc>
          <w:tcPr>
            <w:tcW w:w="1559" w:type="dxa"/>
            <w:vAlign w:val="center"/>
          </w:tcPr>
          <w:p w14:paraId="6D22F9E1" w14:textId="3085A777" w:rsidR="00593D1E" w:rsidRPr="00BB5DD1" w:rsidRDefault="00593D1E" w:rsidP="00DE447D">
            <w:pPr>
              <w:pStyle w:val="NoSpacing"/>
            </w:pPr>
            <w:r w:rsidRPr="00BB5DD1">
              <w:t>-0.36, 1.17</w:t>
            </w:r>
          </w:p>
        </w:tc>
        <w:tc>
          <w:tcPr>
            <w:tcW w:w="1768" w:type="dxa"/>
            <w:vAlign w:val="center"/>
          </w:tcPr>
          <w:p w14:paraId="71D90CDE" w14:textId="5DC6E01C" w:rsidR="00593D1E" w:rsidRPr="00BB5DD1" w:rsidRDefault="00593D1E" w:rsidP="00EE547D">
            <w:pPr>
              <w:pStyle w:val="NoSpacing"/>
              <w:jc w:val="left"/>
            </w:pPr>
            <w:r w:rsidRPr="00BB5DD1">
              <w:t>Small</w:t>
            </w:r>
          </w:p>
        </w:tc>
        <w:tc>
          <w:tcPr>
            <w:tcW w:w="1769" w:type="dxa"/>
            <w:vAlign w:val="center"/>
          </w:tcPr>
          <w:p w14:paraId="2ECFA2A7" w14:textId="111B8C42" w:rsidR="00593D1E" w:rsidRPr="00BB5DD1" w:rsidRDefault="00593D1E" w:rsidP="00EE547D">
            <w:pPr>
              <w:pStyle w:val="NoSpacing"/>
              <w:jc w:val="left"/>
            </w:pPr>
            <w:r w:rsidRPr="00BB5DD1">
              <w:t>Low</w:t>
            </w:r>
          </w:p>
        </w:tc>
        <w:tc>
          <w:tcPr>
            <w:tcW w:w="1769" w:type="dxa"/>
            <w:vAlign w:val="center"/>
          </w:tcPr>
          <w:p w14:paraId="6E9F99D6" w14:textId="07E1E1FC" w:rsidR="00593D1E" w:rsidRPr="00BB5DD1" w:rsidRDefault="00593D1E" w:rsidP="00EE547D">
            <w:pPr>
              <w:pStyle w:val="NoSpacing"/>
              <w:jc w:val="left"/>
            </w:pPr>
            <w:r w:rsidRPr="00BB5DD1">
              <w:t>Moderate</w:t>
            </w:r>
          </w:p>
        </w:tc>
        <w:tc>
          <w:tcPr>
            <w:tcW w:w="1769" w:type="dxa"/>
            <w:vAlign w:val="center"/>
          </w:tcPr>
          <w:p w14:paraId="7BDD9748" w14:textId="4E9A43CC" w:rsidR="00593D1E" w:rsidRPr="00BB5DD1" w:rsidRDefault="00593D1E" w:rsidP="00EE547D">
            <w:pPr>
              <w:pStyle w:val="NoSpacing"/>
              <w:jc w:val="left"/>
            </w:pPr>
            <w:r w:rsidRPr="00BB5DD1">
              <w:t>Strong</w:t>
            </w:r>
          </w:p>
        </w:tc>
        <w:tc>
          <w:tcPr>
            <w:tcW w:w="1769" w:type="dxa"/>
            <w:vAlign w:val="center"/>
          </w:tcPr>
          <w:p w14:paraId="7F019E9D" w14:textId="037A3570" w:rsidR="00593D1E" w:rsidRPr="00BB5DD1" w:rsidRDefault="00593D1E" w:rsidP="00EE547D">
            <w:pPr>
              <w:pStyle w:val="NoSpacing"/>
              <w:jc w:val="left"/>
            </w:pPr>
            <w:r w:rsidRPr="00BB5DD1">
              <w:t>Low</w:t>
            </w:r>
          </w:p>
        </w:tc>
      </w:tr>
      <w:tr w:rsidR="00593D1E" w:rsidRPr="00BB5DD1" w14:paraId="36218637" w14:textId="77777777" w:rsidTr="008205FB">
        <w:trPr>
          <w:trHeight w:val="292"/>
          <w:jc w:val="center"/>
        </w:trPr>
        <w:tc>
          <w:tcPr>
            <w:tcW w:w="3064" w:type="dxa"/>
            <w:vAlign w:val="center"/>
          </w:tcPr>
          <w:p w14:paraId="2C19F3E5" w14:textId="033C975E" w:rsidR="00593D1E" w:rsidRPr="00BB5DD1" w:rsidRDefault="00593D1E" w:rsidP="00DE447D">
            <w:pPr>
              <w:pStyle w:val="NoSpacing"/>
              <w:jc w:val="left"/>
            </w:pPr>
            <w:r w:rsidRPr="00BB5DD1">
              <w:t>DHA (cis-4,7,10,13,16,19-22:6)</w:t>
            </w:r>
          </w:p>
        </w:tc>
        <w:tc>
          <w:tcPr>
            <w:tcW w:w="992" w:type="dxa"/>
            <w:vAlign w:val="center"/>
          </w:tcPr>
          <w:p w14:paraId="7AAE6DFB" w14:textId="51BC2328" w:rsidR="00593D1E" w:rsidRPr="00BB5DD1" w:rsidRDefault="00593D1E" w:rsidP="00DE447D">
            <w:pPr>
              <w:pStyle w:val="NoSpacing"/>
            </w:pPr>
            <w:r w:rsidRPr="00BB5DD1">
              <w:t>0.22</w:t>
            </w:r>
          </w:p>
        </w:tc>
        <w:tc>
          <w:tcPr>
            <w:tcW w:w="1559" w:type="dxa"/>
            <w:vAlign w:val="center"/>
          </w:tcPr>
          <w:p w14:paraId="10BE3591" w14:textId="6E190699" w:rsidR="00593D1E" w:rsidRPr="00BB5DD1" w:rsidRDefault="00593D1E" w:rsidP="00DE447D">
            <w:pPr>
              <w:pStyle w:val="NoSpacing"/>
            </w:pPr>
            <w:r w:rsidRPr="00BB5DD1">
              <w:t>-0.17, 0.61</w:t>
            </w:r>
          </w:p>
        </w:tc>
        <w:tc>
          <w:tcPr>
            <w:tcW w:w="1768" w:type="dxa"/>
            <w:vAlign w:val="center"/>
          </w:tcPr>
          <w:p w14:paraId="6C19A70F" w14:textId="2C8BD878" w:rsidR="00593D1E" w:rsidRPr="00BB5DD1" w:rsidRDefault="00593D1E" w:rsidP="00EE547D">
            <w:pPr>
              <w:pStyle w:val="NoSpacing"/>
              <w:jc w:val="left"/>
            </w:pPr>
            <w:r w:rsidRPr="00BB5DD1">
              <w:t>Small</w:t>
            </w:r>
          </w:p>
        </w:tc>
        <w:tc>
          <w:tcPr>
            <w:tcW w:w="1769" w:type="dxa"/>
            <w:vAlign w:val="center"/>
          </w:tcPr>
          <w:p w14:paraId="2F2ACACF" w14:textId="644B4582" w:rsidR="00593D1E" w:rsidRPr="00BB5DD1" w:rsidRDefault="00593D1E" w:rsidP="00EE547D">
            <w:pPr>
              <w:pStyle w:val="NoSpacing"/>
              <w:jc w:val="left"/>
            </w:pPr>
            <w:r w:rsidRPr="00BB5DD1">
              <w:t>Medium</w:t>
            </w:r>
          </w:p>
        </w:tc>
        <w:tc>
          <w:tcPr>
            <w:tcW w:w="1769" w:type="dxa"/>
            <w:vAlign w:val="center"/>
          </w:tcPr>
          <w:p w14:paraId="17B3314E" w14:textId="13D18E2A" w:rsidR="00593D1E" w:rsidRPr="00BB5DD1" w:rsidRDefault="00593D1E" w:rsidP="00EE547D">
            <w:pPr>
              <w:pStyle w:val="NoSpacing"/>
              <w:jc w:val="left"/>
            </w:pPr>
            <w:r w:rsidRPr="00BB5DD1">
              <w:t>High</w:t>
            </w:r>
          </w:p>
        </w:tc>
        <w:tc>
          <w:tcPr>
            <w:tcW w:w="1769" w:type="dxa"/>
            <w:vAlign w:val="center"/>
          </w:tcPr>
          <w:p w14:paraId="50774976" w14:textId="78AEF2A6" w:rsidR="00593D1E" w:rsidRPr="00BB5DD1" w:rsidRDefault="00593D1E" w:rsidP="00EE547D">
            <w:pPr>
              <w:pStyle w:val="NoSpacing"/>
              <w:jc w:val="left"/>
            </w:pPr>
            <w:r w:rsidRPr="00BB5DD1">
              <w:t>Strong</w:t>
            </w:r>
          </w:p>
        </w:tc>
        <w:tc>
          <w:tcPr>
            <w:tcW w:w="1769" w:type="dxa"/>
            <w:vAlign w:val="center"/>
          </w:tcPr>
          <w:p w14:paraId="0B4A22B1" w14:textId="0E45991E" w:rsidR="00593D1E" w:rsidRPr="00BB5DD1" w:rsidRDefault="00593D1E" w:rsidP="00EE547D">
            <w:pPr>
              <w:pStyle w:val="NoSpacing"/>
              <w:jc w:val="left"/>
            </w:pPr>
            <w:r w:rsidRPr="00BB5DD1">
              <w:t>Low</w:t>
            </w:r>
          </w:p>
        </w:tc>
      </w:tr>
      <w:tr w:rsidR="00593D1E" w:rsidRPr="00BB5DD1" w14:paraId="2FA712CC" w14:textId="77777777" w:rsidTr="008205FB">
        <w:trPr>
          <w:trHeight w:val="292"/>
          <w:jc w:val="center"/>
        </w:trPr>
        <w:tc>
          <w:tcPr>
            <w:tcW w:w="3064" w:type="dxa"/>
            <w:vAlign w:val="center"/>
          </w:tcPr>
          <w:p w14:paraId="3F26C260" w14:textId="6917F515" w:rsidR="00593D1E" w:rsidRPr="00CA3015" w:rsidRDefault="00CA3015" w:rsidP="00DE447D">
            <w:pPr>
              <w:pStyle w:val="NoSpacing"/>
              <w:jc w:val="left"/>
              <w:rPr>
                <w:lang w:val="pl-PL"/>
              </w:rPr>
            </w:pPr>
            <w:r w:rsidRPr="00CA3015">
              <w:rPr>
                <w:lang w:val="pl-PL"/>
              </w:rPr>
              <w:t xml:space="preserve">VLC n-3 </w:t>
            </w:r>
            <w:r w:rsidR="008205FB">
              <w:rPr>
                <w:lang w:val="pl-PL"/>
              </w:rPr>
              <w:t>PU</w:t>
            </w:r>
            <w:r w:rsidRPr="00CA3015">
              <w:rPr>
                <w:lang w:val="pl-PL"/>
              </w:rPr>
              <w:t>FA (</w:t>
            </w:r>
            <w:r w:rsidR="00593D1E" w:rsidRPr="00CA3015">
              <w:rPr>
                <w:lang w:val="pl-PL"/>
              </w:rPr>
              <w:t>EPA+DPA+DHA</w:t>
            </w:r>
            <w:r w:rsidRPr="00CA3015">
              <w:rPr>
                <w:lang w:val="pl-PL"/>
              </w:rPr>
              <w:t>)</w:t>
            </w:r>
            <w:r w:rsidR="00F714BE" w:rsidRPr="00CA3015">
              <w:rPr>
                <w:lang w:val="pl-PL"/>
              </w:rPr>
              <w:t>**</w:t>
            </w:r>
          </w:p>
        </w:tc>
        <w:tc>
          <w:tcPr>
            <w:tcW w:w="992" w:type="dxa"/>
            <w:vAlign w:val="center"/>
          </w:tcPr>
          <w:p w14:paraId="4CFBA0E9" w14:textId="1D87B985" w:rsidR="00593D1E" w:rsidRPr="00BB5DD1" w:rsidRDefault="00804D5F" w:rsidP="00DE447D">
            <w:pPr>
              <w:pStyle w:val="NoSpacing"/>
            </w:pPr>
            <w:r>
              <w:t>-</w:t>
            </w:r>
          </w:p>
        </w:tc>
        <w:tc>
          <w:tcPr>
            <w:tcW w:w="1559" w:type="dxa"/>
            <w:vAlign w:val="center"/>
          </w:tcPr>
          <w:p w14:paraId="6C58E1C9" w14:textId="79250D9A" w:rsidR="00593D1E" w:rsidRPr="00BB5DD1" w:rsidRDefault="00804D5F" w:rsidP="00DE447D">
            <w:pPr>
              <w:pStyle w:val="NoSpacing"/>
            </w:pPr>
            <w:r>
              <w:t>-</w:t>
            </w:r>
          </w:p>
        </w:tc>
        <w:tc>
          <w:tcPr>
            <w:tcW w:w="1768" w:type="dxa"/>
            <w:vAlign w:val="center"/>
          </w:tcPr>
          <w:p w14:paraId="28DABF60" w14:textId="790CBFBF" w:rsidR="00593D1E" w:rsidRPr="00BB5DD1" w:rsidRDefault="00804D5F" w:rsidP="00EE547D">
            <w:pPr>
              <w:pStyle w:val="NoSpacing"/>
              <w:jc w:val="left"/>
            </w:pPr>
            <w:r>
              <w:t>-</w:t>
            </w:r>
          </w:p>
        </w:tc>
        <w:tc>
          <w:tcPr>
            <w:tcW w:w="1769" w:type="dxa"/>
            <w:vAlign w:val="center"/>
          </w:tcPr>
          <w:p w14:paraId="6AEC9A2B" w14:textId="261B1BF8" w:rsidR="00593D1E" w:rsidRPr="00BB5DD1" w:rsidRDefault="00804D5F" w:rsidP="00EE547D">
            <w:pPr>
              <w:pStyle w:val="NoSpacing"/>
              <w:jc w:val="left"/>
            </w:pPr>
            <w:r>
              <w:t>-</w:t>
            </w:r>
          </w:p>
        </w:tc>
        <w:tc>
          <w:tcPr>
            <w:tcW w:w="1769" w:type="dxa"/>
            <w:vAlign w:val="center"/>
          </w:tcPr>
          <w:p w14:paraId="11E34ABA" w14:textId="04A76D5C" w:rsidR="00593D1E" w:rsidRPr="00BB5DD1" w:rsidRDefault="00804D5F" w:rsidP="00EE547D">
            <w:pPr>
              <w:pStyle w:val="NoSpacing"/>
              <w:jc w:val="left"/>
            </w:pPr>
            <w:r>
              <w:t>-</w:t>
            </w:r>
          </w:p>
        </w:tc>
        <w:tc>
          <w:tcPr>
            <w:tcW w:w="1769" w:type="dxa"/>
            <w:vAlign w:val="center"/>
          </w:tcPr>
          <w:p w14:paraId="57B672A6" w14:textId="0E6CF2B3" w:rsidR="00593D1E" w:rsidRPr="00BB5DD1" w:rsidRDefault="00804D5F" w:rsidP="00EE547D">
            <w:pPr>
              <w:pStyle w:val="NoSpacing"/>
              <w:jc w:val="left"/>
            </w:pPr>
            <w:r>
              <w:t>-</w:t>
            </w:r>
          </w:p>
        </w:tc>
        <w:tc>
          <w:tcPr>
            <w:tcW w:w="1769" w:type="dxa"/>
            <w:vAlign w:val="center"/>
          </w:tcPr>
          <w:p w14:paraId="0D59232C" w14:textId="6DE1E722" w:rsidR="00593D1E" w:rsidRPr="00BB5DD1" w:rsidRDefault="00804D5F" w:rsidP="00EE547D">
            <w:pPr>
              <w:pStyle w:val="NoSpacing"/>
              <w:jc w:val="left"/>
            </w:pPr>
            <w:r>
              <w:t>-</w:t>
            </w:r>
          </w:p>
        </w:tc>
      </w:tr>
      <w:tr w:rsidR="00593D1E" w:rsidRPr="00BB5DD1" w14:paraId="5EDEB7EE" w14:textId="77777777" w:rsidTr="008205FB">
        <w:trPr>
          <w:trHeight w:val="292"/>
          <w:jc w:val="center"/>
        </w:trPr>
        <w:tc>
          <w:tcPr>
            <w:tcW w:w="3064" w:type="dxa"/>
            <w:vAlign w:val="center"/>
          </w:tcPr>
          <w:p w14:paraId="3788DE59" w14:textId="60E2434C" w:rsidR="00593D1E" w:rsidRPr="00BB5DD1" w:rsidRDefault="00593D1E" w:rsidP="00DE447D">
            <w:pPr>
              <w:pStyle w:val="NoSpacing"/>
              <w:jc w:val="left"/>
            </w:pPr>
            <w:r w:rsidRPr="00BB5DD1">
              <w:t>n-6 FA</w:t>
            </w:r>
          </w:p>
        </w:tc>
        <w:tc>
          <w:tcPr>
            <w:tcW w:w="992" w:type="dxa"/>
            <w:vAlign w:val="center"/>
          </w:tcPr>
          <w:p w14:paraId="18C6C5B1" w14:textId="57BE48BF" w:rsidR="00593D1E" w:rsidRPr="00BB5DD1" w:rsidRDefault="00593D1E" w:rsidP="00DE447D">
            <w:pPr>
              <w:pStyle w:val="NoSpacing"/>
            </w:pPr>
            <w:r w:rsidRPr="00BB5DD1">
              <w:t>0.97</w:t>
            </w:r>
          </w:p>
        </w:tc>
        <w:tc>
          <w:tcPr>
            <w:tcW w:w="1559" w:type="dxa"/>
            <w:vAlign w:val="center"/>
          </w:tcPr>
          <w:p w14:paraId="1C9AC41C" w14:textId="39601798" w:rsidR="00593D1E" w:rsidRPr="00BB5DD1" w:rsidRDefault="00593D1E" w:rsidP="00DE447D">
            <w:pPr>
              <w:pStyle w:val="NoSpacing"/>
            </w:pPr>
            <w:r w:rsidRPr="00BB5DD1">
              <w:t>0.15, 1.78</w:t>
            </w:r>
          </w:p>
        </w:tc>
        <w:tc>
          <w:tcPr>
            <w:tcW w:w="1768" w:type="dxa"/>
            <w:vAlign w:val="center"/>
          </w:tcPr>
          <w:p w14:paraId="78623179" w14:textId="68986E81" w:rsidR="00593D1E" w:rsidRPr="00BB5DD1" w:rsidRDefault="00593D1E" w:rsidP="00EE547D">
            <w:pPr>
              <w:pStyle w:val="NoSpacing"/>
              <w:jc w:val="left"/>
            </w:pPr>
            <w:r w:rsidRPr="00BB5DD1">
              <w:t>Moderate</w:t>
            </w:r>
          </w:p>
        </w:tc>
        <w:tc>
          <w:tcPr>
            <w:tcW w:w="1769" w:type="dxa"/>
            <w:vAlign w:val="center"/>
          </w:tcPr>
          <w:p w14:paraId="6A10DDD9" w14:textId="7C7346CD" w:rsidR="00593D1E" w:rsidRPr="00BB5DD1" w:rsidRDefault="00593D1E" w:rsidP="00EE547D">
            <w:pPr>
              <w:pStyle w:val="NoSpacing"/>
              <w:jc w:val="left"/>
            </w:pPr>
            <w:r w:rsidRPr="00BB5DD1">
              <w:t>High</w:t>
            </w:r>
          </w:p>
        </w:tc>
        <w:tc>
          <w:tcPr>
            <w:tcW w:w="1769" w:type="dxa"/>
            <w:vAlign w:val="center"/>
          </w:tcPr>
          <w:p w14:paraId="241BC771" w14:textId="0406DB53" w:rsidR="00593D1E" w:rsidRPr="00BB5DD1" w:rsidRDefault="00593D1E" w:rsidP="00EE547D">
            <w:pPr>
              <w:pStyle w:val="NoSpacing"/>
              <w:jc w:val="left"/>
            </w:pPr>
            <w:r w:rsidRPr="00BB5DD1">
              <w:t>Moderate</w:t>
            </w:r>
          </w:p>
        </w:tc>
        <w:tc>
          <w:tcPr>
            <w:tcW w:w="1769" w:type="dxa"/>
            <w:vAlign w:val="center"/>
          </w:tcPr>
          <w:p w14:paraId="58BF0C52" w14:textId="4AD4AFD1" w:rsidR="00593D1E" w:rsidRPr="00BB5DD1" w:rsidRDefault="00593D1E" w:rsidP="00EE547D">
            <w:pPr>
              <w:pStyle w:val="NoSpacing"/>
              <w:jc w:val="left"/>
            </w:pPr>
            <w:r w:rsidRPr="00BB5DD1">
              <w:t>Strong</w:t>
            </w:r>
          </w:p>
        </w:tc>
        <w:tc>
          <w:tcPr>
            <w:tcW w:w="1769" w:type="dxa"/>
            <w:vAlign w:val="center"/>
          </w:tcPr>
          <w:p w14:paraId="34489090" w14:textId="6199E1EC" w:rsidR="00593D1E" w:rsidRPr="00BB5DD1" w:rsidRDefault="00593D1E" w:rsidP="00EE547D">
            <w:pPr>
              <w:pStyle w:val="NoSpacing"/>
              <w:jc w:val="left"/>
            </w:pPr>
            <w:r w:rsidRPr="00BB5DD1">
              <w:t>Low</w:t>
            </w:r>
          </w:p>
        </w:tc>
      </w:tr>
      <w:tr w:rsidR="00593D1E" w:rsidRPr="00F714BE" w14:paraId="19720A43" w14:textId="77777777" w:rsidTr="008205FB">
        <w:trPr>
          <w:trHeight w:val="292"/>
          <w:jc w:val="center"/>
        </w:trPr>
        <w:tc>
          <w:tcPr>
            <w:tcW w:w="3064" w:type="dxa"/>
            <w:vAlign w:val="center"/>
          </w:tcPr>
          <w:p w14:paraId="21431A93" w14:textId="285C7754" w:rsidR="00593D1E" w:rsidRPr="00F714BE" w:rsidRDefault="00593D1E" w:rsidP="00DE447D">
            <w:pPr>
              <w:pStyle w:val="NoSpacing"/>
              <w:jc w:val="left"/>
            </w:pPr>
            <w:r w:rsidRPr="00F714BE">
              <w:t>LA (cis-9,12-18:2)</w:t>
            </w:r>
          </w:p>
        </w:tc>
        <w:tc>
          <w:tcPr>
            <w:tcW w:w="992" w:type="dxa"/>
            <w:vAlign w:val="center"/>
          </w:tcPr>
          <w:p w14:paraId="265F4F92" w14:textId="431DD647" w:rsidR="00593D1E" w:rsidRPr="00F714BE" w:rsidRDefault="00593D1E" w:rsidP="00DE447D">
            <w:pPr>
              <w:pStyle w:val="NoSpacing"/>
            </w:pPr>
            <w:r w:rsidRPr="00F714BE">
              <w:t>0.65</w:t>
            </w:r>
          </w:p>
        </w:tc>
        <w:tc>
          <w:tcPr>
            <w:tcW w:w="1559" w:type="dxa"/>
            <w:vAlign w:val="center"/>
          </w:tcPr>
          <w:p w14:paraId="317C6989" w14:textId="24FA4A84" w:rsidR="00593D1E" w:rsidRPr="00F714BE" w:rsidRDefault="00593D1E" w:rsidP="00DE447D">
            <w:pPr>
              <w:pStyle w:val="NoSpacing"/>
            </w:pPr>
            <w:r w:rsidRPr="00F714BE">
              <w:t>-0.01, 1.3</w:t>
            </w:r>
            <w:r w:rsidR="00EE547D" w:rsidRPr="00F714BE">
              <w:t>0</w:t>
            </w:r>
          </w:p>
        </w:tc>
        <w:tc>
          <w:tcPr>
            <w:tcW w:w="1768" w:type="dxa"/>
            <w:vAlign w:val="center"/>
          </w:tcPr>
          <w:p w14:paraId="0CE969EA" w14:textId="5666BD07" w:rsidR="00593D1E" w:rsidRPr="00F714BE" w:rsidRDefault="00593D1E" w:rsidP="00EE547D">
            <w:pPr>
              <w:pStyle w:val="NoSpacing"/>
              <w:jc w:val="left"/>
            </w:pPr>
            <w:r w:rsidRPr="00F714BE">
              <w:t>Small</w:t>
            </w:r>
          </w:p>
        </w:tc>
        <w:tc>
          <w:tcPr>
            <w:tcW w:w="1769" w:type="dxa"/>
            <w:vAlign w:val="center"/>
          </w:tcPr>
          <w:p w14:paraId="7190F1DF" w14:textId="31883F66" w:rsidR="00593D1E" w:rsidRPr="00F714BE" w:rsidRDefault="00593D1E" w:rsidP="00EE547D">
            <w:pPr>
              <w:pStyle w:val="NoSpacing"/>
              <w:jc w:val="left"/>
            </w:pPr>
            <w:r w:rsidRPr="00F714BE">
              <w:t>Medium</w:t>
            </w:r>
          </w:p>
        </w:tc>
        <w:tc>
          <w:tcPr>
            <w:tcW w:w="1769" w:type="dxa"/>
            <w:vAlign w:val="center"/>
          </w:tcPr>
          <w:p w14:paraId="609BFD3C" w14:textId="187DA714" w:rsidR="00593D1E" w:rsidRPr="00F714BE" w:rsidRDefault="00593D1E" w:rsidP="00EE547D">
            <w:pPr>
              <w:pStyle w:val="NoSpacing"/>
              <w:jc w:val="left"/>
            </w:pPr>
            <w:r w:rsidRPr="00F714BE">
              <w:t>Poor</w:t>
            </w:r>
          </w:p>
        </w:tc>
        <w:tc>
          <w:tcPr>
            <w:tcW w:w="1769" w:type="dxa"/>
            <w:vAlign w:val="center"/>
          </w:tcPr>
          <w:p w14:paraId="5B4EBEFC" w14:textId="5F4430C7" w:rsidR="00593D1E" w:rsidRPr="00F714BE" w:rsidRDefault="00593D1E" w:rsidP="00EE547D">
            <w:pPr>
              <w:pStyle w:val="NoSpacing"/>
              <w:jc w:val="left"/>
            </w:pPr>
            <w:r w:rsidRPr="00F714BE">
              <w:t>Medium</w:t>
            </w:r>
          </w:p>
        </w:tc>
        <w:tc>
          <w:tcPr>
            <w:tcW w:w="1769" w:type="dxa"/>
            <w:vAlign w:val="center"/>
          </w:tcPr>
          <w:p w14:paraId="7701C1BB" w14:textId="42FD170F" w:rsidR="00593D1E" w:rsidRPr="00F714BE" w:rsidRDefault="00593D1E" w:rsidP="00EE547D">
            <w:pPr>
              <w:pStyle w:val="NoSpacing"/>
              <w:jc w:val="left"/>
            </w:pPr>
            <w:r w:rsidRPr="00F714BE">
              <w:t>Low</w:t>
            </w:r>
          </w:p>
        </w:tc>
      </w:tr>
      <w:tr w:rsidR="00593D1E" w:rsidRPr="00F714BE" w14:paraId="672D3FB5" w14:textId="77777777" w:rsidTr="008205FB">
        <w:trPr>
          <w:trHeight w:val="292"/>
          <w:jc w:val="center"/>
        </w:trPr>
        <w:tc>
          <w:tcPr>
            <w:tcW w:w="3064" w:type="dxa"/>
            <w:vAlign w:val="center"/>
          </w:tcPr>
          <w:p w14:paraId="47007266" w14:textId="5CDC26EE" w:rsidR="00593D1E" w:rsidRPr="00F714BE" w:rsidRDefault="00593D1E" w:rsidP="00DE447D">
            <w:pPr>
              <w:pStyle w:val="NoSpacing"/>
              <w:jc w:val="left"/>
            </w:pPr>
            <w:r w:rsidRPr="00F714BE">
              <w:t>AA (cis-5,8,11,14-20:4)</w:t>
            </w:r>
            <w:r w:rsidRPr="00F714BE">
              <w:rPr>
                <w:rFonts w:cs="Arial"/>
              </w:rPr>
              <w:t>¶</w:t>
            </w:r>
          </w:p>
        </w:tc>
        <w:tc>
          <w:tcPr>
            <w:tcW w:w="992" w:type="dxa"/>
            <w:vAlign w:val="center"/>
          </w:tcPr>
          <w:p w14:paraId="77318686" w14:textId="481BD6A4" w:rsidR="00593D1E" w:rsidRPr="00F714BE" w:rsidRDefault="00593D1E" w:rsidP="00DE447D">
            <w:pPr>
              <w:pStyle w:val="NoSpacing"/>
            </w:pPr>
            <w:r w:rsidRPr="00F714BE">
              <w:t>0.45</w:t>
            </w:r>
          </w:p>
        </w:tc>
        <w:tc>
          <w:tcPr>
            <w:tcW w:w="1559" w:type="dxa"/>
            <w:vAlign w:val="center"/>
          </w:tcPr>
          <w:p w14:paraId="4202A9DB" w14:textId="5CD8F83B" w:rsidR="00593D1E" w:rsidRPr="00F714BE" w:rsidRDefault="00593D1E" w:rsidP="00DE447D">
            <w:pPr>
              <w:pStyle w:val="NoSpacing"/>
            </w:pPr>
            <w:r w:rsidRPr="00F714BE">
              <w:t>-0.05, 0.94</w:t>
            </w:r>
          </w:p>
        </w:tc>
        <w:tc>
          <w:tcPr>
            <w:tcW w:w="1768" w:type="dxa"/>
            <w:vAlign w:val="center"/>
          </w:tcPr>
          <w:p w14:paraId="7B3B150A" w14:textId="4AE76F1D" w:rsidR="00593D1E" w:rsidRPr="00F714BE" w:rsidRDefault="00593D1E" w:rsidP="00EE547D">
            <w:pPr>
              <w:pStyle w:val="NoSpacing"/>
              <w:jc w:val="left"/>
            </w:pPr>
            <w:r w:rsidRPr="00F714BE">
              <w:t>Small</w:t>
            </w:r>
          </w:p>
        </w:tc>
        <w:tc>
          <w:tcPr>
            <w:tcW w:w="1769" w:type="dxa"/>
            <w:vAlign w:val="center"/>
          </w:tcPr>
          <w:p w14:paraId="24A322B6" w14:textId="7CF673F5" w:rsidR="00593D1E" w:rsidRPr="00F714BE" w:rsidRDefault="00593D1E" w:rsidP="00EE547D">
            <w:pPr>
              <w:pStyle w:val="NoSpacing"/>
              <w:jc w:val="left"/>
            </w:pPr>
            <w:r w:rsidRPr="00F714BE">
              <w:t>Medium</w:t>
            </w:r>
          </w:p>
        </w:tc>
        <w:tc>
          <w:tcPr>
            <w:tcW w:w="1769" w:type="dxa"/>
            <w:vAlign w:val="center"/>
          </w:tcPr>
          <w:p w14:paraId="2177602F" w14:textId="37237221" w:rsidR="00593D1E" w:rsidRPr="00F714BE" w:rsidRDefault="00593D1E" w:rsidP="00EE547D">
            <w:pPr>
              <w:pStyle w:val="NoSpacing"/>
              <w:jc w:val="left"/>
            </w:pPr>
            <w:r w:rsidRPr="00F714BE">
              <w:t>Poor</w:t>
            </w:r>
          </w:p>
        </w:tc>
        <w:tc>
          <w:tcPr>
            <w:tcW w:w="1769" w:type="dxa"/>
            <w:vAlign w:val="center"/>
          </w:tcPr>
          <w:p w14:paraId="7BB1AA29" w14:textId="14E9E40D" w:rsidR="00593D1E" w:rsidRPr="00F714BE" w:rsidRDefault="00593D1E" w:rsidP="00EE547D">
            <w:pPr>
              <w:pStyle w:val="NoSpacing"/>
              <w:jc w:val="left"/>
            </w:pPr>
            <w:r w:rsidRPr="00F714BE">
              <w:t>Medium</w:t>
            </w:r>
          </w:p>
        </w:tc>
        <w:tc>
          <w:tcPr>
            <w:tcW w:w="1769" w:type="dxa"/>
            <w:vAlign w:val="center"/>
          </w:tcPr>
          <w:p w14:paraId="69D9E4D9" w14:textId="500E7331" w:rsidR="00593D1E" w:rsidRPr="00F714BE" w:rsidRDefault="00593D1E" w:rsidP="00EE547D">
            <w:pPr>
              <w:pStyle w:val="NoSpacing"/>
              <w:jc w:val="left"/>
            </w:pPr>
            <w:r w:rsidRPr="00F714BE">
              <w:t>Low</w:t>
            </w:r>
          </w:p>
        </w:tc>
      </w:tr>
      <w:tr w:rsidR="00F714BE" w:rsidRPr="00F714BE" w14:paraId="2A65D7B0" w14:textId="77777777" w:rsidTr="008205FB">
        <w:trPr>
          <w:trHeight w:val="292"/>
          <w:jc w:val="center"/>
        </w:trPr>
        <w:tc>
          <w:tcPr>
            <w:tcW w:w="3064" w:type="dxa"/>
            <w:vAlign w:val="center"/>
          </w:tcPr>
          <w:p w14:paraId="2F07F25D" w14:textId="6B9F9C91" w:rsidR="00F714BE" w:rsidRPr="00F714BE" w:rsidRDefault="00F714BE" w:rsidP="00DE447D">
            <w:pPr>
              <w:pStyle w:val="NoSpacing"/>
              <w:jc w:val="left"/>
            </w:pPr>
            <w:r>
              <w:t>LA/ALA ratio</w:t>
            </w:r>
            <w:r w:rsidR="00631CD7">
              <w:t>**</w:t>
            </w:r>
          </w:p>
        </w:tc>
        <w:tc>
          <w:tcPr>
            <w:tcW w:w="992" w:type="dxa"/>
            <w:vAlign w:val="center"/>
          </w:tcPr>
          <w:p w14:paraId="5EE9B858" w14:textId="24E84850" w:rsidR="00F714BE" w:rsidRPr="00F714BE" w:rsidRDefault="00F714BE" w:rsidP="00DE447D">
            <w:pPr>
              <w:pStyle w:val="NoSpacing"/>
            </w:pPr>
            <w:r>
              <w:t>-</w:t>
            </w:r>
          </w:p>
        </w:tc>
        <w:tc>
          <w:tcPr>
            <w:tcW w:w="1559" w:type="dxa"/>
            <w:vAlign w:val="center"/>
          </w:tcPr>
          <w:p w14:paraId="4751EAA6" w14:textId="4D5A50F3" w:rsidR="00F714BE" w:rsidRPr="00F714BE" w:rsidRDefault="00F714BE" w:rsidP="00DE447D">
            <w:pPr>
              <w:pStyle w:val="NoSpacing"/>
            </w:pPr>
            <w:r>
              <w:t>-</w:t>
            </w:r>
          </w:p>
        </w:tc>
        <w:tc>
          <w:tcPr>
            <w:tcW w:w="1768" w:type="dxa"/>
            <w:vAlign w:val="center"/>
          </w:tcPr>
          <w:p w14:paraId="2CA3C49D" w14:textId="66BCC0E9" w:rsidR="00F714BE" w:rsidRPr="00F714BE" w:rsidRDefault="00F714BE" w:rsidP="00EE547D">
            <w:pPr>
              <w:pStyle w:val="NoSpacing"/>
              <w:jc w:val="left"/>
            </w:pPr>
            <w:r>
              <w:t>-</w:t>
            </w:r>
          </w:p>
        </w:tc>
        <w:tc>
          <w:tcPr>
            <w:tcW w:w="1769" w:type="dxa"/>
            <w:vAlign w:val="center"/>
          </w:tcPr>
          <w:p w14:paraId="21BA7A80" w14:textId="5A4FEF01" w:rsidR="00F714BE" w:rsidRPr="00F714BE" w:rsidRDefault="00F714BE" w:rsidP="00EE547D">
            <w:pPr>
              <w:pStyle w:val="NoSpacing"/>
              <w:jc w:val="left"/>
            </w:pPr>
            <w:r>
              <w:t>-</w:t>
            </w:r>
          </w:p>
        </w:tc>
        <w:tc>
          <w:tcPr>
            <w:tcW w:w="1769" w:type="dxa"/>
            <w:vAlign w:val="center"/>
          </w:tcPr>
          <w:p w14:paraId="09FA5493" w14:textId="1DEB968F" w:rsidR="00F714BE" w:rsidRPr="00F714BE" w:rsidRDefault="00F714BE" w:rsidP="00EE547D">
            <w:pPr>
              <w:pStyle w:val="NoSpacing"/>
              <w:jc w:val="left"/>
            </w:pPr>
            <w:r>
              <w:t>-</w:t>
            </w:r>
          </w:p>
        </w:tc>
        <w:tc>
          <w:tcPr>
            <w:tcW w:w="1769" w:type="dxa"/>
            <w:vAlign w:val="center"/>
          </w:tcPr>
          <w:p w14:paraId="638B373C" w14:textId="609B022D" w:rsidR="00F714BE" w:rsidRPr="00F714BE" w:rsidRDefault="00F714BE" w:rsidP="00EE547D">
            <w:pPr>
              <w:pStyle w:val="NoSpacing"/>
              <w:jc w:val="left"/>
            </w:pPr>
            <w:r>
              <w:t>-</w:t>
            </w:r>
          </w:p>
        </w:tc>
        <w:tc>
          <w:tcPr>
            <w:tcW w:w="1769" w:type="dxa"/>
            <w:vAlign w:val="center"/>
          </w:tcPr>
          <w:p w14:paraId="6ED2DC99" w14:textId="25E49F97" w:rsidR="00F714BE" w:rsidRPr="00F714BE" w:rsidRDefault="00F714BE" w:rsidP="00EE547D">
            <w:pPr>
              <w:pStyle w:val="NoSpacing"/>
              <w:jc w:val="left"/>
            </w:pPr>
            <w:r>
              <w:t>-</w:t>
            </w:r>
          </w:p>
        </w:tc>
      </w:tr>
      <w:tr w:rsidR="00593D1E" w:rsidRPr="00F714BE" w14:paraId="3F0F2D62" w14:textId="77777777" w:rsidTr="008205FB">
        <w:trPr>
          <w:trHeight w:val="292"/>
          <w:jc w:val="center"/>
        </w:trPr>
        <w:tc>
          <w:tcPr>
            <w:tcW w:w="3064" w:type="dxa"/>
            <w:vAlign w:val="center"/>
          </w:tcPr>
          <w:p w14:paraId="4DF1EBA7" w14:textId="7350A2A5" w:rsidR="00593D1E" w:rsidRPr="00F714BE" w:rsidRDefault="00593D1E" w:rsidP="00DE447D">
            <w:pPr>
              <w:pStyle w:val="NoSpacing"/>
              <w:jc w:val="left"/>
            </w:pPr>
            <w:r w:rsidRPr="00F714BE">
              <w:t>n-6/n-3 ratio</w:t>
            </w:r>
          </w:p>
        </w:tc>
        <w:tc>
          <w:tcPr>
            <w:tcW w:w="992" w:type="dxa"/>
            <w:vAlign w:val="center"/>
          </w:tcPr>
          <w:p w14:paraId="54EA4AE5" w14:textId="44B2B53B" w:rsidR="00593D1E" w:rsidRPr="00F714BE" w:rsidRDefault="00593D1E" w:rsidP="00DE447D">
            <w:pPr>
              <w:pStyle w:val="NoSpacing"/>
            </w:pPr>
            <w:r w:rsidRPr="00F714BE">
              <w:t>-0.75</w:t>
            </w:r>
          </w:p>
        </w:tc>
        <w:tc>
          <w:tcPr>
            <w:tcW w:w="1559" w:type="dxa"/>
            <w:vAlign w:val="center"/>
          </w:tcPr>
          <w:p w14:paraId="3B481C3E" w14:textId="1712A361" w:rsidR="00593D1E" w:rsidRPr="00F714BE" w:rsidRDefault="00593D1E" w:rsidP="00DE447D">
            <w:pPr>
              <w:pStyle w:val="NoSpacing"/>
            </w:pPr>
            <w:r w:rsidRPr="00F714BE">
              <w:t>-1.72, 0.23</w:t>
            </w:r>
          </w:p>
        </w:tc>
        <w:tc>
          <w:tcPr>
            <w:tcW w:w="1768" w:type="dxa"/>
            <w:vAlign w:val="center"/>
          </w:tcPr>
          <w:p w14:paraId="58704353" w14:textId="7B97C907" w:rsidR="00593D1E" w:rsidRPr="00F714BE" w:rsidRDefault="00593D1E" w:rsidP="00EE547D">
            <w:pPr>
              <w:pStyle w:val="NoSpacing"/>
              <w:jc w:val="left"/>
            </w:pPr>
            <w:r w:rsidRPr="00F714BE">
              <w:t>Moderate</w:t>
            </w:r>
          </w:p>
        </w:tc>
        <w:tc>
          <w:tcPr>
            <w:tcW w:w="1769" w:type="dxa"/>
            <w:vAlign w:val="center"/>
          </w:tcPr>
          <w:p w14:paraId="65D3A7F5" w14:textId="16D4102B" w:rsidR="00593D1E" w:rsidRPr="00F714BE" w:rsidRDefault="00593D1E" w:rsidP="00EE547D">
            <w:pPr>
              <w:pStyle w:val="NoSpacing"/>
              <w:jc w:val="left"/>
            </w:pPr>
            <w:r w:rsidRPr="00F714BE">
              <w:t>High</w:t>
            </w:r>
          </w:p>
        </w:tc>
        <w:tc>
          <w:tcPr>
            <w:tcW w:w="1769" w:type="dxa"/>
            <w:vAlign w:val="center"/>
          </w:tcPr>
          <w:p w14:paraId="03DF55EC" w14:textId="38180C1F" w:rsidR="00593D1E" w:rsidRPr="00F714BE" w:rsidRDefault="00593D1E" w:rsidP="00EE547D">
            <w:pPr>
              <w:pStyle w:val="NoSpacing"/>
              <w:jc w:val="left"/>
            </w:pPr>
            <w:r w:rsidRPr="00F714BE">
              <w:t>Poor</w:t>
            </w:r>
          </w:p>
        </w:tc>
        <w:tc>
          <w:tcPr>
            <w:tcW w:w="1769" w:type="dxa"/>
            <w:vAlign w:val="center"/>
          </w:tcPr>
          <w:p w14:paraId="29EFF223" w14:textId="4773B818" w:rsidR="00593D1E" w:rsidRPr="00F714BE" w:rsidRDefault="00593D1E" w:rsidP="00EE547D">
            <w:pPr>
              <w:pStyle w:val="NoSpacing"/>
              <w:jc w:val="left"/>
            </w:pPr>
            <w:r w:rsidRPr="00F714BE">
              <w:t>Medium</w:t>
            </w:r>
          </w:p>
        </w:tc>
        <w:tc>
          <w:tcPr>
            <w:tcW w:w="1769" w:type="dxa"/>
            <w:vAlign w:val="center"/>
          </w:tcPr>
          <w:p w14:paraId="7528F36A" w14:textId="314546ED" w:rsidR="00593D1E" w:rsidRPr="00F714BE" w:rsidRDefault="00593D1E" w:rsidP="00EE547D">
            <w:pPr>
              <w:pStyle w:val="NoSpacing"/>
              <w:jc w:val="left"/>
            </w:pPr>
            <w:r w:rsidRPr="00F714BE">
              <w:t>Low</w:t>
            </w:r>
          </w:p>
        </w:tc>
      </w:tr>
      <w:tr w:rsidR="009F523F" w:rsidRPr="008C0C76" w14:paraId="0E0DEE13" w14:textId="77777777" w:rsidTr="00BE4993">
        <w:trPr>
          <w:trHeight w:val="3402"/>
          <w:jc w:val="center"/>
        </w:trPr>
        <w:tc>
          <w:tcPr>
            <w:tcW w:w="14459" w:type="dxa"/>
            <w:gridSpan w:val="8"/>
            <w:tcBorders>
              <w:top w:val="single" w:sz="4" w:space="0" w:color="auto"/>
            </w:tcBorders>
            <w:vAlign w:val="center"/>
          </w:tcPr>
          <w:p w14:paraId="3CF2F98D" w14:textId="7E5A2F78" w:rsidR="009F523F" w:rsidRPr="005362F9" w:rsidRDefault="00F361ED" w:rsidP="00593D1E">
            <w:pPr>
              <w:pStyle w:val="NoSpacing"/>
              <w:spacing w:before="0" w:after="0"/>
              <w:jc w:val="both"/>
              <w:rPr>
                <w:lang w:val="pl-PL" w:bidi="en-US"/>
              </w:rPr>
            </w:pPr>
            <w:r w:rsidRPr="005362F9">
              <w:rPr>
                <w:lang w:val="pl-PL" w:bidi="en-US"/>
              </w:rPr>
              <w:lastRenderedPageBreak/>
              <w:t xml:space="preserve">SFA, </w:t>
            </w:r>
            <w:proofErr w:type="spellStart"/>
            <w:r w:rsidRPr="005362F9">
              <w:rPr>
                <w:lang w:val="pl-PL" w:bidi="en-US"/>
              </w:rPr>
              <w:t>saturated</w:t>
            </w:r>
            <w:proofErr w:type="spellEnd"/>
            <w:r w:rsidRPr="005362F9">
              <w:rPr>
                <w:lang w:val="pl-PL" w:bidi="en-US"/>
              </w:rPr>
              <w:t xml:space="preserve"> </w:t>
            </w:r>
            <w:proofErr w:type="spellStart"/>
            <w:r w:rsidRPr="005362F9">
              <w:rPr>
                <w:lang w:val="pl-PL" w:bidi="en-US"/>
              </w:rPr>
              <w:t>fatty</w:t>
            </w:r>
            <w:proofErr w:type="spellEnd"/>
            <w:r w:rsidRPr="005362F9">
              <w:rPr>
                <w:lang w:val="pl-PL" w:bidi="en-US"/>
              </w:rPr>
              <w:t xml:space="preserve"> </w:t>
            </w:r>
            <w:proofErr w:type="spellStart"/>
            <w:r w:rsidRPr="005362F9">
              <w:rPr>
                <w:lang w:val="pl-PL" w:bidi="en-US"/>
              </w:rPr>
              <w:t>acids</w:t>
            </w:r>
            <w:proofErr w:type="spellEnd"/>
            <w:r w:rsidRPr="005362F9">
              <w:rPr>
                <w:lang w:val="pl-PL" w:bidi="en-US"/>
              </w:rPr>
              <w:t xml:space="preserve">; MUFA, </w:t>
            </w:r>
            <w:proofErr w:type="spellStart"/>
            <w:r w:rsidRPr="005362F9">
              <w:rPr>
                <w:lang w:val="pl-PL" w:bidi="en-US"/>
              </w:rPr>
              <w:t>monounsaturated</w:t>
            </w:r>
            <w:proofErr w:type="spellEnd"/>
            <w:r w:rsidRPr="005362F9">
              <w:rPr>
                <w:lang w:val="pl-PL" w:bidi="en-US"/>
              </w:rPr>
              <w:t xml:space="preserve"> </w:t>
            </w:r>
            <w:proofErr w:type="spellStart"/>
            <w:r w:rsidRPr="005362F9">
              <w:rPr>
                <w:lang w:val="pl-PL" w:bidi="en-US"/>
              </w:rPr>
              <w:t>fatty</w:t>
            </w:r>
            <w:proofErr w:type="spellEnd"/>
            <w:r w:rsidRPr="005362F9">
              <w:rPr>
                <w:lang w:val="pl-PL" w:bidi="en-US"/>
              </w:rPr>
              <w:t xml:space="preserve"> </w:t>
            </w:r>
            <w:proofErr w:type="spellStart"/>
            <w:r w:rsidRPr="005362F9">
              <w:rPr>
                <w:lang w:val="pl-PL" w:bidi="en-US"/>
              </w:rPr>
              <w:t>acids</w:t>
            </w:r>
            <w:proofErr w:type="spellEnd"/>
            <w:r w:rsidRPr="005362F9">
              <w:rPr>
                <w:lang w:val="pl-PL" w:bidi="en-US"/>
              </w:rPr>
              <w:t xml:space="preserve">; OA, oleic </w:t>
            </w:r>
            <w:proofErr w:type="spellStart"/>
            <w:r w:rsidRPr="005362F9">
              <w:rPr>
                <w:lang w:val="pl-PL" w:bidi="en-US"/>
              </w:rPr>
              <w:t>acid</w:t>
            </w:r>
            <w:proofErr w:type="spellEnd"/>
            <w:r w:rsidRPr="005362F9">
              <w:rPr>
                <w:lang w:val="pl-PL" w:bidi="en-US"/>
              </w:rPr>
              <w:t xml:space="preserve">; PUFA, </w:t>
            </w:r>
            <w:proofErr w:type="spellStart"/>
            <w:r w:rsidRPr="005362F9">
              <w:rPr>
                <w:lang w:val="pl-PL" w:bidi="en-US"/>
              </w:rPr>
              <w:t>polyunsaturated</w:t>
            </w:r>
            <w:proofErr w:type="spellEnd"/>
            <w:r w:rsidRPr="005362F9">
              <w:rPr>
                <w:lang w:val="pl-PL" w:bidi="en-US"/>
              </w:rPr>
              <w:t xml:space="preserve"> </w:t>
            </w:r>
            <w:proofErr w:type="spellStart"/>
            <w:r w:rsidRPr="005362F9">
              <w:rPr>
                <w:lang w:val="pl-PL" w:bidi="en-US"/>
              </w:rPr>
              <w:t>fatty</w:t>
            </w:r>
            <w:proofErr w:type="spellEnd"/>
            <w:r w:rsidRPr="005362F9">
              <w:rPr>
                <w:lang w:val="pl-PL" w:bidi="en-US"/>
              </w:rPr>
              <w:t xml:space="preserve"> </w:t>
            </w:r>
            <w:proofErr w:type="spellStart"/>
            <w:r w:rsidRPr="005362F9">
              <w:rPr>
                <w:lang w:val="pl-PL" w:bidi="en-US"/>
              </w:rPr>
              <w:t>acids</w:t>
            </w:r>
            <w:proofErr w:type="spellEnd"/>
            <w:r w:rsidRPr="005362F9">
              <w:rPr>
                <w:lang w:val="pl-PL" w:bidi="en-US"/>
              </w:rPr>
              <w:t xml:space="preserve">; FA, </w:t>
            </w:r>
            <w:proofErr w:type="spellStart"/>
            <w:r w:rsidRPr="005362F9">
              <w:rPr>
                <w:lang w:val="pl-PL" w:bidi="en-US"/>
              </w:rPr>
              <w:t>fatty</w:t>
            </w:r>
            <w:proofErr w:type="spellEnd"/>
            <w:r w:rsidRPr="005362F9">
              <w:rPr>
                <w:lang w:val="pl-PL" w:bidi="en-US"/>
              </w:rPr>
              <w:t xml:space="preserve"> </w:t>
            </w:r>
            <w:proofErr w:type="spellStart"/>
            <w:r w:rsidRPr="005362F9">
              <w:rPr>
                <w:lang w:val="pl-PL" w:bidi="en-US"/>
              </w:rPr>
              <w:t>acids</w:t>
            </w:r>
            <w:proofErr w:type="spellEnd"/>
            <w:r w:rsidRPr="005362F9">
              <w:rPr>
                <w:lang w:val="pl-PL" w:bidi="en-US"/>
              </w:rPr>
              <w:t xml:space="preserve">; ALA, </w:t>
            </w:r>
            <w:r w:rsidRPr="00F361ED">
              <w:rPr>
                <w:lang w:bidi="en-US"/>
              </w:rPr>
              <w:t>α</w:t>
            </w:r>
            <w:r w:rsidRPr="005362F9">
              <w:rPr>
                <w:lang w:val="pl-PL" w:bidi="en-US"/>
              </w:rPr>
              <w:t>-</w:t>
            </w:r>
            <w:proofErr w:type="spellStart"/>
            <w:r w:rsidRPr="005362F9">
              <w:rPr>
                <w:lang w:val="pl-PL" w:bidi="en-US"/>
              </w:rPr>
              <w:t>linolenic</w:t>
            </w:r>
            <w:proofErr w:type="spellEnd"/>
            <w:r w:rsidRPr="005362F9">
              <w:rPr>
                <w:lang w:val="pl-PL" w:bidi="en-US"/>
              </w:rPr>
              <w:t xml:space="preserve"> </w:t>
            </w:r>
            <w:proofErr w:type="spellStart"/>
            <w:r w:rsidRPr="005362F9">
              <w:rPr>
                <w:lang w:val="pl-PL" w:bidi="en-US"/>
              </w:rPr>
              <w:t>acid</w:t>
            </w:r>
            <w:proofErr w:type="spellEnd"/>
            <w:r w:rsidRPr="005362F9">
              <w:rPr>
                <w:lang w:val="pl-PL" w:bidi="en-US"/>
              </w:rPr>
              <w:t xml:space="preserve">; EPA, </w:t>
            </w:r>
            <w:proofErr w:type="spellStart"/>
            <w:r w:rsidRPr="005362F9">
              <w:rPr>
                <w:lang w:val="pl-PL" w:bidi="en-US"/>
              </w:rPr>
              <w:t>eicosapentaenoic</w:t>
            </w:r>
            <w:proofErr w:type="spellEnd"/>
            <w:r w:rsidRPr="005362F9">
              <w:rPr>
                <w:lang w:val="pl-PL" w:bidi="en-US"/>
              </w:rPr>
              <w:t xml:space="preserve"> </w:t>
            </w:r>
            <w:proofErr w:type="spellStart"/>
            <w:r w:rsidRPr="005362F9">
              <w:rPr>
                <w:lang w:val="pl-PL" w:bidi="en-US"/>
              </w:rPr>
              <w:t>acid</w:t>
            </w:r>
            <w:proofErr w:type="spellEnd"/>
            <w:r w:rsidRPr="005362F9">
              <w:rPr>
                <w:lang w:val="pl-PL" w:bidi="en-US"/>
              </w:rPr>
              <w:t xml:space="preserve">; DPA, </w:t>
            </w:r>
            <w:proofErr w:type="spellStart"/>
            <w:r w:rsidRPr="005362F9">
              <w:rPr>
                <w:lang w:val="pl-PL" w:bidi="en-US"/>
              </w:rPr>
              <w:t>docosapentaenoic</w:t>
            </w:r>
            <w:proofErr w:type="spellEnd"/>
            <w:r w:rsidRPr="005362F9">
              <w:rPr>
                <w:lang w:val="pl-PL" w:bidi="en-US"/>
              </w:rPr>
              <w:t xml:space="preserve"> </w:t>
            </w:r>
            <w:proofErr w:type="spellStart"/>
            <w:r w:rsidRPr="005362F9">
              <w:rPr>
                <w:lang w:val="pl-PL" w:bidi="en-US"/>
              </w:rPr>
              <w:t>acid</w:t>
            </w:r>
            <w:proofErr w:type="spellEnd"/>
            <w:r w:rsidRPr="005362F9">
              <w:rPr>
                <w:lang w:val="pl-PL" w:bidi="en-US"/>
              </w:rPr>
              <w:t xml:space="preserve">; DHA, </w:t>
            </w:r>
            <w:proofErr w:type="spellStart"/>
            <w:r w:rsidRPr="005362F9">
              <w:rPr>
                <w:lang w:val="pl-PL" w:bidi="en-US"/>
              </w:rPr>
              <w:t>docosahexaenoic</w:t>
            </w:r>
            <w:proofErr w:type="spellEnd"/>
            <w:r w:rsidRPr="005362F9">
              <w:rPr>
                <w:lang w:val="pl-PL" w:bidi="en-US"/>
              </w:rPr>
              <w:t xml:space="preserve"> </w:t>
            </w:r>
            <w:proofErr w:type="spellStart"/>
            <w:r w:rsidRPr="005362F9">
              <w:rPr>
                <w:lang w:val="pl-PL" w:bidi="en-US"/>
              </w:rPr>
              <w:t>acid</w:t>
            </w:r>
            <w:proofErr w:type="spellEnd"/>
            <w:r w:rsidRPr="005362F9">
              <w:rPr>
                <w:lang w:val="pl-PL" w:bidi="en-US"/>
              </w:rPr>
              <w:t xml:space="preserve">; </w:t>
            </w:r>
            <w:r w:rsidR="008205FB" w:rsidRPr="008205FB">
              <w:rPr>
                <w:lang w:val="pl-PL" w:bidi="en-US"/>
              </w:rPr>
              <w:t xml:space="preserve">VLC n-3 PUFA, </w:t>
            </w:r>
            <w:proofErr w:type="spellStart"/>
            <w:r w:rsidR="008205FB" w:rsidRPr="008205FB">
              <w:rPr>
                <w:lang w:val="pl-PL" w:bidi="en-US"/>
              </w:rPr>
              <w:t>very</w:t>
            </w:r>
            <w:proofErr w:type="spellEnd"/>
            <w:r w:rsidR="008205FB" w:rsidRPr="008205FB">
              <w:rPr>
                <w:lang w:val="pl-PL" w:bidi="en-US"/>
              </w:rPr>
              <w:t xml:space="preserve"> </w:t>
            </w:r>
            <w:proofErr w:type="spellStart"/>
            <w:r w:rsidR="008205FB" w:rsidRPr="008205FB">
              <w:rPr>
                <w:lang w:val="pl-PL" w:bidi="en-US"/>
              </w:rPr>
              <w:t>long</w:t>
            </w:r>
            <w:proofErr w:type="spellEnd"/>
            <w:r w:rsidR="008205FB" w:rsidRPr="008205FB">
              <w:rPr>
                <w:lang w:val="pl-PL" w:bidi="en-US"/>
              </w:rPr>
              <w:t xml:space="preserve"> </w:t>
            </w:r>
            <w:proofErr w:type="spellStart"/>
            <w:r w:rsidR="008205FB" w:rsidRPr="008205FB">
              <w:rPr>
                <w:lang w:val="pl-PL" w:bidi="en-US"/>
              </w:rPr>
              <w:t>chain</w:t>
            </w:r>
            <w:proofErr w:type="spellEnd"/>
            <w:r w:rsidR="008205FB" w:rsidRPr="008205FB">
              <w:rPr>
                <w:lang w:val="pl-PL" w:bidi="en-US"/>
              </w:rPr>
              <w:t xml:space="preserve"> n-3 PUFA</w:t>
            </w:r>
            <w:r w:rsidR="008205FB">
              <w:rPr>
                <w:lang w:val="pl-PL" w:bidi="en-US"/>
              </w:rPr>
              <w:t xml:space="preserve">; </w:t>
            </w:r>
            <w:r w:rsidRPr="005362F9">
              <w:rPr>
                <w:lang w:val="pl-PL" w:bidi="en-US"/>
              </w:rPr>
              <w:t xml:space="preserve">LA, </w:t>
            </w:r>
            <w:proofErr w:type="spellStart"/>
            <w:r w:rsidRPr="005362F9">
              <w:rPr>
                <w:lang w:val="pl-PL" w:bidi="en-US"/>
              </w:rPr>
              <w:t>linoleic</w:t>
            </w:r>
            <w:proofErr w:type="spellEnd"/>
            <w:r w:rsidRPr="005362F9">
              <w:rPr>
                <w:lang w:val="pl-PL" w:bidi="en-US"/>
              </w:rPr>
              <w:t xml:space="preserve"> </w:t>
            </w:r>
            <w:proofErr w:type="spellStart"/>
            <w:r w:rsidRPr="005362F9">
              <w:rPr>
                <w:lang w:val="pl-PL" w:bidi="en-US"/>
              </w:rPr>
              <w:t>acid</w:t>
            </w:r>
            <w:proofErr w:type="spellEnd"/>
            <w:r w:rsidRPr="005362F9">
              <w:rPr>
                <w:lang w:val="pl-PL" w:bidi="en-US"/>
              </w:rPr>
              <w:t xml:space="preserve">; AA, </w:t>
            </w:r>
            <w:proofErr w:type="spellStart"/>
            <w:r w:rsidRPr="005362F9">
              <w:rPr>
                <w:lang w:val="pl-PL" w:bidi="en-US"/>
              </w:rPr>
              <w:t>arachidonic</w:t>
            </w:r>
            <w:proofErr w:type="spellEnd"/>
            <w:r w:rsidRPr="005362F9">
              <w:rPr>
                <w:lang w:val="pl-PL" w:bidi="en-US"/>
              </w:rPr>
              <w:t xml:space="preserve"> </w:t>
            </w:r>
            <w:proofErr w:type="spellStart"/>
            <w:r w:rsidRPr="005362F9">
              <w:rPr>
                <w:lang w:val="pl-PL" w:bidi="en-US"/>
              </w:rPr>
              <w:t>acid</w:t>
            </w:r>
            <w:proofErr w:type="spellEnd"/>
            <w:r w:rsidRPr="005362F9">
              <w:rPr>
                <w:lang w:val="pl-PL" w:bidi="en-US"/>
              </w:rPr>
              <w:t>;</w:t>
            </w:r>
            <w:r w:rsidR="009F523F" w:rsidRPr="005362F9">
              <w:rPr>
                <w:lang w:val="pl-PL" w:bidi="en-US"/>
              </w:rPr>
              <w:t>.</w:t>
            </w:r>
          </w:p>
          <w:p w14:paraId="505C6A5E" w14:textId="73824946" w:rsidR="009F523F" w:rsidRPr="00BB5DD1" w:rsidRDefault="009F523F" w:rsidP="005362F9">
            <w:pPr>
              <w:pStyle w:val="NoSpacing"/>
              <w:spacing w:before="0" w:after="0"/>
              <w:ind w:left="121" w:hanging="121"/>
              <w:jc w:val="both"/>
              <w:rPr>
                <w:lang w:bidi="en-US"/>
              </w:rPr>
            </w:pPr>
            <w:r w:rsidRPr="00BB5DD1">
              <w:rPr>
                <w:lang w:bidi="en-US"/>
              </w:rPr>
              <w:t xml:space="preserve">* Study quality was considered low because of high risks of bias and potential for confounding. However we considered large effects to mitigate this </w:t>
            </w:r>
            <w:proofErr w:type="spellStart"/>
            <w:r w:rsidRPr="00BB5DD1">
              <w:rPr>
                <w:i/>
                <w:lang w:bidi="en-US"/>
              </w:rPr>
              <w:t>sensu</w:t>
            </w:r>
            <w:proofErr w:type="spellEnd"/>
            <w:r w:rsidRPr="00BB5DD1">
              <w:rPr>
                <w:lang w:bidi="en-US"/>
              </w:rPr>
              <w:t xml:space="preserve"> GRADE; large effects were defined as &gt;20%, moderate effects 10 to 20, and small &lt;10%. </w:t>
            </w:r>
          </w:p>
          <w:p w14:paraId="04697151" w14:textId="77777777" w:rsidR="009F523F" w:rsidRPr="00BB5DD1" w:rsidRDefault="009F523F" w:rsidP="005362F9">
            <w:pPr>
              <w:pStyle w:val="NoSpacing"/>
              <w:spacing w:before="0" w:after="0"/>
              <w:ind w:left="121" w:hanging="121"/>
              <w:jc w:val="both"/>
              <w:rPr>
                <w:lang w:bidi="en-US"/>
              </w:rPr>
            </w:pPr>
            <w:r w:rsidRPr="00BB5DD1">
              <w:rPr>
                <w:lang w:bidi="en-US"/>
              </w:rPr>
              <w:t xml:space="preserve">† Inconsistency was based on the measure of heterogeneity and consistency of effect direction </w:t>
            </w:r>
            <w:proofErr w:type="spellStart"/>
            <w:r w:rsidRPr="00BB5DD1">
              <w:rPr>
                <w:i/>
                <w:lang w:bidi="en-US"/>
              </w:rPr>
              <w:t>sensu</w:t>
            </w:r>
            <w:proofErr w:type="spellEnd"/>
            <w:r w:rsidRPr="00BB5DD1">
              <w:rPr>
                <w:i/>
                <w:lang w:bidi="en-US"/>
              </w:rPr>
              <w:t xml:space="preserve"> </w:t>
            </w:r>
            <w:r w:rsidRPr="00BB5DD1">
              <w:rPr>
                <w:lang w:bidi="en-US"/>
              </w:rPr>
              <w:t>GRADE.</w:t>
            </w:r>
          </w:p>
          <w:p w14:paraId="5C2CE9BF" w14:textId="65754742" w:rsidR="009F523F" w:rsidRPr="00BB5DD1" w:rsidRDefault="009F523F" w:rsidP="005362F9">
            <w:pPr>
              <w:pStyle w:val="NoSpacing"/>
              <w:spacing w:before="0" w:after="0"/>
              <w:ind w:left="121" w:hanging="121"/>
              <w:jc w:val="both"/>
              <w:rPr>
                <w:lang w:bidi="en-US"/>
              </w:rPr>
            </w:pPr>
            <w:r w:rsidRPr="00BB5DD1">
              <w:rPr>
                <w:lang w:bidi="en-US"/>
              </w:rPr>
              <w:t xml:space="preserve">‡ Precision was based on the width of the pooled effect confidence interval and the extent of overlap in substantive interpretation of effect magnitude </w:t>
            </w:r>
            <w:proofErr w:type="spellStart"/>
            <w:r w:rsidRPr="00BB5DD1">
              <w:rPr>
                <w:i/>
                <w:lang w:bidi="en-US"/>
              </w:rPr>
              <w:t>sensu</w:t>
            </w:r>
            <w:proofErr w:type="spellEnd"/>
            <w:r w:rsidRPr="00BB5DD1">
              <w:rPr>
                <w:i/>
                <w:lang w:bidi="en-US"/>
              </w:rPr>
              <w:t xml:space="preserve"> </w:t>
            </w:r>
            <w:r w:rsidR="00C51D65">
              <w:rPr>
                <w:lang w:bidi="en-US"/>
              </w:rPr>
              <w:t>GRADE.</w:t>
            </w:r>
          </w:p>
          <w:p w14:paraId="42101C81" w14:textId="0C694B8A" w:rsidR="009F523F" w:rsidRPr="005362F9" w:rsidRDefault="009F523F" w:rsidP="005362F9">
            <w:pPr>
              <w:pStyle w:val="NoSpacing"/>
              <w:spacing w:before="0" w:after="0"/>
              <w:ind w:left="121" w:hanging="121"/>
              <w:jc w:val="both"/>
              <w:rPr>
                <w:lang w:bidi="en-US"/>
              </w:rPr>
            </w:pPr>
            <w:r w:rsidRPr="00BB5DD1">
              <w:rPr>
                <w:lang w:bidi="en-US"/>
              </w:rPr>
              <w:t xml:space="preserve">§ Publication bias was assessed using visual inspection of funnel plots, the egger test, two-tests of </w:t>
            </w:r>
            <w:r w:rsidR="005B013C" w:rsidRPr="00BB5DD1">
              <w:rPr>
                <w:lang w:bidi="en-US"/>
              </w:rPr>
              <w:t>fail-safe</w:t>
            </w:r>
            <w:r w:rsidRPr="00BB5DD1">
              <w:rPr>
                <w:lang w:bidi="en-US"/>
              </w:rPr>
              <w:t xml:space="preserve"> n, and trim and fill (see Supplementary Table </w:t>
            </w:r>
            <w:r w:rsidR="009E4E01">
              <w:rPr>
                <w:lang w:bidi="en-US"/>
              </w:rPr>
              <w:t>S</w:t>
            </w:r>
            <w:r w:rsidRPr="00BB5DD1">
              <w:rPr>
                <w:lang w:bidi="en-US"/>
              </w:rPr>
              <w:t>13). Overall publication bias was considered high when indicated by two or more methods, moderate when indicated by one method and low when no methods suggested publication bias.</w:t>
            </w:r>
          </w:p>
          <w:p w14:paraId="7F224BB7" w14:textId="4E199E6D" w:rsidR="009F523F" w:rsidRPr="005362F9" w:rsidRDefault="009F523F" w:rsidP="005362F9">
            <w:pPr>
              <w:pStyle w:val="NoSpacing"/>
              <w:ind w:left="121" w:hanging="121"/>
              <w:jc w:val="both"/>
              <w:rPr>
                <w:lang w:bidi="en-US"/>
              </w:rPr>
            </w:pPr>
            <w:r w:rsidRPr="005362F9">
              <w:rPr>
                <w:lang w:bidi="en-US"/>
              </w:rPr>
              <w:t>|| Overall quality of evidence was then assessed across domains</w:t>
            </w:r>
            <w:r w:rsidR="00593D1E" w:rsidRPr="005362F9">
              <w:rPr>
                <w:lang w:bidi="en-US"/>
              </w:rPr>
              <w:t xml:space="preserve"> as in standard GRADE appraisal; high when there was very high confidence that the true effects lies close to that of estimate, moderate when there was moderately confidence in effect estimate and the true effect is likely to be close to the estimate but there is a possibility that it is substantially different, low when the confidence in the effect estimate was limited and the true effect may be substantially different from the estimate, Very low when there was very little confidence in the effect estimate and the true effect is likely to be substantially different from the estimate.</w:t>
            </w:r>
          </w:p>
          <w:p w14:paraId="6E98421B" w14:textId="3932BA40" w:rsidR="009F523F" w:rsidRDefault="009F523F" w:rsidP="005362F9">
            <w:pPr>
              <w:pStyle w:val="NoSpacing"/>
              <w:spacing w:before="0" w:after="0"/>
              <w:ind w:left="121" w:hanging="121"/>
              <w:jc w:val="both"/>
              <w:rPr>
                <w:lang w:bidi="en-US"/>
              </w:rPr>
            </w:pPr>
            <w:r w:rsidRPr="00BB5DD1">
              <w:rPr>
                <w:rFonts w:cs="Arial"/>
                <w:lang w:bidi="en-US"/>
              </w:rPr>
              <w:t>¶</w:t>
            </w:r>
            <w:r w:rsidRPr="00BB5DD1">
              <w:rPr>
                <w:lang w:bidi="en-US"/>
              </w:rPr>
              <w:t xml:space="preserve"> Outlying data</w:t>
            </w:r>
            <w:r w:rsidR="00E455FA">
              <w:rPr>
                <w:lang w:bidi="en-US"/>
              </w:rPr>
              <w:t xml:space="preserve"> </w:t>
            </w:r>
            <w:r w:rsidRPr="00BB5DD1">
              <w:rPr>
                <w:lang w:bidi="en-US"/>
              </w:rPr>
              <w:t xml:space="preserve">pairs </w:t>
            </w:r>
            <w:r w:rsidR="00E455FA">
              <w:rPr>
                <w:lang w:bidi="en-US"/>
              </w:rPr>
              <w:t xml:space="preserve">(where </w:t>
            </w:r>
            <w:r w:rsidRPr="00BB5DD1">
              <w:rPr>
                <w:lang w:bidi="en-US"/>
              </w:rPr>
              <w:t xml:space="preserve">the mean percent difference between organic and conventional </w:t>
            </w:r>
            <w:r w:rsidR="00E455FA">
              <w:rPr>
                <w:lang w:bidi="en-US"/>
              </w:rPr>
              <w:t xml:space="preserve">meat </w:t>
            </w:r>
            <w:r w:rsidRPr="00BB5DD1">
              <w:rPr>
                <w:lang w:bidi="en-US"/>
              </w:rPr>
              <w:t xml:space="preserve">samples was over </w:t>
            </w:r>
            <w:r w:rsidR="00E455FA">
              <w:rPr>
                <w:lang w:bidi="en-US"/>
              </w:rPr>
              <w:t>fifty</w:t>
            </w:r>
            <w:r w:rsidR="00E455FA" w:rsidRPr="00BB5DD1">
              <w:rPr>
                <w:lang w:bidi="en-US"/>
              </w:rPr>
              <w:t xml:space="preserve"> </w:t>
            </w:r>
            <w:r w:rsidRPr="00BB5DD1">
              <w:rPr>
                <w:lang w:bidi="en-US"/>
              </w:rPr>
              <w:t xml:space="preserve">times </w:t>
            </w:r>
            <w:r w:rsidR="00E455FA">
              <w:rPr>
                <w:lang w:bidi="en-US"/>
              </w:rPr>
              <w:t>greater</w:t>
            </w:r>
            <w:r w:rsidRPr="00BB5DD1">
              <w:rPr>
                <w:lang w:bidi="en-US"/>
              </w:rPr>
              <w:t xml:space="preserve"> than the mean value including outliers</w:t>
            </w:r>
            <w:r w:rsidR="00E455FA">
              <w:rPr>
                <w:lang w:bidi="en-US"/>
              </w:rPr>
              <w:t>)</w:t>
            </w:r>
            <w:r w:rsidRPr="00BB5DD1">
              <w:rPr>
                <w:lang w:bidi="en-US"/>
              </w:rPr>
              <w:t xml:space="preserve"> were removed.</w:t>
            </w:r>
          </w:p>
          <w:p w14:paraId="61BF96ED" w14:textId="5995440D" w:rsidR="00804D5F" w:rsidRPr="0078646F" w:rsidRDefault="00804D5F" w:rsidP="005362F9">
            <w:pPr>
              <w:pStyle w:val="NoSpacing"/>
              <w:spacing w:before="0" w:after="0"/>
              <w:ind w:left="121" w:hanging="121"/>
              <w:jc w:val="both"/>
              <w:rPr>
                <w:lang w:bidi="en-US"/>
              </w:rPr>
            </w:pPr>
            <w:r>
              <w:rPr>
                <w:lang w:bidi="en-US"/>
              </w:rPr>
              <w:t xml:space="preserve">** </w:t>
            </w:r>
            <w:r w:rsidRPr="00804D5F">
              <w:rPr>
                <w:lang w:bidi="en-US"/>
              </w:rPr>
              <w:t>Calculated based on published fatty acids composition data.</w:t>
            </w:r>
          </w:p>
        </w:tc>
      </w:tr>
    </w:tbl>
    <w:p w14:paraId="18EB3F24" w14:textId="77777777" w:rsidR="00C51D65" w:rsidRDefault="00C51D65">
      <w:pPr>
        <w:spacing w:before="0" w:after="200" w:line="276" w:lineRule="auto"/>
        <w:ind w:firstLine="0"/>
        <w:jc w:val="left"/>
        <w:rPr>
          <w:b/>
          <w:lang w:val="en-GB"/>
        </w:rPr>
      </w:pPr>
      <w:r>
        <w:rPr>
          <w:b/>
          <w:lang w:val="en-GB"/>
        </w:rPr>
        <w:br w:type="page"/>
      </w:r>
    </w:p>
    <w:p w14:paraId="37AAE9C6" w14:textId="77777777" w:rsidR="00C51D65" w:rsidRPr="00801A30" w:rsidRDefault="00C51D65" w:rsidP="00C51D65">
      <w:pPr>
        <w:spacing w:line="240" w:lineRule="auto"/>
        <w:ind w:firstLine="0"/>
        <w:jc w:val="left"/>
        <w:rPr>
          <w:lang w:val="en-GB"/>
        </w:rPr>
      </w:pPr>
    </w:p>
    <w:tbl>
      <w:tblPr>
        <w:tblStyle w:val="TableGrid"/>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09"/>
        <w:gridCol w:w="850"/>
        <w:gridCol w:w="709"/>
        <w:gridCol w:w="284"/>
        <w:gridCol w:w="708"/>
        <w:gridCol w:w="851"/>
        <w:gridCol w:w="709"/>
        <w:gridCol w:w="283"/>
        <w:gridCol w:w="709"/>
        <w:gridCol w:w="850"/>
        <w:gridCol w:w="709"/>
        <w:gridCol w:w="284"/>
        <w:gridCol w:w="708"/>
        <w:gridCol w:w="851"/>
        <w:gridCol w:w="709"/>
        <w:gridCol w:w="283"/>
        <w:gridCol w:w="851"/>
        <w:gridCol w:w="850"/>
        <w:gridCol w:w="709"/>
      </w:tblGrid>
      <w:tr w:rsidR="005935CC" w:rsidRPr="008C0C76" w14:paraId="03515C16" w14:textId="77777777" w:rsidTr="00BE4993">
        <w:trPr>
          <w:trHeight w:val="964"/>
        </w:trPr>
        <w:tc>
          <w:tcPr>
            <w:tcW w:w="14459" w:type="dxa"/>
            <w:gridSpan w:val="20"/>
            <w:tcBorders>
              <w:bottom w:val="single" w:sz="4" w:space="0" w:color="auto"/>
            </w:tcBorders>
            <w:vAlign w:val="center"/>
          </w:tcPr>
          <w:p w14:paraId="32D7291F" w14:textId="04B26B0A" w:rsidR="00C51D65" w:rsidRPr="005935CC" w:rsidRDefault="00C51D65" w:rsidP="00EF1C11">
            <w:pPr>
              <w:pStyle w:val="NoSpacing"/>
              <w:jc w:val="left"/>
              <w:rPr>
                <w:b/>
                <w:sz w:val="22"/>
              </w:rPr>
            </w:pPr>
            <w:r w:rsidRPr="005935CC">
              <w:rPr>
                <w:b/>
                <w:sz w:val="22"/>
              </w:rPr>
              <w:t>Table 2.</w:t>
            </w:r>
            <w:r w:rsidRPr="005935CC">
              <w:rPr>
                <w:sz w:val="22"/>
              </w:rPr>
              <w:t xml:space="preserve"> Estimated fatty acids (mg/person/day) intake from organic (ORG) and conventional (CONV) meat based on FAO’s fat supply quantity data</w:t>
            </w:r>
            <w:r w:rsidR="001B752D" w:rsidRPr="005935CC">
              <w:rPr>
                <w:sz w:val="22"/>
              </w:rPr>
              <w:fldChar w:fldCharType="begin"/>
            </w:r>
            <w:r w:rsidR="0025504F" w:rsidRPr="005935CC">
              <w:rPr>
                <w:sz w:val="22"/>
              </w:rPr>
              <w:instrText xml:space="preserve"> ADDIN EN.CITE &lt;EndNote&gt;&lt;Cite&gt;&lt;Author&gt;FAOstat&lt;/Author&gt;&lt;Year&gt;2011&lt;/Year&gt;&lt;RecNum&gt;129&lt;/RecNum&gt;&lt;DisplayText&gt;&lt;style face="superscript"&gt;(42)&lt;/style&gt;&lt;/DisplayText&gt;&lt;record&gt;&lt;rec-number&gt;129&lt;/rec-number&gt;&lt;foreign-keys&gt;&lt;key app="EN" db-id="5sxssdzpbvf0fges9t75drx8ppwpz95at92w" timestamp="1436190795"&gt;129&lt;/key&gt;&lt;/foreign-keys&gt;&lt;ref-type name="Web Page"&gt;12&lt;/ref-type&gt;&lt;contributors&gt;&lt;authors&gt;&lt;author&gt;FAOstat&lt;/author&gt;&lt;/authors&gt;&lt;/contributors&gt;&lt;titles&gt;&lt;title&gt;Food Supply – Livestock and Fish Primary Equivalent dataset. Fat supply quantity&lt;/title&gt;&lt;/titles&gt;&lt;volume&gt;2015&lt;/volume&gt;&lt;number&gt;June&lt;/number&gt;&lt;dates&gt;&lt;year&gt;2011&lt;/year&gt;&lt;/dates&gt;&lt;urls&gt;&lt;related-urls&gt;&lt;url&gt;http://www.faostat3.fao.org&lt;/url&gt;&lt;/related-urls&gt;&lt;/urls&gt;&lt;/record&gt;&lt;/Cite&gt;&lt;/EndNote&gt;</w:instrText>
            </w:r>
            <w:r w:rsidR="001B752D" w:rsidRPr="005935CC">
              <w:rPr>
                <w:sz w:val="22"/>
              </w:rPr>
              <w:fldChar w:fldCharType="separate"/>
            </w:r>
            <w:r w:rsidR="0025504F" w:rsidRPr="005935CC">
              <w:rPr>
                <w:noProof/>
                <w:sz w:val="22"/>
                <w:vertAlign w:val="superscript"/>
              </w:rPr>
              <w:t>(</w:t>
            </w:r>
            <w:hyperlink w:anchor="_ENREF_42" w:tooltip="FAOstat, 2011 #129" w:history="1">
              <w:r w:rsidR="00EF1C11" w:rsidRPr="005935CC">
                <w:rPr>
                  <w:noProof/>
                  <w:sz w:val="22"/>
                  <w:vertAlign w:val="superscript"/>
                </w:rPr>
                <w:t>42</w:t>
              </w:r>
            </w:hyperlink>
            <w:r w:rsidR="0025504F" w:rsidRPr="005935CC">
              <w:rPr>
                <w:noProof/>
                <w:sz w:val="22"/>
                <w:vertAlign w:val="superscript"/>
              </w:rPr>
              <w:t>)</w:t>
            </w:r>
            <w:r w:rsidR="001B752D" w:rsidRPr="005935CC">
              <w:rPr>
                <w:sz w:val="22"/>
              </w:rPr>
              <w:fldChar w:fldCharType="end"/>
            </w:r>
            <w:r w:rsidR="001B752D" w:rsidRPr="005935CC">
              <w:rPr>
                <w:sz w:val="22"/>
              </w:rPr>
              <w:t xml:space="preserve"> </w:t>
            </w:r>
            <w:r w:rsidRPr="005935CC">
              <w:rPr>
                <w:sz w:val="22"/>
              </w:rPr>
              <w:t>for bovine meat, pig meat, sheep and goat meat and poultry meat in European Union, calculated using the data included in the unweighted meta-analysis shown on Fig. 2.</w:t>
            </w:r>
          </w:p>
        </w:tc>
      </w:tr>
      <w:tr w:rsidR="005935CC" w:rsidRPr="005935CC" w14:paraId="5581116A" w14:textId="77777777" w:rsidTr="002F7332">
        <w:trPr>
          <w:trHeight w:val="283"/>
        </w:trPr>
        <w:tc>
          <w:tcPr>
            <w:tcW w:w="1843" w:type="dxa"/>
            <w:tcBorders>
              <w:top w:val="single" w:sz="4" w:space="0" w:color="auto"/>
            </w:tcBorders>
            <w:vAlign w:val="center"/>
          </w:tcPr>
          <w:p w14:paraId="634678F4" w14:textId="77777777" w:rsidR="00C51D65" w:rsidRPr="005935CC" w:rsidRDefault="00C51D65" w:rsidP="002F7332">
            <w:pPr>
              <w:pStyle w:val="NoSpacing"/>
              <w:jc w:val="left"/>
            </w:pPr>
          </w:p>
        </w:tc>
        <w:tc>
          <w:tcPr>
            <w:tcW w:w="12616" w:type="dxa"/>
            <w:gridSpan w:val="19"/>
            <w:tcBorders>
              <w:top w:val="single" w:sz="4" w:space="0" w:color="auto"/>
            </w:tcBorders>
            <w:vAlign w:val="center"/>
          </w:tcPr>
          <w:p w14:paraId="219B14FE" w14:textId="77777777" w:rsidR="00C51D65" w:rsidRPr="005935CC" w:rsidRDefault="00C51D65" w:rsidP="002F7332">
            <w:pPr>
              <w:pStyle w:val="NoSpacing"/>
              <w:jc w:val="left"/>
            </w:pPr>
            <w:r w:rsidRPr="005935CC">
              <w:t>Consumption associated with</w:t>
            </w:r>
          </w:p>
        </w:tc>
      </w:tr>
      <w:tr w:rsidR="005935CC" w:rsidRPr="005935CC" w14:paraId="0D5E6C09" w14:textId="77777777" w:rsidTr="002F7332">
        <w:trPr>
          <w:trHeight w:val="283"/>
        </w:trPr>
        <w:tc>
          <w:tcPr>
            <w:tcW w:w="1843" w:type="dxa"/>
            <w:vAlign w:val="center"/>
          </w:tcPr>
          <w:p w14:paraId="5385F1BD" w14:textId="77777777" w:rsidR="00C51D65" w:rsidRPr="005935CC" w:rsidRDefault="00C51D65" w:rsidP="002F7332">
            <w:pPr>
              <w:pStyle w:val="NoSpacing"/>
              <w:jc w:val="left"/>
            </w:pPr>
          </w:p>
        </w:tc>
        <w:tc>
          <w:tcPr>
            <w:tcW w:w="2268" w:type="dxa"/>
            <w:gridSpan w:val="3"/>
            <w:tcBorders>
              <w:top w:val="single" w:sz="4" w:space="0" w:color="auto"/>
              <w:bottom w:val="single" w:sz="4" w:space="0" w:color="auto"/>
            </w:tcBorders>
            <w:vAlign w:val="center"/>
          </w:tcPr>
          <w:p w14:paraId="5497BE85" w14:textId="77777777" w:rsidR="00C51D65" w:rsidRPr="005935CC" w:rsidRDefault="00C51D65" w:rsidP="002F7332">
            <w:pPr>
              <w:pStyle w:val="NoSpacing"/>
            </w:pPr>
            <w:r w:rsidRPr="005935CC">
              <w:t>beef*</w:t>
            </w:r>
          </w:p>
        </w:tc>
        <w:tc>
          <w:tcPr>
            <w:tcW w:w="284" w:type="dxa"/>
            <w:tcBorders>
              <w:top w:val="single" w:sz="4" w:space="0" w:color="auto"/>
            </w:tcBorders>
            <w:vAlign w:val="center"/>
          </w:tcPr>
          <w:p w14:paraId="5C74CC81" w14:textId="77777777" w:rsidR="00C51D65" w:rsidRPr="005935CC" w:rsidRDefault="00C51D65" w:rsidP="002F7332">
            <w:pPr>
              <w:pStyle w:val="NoSpacing"/>
            </w:pPr>
          </w:p>
        </w:tc>
        <w:tc>
          <w:tcPr>
            <w:tcW w:w="2268" w:type="dxa"/>
            <w:gridSpan w:val="3"/>
            <w:tcBorders>
              <w:top w:val="single" w:sz="4" w:space="0" w:color="auto"/>
              <w:bottom w:val="single" w:sz="4" w:space="0" w:color="auto"/>
            </w:tcBorders>
            <w:vAlign w:val="center"/>
          </w:tcPr>
          <w:p w14:paraId="07D6690D" w14:textId="77777777" w:rsidR="00C51D65" w:rsidRPr="005935CC" w:rsidRDefault="00C51D65" w:rsidP="002F7332">
            <w:pPr>
              <w:pStyle w:val="NoSpacing"/>
            </w:pPr>
            <w:r w:rsidRPr="005935CC">
              <w:rPr>
                <w:rFonts w:cs="Arial"/>
              </w:rPr>
              <w:t>lamb and goat meat†</w:t>
            </w:r>
          </w:p>
        </w:tc>
        <w:tc>
          <w:tcPr>
            <w:tcW w:w="283" w:type="dxa"/>
            <w:tcBorders>
              <w:top w:val="single" w:sz="4" w:space="0" w:color="auto"/>
            </w:tcBorders>
            <w:vAlign w:val="center"/>
          </w:tcPr>
          <w:p w14:paraId="4788D8AF" w14:textId="77777777" w:rsidR="00C51D65" w:rsidRPr="005935CC" w:rsidRDefault="00C51D65" w:rsidP="002F7332">
            <w:pPr>
              <w:pStyle w:val="NoSpacing"/>
            </w:pPr>
          </w:p>
        </w:tc>
        <w:tc>
          <w:tcPr>
            <w:tcW w:w="2268" w:type="dxa"/>
            <w:gridSpan w:val="3"/>
            <w:tcBorders>
              <w:top w:val="single" w:sz="4" w:space="0" w:color="auto"/>
              <w:bottom w:val="single" w:sz="4" w:space="0" w:color="auto"/>
            </w:tcBorders>
            <w:vAlign w:val="center"/>
          </w:tcPr>
          <w:p w14:paraId="67ED9DEB" w14:textId="77777777" w:rsidR="00C51D65" w:rsidRPr="005935CC" w:rsidRDefault="00C51D65" w:rsidP="002F7332">
            <w:pPr>
              <w:pStyle w:val="NoSpacing"/>
            </w:pPr>
            <w:r w:rsidRPr="005935CC">
              <w:t>pork</w:t>
            </w:r>
            <w:r w:rsidRPr="005935CC">
              <w:rPr>
                <w:rFonts w:cs="Arial"/>
              </w:rPr>
              <w:t>‡</w:t>
            </w:r>
          </w:p>
        </w:tc>
        <w:tc>
          <w:tcPr>
            <w:tcW w:w="284" w:type="dxa"/>
            <w:tcBorders>
              <w:top w:val="single" w:sz="4" w:space="0" w:color="auto"/>
            </w:tcBorders>
            <w:vAlign w:val="center"/>
          </w:tcPr>
          <w:p w14:paraId="21D0333D" w14:textId="77777777" w:rsidR="00C51D65" w:rsidRPr="005935CC" w:rsidRDefault="00C51D65" w:rsidP="002F7332">
            <w:pPr>
              <w:pStyle w:val="NoSpacing"/>
            </w:pPr>
          </w:p>
        </w:tc>
        <w:tc>
          <w:tcPr>
            <w:tcW w:w="2268" w:type="dxa"/>
            <w:gridSpan w:val="3"/>
            <w:tcBorders>
              <w:top w:val="single" w:sz="4" w:space="0" w:color="auto"/>
              <w:bottom w:val="single" w:sz="4" w:space="0" w:color="auto"/>
            </w:tcBorders>
            <w:vAlign w:val="center"/>
          </w:tcPr>
          <w:p w14:paraId="4B4A7018" w14:textId="77777777" w:rsidR="00C51D65" w:rsidRPr="005935CC" w:rsidRDefault="00C51D65" w:rsidP="002F7332">
            <w:pPr>
              <w:pStyle w:val="NoSpacing"/>
            </w:pPr>
            <w:r w:rsidRPr="005935CC">
              <w:t>chicken meat§</w:t>
            </w:r>
          </w:p>
        </w:tc>
        <w:tc>
          <w:tcPr>
            <w:tcW w:w="283" w:type="dxa"/>
            <w:tcBorders>
              <w:top w:val="single" w:sz="4" w:space="0" w:color="auto"/>
            </w:tcBorders>
            <w:vAlign w:val="center"/>
          </w:tcPr>
          <w:p w14:paraId="01BB26C2" w14:textId="77777777" w:rsidR="00C51D65" w:rsidRPr="005935CC" w:rsidRDefault="00C51D65" w:rsidP="002F7332">
            <w:pPr>
              <w:pStyle w:val="NoSpacing"/>
            </w:pPr>
          </w:p>
        </w:tc>
        <w:tc>
          <w:tcPr>
            <w:tcW w:w="2410" w:type="dxa"/>
            <w:gridSpan w:val="3"/>
            <w:tcBorders>
              <w:top w:val="single" w:sz="4" w:space="0" w:color="auto"/>
              <w:bottom w:val="single" w:sz="4" w:space="0" w:color="auto"/>
            </w:tcBorders>
            <w:vAlign w:val="center"/>
          </w:tcPr>
          <w:p w14:paraId="03CA9262" w14:textId="77777777" w:rsidR="00C51D65" w:rsidRPr="005935CC" w:rsidRDefault="00C51D65" w:rsidP="002F7332">
            <w:pPr>
              <w:pStyle w:val="NoSpacing"/>
            </w:pPr>
            <w:r w:rsidRPr="005935CC">
              <w:t>total meat</w:t>
            </w:r>
          </w:p>
        </w:tc>
      </w:tr>
      <w:tr w:rsidR="005935CC" w:rsidRPr="005935CC" w14:paraId="22B76DA9" w14:textId="77777777" w:rsidTr="002F7332">
        <w:trPr>
          <w:trHeight w:val="283"/>
        </w:trPr>
        <w:tc>
          <w:tcPr>
            <w:tcW w:w="1843" w:type="dxa"/>
            <w:tcBorders>
              <w:bottom w:val="single" w:sz="4" w:space="0" w:color="auto"/>
            </w:tcBorders>
            <w:vAlign w:val="center"/>
          </w:tcPr>
          <w:p w14:paraId="7A6342BD" w14:textId="77777777" w:rsidR="00C51D65" w:rsidRPr="005935CC" w:rsidRDefault="00C51D65" w:rsidP="002F7332">
            <w:pPr>
              <w:pStyle w:val="NoSpacing"/>
              <w:jc w:val="left"/>
            </w:pPr>
            <w:r w:rsidRPr="005935CC">
              <w:t>Parameter</w:t>
            </w:r>
          </w:p>
        </w:tc>
        <w:tc>
          <w:tcPr>
            <w:tcW w:w="709" w:type="dxa"/>
            <w:tcBorders>
              <w:bottom w:val="single" w:sz="4" w:space="0" w:color="auto"/>
            </w:tcBorders>
            <w:vAlign w:val="center"/>
          </w:tcPr>
          <w:p w14:paraId="4D04476E" w14:textId="77777777" w:rsidR="00C51D65" w:rsidRPr="005935CC" w:rsidRDefault="00C51D65" w:rsidP="002F7332">
            <w:pPr>
              <w:pStyle w:val="NoSpacing"/>
            </w:pPr>
            <w:r w:rsidRPr="005935CC">
              <w:t>ORG</w:t>
            </w:r>
          </w:p>
        </w:tc>
        <w:tc>
          <w:tcPr>
            <w:tcW w:w="850" w:type="dxa"/>
            <w:tcBorders>
              <w:bottom w:val="single" w:sz="4" w:space="0" w:color="auto"/>
            </w:tcBorders>
            <w:vAlign w:val="center"/>
          </w:tcPr>
          <w:p w14:paraId="38352572" w14:textId="77777777" w:rsidR="00C51D65" w:rsidRPr="005935CC" w:rsidRDefault="00C51D65" w:rsidP="002F7332">
            <w:pPr>
              <w:pStyle w:val="NoSpacing"/>
            </w:pPr>
            <w:r w:rsidRPr="005935CC">
              <w:t>CONV</w:t>
            </w:r>
          </w:p>
        </w:tc>
        <w:tc>
          <w:tcPr>
            <w:tcW w:w="709" w:type="dxa"/>
            <w:tcBorders>
              <w:bottom w:val="single" w:sz="4" w:space="0" w:color="auto"/>
            </w:tcBorders>
            <w:vAlign w:val="center"/>
          </w:tcPr>
          <w:p w14:paraId="69EA6220" w14:textId="77777777" w:rsidR="00C51D65" w:rsidRPr="005935CC" w:rsidRDefault="00C51D65" w:rsidP="002F7332">
            <w:pPr>
              <w:pStyle w:val="NoSpacing"/>
            </w:pPr>
            <w:r w:rsidRPr="005935CC">
              <w:t>MPD</w:t>
            </w:r>
          </w:p>
        </w:tc>
        <w:tc>
          <w:tcPr>
            <w:tcW w:w="284" w:type="dxa"/>
            <w:tcBorders>
              <w:bottom w:val="single" w:sz="4" w:space="0" w:color="auto"/>
            </w:tcBorders>
            <w:vAlign w:val="center"/>
          </w:tcPr>
          <w:p w14:paraId="5FC34C0D" w14:textId="77777777" w:rsidR="00C51D65" w:rsidRPr="005935CC" w:rsidRDefault="00C51D65" w:rsidP="002F7332">
            <w:pPr>
              <w:pStyle w:val="NoSpacing"/>
            </w:pPr>
          </w:p>
        </w:tc>
        <w:tc>
          <w:tcPr>
            <w:tcW w:w="708" w:type="dxa"/>
            <w:tcBorders>
              <w:bottom w:val="single" w:sz="4" w:space="0" w:color="auto"/>
            </w:tcBorders>
            <w:vAlign w:val="center"/>
          </w:tcPr>
          <w:p w14:paraId="6249742C" w14:textId="77777777" w:rsidR="00C51D65" w:rsidRPr="005935CC" w:rsidRDefault="00C51D65" w:rsidP="002F7332">
            <w:pPr>
              <w:pStyle w:val="NoSpacing"/>
            </w:pPr>
            <w:r w:rsidRPr="005935CC">
              <w:t>ORG</w:t>
            </w:r>
          </w:p>
        </w:tc>
        <w:tc>
          <w:tcPr>
            <w:tcW w:w="851" w:type="dxa"/>
            <w:tcBorders>
              <w:bottom w:val="single" w:sz="4" w:space="0" w:color="auto"/>
            </w:tcBorders>
            <w:vAlign w:val="center"/>
          </w:tcPr>
          <w:p w14:paraId="36FAB9F1" w14:textId="77777777" w:rsidR="00C51D65" w:rsidRPr="005935CC" w:rsidRDefault="00C51D65" w:rsidP="002F7332">
            <w:pPr>
              <w:pStyle w:val="NoSpacing"/>
            </w:pPr>
            <w:r w:rsidRPr="005935CC">
              <w:t>CONV</w:t>
            </w:r>
          </w:p>
        </w:tc>
        <w:tc>
          <w:tcPr>
            <w:tcW w:w="709" w:type="dxa"/>
            <w:tcBorders>
              <w:bottom w:val="single" w:sz="4" w:space="0" w:color="auto"/>
            </w:tcBorders>
            <w:vAlign w:val="center"/>
          </w:tcPr>
          <w:p w14:paraId="4BBC12FD" w14:textId="77777777" w:rsidR="00C51D65" w:rsidRPr="005935CC" w:rsidRDefault="00C51D65" w:rsidP="002F7332">
            <w:pPr>
              <w:pStyle w:val="NoSpacing"/>
            </w:pPr>
            <w:r w:rsidRPr="005935CC">
              <w:t>MPD</w:t>
            </w:r>
          </w:p>
        </w:tc>
        <w:tc>
          <w:tcPr>
            <w:tcW w:w="283" w:type="dxa"/>
            <w:tcBorders>
              <w:bottom w:val="single" w:sz="4" w:space="0" w:color="auto"/>
            </w:tcBorders>
            <w:vAlign w:val="center"/>
          </w:tcPr>
          <w:p w14:paraId="093155D8" w14:textId="77777777" w:rsidR="00C51D65" w:rsidRPr="005935CC" w:rsidRDefault="00C51D65" w:rsidP="002F7332">
            <w:pPr>
              <w:pStyle w:val="NoSpacing"/>
            </w:pPr>
          </w:p>
        </w:tc>
        <w:tc>
          <w:tcPr>
            <w:tcW w:w="709" w:type="dxa"/>
            <w:tcBorders>
              <w:bottom w:val="single" w:sz="4" w:space="0" w:color="auto"/>
            </w:tcBorders>
            <w:vAlign w:val="center"/>
          </w:tcPr>
          <w:p w14:paraId="44B70274" w14:textId="77777777" w:rsidR="00C51D65" w:rsidRPr="005935CC" w:rsidRDefault="00C51D65" w:rsidP="002F7332">
            <w:pPr>
              <w:pStyle w:val="NoSpacing"/>
            </w:pPr>
            <w:r w:rsidRPr="005935CC">
              <w:t>ORG</w:t>
            </w:r>
          </w:p>
        </w:tc>
        <w:tc>
          <w:tcPr>
            <w:tcW w:w="850" w:type="dxa"/>
            <w:tcBorders>
              <w:bottom w:val="single" w:sz="4" w:space="0" w:color="auto"/>
            </w:tcBorders>
            <w:vAlign w:val="center"/>
          </w:tcPr>
          <w:p w14:paraId="3BE604D1" w14:textId="77777777" w:rsidR="00C51D65" w:rsidRPr="005935CC" w:rsidRDefault="00C51D65" w:rsidP="002F7332">
            <w:pPr>
              <w:pStyle w:val="NoSpacing"/>
            </w:pPr>
            <w:r w:rsidRPr="005935CC">
              <w:t>CONV</w:t>
            </w:r>
          </w:p>
        </w:tc>
        <w:tc>
          <w:tcPr>
            <w:tcW w:w="709" w:type="dxa"/>
            <w:tcBorders>
              <w:bottom w:val="single" w:sz="4" w:space="0" w:color="auto"/>
            </w:tcBorders>
            <w:vAlign w:val="center"/>
          </w:tcPr>
          <w:p w14:paraId="02539641" w14:textId="77777777" w:rsidR="00C51D65" w:rsidRPr="005935CC" w:rsidRDefault="00C51D65" w:rsidP="002F7332">
            <w:pPr>
              <w:pStyle w:val="NoSpacing"/>
            </w:pPr>
            <w:r w:rsidRPr="005935CC">
              <w:t>MPD</w:t>
            </w:r>
          </w:p>
        </w:tc>
        <w:tc>
          <w:tcPr>
            <w:tcW w:w="284" w:type="dxa"/>
            <w:tcBorders>
              <w:bottom w:val="single" w:sz="4" w:space="0" w:color="auto"/>
            </w:tcBorders>
            <w:vAlign w:val="center"/>
          </w:tcPr>
          <w:p w14:paraId="5BB7E44C" w14:textId="77777777" w:rsidR="00C51D65" w:rsidRPr="005935CC" w:rsidRDefault="00C51D65" w:rsidP="002F7332">
            <w:pPr>
              <w:pStyle w:val="NoSpacing"/>
            </w:pPr>
          </w:p>
        </w:tc>
        <w:tc>
          <w:tcPr>
            <w:tcW w:w="708" w:type="dxa"/>
            <w:tcBorders>
              <w:bottom w:val="single" w:sz="4" w:space="0" w:color="auto"/>
            </w:tcBorders>
            <w:vAlign w:val="center"/>
          </w:tcPr>
          <w:p w14:paraId="38BE29A7" w14:textId="77777777" w:rsidR="00C51D65" w:rsidRPr="005935CC" w:rsidRDefault="00C51D65" w:rsidP="002F7332">
            <w:pPr>
              <w:pStyle w:val="NoSpacing"/>
            </w:pPr>
            <w:r w:rsidRPr="005935CC">
              <w:t>ORG</w:t>
            </w:r>
          </w:p>
        </w:tc>
        <w:tc>
          <w:tcPr>
            <w:tcW w:w="851" w:type="dxa"/>
            <w:tcBorders>
              <w:bottom w:val="single" w:sz="4" w:space="0" w:color="auto"/>
            </w:tcBorders>
            <w:vAlign w:val="center"/>
          </w:tcPr>
          <w:p w14:paraId="7250C7AD" w14:textId="77777777" w:rsidR="00C51D65" w:rsidRPr="005935CC" w:rsidRDefault="00C51D65" w:rsidP="002F7332">
            <w:pPr>
              <w:pStyle w:val="NoSpacing"/>
            </w:pPr>
            <w:r w:rsidRPr="005935CC">
              <w:t>CONV</w:t>
            </w:r>
          </w:p>
        </w:tc>
        <w:tc>
          <w:tcPr>
            <w:tcW w:w="709" w:type="dxa"/>
            <w:tcBorders>
              <w:bottom w:val="single" w:sz="4" w:space="0" w:color="auto"/>
            </w:tcBorders>
            <w:vAlign w:val="center"/>
          </w:tcPr>
          <w:p w14:paraId="20093A26" w14:textId="77777777" w:rsidR="00C51D65" w:rsidRPr="005935CC" w:rsidRDefault="00C51D65" w:rsidP="002F7332">
            <w:pPr>
              <w:pStyle w:val="NoSpacing"/>
            </w:pPr>
            <w:r w:rsidRPr="005935CC">
              <w:t>MPD</w:t>
            </w:r>
          </w:p>
        </w:tc>
        <w:tc>
          <w:tcPr>
            <w:tcW w:w="283" w:type="dxa"/>
            <w:tcBorders>
              <w:bottom w:val="single" w:sz="4" w:space="0" w:color="auto"/>
            </w:tcBorders>
            <w:vAlign w:val="center"/>
          </w:tcPr>
          <w:p w14:paraId="1D0898DA" w14:textId="77777777" w:rsidR="00C51D65" w:rsidRPr="005935CC" w:rsidRDefault="00C51D65" w:rsidP="002F7332">
            <w:pPr>
              <w:pStyle w:val="NoSpacing"/>
            </w:pPr>
          </w:p>
        </w:tc>
        <w:tc>
          <w:tcPr>
            <w:tcW w:w="851" w:type="dxa"/>
            <w:tcBorders>
              <w:top w:val="single" w:sz="4" w:space="0" w:color="auto"/>
              <w:bottom w:val="single" w:sz="4" w:space="0" w:color="auto"/>
            </w:tcBorders>
            <w:vAlign w:val="center"/>
          </w:tcPr>
          <w:p w14:paraId="6DDC9CE3" w14:textId="77777777" w:rsidR="00C51D65" w:rsidRPr="005935CC" w:rsidRDefault="00C51D65" w:rsidP="002F7332">
            <w:pPr>
              <w:pStyle w:val="NoSpacing"/>
            </w:pPr>
            <w:r w:rsidRPr="005935CC">
              <w:t>ORG</w:t>
            </w:r>
          </w:p>
        </w:tc>
        <w:tc>
          <w:tcPr>
            <w:tcW w:w="850" w:type="dxa"/>
            <w:tcBorders>
              <w:top w:val="single" w:sz="4" w:space="0" w:color="auto"/>
              <w:bottom w:val="single" w:sz="4" w:space="0" w:color="auto"/>
            </w:tcBorders>
            <w:vAlign w:val="center"/>
          </w:tcPr>
          <w:p w14:paraId="437BAB6C" w14:textId="77777777" w:rsidR="00C51D65" w:rsidRPr="005935CC" w:rsidRDefault="00C51D65" w:rsidP="002F7332">
            <w:pPr>
              <w:pStyle w:val="NoSpacing"/>
            </w:pPr>
            <w:r w:rsidRPr="005935CC">
              <w:t>CONV</w:t>
            </w:r>
          </w:p>
        </w:tc>
        <w:tc>
          <w:tcPr>
            <w:tcW w:w="709" w:type="dxa"/>
            <w:tcBorders>
              <w:top w:val="single" w:sz="4" w:space="0" w:color="auto"/>
              <w:bottom w:val="single" w:sz="4" w:space="0" w:color="auto"/>
            </w:tcBorders>
            <w:vAlign w:val="center"/>
          </w:tcPr>
          <w:p w14:paraId="7A6C2AEB" w14:textId="77777777" w:rsidR="00C51D65" w:rsidRPr="005935CC" w:rsidRDefault="00C51D65" w:rsidP="002F7332">
            <w:pPr>
              <w:pStyle w:val="NoSpacing"/>
            </w:pPr>
            <w:r w:rsidRPr="005935CC">
              <w:t>MPD</w:t>
            </w:r>
          </w:p>
        </w:tc>
      </w:tr>
      <w:tr w:rsidR="005935CC" w:rsidRPr="005935CC" w14:paraId="011EDB44" w14:textId="77777777" w:rsidTr="002F7332">
        <w:trPr>
          <w:trHeight w:val="283"/>
        </w:trPr>
        <w:tc>
          <w:tcPr>
            <w:tcW w:w="1843" w:type="dxa"/>
            <w:vAlign w:val="center"/>
          </w:tcPr>
          <w:p w14:paraId="71F6C2A2" w14:textId="77777777" w:rsidR="00C51D65" w:rsidRPr="005935CC" w:rsidRDefault="00C51D65" w:rsidP="002F7332">
            <w:pPr>
              <w:pStyle w:val="NoSpacing"/>
              <w:jc w:val="left"/>
            </w:pPr>
            <w:r w:rsidRPr="005935CC">
              <w:t>SFA</w:t>
            </w:r>
          </w:p>
        </w:tc>
        <w:tc>
          <w:tcPr>
            <w:tcW w:w="709" w:type="dxa"/>
            <w:vAlign w:val="center"/>
          </w:tcPr>
          <w:p w14:paraId="2295C3AE" w14:textId="77777777" w:rsidR="00C51D65" w:rsidRPr="005935CC" w:rsidRDefault="00C51D65" w:rsidP="002F7332">
            <w:pPr>
              <w:pStyle w:val="NoSpacing"/>
            </w:pPr>
            <w:r w:rsidRPr="005935CC">
              <w:t>1518</w:t>
            </w:r>
          </w:p>
        </w:tc>
        <w:tc>
          <w:tcPr>
            <w:tcW w:w="850" w:type="dxa"/>
            <w:vAlign w:val="center"/>
          </w:tcPr>
          <w:p w14:paraId="6680A361" w14:textId="77777777" w:rsidR="00C51D65" w:rsidRPr="005935CC" w:rsidRDefault="00C51D65" w:rsidP="002F7332">
            <w:pPr>
              <w:pStyle w:val="NoSpacing"/>
            </w:pPr>
            <w:r w:rsidRPr="005935CC">
              <w:t>1507</w:t>
            </w:r>
          </w:p>
        </w:tc>
        <w:tc>
          <w:tcPr>
            <w:tcW w:w="709" w:type="dxa"/>
            <w:vAlign w:val="center"/>
          </w:tcPr>
          <w:p w14:paraId="7008B0C7" w14:textId="77777777" w:rsidR="00C51D65" w:rsidRPr="005935CC" w:rsidRDefault="00C51D65" w:rsidP="002F7332">
            <w:pPr>
              <w:pStyle w:val="NoSpacing"/>
            </w:pPr>
            <w:r w:rsidRPr="005935CC">
              <w:t>1</w:t>
            </w:r>
          </w:p>
        </w:tc>
        <w:tc>
          <w:tcPr>
            <w:tcW w:w="284" w:type="dxa"/>
            <w:vAlign w:val="center"/>
          </w:tcPr>
          <w:p w14:paraId="1872BBC1" w14:textId="77777777" w:rsidR="00C51D65" w:rsidRPr="005935CC" w:rsidRDefault="00C51D65" w:rsidP="002F7332">
            <w:pPr>
              <w:pStyle w:val="NoSpacing"/>
            </w:pPr>
          </w:p>
        </w:tc>
        <w:tc>
          <w:tcPr>
            <w:tcW w:w="708" w:type="dxa"/>
            <w:vAlign w:val="center"/>
          </w:tcPr>
          <w:p w14:paraId="04999F87" w14:textId="77777777" w:rsidR="00C51D65" w:rsidRPr="005935CC" w:rsidRDefault="00C51D65" w:rsidP="002F7332">
            <w:pPr>
              <w:pStyle w:val="NoSpacing"/>
            </w:pPr>
            <w:r w:rsidRPr="005935CC">
              <w:t>527</w:t>
            </w:r>
          </w:p>
        </w:tc>
        <w:tc>
          <w:tcPr>
            <w:tcW w:w="851" w:type="dxa"/>
            <w:vAlign w:val="center"/>
          </w:tcPr>
          <w:p w14:paraId="1489AB4D" w14:textId="77777777" w:rsidR="00C51D65" w:rsidRPr="005935CC" w:rsidRDefault="00C51D65" w:rsidP="002F7332">
            <w:pPr>
              <w:pStyle w:val="NoSpacing"/>
            </w:pPr>
            <w:r w:rsidRPr="005935CC">
              <w:t>528</w:t>
            </w:r>
          </w:p>
        </w:tc>
        <w:tc>
          <w:tcPr>
            <w:tcW w:w="709" w:type="dxa"/>
            <w:vAlign w:val="center"/>
          </w:tcPr>
          <w:p w14:paraId="007D77BA" w14:textId="77777777" w:rsidR="00C51D65" w:rsidRPr="005935CC" w:rsidRDefault="00C51D65" w:rsidP="002F7332">
            <w:pPr>
              <w:pStyle w:val="NoSpacing"/>
            </w:pPr>
            <w:r w:rsidRPr="005935CC">
              <w:t>0</w:t>
            </w:r>
          </w:p>
        </w:tc>
        <w:tc>
          <w:tcPr>
            <w:tcW w:w="283" w:type="dxa"/>
            <w:vAlign w:val="center"/>
          </w:tcPr>
          <w:p w14:paraId="6866CA5F" w14:textId="77777777" w:rsidR="00C51D65" w:rsidRPr="005935CC" w:rsidRDefault="00C51D65" w:rsidP="002F7332">
            <w:pPr>
              <w:pStyle w:val="NoSpacing"/>
            </w:pPr>
          </w:p>
        </w:tc>
        <w:tc>
          <w:tcPr>
            <w:tcW w:w="709" w:type="dxa"/>
            <w:vAlign w:val="center"/>
          </w:tcPr>
          <w:p w14:paraId="4A6E9A5E" w14:textId="77777777" w:rsidR="00C51D65" w:rsidRPr="005935CC" w:rsidRDefault="00C51D65" w:rsidP="002F7332">
            <w:pPr>
              <w:pStyle w:val="NoSpacing"/>
            </w:pPr>
            <w:r w:rsidRPr="005935CC">
              <w:t>6648</w:t>
            </w:r>
          </w:p>
        </w:tc>
        <w:tc>
          <w:tcPr>
            <w:tcW w:w="850" w:type="dxa"/>
            <w:vAlign w:val="center"/>
          </w:tcPr>
          <w:p w14:paraId="1024F71F" w14:textId="77777777" w:rsidR="00C51D65" w:rsidRPr="005935CC" w:rsidRDefault="00C51D65" w:rsidP="002F7332">
            <w:pPr>
              <w:pStyle w:val="NoSpacing"/>
            </w:pPr>
            <w:r w:rsidRPr="005935CC">
              <w:t>6868</w:t>
            </w:r>
          </w:p>
        </w:tc>
        <w:tc>
          <w:tcPr>
            <w:tcW w:w="709" w:type="dxa"/>
            <w:vAlign w:val="center"/>
          </w:tcPr>
          <w:p w14:paraId="7529141C" w14:textId="77777777" w:rsidR="00C51D65" w:rsidRPr="005935CC" w:rsidRDefault="00C51D65" w:rsidP="002F7332">
            <w:pPr>
              <w:pStyle w:val="NoSpacing"/>
            </w:pPr>
            <w:r w:rsidRPr="005935CC">
              <w:t>-3</w:t>
            </w:r>
          </w:p>
        </w:tc>
        <w:tc>
          <w:tcPr>
            <w:tcW w:w="284" w:type="dxa"/>
            <w:vAlign w:val="center"/>
          </w:tcPr>
          <w:p w14:paraId="43F56AAF" w14:textId="77777777" w:rsidR="00C51D65" w:rsidRPr="005935CC" w:rsidRDefault="00C51D65" w:rsidP="002F7332">
            <w:pPr>
              <w:pStyle w:val="NoSpacing"/>
            </w:pPr>
          </w:p>
        </w:tc>
        <w:tc>
          <w:tcPr>
            <w:tcW w:w="708" w:type="dxa"/>
            <w:vAlign w:val="center"/>
          </w:tcPr>
          <w:p w14:paraId="390AA6CC" w14:textId="77777777" w:rsidR="00C51D65" w:rsidRPr="005935CC" w:rsidRDefault="00C51D65" w:rsidP="002F7332">
            <w:pPr>
              <w:pStyle w:val="NoSpacing"/>
            </w:pPr>
            <w:r w:rsidRPr="005935CC">
              <w:t>1408</w:t>
            </w:r>
          </w:p>
        </w:tc>
        <w:tc>
          <w:tcPr>
            <w:tcW w:w="851" w:type="dxa"/>
            <w:vAlign w:val="center"/>
          </w:tcPr>
          <w:p w14:paraId="68ADB72D" w14:textId="77777777" w:rsidR="00C51D65" w:rsidRPr="005935CC" w:rsidRDefault="00C51D65" w:rsidP="002F7332">
            <w:pPr>
              <w:pStyle w:val="NoSpacing"/>
            </w:pPr>
            <w:r w:rsidRPr="005935CC">
              <w:t>1419</w:t>
            </w:r>
          </w:p>
        </w:tc>
        <w:tc>
          <w:tcPr>
            <w:tcW w:w="709" w:type="dxa"/>
            <w:vAlign w:val="center"/>
          </w:tcPr>
          <w:p w14:paraId="6B5915BB" w14:textId="77777777" w:rsidR="00C51D65" w:rsidRPr="005935CC" w:rsidRDefault="00C51D65" w:rsidP="002F7332">
            <w:pPr>
              <w:pStyle w:val="NoSpacing"/>
            </w:pPr>
            <w:r w:rsidRPr="005935CC">
              <w:t>-1</w:t>
            </w:r>
          </w:p>
        </w:tc>
        <w:tc>
          <w:tcPr>
            <w:tcW w:w="283" w:type="dxa"/>
            <w:vAlign w:val="center"/>
          </w:tcPr>
          <w:p w14:paraId="53A3A5B6" w14:textId="77777777" w:rsidR="00C51D65" w:rsidRPr="005935CC" w:rsidRDefault="00C51D65" w:rsidP="002F7332">
            <w:pPr>
              <w:pStyle w:val="NoSpacing"/>
            </w:pPr>
          </w:p>
        </w:tc>
        <w:tc>
          <w:tcPr>
            <w:tcW w:w="851" w:type="dxa"/>
            <w:vAlign w:val="center"/>
          </w:tcPr>
          <w:p w14:paraId="48191DD8" w14:textId="77777777" w:rsidR="00C51D65" w:rsidRPr="005935CC" w:rsidRDefault="00C51D65" w:rsidP="002F7332">
            <w:pPr>
              <w:pStyle w:val="NoSpacing"/>
            </w:pPr>
            <w:r w:rsidRPr="005935CC">
              <w:t>10100</w:t>
            </w:r>
          </w:p>
        </w:tc>
        <w:tc>
          <w:tcPr>
            <w:tcW w:w="850" w:type="dxa"/>
            <w:vAlign w:val="center"/>
          </w:tcPr>
          <w:p w14:paraId="069AC26F" w14:textId="77777777" w:rsidR="00C51D65" w:rsidRPr="005935CC" w:rsidRDefault="00C51D65" w:rsidP="002F7332">
            <w:pPr>
              <w:pStyle w:val="NoSpacing"/>
            </w:pPr>
            <w:r w:rsidRPr="005935CC">
              <w:t>10322</w:t>
            </w:r>
          </w:p>
        </w:tc>
        <w:tc>
          <w:tcPr>
            <w:tcW w:w="709" w:type="dxa"/>
            <w:vAlign w:val="center"/>
          </w:tcPr>
          <w:p w14:paraId="7A21E36E" w14:textId="77777777" w:rsidR="00C51D65" w:rsidRPr="005935CC" w:rsidRDefault="00C51D65" w:rsidP="002F7332">
            <w:pPr>
              <w:pStyle w:val="NoSpacing"/>
            </w:pPr>
            <w:r w:rsidRPr="005935CC">
              <w:t>-2</w:t>
            </w:r>
          </w:p>
        </w:tc>
      </w:tr>
      <w:tr w:rsidR="005935CC" w:rsidRPr="005935CC" w14:paraId="4AC74CD2" w14:textId="77777777" w:rsidTr="002F7332">
        <w:trPr>
          <w:trHeight w:val="283"/>
        </w:trPr>
        <w:tc>
          <w:tcPr>
            <w:tcW w:w="1843" w:type="dxa"/>
            <w:vAlign w:val="center"/>
          </w:tcPr>
          <w:p w14:paraId="669DAD2C" w14:textId="77777777" w:rsidR="00C51D65" w:rsidRPr="005935CC" w:rsidRDefault="00C51D65" w:rsidP="002F7332">
            <w:pPr>
              <w:pStyle w:val="NoSpacing"/>
              <w:jc w:val="left"/>
            </w:pPr>
            <w:r w:rsidRPr="005935CC">
              <w:t>14:0 (</w:t>
            </w:r>
            <w:proofErr w:type="spellStart"/>
            <w:r w:rsidRPr="005935CC">
              <w:t>myristic</w:t>
            </w:r>
            <w:proofErr w:type="spellEnd"/>
            <w:r w:rsidRPr="005935CC">
              <w:t xml:space="preserve"> acid)</w:t>
            </w:r>
          </w:p>
        </w:tc>
        <w:tc>
          <w:tcPr>
            <w:tcW w:w="709" w:type="dxa"/>
            <w:vAlign w:val="center"/>
          </w:tcPr>
          <w:p w14:paraId="4A094F8B" w14:textId="77777777" w:rsidR="00C51D65" w:rsidRPr="005935CC" w:rsidRDefault="00C51D65" w:rsidP="002F7332">
            <w:pPr>
              <w:pStyle w:val="NoSpacing"/>
            </w:pPr>
            <w:r w:rsidRPr="005935CC">
              <w:t>59</w:t>
            </w:r>
          </w:p>
        </w:tc>
        <w:tc>
          <w:tcPr>
            <w:tcW w:w="850" w:type="dxa"/>
            <w:vAlign w:val="center"/>
          </w:tcPr>
          <w:p w14:paraId="623D6A2D" w14:textId="77777777" w:rsidR="00C51D65" w:rsidRPr="005935CC" w:rsidRDefault="00C51D65" w:rsidP="002F7332">
            <w:pPr>
              <w:pStyle w:val="NoSpacing"/>
            </w:pPr>
            <w:r w:rsidRPr="005935CC">
              <w:t>66</w:t>
            </w:r>
          </w:p>
        </w:tc>
        <w:tc>
          <w:tcPr>
            <w:tcW w:w="709" w:type="dxa"/>
            <w:vAlign w:val="center"/>
          </w:tcPr>
          <w:p w14:paraId="691F22A7" w14:textId="77777777" w:rsidR="00C51D65" w:rsidRPr="005935CC" w:rsidRDefault="00C51D65" w:rsidP="002F7332">
            <w:pPr>
              <w:pStyle w:val="NoSpacing"/>
            </w:pPr>
            <w:r w:rsidRPr="005935CC">
              <w:t>-12</w:t>
            </w:r>
          </w:p>
        </w:tc>
        <w:tc>
          <w:tcPr>
            <w:tcW w:w="284" w:type="dxa"/>
            <w:vAlign w:val="center"/>
          </w:tcPr>
          <w:p w14:paraId="6A81467E" w14:textId="77777777" w:rsidR="00C51D65" w:rsidRPr="005935CC" w:rsidRDefault="00C51D65" w:rsidP="002F7332">
            <w:pPr>
              <w:pStyle w:val="NoSpacing"/>
            </w:pPr>
          </w:p>
        </w:tc>
        <w:tc>
          <w:tcPr>
            <w:tcW w:w="708" w:type="dxa"/>
            <w:vAlign w:val="center"/>
          </w:tcPr>
          <w:p w14:paraId="7C7A4A34" w14:textId="77777777" w:rsidR="00C51D65" w:rsidRPr="005935CC" w:rsidRDefault="00C51D65" w:rsidP="002F7332">
            <w:pPr>
              <w:pStyle w:val="NoSpacing"/>
            </w:pPr>
            <w:r w:rsidRPr="005935CC">
              <w:t>60</w:t>
            </w:r>
          </w:p>
        </w:tc>
        <w:tc>
          <w:tcPr>
            <w:tcW w:w="851" w:type="dxa"/>
            <w:vAlign w:val="center"/>
          </w:tcPr>
          <w:p w14:paraId="7A7DA572" w14:textId="77777777" w:rsidR="00C51D65" w:rsidRPr="005935CC" w:rsidRDefault="00C51D65" w:rsidP="002F7332">
            <w:pPr>
              <w:pStyle w:val="NoSpacing"/>
            </w:pPr>
            <w:r w:rsidRPr="005935CC">
              <w:t>61</w:t>
            </w:r>
          </w:p>
        </w:tc>
        <w:tc>
          <w:tcPr>
            <w:tcW w:w="709" w:type="dxa"/>
            <w:vAlign w:val="center"/>
          </w:tcPr>
          <w:p w14:paraId="414110A8" w14:textId="77777777" w:rsidR="00C51D65" w:rsidRPr="005935CC" w:rsidRDefault="00C51D65" w:rsidP="002F7332">
            <w:pPr>
              <w:pStyle w:val="NoSpacing"/>
            </w:pPr>
            <w:r w:rsidRPr="005935CC">
              <w:t>-2</w:t>
            </w:r>
          </w:p>
        </w:tc>
        <w:tc>
          <w:tcPr>
            <w:tcW w:w="283" w:type="dxa"/>
            <w:vAlign w:val="center"/>
          </w:tcPr>
          <w:p w14:paraId="7828DBD0" w14:textId="77777777" w:rsidR="00C51D65" w:rsidRPr="005935CC" w:rsidRDefault="00C51D65" w:rsidP="002F7332">
            <w:pPr>
              <w:pStyle w:val="NoSpacing"/>
            </w:pPr>
          </w:p>
        </w:tc>
        <w:tc>
          <w:tcPr>
            <w:tcW w:w="709" w:type="dxa"/>
            <w:vAlign w:val="center"/>
          </w:tcPr>
          <w:p w14:paraId="5285B226" w14:textId="77777777" w:rsidR="00C51D65" w:rsidRPr="005935CC" w:rsidRDefault="00C51D65" w:rsidP="002F7332">
            <w:pPr>
              <w:pStyle w:val="NoSpacing"/>
            </w:pPr>
            <w:r w:rsidRPr="005935CC">
              <w:t>217</w:t>
            </w:r>
          </w:p>
        </w:tc>
        <w:tc>
          <w:tcPr>
            <w:tcW w:w="850" w:type="dxa"/>
            <w:vAlign w:val="center"/>
          </w:tcPr>
          <w:p w14:paraId="6E1031BF" w14:textId="77777777" w:rsidR="00C51D65" w:rsidRPr="005935CC" w:rsidRDefault="00C51D65" w:rsidP="002F7332">
            <w:pPr>
              <w:pStyle w:val="NoSpacing"/>
            </w:pPr>
            <w:r w:rsidRPr="005935CC">
              <w:t>252</w:t>
            </w:r>
          </w:p>
        </w:tc>
        <w:tc>
          <w:tcPr>
            <w:tcW w:w="709" w:type="dxa"/>
            <w:vAlign w:val="center"/>
          </w:tcPr>
          <w:p w14:paraId="7E515356" w14:textId="77777777" w:rsidR="00C51D65" w:rsidRPr="005935CC" w:rsidRDefault="00C51D65" w:rsidP="002F7332">
            <w:pPr>
              <w:pStyle w:val="NoSpacing"/>
            </w:pPr>
            <w:r w:rsidRPr="005935CC">
              <w:t>-16</w:t>
            </w:r>
          </w:p>
        </w:tc>
        <w:tc>
          <w:tcPr>
            <w:tcW w:w="284" w:type="dxa"/>
            <w:vAlign w:val="center"/>
          </w:tcPr>
          <w:p w14:paraId="10F6FA43" w14:textId="77777777" w:rsidR="00C51D65" w:rsidRPr="005935CC" w:rsidRDefault="00C51D65" w:rsidP="002F7332">
            <w:pPr>
              <w:pStyle w:val="NoSpacing"/>
            </w:pPr>
          </w:p>
        </w:tc>
        <w:tc>
          <w:tcPr>
            <w:tcW w:w="708" w:type="dxa"/>
            <w:vAlign w:val="center"/>
          </w:tcPr>
          <w:p w14:paraId="6DEBA518" w14:textId="77777777" w:rsidR="00C51D65" w:rsidRPr="005935CC" w:rsidRDefault="00C51D65" w:rsidP="002F7332">
            <w:pPr>
              <w:pStyle w:val="NoSpacing"/>
            </w:pPr>
            <w:r w:rsidRPr="005935CC">
              <w:t>27</w:t>
            </w:r>
          </w:p>
        </w:tc>
        <w:tc>
          <w:tcPr>
            <w:tcW w:w="851" w:type="dxa"/>
            <w:vAlign w:val="center"/>
          </w:tcPr>
          <w:p w14:paraId="042971E0" w14:textId="77777777" w:rsidR="00C51D65" w:rsidRPr="005935CC" w:rsidRDefault="00C51D65" w:rsidP="002F7332">
            <w:pPr>
              <w:pStyle w:val="NoSpacing"/>
            </w:pPr>
            <w:r w:rsidRPr="005935CC">
              <w:t>41</w:t>
            </w:r>
          </w:p>
        </w:tc>
        <w:tc>
          <w:tcPr>
            <w:tcW w:w="709" w:type="dxa"/>
            <w:vAlign w:val="center"/>
          </w:tcPr>
          <w:p w14:paraId="45023E12" w14:textId="77777777" w:rsidR="00C51D65" w:rsidRPr="005935CC" w:rsidRDefault="00C51D65" w:rsidP="002F7332">
            <w:pPr>
              <w:pStyle w:val="NoSpacing"/>
            </w:pPr>
            <w:r w:rsidRPr="005935CC">
              <w:t>-50</w:t>
            </w:r>
          </w:p>
        </w:tc>
        <w:tc>
          <w:tcPr>
            <w:tcW w:w="283" w:type="dxa"/>
            <w:vAlign w:val="center"/>
          </w:tcPr>
          <w:p w14:paraId="02140C03" w14:textId="77777777" w:rsidR="00C51D65" w:rsidRPr="005935CC" w:rsidRDefault="00C51D65" w:rsidP="002F7332">
            <w:pPr>
              <w:pStyle w:val="NoSpacing"/>
            </w:pPr>
          </w:p>
        </w:tc>
        <w:tc>
          <w:tcPr>
            <w:tcW w:w="851" w:type="dxa"/>
            <w:vAlign w:val="center"/>
          </w:tcPr>
          <w:p w14:paraId="561D8FE7" w14:textId="77777777" w:rsidR="00C51D65" w:rsidRPr="005935CC" w:rsidRDefault="00C51D65" w:rsidP="002F7332">
            <w:pPr>
              <w:pStyle w:val="NoSpacing"/>
            </w:pPr>
            <w:r w:rsidRPr="005935CC">
              <w:t>363</w:t>
            </w:r>
          </w:p>
        </w:tc>
        <w:tc>
          <w:tcPr>
            <w:tcW w:w="850" w:type="dxa"/>
            <w:vAlign w:val="center"/>
          </w:tcPr>
          <w:p w14:paraId="47266F54" w14:textId="77777777" w:rsidR="00C51D65" w:rsidRPr="005935CC" w:rsidRDefault="00C51D65" w:rsidP="002F7332">
            <w:pPr>
              <w:pStyle w:val="NoSpacing"/>
            </w:pPr>
            <w:r w:rsidRPr="005935CC">
              <w:t>420</w:t>
            </w:r>
          </w:p>
        </w:tc>
        <w:tc>
          <w:tcPr>
            <w:tcW w:w="709" w:type="dxa"/>
            <w:vAlign w:val="center"/>
          </w:tcPr>
          <w:p w14:paraId="2889D544" w14:textId="77777777" w:rsidR="00C51D65" w:rsidRPr="005935CC" w:rsidRDefault="00C51D65" w:rsidP="002F7332">
            <w:pPr>
              <w:pStyle w:val="NoSpacing"/>
            </w:pPr>
            <w:r w:rsidRPr="005935CC">
              <w:t>-16</w:t>
            </w:r>
          </w:p>
        </w:tc>
      </w:tr>
      <w:tr w:rsidR="005935CC" w:rsidRPr="005935CC" w14:paraId="53179F76" w14:textId="77777777" w:rsidTr="002F7332">
        <w:trPr>
          <w:trHeight w:val="283"/>
        </w:trPr>
        <w:tc>
          <w:tcPr>
            <w:tcW w:w="1843" w:type="dxa"/>
            <w:vAlign w:val="center"/>
          </w:tcPr>
          <w:p w14:paraId="5ADAFA31" w14:textId="77777777" w:rsidR="00C51D65" w:rsidRPr="005935CC" w:rsidRDefault="00C51D65" w:rsidP="002F7332">
            <w:pPr>
              <w:pStyle w:val="NoSpacing"/>
              <w:jc w:val="left"/>
            </w:pPr>
            <w:r w:rsidRPr="005935CC">
              <w:t>16:0 (palmitic acid)</w:t>
            </w:r>
          </w:p>
        </w:tc>
        <w:tc>
          <w:tcPr>
            <w:tcW w:w="709" w:type="dxa"/>
            <w:vAlign w:val="center"/>
          </w:tcPr>
          <w:p w14:paraId="1DBD04D7" w14:textId="77777777" w:rsidR="00C51D65" w:rsidRPr="005935CC" w:rsidRDefault="00C51D65" w:rsidP="002F7332">
            <w:pPr>
              <w:pStyle w:val="NoSpacing"/>
            </w:pPr>
            <w:r w:rsidRPr="005935CC">
              <w:t>709</w:t>
            </w:r>
          </w:p>
        </w:tc>
        <w:tc>
          <w:tcPr>
            <w:tcW w:w="850" w:type="dxa"/>
            <w:vAlign w:val="center"/>
          </w:tcPr>
          <w:p w14:paraId="776F7A2D" w14:textId="77777777" w:rsidR="00C51D65" w:rsidRPr="005935CC" w:rsidRDefault="00C51D65" w:rsidP="002F7332">
            <w:pPr>
              <w:pStyle w:val="NoSpacing"/>
            </w:pPr>
            <w:r w:rsidRPr="005935CC">
              <w:t>715</w:t>
            </w:r>
          </w:p>
        </w:tc>
        <w:tc>
          <w:tcPr>
            <w:tcW w:w="709" w:type="dxa"/>
            <w:vAlign w:val="center"/>
          </w:tcPr>
          <w:p w14:paraId="0AAF1AE5" w14:textId="77777777" w:rsidR="00C51D65" w:rsidRPr="005935CC" w:rsidRDefault="00C51D65" w:rsidP="002F7332">
            <w:pPr>
              <w:pStyle w:val="NoSpacing"/>
            </w:pPr>
            <w:r w:rsidRPr="005935CC">
              <w:t>-1</w:t>
            </w:r>
          </w:p>
        </w:tc>
        <w:tc>
          <w:tcPr>
            <w:tcW w:w="284" w:type="dxa"/>
            <w:vAlign w:val="center"/>
          </w:tcPr>
          <w:p w14:paraId="7AA7711F" w14:textId="77777777" w:rsidR="00C51D65" w:rsidRPr="005935CC" w:rsidRDefault="00C51D65" w:rsidP="002F7332">
            <w:pPr>
              <w:pStyle w:val="NoSpacing"/>
            </w:pPr>
          </w:p>
        </w:tc>
        <w:tc>
          <w:tcPr>
            <w:tcW w:w="708" w:type="dxa"/>
            <w:vAlign w:val="center"/>
          </w:tcPr>
          <w:p w14:paraId="04AB995E" w14:textId="77777777" w:rsidR="00C51D65" w:rsidRPr="005935CC" w:rsidRDefault="00C51D65" w:rsidP="002F7332">
            <w:pPr>
              <w:pStyle w:val="NoSpacing"/>
            </w:pPr>
            <w:r w:rsidRPr="005935CC">
              <w:t>252</w:t>
            </w:r>
          </w:p>
        </w:tc>
        <w:tc>
          <w:tcPr>
            <w:tcW w:w="851" w:type="dxa"/>
            <w:vAlign w:val="center"/>
          </w:tcPr>
          <w:p w14:paraId="46275C3A" w14:textId="77777777" w:rsidR="00C51D65" w:rsidRPr="005935CC" w:rsidRDefault="00C51D65" w:rsidP="002F7332">
            <w:pPr>
              <w:pStyle w:val="NoSpacing"/>
            </w:pPr>
            <w:r w:rsidRPr="005935CC">
              <w:t>254</w:t>
            </w:r>
          </w:p>
        </w:tc>
        <w:tc>
          <w:tcPr>
            <w:tcW w:w="709" w:type="dxa"/>
            <w:vAlign w:val="center"/>
          </w:tcPr>
          <w:p w14:paraId="6F09F5EF" w14:textId="77777777" w:rsidR="00C51D65" w:rsidRPr="005935CC" w:rsidRDefault="00C51D65" w:rsidP="002F7332">
            <w:pPr>
              <w:pStyle w:val="NoSpacing"/>
            </w:pPr>
            <w:r w:rsidRPr="005935CC">
              <w:t>-1</w:t>
            </w:r>
          </w:p>
        </w:tc>
        <w:tc>
          <w:tcPr>
            <w:tcW w:w="283" w:type="dxa"/>
            <w:vAlign w:val="center"/>
          </w:tcPr>
          <w:p w14:paraId="6C2CBBFF" w14:textId="77777777" w:rsidR="00C51D65" w:rsidRPr="005935CC" w:rsidRDefault="00C51D65" w:rsidP="002F7332">
            <w:pPr>
              <w:pStyle w:val="NoSpacing"/>
            </w:pPr>
          </w:p>
        </w:tc>
        <w:tc>
          <w:tcPr>
            <w:tcW w:w="709" w:type="dxa"/>
            <w:vAlign w:val="center"/>
          </w:tcPr>
          <w:p w14:paraId="0B350E51" w14:textId="77777777" w:rsidR="00C51D65" w:rsidRPr="005935CC" w:rsidRDefault="00C51D65" w:rsidP="002F7332">
            <w:pPr>
              <w:pStyle w:val="NoSpacing"/>
            </w:pPr>
            <w:r w:rsidRPr="005935CC">
              <w:t>4238</w:t>
            </w:r>
          </w:p>
        </w:tc>
        <w:tc>
          <w:tcPr>
            <w:tcW w:w="850" w:type="dxa"/>
            <w:vAlign w:val="center"/>
          </w:tcPr>
          <w:p w14:paraId="0D72E377" w14:textId="77777777" w:rsidR="00C51D65" w:rsidRPr="005935CC" w:rsidRDefault="00C51D65" w:rsidP="002F7332">
            <w:pPr>
              <w:pStyle w:val="NoSpacing"/>
            </w:pPr>
            <w:r w:rsidRPr="005935CC">
              <w:t>4368</w:t>
            </w:r>
          </w:p>
        </w:tc>
        <w:tc>
          <w:tcPr>
            <w:tcW w:w="709" w:type="dxa"/>
            <w:vAlign w:val="center"/>
          </w:tcPr>
          <w:p w14:paraId="0B8CFBE3" w14:textId="77777777" w:rsidR="00C51D65" w:rsidRPr="005935CC" w:rsidRDefault="00C51D65" w:rsidP="002F7332">
            <w:pPr>
              <w:pStyle w:val="NoSpacing"/>
            </w:pPr>
            <w:r w:rsidRPr="005935CC">
              <w:t>-3</w:t>
            </w:r>
          </w:p>
        </w:tc>
        <w:tc>
          <w:tcPr>
            <w:tcW w:w="284" w:type="dxa"/>
            <w:vAlign w:val="center"/>
          </w:tcPr>
          <w:p w14:paraId="3AA7FB06" w14:textId="77777777" w:rsidR="00C51D65" w:rsidRPr="005935CC" w:rsidRDefault="00C51D65" w:rsidP="002F7332">
            <w:pPr>
              <w:pStyle w:val="NoSpacing"/>
            </w:pPr>
          </w:p>
        </w:tc>
        <w:tc>
          <w:tcPr>
            <w:tcW w:w="708" w:type="dxa"/>
            <w:vAlign w:val="center"/>
          </w:tcPr>
          <w:p w14:paraId="5955DA90" w14:textId="77777777" w:rsidR="00C51D65" w:rsidRPr="005935CC" w:rsidRDefault="00C51D65" w:rsidP="002F7332">
            <w:pPr>
              <w:pStyle w:val="NoSpacing"/>
            </w:pPr>
            <w:r w:rsidRPr="005935CC">
              <w:t>993</w:t>
            </w:r>
          </w:p>
        </w:tc>
        <w:tc>
          <w:tcPr>
            <w:tcW w:w="851" w:type="dxa"/>
            <w:vAlign w:val="center"/>
          </w:tcPr>
          <w:p w14:paraId="4DAEA7CB" w14:textId="77777777" w:rsidR="00C51D65" w:rsidRPr="005935CC" w:rsidRDefault="00C51D65" w:rsidP="002F7332">
            <w:pPr>
              <w:pStyle w:val="NoSpacing"/>
            </w:pPr>
            <w:r w:rsidRPr="005935CC">
              <w:t>999</w:t>
            </w:r>
          </w:p>
        </w:tc>
        <w:tc>
          <w:tcPr>
            <w:tcW w:w="709" w:type="dxa"/>
            <w:vAlign w:val="center"/>
          </w:tcPr>
          <w:p w14:paraId="4067FCA6" w14:textId="77777777" w:rsidR="00C51D65" w:rsidRPr="005935CC" w:rsidRDefault="00C51D65" w:rsidP="002F7332">
            <w:pPr>
              <w:pStyle w:val="NoSpacing"/>
            </w:pPr>
            <w:r w:rsidRPr="005935CC">
              <w:t>-1</w:t>
            </w:r>
          </w:p>
        </w:tc>
        <w:tc>
          <w:tcPr>
            <w:tcW w:w="283" w:type="dxa"/>
            <w:vAlign w:val="center"/>
          </w:tcPr>
          <w:p w14:paraId="70544757" w14:textId="77777777" w:rsidR="00C51D65" w:rsidRPr="005935CC" w:rsidRDefault="00C51D65" w:rsidP="002F7332">
            <w:pPr>
              <w:pStyle w:val="NoSpacing"/>
            </w:pPr>
          </w:p>
        </w:tc>
        <w:tc>
          <w:tcPr>
            <w:tcW w:w="851" w:type="dxa"/>
            <w:vAlign w:val="center"/>
          </w:tcPr>
          <w:p w14:paraId="6C41C90B" w14:textId="77777777" w:rsidR="00C51D65" w:rsidRPr="005935CC" w:rsidRDefault="00C51D65" w:rsidP="002F7332">
            <w:pPr>
              <w:pStyle w:val="NoSpacing"/>
            </w:pPr>
            <w:r w:rsidRPr="005935CC">
              <w:t>6191</w:t>
            </w:r>
          </w:p>
        </w:tc>
        <w:tc>
          <w:tcPr>
            <w:tcW w:w="850" w:type="dxa"/>
            <w:vAlign w:val="center"/>
          </w:tcPr>
          <w:p w14:paraId="32CA8F54" w14:textId="77777777" w:rsidR="00C51D65" w:rsidRPr="005935CC" w:rsidRDefault="00C51D65" w:rsidP="002F7332">
            <w:pPr>
              <w:pStyle w:val="NoSpacing"/>
            </w:pPr>
            <w:r w:rsidRPr="005935CC">
              <w:t>6337</w:t>
            </w:r>
          </w:p>
        </w:tc>
        <w:tc>
          <w:tcPr>
            <w:tcW w:w="709" w:type="dxa"/>
            <w:vAlign w:val="center"/>
          </w:tcPr>
          <w:p w14:paraId="1FE94563" w14:textId="77777777" w:rsidR="00C51D65" w:rsidRPr="005935CC" w:rsidRDefault="00C51D65" w:rsidP="002F7332">
            <w:pPr>
              <w:pStyle w:val="NoSpacing"/>
            </w:pPr>
            <w:r w:rsidRPr="005935CC">
              <w:t>-2</w:t>
            </w:r>
          </w:p>
        </w:tc>
      </w:tr>
      <w:tr w:rsidR="005935CC" w:rsidRPr="005935CC" w14:paraId="498E5FEA" w14:textId="77777777" w:rsidTr="002F7332">
        <w:trPr>
          <w:trHeight w:val="283"/>
        </w:trPr>
        <w:tc>
          <w:tcPr>
            <w:tcW w:w="1843" w:type="dxa"/>
            <w:vAlign w:val="center"/>
          </w:tcPr>
          <w:p w14:paraId="4C4D4A0F" w14:textId="77777777" w:rsidR="00C51D65" w:rsidRPr="005935CC" w:rsidRDefault="00C51D65" w:rsidP="002F7332">
            <w:pPr>
              <w:pStyle w:val="NoSpacing"/>
              <w:jc w:val="left"/>
            </w:pPr>
            <w:r w:rsidRPr="005935CC">
              <w:t>MUFA</w:t>
            </w:r>
          </w:p>
        </w:tc>
        <w:tc>
          <w:tcPr>
            <w:tcW w:w="709" w:type="dxa"/>
            <w:vAlign w:val="center"/>
          </w:tcPr>
          <w:p w14:paraId="4C1EF345" w14:textId="77777777" w:rsidR="00C51D65" w:rsidRPr="005935CC" w:rsidRDefault="00C51D65" w:rsidP="002F7332">
            <w:pPr>
              <w:pStyle w:val="NoSpacing"/>
            </w:pPr>
            <w:r w:rsidRPr="005935CC">
              <w:t>1307</w:t>
            </w:r>
          </w:p>
        </w:tc>
        <w:tc>
          <w:tcPr>
            <w:tcW w:w="850" w:type="dxa"/>
            <w:vAlign w:val="center"/>
          </w:tcPr>
          <w:p w14:paraId="5A678564" w14:textId="77777777" w:rsidR="00C51D65" w:rsidRPr="005935CC" w:rsidRDefault="00C51D65" w:rsidP="002F7332">
            <w:pPr>
              <w:pStyle w:val="NoSpacing"/>
            </w:pPr>
            <w:r w:rsidRPr="005935CC">
              <w:t>1395</w:t>
            </w:r>
          </w:p>
        </w:tc>
        <w:tc>
          <w:tcPr>
            <w:tcW w:w="709" w:type="dxa"/>
            <w:vAlign w:val="center"/>
          </w:tcPr>
          <w:p w14:paraId="507539AC" w14:textId="77777777" w:rsidR="00C51D65" w:rsidRPr="005935CC" w:rsidRDefault="00C51D65" w:rsidP="002F7332">
            <w:pPr>
              <w:pStyle w:val="NoSpacing"/>
            </w:pPr>
            <w:r w:rsidRPr="005935CC">
              <w:t>-7</w:t>
            </w:r>
          </w:p>
        </w:tc>
        <w:tc>
          <w:tcPr>
            <w:tcW w:w="284" w:type="dxa"/>
            <w:vAlign w:val="center"/>
          </w:tcPr>
          <w:p w14:paraId="3C326E5A" w14:textId="77777777" w:rsidR="00C51D65" w:rsidRPr="005935CC" w:rsidRDefault="00C51D65" w:rsidP="002F7332">
            <w:pPr>
              <w:pStyle w:val="NoSpacing"/>
            </w:pPr>
          </w:p>
        </w:tc>
        <w:tc>
          <w:tcPr>
            <w:tcW w:w="708" w:type="dxa"/>
            <w:vAlign w:val="center"/>
          </w:tcPr>
          <w:p w14:paraId="75C037A0" w14:textId="77777777" w:rsidR="00C51D65" w:rsidRPr="005935CC" w:rsidRDefault="00C51D65" w:rsidP="002F7332">
            <w:pPr>
              <w:pStyle w:val="NoSpacing"/>
            </w:pPr>
            <w:r w:rsidRPr="005935CC">
              <w:t>406</w:t>
            </w:r>
          </w:p>
        </w:tc>
        <w:tc>
          <w:tcPr>
            <w:tcW w:w="851" w:type="dxa"/>
            <w:vAlign w:val="center"/>
          </w:tcPr>
          <w:p w14:paraId="6A22F985" w14:textId="77777777" w:rsidR="00C51D65" w:rsidRPr="005935CC" w:rsidRDefault="00C51D65" w:rsidP="002F7332">
            <w:pPr>
              <w:pStyle w:val="NoSpacing"/>
            </w:pPr>
            <w:r w:rsidRPr="005935CC">
              <w:t>414</w:t>
            </w:r>
          </w:p>
        </w:tc>
        <w:tc>
          <w:tcPr>
            <w:tcW w:w="709" w:type="dxa"/>
            <w:vAlign w:val="center"/>
          </w:tcPr>
          <w:p w14:paraId="5ACB6205" w14:textId="77777777" w:rsidR="00C51D65" w:rsidRPr="005935CC" w:rsidRDefault="00C51D65" w:rsidP="002F7332">
            <w:pPr>
              <w:pStyle w:val="NoSpacing"/>
            </w:pPr>
            <w:r w:rsidRPr="005935CC">
              <w:t>-2</w:t>
            </w:r>
          </w:p>
        </w:tc>
        <w:tc>
          <w:tcPr>
            <w:tcW w:w="283" w:type="dxa"/>
            <w:vAlign w:val="center"/>
          </w:tcPr>
          <w:p w14:paraId="477C3993" w14:textId="77777777" w:rsidR="00C51D65" w:rsidRPr="005935CC" w:rsidRDefault="00C51D65" w:rsidP="002F7332">
            <w:pPr>
              <w:pStyle w:val="NoSpacing"/>
            </w:pPr>
          </w:p>
        </w:tc>
        <w:tc>
          <w:tcPr>
            <w:tcW w:w="709" w:type="dxa"/>
            <w:vAlign w:val="center"/>
          </w:tcPr>
          <w:p w14:paraId="03B99B7E" w14:textId="77777777" w:rsidR="00C51D65" w:rsidRPr="005935CC" w:rsidRDefault="00C51D65" w:rsidP="002F7332">
            <w:pPr>
              <w:pStyle w:val="NoSpacing"/>
            </w:pPr>
            <w:r w:rsidRPr="005935CC">
              <w:t>8229</w:t>
            </w:r>
          </w:p>
        </w:tc>
        <w:tc>
          <w:tcPr>
            <w:tcW w:w="850" w:type="dxa"/>
            <w:vAlign w:val="center"/>
          </w:tcPr>
          <w:p w14:paraId="028ED126" w14:textId="77777777" w:rsidR="00C51D65" w:rsidRPr="005935CC" w:rsidRDefault="00C51D65" w:rsidP="002F7332">
            <w:pPr>
              <w:pStyle w:val="NoSpacing"/>
            </w:pPr>
            <w:r w:rsidRPr="005935CC">
              <w:t>8417</w:t>
            </w:r>
          </w:p>
        </w:tc>
        <w:tc>
          <w:tcPr>
            <w:tcW w:w="709" w:type="dxa"/>
            <w:vAlign w:val="center"/>
          </w:tcPr>
          <w:p w14:paraId="3BFA3DE7" w14:textId="77777777" w:rsidR="00C51D65" w:rsidRPr="005935CC" w:rsidRDefault="00C51D65" w:rsidP="002F7332">
            <w:pPr>
              <w:pStyle w:val="NoSpacing"/>
            </w:pPr>
            <w:r w:rsidRPr="005935CC">
              <w:t>-2</w:t>
            </w:r>
          </w:p>
        </w:tc>
        <w:tc>
          <w:tcPr>
            <w:tcW w:w="284" w:type="dxa"/>
            <w:vAlign w:val="center"/>
          </w:tcPr>
          <w:p w14:paraId="0A258903" w14:textId="77777777" w:rsidR="00C51D65" w:rsidRPr="005935CC" w:rsidRDefault="00C51D65" w:rsidP="002F7332">
            <w:pPr>
              <w:pStyle w:val="NoSpacing"/>
            </w:pPr>
          </w:p>
        </w:tc>
        <w:tc>
          <w:tcPr>
            <w:tcW w:w="708" w:type="dxa"/>
            <w:vAlign w:val="center"/>
          </w:tcPr>
          <w:p w14:paraId="5D05E425" w14:textId="77777777" w:rsidR="00C51D65" w:rsidRPr="005935CC" w:rsidRDefault="00C51D65" w:rsidP="002F7332">
            <w:pPr>
              <w:pStyle w:val="NoSpacing"/>
            </w:pPr>
            <w:r w:rsidRPr="005935CC">
              <w:t>1587</w:t>
            </w:r>
          </w:p>
        </w:tc>
        <w:tc>
          <w:tcPr>
            <w:tcW w:w="851" w:type="dxa"/>
            <w:vAlign w:val="center"/>
          </w:tcPr>
          <w:p w14:paraId="460E5827" w14:textId="77777777" w:rsidR="00C51D65" w:rsidRPr="005935CC" w:rsidRDefault="00C51D65" w:rsidP="002F7332">
            <w:pPr>
              <w:pStyle w:val="NoSpacing"/>
            </w:pPr>
            <w:r w:rsidRPr="005935CC">
              <w:t>1858</w:t>
            </w:r>
          </w:p>
        </w:tc>
        <w:tc>
          <w:tcPr>
            <w:tcW w:w="709" w:type="dxa"/>
            <w:vAlign w:val="center"/>
          </w:tcPr>
          <w:p w14:paraId="2F589B8C" w14:textId="77777777" w:rsidR="00C51D65" w:rsidRPr="005935CC" w:rsidRDefault="00C51D65" w:rsidP="002F7332">
            <w:pPr>
              <w:pStyle w:val="NoSpacing"/>
            </w:pPr>
            <w:r w:rsidRPr="005935CC">
              <w:t>-17</w:t>
            </w:r>
          </w:p>
        </w:tc>
        <w:tc>
          <w:tcPr>
            <w:tcW w:w="283" w:type="dxa"/>
            <w:vAlign w:val="center"/>
          </w:tcPr>
          <w:p w14:paraId="7554195B" w14:textId="77777777" w:rsidR="00C51D65" w:rsidRPr="005935CC" w:rsidRDefault="00C51D65" w:rsidP="002F7332">
            <w:pPr>
              <w:pStyle w:val="NoSpacing"/>
            </w:pPr>
          </w:p>
        </w:tc>
        <w:tc>
          <w:tcPr>
            <w:tcW w:w="851" w:type="dxa"/>
            <w:vAlign w:val="center"/>
          </w:tcPr>
          <w:p w14:paraId="365DAD8C" w14:textId="77777777" w:rsidR="00C51D65" w:rsidRPr="005935CC" w:rsidRDefault="00C51D65" w:rsidP="002F7332">
            <w:pPr>
              <w:pStyle w:val="NoSpacing"/>
            </w:pPr>
            <w:r w:rsidRPr="005935CC">
              <w:t>11528</w:t>
            </w:r>
          </w:p>
        </w:tc>
        <w:tc>
          <w:tcPr>
            <w:tcW w:w="850" w:type="dxa"/>
            <w:vAlign w:val="center"/>
          </w:tcPr>
          <w:p w14:paraId="42D7A681" w14:textId="77777777" w:rsidR="00C51D65" w:rsidRPr="005935CC" w:rsidRDefault="00C51D65" w:rsidP="002F7332">
            <w:pPr>
              <w:pStyle w:val="NoSpacing"/>
            </w:pPr>
            <w:r w:rsidRPr="005935CC">
              <w:t>12083</w:t>
            </w:r>
          </w:p>
        </w:tc>
        <w:tc>
          <w:tcPr>
            <w:tcW w:w="709" w:type="dxa"/>
            <w:vAlign w:val="center"/>
          </w:tcPr>
          <w:p w14:paraId="661B8A1D" w14:textId="77777777" w:rsidR="00C51D65" w:rsidRPr="005935CC" w:rsidRDefault="00C51D65" w:rsidP="002F7332">
            <w:pPr>
              <w:pStyle w:val="NoSpacing"/>
            </w:pPr>
            <w:r w:rsidRPr="005935CC">
              <w:t>-5</w:t>
            </w:r>
          </w:p>
        </w:tc>
      </w:tr>
      <w:tr w:rsidR="005935CC" w:rsidRPr="005935CC" w14:paraId="39C5942E" w14:textId="77777777" w:rsidTr="002F7332">
        <w:trPr>
          <w:trHeight w:val="283"/>
        </w:trPr>
        <w:tc>
          <w:tcPr>
            <w:tcW w:w="1843" w:type="dxa"/>
            <w:vAlign w:val="center"/>
          </w:tcPr>
          <w:p w14:paraId="505468C1" w14:textId="77777777" w:rsidR="00C51D65" w:rsidRPr="005935CC" w:rsidRDefault="00C51D65" w:rsidP="002F7332">
            <w:pPr>
              <w:pStyle w:val="NoSpacing"/>
              <w:jc w:val="left"/>
            </w:pPr>
            <w:r w:rsidRPr="005935CC">
              <w:t>PUFA</w:t>
            </w:r>
          </w:p>
        </w:tc>
        <w:tc>
          <w:tcPr>
            <w:tcW w:w="709" w:type="dxa"/>
            <w:vAlign w:val="center"/>
          </w:tcPr>
          <w:p w14:paraId="514392E6" w14:textId="77777777" w:rsidR="00C51D65" w:rsidRPr="005935CC" w:rsidRDefault="00C51D65" w:rsidP="002F7332">
            <w:pPr>
              <w:pStyle w:val="NoSpacing"/>
            </w:pPr>
            <w:r w:rsidRPr="005935CC">
              <w:t>525</w:t>
            </w:r>
          </w:p>
        </w:tc>
        <w:tc>
          <w:tcPr>
            <w:tcW w:w="850" w:type="dxa"/>
            <w:vAlign w:val="center"/>
          </w:tcPr>
          <w:p w14:paraId="286752C7" w14:textId="77777777" w:rsidR="00C51D65" w:rsidRPr="005935CC" w:rsidRDefault="00C51D65" w:rsidP="002F7332">
            <w:pPr>
              <w:pStyle w:val="NoSpacing"/>
            </w:pPr>
            <w:r w:rsidRPr="005935CC">
              <w:t>455</w:t>
            </w:r>
          </w:p>
        </w:tc>
        <w:tc>
          <w:tcPr>
            <w:tcW w:w="709" w:type="dxa"/>
            <w:vAlign w:val="center"/>
          </w:tcPr>
          <w:p w14:paraId="1EDF723D" w14:textId="77777777" w:rsidR="00C51D65" w:rsidRPr="005935CC" w:rsidRDefault="00C51D65" w:rsidP="002F7332">
            <w:pPr>
              <w:pStyle w:val="NoSpacing"/>
            </w:pPr>
            <w:r w:rsidRPr="005935CC">
              <w:t>15</w:t>
            </w:r>
          </w:p>
        </w:tc>
        <w:tc>
          <w:tcPr>
            <w:tcW w:w="284" w:type="dxa"/>
            <w:vAlign w:val="center"/>
          </w:tcPr>
          <w:p w14:paraId="7D2E4EBF" w14:textId="77777777" w:rsidR="00C51D65" w:rsidRPr="005935CC" w:rsidRDefault="00C51D65" w:rsidP="002F7332">
            <w:pPr>
              <w:pStyle w:val="NoSpacing"/>
            </w:pPr>
          </w:p>
        </w:tc>
        <w:tc>
          <w:tcPr>
            <w:tcW w:w="708" w:type="dxa"/>
            <w:vAlign w:val="center"/>
          </w:tcPr>
          <w:p w14:paraId="748FE540" w14:textId="77777777" w:rsidR="00C51D65" w:rsidRPr="005935CC" w:rsidRDefault="00C51D65" w:rsidP="002F7332">
            <w:pPr>
              <w:pStyle w:val="NoSpacing"/>
            </w:pPr>
            <w:r w:rsidRPr="005935CC">
              <w:t>142</w:t>
            </w:r>
          </w:p>
        </w:tc>
        <w:tc>
          <w:tcPr>
            <w:tcW w:w="851" w:type="dxa"/>
            <w:vAlign w:val="center"/>
          </w:tcPr>
          <w:p w14:paraId="4F5ACFCB" w14:textId="77777777" w:rsidR="00C51D65" w:rsidRPr="005935CC" w:rsidRDefault="00C51D65" w:rsidP="002F7332">
            <w:pPr>
              <w:pStyle w:val="NoSpacing"/>
            </w:pPr>
            <w:r w:rsidRPr="005935CC">
              <w:t>132</w:t>
            </w:r>
          </w:p>
        </w:tc>
        <w:tc>
          <w:tcPr>
            <w:tcW w:w="709" w:type="dxa"/>
            <w:vAlign w:val="center"/>
          </w:tcPr>
          <w:p w14:paraId="69E28F36" w14:textId="77777777" w:rsidR="00C51D65" w:rsidRPr="005935CC" w:rsidRDefault="00C51D65" w:rsidP="002F7332">
            <w:pPr>
              <w:pStyle w:val="NoSpacing"/>
            </w:pPr>
            <w:r w:rsidRPr="005935CC">
              <w:t>8</w:t>
            </w:r>
          </w:p>
        </w:tc>
        <w:tc>
          <w:tcPr>
            <w:tcW w:w="283" w:type="dxa"/>
            <w:vAlign w:val="center"/>
          </w:tcPr>
          <w:p w14:paraId="339CFD1C" w14:textId="77777777" w:rsidR="00C51D65" w:rsidRPr="005935CC" w:rsidRDefault="00C51D65" w:rsidP="002F7332">
            <w:pPr>
              <w:pStyle w:val="NoSpacing"/>
            </w:pPr>
          </w:p>
        </w:tc>
        <w:tc>
          <w:tcPr>
            <w:tcW w:w="709" w:type="dxa"/>
            <w:vAlign w:val="center"/>
          </w:tcPr>
          <w:p w14:paraId="28A6E3A1" w14:textId="77777777" w:rsidR="00C51D65" w:rsidRPr="005935CC" w:rsidRDefault="00C51D65" w:rsidP="002F7332">
            <w:pPr>
              <w:pStyle w:val="NoSpacing"/>
            </w:pPr>
            <w:r w:rsidRPr="005935CC">
              <w:t>2930</w:t>
            </w:r>
          </w:p>
        </w:tc>
        <w:tc>
          <w:tcPr>
            <w:tcW w:w="850" w:type="dxa"/>
            <w:vAlign w:val="center"/>
          </w:tcPr>
          <w:p w14:paraId="257763C4" w14:textId="77777777" w:rsidR="00C51D65" w:rsidRPr="005935CC" w:rsidRDefault="00C51D65" w:rsidP="002F7332">
            <w:pPr>
              <w:pStyle w:val="NoSpacing"/>
            </w:pPr>
            <w:r w:rsidRPr="005935CC">
              <w:t>2561</w:t>
            </w:r>
          </w:p>
        </w:tc>
        <w:tc>
          <w:tcPr>
            <w:tcW w:w="709" w:type="dxa"/>
            <w:vAlign w:val="center"/>
          </w:tcPr>
          <w:p w14:paraId="703B2C98" w14:textId="77777777" w:rsidR="00C51D65" w:rsidRPr="005935CC" w:rsidRDefault="00C51D65" w:rsidP="002F7332">
            <w:pPr>
              <w:pStyle w:val="NoSpacing"/>
            </w:pPr>
            <w:r w:rsidRPr="005935CC">
              <w:t>14</w:t>
            </w:r>
          </w:p>
        </w:tc>
        <w:tc>
          <w:tcPr>
            <w:tcW w:w="284" w:type="dxa"/>
            <w:vAlign w:val="center"/>
          </w:tcPr>
          <w:p w14:paraId="292AAD9E" w14:textId="77777777" w:rsidR="00C51D65" w:rsidRPr="005935CC" w:rsidRDefault="00C51D65" w:rsidP="002F7332">
            <w:pPr>
              <w:pStyle w:val="NoSpacing"/>
            </w:pPr>
          </w:p>
        </w:tc>
        <w:tc>
          <w:tcPr>
            <w:tcW w:w="708" w:type="dxa"/>
            <w:vAlign w:val="center"/>
          </w:tcPr>
          <w:p w14:paraId="65535D8A" w14:textId="77777777" w:rsidR="00C51D65" w:rsidRPr="005935CC" w:rsidRDefault="00C51D65" w:rsidP="002F7332">
            <w:pPr>
              <w:pStyle w:val="NoSpacing"/>
            </w:pPr>
            <w:r w:rsidRPr="005935CC">
              <w:t>1482</w:t>
            </w:r>
          </w:p>
        </w:tc>
        <w:tc>
          <w:tcPr>
            <w:tcW w:w="851" w:type="dxa"/>
            <w:vAlign w:val="center"/>
          </w:tcPr>
          <w:p w14:paraId="4A385A7D" w14:textId="77777777" w:rsidR="00C51D65" w:rsidRPr="005935CC" w:rsidRDefault="00C51D65" w:rsidP="002F7332">
            <w:pPr>
              <w:pStyle w:val="NoSpacing"/>
            </w:pPr>
            <w:r w:rsidRPr="005935CC">
              <w:t>1200</w:t>
            </w:r>
          </w:p>
        </w:tc>
        <w:tc>
          <w:tcPr>
            <w:tcW w:w="709" w:type="dxa"/>
            <w:vAlign w:val="center"/>
          </w:tcPr>
          <w:p w14:paraId="6EF441B4" w14:textId="77777777" w:rsidR="00C51D65" w:rsidRPr="005935CC" w:rsidRDefault="00C51D65" w:rsidP="002F7332">
            <w:pPr>
              <w:pStyle w:val="NoSpacing"/>
            </w:pPr>
            <w:r w:rsidRPr="005935CC">
              <w:t>24</w:t>
            </w:r>
          </w:p>
        </w:tc>
        <w:tc>
          <w:tcPr>
            <w:tcW w:w="283" w:type="dxa"/>
            <w:vAlign w:val="center"/>
          </w:tcPr>
          <w:p w14:paraId="2B897D7E" w14:textId="77777777" w:rsidR="00C51D65" w:rsidRPr="005935CC" w:rsidRDefault="00C51D65" w:rsidP="002F7332">
            <w:pPr>
              <w:pStyle w:val="NoSpacing"/>
            </w:pPr>
          </w:p>
        </w:tc>
        <w:tc>
          <w:tcPr>
            <w:tcW w:w="851" w:type="dxa"/>
            <w:vAlign w:val="center"/>
          </w:tcPr>
          <w:p w14:paraId="54A02237" w14:textId="77777777" w:rsidR="00C51D65" w:rsidRPr="005935CC" w:rsidRDefault="00C51D65" w:rsidP="002F7332">
            <w:pPr>
              <w:pStyle w:val="NoSpacing"/>
            </w:pPr>
            <w:r w:rsidRPr="005935CC">
              <w:t>5080</w:t>
            </w:r>
          </w:p>
        </w:tc>
        <w:tc>
          <w:tcPr>
            <w:tcW w:w="850" w:type="dxa"/>
            <w:vAlign w:val="center"/>
          </w:tcPr>
          <w:p w14:paraId="1E4D70D9" w14:textId="77777777" w:rsidR="00C51D65" w:rsidRPr="005935CC" w:rsidRDefault="00C51D65" w:rsidP="002F7332">
            <w:pPr>
              <w:pStyle w:val="NoSpacing"/>
            </w:pPr>
            <w:r w:rsidRPr="005935CC">
              <w:t>4348</w:t>
            </w:r>
          </w:p>
        </w:tc>
        <w:tc>
          <w:tcPr>
            <w:tcW w:w="709" w:type="dxa"/>
            <w:vAlign w:val="center"/>
          </w:tcPr>
          <w:p w14:paraId="1BEEF8A5" w14:textId="77777777" w:rsidR="00C51D65" w:rsidRPr="005935CC" w:rsidRDefault="00C51D65" w:rsidP="002F7332">
            <w:pPr>
              <w:pStyle w:val="NoSpacing"/>
            </w:pPr>
            <w:r w:rsidRPr="005935CC">
              <w:t>17</w:t>
            </w:r>
          </w:p>
        </w:tc>
      </w:tr>
      <w:tr w:rsidR="005935CC" w:rsidRPr="005935CC" w14:paraId="6017679C" w14:textId="77777777" w:rsidTr="002F7332">
        <w:trPr>
          <w:trHeight w:val="283"/>
        </w:trPr>
        <w:tc>
          <w:tcPr>
            <w:tcW w:w="1843" w:type="dxa"/>
            <w:vAlign w:val="center"/>
          </w:tcPr>
          <w:p w14:paraId="6BD27210" w14:textId="270C69BC" w:rsidR="00C51D65" w:rsidRPr="005935CC" w:rsidRDefault="00C51D65" w:rsidP="00712935">
            <w:pPr>
              <w:pStyle w:val="NoSpacing"/>
              <w:jc w:val="left"/>
            </w:pPr>
            <w:r w:rsidRPr="005935CC">
              <w:t xml:space="preserve">n-3 </w:t>
            </w:r>
            <w:r w:rsidR="00712935" w:rsidRPr="005935CC">
              <w:t>PUFA</w:t>
            </w:r>
          </w:p>
        </w:tc>
        <w:tc>
          <w:tcPr>
            <w:tcW w:w="709" w:type="dxa"/>
            <w:vAlign w:val="center"/>
          </w:tcPr>
          <w:p w14:paraId="036EC95A" w14:textId="77777777" w:rsidR="00C51D65" w:rsidRPr="005935CC" w:rsidRDefault="00C51D65" w:rsidP="002F7332">
            <w:pPr>
              <w:pStyle w:val="NoSpacing"/>
            </w:pPr>
            <w:r w:rsidRPr="005935CC">
              <w:t>128</w:t>
            </w:r>
          </w:p>
        </w:tc>
        <w:tc>
          <w:tcPr>
            <w:tcW w:w="850" w:type="dxa"/>
            <w:vAlign w:val="center"/>
          </w:tcPr>
          <w:p w14:paraId="4C2F26C9" w14:textId="77777777" w:rsidR="00C51D65" w:rsidRPr="005935CC" w:rsidRDefault="00C51D65" w:rsidP="002F7332">
            <w:pPr>
              <w:pStyle w:val="NoSpacing"/>
            </w:pPr>
            <w:r w:rsidRPr="005935CC">
              <w:t>78</w:t>
            </w:r>
          </w:p>
        </w:tc>
        <w:tc>
          <w:tcPr>
            <w:tcW w:w="709" w:type="dxa"/>
            <w:vAlign w:val="center"/>
          </w:tcPr>
          <w:p w14:paraId="47EFC37D" w14:textId="77777777" w:rsidR="00C51D65" w:rsidRPr="005935CC" w:rsidRDefault="00C51D65" w:rsidP="002F7332">
            <w:pPr>
              <w:pStyle w:val="NoSpacing"/>
            </w:pPr>
            <w:r w:rsidRPr="005935CC">
              <w:t>64</w:t>
            </w:r>
          </w:p>
        </w:tc>
        <w:tc>
          <w:tcPr>
            <w:tcW w:w="284" w:type="dxa"/>
            <w:vAlign w:val="center"/>
          </w:tcPr>
          <w:p w14:paraId="542B5D6A" w14:textId="77777777" w:rsidR="00C51D65" w:rsidRPr="005935CC" w:rsidRDefault="00C51D65" w:rsidP="002F7332">
            <w:pPr>
              <w:pStyle w:val="NoSpacing"/>
            </w:pPr>
          </w:p>
        </w:tc>
        <w:tc>
          <w:tcPr>
            <w:tcW w:w="708" w:type="dxa"/>
            <w:vAlign w:val="center"/>
          </w:tcPr>
          <w:p w14:paraId="1EAB7E88" w14:textId="77777777" w:rsidR="00C51D65" w:rsidRPr="005935CC" w:rsidRDefault="00C51D65" w:rsidP="002F7332">
            <w:pPr>
              <w:pStyle w:val="NoSpacing"/>
            </w:pPr>
            <w:r w:rsidRPr="005935CC">
              <w:t>41</w:t>
            </w:r>
          </w:p>
        </w:tc>
        <w:tc>
          <w:tcPr>
            <w:tcW w:w="851" w:type="dxa"/>
            <w:vAlign w:val="center"/>
          </w:tcPr>
          <w:p w14:paraId="3421E4C6" w14:textId="77777777" w:rsidR="00C51D65" w:rsidRPr="005935CC" w:rsidRDefault="00C51D65" w:rsidP="002F7332">
            <w:pPr>
              <w:pStyle w:val="NoSpacing"/>
            </w:pPr>
            <w:r w:rsidRPr="005935CC">
              <w:t>40</w:t>
            </w:r>
          </w:p>
        </w:tc>
        <w:tc>
          <w:tcPr>
            <w:tcW w:w="709" w:type="dxa"/>
            <w:vAlign w:val="center"/>
          </w:tcPr>
          <w:p w14:paraId="135250B5" w14:textId="77777777" w:rsidR="00C51D65" w:rsidRPr="005935CC" w:rsidRDefault="00C51D65" w:rsidP="002F7332">
            <w:pPr>
              <w:pStyle w:val="NoSpacing"/>
            </w:pPr>
            <w:r w:rsidRPr="005935CC">
              <w:t>2</w:t>
            </w:r>
          </w:p>
        </w:tc>
        <w:tc>
          <w:tcPr>
            <w:tcW w:w="283" w:type="dxa"/>
            <w:vAlign w:val="center"/>
          </w:tcPr>
          <w:p w14:paraId="57EEDBE3" w14:textId="77777777" w:rsidR="00C51D65" w:rsidRPr="005935CC" w:rsidRDefault="00C51D65" w:rsidP="002F7332">
            <w:pPr>
              <w:pStyle w:val="NoSpacing"/>
            </w:pPr>
          </w:p>
        </w:tc>
        <w:tc>
          <w:tcPr>
            <w:tcW w:w="709" w:type="dxa"/>
            <w:vAlign w:val="center"/>
          </w:tcPr>
          <w:p w14:paraId="01766CC9" w14:textId="77777777" w:rsidR="00C51D65" w:rsidRPr="005935CC" w:rsidRDefault="00C51D65" w:rsidP="002F7332">
            <w:pPr>
              <w:pStyle w:val="NoSpacing"/>
            </w:pPr>
            <w:r w:rsidRPr="005935CC">
              <w:t>419</w:t>
            </w:r>
          </w:p>
        </w:tc>
        <w:tc>
          <w:tcPr>
            <w:tcW w:w="850" w:type="dxa"/>
            <w:vAlign w:val="center"/>
          </w:tcPr>
          <w:p w14:paraId="3737FBEA" w14:textId="77777777" w:rsidR="00C51D65" w:rsidRPr="005935CC" w:rsidRDefault="00C51D65" w:rsidP="002F7332">
            <w:pPr>
              <w:pStyle w:val="NoSpacing"/>
            </w:pPr>
            <w:r w:rsidRPr="005935CC">
              <w:t>360</w:t>
            </w:r>
          </w:p>
        </w:tc>
        <w:tc>
          <w:tcPr>
            <w:tcW w:w="709" w:type="dxa"/>
            <w:vAlign w:val="center"/>
          </w:tcPr>
          <w:p w14:paraId="79C80FE1" w14:textId="77777777" w:rsidR="00C51D65" w:rsidRPr="005935CC" w:rsidRDefault="00C51D65" w:rsidP="002F7332">
            <w:pPr>
              <w:pStyle w:val="NoSpacing"/>
            </w:pPr>
            <w:r w:rsidRPr="005935CC">
              <w:t>16</w:t>
            </w:r>
          </w:p>
        </w:tc>
        <w:tc>
          <w:tcPr>
            <w:tcW w:w="284" w:type="dxa"/>
            <w:vAlign w:val="center"/>
          </w:tcPr>
          <w:p w14:paraId="0B16282C" w14:textId="77777777" w:rsidR="00C51D65" w:rsidRPr="005935CC" w:rsidRDefault="00C51D65" w:rsidP="002F7332">
            <w:pPr>
              <w:pStyle w:val="NoSpacing"/>
            </w:pPr>
          </w:p>
        </w:tc>
        <w:tc>
          <w:tcPr>
            <w:tcW w:w="708" w:type="dxa"/>
            <w:vAlign w:val="center"/>
          </w:tcPr>
          <w:p w14:paraId="6C0FD628" w14:textId="77777777" w:rsidR="00C51D65" w:rsidRPr="005935CC" w:rsidRDefault="00C51D65" w:rsidP="002F7332">
            <w:pPr>
              <w:pStyle w:val="NoSpacing"/>
            </w:pPr>
            <w:r w:rsidRPr="005935CC">
              <w:t>161</w:t>
            </w:r>
          </w:p>
        </w:tc>
        <w:tc>
          <w:tcPr>
            <w:tcW w:w="851" w:type="dxa"/>
            <w:vAlign w:val="center"/>
          </w:tcPr>
          <w:p w14:paraId="3697A2E2" w14:textId="77777777" w:rsidR="00C51D65" w:rsidRPr="005935CC" w:rsidRDefault="00C51D65" w:rsidP="002F7332">
            <w:pPr>
              <w:pStyle w:val="NoSpacing"/>
            </w:pPr>
            <w:r w:rsidRPr="005935CC">
              <w:t>136</w:t>
            </w:r>
          </w:p>
        </w:tc>
        <w:tc>
          <w:tcPr>
            <w:tcW w:w="709" w:type="dxa"/>
            <w:vAlign w:val="center"/>
          </w:tcPr>
          <w:p w14:paraId="725096BC" w14:textId="77777777" w:rsidR="00C51D65" w:rsidRPr="005935CC" w:rsidRDefault="00C51D65" w:rsidP="002F7332">
            <w:pPr>
              <w:pStyle w:val="NoSpacing"/>
            </w:pPr>
            <w:r w:rsidRPr="005935CC">
              <w:t>19</w:t>
            </w:r>
          </w:p>
        </w:tc>
        <w:tc>
          <w:tcPr>
            <w:tcW w:w="283" w:type="dxa"/>
            <w:vAlign w:val="center"/>
          </w:tcPr>
          <w:p w14:paraId="18B393F3" w14:textId="77777777" w:rsidR="00C51D65" w:rsidRPr="005935CC" w:rsidRDefault="00C51D65" w:rsidP="002F7332">
            <w:pPr>
              <w:pStyle w:val="NoSpacing"/>
            </w:pPr>
          </w:p>
        </w:tc>
        <w:tc>
          <w:tcPr>
            <w:tcW w:w="851" w:type="dxa"/>
            <w:vAlign w:val="center"/>
          </w:tcPr>
          <w:p w14:paraId="3C3F8940" w14:textId="77777777" w:rsidR="00C51D65" w:rsidRPr="005935CC" w:rsidRDefault="00C51D65" w:rsidP="002F7332">
            <w:pPr>
              <w:pStyle w:val="NoSpacing"/>
            </w:pPr>
            <w:r w:rsidRPr="005935CC">
              <w:t>748</w:t>
            </w:r>
          </w:p>
        </w:tc>
        <w:tc>
          <w:tcPr>
            <w:tcW w:w="850" w:type="dxa"/>
            <w:vAlign w:val="center"/>
          </w:tcPr>
          <w:p w14:paraId="6C812A06" w14:textId="77777777" w:rsidR="00C51D65" w:rsidRPr="005935CC" w:rsidRDefault="00C51D65" w:rsidP="002F7332">
            <w:pPr>
              <w:pStyle w:val="NoSpacing"/>
            </w:pPr>
            <w:r w:rsidRPr="005935CC">
              <w:t>613</w:t>
            </w:r>
          </w:p>
        </w:tc>
        <w:tc>
          <w:tcPr>
            <w:tcW w:w="709" w:type="dxa"/>
            <w:vAlign w:val="center"/>
          </w:tcPr>
          <w:p w14:paraId="323616DA" w14:textId="77777777" w:rsidR="00C51D65" w:rsidRPr="005935CC" w:rsidRDefault="00C51D65" w:rsidP="002F7332">
            <w:pPr>
              <w:pStyle w:val="NoSpacing"/>
            </w:pPr>
            <w:r w:rsidRPr="005935CC">
              <w:t>22</w:t>
            </w:r>
          </w:p>
        </w:tc>
      </w:tr>
      <w:tr w:rsidR="005935CC" w:rsidRPr="005935CC" w14:paraId="3DDEF5F1" w14:textId="77777777" w:rsidTr="002F7332">
        <w:trPr>
          <w:trHeight w:val="283"/>
        </w:trPr>
        <w:tc>
          <w:tcPr>
            <w:tcW w:w="1843" w:type="dxa"/>
            <w:vAlign w:val="center"/>
          </w:tcPr>
          <w:p w14:paraId="6A37267F" w14:textId="5FAA8E12" w:rsidR="00C51D65" w:rsidRPr="005935CC" w:rsidRDefault="00C51D65" w:rsidP="00712935">
            <w:pPr>
              <w:pStyle w:val="NoSpacing"/>
              <w:jc w:val="left"/>
            </w:pPr>
            <w:r w:rsidRPr="005935CC">
              <w:t xml:space="preserve">n-6 </w:t>
            </w:r>
            <w:r w:rsidR="00712935" w:rsidRPr="005935CC">
              <w:t>PUFA</w:t>
            </w:r>
          </w:p>
        </w:tc>
        <w:tc>
          <w:tcPr>
            <w:tcW w:w="709" w:type="dxa"/>
            <w:vAlign w:val="center"/>
          </w:tcPr>
          <w:p w14:paraId="60CCC840" w14:textId="77777777" w:rsidR="00C51D65" w:rsidRPr="005935CC" w:rsidRDefault="00C51D65" w:rsidP="002F7332">
            <w:pPr>
              <w:pStyle w:val="NoSpacing"/>
            </w:pPr>
            <w:r w:rsidRPr="005935CC">
              <w:t>290</w:t>
            </w:r>
          </w:p>
        </w:tc>
        <w:tc>
          <w:tcPr>
            <w:tcW w:w="850" w:type="dxa"/>
            <w:vAlign w:val="center"/>
          </w:tcPr>
          <w:p w14:paraId="2B2B3198" w14:textId="77777777" w:rsidR="00C51D65" w:rsidRPr="005935CC" w:rsidRDefault="00C51D65" w:rsidP="002F7332">
            <w:pPr>
              <w:pStyle w:val="NoSpacing"/>
            </w:pPr>
            <w:r w:rsidRPr="005935CC">
              <w:t>277</w:t>
            </w:r>
          </w:p>
        </w:tc>
        <w:tc>
          <w:tcPr>
            <w:tcW w:w="709" w:type="dxa"/>
            <w:vAlign w:val="center"/>
          </w:tcPr>
          <w:p w14:paraId="331A4EBD" w14:textId="77777777" w:rsidR="00C51D65" w:rsidRPr="005935CC" w:rsidRDefault="00C51D65" w:rsidP="002F7332">
            <w:pPr>
              <w:pStyle w:val="NoSpacing"/>
            </w:pPr>
            <w:r w:rsidRPr="005935CC">
              <w:t>5</w:t>
            </w:r>
          </w:p>
        </w:tc>
        <w:tc>
          <w:tcPr>
            <w:tcW w:w="284" w:type="dxa"/>
            <w:vAlign w:val="center"/>
          </w:tcPr>
          <w:p w14:paraId="134B7D2F" w14:textId="77777777" w:rsidR="00C51D65" w:rsidRPr="005935CC" w:rsidRDefault="00C51D65" w:rsidP="002F7332">
            <w:pPr>
              <w:pStyle w:val="NoSpacing"/>
            </w:pPr>
          </w:p>
        </w:tc>
        <w:tc>
          <w:tcPr>
            <w:tcW w:w="708" w:type="dxa"/>
            <w:vAlign w:val="center"/>
          </w:tcPr>
          <w:p w14:paraId="520E235A" w14:textId="77777777" w:rsidR="00C51D65" w:rsidRPr="005935CC" w:rsidRDefault="00C51D65" w:rsidP="002F7332">
            <w:pPr>
              <w:pStyle w:val="NoSpacing"/>
            </w:pPr>
            <w:r w:rsidRPr="005935CC">
              <w:t>94</w:t>
            </w:r>
          </w:p>
        </w:tc>
        <w:tc>
          <w:tcPr>
            <w:tcW w:w="851" w:type="dxa"/>
            <w:vAlign w:val="center"/>
          </w:tcPr>
          <w:p w14:paraId="036F2524" w14:textId="77777777" w:rsidR="00C51D65" w:rsidRPr="005935CC" w:rsidRDefault="00C51D65" w:rsidP="002F7332">
            <w:pPr>
              <w:pStyle w:val="NoSpacing"/>
            </w:pPr>
            <w:r w:rsidRPr="005935CC">
              <w:t>95</w:t>
            </w:r>
          </w:p>
        </w:tc>
        <w:tc>
          <w:tcPr>
            <w:tcW w:w="709" w:type="dxa"/>
            <w:vAlign w:val="center"/>
          </w:tcPr>
          <w:p w14:paraId="59F089B4" w14:textId="77777777" w:rsidR="00C51D65" w:rsidRPr="005935CC" w:rsidRDefault="00C51D65" w:rsidP="002F7332">
            <w:pPr>
              <w:pStyle w:val="NoSpacing"/>
            </w:pPr>
            <w:r w:rsidRPr="005935CC">
              <w:t>-1</w:t>
            </w:r>
          </w:p>
        </w:tc>
        <w:tc>
          <w:tcPr>
            <w:tcW w:w="283" w:type="dxa"/>
            <w:vAlign w:val="center"/>
          </w:tcPr>
          <w:p w14:paraId="7BDF9DFF" w14:textId="77777777" w:rsidR="00C51D65" w:rsidRPr="005935CC" w:rsidRDefault="00C51D65" w:rsidP="002F7332">
            <w:pPr>
              <w:pStyle w:val="NoSpacing"/>
            </w:pPr>
          </w:p>
        </w:tc>
        <w:tc>
          <w:tcPr>
            <w:tcW w:w="709" w:type="dxa"/>
            <w:vAlign w:val="center"/>
          </w:tcPr>
          <w:p w14:paraId="4CBD3726" w14:textId="77777777" w:rsidR="00C51D65" w:rsidRPr="005935CC" w:rsidRDefault="00C51D65" w:rsidP="002F7332">
            <w:pPr>
              <w:pStyle w:val="NoSpacing"/>
            </w:pPr>
            <w:r w:rsidRPr="005935CC">
              <w:t>4400</w:t>
            </w:r>
          </w:p>
        </w:tc>
        <w:tc>
          <w:tcPr>
            <w:tcW w:w="850" w:type="dxa"/>
            <w:vAlign w:val="center"/>
          </w:tcPr>
          <w:p w14:paraId="11F97BDB" w14:textId="77777777" w:rsidR="00C51D65" w:rsidRPr="005935CC" w:rsidRDefault="00C51D65" w:rsidP="002F7332">
            <w:pPr>
              <w:pStyle w:val="NoSpacing"/>
            </w:pPr>
            <w:r w:rsidRPr="005935CC">
              <w:t>3637</w:t>
            </w:r>
          </w:p>
        </w:tc>
        <w:tc>
          <w:tcPr>
            <w:tcW w:w="709" w:type="dxa"/>
            <w:vAlign w:val="center"/>
          </w:tcPr>
          <w:p w14:paraId="2B114C3D" w14:textId="77777777" w:rsidR="00C51D65" w:rsidRPr="005935CC" w:rsidRDefault="00C51D65" w:rsidP="002F7332">
            <w:pPr>
              <w:pStyle w:val="NoSpacing"/>
            </w:pPr>
            <w:r w:rsidRPr="005935CC">
              <w:t>21</w:t>
            </w:r>
          </w:p>
        </w:tc>
        <w:tc>
          <w:tcPr>
            <w:tcW w:w="284" w:type="dxa"/>
            <w:vAlign w:val="center"/>
          </w:tcPr>
          <w:p w14:paraId="51A6852B" w14:textId="77777777" w:rsidR="00C51D65" w:rsidRPr="005935CC" w:rsidRDefault="00C51D65" w:rsidP="002F7332">
            <w:pPr>
              <w:pStyle w:val="NoSpacing"/>
            </w:pPr>
          </w:p>
        </w:tc>
        <w:tc>
          <w:tcPr>
            <w:tcW w:w="708" w:type="dxa"/>
            <w:vAlign w:val="center"/>
          </w:tcPr>
          <w:p w14:paraId="7C4FA79F" w14:textId="77777777" w:rsidR="00C51D65" w:rsidRPr="005935CC" w:rsidRDefault="00C51D65" w:rsidP="002F7332">
            <w:pPr>
              <w:pStyle w:val="NoSpacing"/>
            </w:pPr>
            <w:r w:rsidRPr="005935CC">
              <w:t>1396</w:t>
            </w:r>
          </w:p>
        </w:tc>
        <w:tc>
          <w:tcPr>
            <w:tcW w:w="851" w:type="dxa"/>
            <w:vAlign w:val="center"/>
          </w:tcPr>
          <w:p w14:paraId="16DE7946" w14:textId="77777777" w:rsidR="00C51D65" w:rsidRPr="005935CC" w:rsidRDefault="00C51D65" w:rsidP="002F7332">
            <w:pPr>
              <w:pStyle w:val="NoSpacing"/>
            </w:pPr>
            <w:r w:rsidRPr="005935CC">
              <w:t>1100</w:t>
            </w:r>
          </w:p>
        </w:tc>
        <w:tc>
          <w:tcPr>
            <w:tcW w:w="709" w:type="dxa"/>
            <w:vAlign w:val="center"/>
          </w:tcPr>
          <w:p w14:paraId="6FDF254E" w14:textId="77777777" w:rsidR="00C51D65" w:rsidRPr="005935CC" w:rsidRDefault="00C51D65" w:rsidP="002F7332">
            <w:pPr>
              <w:pStyle w:val="NoSpacing"/>
            </w:pPr>
            <w:r w:rsidRPr="005935CC">
              <w:t>27</w:t>
            </w:r>
          </w:p>
        </w:tc>
        <w:tc>
          <w:tcPr>
            <w:tcW w:w="283" w:type="dxa"/>
            <w:vAlign w:val="center"/>
          </w:tcPr>
          <w:p w14:paraId="5EA707FC" w14:textId="77777777" w:rsidR="00C51D65" w:rsidRPr="005935CC" w:rsidRDefault="00C51D65" w:rsidP="002F7332">
            <w:pPr>
              <w:pStyle w:val="NoSpacing"/>
            </w:pPr>
          </w:p>
        </w:tc>
        <w:tc>
          <w:tcPr>
            <w:tcW w:w="851" w:type="dxa"/>
            <w:vAlign w:val="center"/>
          </w:tcPr>
          <w:p w14:paraId="48EA490E" w14:textId="77777777" w:rsidR="00C51D65" w:rsidRPr="005935CC" w:rsidRDefault="00C51D65" w:rsidP="002F7332">
            <w:pPr>
              <w:pStyle w:val="NoSpacing"/>
            </w:pPr>
            <w:r w:rsidRPr="005935CC">
              <w:t>6180</w:t>
            </w:r>
          </w:p>
        </w:tc>
        <w:tc>
          <w:tcPr>
            <w:tcW w:w="850" w:type="dxa"/>
            <w:vAlign w:val="center"/>
          </w:tcPr>
          <w:p w14:paraId="5F017740" w14:textId="77777777" w:rsidR="00C51D65" w:rsidRPr="005935CC" w:rsidRDefault="00C51D65" w:rsidP="002F7332">
            <w:pPr>
              <w:pStyle w:val="NoSpacing"/>
            </w:pPr>
            <w:r w:rsidRPr="005935CC">
              <w:t>5110</w:t>
            </w:r>
          </w:p>
        </w:tc>
        <w:tc>
          <w:tcPr>
            <w:tcW w:w="709" w:type="dxa"/>
            <w:vAlign w:val="center"/>
          </w:tcPr>
          <w:p w14:paraId="5648B1EF" w14:textId="77777777" w:rsidR="00C51D65" w:rsidRPr="005935CC" w:rsidRDefault="00C51D65" w:rsidP="002F7332">
            <w:pPr>
              <w:pStyle w:val="NoSpacing"/>
            </w:pPr>
            <w:r w:rsidRPr="005935CC">
              <w:t>21</w:t>
            </w:r>
          </w:p>
        </w:tc>
      </w:tr>
      <w:tr w:rsidR="00C51D65" w:rsidRPr="008C0C76" w14:paraId="0492E223" w14:textId="77777777" w:rsidTr="00A311D2">
        <w:trPr>
          <w:trHeight w:val="1247"/>
        </w:trPr>
        <w:tc>
          <w:tcPr>
            <w:tcW w:w="14459" w:type="dxa"/>
            <w:gridSpan w:val="20"/>
            <w:tcBorders>
              <w:top w:val="single" w:sz="4" w:space="0" w:color="auto"/>
            </w:tcBorders>
            <w:vAlign w:val="center"/>
          </w:tcPr>
          <w:p w14:paraId="2AD7919D" w14:textId="2867CE76" w:rsidR="00C51D65" w:rsidRPr="005935CC" w:rsidRDefault="00C51D65" w:rsidP="002F7332">
            <w:pPr>
              <w:pStyle w:val="NoSpacing"/>
              <w:spacing w:before="0" w:after="0"/>
              <w:jc w:val="left"/>
              <w:rPr>
                <w:lang w:bidi="en-US"/>
              </w:rPr>
            </w:pPr>
            <w:r w:rsidRPr="005935CC">
              <w:rPr>
                <w:lang w:bidi="en-US"/>
              </w:rPr>
              <w:t xml:space="preserve">MPD, </w:t>
            </w:r>
            <w:r w:rsidRPr="005935CC">
              <w:rPr>
                <w:rFonts w:cs="Arial"/>
                <w:szCs w:val="18"/>
              </w:rPr>
              <w:t>mean percentage difference;</w:t>
            </w:r>
            <w:r w:rsidRPr="005935CC">
              <w:rPr>
                <w:lang w:bidi="en-US"/>
              </w:rPr>
              <w:t xml:space="preserve"> SFA, saturated fatty acids; MUFA, monounsaturated fatty acids; PUFA, polyunsaturated fatty acids.</w:t>
            </w:r>
          </w:p>
          <w:p w14:paraId="2AFA02DD" w14:textId="460E0412" w:rsidR="00C51D65" w:rsidRPr="005935CC" w:rsidRDefault="00C51D65" w:rsidP="002F7332">
            <w:pPr>
              <w:pStyle w:val="NoSpacing"/>
              <w:spacing w:before="0" w:after="0"/>
              <w:ind w:left="121" w:hanging="121"/>
              <w:jc w:val="left"/>
              <w:rPr>
                <w:lang w:bidi="en-US"/>
              </w:rPr>
            </w:pPr>
            <w:r w:rsidRPr="005935CC">
              <w:rPr>
                <w:lang w:bidi="en-US"/>
              </w:rPr>
              <w:t xml:space="preserve">* Calculated assuming an average fat </w:t>
            </w:r>
            <w:r w:rsidR="005B013C">
              <w:rPr>
                <w:lang w:bidi="en-US"/>
              </w:rPr>
              <w:t>consumption</w:t>
            </w:r>
            <w:r w:rsidRPr="005935CC">
              <w:rPr>
                <w:lang w:bidi="en-US"/>
              </w:rPr>
              <w:t xml:space="preserve"> </w:t>
            </w:r>
            <w:r w:rsidR="00A311D2">
              <w:rPr>
                <w:lang w:bidi="en-US"/>
              </w:rPr>
              <w:t>from</w:t>
            </w:r>
            <w:r w:rsidRPr="005935CC">
              <w:rPr>
                <w:lang w:bidi="en-US"/>
              </w:rPr>
              <w:t xml:space="preserve"> bovine meat of 3.5 g/person/day.</w:t>
            </w:r>
          </w:p>
          <w:p w14:paraId="544C8F0F" w14:textId="52D6917E" w:rsidR="00C51D65" w:rsidRPr="005935CC" w:rsidRDefault="00C51D65" w:rsidP="002F7332">
            <w:pPr>
              <w:pStyle w:val="NoSpacing"/>
              <w:spacing w:before="0" w:after="0"/>
              <w:ind w:left="121" w:hanging="121"/>
              <w:jc w:val="left"/>
              <w:rPr>
                <w:lang w:bidi="en-US"/>
              </w:rPr>
            </w:pPr>
            <w:r w:rsidRPr="005935CC">
              <w:rPr>
                <w:lang w:bidi="en-US"/>
              </w:rPr>
              <w:t xml:space="preserve">† Calculated assuming an average fat </w:t>
            </w:r>
            <w:r w:rsidR="005B013C">
              <w:rPr>
                <w:lang w:bidi="en-US"/>
              </w:rPr>
              <w:t>consumption</w:t>
            </w:r>
            <w:r w:rsidR="005B013C" w:rsidRPr="005935CC">
              <w:rPr>
                <w:lang w:bidi="en-US"/>
              </w:rPr>
              <w:t xml:space="preserve"> </w:t>
            </w:r>
            <w:r w:rsidR="00A311D2">
              <w:rPr>
                <w:lang w:bidi="en-US"/>
              </w:rPr>
              <w:t>from</w:t>
            </w:r>
            <w:r w:rsidRPr="005935CC">
              <w:rPr>
                <w:lang w:bidi="en-US"/>
              </w:rPr>
              <w:t xml:space="preserve"> sheep and goat meat of 1.2 g/person/day.</w:t>
            </w:r>
          </w:p>
          <w:p w14:paraId="181903D3" w14:textId="65D8487A" w:rsidR="00C51D65" w:rsidRPr="005935CC" w:rsidRDefault="00C51D65" w:rsidP="002F7332">
            <w:pPr>
              <w:pStyle w:val="NoSpacing"/>
              <w:spacing w:before="0" w:after="0"/>
              <w:ind w:left="121" w:hanging="121"/>
              <w:jc w:val="left"/>
              <w:rPr>
                <w:lang w:bidi="en-US"/>
              </w:rPr>
            </w:pPr>
            <w:r w:rsidRPr="005935CC">
              <w:rPr>
                <w:lang w:bidi="en-US"/>
              </w:rPr>
              <w:t xml:space="preserve">‡ Calculated assuming an average fat </w:t>
            </w:r>
            <w:r w:rsidR="005B013C">
              <w:rPr>
                <w:lang w:bidi="en-US"/>
              </w:rPr>
              <w:t>consumption</w:t>
            </w:r>
            <w:r w:rsidR="005B013C" w:rsidRPr="005935CC">
              <w:rPr>
                <w:lang w:bidi="en-US"/>
              </w:rPr>
              <w:t xml:space="preserve"> </w:t>
            </w:r>
            <w:r w:rsidR="00A311D2">
              <w:rPr>
                <w:lang w:bidi="en-US"/>
              </w:rPr>
              <w:t xml:space="preserve">from </w:t>
            </w:r>
            <w:r w:rsidRPr="005935CC">
              <w:rPr>
                <w:lang w:bidi="en-US"/>
              </w:rPr>
              <w:t>pig meat of 19.1 g/person/day.</w:t>
            </w:r>
          </w:p>
          <w:p w14:paraId="2FB31755" w14:textId="231AD8D6" w:rsidR="00C51D65" w:rsidRPr="005935CC" w:rsidRDefault="00C51D65" w:rsidP="002F7332">
            <w:pPr>
              <w:pStyle w:val="NoSpacing"/>
              <w:spacing w:before="0" w:after="0"/>
              <w:jc w:val="left"/>
              <w:rPr>
                <w:lang w:bidi="en-US"/>
              </w:rPr>
            </w:pPr>
            <w:r w:rsidRPr="005935CC">
              <w:rPr>
                <w:lang w:bidi="en-US"/>
              </w:rPr>
              <w:t xml:space="preserve">§ Calculated assuming an average fat </w:t>
            </w:r>
            <w:r w:rsidR="005B013C">
              <w:rPr>
                <w:lang w:bidi="en-US"/>
              </w:rPr>
              <w:t>consumption</w:t>
            </w:r>
            <w:r w:rsidR="005B013C" w:rsidRPr="005935CC">
              <w:rPr>
                <w:lang w:bidi="en-US"/>
              </w:rPr>
              <w:t xml:space="preserve"> </w:t>
            </w:r>
            <w:r w:rsidR="00A311D2">
              <w:rPr>
                <w:lang w:bidi="en-US"/>
              </w:rPr>
              <w:t xml:space="preserve">from </w:t>
            </w:r>
            <w:r w:rsidRPr="005935CC">
              <w:rPr>
                <w:lang w:bidi="en-US"/>
              </w:rPr>
              <w:t>po</w:t>
            </w:r>
            <w:r w:rsidR="00A311D2">
              <w:rPr>
                <w:lang w:bidi="en-US"/>
              </w:rPr>
              <w:t>ultry meat of 4.7 g/person/day.</w:t>
            </w:r>
          </w:p>
        </w:tc>
      </w:tr>
    </w:tbl>
    <w:p w14:paraId="73A6666F" w14:textId="77777777" w:rsidR="004F13D6" w:rsidRPr="005935CC" w:rsidRDefault="004F13D6" w:rsidP="004F13D6">
      <w:pPr>
        <w:spacing w:line="240" w:lineRule="auto"/>
        <w:ind w:firstLine="0"/>
        <w:jc w:val="left"/>
        <w:rPr>
          <w:b/>
          <w:lang w:val="en-GB"/>
        </w:rPr>
      </w:pPr>
    </w:p>
    <w:p w14:paraId="18545990" w14:textId="40E24999" w:rsidR="003511B1" w:rsidRPr="005935CC" w:rsidRDefault="003511B1" w:rsidP="00C51D65">
      <w:pPr>
        <w:spacing w:line="240" w:lineRule="auto"/>
        <w:ind w:firstLine="0"/>
        <w:jc w:val="left"/>
        <w:rPr>
          <w:lang w:val="en-GB"/>
        </w:rPr>
        <w:sectPr w:rsidR="003511B1" w:rsidRPr="005935CC" w:rsidSect="00593D1E">
          <w:pgSz w:w="16838" w:h="11906" w:orient="landscape"/>
          <w:pgMar w:top="1134" w:right="1134" w:bottom="1134" w:left="1134" w:header="709" w:footer="709" w:gutter="0"/>
          <w:lnNumType w:countBy="1" w:restart="continuous"/>
          <w:cols w:space="708"/>
          <w:docGrid w:linePitch="360"/>
        </w:sectPr>
      </w:pPr>
    </w:p>
    <w:p w14:paraId="20B685DB" w14:textId="4ABF6615" w:rsidR="009F523F" w:rsidRPr="005935CC" w:rsidRDefault="009F523F" w:rsidP="009F523F">
      <w:pPr>
        <w:spacing w:line="240" w:lineRule="auto"/>
        <w:ind w:firstLine="0"/>
        <w:jc w:val="left"/>
        <w:rPr>
          <w:lang w:val="en-GB"/>
        </w:rPr>
        <w:sectPr w:rsidR="009F523F" w:rsidRPr="005935CC" w:rsidSect="003511B1">
          <w:pgSz w:w="11906" w:h="16838"/>
          <w:pgMar w:top="1134" w:right="1134" w:bottom="1134" w:left="1134" w:header="709" w:footer="709" w:gutter="0"/>
          <w:lnNumType w:countBy="1" w:restart="continuous"/>
          <w:cols w:space="708"/>
          <w:docGrid w:linePitch="360"/>
        </w:sectPr>
      </w:pPr>
    </w:p>
    <w:p w14:paraId="24F6B322" w14:textId="77777777" w:rsidR="009F523F" w:rsidRPr="008A056B" w:rsidRDefault="009F523F" w:rsidP="009F523F">
      <w:pPr>
        <w:pStyle w:val="Heading1"/>
      </w:pPr>
      <w:r w:rsidRPr="008A056B">
        <w:lastRenderedPageBreak/>
        <w:t>Figure legends</w:t>
      </w:r>
    </w:p>
    <w:p w14:paraId="13015910" w14:textId="77777777" w:rsidR="00911BEE" w:rsidRDefault="00911BEE" w:rsidP="00864015">
      <w:pPr>
        <w:ind w:firstLine="0"/>
        <w:rPr>
          <w:b/>
          <w:lang w:val="en-GB"/>
        </w:rPr>
      </w:pPr>
    </w:p>
    <w:p w14:paraId="2742E244" w14:textId="53AB2948" w:rsidR="009F523F" w:rsidRPr="00314DF0" w:rsidRDefault="009F523F" w:rsidP="00864015">
      <w:pPr>
        <w:ind w:firstLine="0"/>
        <w:rPr>
          <w:lang w:val="en-GB"/>
        </w:rPr>
      </w:pPr>
      <w:proofErr w:type="gramStart"/>
      <w:r w:rsidRPr="00314DF0">
        <w:rPr>
          <w:b/>
          <w:lang w:val="en-GB"/>
        </w:rPr>
        <w:t>Fig. 1.</w:t>
      </w:r>
      <w:proofErr w:type="gramEnd"/>
      <w:r w:rsidRPr="00314DF0">
        <w:rPr>
          <w:lang w:val="en-GB"/>
        </w:rPr>
        <w:t xml:space="preserve"> Summary of </w:t>
      </w:r>
      <w:r w:rsidR="00906F82">
        <w:rPr>
          <w:lang w:val="en-GB"/>
        </w:rPr>
        <w:t xml:space="preserve">the </w:t>
      </w:r>
      <w:r w:rsidRPr="00314DF0">
        <w:rPr>
          <w:lang w:val="en-GB"/>
        </w:rPr>
        <w:t xml:space="preserve">search and selection </w:t>
      </w:r>
      <w:r w:rsidR="00906F82">
        <w:rPr>
          <w:lang w:val="en-GB"/>
        </w:rPr>
        <w:t xml:space="preserve">protocols used to identify </w:t>
      </w:r>
      <w:r w:rsidRPr="00314DF0">
        <w:rPr>
          <w:lang w:val="en-GB"/>
        </w:rPr>
        <w:t>papers included in the meta-</w:t>
      </w:r>
      <w:r w:rsidR="00906F82" w:rsidRPr="00314DF0">
        <w:rPr>
          <w:lang w:val="en-GB"/>
        </w:rPr>
        <w:t>analys</w:t>
      </w:r>
      <w:r w:rsidR="00906F82">
        <w:rPr>
          <w:lang w:val="en-GB"/>
        </w:rPr>
        <w:t>e</w:t>
      </w:r>
      <w:r w:rsidR="00906F82" w:rsidRPr="00314DF0">
        <w:rPr>
          <w:lang w:val="en-GB"/>
        </w:rPr>
        <w:t>s</w:t>
      </w:r>
      <w:r w:rsidRPr="00314DF0">
        <w:rPr>
          <w:lang w:val="en-GB"/>
        </w:rPr>
        <w:t>.</w:t>
      </w:r>
      <w:r w:rsidR="00864015" w:rsidRPr="00864015">
        <w:rPr>
          <w:lang w:val="en-GB"/>
        </w:rPr>
        <w:t xml:space="preserve"> </w:t>
      </w:r>
      <w:r w:rsidR="00012B9A" w:rsidRPr="00314DF0">
        <w:rPr>
          <w:lang w:val="en-GB"/>
        </w:rPr>
        <w:t>*</w:t>
      </w:r>
      <w:r w:rsidR="00012B9A">
        <w:rPr>
          <w:lang w:val="en-GB"/>
        </w:rPr>
        <w:t xml:space="preserve"> </w:t>
      </w:r>
      <w:r w:rsidR="00012B9A" w:rsidRPr="00314DF0">
        <w:rPr>
          <w:lang w:val="en-GB"/>
        </w:rPr>
        <w:t>Review carried out by one reviewer; †</w:t>
      </w:r>
      <w:r w:rsidR="00012B9A">
        <w:rPr>
          <w:lang w:val="en-GB"/>
        </w:rPr>
        <w:t xml:space="preserve"> D</w:t>
      </w:r>
      <w:r w:rsidR="00012B9A" w:rsidRPr="00314DF0">
        <w:rPr>
          <w:lang w:val="en-GB"/>
        </w:rPr>
        <w:t>ata extraction carried out by two reviewers.</w:t>
      </w:r>
      <w:r w:rsidR="00012B9A">
        <w:rPr>
          <w:lang w:val="en-GB"/>
        </w:rPr>
        <w:t xml:space="preserve"> </w:t>
      </w:r>
      <w:proofErr w:type="gramStart"/>
      <w:r w:rsidR="00864015">
        <w:rPr>
          <w:lang w:val="en-GB"/>
        </w:rPr>
        <w:t>CF, c</w:t>
      </w:r>
      <w:r w:rsidR="00864015" w:rsidRPr="00864015">
        <w:rPr>
          <w:lang w:val="en-GB"/>
        </w:rPr>
        <w:t xml:space="preserve">omparison of </w:t>
      </w:r>
      <w:r w:rsidR="00864015">
        <w:rPr>
          <w:lang w:val="en-GB"/>
        </w:rPr>
        <w:t>matched f</w:t>
      </w:r>
      <w:r w:rsidR="00864015" w:rsidRPr="00864015">
        <w:rPr>
          <w:lang w:val="en-GB"/>
        </w:rPr>
        <w:t>arms</w:t>
      </w:r>
      <w:r w:rsidR="00864015">
        <w:rPr>
          <w:lang w:val="en-GB"/>
        </w:rPr>
        <w:t>; BS, b</w:t>
      </w:r>
      <w:r w:rsidR="00864015" w:rsidRPr="00864015">
        <w:rPr>
          <w:lang w:val="en-GB"/>
        </w:rPr>
        <w:t xml:space="preserve">asket </w:t>
      </w:r>
      <w:r w:rsidR="00864015">
        <w:rPr>
          <w:lang w:val="en-GB"/>
        </w:rPr>
        <w:t>s</w:t>
      </w:r>
      <w:r w:rsidR="00864015" w:rsidRPr="00864015">
        <w:rPr>
          <w:lang w:val="en-GB"/>
        </w:rPr>
        <w:t>tud</w:t>
      </w:r>
      <w:r w:rsidR="00864015">
        <w:rPr>
          <w:lang w:val="en-GB"/>
        </w:rPr>
        <w:t>ies; EX, c</w:t>
      </w:r>
      <w:r w:rsidR="00864015" w:rsidRPr="00864015">
        <w:rPr>
          <w:lang w:val="en-GB"/>
        </w:rPr>
        <w:t xml:space="preserve">ontrolled </w:t>
      </w:r>
      <w:r w:rsidR="00864015">
        <w:rPr>
          <w:lang w:val="en-GB"/>
        </w:rPr>
        <w:t>e</w:t>
      </w:r>
      <w:r w:rsidR="00864015" w:rsidRPr="00864015">
        <w:rPr>
          <w:lang w:val="en-GB"/>
        </w:rPr>
        <w:t>xperiment</w:t>
      </w:r>
      <w:r w:rsidR="00110B05">
        <w:rPr>
          <w:lang w:val="en-GB"/>
        </w:rPr>
        <w:t>s.</w:t>
      </w:r>
      <w:proofErr w:type="gramEnd"/>
    </w:p>
    <w:p w14:paraId="4BEF060C" w14:textId="77777777" w:rsidR="009F523F" w:rsidRPr="00314DF0" w:rsidRDefault="009F523F" w:rsidP="009F523F">
      <w:pPr>
        <w:ind w:firstLine="0"/>
        <w:rPr>
          <w:b/>
          <w:lang w:val="en-GB"/>
        </w:rPr>
      </w:pPr>
    </w:p>
    <w:p w14:paraId="2BC7CECE" w14:textId="329F75B3" w:rsidR="009F523F" w:rsidRPr="008F118A" w:rsidRDefault="009F523F" w:rsidP="009F523F">
      <w:pPr>
        <w:ind w:firstLine="0"/>
        <w:rPr>
          <w:lang w:val="en-GB"/>
        </w:rPr>
      </w:pPr>
      <w:proofErr w:type="gramStart"/>
      <w:r w:rsidRPr="008F118A">
        <w:rPr>
          <w:b/>
          <w:lang w:val="en-GB"/>
        </w:rPr>
        <w:t>Fig. 2.</w:t>
      </w:r>
      <w:proofErr w:type="gramEnd"/>
      <w:r w:rsidRPr="008F118A">
        <w:rPr>
          <w:lang w:val="en-GB"/>
        </w:rPr>
        <w:t xml:space="preserve"> Results of the standard </w:t>
      </w:r>
      <w:r w:rsidR="008205FB" w:rsidRPr="008F118A">
        <w:rPr>
          <w:lang w:val="en-GB"/>
        </w:rPr>
        <w:t xml:space="preserve">weighted </w:t>
      </w:r>
      <w:r w:rsidR="008205FB">
        <w:rPr>
          <w:lang w:val="en-GB"/>
        </w:rPr>
        <w:t xml:space="preserve">meta-analysis and sensitivity </w:t>
      </w:r>
      <w:r w:rsidRPr="008F118A">
        <w:rPr>
          <w:lang w:val="en-GB"/>
        </w:rPr>
        <w:t>analys</w:t>
      </w:r>
      <w:r w:rsidR="008205FB">
        <w:rPr>
          <w:lang w:val="en-GB"/>
        </w:rPr>
        <w:t>i</w:t>
      </w:r>
      <w:r w:rsidRPr="008F118A">
        <w:rPr>
          <w:lang w:val="en-GB"/>
        </w:rPr>
        <w:t>s</w:t>
      </w:r>
      <w:r w:rsidR="008205FB">
        <w:rPr>
          <w:lang w:val="en-GB"/>
        </w:rPr>
        <w:t xml:space="preserve"> 1</w:t>
      </w:r>
      <w:r w:rsidRPr="008F118A">
        <w:rPr>
          <w:lang w:val="en-GB"/>
        </w:rPr>
        <w:t xml:space="preserve"> for fat composition </w:t>
      </w:r>
      <w:r w:rsidR="008205FB">
        <w:rPr>
          <w:lang w:val="en-GB"/>
        </w:rPr>
        <w:t>of</w:t>
      </w:r>
      <w:r w:rsidRPr="00093FAB">
        <w:rPr>
          <w:lang w:val="en-GB"/>
        </w:rPr>
        <w:t xml:space="preserve"> meat (data for all animal groups included in the same analysis). MPD, mean</w:t>
      </w:r>
      <w:r w:rsidRPr="008F118A">
        <w:rPr>
          <w:lang w:val="en-GB"/>
        </w:rPr>
        <w:t xml:space="preserve"> percent difference; </w:t>
      </w:r>
      <w:r w:rsidR="00911BEE" w:rsidRPr="008F118A">
        <w:rPr>
          <w:lang w:val="en-GB"/>
        </w:rPr>
        <w:t>CONV, conventional samples;</w:t>
      </w:r>
      <w:r w:rsidR="00911BEE">
        <w:rPr>
          <w:lang w:val="en-GB"/>
        </w:rPr>
        <w:t xml:space="preserve"> </w:t>
      </w:r>
      <w:r w:rsidRPr="008F118A">
        <w:rPr>
          <w:lang w:val="en-GB"/>
        </w:rPr>
        <w:t xml:space="preserve">ORG, organic samples; </w:t>
      </w:r>
      <w:r w:rsidRPr="005362F9">
        <w:rPr>
          <w:i/>
          <w:lang w:val="en-GB"/>
        </w:rPr>
        <w:t>n</w:t>
      </w:r>
      <w:r w:rsidRPr="008F118A">
        <w:rPr>
          <w:lang w:val="en-GB"/>
        </w:rPr>
        <w:t xml:space="preserve">, number of data points included in meta-analyses; </w:t>
      </w:r>
      <w:r w:rsidR="00911BEE" w:rsidRPr="008F118A">
        <w:rPr>
          <w:lang w:val="en-GB"/>
        </w:rPr>
        <w:t xml:space="preserve">PUFA, polyunsaturated fatty acids; FA, fatty acids; </w:t>
      </w:r>
      <w:r w:rsidR="00DF5041">
        <w:rPr>
          <w:lang w:val="en-GB"/>
        </w:rPr>
        <w:t xml:space="preserve">VLC </w:t>
      </w:r>
      <w:r w:rsidR="00DF5041" w:rsidRPr="004277FC">
        <w:rPr>
          <w:i/>
          <w:lang w:val="en-GB"/>
        </w:rPr>
        <w:t>n</w:t>
      </w:r>
      <w:r w:rsidR="00DF5041">
        <w:rPr>
          <w:lang w:val="en-GB"/>
        </w:rPr>
        <w:t xml:space="preserve">-3 PUFA, very long chain </w:t>
      </w:r>
      <w:r w:rsidR="00DF5041" w:rsidRPr="004277FC">
        <w:rPr>
          <w:i/>
          <w:lang w:val="en-GB"/>
        </w:rPr>
        <w:t>n</w:t>
      </w:r>
      <w:r w:rsidR="00DF5041">
        <w:rPr>
          <w:lang w:val="en-GB"/>
        </w:rPr>
        <w:t xml:space="preserve">-3 PUFA; </w:t>
      </w:r>
      <w:r w:rsidR="00911BEE" w:rsidRPr="008F118A">
        <w:rPr>
          <w:lang w:val="en-GB"/>
        </w:rPr>
        <w:t xml:space="preserve">EPA, eicosapentaenoic acid; DPA, </w:t>
      </w:r>
      <w:proofErr w:type="spellStart"/>
      <w:r w:rsidR="00911BEE" w:rsidRPr="008F118A">
        <w:rPr>
          <w:lang w:val="en-GB"/>
        </w:rPr>
        <w:t>docosapentaenoic</w:t>
      </w:r>
      <w:proofErr w:type="spellEnd"/>
      <w:r w:rsidR="00911BEE" w:rsidRPr="008F118A">
        <w:rPr>
          <w:lang w:val="en-GB"/>
        </w:rPr>
        <w:t xml:space="preserve"> acid; DHA, docosahexaenoic acid; </w:t>
      </w:r>
      <w:r w:rsidRPr="008F118A">
        <w:rPr>
          <w:lang w:val="en-GB"/>
        </w:rPr>
        <w:t xml:space="preserve">SFA, saturated fatty acids; MUFA, monounsaturated fatty acids; OA, oleic acid; ALA, </w:t>
      </w:r>
      <w:r w:rsidRPr="00550C92">
        <w:t>α</w:t>
      </w:r>
      <w:r w:rsidRPr="008F118A">
        <w:rPr>
          <w:lang w:val="en-GB"/>
        </w:rPr>
        <w:t>-</w:t>
      </w:r>
      <w:proofErr w:type="spellStart"/>
      <w:r w:rsidRPr="008F118A">
        <w:rPr>
          <w:lang w:val="en-GB"/>
        </w:rPr>
        <w:t>linolenic</w:t>
      </w:r>
      <w:proofErr w:type="spellEnd"/>
      <w:r w:rsidRPr="008F118A">
        <w:rPr>
          <w:lang w:val="en-GB"/>
        </w:rPr>
        <w:t xml:space="preserve"> acid; LA, linoleic acid; AA, arachidonic acid; SMD, standardised mean difference</w:t>
      </w:r>
      <w:r w:rsidR="000F08BE">
        <w:rPr>
          <w:lang w:val="en-GB"/>
        </w:rPr>
        <w:t>.</w:t>
      </w:r>
      <w:r w:rsidRPr="008F118A">
        <w:rPr>
          <w:lang w:val="en-GB"/>
        </w:rPr>
        <w:t xml:space="preserve"> * </w:t>
      </w:r>
      <w:r w:rsidR="005F4E18">
        <w:rPr>
          <w:lang w:val="en-GB"/>
        </w:rPr>
        <w:t>N</w:t>
      </w:r>
      <w:r w:rsidRPr="008F118A">
        <w:rPr>
          <w:lang w:val="en-GB"/>
        </w:rPr>
        <w:t xml:space="preserve">umerical values for MPDs and </w:t>
      </w:r>
      <w:r w:rsidR="005F4E18">
        <w:rPr>
          <w:lang w:val="en-GB"/>
        </w:rPr>
        <w:t xml:space="preserve">95% </w:t>
      </w:r>
      <w:r w:rsidR="00F361ED">
        <w:rPr>
          <w:lang w:val="en-GB"/>
        </w:rPr>
        <w:t>confidence intervals</w:t>
      </w:r>
      <w:r w:rsidR="005F4E18">
        <w:rPr>
          <w:lang w:val="en-GB"/>
        </w:rPr>
        <w:t xml:space="preserve"> are given in Table S9 (available online)</w:t>
      </w:r>
      <w:r w:rsidRPr="008F118A">
        <w:rPr>
          <w:lang w:val="en-GB"/>
        </w:rPr>
        <w:t xml:space="preserve">. </w:t>
      </w:r>
      <w:r w:rsidRPr="008F118A">
        <w:rPr>
          <w:rFonts w:cs="Arial"/>
          <w:lang w:val="en-GB"/>
        </w:rPr>
        <w:t xml:space="preserve">† </w:t>
      </w:r>
      <w:r w:rsidRPr="008F118A">
        <w:rPr>
          <w:lang w:val="en-GB"/>
        </w:rPr>
        <w:t xml:space="preserve">Ln ratio = </w:t>
      </w:r>
      <w:proofErr w:type="gramStart"/>
      <w:r w:rsidRPr="008F118A">
        <w:rPr>
          <w:lang w:val="en-GB"/>
        </w:rPr>
        <w:t>Ln(</w:t>
      </w:r>
      <w:proofErr w:type="gramEnd"/>
      <w:r w:rsidRPr="008F118A">
        <w:rPr>
          <w:lang w:val="en-GB"/>
        </w:rPr>
        <w:t xml:space="preserve">ORG/CONV × 100%). </w:t>
      </w:r>
      <w:r w:rsidRPr="008F118A">
        <w:rPr>
          <w:rFonts w:cs="Arial"/>
          <w:lang w:val="en-GB"/>
        </w:rPr>
        <w:t xml:space="preserve">‡ </w:t>
      </w:r>
      <w:r w:rsidRPr="008F118A">
        <w:rPr>
          <w:i/>
          <w:lang w:val="en-GB"/>
        </w:rPr>
        <w:t xml:space="preserve">P </w:t>
      </w:r>
      <w:r w:rsidRPr="008F118A">
        <w:rPr>
          <w:lang w:val="en-GB"/>
        </w:rPr>
        <w:t>value &lt;0.05 indicates a significant difference between ORG and CONV. § Heterogeneity and the I</w:t>
      </w:r>
      <w:r w:rsidRPr="008F118A">
        <w:rPr>
          <w:vertAlign w:val="superscript"/>
          <w:lang w:val="en-GB"/>
        </w:rPr>
        <w:t>2</w:t>
      </w:r>
      <w:r w:rsidRPr="008F118A">
        <w:rPr>
          <w:lang w:val="en-GB"/>
        </w:rPr>
        <w:t xml:space="preserve"> Statistic. || Outlying data points (where the </w:t>
      </w:r>
      <w:r w:rsidR="008E0672">
        <w:rPr>
          <w:lang w:val="en-GB"/>
        </w:rPr>
        <w:t>MPD</w:t>
      </w:r>
      <w:r w:rsidRPr="008F118A">
        <w:rPr>
          <w:lang w:val="en-GB"/>
        </w:rPr>
        <w:t xml:space="preserve"> between ORG and CONV was more than </w:t>
      </w:r>
      <w:r w:rsidR="000F08BE">
        <w:rPr>
          <w:lang w:val="en-GB"/>
        </w:rPr>
        <w:t>fifty</w:t>
      </w:r>
      <w:r w:rsidR="000F08BE" w:rsidRPr="008F118A">
        <w:rPr>
          <w:lang w:val="en-GB"/>
        </w:rPr>
        <w:t xml:space="preserve"> </w:t>
      </w:r>
      <w:r w:rsidRPr="008F118A">
        <w:rPr>
          <w:lang w:val="en-GB"/>
        </w:rPr>
        <w:t xml:space="preserve">times </w:t>
      </w:r>
      <w:r w:rsidR="000F08BE">
        <w:rPr>
          <w:lang w:val="en-GB"/>
        </w:rPr>
        <w:t>great</w:t>
      </w:r>
      <w:r w:rsidR="000F08BE" w:rsidRPr="008F118A">
        <w:rPr>
          <w:lang w:val="en-GB"/>
        </w:rPr>
        <w:t xml:space="preserve">er </w:t>
      </w:r>
      <w:r w:rsidRPr="008F118A">
        <w:rPr>
          <w:lang w:val="en-GB"/>
        </w:rPr>
        <w:t xml:space="preserve">than the mean value including the outliers) were removed. </w:t>
      </w:r>
      <w:r w:rsidR="001A2F03">
        <w:rPr>
          <w:rFonts w:cs="Times New Roman"/>
          <w:lang w:val="en-GB"/>
        </w:rPr>
        <w:t>¶</w:t>
      </w:r>
      <w:r w:rsidR="001A2F03">
        <w:rPr>
          <w:lang w:val="en-GB"/>
        </w:rPr>
        <w:t xml:space="preserve"> Calculated based on published fatty acids composition data</w:t>
      </w:r>
      <w:r w:rsidR="00E45CFD">
        <w:rPr>
          <w:lang w:val="en-GB"/>
        </w:rPr>
        <w:t xml:space="preserve">. </w:t>
      </w:r>
      <w:r w:rsidR="00F84D32" w:rsidRPr="00CF33B8">
        <w:sym w:font="Wingdings 2" w:char="F099"/>
      </w:r>
      <w:r w:rsidR="00F84D32" w:rsidRPr="008F118A">
        <w:rPr>
          <w:lang w:val="en-GB"/>
        </w:rPr>
        <w:t>, MPD calculated using data included in standard unweighted meta-analyses</w:t>
      </w:r>
      <w:proofErr w:type="gramStart"/>
      <w:r w:rsidR="00F84D32" w:rsidRPr="008F118A">
        <w:rPr>
          <w:lang w:val="en-GB"/>
        </w:rPr>
        <w:t xml:space="preserve">; </w:t>
      </w:r>
      <w:proofErr w:type="gramEnd"/>
      <w:r w:rsidR="00F84D32" w:rsidRPr="00CF33B8">
        <w:sym w:font="Wingdings 3" w:char="F077"/>
      </w:r>
      <w:r w:rsidR="00F84D32" w:rsidRPr="008F118A">
        <w:rPr>
          <w:lang w:val="en-GB"/>
        </w:rPr>
        <w:t>, MPD calculated using data include in standard weighted meta-analysis;</w:t>
      </w:r>
      <w:r w:rsidR="00F84D32" w:rsidRPr="00F273EB">
        <w:rPr>
          <w:lang w:val="en-GB"/>
        </w:rPr>
        <w:t xml:space="preserve"> </w:t>
      </w:r>
      <w:r w:rsidR="00F84D32" w:rsidRPr="00550C92">
        <w:sym w:font="Wingdings" w:char="F075"/>
      </w:r>
      <w:r w:rsidR="00BB1937" w:rsidRPr="00F273EB">
        <w:rPr>
          <w:lang w:val="en-GB"/>
        </w:rPr>
        <w:t>,</w:t>
      </w:r>
      <w:r w:rsidR="00F84D32" w:rsidRPr="008F118A">
        <w:rPr>
          <w:lang w:val="en-GB"/>
        </w:rPr>
        <w:t xml:space="preserve"> </w:t>
      </w:r>
      <w:r w:rsidR="000F08BE">
        <w:rPr>
          <w:lang w:val="en-GB"/>
        </w:rPr>
        <w:t>SMD</w:t>
      </w:r>
      <w:r w:rsidR="000F08BE" w:rsidRPr="000F08BE">
        <w:rPr>
          <w:lang w:val="en-GB"/>
        </w:rPr>
        <w:t xml:space="preserve"> </w:t>
      </w:r>
      <w:r w:rsidR="000F08BE">
        <w:rPr>
          <w:lang w:val="en-GB"/>
        </w:rPr>
        <w:t xml:space="preserve">with 95% </w:t>
      </w:r>
      <w:r w:rsidR="00F361ED">
        <w:rPr>
          <w:lang w:val="en-GB"/>
        </w:rPr>
        <w:t>confidence intervals</w:t>
      </w:r>
      <w:r w:rsidR="000F08BE">
        <w:rPr>
          <w:lang w:val="en-GB"/>
        </w:rPr>
        <w:t xml:space="preserve"> represented by horizontal bars.</w:t>
      </w:r>
    </w:p>
    <w:p w14:paraId="2CAFC313" w14:textId="77777777" w:rsidR="0096325F" w:rsidRPr="008F118A" w:rsidRDefault="0096325F" w:rsidP="009F523F">
      <w:pPr>
        <w:ind w:firstLine="0"/>
        <w:rPr>
          <w:highlight w:val="yellow"/>
          <w:lang w:val="en-GB"/>
        </w:rPr>
      </w:pPr>
    </w:p>
    <w:p w14:paraId="0AA307CB" w14:textId="5987924D" w:rsidR="009F523F" w:rsidRPr="008F118A" w:rsidRDefault="009F523F" w:rsidP="009F523F">
      <w:pPr>
        <w:ind w:firstLine="0"/>
        <w:rPr>
          <w:lang w:val="en-GB"/>
        </w:rPr>
      </w:pPr>
      <w:proofErr w:type="gramStart"/>
      <w:r w:rsidRPr="008F118A">
        <w:rPr>
          <w:b/>
          <w:lang w:val="en-GB"/>
        </w:rPr>
        <w:t>Fig. 3.</w:t>
      </w:r>
      <w:proofErr w:type="gramEnd"/>
      <w:r w:rsidRPr="008F118A">
        <w:rPr>
          <w:lang w:val="en-GB"/>
        </w:rPr>
        <w:t xml:space="preserve"> Results of the </w:t>
      </w:r>
      <w:r w:rsidR="00DF5041" w:rsidRPr="00DF5041">
        <w:rPr>
          <w:lang w:val="en-GB"/>
        </w:rPr>
        <w:t xml:space="preserve">standard weighted meta-analysis and sensitivity analysis 1 </w:t>
      </w:r>
      <w:r w:rsidRPr="008F118A">
        <w:rPr>
          <w:lang w:val="en-GB"/>
        </w:rPr>
        <w:t xml:space="preserve">for </w:t>
      </w:r>
      <w:r w:rsidRPr="00314DF0">
        <w:rPr>
          <w:lang w:val="en-GB"/>
        </w:rPr>
        <w:t>different animal groups</w:t>
      </w:r>
      <w:r w:rsidR="005749DF">
        <w:rPr>
          <w:lang w:val="en-GB"/>
        </w:rPr>
        <w:t xml:space="preserve"> </w:t>
      </w:r>
      <w:r w:rsidRPr="008F118A">
        <w:rPr>
          <w:lang w:val="en-GB"/>
        </w:rPr>
        <w:t>for fat</w:t>
      </w:r>
      <w:r w:rsidR="005749DF">
        <w:rPr>
          <w:lang w:val="en-GB"/>
        </w:rPr>
        <w:t xml:space="preserve"> composition</w:t>
      </w:r>
      <w:r w:rsidRPr="008F118A">
        <w:rPr>
          <w:lang w:val="en-GB"/>
        </w:rPr>
        <w:t xml:space="preserve"> in meat. MPD, mean percent difference; CONV, conventional samples; </w:t>
      </w:r>
      <w:r w:rsidR="005749DF" w:rsidRPr="008F118A">
        <w:rPr>
          <w:lang w:val="en-GB"/>
        </w:rPr>
        <w:t xml:space="preserve">ORG, organic samples; </w:t>
      </w:r>
      <w:r w:rsidRPr="005362F9">
        <w:rPr>
          <w:i/>
          <w:lang w:val="en-GB"/>
        </w:rPr>
        <w:t>n</w:t>
      </w:r>
      <w:r w:rsidRPr="008F118A">
        <w:rPr>
          <w:lang w:val="en-GB"/>
        </w:rPr>
        <w:t>, number of data points included in meta-analyses; SFA, saturated fatty acids; MUFA, monounsaturated fatty acids; OA, oleic acid</w:t>
      </w:r>
      <w:r w:rsidR="00593D1E" w:rsidRPr="008F118A">
        <w:rPr>
          <w:lang w:val="en-GB"/>
        </w:rPr>
        <w:t>; PUFA, polyunsaturated fatty acids</w:t>
      </w:r>
      <w:r w:rsidRPr="008F118A">
        <w:rPr>
          <w:lang w:val="en-GB"/>
        </w:rPr>
        <w:t xml:space="preserve">; </w:t>
      </w:r>
      <w:r w:rsidR="005749DF" w:rsidRPr="008F118A">
        <w:rPr>
          <w:lang w:val="en-GB"/>
        </w:rPr>
        <w:t xml:space="preserve">FA, fatty acids; </w:t>
      </w:r>
      <w:r w:rsidRPr="008F118A">
        <w:rPr>
          <w:lang w:val="en-GB"/>
        </w:rPr>
        <w:t xml:space="preserve">SMD, standardised mean difference. * </w:t>
      </w:r>
      <w:r w:rsidR="000F08BE">
        <w:rPr>
          <w:lang w:val="en-GB"/>
        </w:rPr>
        <w:t>N</w:t>
      </w:r>
      <w:r w:rsidRPr="008F118A">
        <w:rPr>
          <w:lang w:val="en-GB"/>
        </w:rPr>
        <w:t xml:space="preserve">umerical values for MPDs and </w:t>
      </w:r>
      <w:r w:rsidR="000F08BE">
        <w:rPr>
          <w:lang w:val="en-GB"/>
        </w:rPr>
        <w:t xml:space="preserve">95% </w:t>
      </w:r>
      <w:r w:rsidR="00F361ED">
        <w:rPr>
          <w:lang w:val="en-GB"/>
        </w:rPr>
        <w:t>confidence intervals</w:t>
      </w:r>
      <w:r w:rsidR="000F08BE">
        <w:rPr>
          <w:lang w:val="en-GB"/>
        </w:rPr>
        <w:t xml:space="preserve"> are given in Table S10 (available online)</w:t>
      </w:r>
      <w:r w:rsidRPr="008F118A">
        <w:rPr>
          <w:lang w:val="en-GB"/>
        </w:rPr>
        <w:t xml:space="preserve">. </w:t>
      </w:r>
      <w:r w:rsidRPr="008F118A">
        <w:rPr>
          <w:rFonts w:cs="Arial"/>
          <w:lang w:val="en-GB"/>
        </w:rPr>
        <w:t>† F</w:t>
      </w:r>
      <w:r w:rsidRPr="008F118A">
        <w:rPr>
          <w:lang w:val="en-GB"/>
        </w:rPr>
        <w:t xml:space="preserve">or parameters </w:t>
      </w:r>
      <w:r w:rsidR="008E0672">
        <w:rPr>
          <w:lang w:val="en-GB"/>
        </w:rPr>
        <w:t>for which</w:t>
      </w:r>
      <w:r w:rsidR="008E0672" w:rsidRPr="008F118A">
        <w:rPr>
          <w:lang w:val="en-GB"/>
        </w:rPr>
        <w:t xml:space="preserve"> </w:t>
      </w:r>
      <w:r w:rsidRPr="008F118A">
        <w:rPr>
          <w:i/>
          <w:lang w:val="en-GB"/>
        </w:rPr>
        <w:t>n</w:t>
      </w:r>
      <w:r w:rsidRPr="008F118A">
        <w:rPr>
          <w:lang w:val="en-GB"/>
        </w:rPr>
        <w:t xml:space="preserve"> ≤</w:t>
      </w:r>
      <w:r w:rsidR="008E0672">
        <w:rPr>
          <w:lang w:val="en-GB"/>
        </w:rPr>
        <w:t xml:space="preserve"> </w:t>
      </w:r>
      <w:r w:rsidRPr="008F118A">
        <w:rPr>
          <w:lang w:val="en-GB"/>
        </w:rPr>
        <w:t xml:space="preserve">3 for specific </w:t>
      </w:r>
      <w:r w:rsidR="008E0672">
        <w:rPr>
          <w:lang w:val="en-GB"/>
        </w:rPr>
        <w:t>animal group,</w:t>
      </w:r>
      <w:r w:rsidRPr="008F118A">
        <w:rPr>
          <w:lang w:val="en-GB"/>
        </w:rPr>
        <w:t xml:space="preserve"> results </w:t>
      </w:r>
      <w:r w:rsidR="000F08BE">
        <w:rPr>
          <w:lang w:val="en-GB"/>
        </w:rPr>
        <w:t xml:space="preserve">obtained </w:t>
      </w:r>
      <w:r w:rsidR="008E0672">
        <w:rPr>
          <w:lang w:val="en-GB"/>
        </w:rPr>
        <w:t>in the</w:t>
      </w:r>
      <w:r w:rsidR="008E0672" w:rsidRPr="008F118A">
        <w:rPr>
          <w:lang w:val="en-GB"/>
        </w:rPr>
        <w:t xml:space="preserve"> </w:t>
      </w:r>
      <w:r w:rsidRPr="008F118A">
        <w:rPr>
          <w:lang w:val="en-GB"/>
        </w:rPr>
        <w:t xml:space="preserve">meta-analyses are not shown. ‡ Ln ratio = </w:t>
      </w:r>
      <w:proofErr w:type="gramStart"/>
      <w:r w:rsidRPr="008F118A">
        <w:rPr>
          <w:lang w:val="en-GB"/>
        </w:rPr>
        <w:t>Ln(</w:t>
      </w:r>
      <w:proofErr w:type="gramEnd"/>
      <w:r w:rsidRPr="008F118A">
        <w:rPr>
          <w:lang w:val="en-GB"/>
        </w:rPr>
        <w:t xml:space="preserve">ORG/CONV × 100%). </w:t>
      </w:r>
      <w:r w:rsidRPr="008F118A">
        <w:rPr>
          <w:rFonts w:ascii="Arial Narrow" w:hAnsi="Arial Narrow" w:cs="Arial"/>
          <w:lang w:val="en-GB"/>
        </w:rPr>
        <w:t xml:space="preserve">§ </w:t>
      </w:r>
      <w:r w:rsidRPr="008F118A">
        <w:rPr>
          <w:i/>
          <w:lang w:val="en-GB"/>
        </w:rPr>
        <w:t xml:space="preserve">P </w:t>
      </w:r>
      <w:r w:rsidRPr="008F118A">
        <w:rPr>
          <w:lang w:val="en-GB"/>
        </w:rPr>
        <w:t xml:space="preserve">value &lt;0.05 indicates a significant difference between ORG and CONV. </w:t>
      </w:r>
      <w:r w:rsidR="000F08BE" w:rsidRPr="00316D2F">
        <w:sym w:font="Wingdings 2" w:char="F099"/>
      </w:r>
      <w:r w:rsidR="000F08BE" w:rsidRPr="008F118A">
        <w:rPr>
          <w:lang w:val="en-GB"/>
        </w:rPr>
        <w:t xml:space="preserve">, MPD calculated using data included in standard unweighted meta-analyses; </w:t>
      </w:r>
      <w:r w:rsidR="000F08BE" w:rsidRPr="00316D2F">
        <w:sym w:font="Wingdings 3" w:char="F077"/>
      </w:r>
      <w:r w:rsidR="000F08BE" w:rsidRPr="008F118A">
        <w:rPr>
          <w:lang w:val="en-GB"/>
        </w:rPr>
        <w:t xml:space="preserve">, MPD calculated using </w:t>
      </w:r>
      <w:r w:rsidR="000F08BE" w:rsidRPr="008F118A">
        <w:rPr>
          <w:lang w:val="en-GB"/>
        </w:rPr>
        <w:lastRenderedPageBreak/>
        <w:t>data include in standard weighted meta-analysis;</w:t>
      </w:r>
      <w:r w:rsidR="000F08BE" w:rsidRPr="00F273EB">
        <w:rPr>
          <w:lang w:val="en-GB"/>
        </w:rPr>
        <w:t xml:space="preserve"> </w:t>
      </w:r>
      <w:r w:rsidR="000F08BE" w:rsidRPr="00316D2F">
        <w:sym w:font="Wingdings" w:char="F075"/>
      </w:r>
      <w:r w:rsidR="00BB1937" w:rsidRPr="00F273EB">
        <w:rPr>
          <w:lang w:val="en-GB"/>
        </w:rPr>
        <w:t>,</w:t>
      </w:r>
      <w:r w:rsidR="000F08BE" w:rsidRPr="008F118A">
        <w:rPr>
          <w:lang w:val="en-GB"/>
        </w:rPr>
        <w:t xml:space="preserve"> </w:t>
      </w:r>
      <w:r w:rsidR="000F08BE">
        <w:rPr>
          <w:lang w:val="en-GB"/>
        </w:rPr>
        <w:t xml:space="preserve">SMD with </w:t>
      </w:r>
      <w:r w:rsidR="000F08BE" w:rsidRPr="008F118A">
        <w:rPr>
          <w:lang w:val="en-GB"/>
        </w:rPr>
        <w:t xml:space="preserve">95% </w:t>
      </w:r>
      <w:r w:rsidR="00F361ED">
        <w:rPr>
          <w:lang w:val="en-GB"/>
        </w:rPr>
        <w:t>confidence intervals</w:t>
      </w:r>
      <w:r w:rsidR="000F08BE">
        <w:rPr>
          <w:lang w:val="en-GB"/>
        </w:rPr>
        <w:t xml:space="preserve"> represented by horizontal bars.</w:t>
      </w:r>
    </w:p>
    <w:p w14:paraId="2B6EAA00" w14:textId="77777777" w:rsidR="009F523F" w:rsidRPr="008F118A" w:rsidRDefault="009F523F" w:rsidP="009F523F">
      <w:pPr>
        <w:ind w:firstLine="0"/>
        <w:rPr>
          <w:highlight w:val="yellow"/>
          <w:lang w:val="en-GB"/>
        </w:rPr>
      </w:pPr>
    </w:p>
    <w:p w14:paraId="22CC59EA" w14:textId="4E65B9AD" w:rsidR="00D7191D" w:rsidRPr="00C51D65" w:rsidRDefault="009F523F" w:rsidP="00CA3015">
      <w:pPr>
        <w:ind w:firstLine="0"/>
        <w:rPr>
          <w:lang w:val="en-GB"/>
        </w:rPr>
      </w:pPr>
      <w:proofErr w:type="gramStart"/>
      <w:r w:rsidRPr="008F118A">
        <w:rPr>
          <w:b/>
          <w:lang w:val="en-GB"/>
        </w:rPr>
        <w:t xml:space="preserve">Fig. </w:t>
      </w:r>
      <w:r>
        <w:rPr>
          <w:b/>
          <w:lang w:val="en-GB"/>
        </w:rPr>
        <w:t>4</w:t>
      </w:r>
      <w:r w:rsidRPr="008F118A">
        <w:rPr>
          <w:b/>
          <w:lang w:val="en-GB"/>
        </w:rPr>
        <w:t>.</w:t>
      </w:r>
      <w:proofErr w:type="gramEnd"/>
      <w:r w:rsidRPr="008F118A">
        <w:rPr>
          <w:lang w:val="en-GB"/>
        </w:rPr>
        <w:t xml:space="preserve"> Results of the </w:t>
      </w:r>
      <w:r w:rsidR="00DF5041" w:rsidRPr="00DF5041">
        <w:rPr>
          <w:lang w:val="en-GB"/>
        </w:rPr>
        <w:t xml:space="preserve">standard weighted meta-analysis and sensitivity analysis 1 </w:t>
      </w:r>
      <w:r w:rsidRPr="008F118A">
        <w:rPr>
          <w:lang w:val="en-GB"/>
        </w:rPr>
        <w:t xml:space="preserve">for </w:t>
      </w:r>
      <w:r w:rsidRPr="00314DF0">
        <w:rPr>
          <w:lang w:val="en-GB"/>
        </w:rPr>
        <w:t>different animal groups</w:t>
      </w:r>
      <w:r>
        <w:rPr>
          <w:lang w:val="en-GB"/>
        </w:rPr>
        <w:t xml:space="preserve"> </w:t>
      </w:r>
      <w:r w:rsidRPr="008F118A">
        <w:rPr>
          <w:lang w:val="en-GB"/>
        </w:rPr>
        <w:t xml:space="preserve">for </w:t>
      </w:r>
      <w:r w:rsidR="005749DF">
        <w:rPr>
          <w:lang w:val="en-GB"/>
        </w:rPr>
        <w:t>fat composition in</w:t>
      </w:r>
      <w:r>
        <w:rPr>
          <w:lang w:val="en-GB"/>
        </w:rPr>
        <w:t xml:space="preserve"> meat</w:t>
      </w:r>
      <w:r w:rsidRPr="008F118A">
        <w:rPr>
          <w:lang w:val="en-GB"/>
        </w:rPr>
        <w:t xml:space="preserve">. MPD, mean percent difference; CONV, conventional samples; </w:t>
      </w:r>
      <w:r w:rsidR="00DD34AF" w:rsidRPr="008F118A">
        <w:rPr>
          <w:lang w:val="en-GB"/>
        </w:rPr>
        <w:t xml:space="preserve">ORG, organic samples; </w:t>
      </w:r>
      <w:r w:rsidRPr="00DD34AF">
        <w:rPr>
          <w:i/>
          <w:lang w:val="en-GB"/>
        </w:rPr>
        <w:t>n</w:t>
      </w:r>
      <w:r w:rsidRPr="008F118A">
        <w:rPr>
          <w:lang w:val="en-GB"/>
        </w:rPr>
        <w:t xml:space="preserve">, number of data points included in meta-analyses; ALA, </w:t>
      </w:r>
      <w:r w:rsidRPr="00550C92">
        <w:t>α</w:t>
      </w:r>
      <w:r w:rsidRPr="008F118A">
        <w:rPr>
          <w:lang w:val="en-GB"/>
        </w:rPr>
        <w:t>-</w:t>
      </w:r>
      <w:proofErr w:type="spellStart"/>
      <w:r w:rsidRPr="008F118A">
        <w:rPr>
          <w:lang w:val="en-GB"/>
        </w:rPr>
        <w:t>linolenic</w:t>
      </w:r>
      <w:proofErr w:type="spellEnd"/>
      <w:r w:rsidRPr="008F118A">
        <w:rPr>
          <w:lang w:val="en-GB"/>
        </w:rPr>
        <w:t xml:space="preserve"> acid; EPA, eicosapentaenoic acid; DPA, </w:t>
      </w:r>
      <w:proofErr w:type="spellStart"/>
      <w:r w:rsidRPr="008F118A">
        <w:rPr>
          <w:lang w:val="en-GB"/>
        </w:rPr>
        <w:t>docosapentaenoic</w:t>
      </w:r>
      <w:proofErr w:type="spellEnd"/>
      <w:r w:rsidRPr="008F118A">
        <w:rPr>
          <w:lang w:val="en-GB"/>
        </w:rPr>
        <w:t xml:space="preserve"> acid; DHA, docosahexaenoic acid; </w:t>
      </w:r>
      <w:r w:rsidR="00DF5041">
        <w:rPr>
          <w:lang w:val="en-GB"/>
        </w:rPr>
        <w:t xml:space="preserve">VLC </w:t>
      </w:r>
      <w:r w:rsidR="00DF5041" w:rsidRPr="004277FC">
        <w:rPr>
          <w:i/>
          <w:lang w:val="en-GB"/>
        </w:rPr>
        <w:t>n</w:t>
      </w:r>
      <w:r w:rsidR="00DF5041">
        <w:rPr>
          <w:lang w:val="en-GB"/>
        </w:rPr>
        <w:t xml:space="preserve">-3 PUFA, very long chain </w:t>
      </w:r>
      <w:r w:rsidR="004277FC" w:rsidRPr="004277FC">
        <w:rPr>
          <w:i/>
          <w:lang w:val="en-GB"/>
        </w:rPr>
        <w:t>n</w:t>
      </w:r>
      <w:r w:rsidR="004277FC">
        <w:rPr>
          <w:lang w:val="en-GB"/>
        </w:rPr>
        <w:t xml:space="preserve">-3 </w:t>
      </w:r>
      <w:r w:rsidR="00DF5041">
        <w:rPr>
          <w:lang w:val="en-GB"/>
        </w:rPr>
        <w:t xml:space="preserve">PUFA; </w:t>
      </w:r>
      <w:r w:rsidR="00DD34AF" w:rsidRPr="008F118A">
        <w:rPr>
          <w:lang w:val="en-GB"/>
        </w:rPr>
        <w:t xml:space="preserve">FA, fatty acids; </w:t>
      </w:r>
      <w:r w:rsidRPr="008F118A">
        <w:rPr>
          <w:lang w:val="en-GB"/>
        </w:rPr>
        <w:t xml:space="preserve">LA, linoleic acid; AA, arachidonic acid; SMD, standardised mean difference. * </w:t>
      </w:r>
      <w:r w:rsidR="008E0672">
        <w:rPr>
          <w:lang w:val="en-GB"/>
        </w:rPr>
        <w:t>N</w:t>
      </w:r>
      <w:r w:rsidRPr="008F118A">
        <w:rPr>
          <w:lang w:val="en-GB"/>
        </w:rPr>
        <w:t xml:space="preserve">umerical values for MPDs and </w:t>
      </w:r>
      <w:r w:rsidR="008E0672">
        <w:rPr>
          <w:lang w:val="en-GB"/>
        </w:rPr>
        <w:t xml:space="preserve">95% </w:t>
      </w:r>
      <w:r w:rsidR="00F361ED">
        <w:rPr>
          <w:lang w:val="en-GB"/>
        </w:rPr>
        <w:t>confidence intervals</w:t>
      </w:r>
      <w:r w:rsidR="008E0672">
        <w:rPr>
          <w:lang w:val="en-GB"/>
        </w:rPr>
        <w:t xml:space="preserve"> are given in Table S10 (available online)</w:t>
      </w:r>
      <w:r w:rsidRPr="008F118A">
        <w:rPr>
          <w:lang w:val="en-GB"/>
        </w:rPr>
        <w:t xml:space="preserve">. </w:t>
      </w:r>
      <w:r w:rsidRPr="008F118A">
        <w:rPr>
          <w:rFonts w:cs="Arial"/>
          <w:lang w:val="en-GB"/>
        </w:rPr>
        <w:t>† F</w:t>
      </w:r>
      <w:r w:rsidRPr="008F118A">
        <w:rPr>
          <w:lang w:val="en-GB"/>
        </w:rPr>
        <w:t xml:space="preserve">or parameters </w:t>
      </w:r>
      <w:r w:rsidR="008E0672">
        <w:rPr>
          <w:lang w:val="en-GB"/>
        </w:rPr>
        <w:t>for which</w:t>
      </w:r>
      <w:r w:rsidR="008E0672" w:rsidRPr="008F118A">
        <w:rPr>
          <w:lang w:val="en-GB"/>
        </w:rPr>
        <w:t xml:space="preserve"> </w:t>
      </w:r>
      <w:r w:rsidRPr="008F118A">
        <w:rPr>
          <w:i/>
          <w:lang w:val="en-GB"/>
        </w:rPr>
        <w:t>n</w:t>
      </w:r>
      <w:r w:rsidRPr="008F118A">
        <w:rPr>
          <w:lang w:val="en-GB"/>
        </w:rPr>
        <w:t xml:space="preserve"> ≤</w:t>
      </w:r>
      <w:r w:rsidR="008E0672">
        <w:rPr>
          <w:lang w:val="en-GB"/>
        </w:rPr>
        <w:t xml:space="preserve"> </w:t>
      </w:r>
      <w:r w:rsidRPr="008F118A">
        <w:rPr>
          <w:lang w:val="en-GB"/>
        </w:rPr>
        <w:t xml:space="preserve">3 for specific </w:t>
      </w:r>
      <w:r w:rsidR="008E0672">
        <w:rPr>
          <w:lang w:val="en-GB"/>
        </w:rPr>
        <w:t>animal group,</w:t>
      </w:r>
      <w:r w:rsidRPr="008F118A">
        <w:rPr>
          <w:lang w:val="en-GB"/>
        </w:rPr>
        <w:t xml:space="preserve"> results </w:t>
      </w:r>
      <w:r w:rsidR="008E0672">
        <w:rPr>
          <w:lang w:val="en-GB"/>
        </w:rPr>
        <w:t>obtained in the</w:t>
      </w:r>
      <w:r w:rsidR="008E0672" w:rsidRPr="008F118A">
        <w:rPr>
          <w:lang w:val="en-GB"/>
        </w:rPr>
        <w:t xml:space="preserve"> </w:t>
      </w:r>
      <w:r w:rsidRPr="008F118A">
        <w:rPr>
          <w:lang w:val="en-GB"/>
        </w:rPr>
        <w:t xml:space="preserve">meta-analyses are not shown. ‡ Ln ratio = </w:t>
      </w:r>
      <w:proofErr w:type="gramStart"/>
      <w:r w:rsidRPr="008F118A">
        <w:rPr>
          <w:lang w:val="en-GB"/>
        </w:rPr>
        <w:t>Ln(</w:t>
      </w:r>
      <w:proofErr w:type="gramEnd"/>
      <w:r w:rsidRPr="008F118A">
        <w:rPr>
          <w:lang w:val="en-GB"/>
        </w:rPr>
        <w:t xml:space="preserve">ORG/CONV × 100%). </w:t>
      </w:r>
      <w:r w:rsidRPr="008F118A">
        <w:rPr>
          <w:rFonts w:ascii="Arial Narrow" w:hAnsi="Arial Narrow" w:cs="Arial"/>
          <w:lang w:val="en-GB"/>
        </w:rPr>
        <w:t xml:space="preserve">§ </w:t>
      </w:r>
      <w:r w:rsidRPr="008F118A">
        <w:rPr>
          <w:i/>
          <w:lang w:val="en-GB"/>
        </w:rPr>
        <w:t xml:space="preserve">P </w:t>
      </w:r>
      <w:r w:rsidRPr="008F118A">
        <w:rPr>
          <w:lang w:val="en-GB"/>
        </w:rPr>
        <w:t>value &lt;0.05 indicates a significant difference between ORG and CONV</w:t>
      </w:r>
      <w:r>
        <w:rPr>
          <w:lang w:val="en-GB"/>
        </w:rPr>
        <w:t>.</w:t>
      </w:r>
      <w:r w:rsidRPr="008F118A">
        <w:rPr>
          <w:lang w:val="en-GB"/>
        </w:rPr>
        <w:t xml:space="preserve"> || Outlying data points (where the </w:t>
      </w:r>
      <w:r w:rsidR="008E0672">
        <w:rPr>
          <w:lang w:val="en-GB"/>
        </w:rPr>
        <w:t>MPD</w:t>
      </w:r>
      <w:r w:rsidRPr="008F118A">
        <w:rPr>
          <w:lang w:val="en-GB"/>
        </w:rPr>
        <w:t xml:space="preserve"> between ORG and CONV was more than </w:t>
      </w:r>
      <w:r w:rsidR="008E0672">
        <w:rPr>
          <w:lang w:val="en-GB"/>
        </w:rPr>
        <w:t>fifty</w:t>
      </w:r>
      <w:r w:rsidR="008E0672" w:rsidRPr="008F118A">
        <w:rPr>
          <w:lang w:val="en-GB"/>
        </w:rPr>
        <w:t xml:space="preserve"> </w:t>
      </w:r>
      <w:r w:rsidRPr="008F118A">
        <w:rPr>
          <w:lang w:val="en-GB"/>
        </w:rPr>
        <w:t xml:space="preserve">times </w:t>
      </w:r>
      <w:r w:rsidR="008E0672">
        <w:rPr>
          <w:lang w:val="en-GB"/>
        </w:rPr>
        <w:t>greater</w:t>
      </w:r>
      <w:r w:rsidR="008E0672" w:rsidRPr="008F118A">
        <w:rPr>
          <w:lang w:val="en-GB"/>
        </w:rPr>
        <w:t xml:space="preserve"> </w:t>
      </w:r>
      <w:r w:rsidRPr="008F118A">
        <w:rPr>
          <w:lang w:val="en-GB"/>
        </w:rPr>
        <w:t xml:space="preserve">than the mean value including the outliers) were removed. </w:t>
      </w:r>
      <w:r w:rsidR="00740BFC">
        <w:rPr>
          <w:rFonts w:cs="Times New Roman"/>
          <w:lang w:val="en-GB"/>
        </w:rPr>
        <w:t>¶</w:t>
      </w:r>
      <w:r w:rsidR="00740BFC">
        <w:rPr>
          <w:lang w:val="en-GB"/>
        </w:rPr>
        <w:t xml:space="preserve"> Calculated based on published fatty acids composition data</w:t>
      </w:r>
      <w:r w:rsidR="00E45CFD">
        <w:rPr>
          <w:lang w:val="en-GB"/>
        </w:rPr>
        <w:t>.</w:t>
      </w:r>
      <w:r w:rsidR="008E0672" w:rsidRPr="00F273EB">
        <w:rPr>
          <w:lang w:val="en-GB"/>
        </w:rPr>
        <w:t xml:space="preserve"> </w:t>
      </w:r>
      <w:r w:rsidR="008E0672" w:rsidRPr="00316D2F">
        <w:sym w:font="Wingdings 2" w:char="F099"/>
      </w:r>
      <w:r w:rsidR="008E0672" w:rsidRPr="008F118A">
        <w:rPr>
          <w:lang w:val="en-GB"/>
        </w:rPr>
        <w:t>, MPD calculated using data included in standard unweighted meta-analyses</w:t>
      </w:r>
      <w:proofErr w:type="gramStart"/>
      <w:r w:rsidR="008E0672" w:rsidRPr="008F118A">
        <w:rPr>
          <w:lang w:val="en-GB"/>
        </w:rPr>
        <w:t xml:space="preserve">; </w:t>
      </w:r>
      <w:proofErr w:type="gramEnd"/>
      <w:r w:rsidR="008E0672" w:rsidRPr="00316D2F">
        <w:sym w:font="Wingdings 3" w:char="F077"/>
      </w:r>
      <w:r w:rsidR="008E0672" w:rsidRPr="008F118A">
        <w:rPr>
          <w:lang w:val="en-GB"/>
        </w:rPr>
        <w:t>, MPD calculated using data include in standard weighted meta-analysis;</w:t>
      </w:r>
      <w:r w:rsidR="008E0672" w:rsidRPr="00F273EB">
        <w:rPr>
          <w:lang w:val="en-GB"/>
        </w:rPr>
        <w:t xml:space="preserve"> </w:t>
      </w:r>
      <w:r w:rsidR="008E0672" w:rsidRPr="00316D2F">
        <w:sym w:font="Wingdings" w:char="F075"/>
      </w:r>
      <w:r w:rsidR="00BB1937" w:rsidRPr="00F273EB">
        <w:rPr>
          <w:lang w:val="en-GB"/>
        </w:rPr>
        <w:t xml:space="preserve">, </w:t>
      </w:r>
      <w:r w:rsidR="00BB1937">
        <w:rPr>
          <w:lang w:val="en-GB"/>
        </w:rPr>
        <w:t>SMD</w:t>
      </w:r>
      <w:r w:rsidR="008E0672" w:rsidRPr="008F118A">
        <w:rPr>
          <w:lang w:val="en-GB"/>
        </w:rPr>
        <w:t xml:space="preserve"> </w:t>
      </w:r>
      <w:r w:rsidR="00BB1937">
        <w:rPr>
          <w:lang w:val="en-GB"/>
        </w:rPr>
        <w:t>with</w:t>
      </w:r>
      <w:r w:rsidR="008E0672" w:rsidRPr="008F118A">
        <w:rPr>
          <w:lang w:val="en-GB"/>
        </w:rPr>
        <w:t xml:space="preserve"> 95% </w:t>
      </w:r>
      <w:r w:rsidR="00F361ED">
        <w:rPr>
          <w:lang w:val="en-GB"/>
        </w:rPr>
        <w:t>confidence intervals</w:t>
      </w:r>
      <w:r w:rsidR="00BB1937">
        <w:rPr>
          <w:lang w:val="en-GB"/>
        </w:rPr>
        <w:t xml:space="preserve"> represented by horizontal bars.</w:t>
      </w:r>
    </w:p>
    <w:sectPr w:rsidR="00D7191D" w:rsidRPr="00C51D65" w:rsidSect="003511B1">
      <w:footerReference w:type="default" r:id="rId18"/>
      <w:type w:val="continuous"/>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03AAA" w14:textId="77777777" w:rsidR="00AF4A09" w:rsidRDefault="00AF4A09" w:rsidP="00482B9C">
      <w:pPr>
        <w:spacing w:line="240" w:lineRule="auto"/>
      </w:pPr>
      <w:r>
        <w:separator/>
      </w:r>
    </w:p>
  </w:endnote>
  <w:endnote w:type="continuationSeparator" w:id="0">
    <w:p w14:paraId="53FBB083" w14:textId="77777777" w:rsidR="00AF4A09" w:rsidRDefault="00AF4A09" w:rsidP="00482B9C">
      <w:pPr>
        <w:spacing w:line="240" w:lineRule="auto"/>
      </w:pPr>
      <w:r>
        <w:continuationSeparator/>
      </w:r>
    </w:p>
  </w:endnote>
  <w:endnote w:type="continuationNotice" w:id="1">
    <w:p w14:paraId="5AE41F2E" w14:textId="77777777" w:rsidR="00AF4A09" w:rsidRDefault="00AF4A0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566869"/>
      <w:docPartObj>
        <w:docPartGallery w:val="Page Numbers (Bottom of Page)"/>
        <w:docPartUnique/>
      </w:docPartObj>
    </w:sdtPr>
    <w:sdtEndPr>
      <w:rPr>
        <w:noProof/>
      </w:rPr>
    </w:sdtEndPr>
    <w:sdtContent>
      <w:p w14:paraId="2B25A261" w14:textId="07320F9D" w:rsidR="005B013C" w:rsidRDefault="005B013C">
        <w:pPr>
          <w:pStyle w:val="Footer"/>
          <w:jc w:val="right"/>
        </w:pPr>
        <w:r>
          <w:fldChar w:fldCharType="begin"/>
        </w:r>
        <w:r>
          <w:instrText xml:space="preserve"> PAGE   \* MERGEFORMAT </w:instrText>
        </w:r>
        <w:r>
          <w:fldChar w:fldCharType="separate"/>
        </w:r>
        <w:r w:rsidR="001C7A72">
          <w:rPr>
            <w:noProof/>
          </w:rPr>
          <w:t>1</w:t>
        </w:r>
        <w:r>
          <w:rPr>
            <w:noProof/>
          </w:rPr>
          <w:fldChar w:fldCharType="end"/>
        </w:r>
      </w:p>
    </w:sdtContent>
  </w:sdt>
  <w:p w14:paraId="5B91957C" w14:textId="77777777" w:rsidR="005B013C" w:rsidRDefault="005B0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294A" w14:textId="00525945" w:rsidR="005B013C" w:rsidRPr="00ED47E3" w:rsidRDefault="005B013C" w:rsidP="00ED47E3">
    <w:pPr>
      <w:pStyle w:val="Footer"/>
      <w:jc w:val="right"/>
    </w:pPr>
  </w:p>
  <w:p w14:paraId="4776389A" w14:textId="77777777" w:rsidR="005B013C" w:rsidRDefault="005B0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6A407" w14:textId="77777777" w:rsidR="00AF4A09" w:rsidRDefault="00AF4A09" w:rsidP="00482B9C">
      <w:pPr>
        <w:spacing w:line="240" w:lineRule="auto"/>
      </w:pPr>
      <w:r>
        <w:separator/>
      </w:r>
    </w:p>
  </w:footnote>
  <w:footnote w:type="continuationSeparator" w:id="0">
    <w:p w14:paraId="63F300CB" w14:textId="77777777" w:rsidR="00AF4A09" w:rsidRDefault="00AF4A09" w:rsidP="00482B9C">
      <w:pPr>
        <w:spacing w:line="240" w:lineRule="auto"/>
      </w:pPr>
      <w:r>
        <w:continuationSeparator/>
      </w:r>
    </w:p>
  </w:footnote>
  <w:footnote w:type="continuationNotice" w:id="1">
    <w:p w14:paraId="4B7EE824" w14:textId="77777777" w:rsidR="00AF4A09" w:rsidRDefault="00AF4A09">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5FD9B" w14:textId="77777777" w:rsidR="005B013C" w:rsidRDefault="005B0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2AF"/>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5B36DE"/>
    <w:multiLevelType w:val="hybridMultilevel"/>
    <w:tmpl w:val="45785A6C"/>
    <w:lvl w:ilvl="0" w:tplc="4A8A120C">
      <w:start w:val="1"/>
      <w:numFmt w:val="bullet"/>
      <w:lvlText w:val=""/>
      <w:lvlJc w:val="left"/>
      <w:pPr>
        <w:tabs>
          <w:tab w:val="num" w:pos="720"/>
        </w:tabs>
        <w:ind w:left="720" w:hanging="360"/>
      </w:pPr>
      <w:rPr>
        <w:rFonts w:ascii="Wingdings 3" w:hAnsi="Wingdings 3" w:hint="default"/>
      </w:rPr>
    </w:lvl>
    <w:lvl w:ilvl="1" w:tplc="9E6AE072" w:tentative="1">
      <w:start w:val="1"/>
      <w:numFmt w:val="bullet"/>
      <w:lvlText w:val=""/>
      <w:lvlJc w:val="left"/>
      <w:pPr>
        <w:tabs>
          <w:tab w:val="num" w:pos="1440"/>
        </w:tabs>
        <w:ind w:left="1440" w:hanging="360"/>
      </w:pPr>
      <w:rPr>
        <w:rFonts w:ascii="Wingdings 3" w:hAnsi="Wingdings 3" w:hint="default"/>
      </w:rPr>
    </w:lvl>
    <w:lvl w:ilvl="2" w:tplc="1124F350" w:tentative="1">
      <w:start w:val="1"/>
      <w:numFmt w:val="bullet"/>
      <w:lvlText w:val=""/>
      <w:lvlJc w:val="left"/>
      <w:pPr>
        <w:tabs>
          <w:tab w:val="num" w:pos="2160"/>
        </w:tabs>
        <w:ind w:left="2160" w:hanging="360"/>
      </w:pPr>
      <w:rPr>
        <w:rFonts w:ascii="Wingdings 3" w:hAnsi="Wingdings 3" w:hint="default"/>
      </w:rPr>
    </w:lvl>
    <w:lvl w:ilvl="3" w:tplc="0B982BFA" w:tentative="1">
      <w:start w:val="1"/>
      <w:numFmt w:val="bullet"/>
      <w:lvlText w:val=""/>
      <w:lvlJc w:val="left"/>
      <w:pPr>
        <w:tabs>
          <w:tab w:val="num" w:pos="2880"/>
        </w:tabs>
        <w:ind w:left="2880" w:hanging="360"/>
      </w:pPr>
      <w:rPr>
        <w:rFonts w:ascii="Wingdings 3" w:hAnsi="Wingdings 3" w:hint="default"/>
      </w:rPr>
    </w:lvl>
    <w:lvl w:ilvl="4" w:tplc="6024A82C" w:tentative="1">
      <w:start w:val="1"/>
      <w:numFmt w:val="bullet"/>
      <w:lvlText w:val=""/>
      <w:lvlJc w:val="left"/>
      <w:pPr>
        <w:tabs>
          <w:tab w:val="num" w:pos="3600"/>
        </w:tabs>
        <w:ind w:left="3600" w:hanging="360"/>
      </w:pPr>
      <w:rPr>
        <w:rFonts w:ascii="Wingdings 3" w:hAnsi="Wingdings 3" w:hint="default"/>
      </w:rPr>
    </w:lvl>
    <w:lvl w:ilvl="5" w:tplc="3DA2F4B0" w:tentative="1">
      <w:start w:val="1"/>
      <w:numFmt w:val="bullet"/>
      <w:lvlText w:val=""/>
      <w:lvlJc w:val="left"/>
      <w:pPr>
        <w:tabs>
          <w:tab w:val="num" w:pos="4320"/>
        </w:tabs>
        <w:ind w:left="4320" w:hanging="360"/>
      </w:pPr>
      <w:rPr>
        <w:rFonts w:ascii="Wingdings 3" w:hAnsi="Wingdings 3" w:hint="default"/>
      </w:rPr>
    </w:lvl>
    <w:lvl w:ilvl="6" w:tplc="C9DA49CA" w:tentative="1">
      <w:start w:val="1"/>
      <w:numFmt w:val="bullet"/>
      <w:lvlText w:val=""/>
      <w:lvlJc w:val="left"/>
      <w:pPr>
        <w:tabs>
          <w:tab w:val="num" w:pos="5040"/>
        </w:tabs>
        <w:ind w:left="5040" w:hanging="360"/>
      </w:pPr>
      <w:rPr>
        <w:rFonts w:ascii="Wingdings 3" w:hAnsi="Wingdings 3" w:hint="default"/>
      </w:rPr>
    </w:lvl>
    <w:lvl w:ilvl="7" w:tplc="1D86F32C" w:tentative="1">
      <w:start w:val="1"/>
      <w:numFmt w:val="bullet"/>
      <w:lvlText w:val=""/>
      <w:lvlJc w:val="left"/>
      <w:pPr>
        <w:tabs>
          <w:tab w:val="num" w:pos="5760"/>
        </w:tabs>
        <w:ind w:left="5760" w:hanging="360"/>
      </w:pPr>
      <w:rPr>
        <w:rFonts w:ascii="Wingdings 3" w:hAnsi="Wingdings 3" w:hint="default"/>
      </w:rPr>
    </w:lvl>
    <w:lvl w:ilvl="8" w:tplc="62582C3C" w:tentative="1">
      <w:start w:val="1"/>
      <w:numFmt w:val="bullet"/>
      <w:lvlText w:val=""/>
      <w:lvlJc w:val="left"/>
      <w:pPr>
        <w:tabs>
          <w:tab w:val="num" w:pos="6480"/>
        </w:tabs>
        <w:ind w:left="6480" w:hanging="360"/>
      </w:pPr>
      <w:rPr>
        <w:rFonts w:ascii="Wingdings 3" w:hAnsi="Wingdings 3" w:hint="default"/>
      </w:rPr>
    </w:lvl>
  </w:abstractNum>
  <w:abstractNum w:abstractNumId="2">
    <w:nsid w:val="057E67E0"/>
    <w:multiLevelType w:val="hybridMultilevel"/>
    <w:tmpl w:val="8CE6F1BC"/>
    <w:lvl w:ilvl="0" w:tplc="AFD280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F64932"/>
    <w:multiLevelType w:val="hybridMultilevel"/>
    <w:tmpl w:val="C9568B34"/>
    <w:lvl w:ilvl="0" w:tplc="E4A63366">
      <w:start w:val="6"/>
      <w:numFmt w:val="decimal"/>
      <w:lvlText w:val="%1."/>
      <w:lvlJc w:val="left"/>
      <w:pPr>
        <w:ind w:left="720" w:hanging="360"/>
      </w:pPr>
      <w:rPr>
        <w:rFonts w:ascii="Cambria" w:eastAsiaTheme="minorEastAsia" w:hAnsi="Cambria" w:cstheme="minorBidi" w:hint="default"/>
        <w:i w:val="0"/>
        <w:noProof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98490F"/>
    <w:multiLevelType w:val="hybridMultilevel"/>
    <w:tmpl w:val="87B6F2C6"/>
    <w:lvl w:ilvl="0" w:tplc="FE0494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C751497"/>
    <w:multiLevelType w:val="hybridMultilevel"/>
    <w:tmpl w:val="1396D598"/>
    <w:lvl w:ilvl="0" w:tplc="A9083260">
      <w:start w:val="1"/>
      <w:numFmt w:val="bullet"/>
      <w:lvlText w:val=""/>
      <w:lvlJc w:val="left"/>
      <w:pPr>
        <w:tabs>
          <w:tab w:val="num" w:pos="720"/>
        </w:tabs>
        <w:ind w:left="720" w:hanging="360"/>
      </w:pPr>
      <w:rPr>
        <w:rFonts w:ascii="Wingdings 3" w:hAnsi="Wingdings 3" w:hint="default"/>
      </w:rPr>
    </w:lvl>
    <w:lvl w:ilvl="1" w:tplc="F5C4EB56" w:tentative="1">
      <w:start w:val="1"/>
      <w:numFmt w:val="bullet"/>
      <w:lvlText w:val=""/>
      <w:lvlJc w:val="left"/>
      <w:pPr>
        <w:tabs>
          <w:tab w:val="num" w:pos="1440"/>
        </w:tabs>
        <w:ind w:left="1440" w:hanging="360"/>
      </w:pPr>
      <w:rPr>
        <w:rFonts w:ascii="Wingdings 3" w:hAnsi="Wingdings 3" w:hint="default"/>
      </w:rPr>
    </w:lvl>
    <w:lvl w:ilvl="2" w:tplc="CEFC2A40" w:tentative="1">
      <w:start w:val="1"/>
      <w:numFmt w:val="bullet"/>
      <w:lvlText w:val=""/>
      <w:lvlJc w:val="left"/>
      <w:pPr>
        <w:tabs>
          <w:tab w:val="num" w:pos="2160"/>
        </w:tabs>
        <w:ind w:left="2160" w:hanging="360"/>
      </w:pPr>
      <w:rPr>
        <w:rFonts w:ascii="Wingdings 3" w:hAnsi="Wingdings 3" w:hint="default"/>
      </w:rPr>
    </w:lvl>
    <w:lvl w:ilvl="3" w:tplc="5EE609CC" w:tentative="1">
      <w:start w:val="1"/>
      <w:numFmt w:val="bullet"/>
      <w:lvlText w:val=""/>
      <w:lvlJc w:val="left"/>
      <w:pPr>
        <w:tabs>
          <w:tab w:val="num" w:pos="2880"/>
        </w:tabs>
        <w:ind w:left="2880" w:hanging="360"/>
      </w:pPr>
      <w:rPr>
        <w:rFonts w:ascii="Wingdings 3" w:hAnsi="Wingdings 3" w:hint="default"/>
      </w:rPr>
    </w:lvl>
    <w:lvl w:ilvl="4" w:tplc="1B74725C" w:tentative="1">
      <w:start w:val="1"/>
      <w:numFmt w:val="bullet"/>
      <w:lvlText w:val=""/>
      <w:lvlJc w:val="left"/>
      <w:pPr>
        <w:tabs>
          <w:tab w:val="num" w:pos="3600"/>
        </w:tabs>
        <w:ind w:left="3600" w:hanging="360"/>
      </w:pPr>
      <w:rPr>
        <w:rFonts w:ascii="Wingdings 3" w:hAnsi="Wingdings 3" w:hint="default"/>
      </w:rPr>
    </w:lvl>
    <w:lvl w:ilvl="5" w:tplc="8FBE0E6C" w:tentative="1">
      <w:start w:val="1"/>
      <w:numFmt w:val="bullet"/>
      <w:lvlText w:val=""/>
      <w:lvlJc w:val="left"/>
      <w:pPr>
        <w:tabs>
          <w:tab w:val="num" w:pos="4320"/>
        </w:tabs>
        <w:ind w:left="4320" w:hanging="360"/>
      </w:pPr>
      <w:rPr>
        <w:rFonts w:ascii="Wingdings 3" w:hAnsi="Wingdings 3" w:hint="default"/>
      </w:rPr>
    </w:lvl>
    <w:lvl w:ilvl="6" w:tplc="C6B49DA0" w:tentative="1">
      <w:start w:val="1"/>
      <w:numFmt w:val="bullet"/>
      <w:lvlText w:val=""/>
      <w:lvlJc w:val="left"/>
      <w:pPr>
        <w:tabs>
          <w:tab w:val="num" w:pos="5040"/>
        </w:tabs>
        <w:ind w:left="5040" w:hanging="360"/>
      </w:pPr>
      <w:rPr>
        <w:rFonts w:ascii="Wingdings 3" w:hAnsi="Wingdings 3" w:hint="default"/>
      </w:rPr>
    </w:lvl>
    <w:lvl w:ilvl="7" w:tplc="93A46C7E" w:tentative="1">
      <w:start w:val="1"/>
      <w:numFmt w:val="bullet"/>
      <w:lvlText w:val=""/>
      <w:lvlJc w:val="left"/>
      <w:pPr>
        <w:tabs>
          <w:tab w:val="num" w:pos="5760"/>
        </w:tabs>
        <w:ind w:left="5760" w:hanging="360"/>
      </w:pPr>
      <w:rPr>
        <w:rFonts w:ascii="Wingdings 3" w:hAnsi="Wingdings 3" w:hint="default"/>
      </w:rPr>
    </w:lvl>
    <w:lvl w:ilvl="8" w:tplc="AFD05A46" w:tentative="1">
      <w:start w:val="1"/>
      <w:numFmt w:val="bullet"/>
      <w:lvlText w:val=""/>
      <w:lvlJc w:val="left"/>
      <w:pPr>
        <w:tabs>
          <w:tab w:val="num" w:pos="6480"/>
        </w:tabs>
        <w:ind w:left="6480" w:hanging="360"/>
      </w:pPr>
      <w:rPr>
        <w:rFonts w:ascii="Wingdings 3" w:hAnsi="Wingdings 3" w:hint="default"/>
      </w:rPr>
    </w:lvl>
  </w:abstractNum>
  <w:abstractNum w:abstractNumId="6">
    <w:nsid w:val="0F950393"/>
    <w:multiLevelType w:val="hybridMultilevel"/>
    <w:tmpl w:val="0D40D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803DB0"/>
    <w:multiLevelType w:val="hybridMultilevel"/>
    <w:tmpl w:val="8EA845E4"/>
    <w:lvl w:ilvl="0" w:tplc="B9628260">
      <w:start w:val="1"/>
      <w:numFmt w:val="bullet"/>
      <w:lvlText w:val=""/>
      <w:lvlJc w:val="left"/>
      <w:pPr>
        <w:tabs>
          <w:tab w:val="num" w:pos="720"/>
        </w:tabs>
        <w:ind w:left="720" w:hanging="360"/>
      </w:pPr>
      <w:rPr>
        <w:rFonts w:ascii="Wingdings 3" w:hAnsi="Wingdings 3" w:hint="default"/>
      </w:rPr>
    </w:lvl>
    <w:lvl w:ilvl="1" w:tplc="2F3A26A6" w:tentative="1">
      <w:start w:val="1"/>
      <w:numFmt w:val="bullet"/>
      <w:lvlText w:val=""/>
      <w:lvlJc w:val="left"/>
      <w:pPr>
        <w:tabs>
          <w:tab w:val="num" w:pos="1440"/>
        </w:tabs>
        <w:ind w:left="1440" w:hanging="360"/>
      </w:pPr>
      <w:rPr>
        <w:rFonts w:ascii="Wingdings 3" w:hAnsi="Wingdings 3" w:hint="default"/>
      </w:rPr>
    </w:lvl>
    <w:lvl w:ilvl="2" w:tplc="18EC9F76" w:tentative="1">
      <w:start w:val="1"/>
      <w:numFmt w:val="bullet"/>
      <w:lvlText w:val=""/>
      <w:lvlJc w:val="left"/>
      <w:pPr>
        <w:tabs>
          <w:tab w:val="num" w:pos="2160"/>
        </w:tabs>
        <w:ind w:left="2160" w:hanging="360"/>
      </w:pPr>
      <w:rPr>
        <w:rFonts w:ascii="Wingdings 3" w:hAnsi="Wingdings 3" w:hint="default"/>
      </w:rPr>
    </w:lvl>
    <w:lvl w:ilvl="3" w:tplc="F2148A24" w:tentative="1">
      <w:start w:val="1"/>
      <w:numFmt w:val="bullet"/>
      <w:lvlText w:val=""/>
      <w:lvlJc w:val="left"/>
      <w:pPr>
        <w:tabs>
          <w:tab w:val="num" w:pos="2880"/>
        </w:tabs>
        <w:ind w:left="2880" w:hanging="360"/>
      </w:pPr>
      <w:rPr>
        <w:rFonts w:ascii="Wingdings 3" w:hAnsi="Wingdings 3" w:hint="default"/>
      </w:rPr>
    </w:lvl>
    <w:lvl w:ilvl="4" w:tplc="E6EEF47E" w:tentative="1">
      <w:start w:val="1"/>
      <w:numFmt w:val="bullet"/>
      <w:lvlText w:val=""/>
      <w:lvlJc w:val="left"/>
      <w:pPr>
        <w:tabs>
          <w:tab w:val="num" w:pos="3600"/>
        </w:tabs>
        <w:ind w:left="3600" w:hanging="360"/>
      </w:pPr>
      <w:rPr>
        <w:rFonts w:ascii="Wingdings 3" w:hAnsi="Wingdings 3" w:hint="default"/>
      </w:rPr>
    </w:lvl>
    <w:lvl w:ilvl="5" w:tplc="39000C80" w:tentative="1">
      <w:start w:val="1"/>
      <w:numFmt w:val="bullet"/>
      <w:lvlText w:val=""/>
      <w:lvlJc w:val="left"/>
      <w:pPr>
        <w:tabs>
          <w:tab w:val="num" w:pos="4320"/>
        </w:tabs>
        <w:ind w:left="4320" w:hanging="360"/>
      </w:pPr>
      <w:rPr>
        <w:rFonts w:ascii="Wingdings 3" w:hAnsi="Wingdings 3" w:hint="default"/>
      </w:rPr>
    </w:lvl>
    <w:lvl w:ilvl="6" w:tplc="FF90E594" w:tentative="1">
      <w:start w:val="1"/>
      <w:numFmt w:val="bullet"/>
      <w:lvlText w:val=""/>
      <w:lvlJc w:val="left"/>
      <w:pPr>
        <w:tabs>
          <w:tab w:val="num" w:pos="5040"/>
        </w:tabs>
        <w:ind w:left="5040" w:hanging="360"/>
      </w:pPr>
      <w:rPr>
        <w:rFonts w:ascii="Wingdings 3" w:hAnsi="Wingdings 3" w:hint="default"/>
      </w:rPr>
    </w:lvl>
    <w:lvl w:ilvl="7" w:tplc="1A3A98C8" w:tentative="1">
      <w:start w:val="1"/>
      <w:numFmt w:val="bullet"/>
      <w:lvlText w:val=""/>
      <w:lvlJc w:val="left"/>
      <w:pPr>
        <w:tabs>
          <w:tab w:val="num" w:pos="5760"/>
        </w:tabs>
        <w:ind w:left="5760" w:hanging="360"/>
      </w:pPr>
      <w:rPr>
        <w:rFonts w:ascii="Wingdings 3" w:hAnsi="Wingdings 3" w:hint="default"/>
      </w:rPr>
    </w:lvl>
    <w:lvl w:ilvl="8" w:tplc="9BDA85CC" w:tentative="1">
      <w:start w:val="1"/>
      <w:numFmt w:val="bullet"/>
      <w:lvlText w:val=""/>
      <w:lvlJc w:val="left"/>
      <w:pPr>
        <w:tabs>
          <w:tab w:val="num" w:pos="6480"/>
        </w:tabs>
        <w:ind w:left="6480" w:hanging="360"/>
      </w:pPr>
      <w:rPr>
        <w:rFonts w:ascii="Wingdings 3" w:hAnsi="Wingdings 3" w:hint="default"/>
      </w:rPr>
    </w:lvl>
  </w:abstractNum>
  <w:abstractNum w:abstractNumId="8">
    <w:nsid w:val="154F2210"/>
    <w:multiLevelType w:val="hybridMultilevel"/>
    <w:tmpl w:val="E2D6E3FA"/>
    <w:lvl w:ilvl="0" w:tplc="905A510A">
      <w:start w:val="1"/>
      <w:numFmt w:val="bullet"/>
      <w:lvlText w:val=""/>
      <w:lvlJc w:val="left"/>
      <w:pPr>
        <w:tabs>
          <w:tab w:val="num" w:pos="720"/>
        </w:tabs>
        <w:ind w:left="720" w:hanging="360"/>
      </w:pPr>
      <w:rPr>
        <w:rFonts w:ascii="Wingdings 3" w:hAnsi="Wingdings 3" w:hint="default"/>
      </w:rPr>
    </w:lvl>
    <w:lvl w:ilvl="1" w:tplc="708635D6" w:tentative="1">
      <w:start w:val="1"/>
      <w:numFmt w:val="bullet"/>
      <w:lvlText w:val=""/>
      <w:lvlJc w:val="left"/>
      <w:pPr>
        <w:tabs>
          <w:tab w:val="num" w:pos="1440"/>
        </w:tabs>
        <w:ind w:left="1440" w:hanging="360"/>
      </w:pPr>
      <w:rPr>
        <w:rFonts w:ascii="Wingdings 3" w:hAnsi="Wingdings 3" w:hint="default"/>
      </w:rPr>
    </w:lvl>
    <w:lvl w:ilvl="2" w:tplc="CFB87FE2" w:tentative="1">
      <w:start w:val="1"/>
      <w:numFmt w:val="bullet"/>
      <w:lvlText w:val=""/>
      <w:lvlJc w:val="left"/>
      <w:pPr>
        <w:tabs>
          <w:tab w:val="num" w:pos="2160"/>
        </w:tabs>
        <w:ind w:left="2160" w:hanging="360"/>
      </w:pPr>
      <w:rPr>
        <w:rFonts w:ascii="Wingdings 3" w:hAnsi="Wingdings 3" w:hint="default"/>
      </w:rPr>
    </w:lvl>
    <w:lvl w:ilvl="3" w:tplc="60A65BCA" w:tentative="1">
      <w:start w:val="1"/>
      <w:numFmt w:val="bullet"/>
      <w:lvlText w:val=""/>
      <w:lvlJc w:val="left"/>
      <w:pPr>
        <w:tabs>
          <w:tab w:val="num" w:pos="2880"/>
        </w:tabs>
        <w:ind w:left="2880" w:hanging="360"/>
      </w:pPr>
      <w:rPr>
        <w:rFonts w:ascii="Wingdings 3" w:hAnsi="Wingdings 3" w:hint="default"/>
      </w:rPr>
    </w:lvl>
    <w:lvl w:ilvl="4" w:tplc="C8027696" w:tentative="1">
      <w:start w:val="1"/>
      <w:numFmt w:val="bullet"/>
      <w:lvlText w:val=""/>
      <w:lvlJc w:val="left"/>
      <w:pPr>
        <w:tabs>
          <w:tab w:val="num" w:pos="3600"/>
        </w:tabs>
        <w:ind w:left="3600" w:hanging="360"/>
      </w:pPr>
      <w:rPr>
        <w:rFonts w:ascii="Wingdings 3" w:hAnsi="Wingdings 3" w:hint="default"/>
      </w:rPr>
    </w:lvl>
    <w:lvl w:ilvl="5" w:tplc="F3E4FCE2" w:tentative="1">
      <w:start w:val="1"/>
      <w:numFmt w:val="bullet"/>
      <w:lvlText w:val=""/>
      <w:lvlJc w:val="left"/>
      <w:pPr>
        <w:tabs>
          <w:tab w:val="num" w:pos="4320"/>
        </w:tabs>
        <w:ind w:left="4320" w:hanging="360"/>
      </w:pPr>
      <w:rPr>
        <w:rFonts w:ascii="Wingdings 3" w:hAnsi="Wingdings 3" w:hint="default"/>
      </w:rPr>
    </w:lvl>
    <w:lvl w:ilvl="6" w:tplc="2BF0F262" w:tentative="1">
      <w:start w:val="1"/>
      <w:numFmt w:val="bullet"/>
      <w:lvlText w:val=""/>
      <w:lvlJc w:val="left"/>
      <w:pPr>
        <w:tabs>
          <w:tab w:val="num" w:pos="5040"/>
        </w:tabs>
        <w:ind w:left="5040" w:hanging="360"/>
      </w:pPr>
      <w:rPr>
        <w:rFonts w:ascii="Wingdings 3" w:hAnsi="Wingdings 3" w:hint="default"/>
      </w:rPr>
    </w:lvl>
    <w:lvl w:ilvl="7" w:tplc="4AC0FBE4" w:tentative="1">
      <w:start w:val="1"/>
      <w:numFmt w:val="bullet"/>
      <w:lvlText w:val=""/>
      <w:lvlJc w:val="left"/>
      <w:pPr>
        <w:tabs>
          <w:tab w:val="num" w:pos="5760"/>
        </w:tabs>
        <w:ind w:left="5760" w:hanging="360"/>
      </w:pPr>
      <w:rPr>
        <w:rFonts w:ascii="Wingdings 3" w:hAnsi="Wingdings 3" w:hint="default"/>
      </w:rPr>
    </w:lvl>
    <w:lvl w:ilvl="8" w:tplc="0D780488" w:tentative="1">
      <w:start w:val="1"/>
      <w:numFmt w:val="bullet"/>
      <w:lvlText w:val=""/>
      <w:lvlJc w:val="left"/>
      <w:pPr>
        <w:tabs>
          <w:tab w:val="num" w:pos="6480"/>
        </w:tabs>
        <w:ind w:left="6480" w:hanging="360"/>
      </w:pPr>
      <w:rPr>
        <w:rFonts w:ascii="Wingdings 3" w:hAnsi="Wingdings 3" w:hint="default"/>
      </w:rPr>
    </w:lvl>
  </w:abstractNum>
  <w:abstractNum w:abstractNumId="9">
    <w:nsid w:val="195800BA"/>
    <w:multiLevelType w:val="hybridMultilevel"/>
    <w:tmpl w:val="FFD41A14"/>
    <w:lvl w:ilvl="0" w:tplc="DF06A87A">
      <w:start w:val="1"/>
      <w:numFmt w:val="bullet"/>
      <w:lvlText w:val="-"/>
      <w:lvlJc w:val="left"/>
      <w:pPr>
        <w:tabs>
          <w:tab w:val="num" w:pos="720"/>
        </w:tabs>
        <w:ind w:left="720" w:hanging="360"/>
      </w:pPr>
      <w:rPr>
        <w:rFonts w:ascii="Times New Roman" w:hAnsi="Times New Roman" w:hint="default"/>
      </w:rPr>
    </w:lvl>
    <w:lvl w:ilvl="1" w:tplc="FC3E76D0" w:tentative="1">
      <w:start w:val="1"/>
      <w:numFmt w:val="bullet"/>
      <w:lvlText w:val="-"/>
      <w:lvlJc w:val="left"/>
      <w:pPr>
        <w:tabs>
          <w:tab w:val="num" w:pos="1440"/>
        </w:tabs>
        <w:ind w:left="1440" w:hanging="360"/>
      </w:pPr>
      <w:rPr>
        <w:rFonts w:ascii="Times New Roman" w:hAnsi="Times New Roman" w:hint="default"/>
      </w:rPr>
    </w:lvl>
    <w:lvl w:ilvl="2" w:tplc="8B82945A" w:tentative="1">
      <w:start w:val="1"/>
      <w:numFmt w:val="bullet"/>
      <w:lvlText w:val="-"/>
      <w:lvlJc w:val="left"/>
      <w:pPr>
        <w:tabs>
          <w:tab w:val="num" w:pos="2160"/>
        </w:tabs>
        <w:ind w:left="2160" w:hanging="360"/>
      </w:pPr>
      <w:rPr>
        <w:rFonts w:ascii="Times New Roman" w:hAnsi="Times New Roman" w:hint="default"/>
      </w:rPr>
    </w:lvl>
    <w:lvl w:ilvl="3" w:tplc="E236AD06" w:tentative="1">
      <w:start w:val="1"/>
      <w:numFmt w:val="bullet"/>
      <w:lvlText w:val="-"/>
      <w:lvlJc w:val="left"/>
      <w:pPr>
        <w:tabs>
          <w:tab w:val="num" w:pos="2880"/>
        </w:tabs>
        <w:ind w:left="2880" w:hanging="360"/>
      </w:pPr>
      <w:rPr>
        <w:rFonts w:ascii="Times New Roman" w:hAnsi="Times New Roman" w:hint="default"/>
      </w:rPr>
    </w:lvl>
    <w:lvl w:ilvl="4" w:tplc="49385C72" w:tentative="1">
      <w:start w:val="1"/>
      <w:numFmt w:val="bullet"/>
      <w:lvlText w:val="-"/>
      <w:lvlJc w:val="left"/>
      <w:pPr>
        <w:tabs>
          <w:tab w:val="num" w:pos="3600"/>
        </w:tabs>
        <w:ind w:left="3600" w:hanging="360"/>
      </w:pPr>
      <w:rPr>
        <w:rFonts w:ascii="Times New Roman" w:hAnsi="Times New Roman" w:hint="default"/>
      </w:rPr>
    </w:lvl>
    <w:lvl w:ilvl="5" w:tplc="E92490BA" w:tentative="1">
      <w:start w:val="1"/>
      <w:numFmt w:val="bullet"/>
      <w:lvlText w:val="-"/>
      <w:lvlJc w:val="left"/>
      <w:pPr>
        <w:tabs>
          <w:tab w:val="num" w:pos="4320"/>
        </w:tabs>
        <w:ind w:left="4320" w:hanging="360"/>
      </w:pPr>
      <w:rPr>
        <w:rFonts w:ascii="Times New Roman" w:hAnsi="Times New Roman" w:hint="default"/>
      </w:rPr>
    </w:lvl>
    <w:lvl w:ilvl="6" w:tplc="DAEE9F96" w:tentative="1">
      <w:start w:val="1"/>
      <w:numFmt w:val="bullet"/>
      <w:lvlText w:val="-"/>
      <w:lvlJc w:val="left"/>
      <w:pPr>
        <w:tabs>
          <w:tab w:val="num" w:pos="5040"/>
        </w:tabs>
        <w:ind w:left="5040" w:hanging="360"/>
      </w:pPr>
      <w:rPr>
        <w:rFonts w:ascii="Times New Roman" w:hAnsi="Times New Roman" w:hint="default"/>
      </w:rPr>
    </w:lvl>
    <w:lvl w:ilvl="7" w:tplc="BE847FAE" w:tentative="1">
      <w:start w:val="1"/>
      <w:numFmt w:val="bullet"/>
      <w:lvlText w:val="-"/>
      <w:lvlJc w:val="left"/>
      <w:pPr>
        <w:tabs>
          <w:tab w:val="num" w:pos="5760"/>
        </w:tabs>
        <w:ind w:left="5760" w:hanging="360"/>
      </w:pPr>
      <w:rPr>
        <w:rFonts w:ascii="Times New Roman" w:hAnsi="Times New Roman" w:hint="default"/>
      </w:rPr>
    </w:lvl>
    <w:lvl w:ilvl="8" w:tplc="BBD8C0D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9E1154C"/>
    <w:multiLevelType w:val="hybridMultilevel"/>
    <w:tmpl w:val="6A1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441078"/>
    <w:multiLevelType w:val="multilevel"/>
    <w:tmpl w:val="F57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AD5B38"/>
    <w:multiLevelType w:val="multilevel"/>
    <w:tmpl w:val="62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A6652A"/>
    <w:multiLevelType w:val="hybridMultilevel"/>
    <w:tmpl w:val="80664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6459F0"/>
    <w:multiLevelType w:val="hybridMultilevel"/>
    <w:tmpl w:val="4784E8AC"/>
    <w:lvl w:ilvl="0" w:tplc="C58C2A32">
      <w:start w:val="1"/>
      <w:numFmt w:val="bullet"/>
      <w:lvlText w:val="-"/>
      <w:lvlJc w:val="left"/>
      <w:pPr>
        <w:tabs>
          <w:tab w:val="num" w:pos="720"/>
        </w:tabs>
        <w:ind w:left="720" w:hanging="360"/>
      </w:pPr>
      <w:rPr>
        <w:rFonts w:ascii="Times New Roman" w:hAnsi="Times New Roman" w:hint="default"/>
      </w:rPr>
    </w:lvl>
    <w:lvl w:ilvl="1" w:tplc="273C9ADE" w:tentative="1">
      <w:start w:val="1"/>
      <w:numFmt w:val="bullet"/>
      <w:lvlText w:val="-"/>
      <w:lvlJc w:val="left"/>
      <w:pPr>
        <w:tabs>
          <w:tab w:val="num" w:pos="1440"/>
        </w:tabs>
        <w:ind w:left="1440" w:hanging="360"/>
      </w:pPr>
      <w:rPr>
        <w:rFonts w:ascii="Times New Roman" w:hAnsi="Times New Roman" w:hint="default"/>
      </w:rPr>
    </w:lvl>
    <w:lvl w:ilvl="2" w:tplc="ADF66B7E" w:tentative="1">
      <w:start w:val="1"/>
      <w:numFmt w:val="bullet"/>
      <w:lvlText w:val="-"/>
      <w:lvlJc w:val="left"/>
      <w:pPr>
        <w:tabs>
          <w:tab w:val="num" w:pos="2160"/>
        </w:tabs>
        <w:ind w:left="2160" w:hanging="360"/>
      </w:pPr>
      <w:rPr>
        <w:rFonts w:ascii="Times New Roman" w:hAnsi="Times New Roman" w:hint="default"/>
      </w:rPr>
    </w:lvl>
    <w:lvl w:ilvl="3" w:tplc="30382672" w:tentative="1">
      <w:start w:val="1"/>
      <w:numFmt w:val="bullet"/>
      <w:lvlText w:val="-"/>
      <w:lvlJc w:val="left"/>
      <w:pPr>
        <w:tabs>
          <w:tab w:val="num" w:pos="2880"/>
        </w:tabs>
        <w:ind w:left="2880" w:hanging="360"/>
      </w:pPr>
      <w:rPr>
        <w:rFonts w:ascii="Times New Roman" w:hAnsi="Times New Roman" w:hint="default"/>
      </w:rPr>
    </w:lvl>
    <w:lvl w:ilvl="4" w:tplc="5710847A" w:tentative="1">
      <w:start w:val="1"/>
      <w:numFmt w:val="bullet"/>
      <w:lvlText w:val="-"/>
      <w:lvlJc w:val="left"/>
      <w:pPr>
        <w:tabs>
          <w:tab w:val="num" w:pos="3600"/>
        </w:tabs>
        <w:ind w:left="3600" w:hanging="360"/>
      </w:pPr>
      <w:rPr>
        <w:rFonts w:ascii="Times New Roman" w:hAnsi="Times New Roman" w:hint="default"/>
      </w:rPr>
    </w:lvl>
    <w:lvl w:ilvl="5" w:tplc="B3C632C4" w:tentative="1">
      <w:start w:val="1"/>
      <w:numFmt w:val="bullet"/>
      <w:lvlText w:val="-"/>
      <w:lvlJc w:val="left"/>
      <w:pPr>
        <w:tabs>
          <w:tab w:val="num" w:pos="4320"/>
        </w:tabs>
        <w:ind w:left="4320" w:hanging="360"/>
      </w:pPr>
      <w:rPr>
        <w:rFonts w:ascii="Times New Roman" w:hAnsi="Times New Roman" w:hint="default"/>
      </w:rPr>
    </w:lvl>
    <w:lvl w:ilvl="6" w:tplc="15DC1996" w:tentative="1">
      <w:start w:val="1"/>
      <w:numFmt w:val="bullet"/>
      <w:lvlText w:val="-"/>
      <w:lvlJc w:val="left"/>
      <w:pPr>
        <w:tabs>
          <w:tab w:val="num" w:pos="5040"/>
        </w:tabs>
        <w:ind w:left="5040" w:hanging="360"/>
      </w:pPr>
      <w:rPr>
        <w:rFonts w:ascii="Times New Roman" w:hAnsi="Times New Roman" w:hint="default"/>
      </w:rPr>
    </w:lvl>
    <w:lvl w:ilvl="7" w:tplc="EC96F976" w:tentative="1">
      <w:start w:val="1"/>
      <w:numFmt w:val="bullet"/>
      <w:lvlText w:val="-"/>
      <w:lvlJc w:val="left"/>
      <w:pPr>
        <w:tabs>
          <w:tab w:val="num" w:pos="5760"/>
        </w:tabs>
        <w:ind w:left="5760" w:hanging="360"/>
      </w:pPr>
      <w:rPr>
        <w:rFonts w:ascii="Times New Roman" w:hAnsi="Times New Roman" w:hint="default"/>
      </w:rPr>
    </w:lvl>
    <w:lvl w:ilvl="8" w:tplc="D6BA2AC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D763629"/>
    <w:multiLevelType w:val="hybridMultilevel"/>
    <w:tmpl w:val="5FC21ECA"/>
    <w:lvl w:ilvl="0" w:tplc="4B6019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E7F091D"/>
    <w:multiLevelType w:val="hybridMultilevel"/>
    <w:tmpl w:val="B58C6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440D25"/>
    <w:multiLevelType w:val="multilevel"/>
    <w:tmpl w:val="E53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630FD"/>
    <w:multiLevelType w:val="hybridMultilevel"/>
    <w:tmpl w:val="615C9E40"/>
    <w:lvl w:ilvl="0" w:tplc="FF4C96D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3179223F"/>
    <w:multiLevelType w:val="hybridMultilevel"/>
    <w:tmpl w:val="1158A62E"/>
    <w:lvl w:ilvl="0" w:tplc="C9487148">
      <w:start w:val="1"/>
      <w:numFmt w:val="bullet"/>
      <w:lvlText w:val=""/>
      <w:lvlJc w:val="left"/>
      <w:pPr>
        <w:tabs>
          <w:tab w:val="num" w:pos="720"/>
        </w:tabs>
        <w:ind w:left="720" w:hanging="360"/>
      </w:pPr>
      <w:rPr>
        <w:rFonts w:ascii="Wingdings 3" w:hAnsi="Wingdings 3" w:hint="default"/>
      </w:rPr>
    </w:lvl>
    <w:lvl w:ilvl="1" w:tplc="577CBAFA">
      <w:start w:val="1374"/>
      <w:numFmt w:val="bullet"/>
      <w:lvlText w:val="◦"/>
      <w:lvlJc w:val="left"/>
      <w:pPr>
        <w:tabs>
          <w:tab w:val="num" w:pos="1440"/>
        </w:tabs>
        <w:ind w:left="1440" w:hanging="360"/>
      </w:pPr>
      <w:rPr>
        <w:rFonts w:ascii="Verdana" w:hAnsi="Verdana" w:hint="default"/>
      </w:rPr>
    </w:lvl>
    <w:lvl w:ilvl="2" w:tplc="96FE12F8" w:tentative="1">
      <w:start w:val="1"/>
      <w:numFmt w:val="bullet"/>
      <w:lvlText w:val=""/>
      <w:lvlJc w:val="left"/>
      <w:pPr>
        <w:tabs>
          <w:tab w:val="num" w:pos="2160"/>
        </w:tabs>
        <w:ind w:left="2160" w:hanging="360"/>
      </w:pPr>
      <w:rPr>
        <w:rFonts w:ascii="Wingdings 3" w:hAnsi="Wingdings 3" w:hint="default"/>
      </w:rPr>
    </w:lvl>
    <w:lvl w:ilvl="3" w:tplc="16480690" w:tentative="1">
      <w:start w:val="1"/>
      <w:numFmt w:val="bullet"/>
      <w:lvlText w:val=""/>
      <w:lvlJc w:val="left"/>
      <w:pPr>
        <w:tabs>
          <w:tab w:val="num" w:pos="2880"/>
        </w:tabs>
        <w:ind w:left="2880" w:hanging="360"/>
      </w:pPr>
      <w:rPr>
        <w:rFonts w:ascii="Wingdings 3" w:hAnsi="Wingdings 3" w:hint="default"/>
      </w:rPr>
    </w:lvl>
    <w:lvl w:ilvl="4" w:tplc="0C52E9D8" w:tentative="1">
      <w:start w:val="1"/>
      <w:numFmt w:val="bullet"/>
      <w:lvlText w:val=""/>
      <w:lvlJc w:val="left"/>
      <w:pPr>
        <w:tabs>
          <w:tab w:val="num" w:pos="3600"/>
        </w:tabs>
        <w:ind w:left="3600" w:hanging="360"/>
      </w:pPr>
      <w:rPr>
        <w:rFonts w:ascii="Wingdings 3" w:hAnsi="Wingdings 3" w:hint="default"/>
      </w:rPr>
    </w:lvl>
    <w:lvl w:ilvl="5" w:tplc="C68ED75A" w:tentative="1">
      <w:start w:val="1"/>
      <w:numFmt w:val="bullet"/>
      <w:lvlText w:val=""/>
      <w:lvlJc w:val="left"/>
      <w:pPr>
        <w:tabs>
          <w:tab w:val="num" w:pos="4320"/>
        </w:tabs>
        <w:ind w:left="4320" w:hanging="360"/>
      </w:pPr>
      <w:rPr>
        <w:rFonts w:ascii="Wingdings 3" w:hAnsi="Wingdings 3" w:hint="default"/>
      </w:rPr>
    </w:lvl>
    <w:lvl w:ilvl="6" w:tplc="2F3EA536" w:tentative="1">
      <w:start w:val="1"/>
      <w:numFmt w:val="bullet"/>
      <w:lvlText w:val=""/>
      <w:lvlJc w:val="left"/>
      <w:pPr>
        <w:tabs>
          <w:tab w:val="num" w:pos="5040"/>
        </w:tabs>
        <w:ind w:left="5040" w:hanging="360"/>
      </w:pPr>
      <w:rPr>
        <w:rFonts w:ascii="Wingdings 3" w:hAnsi="Wingdings 3" w:hint="default"/>
      </w:rPr>
    </w:lvl>
    <w:lvl w:ilvl="7" w:tplc="9ED0001A" w:tentative="1">
      <w:start w:val="1"/>
      <w:numFmt w:val="bullet"/>
      <w:lvlText w:val=""/>
      <w:lvlJc w:val="left"/>
      <w:pPr>
        <w:tabs>
          <w:tab w:val="num" w:pos="5760"/>
        </w:tabs>
        <w:ind w:left="5760" w:hanging="360"/>
      </w:pPr>
      <w:rPr>
        <w:rFonts w:ascii="Wingdings 3" w:hAnsi="Wingdings 3" w:hint="default"/>
      </w:rPr>
    </w:lvl>
    <w:lvl w:ilvl="8" w:tplc="533A5C6E" w:tentative="1">
      <w:start w:val="1"/>
      <w:numFmt w:val="bullet"/>
      <w:lvlText w:val=""/>
      <w:lvlJc w:val="left"/>
      <w:pPr>
        <w:tabs>
          <w:tab w:val="num" w:pos="6480"/>
        </w:tabs>
        <w:ind w:left="6480" w:hanging="360"/>
      </w:pPr>
      <w:rPr>
        <w:rFonts w:ascii="Wingdings 3" w:hAnsi="Wingdings 3" w:hint="default"/>
      </w:rPr>
    </w:lvl>
  </w:abstractNum>
  <w:abstractNum w:abstractNumId="20">
    <w:nsid w:val="32A94A00"/>
    <w:multiLevelType w:val="hybridMultilevel"/>
    <w:tmpl w:val="B394A4EA"/>
    <w:lvl w:ilvl="0" w:tplc="3B72F7EC">
      <w:start w:val="1"/>
      <w:numFmt w:val="decimal"/>
      <w:lvlText w:val="%1"/>
      <w:lvlJc w:val="left"/>
      <w:pPr>
        <w:ind w:left="720" w:hanging="720"/>
      </w:pPr>
      <w:rPr>
        <w:rFonts w:ascii="Arial Narrow" w:hAnsi="Arial Narrow" w:hint="default"/>
        <w:b/>
        <w:i w:val="0"/>
      </w:rPr>
    </w:lvl>
    <w:lvl w:ilvl="1" w:tplc="0409000F">
      <w:start w:val="1"/>
      <w:numFmt w:val="decimal"/>
      <w:lvlText w:val="%2."/>
      <w:lvlJc w:val="left"/>
      <w:pPr>
        <w:tabs>
          <w:tab w:val="num" w:pos="1440"/>
        </w:tabs>
        <w:ind w:left="1440" w:hanging="360"/>
      </w:pPr>
      <w:rPr>
        <w:rFonts w:hint="default"/>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0B5424"/>
    <w:multiLevelType w:val="hybridMultilevel"/>
    <w:tmpl w:val="F2AC7B24"/>
    <w:lvl w:ilvl="0" w:tplc="9B384882">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9813FA2"/>
    <w:multiLevelType w:val="hybridMultilevel"/>
    <w:tmpl w:val="178CA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B93C7B"/>
    <w:multiLevelType w:val="multilevel"/>
    <w:tmpl w:val="FB18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F12DC7"/>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67756C"/>
    <w:multiLevelType w:val="hybridMultilevel"/>
    <w:tmpl w:val="E5942066"/>
    <w:lvl w:ilvl="0" w:tplc="FD86C0B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92F4606"/>
    <w:multiLevelType w:val="multilevel"/>
    <w:tmpl w:val="440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494FC8"/>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794D63"/>
    <w:multiLevelType w:val="multilevel"/>
    <w:tmpl w:val="3B4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60A96"/>
    <w:multiLevelType w:val="hybridMultilevel"/>
    <w:tmpl w:val="9D3C8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526236"/>
    <w:multiLevelType w:val="hybridMultilevel"/>
    <w:tmpl w:val="F0DA774E"/>
    <w:lvl w:ilvl="0" w:tplc="4EF81778">
      <w:start w:val="1"/>
      <w:numFmt w:val="bullet"/>
      <w:lvlText w:val="-"/>
      <w:lvlJc w:val="left"/>
      <w:pPr>
        <w:tabs>
          <w:tab w:val="num" w:pos="720"/>
        </w:tabs>
        <w:ind w:left="720" w:hanging="360"/>
      </w:pPr>
      <w:rPr>
        <w:rFonts w:ascii="Times New Roman" w:hAnsi="Times New Roman" w:hint="default"/>
      </w:rPr>
    </w:lvl>
    <w:lvl w:ilvl="1" w:tplc="CBE6B568" w:tentative="1">
      <w:start w:val="1"/>
      <w:numFmt w:val="bullet"/>
      <w:lvlText w:val="-"/>
      <w:lvlJc w:val="left"/>
      <w:pPr>
        <w:tabs>
          <w:tab w:val="num" w:pos="1440"/>
        </w:tabs>
        <w:ind w:left="1440" w:hanging="360"/>
      </w:pPr>
      <w:rPr>
        <w:rFonts w:ascii="Times New Roman" w:hAnsi="Times New Roman" w:hint="default"/>
      </w:rPr>
    </w:lvl>
    <w:lvl w:ilvl="2" w:tplc="D3C6F652" w:tentative="1">
      <w:start w:val="1"/>
      <w:numFmt w:val="bullet"/>
      <w:lvlText w:val="-"/>
      <w:lvlJc w:val="left"/>
      <w:pPr>
        <w:tabs>
          <w:tab w:val="num" w:pos="2160"/>
        </w:tabs>
        <w:ind w:left="2160" w:hanging="360"/>
      </w:pPr>
      <w:rPr>
        <w:rFonts w:ascii="Times New Roman" w:hAnsi="Times New Roman" w:hint="default"/>
      </w:rPr>
    </w:lvl>
    <w:lvl w:ilvl="3" w:tplc="4EE056D6" w:tentative="1">
      <w:start w:val="1"/>
      <w:numFmt w:val="bullet"/>
      <w:lvlText w:val="-"/>
      <w:lvlJc w:val="left"/>
      <w:pPr>
        <w:tabs>
          <w:tab w:val="num" w:pos="2880"/>
        </w:tabs>
        <w:ind w:left="2880" w:hanging="360"/>
      </w:pPr>
      <w:rPr>
        <w:rFonts w:ascii="Times New Roman" w:hAnsi="Times New Roman" w:hint="default"/>
      </w:rPr>
    </w:lvl>
    <w:lvl w:ilvl="4" w:tplc="BDBA2616" w:tentative="1">
      <w:start w:val="1"/>
      <w:numFmt w:val="bullet"/>
      <w:lvlText w:val="-"/>
      <w:lvlJc w:val="left"/>
      <w:pPr>
        <w:tabs>
          <w:tab w:val="num" w:pos="3600"/>
        </w:tabs>
        <w:ind w:left="3600" w:hanging="360"/>
      </w:pPr>
      <w:rPr>
        <w:rFonts w:ascii="Times New Roman" w:hAnsi="Times New Roman" w:hint="default"/>
      </w:rPr>
    </w:lvl>
    <w:lvl w:ilvl="5" w:tplc="A5C85454" w:tentative="1">
      <w:start w:val="1"/>
      <w:numFmt w:val="bullet"/>
      <w:lvlText w:val="-"/>
      <w:lvlJc w:val="left"/>
      <w:pPr>
        <w:tabs>
          <w:tab w:val="num" w:pos="4320"/>
        </w:tabs>
        <w:ind w:left="4320" w:hanging="360"/>
      </w:pPr>
      <w:rPr>
        <w:rFonts w:ascii="Times New Roman" w:hAnsi="Times New Roman" w:hint="default"/>
      </w:rPr>
    </w:lvl>
    <w:lvl w:ilvl="6" w:tplc="6A98A9F8" w:tentative="1">
      <w:start w:val="1"/>
      <w:numFmt w:val="bullet"/>
      <w:lvlText w:val="-"/>
      <w:lvlJc w:val="left"/>
      <w:pPr>
        <w:tabs>
          <w:tab w:val="num" w:pos="5040"/>
        </w:tabs>
        <w:ind w:left="5040" w:hanging="360"/>
      </w:pPr>
      <w:rPr>
        <w:rFonts w:ascii="Times New Roman" w:hAnsi="Times New Roman" w:hint="default"/>
      </w:rPr>
    </w:lvl>
    <w:lvl w:ilvl="7" w:tplc="191E17FC" w:tentative="1">
      <w:start w:val="1"/>
      <w:numFmt w:val="bullet"/>
      <w:lvlText w:val="-"/>
      <w:lvlJc w:val="left"/>
      <w:pPr>
        <w:tabs>
          <w:tab w:val="num" w:pos="5760"/>
        </w:tabs>
        <w:ind w:left="5760" w:hanging="360"/>
      </w:pPr>
      <w:rPr>
        <w:rFonts w:ascii="Times New Roman" w:hAnsi="Times New Roman" w:hint="default"/>
      </w:rPr>
    </w:lvl>
    <w:lvl w:ilvl="8" w:tplc="6EDEDB3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740011B"/>
    <w:multiLevelType w:val="hybridMultilevel"/>
    <w:tmpl w:val="86E8FB08"/>
    <w:lvl w:ilvl="0" w:tplc="FD86C0BA">
      <w:start w:val="1"/>
      <w:numFmt w:val="bullet"/>
      <w:lvlText w:val="-"/>
      <w:lvlJc w:val="left"/>
      <w:pPr>
        <w:tabs>
          <w:tab w:val="num" w:pos="720"/>
        </w:tabs>
        <w:ind w:left="720" w:hanging="360"/>
      </w:pPr>
      <w:rPr>
        <w:rFonts w:ascii="Times New Roman" w:hAnsi="Times New Roman" w:hint="default"/>
      </w:rPr>
    </w:lvl>
    <w:lvl w:ilvl="1" w:tplc="4790D81E" w:tentative="1">
      <w:start w:val="1"/>
      <w:numFmt w:val="bullet"/>
      <w:lvlText w:val="-"/>
      <w:lvlJc w:val="left"/>
      <w:pPr>
        <w:tabs>
          <w:tab w:val="num" w:pos="1440"/>
        </w:tabs>
        <w:ind w:left="1440" w:hanging="360"/>
      </w:pPr>
      <w:rPr>
        <w:rFonts w:ascii="Times New Roman" w:hAnsi="Times New Roman" w:hint="default"/>
      </w:rPr>
    </w:lvl>
    <w:lvl w:ilvl="2" w:tplc="A41AFD10" w:tentative="1">
      <w:start w:val="1"/>
      <w:numFmt w:val="bullet"/>
      <w:lvlText w:val="-"/>
      <w:lvlJc w:val="left"/>
      <w:pPr>
        <w:tabs>
          <w:tab w:val="num" w:pos="2160"/>
        </w:tabs>
        <w:ind w:left="2160" w:hanging="360"/>
      </w:pPr>
      <w:rPr>
        <w:rFonts w:ascii="Times New Roman" w:hAnsi="Times New Roman" w:hint="default"/>
      </w:rPr>
    </w:lvl>
    <w:lvl w:ilvl="3" w:tplc="1098EBA0" w:tentative="1">
      <w:start w:val="1"/>
      <w:numFmt w:val="bullet"/>
      <w:lvlText w:val="-"/>
      <w:lvlJc w:val="left"/>
      <w:pPr>
        <w:tabs>
          <w:tab w:val="num" w:pos="2880"/>
        </w:tabs>
        <w:ind w:left="2880" w:hanging="360"/>
      </w:pPr>
      <w:rPr>
        <w:rFonts w:ascii="Times New Roman" w:hAnsi="Times New Roman" w:hint="default"/>
      </w:rPr>
    </w:lvl>
    <w:lvl w:ilvl="4" w:tplc="14649B5C" w:tentative="1">
      <w:start w:val="1"/>
      <w:numFmt w:val="bullet"/>
      <w:lvlText w:val="-"/>
      <w:lvlJc w:val="left"/>
      <w:pPr>
        <w:tabs>
          <w:tab w:val="num" w:pos="3600"/>
        </w:tabs>
        <w:ind w:left="3600" w:hanging="360"/>
      </w:pPr>
      <w:rPr>
        <w:rFonts w:ascii="Times New Roman" w:hAnsi="Times New Roman" w:hint="default"/>
      </w:rPr>
    </w:lvl>
    <w:lvl w:ilvl="5" w:tplc="8D3CB3A4" w:tentative="1">
      <w:start w:val="1"/>
      <w:numFmt w:val="bullet"/>
      <w:lvlText w:val="-"/>
      <w:lvlJc w:val="left"/>
      <w:pPr>
        <w:tabs>
          <w:tab w:val="num" w:pos="4320"/>
        </w:tabs>
        <w:ind w:left="4320" w:hanging="360"/>
      </w:pPr>
      <w:rPr>
        <w:rFonts w:ascii="Times New Roman" w:hAnsi="Times New Roman" w:hint="default"/>
      </w:rPr>
    </w:lvl>
    <w:lvl w:ilvl="6" w:tplc="4A0AF740" w:tentative="1">
      <w:start w:val="1"/>
      <w:numFmt w:val="bullet"/>
      <w:lvlText w:val="-"/>
      <w:lvlJc w:val="left"/>
      <w:pPr>
        <w:tabs>
          <w:tab w:val="num" w:pos="5040"/>
        </w:tabs>
        <w:ind w:left="5040" w:hanging="360"/>
      </w:pPr>
      <w:rPr>
        <w:rFonts w:ascii="Times New Roman" w:hAnsi="Times New Roman" w:hint="default"/>
      </w:rPr>
    </w:lvl>
    <w:lvl w:ilvl="7" w:tplc="0CE88558" w:tentative="1">
      <w:start w:val="1"/>
      <w:numFmt w:val="bullet"/>
      <w:lvlText w:val="-"/>
      <w:lvlJc w:val="left"/>
      <w:pPr>
        <w:tabs>
          <w:tab w:val="num" w:pos="5760"/>
        </w:tabs>
        <w:ind w:left="5760" w:hanging="360"/>
      </w:pPr>
      <w:rPr>
        <w:rFonts w:ascii="Times New Roman" w:hAnsi="Times New Roman" w:hint="default"/>
      </w:rPr>
    </w:lvl>
    <w:lvl w:ilvl="8" w:tplc="149E781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A7A4687"/>
    <w:multiLevelType w:val="multilevel"/>
    <w:tmpl w:val="B96C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996C8C"/>
    <w:multiLevelType w:val="multilevel"/>
    <w:tmpl w:val="0F6A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021859"/>
    <w:multiLevelType w:val="hybridMultilevel"/>
    <w:tmpl w:val="C2EEDDB6"/>
    <w:lvl w:ilvl="0" w:tplc="1FDCBF2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01E298A"/>
    <w:multiLevelType w:val="hybridMultilevel"/>
    <w:tmpl w:val="9AD4291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1BA645A"/>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6C3F71"/>
    <w:multiLevelType w:val="hybridMultilevel"/>
    <w:tmpl w:val="4486594A"/>
    <w:lvl w:ilvl="0" w:tplc="DC0430AC">
      <w:start w:val="1"/>
      <w:numFmt w:val="bullet"/>
      <w:lvlText w:val=""/>
      <w:lvlJc w:val="left"/>
      <w:pPr>
        <w:tabs>
          <w:tab w:val="num" w:pos="720"/>
        </w:tabs>
        <w:ind w:left="720" w:hanging="360"/>
      </w:pPr>
      <w:rPr>
        <w:rFonts w:ascii="Wingdings 3" w:hAnsi="Wingdings 3" w:hint="default"/>
      </w:rPr>
    </w:lvl>
    <w:lvl w:ilvl="1" w:tplc="8272ED24" w:tentative="1">
      <w:start w:val="1"/>
      <w:numFmt w:val="bullet"/>
      <w:lvlText w:val=""/>
      <w:lvlJc w:val="left"/>
      <w:pPr>
        <w:tabs>
          <w:tab w:val="num" w:pos="1440"/>
        </w:tabs>
        <w:ind w:left="1440" w:hanging="360"/>
      </w:pPr>
      <w:rPr>
        <w:rFonts w:ascii="Wingdings 3" w:hAnsi="Wingdings 3" w:hint="default"/>
      </w:rPr>
    </w:lvl>
    <w:lvl w:ilvl="2" w:tplc="232CB61C" w:tentative="1">
      <w:start w:val="1"/>
      <w:numFmt w:val="bullet"/>
      <w:lvlText w:val=""/>
      <w:lvlJc w:val="left"/>
      <w:pPr>
        <w:tabs>
          <w:tab w:val="num" w:pos="2160"/>
        </w:tabs>
        <w:ind w:left="2160" w:hanging="360"/>
      </w:pPr>
      <w:rPr>
        <w:rFonts w:ascii="Wingdings 3" w:hAnsi="Wingdings 3" w:hint="default"/>
      </w:rPr>
    </w:lvl>
    <w:lvl w:ilvl="3" w:tplc="FCC80D54" w:tentative="1">
      <w:start w:val="1"/>
      <w:numFmt w:val="bullet"/>
      <w:lvlText w:val=""/>
      <w:lvlJc w:val="left"/>
      <w:pPr>
        <w:tabs>
          <w:tab w:val="num" w:pos="2880"/>
        </w:tabs>
        <w:ind w:left="2880" w:hanging="360"/>
      </w:pPr>
      <w:rPr>
        <w:rFonts w:ascii="Wingdings 3" w:hAnsi="Wingdings 3" w:hint="default"/>
      </w:rPr>
    </w:lvl>
    <w:lvl w:ilvl="4" w:tplc="AC8ABBC0" w:tentative="1">
      <w:start w:val="1"/>
      <w:numFmt w:val="bullet"/>
      <w:lvlText w:val=""/>
      <w:lvlJc w:val="left"/>
      <w:pPr>
        <w:tabs>
          <w:tab w:val="num" w:pos="3600"/>
        </w:tabs>
        <w:ind w:left="3600" w:hanging="360"/>
      </w:pPr>
      <w:rPr>
        <w:rFonts w:ascii="Wingdings 3" w:hAnsi="Wingdings 3" w:hint="default"/>
      </w:rPr>
    </w:lvl>
    <w:lvl w:ilvl="5" w:tplc="6914ADEA" w:tentative="1">
      <w:start w:val="1"/>
      <w:numFmt w:val="bullet"/>
      <w:lvlText w:val=""/>
      <w:lvlJc w:val="left"/>
      <w:pPr>
        <w:tabs>
          <w:tab w:val="num" w:pos="4320"/>
        </w:tabs>
        <w:ind w:left="4320" w:hanging="360"/>
      </w:pPr>
      <w:rPr>
        <w:rFonts w:ascii="Wingdings 3" w:hAnsi="Wingdings 3" w:hint="default"/>
      </w:rPr>
    </w:lvl>
    <w:lvl w:ilvl="6" w:tplc="9916880E" w:tentative="1">
      <w:start w:val="1"/>
      <w:numFmt w:val="bullet"/>
      <w:lvlText w:val=""/>
      <w:lvlJc w:val="left"/>
      <w:pPr>
        <w:tabs>
          <w:tab w:val="num" w:pos="5040"/>
        </w:tabs>
        <w:ind w:left="5040" w:hanging="360"/>
      </w:pPr>
      <w:rPr>
        <w:rFonts w:ascii="Wingdings 3" w:hAnsi="Wingdings 3" w:hint="default"/>
      </w:rPr>
    </w:lvl>
    <w:lvl w:ilvl="7" w:tplc="E02A5FEA" w:tentative="1">
      <w:start w:val="1"/>
      <w:numFmt w:val="bullet"/>
      <w:lvlText w:val=""/>
      <w:lvlJc w:val="left"/>
      <w:pPr>
        <w:tabs>
          <w:tab w:val="num" w:pos="5760"/>
        </w:tabs>
        <w:ind w:left="5760" w:hanging="360"/>
      </w:pPr>
      <w:rPr>
        <w:rFonts w:ascii="Wingdings 3" w:hAnsi="Wingdings 3" w:hint="default"/>
      </w:rPr>
    </w:lvl>
    <w:lvl w:ilvl="8" w:tplc="23E6B6BA" w:tentative="1">
      <w:start w:val="1"/>
      <w:numFmt w:val="bullet"/>
      <w:lvlText w:val=""/>
      <w:lvlJc w:val="left"/>
      <w:pPr>
        <w:tabs>
          <w:tab w:val="num" w:pos="6480"/>
        </w:tabs>
        <w:ind w:left="6480" w:hanging="360"/>
      </w:pPr>
      <w:rPr>
        <w:rFonts w:ascii="Wingdings 3" w:hAnsi="Wingdings 3" w:hint="default"/>
      </w:rPr>
    </w:lvl>
  </w:abstractNum>
  <w:abstractNum w:abstractNumId="38">
    <w:nsid w:val="66EA7645"/>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8FA094F"/>
    <w:multiLevelType w:val="multilevel"/>
    <w:tmpl w:val="A2B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BE1E8D"/>
    <w:multiLevelType w:val="hybridMultilevel"/>
    <w:tmpl w:val="D3D8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C8726C"/>
    <w:multiLevelType w:val="hybridMultilevel"/>
    <w:tmpl w:val="BCE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E06395D"/>
    <w:multiLevelType w:val="hybridMultilevel"/>
    <w:tmpl w:val="EC4244E2"/>
    <w:lvl w:ilvl="0" w:tplc="15CA2BF2">
      <w:start w:val="1"/>
      <w:numFmt w:val="bullet"/>
      <w:lvlText w:val=""/>
      <w:lvlJc w:val="left"/>
      <w:pPr>
        <w:tabs>
          <w:tab w:val="num" w:pos="720"/>
        </w:tabs>
        <w:ind w:left="720" w:hanging="360"/>
      </w:pPr>
      <w:rPr>
        <w:rFonts w:ascii="Wingdings 3" w:hAnsi="Wingdings 3" w:hint="default"/>
      </w:rPr>
    </w:lvl>
    <w:lvl w:ilvl="1" w:tplc="38209694" w:tentative="1">
      <w:start w:val="1"/>
      <w:numFmt w:val="bullet"/>
      <w:lvlText w:val=""/>
      <w:lvlJc w:val="left"/>
      <w:pPr>
        <w:tabs>
          <w:tab w:val="num" w:pos="1440"/>
        </w:tabs>
        <w:ind w:left="1440" w:hanging="360"/>
      </w:pPr>
      <w:rPr>
        <w:rFonts w:ascii="Wingdings 3" w:hAnsi="Wingdings 3" w:hint="default"/>
      </w:rPr>
    </w:lvl>
    <w:lvl w:ilvl="2" w:tplc="34C493CE" w:tentative="1">
      <w:start w:val="1"/>
      <w:numFmt w:val="bullet"/>
      <w:lvlText w:val=""/>
      <w:lvlJc w:val="left"/>
      <w:pPr>
        <w:tabs>
          <w:tab w:val="num" w:pos="2160"/>
        </w:tabs>
        <w:ind w:left="2160" w:hanging="360"/>
      </w:pPr>
      <w:rPr>
        <w:rFonts w:ascii="Wingdings 3" w:hAnsi="Wingdings 3" w:hint="default"/>
      </w:rPr>
    </w:lvl>
    <w:lvl w:ilvl="3" w:tplc="C72456F2" w:tentative="1">
      <w:start w:val="1"/>
      <w:numFmt w:val="bullet"/>
      <w:lvlText w:val=""/>
      <w:lvlJc w:val="left"/>
      <w:pPr>
        <w:tabs>
          <w:tab w:val="num" w:pos="2880"/>
        </w:tabs>
        <w:ind w:left="2880" w:hanging="360"/>
      </w:pPr>
      <w:rPr>
        <w:rFonts w:ascii="Wingdings 3" w:hAnsi="Wingdings 3" w:hint="default"/>
      </w:rPr>
    </w:lvl>
    <w:lvl w:ilvl="4" w:tplc="FCAE6920" w:tentative="1">
      <w:start w:val="1"/>
      <w:numFmt w:val="bullet"/>
      <w:lvlText w:val=""/>
      <w:lvlJc w:val="left"/>
      <w:pPr>
        <w:tabs>
          <w:tab w:val="num" w:pos="3600"/>
        </w:tabs>
        <w:ind w:left="3600" w:hanging="360"/>
      </w:pPr>
      <w:rPr>
        <w:rFonts w:ascii="Wingdings 3" w:hAnsi="Wingdings 3" w:hint="default"/>
      </w:rPr>
    </w:lvl>
    <w:lvl w:ilvl="5" w:tplc="4E3A64F2" w:tentative="1">
      <w:start w:val="1"/>
      <w:numFmt w:val="bullet"/>
      <w:lvlText w:val=""/>
      <w:lvlJc w:val="left"/>
      <w:pPr>
        <w:tabs>
          <w:tab w:val="num" w:pos="4320"/>
        </w:tabs>
        <w:ind w:left="4320" w:hanging="360"/>
      </w:pPr>
      <w:rPr>
        <w:rFonts w:ascii="Wingdings 3" w:hAnsi="Wingdings 3" w:hint="default"/>
      </w:rPr>
    </w:lvl>
    <w:lvl w:ilvl="6" w:tplc="FAF2CD44" w:tentative="1">
      <w:start w:val="1"/>
      <w:numFmt w:val="bullet"/>
      <w:lvlText w:val=""/>
      <w:lvlJc w:val="left"/>
      <w:pPr>
        <w:tabs>
          <w:tab w:val="num" w:pos="5040"/>
        </w:tabs>
        <w:ind w:left="5040" w:hanging="360"/>
      </w:pPr>
      <w:rPr>
        <w:rFonts w:ascii="Wingdings 3" w:hAnsi="Wingdings 3" w:hint="default"/>
      </w:rPr>
    </w:lvl>
    <w:lvl w:ilvl="7" w:tplc="6688D2CE" w:tentative="1">
      <w:start w:val="1"/>
      <w:numFmt w:val="bullet"/>
      <w:lvlText w:val=""/>
      <w:lvlJc w:val="left"/>
      <w:pPr>
        <w:tabs>
          <w:tab w:val="num" w:pos="5760"/>
        </w:tabs>
        <w:ind w:left="5760" w:hanging="360"/>
      </w:pPr>
      <w:rPr>
        <w:rFonts w:ascii="Wingdings 3" w:hAnsi="Wingdings 3" w:hint="default"/>
      </w:rPr>
    </w:lvl>
    <w:lvl w:ilvl="8" w:tplc="E95E7B8E" w:tentative="1">
      <w:start w:val="1"/>
      <w:numFmt w:val="bullet"/>
      <w:lvlText w:val=""/>
      <w:lvlJc w:val="left"/>
      <w:pPr>
        <w:tabs>
          <w:tab w:val="num" w:pos="6480"/>
        </w:tabs>
        <w:ind w:left="6480" w:hanging="360"/>
      </w:pPr>
      <w:rPr>
        <w:rFonts w:ascii="Wingdings 3" w:hAnsi="Wingdings 3" w:hint="default"/>
      </w:rPr>
    </w:lvl>
  </w:abstractNum>
  <w:abstractNum w:abstractNumId="43">
    <w:nsid w:val="6F207A52"/>
    <w:multiLevelType w:val="multilevel"/>
    <w:tmpl w:val="F4D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5107D3"/>
    <w:multiLevelType w:val="multilevel"/>
    <w:tmpl w:val="CDC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6929F6"/>
    <w:multiLevelType w:val="hybridMultilevel"/>
    <w:tmpl w:val="223826F6"/>
    <w:lvl w:ilvl="0" w:tplc="A4D622B0">
      <w:start w:val="1"/>
      <w:numFmt w:val="bullet"/>
      <w:lvlText w:val="-"/>
      <w:lvlJc w:val="left"/>
      <w:pPr>
        <w:ind w:left="720" w:hanging="360"/>
      </w:pPr>
      <w:rPr>
        <w:rFonts w:ascii="Cambria" w:eastAsiaTheme="minorHAnsi" w:hAnsi="Cambri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5A45C60"/>
    <w:multiLevelType w:val="multilevel"/>
    <w:tmpl w:val="3E16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8D1447"/>
    <w:multiLevelType w:val="multilevel"/>
    <w:tmpl w:val="27A6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7"/>
  </w:num>
  <w:num w:numId="3">
    <w:abstractNumId w:val="1"/>
  </w:num>
  <w:num w:numId="4">
    <w:abstractNumId w:val="14"/>
  </w:num>
  <w:num w:numId="5">
    <w:abstractNumId w:val="42"/>
  </w:num>
  <w:num w:numId="6">
    <w:abstractNumId w:val="30"/>
  </w:num>
  <w:num w:numId="7">
    <w:abstractNumId w:val="31"/>
  </w:num>
  <w:num w:numId="8">
    <w:abstractNumId w:val="8"/>
  </w:num>
  <w:num w:numId="9">
    <w:abstractNumId w:val="19"/>
  </w:num>
  <w:num w:numId="10">
    <w:abstractNumId w:val="41"/>
  </w:num>
  <w:num w:numId="11">
    <w:abstractNumId w:val="34"/>
  </w:num>
  <w:num w:numId="12">
    <w:abstractNumId w:val="25"/>
  </w:num>
  <w:num w:numId="13">
    <w:abstractNumId w:val="7"/>
  </w:num>
  <w:num w:numId="14">
    <w:abstractNumId w:val="9"/>
  </w:num>
  <w:num w:numId="15">
    <w:abstractNumId w:val="13"/>
  </w:num>
  <w:num w:numId="16">
    <w:abstractNumId w:val="10"/>
  </w:num>
  <w:num w:numId="17">
    <w:abstractNumId w:val="17"/>
  </w:num>
  <w:num w:numId="18">
    <w:abstractNumId w:val="26"/>
  </w:num>
  <w:num w:numId="19">
    <w:abstractNumId w:val="28"/>
  </w:num>
  <w:num w:numId="20">
    <w:abstractNumId w:val="43"/>
  </w:num>
  <w:num w:numId="21">
    <w:abstractNumId w:val="12"/>
  </w:num>
  <w:num w:numId="22">
    <w:abstractNumId w:val="23"/>
  </w:num>
  <w:num w:numId="23">
    <w:abstractNumId w:val="32"/>
  </w:num>
  <w:num w:numId="24">
    <w:abstractNumId w:val="44"/>
  </w:num>
  <w:num w:numId="25">
    <w:abstractNumId w:val="39"/>
  </w:num>
  <w:num w:numId="26">
    <w:abstractNumId w:val="11"/>
  </w:num>
  <w:num w:numId="27">
    <w:abstractNumId w:val="29"/>
  </w:num>
  <w:num w:numId="28">
    <w:abstractNumId w:val="16"/>
  </w:num>
  <w:num w:numId="29">
    <w:abstractNumId w:val="45"/>
  </w:num>
  <w:num w:numId="30">
    <w:abstractNumId w:val="6"/>
  </w:num>
  <w:num w:numId="31">
    <w:abstractNumId w:val="2"/>
  </w:num>
  <w:num w:numId="32">
    <w:abstractNumId w:val="3"/>
  </w:num>
  <w:num w:numId="33">
    <w:abstractNumId w:val="46"/>
  </w:num>
  <w:num w:numId="34">
    <w:abstractNumId w:val="15"/>
  </w:num>
  <w:num w:numId="35">
    <w:abstractNumId w:val="33"/>
  </w:num>
  <w:num w:numId="36">
    <w:abstractNumId w:val="35"/>
  </w:num>
  <w:num w:numId="37">
    <w:abstractNumId w:val="40"/>
  </w:num>
  <w:num w:numId="38">
    <w:abstractNumId w:val="27"/>
  </w:num>
  <w:num w:numId="39">
    <w:abstractNumId w:val="36"/>
  </w:num>
  <w:num w:numId="40">
    <w:abstractNumId w:val="38"/>
  </w:num>
  <w:num w:numId="41">
    <w:abstractNumId w:val="0"/>
  </w:num>
  <w:num w:numId="42">
    <w:abstractNumId w:val="24"/>
  </w:num>
  <w:num w:numId="43">
    <w:abstractNumId w:val="21"/>
  </w:num>
  <w:num w:numId="44">
    <w:abstractNumId w:val="47"/>
  </w:num>
  <w:num w:numId="45">
    <w:abstractNumId w:val="18"/>
  </w:num>
  <w:num w:numId="46">
    <w:abstractNumId w:val="4"/>
  </w:num>
  <w:num w:numId="47">
    <w:abstractNumId w:val="22"/>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Brit J Nutrition 2013&lt;/Style&gt;&lt;LeftDelim&gt;{&lt;/LeftDelim&gt;&lt;RightDelim&gt;}&lt;/RightDelim&gt;&lt;FontName&gt;Times New Roman&lt;/FontName&gt;&lt;FontSize&gt;11&lt;/FontSize&gt;&lt;ReflistTitle&gt;&lt;/ReflistTitle&gt;&lt;StartingRefnum&gt;1&lt;/StartingRefnum&gt;&lt;FirstLineIndent&gt;0&lt;/FirstLineIndent&gt;&lt;HangingIndent&gt;717&lt;/HangingIndent&gt;&lt;LineSpacing&gt;1&lt;/LineSpacing&gt;&lt;SpaceAfter&gt;0&lt;/SpaceAfter&gt;&lt;HyperlinksEnabled&gt;1&lt;/HyperlinksEnabled&gt;&lt;HyperlinksVisible&gt;0&lt;/HyperlinksVisible&gt;&lt;/ENLayout&gt;"/>
    <w:docVar w:name="EN.Libraries" w:val="&lt;Libraries&gt;&lt;item db-id=&quot;5sxssdzpbvf0fges9t75drx8ppwpz95at92w&quot;&gt;meat_paper_references&lt;record-ids&gt;&lt;item&gt;1&lt;/item&gt;&lt;item&gt;4&lt;/item&gt;&lt;item&gt;5&lt;/item&gt;&lt;item&gt;6&lt;/item&gt;&lt;item&gt;7&lt;/item&gt;&lt;item&gt;8&lt;/item&gt;&lt;item&gt;9&lt;/item&gt;&lt;item&gt;10&lt;/item&gt;&lt;item&gt;12&lt;/item&gt;&lt;item&gt;13&lt;/item&gt;&lt;item&gt;17&lt;/item&gt;&lt;item&gt;21&lt;/item&gt;&lt;item&gt;22&lt;/item&gt;&lt;item&gt;23&lt;/item&gt;&lt;item&gt;24&lt;/item&gt;&lt;item&gt;25&lt;/item&gt;&lt;item&gt;26&lt;/item&gt;&lt;item&gt;27&lt;/item&gt;&lt;item&gt;31&lt;/item&gt;&lt;item&gt;32&lt;/item&gt;&lt;item&gt;33&lt;/item&gt;&lt;item&gt;34&lt;/item&gt;&lt;item&gt;35&lt;/item&gt;&lt;item&gt;36&lt;/item&gt;&lt;item&gt;37&lt;/item&gt;&lt;item&gt;38&lt;/item&gt;&lt;item&gt;39&lt;/item&gt;&lt;item&gt;41&lt;/item&gt;&lt;item&gt;44&lt;/item&gt;&lt;item&gt;45&lt;/item&gt;&lt;item&gt;46&lt;/item&gt;&lt;item&gt;47&lt;/item&gt;&lt;item&gt;48&lt;/item&gt;&lt;item&gt;49&lt;/item&gt;&lt;item&gt;50&lt;/item&gt;&lt;item&gt;51&lt;/item&gt;&lt;item&gt;52&lt;/item&gt;&lt;item&gt;53&lt;/item&gt;&lt;item&gt;54&lt;/item&gt;&lt;item&gt;55&lt;/item&gt;&lt;item&gt;56&lt;/item&gt;&lt;item&gt;57&lt;/item&gt;&lt;item&gt;75&lt;/item&gt;&lt;item&gt;76&lt;/item&gt;&lt;item&gt;77&lt;/item&gt;&lt;item&gt;84&lt;/item&gt;&lt;item&gt;85&lt;/item&gt;&lt;item&gt;86&lt;/item&gt;&lt;item&gt;87&lt;/item&gt;&lt;item&gt;88&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6&lt;/item&gt;&lt;item&gt;122&lt;/item&gt;&lt;item&gt;129&lt;/item&gt;&lt;/record-ids&gt;&lt;/item&gt;&lt;/Libraries&gt;"/>
  </w:docVars>
  <w:rsids>
    <w:rsidRoot w:val="00C84E36"/>
    <w:rsid w:val="000008D3"/>
    <w:rsid w:val="000008F6"/>
    <w:rsid w:val="000018E2"/>
    <w:rsid w:val="00002C66"/>
    <w:rsid w:val="00002D88"/>
    <w:rsid w:val="00003246"/>
    <w:rsid w:val="000048FC"/>
    <w:rsid w:val="00005C84"/>
    <w:rsid w:val="00006377"/>
    <w:rsid w:val="00006C1C"/>
    <w:rsid w:val="0000719C"/>
    <w:rsid w:val="000076BA"/>
    <w:rsid w:val="00010099"/>
    <w:rsid w:val="00011173"/>
    <w:rsid w:val="000117F7"/>
    <w:rsid w:val="00011DBD"/>
    <w:rsid w:val="00012586"/>
    <w:rsid w:val="000126BF"/>
    <w:rsid w:val="00012B9A"/>
    <w:rsid w:val="000134DD"/>
    <w:rsid w:val="000138CF"/>
    <w:rsid w:val="00013CDF"/>
    <w:rsid w:val="00014F0B"/>
    <w:rsid w:val="00016F83"/>
    <w:rsid w:val="000176AD"/>
    <w:rsid w:val="00017886"/>
    <w:rsid w:val="00017AEF"/>
    <w:rsid w:val="000201B8"/>
    <w:rsid w:val="0002040A"/>
    <w:rsid w:val="00020436"/>
    <w:rsid w:val="00020C96"/>
    <w:rsid w:val="0002106E"/>
    <w:rsid w:val="0002307C"/>
    <w:rsid w:val="000232AC"/>
    <w:rsid w:val="00024F0A"/>
    <w:rsid w:val="00025351"/>
    <w:rsid w:val="00025B0C"/>
    <w:rsid w:val="00031B12"/>
    <w:rsid w:val="00031EFE"/>
    <w:rsid w:val="0003254A"/>
    <w:rsid w:val="00032AC6"/>
    <w:rsid w:val="000339F4"/>
    <w:rsid w:val="00033AD4"/>
    <w:rsid w:val="00033E41"/>
    <w:rsid w:val="00034CA4"/>
    <w:rsid w:val="000351A8"/>
    <w:rsid w:val="000351E6"/>
    <w:rsid w:val="00036396"/>
    <w:rsid w:val="0003654C"/>
    <w:rsid w:val="000406B0"/>
    <w:rsid w:val="00041096"/>
    <w:rsid w:val="00041B23"/>
    <w:rsid w:val="00041FBF"/>
    <w:rsid w:val="000424D2"/>
    <w:rsid w:val="00043FD3"/>
    <w:rsid w:val="0004408B"/>
    <w:rsid w:val="00045115"/>
    <w:rsid w:val="000502EE"/>
    <w:rsid w:val="00050891"/>
    <w:rsid w:val="00050CE4"/>
    <w:rsid w:val="0005163B"/>
    <w:rsid w:val="00052778"/>
    <w:rsid w:val="00052C3A"/>
    <w:rsid w:val="00053902"/>
    <w:rsid w:val="00054A5A"/>
    <w:rsid w:val="00054C24"/>
    <w:rsid w:val="00055D40"/>
    <w:rsid w:val="00055FF4"/>
    <w:rsid w:val="00056633"/>
    <w:rsid w:val="0005727B"/>
    <w:rsid w:val="00057B88"/>
    <w:rsid w:val="00060C21"/>
    <w:rsid w:val="000638D6"/>
    <w:rsid w:val="000639D0"/>
    <w:rsid w:val="00063A69"/>
    <w:rsid w:val="00063FDE"/>
    <w:rsid w:val="00064230"/>
    <w:rsid w:val="00065D65"/>
    <w:rsid w:val="00066E07"/>
    <w:rsid w:val="00070613"/>
    <w:rsid w:val="000707AA"/>
    <w:rsid w:val="000715F0"/>
    <w:rsid w:val="00071EB3"/>
    <w:rsid w:val="00071FA7"/>
    <w:rsid w:val="000738BB"/>
    <w:rsid w:val="00073D68"/>
    <w:rsid w:val="00074F91"/>
    <w:rsid w:val="00076E4B"/>
    <w:rsid w:val="000770B6"/>
    <w:rsid w:val="00077A7F"/>
    <w:rsid w:val="00080CDE"/>
    <w:rsid w:val="000811BF"/>
    <w:rsid w:val="000812F9"/>
    <w:rsid w:val="000813EA"/>
    <w:rsid w:val="00082727"/>
    <w:rsid w:val="000828CA"/>
    <w:rsid w:val="00082F90"/>
    <w:rsid w:val="000831D0"/>
    <w:rsid w:val="000849CC"/>
    <w:rsid w:val="00087308"/>
    <w:rsid w:val="00087D56"/>
    <w:rsid w:val="00093FAB"/>
    <w:rsid w:val="00095386"/>
    <w:rsid w:val="0009540E"/>
    <w:rsid w:val="000959BB"/>
    <w:rsid w:val="00096D21"/>
    <w:rsid w:val="00097D52"/>
    <w:rsid w:val="000A08E7"/>
    <w:rsid w:val="000A2E7E"/>
    <w:rsid w:val="000A39A7"/>
    <w:rsid w:val="000A40EA"/>
    <w:rsid w:val="000A4E3F"/>
    <w:rsid w:val="000A5659"/>
    <w:rsid w:val="000A57E9"/>
    <w:rsid w:val="000A58B1"/>
    <w:rsid w:val="000A6BB4"/>
    <w:rsid w:val="000A7745"/>
    <w:rsid w:val="000B2478"/>
    <w:rsid w:val="000B250A"/>
    <w:rsid w:val="000B30AE"/>
    <w:rsid w:val="000B50A0"/>
    <w:rsid w:val="000C0085"/>
    <w:rsid w:val="000C0093"/>
    <w:rsid w:val="000C08A0"/>
    <w:rsid w:val="000C0978"/>
    <w:rsid w:val="000C09F6"/>
    <w:rsid w:val="000C0CE9"/>
    <w:rsid w:val="000C284F"/>
    <w:rsid w:val="000C2B26"/>
    <w:rsid w:val="000C42B6"/>
    <w:rsid w:val="000C4586"/>
    <w:rsid w:val="000D078D"/>
    <w:rsid w:val="000D089B"/>
    <w:rsid w:val="000D0A5C"/>
    <w:rsid w:val="000D1B78"/>
    <w:rsid w:val="000D20EB"/>
    <w:rsid w:val="000D279C"/>
    <w:rsid w:val="000D4506"/>
    <w:rsid w:val="000D55C5"/>
    <w:rsid w:val="000D5FB7"/>
    <w:rsid w:val="000D680B"/>
    <w:rsid w:val="000D6B7F"/>
    <w:rsid w:val="000D72C6"/>
    <w:rsid w:val="000D7B8D"/>
    <w:rsid w:val="000E066E"/>
    <w:rsid w:val="000E0954"/>
    <w:rsid w:val="000E09C1"/>
    <w:rsid w:val="000E1431"/>
    <w:rsid w:val="000E17DC"/>
    <w:rsid w:val="000E1FBB"/>
    <w:rsid w:val="000E2235"/>
    <w:rsid w:val="000E2663"/>
    <w:rsid w:val="000E3CFC"/>
    <w:rsid w:val="000E6211"/>
    <w:rsid w:val="000E6D45"/>
    <w:rsid w:val="000E6DC7"/>
    <w:rsid w:val="000E757B"/>
    <w:rsid w:val="000F08BE"/>
    <w:rsid w:val="000F0ED2"/>
    <w:rsid w:val="000F1735"/>
    <w:rsid w:val="000F2BFF"/>
    <w:rsid w:val="000F2DA3"/>
    <w:rsid w:val="000F35B0"/>
    <w:rsid w:val="000F3A98"/>
    <w:rsid w:val="000F6065"/>
    <w:rsid w:val="000F60EB"/>
    <w:rsid w:val="000F6793"/>
    <w:rsid w:val="000F73D8"/>
    <w:rsid w:val="000F77A5"/>
    <w:rsid w:val="0010018C"/>
    <w:rsid w:val="00100698"/>
    <w:rsid w:val="001026B5"/>
    <w:rsid w:val="00103B93"/>
    <w:rsid w:val="00104A45"/>
    <w:rsid w:val="001056DA"/>
    <w:rsid w:val="001062D9"/>
    <w:rsid w:val="00107CB3"/>
    <w:rsid w:val="00110B05"/>
    <w:rsid w:val="0011182C"/>
    <w:rsid w:val="00111EFF"/>
    <w:rsid w:val="00112646"/>
    <w:rsid w:val="001127CE"/>
    <w:rsid w:val="0011349C"/>
    <w:rsid w:val="0011488C"/>
    <w:rsid w:val="001167E0"/>
    <w:rsid w:val="00117461"/>
    <w:rsid w:val="00117B44"/>
    <w:rsid w:val="00117BBE"/>
    <w:rsid w:val="00121FD5"/>
    <w:rsid w:val="00122968"/>
    <w:rsid w:val="00122AFD"/>
    <w:rsid w:val="00124247"/>
    <w:rsid w:val="00124939"/>
    <w:rsid w:val="00124B9D"/>
    <w:rsid w:val="00124FED"/>
    <w:rsid w:val="0012512F"/>
    <w:rsid w:val="001258A9"/>
    <w:rsid w:val="00127C46"/>
    <w:rsid w:val="00127CFA"/>
    <w:rsid w:val="0013023C"/>
    <w:rsid w:val="0013064C"/>
    <w:rsid w:val="00131EB5"/>
    <w:rsid w:val="001324D0"/>
    <w:rsid w:val="0013291F"/>
    <w:rsid w:val="00133291"/>
    <w:rsid w:val="00134983"/>
    <w:rsid w:val="00134F55"/>
    <w:rsid w:val="00136F5B"/>
    <w:rsid w:val="00137129"/>
    <w:rsid w:val="00142A6D"/>
    <w:rsid w:val="00143CC4"/>
    <w:rsid w:val="00146C07"/>
    <w:rsid w:val="00147AC6"/>
    <w:rsid w:val="00150B1F"/>
    <w:rsid w:val="00150B49"/>
    <w:rsid w:val="00151442"/>
    <w:rsid w:val="00151756"/>
    <w:rsid w:val="00151836"/>
    <w:rsid w:val="00152754"/>
    <w:rsid w:val="00152CF1"/>
    <w:rsid w:val="001538DB"/>
    <w:rsid w:val="0015625A"/>
    <w:rsid w:val="0015687A"/>
    <w:rsid w:val="00157037"/>
    <w:rsid w:val="001608BF"/>
    <w:rsid w:val="00163997"/>
    <w:rsid w:val="001639B5"/>
    <w:rsid w:val="00163C46"/>
    <w:rsid w:val="001648F5"/>
    <w:rsid w:val="00165B92"/>
    <w:rsid w:val="001674AE"/>
    <w:rsid w:val="0017010E"/>
    <w:rsid w:val="001704F9"/>
    <w:rsid w:val="00170638"/>
    <w:rsid w:val="00170B42"/>
    <w:rsid w:val="001710A1"/>
    <w:rsid w:val="0017139C"/>
    <w:rsid w:val="00171987"/>
    <w:rsid w:val="0017236E"/>
    <w:rsid w:val="00172CB7"/>
    <w:rsid w:val="0017418B"/>
    <w:rsid w:val="00174576"/>
    <w:rsid w:val="00174849"/>
    <w:rsid w:val="00176AFA"/>
    <w:rsid w:val="00177517"/>
    <w:rsid w:val="001776A6"/>
    <w:rsid w:val="00180083"/>
    <w:rsid w:val="0018024B"/>
    <w:rsid w:val="00180723"/>
    <w:rsid w:val="0018084B"/>
    <w:rsid w:val="0018185C"/>
    <w:rsid w:val="00181EB8"/>
    <w:rsid w:val="00181F49"/>
    <w:rsid w:val="001820AA"/>
    <w:rsid w:val="00183783"/>
    <w:rsid w:val="00185C23"/>
    <w:rsid w:val="00186C00"/>
    <w:rsid w:val="00194121"/>
    <w:rsid w:val="00194318"/>
    <w:rsid w:val="001943E0"/>
    <w:rsid w:val="0019491B"/>
    <w:rsid w:val="0019657F"/>
    <w:rsid w:val="00196B07"/>
    <w:rsid w:val="00197259"/>
    <w:rsid w:val="00197949"/>
    <w:rsid w:val="00197BE9"/>
    <w:rsid w:val="00197D87"/>
    <w:rsid w:val="001A0733"/>
    <w:rsid w:val="001A0A3E"/>
    <w:rsid w:val="001A1D32"/>
    <w:rsid w:val="001A1F6B"/>
    <w:rsid w:val="001A21DF"/>
    <w:rsid w:val="001A2F03"/>
    <w:rsid w:val="001A3594"/>
    <w:rsid w:val="001A6CBE"/>
    <w:rsid w:val="001A6F89"/>
    <w:rsid w:val="001A703E"/>
    <w:rsid w:val="001A727B"/>
    <w:rsid w:val="001A7414"/>
    <w:rsid w:val="001B12B3"/>
    <w:rsid w:val="001B21D7"/>
    <w:rsid w:val="001B2F4D"/>
    <w:rsid w:val="001B4864"/>
    <w:rsid w:val="001B679D"/>
    <w:rsid w:val="001B752D"/>
    <w:rsid w:val="001C18E6"/>
    <w:rsid w:val="001C20F6"/>
    <w:rsid w:val="001C2C60"/>
    <w:rsid w:val="001C4D89"/>
    <w:rsid w:val="001C51FA"/>
    <w:rsid w:val="001C55B8"/>
    <w:rsid w:val="001C5F06"/>
    <w:rsid w:val="001C7115"/>
    <w:rsid w:val="001C71DE"/>
    <w:rsid w:val="001C722D"/>
    <w:rsid w:val="001C7A72"/>
    <w:rsid w:val="001D1FD8"/>
    <w:rsid w:val="001D24EE"/>
    <w:rsid w:val="001D2808"/>
    <w:rsid w:val="001D38B4"/>
    <w:rsid w:val="001D4D58"/>
    <w:rsid w:val="001D61C4"/>
    <w:rsid w:val="001E08A0"/>
    <w:rsid w:val="001E1632"/>
    <w:rsid w:val="001E1852"/>
    <w:rsid w:val="001E2402"/>
    <w:rsid w:val="001E29C1"/>
    <w:rsid w:val="001E45AC"/>
    <w:rsid w:val="001E4C9A"/>
    <w:rsid w:val="001E5F10"/>
    <w:rsid w:val="001E6170"/>
    <w:rsid w:val="001E7608"/>
    <w:rsid w:val="001E7A88"/>
    <w:rsid w:val="001F0158"/>
    <w:rsid w:val="001F1FB9"/>
    <w:rsid w:val="001F2624"/>
    <w:rsid w:val="001F4999"/>
    <w:rsid w:val="001F6B45"/>
    <w:rsid w:val="001F6C1B"/>
    <w:rsid w:val="001F6CFC"/>
    <w:rsid w:val="001F74FA"/>
    <w:rsid w:val="001F7737"/>
    <w:rsid w:val="001F7779"/>
    <w:rsid w:val="0020006D"/>
    <w:rsid w:val="00200C84"/>
    <w:rsid w:val="00200DB4"/>
    <w:rsid w:val="002014DE"/>
    <w:rsid w:val="0020160F"/>
    <w:rsid w:val="002026E2"/>
    <w:rsid w:val="00203A9F"/>
    <w:rsid w:val="00204093"/>
    <w:rsid w:val="0020450B"/>
    <w:rsid w:val="0020518F"/>
    <w:rsid w:val="0020593B"/>
    <w:rsid w:val="00205C5A"/>
    <w:rsid w:val="00205D22"/>
    <w:rsid w:val="00205D55"/>
    <w:rsid w:val="0020752C"/>
    <w:rsid w:val="00210649"/>
    <w:rsid w:val="00210959"/>
    <w:rsid w:val="00210B03"/>
    <w:rsid w:val="00210F17"/>
    <w:rsid w:val="00211E56"/>
    <w:rsid w:val="00213084"/>
    <w:rsid w:val="00213380"/>
    <w:rsid w:val="0021341F"/>
    <w:rsid w:val="002134C9"/>
    <w:rsid w:val="002137FB"/>
    <w:rsid w:val="002140AE"/>
    <w:rsid w:val="002143C0"/>
    <w:rsid w:val="0021465D"/>
    <w:rsid w:val="00215DF2"/>
    <w:rsid w:val="00220A50"/>
    <w:rsid w:val="002237B5"/>
    <w:rsid w:val="00224C7C"/>
    <w:rsid w:val="002253E1"/>
    <w:rsid w:val="00226BB1"/>
    <w:rsid w:val="00227039"/>
    <w:rsid w:val="00227B6D"/>
    <w:rsid w:val="0023007A"/>
    <w:rsid w:val="00231648"/>
    <w:rsid w:val="00232309"/>
    <w:rsid w:val="002328F4"/>
    <w:rsid w:val="002339B9"/>
    <w:rsid w:val="00233E8A"/>
    <w:rsid w:val="002348EB"/>
    <w:rsid w:val="002356FB"/>
    <w:rsid w:val="002357AF"/>
    <w:rsid w:val="00240450"/>
    <w:rsid w:val="00241182"/>
    <w:rsid w:val="002420DC"/>
    <w:rsid w:val="00242F2B"/>
    <w:rsid w:val="0024467F"/>
    <w:rsid w:val="00244794"/>
    <w:rsid w:val="00244BA3"/>
    <w:rsid w:val="00244E79"/>
    <w:rsid w:val="0024543B"/>
    <w:rsid w:val="00247415"/>
    <w:rsid w:val="0025032E"/>
    <w:rsid w:val="0025111A"/>
    <w:rsid w:val="00251AC3"/>
    <w:rsid w:val="00253179"/>
    <w:rsid w:val="002548C2"/>
    <w:rsid w:val="00254DF1"/>
    <w:rsid w:val="0025504F"/>
    <w:rsid w:val="002558AA"/>
    <w:rsid w:val="0025617C"/>
    <w:rsid w:val="00256233"/>
    <w:rsid w:val="00257142"/>
    <w:rsid w:val="00257AD9"/>
    <w:rsid w:val="00257FB1"/>
    <w:rsid w:val="00261C9E"/>
    <w:rsid w:val="00262001"/>
    <w:rsid w:val="002628FB"/>
    <w:rsid w:val="00263198"/>
    <w:rsid w:val="00263F25"/>
    <w:rsid w:val="0026408C"/>
    <w:rsid w:val="0026422C"/>
    <w:rsid w:val="00264C1E"/>
    <w:rsid w:val="00264FE4"/>
    <w:rsid w:val="00265224"/>
    <w:rsid w:val="00266530"/>
    <w:rsid w:val="0026654A"/>
    <w:rsid w:val="00266685"/>
    <w:rsid w:val="00266CDE"/>
    <w:rsid w:val="00267D27"/>
    <w:rsid w:val="00267DDA"/>
    <w:rsid w:val="00270611"/>
    <w:rsid w:val="0027099B"/>
    <w:rsid w:val="00271D87"/>
    <w:rsid w:val="00272210"/>
    <w:rsid w:val="0027242A"/>
    <w:rsid w:val="00272E0C"/>
    <w:rsid w:val="00276894"/>
    <w:rsid w:val="0028349F"/>
    <w:rsid w:val="00283714"/>
    <w:rsid w:val="00283CAF"/>
    <w:rsid w:val="00284078"/>
    <w:rsid w:val="00284157"/>
    <w:rsid w:val="0028484D"/>
    <w:rsid w:val="00284C3E"/>
    <w:rsid w:val="00285B49"/>
    <w:rsid w:val="00287081"/>
    <w:rsid w:val="002873B2"/>
    <w:rsid w:val="00287C16"/>
    <w:rsid w:val="0029002B"/>
    <w:rsid w:val="002905DD"/>
    <w:rsid w:val="002919D5"/>
    <w:rsid w:val="00291DA2"/>
    <w:rsid w:val="00295C41"/>
    <w:rsid w:val="002962E8"/>
    <w:rsid w:val="0029734B"/>
    <w:rsid w:val="00297447"/>
    <w:rsid w:val="002A12CC"/>
    <w:rsid w:val="002A1BB2"/>
    <w:rsid w:val="002A2165"/>
    <w:rsid w:val="002A2240"/>
    <w:rsid w:val="002A25F6"/>
    <w:rsid w:val="002A3087"/>
    <w:rsid w:val="002A5011"/>
    <w:rsid w:val="002A6B1E"/>
    <w:rsid w:val="002A781F"/>
    <w:rsid w:val="002A78C9"/>
    <w:rsid w:val="002A7AFF"/>
    <w:rsid w:val="002B0F36"/>
    <w:rsid w:val="002B1537"/>
    <w:rsid w:val="002B35F1"/>
    <w:rsid w:val="002B3DFE"/>
    <w:rsid w:val="002B3EB5"/>
    <w:rsid w:val="002B4DC5"/>
    <w:rsid w:val="002B531A"/>
    <w:rsid w:val="002B5A0C"/>
    <w:rsid w:val="002B798E"/>
    <w:rsid w:val="002C0BB2"/>
    <w:rsid w:val="002C32F7"/>
    <w:rsid w:val="002C502B"/>
    <w:rsid w:val="002C5BB7"/>
    <w:rsid w:val="002C5BD9"/>
    <w:rsid w:val="002C6FAE"/>
    <w:rsid w:val="002D12A6"/>
    <w:rsid w:val="002D1898"/>
    <w:rsid w:val="002D272C"/>
    <w:rsid w:val="002D30BE"/>
    <w:rsid w:val="002D4567"/>
    <w:rsid w:val="002D471F"/>
    <w:rsid w:val="002D6008"/>
    <w:rsid w:val="002D659F"/>
    <w:rsid w:val="002E2FA2"/>
    <w:rsid w:val="002E2FC5"/>
    <w:rsid w:val="002E3877"/>
    <w:rsid w:val="002E3F5E"/>
    <w:rsid w:val="002E5079"/>
    <w:rsid w:val="002E5128"/>
    <w:rsid w:val="002E5EEC"/>
    <w:rsid w:val="002E7615"/>
    <w:rsid w:val="002F11B1"/>
    <w:rsid w:val="002F16E4"/>
    <w:rsid w:val="002F25DB"/>
    <w:rsid w:val="002F3649"/>
    <w:rsid w:val="002F3DDD"/>
    <w:rsid w:val="002F3E10"/>
    <w:rsid w:val="002F4281"/>
    <w:rsid w:val="002F564D"/>
    <w:rsid w:val="002F56F4"/>
    <w:rsid w:val="002F6FE6"/>
    <w:rsid w:val="002F71E0"/>
    <w:rsid w:val="002F7332"/>
    <w:rsid w:val="002F78DC"/>
    <w:rsid w:val="002F7D0E"/>
    <w:rsid w:val="003002F7"/>
    <w:rsid w:val="00300B52"/>
    <w:rsid w:val="00301263"/>
    <w:rsid w:val="00303197"/>
    <w:rsid w:val="003033FC"/>
    <w:rsid w:val="00304DB5"/>
    <w:rsid w:val="00305179"/>
    <w:rsid w:val="0030589C"/>
    <w:rsid w:val="00305EEE"/>
    <w:rsid w:val="00306750"/>
    <w:rsid w:val="00306C4C"/>
    <w:rsid w:val="00307220"/>
    <w:rsid w:val="00307364"/>
    <w:rsid w:val="00307EBA"/>
    <w:rsid w:val="00310D63"/>
    <w:rsid w:val="00310F0D"/>
    <w:rsid w:val="00312502"/>
    <w:rsid w:val="00312BD2"/>
    <w:rsid w:val="00313341"/>
    <w:rsid w:val="00314562"/>
    <w:rsid w:val="003149D6"/>
    <w:rsid w:val="00314DF0"/>
    <w:rsid w:val="00316088"/>
    <w:rsid w:val="0031611E"/>
    <w:rsid w:val="00316C9F"/>
    <w:rsid w:val="003207A0"/>
    <w:rsid w:val="00320985"/>
    <w:rsid w:val="0032299B"/>
    <w:rsid w:val="00322C2E"/>
    <w:rsid w:val="003234CF"/>
    <w:rsid w:val="00323787"/>
    <w:rsid w:val="0032505C"/>
    <w:rsid w:val="00325771"/>
    <w:rsid w:val="003258A3"/>
    <w:rsid w:val="00326F17"/>
    <w:rsid w:val="0032725A"/>
    <w:rsid w:val="003278AA"/>
    <w:rsid w:val="003312DE"/>
    <w:rsid w:val="00331658"/>
    <w:rsid w:val="003339EC"/>
    <w:rsid w:val="003340DD"/>
    <w:rsid w:val="003342D5"/>
    <w:rsid w:val="00334A91"/>
    <w:rsid w:val="00335A1F"/>
    <w:rsid w:val="00337418"/>
    <w:rsid w:val="00337CFA"/>
    <w:rsid w:val="00341BBC"/>
    <w:rsid w:val="00342A9D"/>
    <w:rsid w:val="00345BB6"/>
    <w:rsid w:val="003462B7"/>
    <w:rsid w:val="003465CB"/>
    <w:rsid w:val="00346FAA"/>
    <w:rsid w:val="003505A8"/>
    <w:rsid w:val="003511B1"/>
    <w:rsid w:val="00353140"/>
    <w:rsid w:val="003531C5"/>
    <w:rsid w:val="003546CB"/>
    <w:rsid w:val="003557EC"/>
    <w:rsid w:val="00356143"/>
    <w:rsid w:val="00356AE0"/>
    <w:rsid w:val="00360734"/>
    <w:rsid w:val="0036159E"/>
    <w:rsid w:val="003622C0"/>
    <w:rsid w:val="00362D2B"/>
    <w:rsid w:val="00363BD2"/>
    <w:rsid w:val="00363FAE"/>
    <w:rsid w:val="00365CDA"/>
    <w:rsid w:val="00366E91"/>
    <w:rsid w:val="0036761B"/>
    <w:rsid w:val="00367E7F"/>
    <w:rsid w:val="00371774"/>
    <w:rsid w:val="003721D8"/>
    <w:rsid w:val="00372B4E"/>
    <w:rsid w:val="00372EED"/>
    <w:rsid w:val="00372F37"/>
    <w:rsid w:val="0037334F"/>
    <w:rsid w:val="0037526B"/>
    <w:rsid w:val="003753B0"/>
    <w:rsid w:val="00375ADE"/>
    <w:rsid w:val="0037701B"/>
    <w:rsid w:val="00377CBD"/>
    <w:rsid w:val="00380E0B"/>
    <w:rsid w:val="00382A8F"/>
    <w:rsid w:val="00382B84"/>
    <w:rsid w:val="00382C0D"/>
    <w:rsid w:val="00383B98"/>
    <w:rsid w:val="0038427F"/>
    <w:rsid w:val="00384EAF"/>
    <w:rsid w:val="00386593"/>
    <w:rsid w:val="00387A5F"/>
    <w:rsid w:val="00391213"/>
    <w:rsid w:val="00391716"/>
    <w:rsid w:val="00391D3C"/>
    <w:rsid w:val="0039207F"/>
    <w:rsid w:val="00393586"/>
    <w:rsid w:val="00393D1E"/>
    <w:rsid w:val="00393EAB"/>
    <w:rsid w:val="00397B79"/>
    <w:rsid w:val="003A008A"/>
    <w:rsid w:val="003A0790"/>
    <w:rsid w:val="003A1BD8"/>
    <w:rsid w:val="003A3C51"/>
    <w:rsid w:val="003A3E3B"/>
    <w:rsid w:val="003A4F32"/>
    <w:rsid w:val="003A5CF0"/>
    <w:rsid w:val="003A61AA"/>
    <w:rsid w:val="003A6E04"/>
    <w:rsid w:val="003B0ABB"/>
    <w:rsid w:val="003B15D2"/>
    <w:rsid w:val="003B20DC"/>
    <w:rsid w:val="003B2D14"/>
    <w:rsid w:val="003B3072"/>
    <w:rsid w:val="003B3CF8"/>
    <w:rsid w:val="003B68BC"/>
    <w:rsid w:val="003B6A2A"/>
    <w:rsid w:val="003B7154"/>
    <w:rsid w:val="003B747D"/>
    <w:rsid w:val="003B770C"/>
    <w:rsid w:val="003C1D40"/>
    <w:rsid w:val="003C28EC"/>
    <w:rsid w:val="003C2D7D"/>
    <w:rsid w:val="003C2E35"/>
    <w:rsid w:val="003C46C2"/>
    <w:rsid w:val="003C54C2"/>
    <w:rsid w:val="003C574A"/>
    <w:rsid w:val="003C6818"/>
    <w:rsid w:val="003C6DC3"/>
    <w:rsid w:val="003C6F5D"/>
    <w:rsid w:val="003D0377"/>
    <w:rsid w:val="003D0A0C"/>
    <w:rsid w:val="003D131B"/>
    <w:rsid w:val="003D21D1"/>
    <w:rsid w:val="003D24E5"/>
    <w:rsid w:val="003D2AC4"/>
    <w:rsid w:val="003D2EA3"/>
    <w:rsid w:val="003D3BA0"/>
    <w:rsid w:val="003D44E9"/>
    <w:rsid w:val="003D524D"/>
    <w:rsid w:val="003D5717"/>
    <w:rsid w:val="003E0BF0"/>
    <w:rsid w:val="003E38F1"/>
    <w:rsid w:val="003E4515"/>
    <w:rsid w:val="003E47A5"/>
    <w:rsid w:val="003E5C96"/>
    <w:rsid w:val="003E5DB5"/>
    <w:rsid w:val="003E5E3D"/>
    <w:rsid w:val="003E5EF9"/>
    <w:rsid w:val="003E6B2A"/>
    <w:rsid w:val="003E6E47"/>
    <w:rsid w:val="003E7E8D"/>
    <w:rsid w:val="003F0EE4"/>
    <w:rsid w:val="003F0F5A"/>
    <w:rsid w:val="003F29D4"/>
    <w:rsid w:val="003F31D6"/>
    <w:rsid w:val="003F31FC"/>
    <w:rsid w:val="003F368A"/>
    <w:rsid w:val="003F3A33"/>
    <w:rsid w:val="003F3F6A"/>
    <w:rsid w:val="003F4FE7"/>
    <w:rsid w:val="003F540E"/>
    <w:rsid w:val="003F5697"/>
    <w:rsid w:val="003F5932"/>
    <w:rsid w:val="003F69B7"/>
    <w:rsid w:val="0040174E"/>
    <w:rsid w:val="00401912"/>
    <w:rsid w:val="00401CBB"/>
    <w:rsid w:val="00401EE8"/>
    <w:rsid w:val="004025B8"/>
    <w:rsid w:val="00402BA0"/>
    <w:rsid w:val="00402F84"/>
    <w:rsid w:val="00403CD5"/>
    <w:rsid w:val="00404730"/>
    <w:rsid w:val="00404863"/>
    <w:rsid w:val="0040614D"/>
    <w:rsid w:val="00406AD6"/>
    <w:rsid w:val="004072C9"/>
    <w:rsid w:val="00407AE6"/>
    <w:rsid w:val="00410FB3"/>
    <w:rsid w:val="00411D1F"/>
    <w:rsid w:val="004120EC"/>
    <w:rsid w:val="0041262C"/>
    <w:rsid w:val="00413E34"/>
    <w:rsid w:val="004140B6"/>
    <w:rsid w:val="0041414A"/>
    <w:rsid w:val="0041519B"/>
    <w:rsid w:val="004155E4"/>
    <w:rsid w:val="00415A64"/>
    <w:rsid w:val="00417C5D"/>
    <w:rsid w:val="00421326"/>
    <w:rsid w:val="00421505"/>
    <w:rsid w:val="00422ED4"/>
    <w:rsid w:val="004231CC"/>
    <w:rsid w:val="004231D6"/>
    <w:rsid w:val="004239C9"/>
    <w:rsid w:val="00425A39"/>
    <w:rsid w:val="00426D12"/>
    <w:rsid w:val="00427105"/>
    <w:rsid w:val="004277FC"/>
    <w:rsid w:val="00427880"/>
    <w:rsid w:val="004316C1"/>
    <w:rsid w:val="00431AEE"/>
    <w:rsid w:val="0043354A"/>
    <w:rsid w:val="00434D3A"/>
    <w:rsid w:val="00435313"/>
    <w:rsid w:val="00435FD2"/>
    <w:rsid w:val="00436444"/>
    <w:rsid w:val="00437746"/>
    <w:rsid w:val="0043796E"/>
    <w:rsid w:val="00437CE2"/>
    <w:rsid w:val="00440A2D"/>
    <w:rsid w:val="00440FC3"/>
    <w:rsid w:val="00442996"/>
    <w:rsid w:val="00443584"/>
    <w:rsid w:val="00443AC2"/>
    <w:rsid w:val="004448D9"/>
    <w:rsid w:val="00447A11"/>
    <w:rsid w:val="00450479"/>
    <w:rsid w:val="00450497"/>
    <w:rsid w:val="00451081"/>
    <w:rsid w:val="0045154F"/>
    <w:rsid w:val="004526D2"/>
    <w:rsid w:val="00454559"/>
    <w:rsid w:val="0045531B"/>
    <w:rsid w:val="0045689E"/>
    <w:rsid w:val="0045731B"/>
    <w:rsid w:val="004602CC"/>
    <w:rsid w:val="00460E8F"/>
    <w:rsid w:val="00462B3E"/>
    <w:rsid w:val="00463B23"/>
    <w:rsid w:val="0046417F"/>
    <w:rsid w:val="00464655"/>
    <w:rsid w:val="00465610"/>
    <w:rsid w:val="004661F2"/>
    <w:rsid w:val="00466CBD"/>
    <w:rsid w:val="00466FFC"/>
    <w:rsid w:val="00470E7E"/>
    <w:rsid w:val="0047176A"/>
    <w:rsid w:val="00472661"/>
    <w:rsid w:val="00472B21"/>
    <w:rsid w:val="004745EA"/>
    <w:rsid w:val="0047645D"/>
    <w:rsid w:val="00476730"/>
    <w:rsid w:val="004767AC"/>
    <w:rsid w:val="004771B5"/>
    <w:rsid w:val="00482B9C"/>
    <w:rsid w:val="004836ED"/>
    <w:rsid w:val="004840DD"/>
    <w:rsid w:val="00486B91"/>
    <w:rsid w:val="00491191"/>
    <w:rsid w:val="00492719"/>
    <w:rsid w:val="00493120"/>
    <w:rsid w:val="004931CF"/>
    <w:rsid w:val="00493AC2"/>
    <w:rsid w:val="004953CD"/>
    <w:rsid w:val="00497F40"/>
    <w:rsid w:val="004A11F2"/>
    <w:rsid w:val="004A123A"/>
    <w:rsid w:val="004A153C"/>
    <w:rsid w:val="004A168D"/>
    <w:rsid w:val="004A1799"/>
    <w:rsid w:val="004A1BA9"/>
    <w:rsid w:val="004A2708"/>
    <w:rsid w:val="004A2779"/>
    <w:rsid w:val="004A299D"/>
    <w:rsid w:val="004A2AF7"/>
    <w:rsid w:val="004B1951"/>
    <w:rsid w:val="004B1A4E"/>
    <w:rsid w:val="004B27BE"/>
    <w:rsid w:val="004B2D53"/>
    <w:rsid w:val="004B38C9"/>
    <w:rsid w:val="004B3A7D"/>
    <w:rsid w:val="004B3FB9"/>
    <w:rsid w:val="004B68B8"/>
    <w:rsid w:val="004B6C67"/>
    <w:rsid w:val="004B6D64"/>
    <w:rsid w:val="004B6D96"/>
    <w:rsid w:val="004B7135"/>
    <w:rsid w:val="004C0BFD"/>
    <w:rsid w:val="004C1035"/>
    <w:rsid w:val="004C203A"/>
    <w:rsid w:val="004C2540"/>
    <w:rsid w:val="004C32A2"/>
    <w:rsid w:val="004C43F4"/>
    <w:rsid w:val="004C52A3"/>
    <w:rsid w:val="004C5B0B"/>
    <w:rsid w:val="004C7292"/>
    <w:rsid w:val="004D1CC2"/>
    <w:rsid w:val="004D25A5"/>
    <w:rsid w:val="004D492D"/>
    <w:rsid w:val="004D4DAD"/>
    <w:rsid w:val="004D759E"/>
    <w:rsid w:val="004D7967"/>
    <w:rsid w:val="004D7BEA"/>
    <w:rsid w:val="004D7CB8"/>
    <w:rsid w:val="004D7E1C"/>
    <w:rsid w:val="004E3FCA"/>
    <w:rsid w:val="004E4FEF"/>
    <w:rsid w:val="004E503F"/>
    <w:rsid w:val="004E6F1D"/>
    <w:rsid w:val="004F0406"/>
    <w:rsid w:val="004F13D6"/>
    <w:rsid w:val="004F23D5"/>
    <w:rsid w:val="004F3D27"/>
    <w:rsid w:val="004F4B4A"/>
    <w:rsid w:val="004F5E8C"/>
    <w:rsid w:val="004F6C4D"/>
    <w:rsid w:val="004F71AB"/>
    <w:rsid w:val="004F74A9"/>
    <w:rsid w:val="004F777D"/>
    <w:rsid w:val="004F77DE"/>
    <w:rsid w:val="00500F13"/>
    <w:rsid w:val="00501A2C"/>
    <w:rsid w:val="00502E96"/>
    <w:rsid w:val="00504EE0"/>
    <w:rsid w:val="005051BF"/>
    <w:rsid w:val="005106FE"/>
    <w:rsid w:val="00512484"/>
    <w:rsid w:val="00513D39"/>
    <w:rsid w:val="00513FB0"/>
    <w:rsid w:val="00515A4D"/>
    <w:rsid w:val="005164C0"/>
    <w:rsid w:val="0051674F"/>
    <w:rsid w:val="0051755C"/>
    <w:rsid w:val="00517680"/>
    <w:rsid w:val="005178A0"/>
    <w:rsid w:val="00520FDF"/>
    <w:rsid w:val="00521E89"/>
    <w:rsid w:val="00521FC5"/>
    <w:rsid w:val="0052476D"/>
    <w:rsid w:val="005254F4"/>
    <w:rsid w:val="005254FA"/>
    <w:rsid w:val="00526D53"/>
    <w:rsid w:val="00530208"/>
    <w:rsid w:val="00530850"/>
    <w:rsid w:val="00532D12"/>
    <w:rsid w:val="0053301A"/>
    <w:rsid w:val="005333AE"/>
    <w:rsid w:val="005338D9"/>
    <w:rsid w:val="00535DD2"/>
    <w:rsid w:val="00535FF9"/>
    <w:rsid w:val="005362F9"/>
    <w:rsid w:val="00536AA1"/>
    <w:rsid w:val="00537400"/>
    <w:rsid w:val="0053787B"/>
    <w:rsid w:val="00537CB7"/>
    <w:rsid w:val="005414B0"/>
    <w:rsid w:val="00542C52"/>
    <w:rsid w:val="005449A3"/>
    <w:rsid w:val="00544AA0"/>
    <w:rsid w:val="00545C48"/>
    <w:rsid w:val="00546DA6"/>
    <w:rsid w:val="005471F9"/>
    <w:rsid w:val="00547F98"/>
    <w:rsid w:val="00547FDA"/>
    <w:rsid w:val="005506E9"/>
    <w:rsid w:val="005509F7"/>
    <w:rsid w:val="00551369"/>
    <w:rsid w:val="005521C6"/>
    <w:rsid w:val="00552A1D"/>
    <w:rsid w:val="00553507"/>
    <w:rsid w:val="00553885"/>
    <w:rsid w:val="00554383"/>
    <w:rsid w:val="0055494F"/>
    <w:rsid w:val="00554F02"/>
    <w:rsid w:val="0055700D"/>
    <w:rsid w:val="00557DD8"/>
    <w:rsid w:val="0056078E"/>
    <w:rsid w:val="0056112A"/>
    <w:rsid w:val="00561C1D"/>
    <w:rsid w:val="00561F4B"/>
    <w:rsid w:val="00564149"/>
    <w:rsid w:val="00564FDC"/>
    <w:rsid w:val="00565505"/>
    <w:rsid w:val="00566ADC"/>
    <w:rsid w:val="00566DC2"/>
    <w:rsid w:val="005701EA"/>
    <w:rsid w:val="00571B5E"/>
    <w:rsid w:val="00571B6B"/>
    <w:rsid w:val="00573514"/>
    <w:rsid w:val="005749DF"/>
    <w:rsid w:val="00574A04"/>
    <w:rsid w:val="00575561"/>
    <w:rsid w:val="00575D5C"/>
    <w:rsid w:val="00576C98"/>
    <w:rsid w:val="00576E7D"/>
    <w:rsid w:val="0058042F"/>
    <w:rsid w:val="00581E72"/>
    <w:rsid w:val="00582760"/>
    <w:rsid w:val="0058305B"/>
    <w:rsid w:val="00586233"/>
    <w:rsid w:val="005875C2"/>
    <w:rsid w:val="00590054"/>
    <w:rsid w:val="005911AF"/>
    <w:rsid w:val="00591868"/>
    <w:rsid w:val="0059307C"/>
    <w:rsid w:val="005935CC"/>
    <w:rsid w:val="005937C8"/>
    <w:rsid w:val="00593C9D"/>
    <w:rsid w:val="00593D1E"/>
    <w:rsid w:val="00594844"/>
    <w:rsid w:val="00594973"/>
    <w:rsid w:val="00594B3D"/>
    <w:rsid w:val="00595370"/>
    <w:rsid w:val="00595DC6"/>
    <w:rsid w:val="005969E7"/>
    <w:rsid w:val="00596B69"/>
    <w:rsid w:val="00596E7A"/>
    <w:rsid w:val="00597025"/>
    <w:rsid w:val="00597A03"/>
    <w:rsid w:val="005A0173"/>
    <w:rsid w:val="005A1A45"/>
    <w:rsid w:val="005A2E39"/>
    <w:rsid w:val="005A3F02"/>
    <w:rsid w:val="005A7FD1"/>
    <w:rsid w:val="005B013C"/>
    <w:rsid w:val="005B142F"/>
    <w:rsid w:val="005B3F5C"/>
    <w:rsid w:val="005B400A"/>
    <w:rsid w:val="005B4FC3"/>
    <w:rsid w:val="005B50F0"/>
    <w:rsid w:val="005B52B3"/>
    <w:rsid w:val="005B5E88"/>
    <w:rsid w:val="005B6EE2"/>
    <w:rsid w:val="005B77A3"/>
    <w:rsid w:val="005C0A50"/>
    <w:rsid w:val="005C1594"/>
    <w:rsid w:val="005C267E"/>
    <w:rsid w:val="005C276D"/>
    <w:rsid w:val="005C2989"/>
    <w:rsid w:val="005C39CE"/>
    <w:rsid w:val="005C3D73"/>
    <w:rsid w:val="005C4045"/>
    <w:rsid w:val="005C4D64"/>
    <w:rsid w:val="005C521E"/>
    <w:rsid w:val="005C6DED"/>
    <w:rsid w:val="005C6FDD"/>
    <w:rsid w:val="005C7604"/>
    <w:rsid w:val="005C78BC"/>
    <w:rsid w:val="005C7C8D"/>
    <w:rsid w:val="005D0348"/>
    <w:rsid w:val="005D0837"/>
    <w:rsid w:val="005D3A0B"/>
    <w:rsid w:val="005D3DBE"/>
    <w:rsid w:val="005D58EC"/>
    <w:rsid w:val="005D592F"/>
    <w:rsid w:val="005D5D35"/>
    <w:rsid w:val="005E1C90"/>
    <w:rsid w:val="005E219D"/>
    <w:rsid w:val="005E258A"/>
    <w:rsid w:val="005E3424"/>
    <w:rsid w:val="005E42A0"/>
    <w:rsid w:val="005E5268"/>
    <w:rsid w:val="005E5638"/>
    <w:rsid w:val="005E57B6"/>
    <w:rsid w:val="005E6052"/>
    <w:rsid w:val="005F0527"/>
    <w:rsid w:val="005F0AAE"/>
    <w:rsid w:val="005F2024"/>
    <w:rsid w:val="005F2ACF"/>
    <w:rsid w:val="005F39F9"/>
    <w:rsid w:val="005F3B34"/>
    <w:rsid w:val="005F4173"/>
    <w:rsid w:val="005F480A"/>
    <w:rsid w:val="005F4E18"/>
    <w:rsid w:val="005F5CF2"/>
    <w:rsid w:val="005F6591"/>
    <w:rsid w:val="005F68EB"/>
    <w:rsid w:val="005F7376"/>
    <w:rsid w:val="005F73FC"/>
    <w:rsid w:val="006007EF"/>
    <w:rsid w:val="00600EFD"/>
    <w:rsid w:val="0060126F"/>
    <w:rsid w:val="00601329"/>
    <w:rsid w:val="00602135"/>
    <w:rsid w:val="006022BA"/>
    <w:rsid w:val="00602BAE"/>
    <w:rsid w:val="006034B2"/>
    <w:rsid w:val="00604302"/>
    <w:rsid w:val="00606794"/>
    <w:rsid w:val="00607473"/>
    <w:rsid w:val="00607478"/>
    <w:rsid w:val="00607994"/>
    <w:rsid w:val="006108BA"/>
    <w:rsid w:val="0061125C"/>
    <w:rsid w:val="006114C1"/>
    <w:rsid w:val="006119C1"/>
    <w:rsid w:val="00612719"/>
    <w:rsid w:val="00612750"/>
    <w:rsid w:val="00612F96"/>
    <w:rsid w:val="00613839"/>
    <w:rsid w:val="00614046"/>
    <w:rsid w:val="006142D3"/>
    <w:rsid w:val="00614C87"/>
    <w:rsid w:val="00615B45"/>
    <w:rsid w:val="00616040"/>
    <w:rsid w:val="006160DD"/>
    <w:rsid w:val="00616D52"/>
    <w:rsid w:val="00617CE6"/>
    <w:rsid w:val="0062135C"/>
    <w:rsid w:val="0062241F"/>
    <w:rsid w:val="006228D2"/>
    <w:rsid w:val="00622FCF"/>
    <w:rsid w:val="00623ED2"/>
    <w:rsid w:val="0062400B"/>
    <w:rsid w:val="00624335"/>
    <w:rsid w:val="006246EC"/>
    <w:rsid w:val="00625028"/>
    <w:rsid w:val="00626BC0"/>
    <w:rsid w:val="00627480"/>
    <w:rsid w:val="006301FE"/>
    <w:rsid w:val="00630BC3"/>
    <w:rsid w:val="00630DB4"/>
    <w:rsid w:val="00631007"/>
    <w:rsid w:val="00631723"/>
    <w:rsid w:val="00631CD7"/>
    <w:rsid w:val="0063347C"/>
    <w:rsid w:val="00633F81"/>
    <w:rsid w:val="00634967"/>
    <w:rsid w:val="00635DE6"/>
    <w:rsid w:val="00640066"/>
    <w:rsid w:val="00640F9B"/>
    <w:rsid w:val="006418EE"/>
    <w:rsid w:val="006425CD"/>
    <w:rsid w:val="006428FC"/>
    <w:rsid w:val="006431EB"/>
    <w:rsid w:val="006434CF"/>
    <w:rsid w:val="00644B38"/>
    <w:rsid w:val="00645A36"/>
    <w:rsid w:val="00645D36"/>
    <w:rsid w:val="0064616F"/>
    <w:rsid w:val="00646470"/>
    <w:rsid w:val="006464C1"/>
    <w:rsid w:val="006466B1"/>
    <w:rsid w:val="00646DBA"/>
    <w:rsid w:val="00646F1B"/>
    <w:rsid w:val="006475CA"/>
    <w:rsid w:val="006510C5"/>
    <w:rsid w:val="00651111"/>
    <w:rsid w:val="0065126B"/>
    <w:rsid w:val="006518D4"/>
    <w:rsid w:val="00651D61"/>
    <w:rsid w:val="00651E67"/>
    <w:rsid w:val="00652F00"/>
    <w:rsid w:val="00653DC1"/>
    <w:rsid w:val="00654033"/>
    <w:rsid w:val="0065458E"/>
    <w:rsid w:val="00654967"/>
    <w:rsid w:val="00655216"/>
    <w:rsid w:val="00657658"/>
    <w:rsid w:val="00657FA7"/>
    <w:rsid w:val="00657FB9"/>
    <w:rsid w:val="00662693"/>
    <w:rsid w:val="00663141"/>
    <w:rsid w:val="00666215"/>
    <w:rsid w:val="00666B7E"/>
    <w:rsid w:val="00667096"/>
    <w:rsid w:val="006671E0"/>
    <w:rsid w:val="0066729F"/>
    <w:rsid w:val="00670B98"/>
    <w:rsid w:val="00670DE3"/>
    <w:rsid w:val="00672ABA"/>
    <w:rsid w:val="00673157"/>
    <w:rsid w:val="00673518"/>
    <w:rsid w:val="006739BB"/>
    <w:rsid w:val="00675958"/>
    <w:rsid w:val="00675B68"/>
    <w:rsid w:val="00676870"/>
    <w:rsid w:val="0067692C"/>
    <w:rsid w:val="006778C6"/>
    <w:rsid w:val="0068052A"/>
    <w:rsid w:val="00681E6D"/>
    <w:rsid w:val="00682F43"/>
    <w:rsid w:val="00685132"/>
    <w:rsid w:val="006854B0"/>
    <w:rsid w:val="006854DE"/>
    <w:rsid w:val="00685703"/>
    <w:rsid w:val="00685E3E"/>
    <w:rsid w:val="006860B2"/>
    <w:rsid w:val="006864B0"/>
    <w:rsid w:val="006878AB"/>
    <w:rsid w:val="00687F45"/>
    <w:rsid w:val="006920B9"/>
    <w:rsid w:val="00692225"/>
    <w:rsid w:val="006933A9"/>
    <w:rsid w:val="006A1A11"/>
    <w:rsid w:val="006A20CA"/>
    <w:rsid w:val="006A21C9"/>
    <w:rsid w:val="006A2799"/>
    <w:rsid w:val="006A285B"/>
    <w:rsid w:val="006A55AF"/>
    <w:rsid w:val="006A5AFB"/>
    <w:rsid w:val="006A60AE"/>
    <w:rsid w:val="006A6280"/>
    <w:rsid w:val="006A69C2"/>
    <w:rsid w:val="006A6B1D"/>
    <w:rsid w:val="006B050C"/>
    <w:rsid w:val="006B157B"/>
    <w:rsid w:val="006B3C15"/>
    <w:rsid w:val="006B5BD0"/>
    <w:rsid w:val="006B63FE"/>
    <w:rsid w:val="006B7143"/>
    <w:rsid w:val="006B7A33"/>
    <w:rsid w:val="006B7B98"/>
    <w:rsid w:val="006C05F5"/>
    <w:rsid w:val="006C0CF5"/>
    <w:rsid w:val="006C0F1F"/>
    <w:rsid w:val="006C12DD"/>
    <w:rsid w:val="006C3586"/>
    <w:rsid w:val="006C43FD"/>
    <w:rsid w:val="006C45F0"/>
    <w:rsid w:val="006C4D7B"/>
    <w:rsid w:val="006C4EB7"/>
    <w:rsid w:val="006C525B"/>
    <w:rsid w:val="006C5A34"/>
    <w:rsid w:val="006C6232"/>
    <w:rsid w:val="006C73E3"/>
    <w:rsid w:val="006C7F69"/>
    <w:rsid w:val="006D028C"/>
    <w:rsid w:val="006D10E1"/>
    <w:rsid w:val="006D2C60"/>
    <w:rsid w:val="006D3B3F"/>
    <w:rsid w:val="006D62C0"/>
    <w:rsid w:val="006D6EFF"/>
    <w:rsid w:val="006D7E6A"/>
    <w:rsid w:val="006E2893"/>
    <w:rsid w:val="006E3F15"/>
    <w:rsid w:val="006E6FD8"/>
    <w:rsid w:val="006E71E0"/>
    <w:rsid w:val="006E78D3"/>
    <w:rsid w:val="006E7F14"/>
    <w:rsid w:val="006F0422"/>
    <w:rsid w:val="006F059A"/>
    <w:rsid w:val="006F0905"/>
    <w:rsid w:val="006F214C"/>
    <w:rsid w:val="006F3201"/>
    <w:rsid w:val="006F485E"/>
    <w:rsid w:val="006F7F01"/>
    <w:rsid w:val="00700F84"/>
    <w:rsid w:val="007010C6"/>
    <w:rsid w:val="00701578"/>
    <w:rsid w:val="00701621"/>
    <w:rsid w:val="007034B6"/>
    <w:rsid w:val="00705CFB"/>
    <w:rsid w:val="00706193"/>
    <w:rsid w:val="00706B7C"/>
    <w:rsid w:val="00706C37"/>
    <w:rsid w:val="00706CEA"/>
    <w:rsid w:val="00707F53"/>
    <w:rsid w:val="007105C6"/>
    <w:rsid w:val="00711E56"/>
    <w:rsid w:val="00712935"/>
    <w:rsid w:val="00713E7D"/>
    <w:rsid w:val="00714505"/>
    <w:rsid w:val="00714EAA"/>
    <w:rsid w:val="00714EB7"/>
    <w:rsid w:val="00717CAB"/>
    <w:rsid w:val="00721017"/>
    <w:rsid w:val="00721EE5"/>
    <w:rsid w:val="00723EF5"/>
    <w:rsid w:val="007240E5"/>
    <w:rsid w:val="007273DB"/>
    <w:rsid w:val="0072762D"/>
    <w:rsid w:val="00730116"/>
    <w:rsid w:val="007303D0"/>
    <w:rsid w:val="00730AC7"/>
    <w:rsid w:val="00731C6E"/>
    <w:rsid w:val="00731F56"/>
    <w:rsid w:val="00731FC1"/>
    <w:rsid w:val="00732592"/>
    <w:rsid w:val="00733D3F"/>
    <w:rsid w:val="00737CD0"/>
    <w:rsid w:val="00740BFC"/>
    <w:rsid w:val="00740ECA"/>
    <w:rsid w:val="00744674"/>
    <w:rsid w:val="0074493C"/>
    <w:rsid w:val="00744A68"/>
    <w:rsid w:val="007460C8"/>
    <w:rsid w:val="0074639D"/>
    <w:rsid w:val="0074653A"/>
    <w:rsid w:val="00747F1A"/>
    <w:rsid w:val="00752C30"/>
    <w:rsid w:val="00753B55"/>
    <w:rsid w:val="00754E5E"/>
    <w:rsid w:val="0075520C"/>
    <w:rsid w:val="007555A6"/>
    <w:rsid w:val="00755E21"/>
    <w:rsid w:val="00756793"/>
    <w:rsid w:val="007571B7"/>
    <w:rsid w:val="00760B45"/>
    <w:rsid w:val="00760B4F"/>
    <w:rsid w:val="00761B05"/>
    <w:rsid w:val="007625A3"/>
    <w:rsid w:val="00764349"/>
    <w:rsid w:val="00765ED1"/>
    <w:rsid w:val="00766769"/>
    <w:rsid w:val="007669E8"/>
    <w:rsid w:val="00766CF7"/>
    <w:rsid w:val="00766E41"/>
    <w:rsid w:val="007679C4"/>
    <w:rsid w:val="00770F22"/>
    <w:rsid w:val="00772ADC"/>
    <w:rsid w:val="00772ADD"/>
    <w:rsid w:val="0077345F"/>
    <w:rsid w:val="00774D75"/>
    <w:rsid w:val="0077614B"/>
    <w:rsid w:val="00780C48"/>
    <w:rsid w:val="00782CB0"/>
    <w:rsid w:val="007831F6"/>
    <w:rsid w:val="00783651"/>
    <w:rsid w:val="0079093B"/>
    <w:rsid w:val="00790D64"/>
    <w:rsid w:val="00791654"/>
    <w:rsid w:val="007923D0"/>
    <w:rsid w:val="00792674"/>
    <w:rsid w:val="00792AF9"/>
    <w:rsid w:val="0079328D"/>
    <w:rsid w:val="0079330F"/>
    <w:rsid w:val="007938E6"/>
    <w:rsid w:val="0079598E"/>
    <w:rsid w:val="0079615E"/>
    <w:rsid w:val="0079629B"/>
    <w:rsid w:val="00796477"/>
    <w:rsid w:val="00796E3F"/>
    <w:rsid w:val="007A0904"/>
    <w:rsid w:val="007A0DE7"/>
    <w:rsid w:val="007A0E58"/>
    <w:rsid w:val="007A161E"/>
    <w:rsid w:val="007A2838"/>
    <w:rsid w:val="007A2C12"/>
    <w:rsid w:val="007A2EBC"/>
    <w:rsid w:val="007A345A"/>
    <w:rsid w:val="007A4672"/>
    <w:rsid w:val="007A48AB"/>
    <w:rsid w:val="007A5DBD"/>
    <w:rsid w:val="007B012F"/>
    <w:rsid w:val="007B0C0C"/>
    <w:rsid w:val="007B14E5"/>
    <w:rsid w:val="007B25B7"/>
    <w:rsid w:val="007B2C1C"/>
    <w:rsid w:val="007B2D03"/>
    <w:rsid w:val="007B3AC2"/>
    <w:rsid w:val="007B429E"/>
    <w:rsid w:val="007B625E"/>
    <w:rsid w:val="007B6CD9"/>
    <w:rsid w:val="007B774F"/>
    <w:rsid w:val="007B77D7"/>
    <w:rsid w:val="007C0120"/>
    <w:rsid w:val="007C39E9"/>
    <w:rsid w:val="007C54E3"/>
    <w:rsid w:val="007C67F2"/>
    <w:rsid w:val="007C6AC0"/>
    <w:rsid w:val="007C72D7"/>
    <w:rsid w:val="007D0DFF"/>
    <w:rsid w:val="007D0E6E"/>
    <w:rsid w:val="007D1596"/>
    <w:rsid w:val="007D24D5"/>
    <w:rsid w:val="007D2C70"/>
    <w:rsid w:val="007D2DBA"/>
    <w:rsid w:val="007D43EC"/>
    <w:rsid w:val="007D4D18"/>
    <w:rsid w:val="007D75AD"/>
    <w:rsid w:val="007E05A9"/>
    <w:rsid w:val="007E1701"/>
    <w:rsid w:val="007E221C"/>
    <w:rsid w:val="007E311A"/>
    <w:rsid w:val="007E32D7"/>
    <w:rsid w:val="007E3BE1"/>
    <w:rsid w:val="007E431F"/>
    <w:rsid w:val="007E47FF"/>
    <w:rsid w:val="007E530E"/>
    <w:rsid w:val="007E716C"/>
    <w:rsid w:val="007E7DB3"/>
    <w:rsid w:val="007F0650"/>
    <w:rsid w:val="007F2006"/>
    <w:rsid w:val="007F235C"/>
    <w:rsid w:val="007F238C"/>
    <w:rsid w:val="007F3390"/>
    <w:rsid w:val="007F3D89"/>
    <w:rsid w:val="007F4B6D"/>
    <w:rsid w:val="007F4FA0"/>
    <w:rsid w:val="007F566A"/>
    <w:rsid w:val="007F6C4E"/>
    <w:rsid w:val="007F6F65"/>
    <w:rsid w:val="007F753C"/>
    <w:rsid w:val="007F7BDA"/>
    <w:rsid w:val="0080026A"/>
    <w:rsid w:val="00800846"/>
    <w:rsid w:val="00803385"/>
    <w:rsid w:val="00803A19"/>
    <w:rsid w:val="00803E5E"/>
    <w:rsid w:val="008042AB"/>
    <w:rsid w:val="0080443F"/>
    <w:rsid w:val="00804D5F"/>
    <w:rsid w:val="00806E90"/>
    <w:rsid w:val="008071CC"/>
    <w:rsid w:val="00807303"/>
    <w:rsid w:val="00807365"/>
    <w:rsid w:val="0081053D"/>
    <w:rsid w:val="0081230E"/>
    <w:rsid w:val="00812387"/>
    <w:rsid w:val="00812949"/>
    <w:rsid w:val="0081360C"/>
    <w:rsid w:val="008144B4"/>
    <w:rsid w:val="00814AC9"/>
    <w:rsid w:val="00815F5A"/>
    <w:rsid w:val="008205FB"/>
    <w:rsid w:val="00821260"/>
    <w:rsid w:val="00821298"/>
    <w:rsid w:val="00821DDC"/>
    <w:rsid w:val="00821EF5"/>
    <w:rsid w:val="00822611"/>
    <w:rsid w:val="00823CB5"/>
    <w:rsid w:val="0082426B"/>
    <w:rsid w:val="008250C0"/>
    <w:rsid w:val="0082528B"/>
    <w:rsid w:val="00825783"/>
    <w:rsid w:val="00825AC7"/>
    <w:rsid w:val="00826049"/>
    <w:rsid w:val="00826F2D"/>
    <w:rsid w:val="008301A6"/>
    <w:rsid w:val="008314E9"/>
    <w:rsid w:val="008321CD"/>
    <w:rsid w:val="008322D8"/>
    <w:rsid w:val="00832965"/>
    <w:rsid w:val="008350BE"/>
    <w:rsid w:val="0083534D"/>
    <w:rsid w:val="008358EF"/>
    <w:rsid w:val="00836B66"/>
    <w:rsid w:val="00837697"/>
    <w:rsid w:val="0084015D"/>
    <w:rsid w:val="0084085D"/>
    <w:rsid w:val="00840D76"/>
    <w:rsid w:val="00840F35"/>
    <w:rsid w:val="008419A2"/>
    <w:rsid w:val="00841CF1"/>
    <w:rsid w:val="00842619"/>
    <w:rsid w:val="00843D1F"/>
    <w:rsid w:val="00843E09"/>
    <w:rsid w:val="0084478B"/>
    <w:rsid w:val="00844B2E"/>
    <w:rsid w:val="008456F9"/>
    <w:rsid w:val="00845A55"/>
    <w:rsid w:val="00846122"/>
    <w:rsid w:val="00850B34"/>
    <w:rsid w:val="008537C4"/>
    <w:rsid w:val="0085510A"/>
    <w:rsid w:val="008560D1"/>
    <w:rsid w:val="00857081"/>
    <w:rsid w:val="008609CA"/>
    <w:rsid w:val="00863459"/>
    <w:rsid w:val="00863E28"/>
    <w:rsid w:val="00864015"/>
    <w:rsid w:val="0086562C"/>
    <w:rsid w:val="008704AE"/>
    <w:rsid w:val="0087062A"/>
    <w:rsid w:val="00870B5C"/>
    <w:rsid w:val="00870FD2"/>
    <w:rsid w:val="0087105C"/>
    <w:rsid w:val="00871571"/>
    <w:rsid w:val="00871712"/>
    <w:rsid w:val="008719E7"/>
    <w:rsid w:val="00872463"/>
    <w:rsid w:val="008725E4"/>
    <w:rsid w:val="00872E2B"/>
    <w:rsid w:val="0087321E"/>
    <w:rsid w:val="00873341"/>
    <w:rsid w:val="00874954"/>
    <w:rsid w:val="008751EA"/>
    <w:rsid w:val="00875E96"/>
    <w:rsid w:val="00876EA2"/>
    <w:rsid w:val="0088055C"/>
    <w:rsid w:val="00880815"/>
    <w:rsid w:val="00880B48"/>
    <w:rsid w:val="00881970"/>
    <w:rsid w:val="0088241F"/>
    <w:rsid w:val="00882554"/>
    <w:rsid w:val="00882DF3"/>
    <w:rsid w:val="0088333A"/>
    <w:rsid w:val="0088367F"/>
    <w:rsid w:val="00883D1E"/>
    <w:rsid w:val="0088462E"/>
    <w:rsid w:val="00885A3C"/>
    <w:rsid w:val="0088646D"/>
    <w:rsid w:val="008869A9"/>
    <w:rsid w:val="008911F4"/>
    <w:rsid w:val="00891EBB"/>
    <w:rsid w:val="0089422A"/>
    <w:rsid w:val="00895597"/>
    <w:rsid w:val="00896451"/>
    <w:rsid w:val="00896511"/>
    <w:rsid w:val="008A0038"/>
    <w:rsid w:val="008A056B"/>
    <w:rsid w:val="008A112F"/>
    <w:rsid w:val="008A74C0"/>
    <w:rsid w:val="008A75FF"/>
    <w:rsid w:val="008B078F"/>
    <w:rsid w:val="008B0D63"/>
    <w:rsid w:val="008B0F44"/>
    <w:rsid w:val="008B24AC"/>
    <w:rsid w:val="008B309A"/>
    <w:rsid w:val="008B3A48"/>
    <w:rsid w:val="008B4607"/>
    <w:rsid w:val="008B4D9B"/>
    <w:rsid w:val="008B4E7F"/>
    <w:rsid w:val="008B519B"/>
    <w:rsid w:val="008B550A"/>
    <w:rsid w:val="008B60BF"/>
    <w:rsid w:val="008B6E05"/>
    <w:rsid w:val="008B7F5A"/>
    <w:rsid w:val="008C0C76"/>
    <w:rsid w:val="008C12C9"/>
    <w:rsid w:val="008C18EC"/>
    <w:rsid w:val="008C274D"/>
    <w:rsid w:val="008C2EEF"/>
    <w:rsid w:val="008C330C"/>
    <w:rsid w:val="008C3CC8"/>
    <w:rsid w:val="008C4ACD"/>
    <w:rsid w:val="008C61CA"/>
    <w:rsid w:val="008C7BA9"/>
    <w:rsid w:val="008D10EE"/>
    <w:rsid w:val="008D1DC2"/>
    <w:rsid w:val="008D2AC2"/>
    <w:rsid w:val="008D39F4"/>
    <w:rsid w:val="008D4085"/>
    <w:rsid w:val="008D545B"/>
    <w:rsid w:val="008D5DE4"/>
    <w:rsid w:val="008D5ECF"/>
    <w:rsid w:val="008D6F5E"/>
    <w:rsid w:val="008D768C"/>
    <w:rsid w:val="008D7F8C"/>
    <w:rsid w:val="008E0672"/>
    <w:rsid w:val="008E084B"/>
    <w:rsid w:val="008E0CB4"/>
    <w:rsid w:val="008E1969"/>
    <w:rsid w:val="008E334B"/>
    <w:rsid w:val="008E4A63"/>
    <w:rsid w:val="008E4EC1"/>
    <w:rsid w:val="008E6C5D"/>
    <w:rsid w:val="008E7D05"/>
    <w:rsid w:val="008F118A"/>
    <w:rsid w:val="008F194B"/>
    <w:rsid w:val="008F1A16"/>
    <w:rsid w:val="008F1AB0"/>
    <w:rsid w:val="008F397D"/>
    <w:rsid w:val="008F56F3"/>
    <w:rsid w:val="008F57B8"/>
    <w:rsid w:val="008F5CBC"/>
    <w:rsid w:val="008F750D"/>
    <w:rsid w:val="009001ED"/>
    <w:rsid w:val="009021F7"/>
    <w:rsid w:val="009028AE"/>
    <w:rsid w:val="00903F42"/>
    <w:rsid w:val="00903FC9"/>
    <w:rsid w:val="00906F82"/>
    <w:rsid w:val="009106CC"/>
    <w:rsid w:val="00910D0D"/>
    <w:rsid w:val="00911968"/>
    <w:rsid w:val="00911BEE"/>
    <w:rsid w:val="0091211E"/>
    <w:rsid w:val="00912790"/>
    <w:rsid w:val="0091640A"/>
    <w:rsid w:val="0091762A"/>
    <w:rsid w:val="009212E2"/>
    <w:rsid w:val="00921565"/>
    <w:rsid w:val="009217F0"/>
    <w:rsid w:val="00921A33"/>
    <w:rsid w:val="00921B6F"/>
    <w:rsid w:val="009220CD"/>
    <w:rsid w:val="0092366A"/>
    <w:rsid w:val="009250EB"/>
    <w:rsid w:val="00926514"/>
    <w:rsid w:val="0092762D"/>
    <w:rsid w:val="009313F9"/>
    <w:rsid w:val="00931D8B"/>
    <w:rsid w:val="0093210A"/>
    <w:rsid w:val="00932D28"/>
    <w:rsid w:val="009336D8"/>
    <w:rsid w:val="0093580C"/>
    <w:rsid w:val="0093599B"/>
    <w:rsid w:val="00936E81"/>
    <w:rsid w:val="00942D31"/>
    <w:rsid w:val="00943C50"/>
    <w:rsid w:val="00945A28"/>
    <w:rsid w:val="00945ABA"/>
    <w:rsid w:val="00946094"/>
    <w:rsid w:val="00950E5F"/>
    <w:rsid w:val="009515E5"/>
    <w:rsid w:val="0095165B"/>
    <w:rsid w:val="00952325"/>
    <w:rsid w:val="00952F54"/>
    <w:rsid w:val="009534FA"/>
    <w:rsid w:val="0095374A"/>
    <w:rsid w:val="00954876"/>
    <w:rsid w:val="00955C1A"/>
    <w:rsid w:val="00955E02"/>
    <w:rsid w:val="009603D6"/>
    <w:rsid w:val="00960A74"/>
    <w:rsid w:val="00960C0A"/>
    <w:rsid w:val="00961675"/>
    <w:rsid w:val="00961867"/>
    <w:rsid w:val="009626FD"/>
    <w:rsid w:val="0096325F"/>
    <w:rsid w:val="0097125A"/>
    <w:rsid w:val="00971B1C"/>
    <w:rsid w:val="00972E58"/>
    <w:rsid w:val="0097353E"/>
    <w:rsid w:val="0097366D"/>
    <w:rsid w:val="00973FD4"/>
    <w:rsid w:val="0097483F"/>
    <w:rsid w:val="009749BD"/>
    <w:rsid w:val="009751F8"/>
    <w:rsid w:val="0097590D"/>
    <w:rsid w:val="00975D8B"/>
    <w:rsid w:val="0097624F"/>
    <w:rsid w:val="00977B1F"/>
    <w:rsid w:val="00981212"/>
    <w:rsid w:val="009816EC"/>
    <w:rsid w:val="00981A00"/>
    <w:rsid w:val="00983782"/>
    <w:rsid w:val="00983C59"/>
    <w:rsid w:val="00984DEF"/>
    <w:rsid w:val="00985462"/>
    <w:rsid w:val="009855FC"/>
    <w:rsid w:val="009857D0"/>
    <w:rsid w:val="009860C3"/>
    <w:rsid w:val="009904D3"/>
    <w:rsid w:val="00990C42"/>
    <w:rsid w:val="00990FF6"/>
    <w:rsid w:val="0099110A"/>
    <w:rsid w:val="00991BCC"/>
    <w:rsid w:val="00991D10"/>
    <w:rsid w:val="00991F8F"/>
    <w:rsid w:val="009921FC"/>
    <w:rsid w:val="0099281D"/>
    <w:rsid w:val="00992B52"/>
    <w:rsid w:val="00992BF8"/>
    <w:rsid w:val="00993B9B"/>
    <w:rsid w:val="00994892"/>
    <w:rsid w:val="00995104"/>
    <w:rsid w:val="009968A6"/>
    <w:rsid w:val="00996C21"/>
    <w:rsid w:val="0099762B"/>
    <w:rsid w:val="00997FC2"/>
    <w:rsid w:val="009A0344"/>
    <w:rsid w:val="009A086D"/>
    <w:rsid w:val="009A0B9A"/>
    <w:rsid w:val="009A2697"/>
    <w:rsid w:val="009A2FB8"/>
    <w:rsid w:val="009A351F"/>
    <w:rsid w:val="009A38FD"/>
    <w:rsid w:val="009A52B9"/>
    <w:rsid w:val="009A5579"/>
    <w:rsid w:val="009A6A93"/>
    <w:rsid w:val="009A71EE"/>
    <w:rsid w:val="009A7332"/>
    <w:rsid w:val="009B0ECB"/>
    <w:rsid w:val="009B1184"/>
    <w:rsid w:val="009B15A7"/>
    <w:rsid w:val="009B1FF2"/>
    <w:rsid w:val="009B20E7"/>
    <w:rsid w:val="009B2AE1"/>
    <w:rsid w:val="009B489A"/>
    <w:rsid w:val="009B4DE6"/>
    <w:rsid w:val="009B4E22"/>
    <w:rsid w:val="009B535D"/>
    <w:rsid w:val="009B551D"/>
    <w:rsid w:val="009C165B"/>
    <w:rsid w:val="009C27A3"/>
    <w:rsid w:val="009C48A0"/>
    <w:rsid w:val="009C4AD2"/>
    <w:rsid w:val="009C6039"/>
    <w:rsid w:val="009C6FD3"/>
    <w:rsid w:val="009C78DE"/>
    <w:rsid w:val="009D0431"/>
    <w:rsid w:val="009D06C2"/>
    <w:rsid w:val="009D0732"/>
    <w:rsid w:val="009D0CC0"/>
    <w:rsid w:val="009D1E8C"/>
    <w:rsid w:val="009D1F7F"/>
    <w:rsid w:val="009D24B1"/>
    <w:rsid w:val="009D24EF"/>
    <w:rsid w:val="009D2EA3"/>
    <w:rsid w:val="009D3EB9"/>
    <w:rsid w:val="009D472C"/>
    <w:rsid w:val="009D5721"/>
    <w:rsid w:val="009D6CCB"/>
    <w:rsid w:val="009D6DCA"/>
    <w:rsid w:val="009D773D"/>
    <w:rsid w:val="009E133E"/>
    <w:rsid w:val="009E18A2"/>
    <w:rsid w:val="009E3507"/>
    <w:rsid w:val="009E3A20"/>
    <w:rsid w:val="009E3D2D"/>
    <w:rsid w:val="009E3E6B"/>
    <w:rsid w:val="009E4E01"/>
    <w:rsid w:val="009F04FC"/>
    <w:rsid w:val="009F08E0"/>
    <w:rsid w:val="009F1083"/>
    <w:rsid w:val="009F212B"/>
    <w:rsid w:val="009F3019"/>
    <w:rsid w:val="009F4252"/>
    <w:rsid w:val="009F4D3B"/>
    <w:rsid w:val="009F523F"/>
    <w:rsid w:val="009F5A8F"/>
    <w:rsid w:val="009F7E3E"/>
    <w:rsid w:val="00A00AE1"/>
    <w:rsid w:val="00A00DCA"/>
    <w:rsid w:val="00A00EEC"/>
    <w:rsid w:val="00A020DE"/>
    <w:rsid w:val="00A0280A"/>
    <w:rsid w:val="00A032A4"/>
    <w:rsid w:val="00A038AC"/>
    <w:rsid w:val="00A054EE"/>
    <w:rsid w:val="00A05E29"/>
    <w:rsid w:val="00A064E8"/>
    <w:rsid w:val="00A06552"/>
    <w:rsid w:val="00A06A0C"/>
    <w:rsid w:val="00A102AC"/>
    <w:rsid w:val="00A10948"/>
    <w:rsid w:val="00A10AFB"/>
    <w:rsid w:val="00A1269C"/>
    <w:rsid w:val="00A128F4"/>
    <w:rsid w:val="00A12968"/>
    <w:rsid w:val="00A15C1D"/>
    <w:rsid w:val="00A16E88"/>
    <w:rsid w:val="00A17C1C"/>
    <w:rsid w:val="00A17C8F"/>
    <w:rsid w:val="00A200FA"/>
    <w:rsid w:val="00A203C2"/>
    <w:rsid w:val="00A2312A"/>
    <w:rsid w:val="00A234BE"/>
    <w:rsid w:val="00A242D4"/>
    <w:rsid w:val="00A250FA"/>
    <w:rsid w:val="00A3040D"/>
    <w:rsid w:val="00A30B34"/>
    <w:rsid w:val="00A311D2"/>
    <w:rsid w:val="00A31275"/>
    <w:rsid w:val="00A3216D"/>
    <w:rsid w:val="00A32745"/>
    <w:rsid w:val="00A3322F"/>
    <w:rsid w:val="00A34730"/>
    <w:rsid w:val="00A35BA1"/>
    <w:rsid w:val="00A37EE7"/>
    <w:rsid w:val="00A405E9"/>
    <w:rsid w:val="00A43373"/>
    <w:rsid w:val="00A43FD4"/>
    <w:rsid w:val="00A44E5D"/>
    <w:rsid w:val="00A45D00"/>
    <w:rsid w:val="00A4684A"/>
    <w:rsid w:val="00A46F41"/>
    <w:rsid w:val="00A5015A"/>
    <w:rsid w:val="00A50D08"/>
    <w:rsid w:val="00A5289F"/>
    <w:rsid w:val="00A53C31"/>
    <w:rsid w:val="00A54369"/>
    <w:rsid w:val="00A5485D"/>
    <w:rsid w:val="00A54B48"/>
    <w:rsid w:val="00A54C17"/>
    <w:rsid w:val="00A574C8"/>
    <w:rsid w:val="00A57BAD"/>
    <w:rsid w:val="00A57E0A"/>
    <w:rsid w:val="00A606D8"/>
    <w:rsid w:val="00A61F6A"/>
    <w:rsid w:val="00A64B3E"/>
    <w:rsid w:val="00A65117"/>
    <w:rsid w:val="00A657DA"/>
    <w:rsid w:val="00A6594D"/>
    <w:rsid w:val="00A66405"/>
    <w:rsid w:val="00A70042"/>
    <w:rsid w:val="00A70E08"/>
    <w:rsid w:val="00A71709"/>
    <w:rsid w:val="00A7215A"/>
    <w:rsid w:val="00A726FF"/>
    <w:rsid w:val="00A72D9B"/>
    <w:rsid w:val="00A74F12"/>
    <w:rsid w:val="00A75753"/>
    <w:rsid w:val="00A75A11"/>
    <w:rsid w:val="00A764E9"/>
    <w:rsid w:val="00A77D2C"/>
    <w:rsid w:val="00A80832"/>
    <w:rsid w:val="00A81887"/>
    <w:rsid w:val="00A822E5"/>
    <w:rsid w:val="00A829C7"/>
    <w:rsid w:val="00A8396A"/>
    <w:rsid w:val="00A83A8B"/>
    <w:rsid w:val="00A84D74"/>
    <w:rsid w:val="00A85725"/>
    <w:rsid w:val="00A85AE2"/>
    <w:rsid w:val="00A85B42"/>
    <w:rsid w:val="00A86139"/>
    <w:rsid w:val="00A90F78"/>
    <w:rsid w:val="00A9195B"/>
    <w:rsid w:val="00A92856"/>
    <w:rsid w:val="00A9287F"/>
    <w:rsid w:val="00A93F88"/>
    <w:rsid w:val="00A97999"/>
    <w:rsid w:val="00AA00A2"/>
    <w:rsid w:val="00AA2152"/>
    <w:rsid w:val="00AA21A5"/>
    <w:rsid w:val="00AA2C98"/>
    <w:rsid w:val="00AA3DAF"/>
    <w:rsid w:val="00AA3EE8"/>
    <w:rsid w:val="00AA4125"/>
    <w:rsid w:val="00AA5AD9"/>
    <w:rsid w:val="00AA5ECD"/>
    <w:rsid w:val="00AA601E"/>
    <w:rsid w:val="00AA7347"/>
    <w:rsid w:val="00AA7E34"/>
    <w:rsid w:val="00AB1BC7"/>
    <w:rsid w:val="00AB3580"/>
    <w:rsid w:val="00AB4BF4"/>
    <w:rsid w:val="00AB4F4D"/>
    <w:rsid w:val="00AB60A8"/>
    <w:rsid w:val="00AB635A"/>
    <w:rsid w:val="00AB6C11"/>
    <w:rsid w:val="00AB745B"/>
    <w:rsid w:val="00AB7571"/>
    <w:rsid w:val="00AB75A2"/>
    <w:rsid w:val="00AC15B6"/>
    <w:rsid w:val="00AC4AD8"/>
    <w:rsid w:val="00AC536B"/>
    <w:rsid w:val="00AC5D7D"/>
    <w:rsid w:val="00AC6213"/>
    <w:rsid w:val="00AC66EF"/>
    <w:rsid w:val="00AD00DE"/>
    <w:rsid w:val="00AD06F4"/>
    <w:rsid w:val="00AD19B4"/>
    <w:rsid w:val="00AD1DCF"/>
    <w:rsid w:val="00AD200B"/>
    <w:rsid w:val="00AD228F"/>
    <w:rsid w:val="00AD2DCF"/>
    <w:rsid w:val="00AD320A"/>
    <w:rsid w:val="00AD3611"/>
    <w:rsid w:val="00AD59C3"/>
    <w:rsid w:val="00AD5BE8"/>
    <w:rsid w:val="00AD6732"/>
    <w:rsid w:val="00AD6E79"/>
    <w:rsid w:val="00AD71B3"/>
    <w:rsid w:val="00AD7DAC"/>
    <w:rsid w:val="00AD7FF5"/>
    <w:rsid w:val="00AE09FF"/>
    <w:rsid w:val="00AE274E"/>
    <w:rsid w:val="00AE5727"/>
    <w:rsid w:val="00AE5D80"/>
    <w:rsid w:val="00AE7CD4"/>
    <w:rsid w:val="00AF0A9E"/>
    <w:rsid w:val="00AF2C5F"/>
    <w:rsid w:val="00AF2E00"/>
    <w:rsid w:val="00AF3763"/>
    <w:rsid w:val="00AF427B"/>
    <w:rsid w:val="00AF48BB"/>
    <w:rsid w:val="00AF4A09"/>
    <w:rsid w:val="00AF6617"/>
    <w:rsid w:val="00AF6FC8"/>
    <w:rsid w:val="00AF711D"/>
    <w:rsid w:val="00AF74FE"/>
    <w:rsid w:val="00B013B4"/>
    <w:rsid w:val="00B022C8"/>
    <w:rsid w:val="00B03254"/>
    <w:rsid w:val="00B0357F"/>
    <w:rsid w:val="00B03788"/>
    <w:rsid w:val="00B0679F"/>
    <w:rsid w:val="00B06DCD"/>
    <w:rsid w:val="00B07475"/>
    <w:rsid w:val="00B07E53"/>
    <w:rsid w:val="00B10872"/>
    <w:rsid w:val="00B10B32"/>
    <w:rsid w:val="00B10C41"/>
    <w:rsid w:val="00B1224F"/>
    <w:rsid w:val="00B12FC8"/>
    <w:rsid w:val="00B13C3D"/>
    <w:rsid w:val="00B14102"/>
    <w:rsid w:val="00B141A4"/>
    <w:rsid w:val="00B147D4"/>
    <w:rsid w:val="00B17B16"/>
    <w:rsid w:val="00B20989"/>
    <w:rsid w:val="00B21282"/>
    <w:rsid w:val="00B23BC7"/>
    <w:rsid w:val="00B2454D"/>
    <w:rsid w:val="00B24A27"/>
    <w:rsid w:val="00B24CE8"/>
    <w:rsid w:val="00B26E53"/>
    <w:rsid w:val="00B3177C"/>
    <w:rsid w:val="00B31EDB"/>
    <w:rsid w:val="00B32AE6"/>
    <w:rsid w:val="00B34C55"/>
    <w:rsid w:val="00B34CDF"/>
    <w:rsid w:val="00B34EA2"/>
    <w:rsid w:val="00B35597"/>
    <w:rsid w:val="00B37DC1"/>
    <w:rsid w:val="00B405A2"/>
    <w:rsid w:val="00B42ACA"/>
    <w:rsid w:val="00B42E60"/>
    <w:rsid w:val="00B43D55"/>
    <w:rsid w:val="00B43D7C"/>
    <w:rsid w:val="00B44D27"/>
    <w:rsid w:val="00B45A5B"/>
    <w:rsid w:val="00B45E44"/>
    <w:rsid w:val="00B4653A"/>
    <w:rsid w:val="00B473ED"/>
    <w:rsid w:val="00B5110B"/>
    <w:rsid w:val="00B512E2"/>
    <w:rsid w:val="00B51B58"/>
    <w:rsid w:val="00B51EEB"/>
    <w:rsid w:val="00B523C1"/>
    <w:rsid w:val="00B55F06"/>
    <w:rsid w:val="00B560AF"/>
    <w:rsid w:val="00B60B17"/>
    <w:rsid w:val="00B60B1A"/>
    <w:rsid w:val="00B60D78"/>
    <w:rsid w:val="00B6241D"/>
    <w:rsid w:val="00B62552"/>
    <w:rsid w:val="00B62BA4"/>
    <w:rsid w:val="00B6343C"/>
    <w:rsid w:val="00B639E0"/>
    <w:rsid w:val="00B63A66"/>
    <w:rsid w:val="00B64CDD"/>
    <w:rsid w:val="00B64E83"/>
    <w:rsid w:val="00B64E9E"/>
    <w:rsid w:val="00B65691"/>
    <w:rsid w:val="00B676E6"/>
    <w:rsid w:val="00B6777A"/>
    <w:rsid w:val="00B67CD1"/>
    <w:rsid w:val="00B70876"/>
    <w:rsid w:val="00B70FAB"/>
    <w:rsid w:val="00B71154"/>
    <w:rsid w:val="00B72A19"/>
    <w:rsid w:val="00B73184"/>
    <w:rsid w:val="00B73E20"/>
    <w:rsid w:val="00B740FD"/>
    <w:rsid w:val="00B7434A"/>
    <w:rsid w:val="00B75BEC"/>
    <w:rsid w:val="00B760E2"/>
    <w:rsid w:val="00B762CA"/>
    <w:rsid w:val="00B7687D"/>
    <w:rsid w:val="00B77D2F"/>
    <w:rsid w:val="00B8083E"/>
    <w:rsid w:val="00B82BBB"/>
    <w:rsid w:val="00B832D0"/>
    <w:rsid w:val="00B83BA7"/>
    <w:rsid w:val="00B83BD4"/>
    <w:rsid w:val="00B83F95"/>
    <w:rsid w:val="00B84A43"/>
    <w:rsid w:val="00B84E4A"/>
    <w:rsid w:val="00B8550A"/>
    <w:rsid w:val="00B85852"/>
    <w:rsid w:val="00B85E82"/>
    <w:rsid w:val="00B86738"/>
    <w:rsid w:val="00B86CD2"/>
    <w:rsid w:val="00B90339"/>
    <w:rsid w:val="00B92DB1"/>
    <w:rsid w:val="00B9434E"/>
    <w:rsid w:val="00B94A77"/>
    <w:rsid w:val="00B958C0"/>
    <w:rsid w:val="00B96387"/>
    <w:rsid w:val="00B96EBC"/>
    <w:rsid w:val="00B978CD"/>
    <w:rsid w:val="00B97F8A"/>
    <w:rsid w:val="00BA0345"/>
    <w:rsid w:val="00BA26AC"/>
    <w:rsid w:val="00BA2ACF"/>
    <w:rsid w:val="00BA2F6F"/>
    <w:rsid w:val="00BA3140"/>
    <w:rsid w:val="00BA49F0"/>
    <w:rsid w:val="00BA5E4F"/>
    <w:rsid w:val="00BA63F6"/>
    <w:rsid w:val="00BA7A40"/>
    <w:rsid w:val="00BB0170"/>
    <w:rsid w:val="00BB0359"/>
    <w:rsid w:val="00BB1466"/>
    <w:rsid w:val="00BB1937"/>
    <w:rsid w:val="00BB32D4"/>
    <w:rsid w:val="00BB3453"/>
    <w:rsid w:val="00BB3F6F"/>
    <w:rsid w:val="00BB5B52"/>
    <w:rsid w:val="00BB5BFD"/>
    <w:rsid w:val="00BB5DD1"/>
    <w:rsid w:val="00BB5DF2"/>
    <w:rsid w:val="00BC0B9C"/>
    <w:rsid w:val="00BC28C5"/>
    <w:rsid w:val="00BC2C2B"/>
    <w:rsid w:val="00BC30B3"/>
    <w:rsid w:val="00BC36F0"/>
    <w:rsid w:val="00BC39EE"/>
    <w:rsid w:val="00BC3FCD"/>
    <w:rsid w:val="00BC4FE1"/>
    <w:rsid w:val="00BC63C0"/>
    <w:rsid w:val="00BC6D56"/>
    <w:rsid w:val="00BC79C5"/>
    <w:rsid w:val="00BD0C6E"/>
    <w:rsid w:val="00BD133A"/>
    <w:rsid w:val="00BD157A"/>
    <w:rsid w:val="00BD38D9"/>
    <w:rsid w:val="00BD3B0F"/>
    <w:rsid w:val="00BD427C"/>
    <w:rsid w:val="00BD4A94"/>
    <w:rsid w:val="00BD52FF"/>
    <w:rsid w:val="00BD6FB8"/>
    <w:rsid w:val="00BD700C"/>
    <w:rsid w:val="00BD7DCC"/>
    <w:rsid w:val="00BE0B5C"/>
    <w:rsid w:val="00BE10EC"/>
    <w:rsid w:val="00BE1429"/>
    <w:rsid w:val="00BE19C7"/>
    <w:rsid w:val="00BE225E"/>
    <w:rsid w:val="00BE2C84"/>
    <w:rsid w:val="00BE46B0"/>
    <w:rsid w:val="00BE4993"/>
    <w:rsid w:val="00BE5663"/>
    <w:rsid w:val="00BE694B"/>
    <w:rsid w:val="00BE6B85"/>
    <w:rsid w:val="00BF0448"/>
    <w:rsid w:val="00BF28F1"/>
    <w:rsid w:val="00BF347B"/>
    <w:rsid w:val="00BF44A1"/>
    <w:rsid w:val="00BF5125"/>
    <w:rsid w:val="00BF6454"/>
    <w:rsid w:val="00BF7235"/>
    <w:rsid w:val="00BF7A58"/>
    <w:rsid w:val="00C03C0A"/>
    <w:rsid w:val="00C03E74"/>
    <w:rsid w:val="00C0404D"/>
    <w:rsid w:val="00C04940"/>
    <w:rsid w:val="00C04D8B"/>
    <w:rsid w:val="00C070FA"/>
    <w:rsid w:val="00C11778"/>
    <w:rsid w:val="00C11C2E"/>
    <w:rsid w:val="00C122E1"/>
    <w:rsid w:val="00C1248F"/>
    <w:rsid w:val="00C1280E"/>
    <w:rsid w:val="00C137EF"/>
    <w:rsid w:val="00C13840"/>
    <w:rsid w:val="00C15171"/>
    <w:rsid w:val="00C155ED"/>
    <w:rsid w:val="00C17A37"/>
    <w:rsid w:val="00C17F4A"/>
    <w:rsid w:val="00C20C2A"/>
    <w:rsid w:val="00C21AF5"/>
    <w:rsid w:val="00C230DB"/>
    <w:rsid w:val="00C2446A"/>
    <w:rsid w:val="00C26747"/>
    <w:rsid w:val="00C27250"/>
    <w:rsid w:val="00C27805"/>
    <w:rsid w:val="00C30123"/>
    <w:rsid w:val="00C303FA"/>
    <w:rsid w:val="00C30EFA"/>
    <w:rsid w:val="00C313EF"/>
    <w:rsid w:val="00C31B68"/>
    <w:rsid w:val="00C3334D"/>
    <w:rsid w:val="00C3444B"/>
    <w:rsid w:val="00C34548"/>
    <w:rsid w:val="00C34DD7"/>
    <w:rsid w:val="00C356D3"/>
    <w:rsid w:val="00C36106"/>
    <w:rsid w:val="00C361CD"/>
    <w:rsid w:val="00C37A60"/>
    <w:rsid w:val="00C37D5E"/>
    <w:rsid w:val="00C40736"/>
    <w:rsid w:val="00C42CB1"/>
    <w:rsid w:val="00C438DD"/>
    <w:rsid w:val="00C45CF8"/>
    <w:rsid w:val="00C462E9"/>
    <w:rsid w:val="00C4650B"/>
    <w:rsid w:val="00C4731F"/>
    <w:rsid w:val="00C509A6"/>
    <w:rsid w:val="00C50ADB"/>
    <w:rsid w:val="00C50EA0"/>
    <w:rsid w:val="00C51B83"/>
    <w:rsid w:val="00C51D65"/>
    <w:rsid w:val="00C52761"/>
    <w:rsid w:val="00C53CA8"/>
    <w:rsid w:val="00C542FD"/>
    <w:rsid w:val="00C54B38"/>
    <w:rsid w:val="00C54E8B"/>
    <w:rsid w:val="00C55005"/>
    <w:rsid w:val="00C57A84"/>
    <w:rsid w:val="00C6168E"/>
    <w:rsid w:val="00C61F77"/>
    <w:rsid w:val="00C623EA"/>
    <w:rsid w:val="00C62EF3"/>
    <w:rsid w:val="00C632BA"/>
    <w:rsid w:val="00C63592"/>
    <w:rsid w:val="00C6361A"/>
    <w:rsid w:val="00C64C0E"/>
    <w:rsid w:val="00C6544F"/>
    <w:rsid w:val="00C65852"/>
    <w:rsid w:val="00C65A19"/>
    <w:rsid w:val="00C6728D"/>
    <w:rsid w:val="00C67EE5"/>
    <w:rsid w:val="00C72121"/>
    <w:rsid w:val="00C732A1"/>
    <w:rsid w:val="00C738F1"/>
    <w:rsid w:val="00C73A14"/>
    <w:rsid w:val="00C7511D"/>
    <w:rsid w:val="00C75468"/>
    <w:rsid w:val="00C755E6"/>
    <w:rsid w:val="00C75DB6"/>
    <w:rsid w:val="00C76E1A"/>
    <w:rsid w:val="00C7755C"/>
    <w:rsid w:val="00C7759B"/>
    <w:rsid w:val="00C77A45"/>
    <w:rsid w:val="00C80399"/>
    <w:rsid w:val="00C80D1D"/>
    <w:rsid w:val="00C83A18"/>
    <w:rsid w:val="00C84E36"/>
    <w:rsid w:val="00C86945"/>
    <w:rsid w:val="00C872E9"/>
    <w:rsid w:val="00C8761D"/>
    <w:rsid w:val="00C908BF"/>
    <w:rsid w:val="00C91BCE"/>
    <w:rsid w:val="00C91C26"/>
    <w:rsid w:val="00C923A5"/>
    <w:rsid w:val="00C9275A"/>
    <w:rsid w:val="00C93626"/>
    <w:rsid w:val="00C94E9A"/>
    <w:rsid w:val="00C94ECB"/>
    <w:rsid w:val="00C95F04"/>
    <w:rsid w:val="00C96AAC"/>
    <w:rsid w:val="00CA1A7E"/>
    <w:rsid w:val="00CA2A03"/>
    <w:rsid w:val="00CA2BB8"/>
    <w:rsid w:val="00CA3015"/>
    <w:rsid w:val="00CA3523"/>
    <w:rsid w:val="00CA38ED"/>
    <w:rsid w:val="00CA40F7"/>
    <w:rsid w:val="00CA51AE"/>
    <w:rsid w:val="00CA79C2"/>
    <w:rsid w:val="00CA7EB5"/>
    <w:rsid w:val="00CB0851"/>
    <w:rsid w:val="00CB1785"/>
    <w:rsid w:val="00CB30F5"/>
    <w:rsid w:val="00CB395F"/>
    <w:rsid w:val="00CB43F7"/>
    <w:rsid w:val="00CB4531"/>
    <w:rsid w:val="00CB5D1F"/>
    <w:rsid w:val="00CB7006"/>
    <w:rsid w:val="00CB71D6"/>
    <w:rsid w:val="00CB769F"/>
    <w:rsid w:val="00CB7DD0"/>
    <w:rsid w:val="00CC1A22"/>
    <w:rsid w:val="00CC2151"/>
    <w:rsid w:val="00CC24D1"/>
    <w:rsid w:val="00CC2838"/>
    <w:rsid w:val="00CC2B85"/>
    <w:rsid w:val="00CC4522"/>
    <w:rsid w:val="00CC4532"/>
    <w:rsid w:val="00CC50B4"/>
    <w:rsid w:val="00CC6840"/>
    <w:rsid w:val="00CC7552"/>
    <w:rsid w:val="00CD03D2"/>
    <w:rsid w:val="00CD0999"/>
    <w:rsid w:val="00CD22E7"/>
    <w:rsid w:val="00CD23EF"/>
    <w:rsid w:val="00CD28FE"/>
    <w:rsid w:val="00CD2E67"/>
    <w:rsid w:val="00CD2ED0"/>
    <w:rsid w:val="00CD304D"/>
    <w:rsid w:val="00CD32AB"/>
    <w:rsid w:val="00CD4CD9"/>
    <w:rsid w:val="00CD4CF1"/>
    <w:rsid w:val="00CD4F40"/>
    <w:rsid w:val="00CD7A03"/>
    <w:rsid w:val="00CD7B82"/>
    <w:rsid w:val="00CE3185"/>
    <w:rsid w:val="00CE3528"/>
    <w:rsid w:val="00CE3DF6"/>
    <w:rsid w:val="00CE5516"/>
    <w:rsid w:val="00CE6CA2"/>
    <w:rsid w:val="00CE7056"/>
    <w:rsid w:val="00CE70DA"/>
    <w:rsid w:val="00CE7383"/>
    <w:rsid w:val="00CE78C4"/>
    <w:rsid w:val="00CE7A20"/>
    <w:rsid w:val="00CF04B8"/>
    <w:rsid w:val="00CF0892"/>
    <w:rsid w:val="00CF1044"/>
    <w:rsid w:val="00CF1314"/>
    <w:rsid w:val="00CF37A0"/>
    <w:rsid w:val="00CF5103"/>
    <w:rsid w:val="00CF5186"/>
    <w:rsid w:val="00CF5A6F"/>
    <w:rsid w:val="00CF7879"/>
    <w:rsid w:val="00CF7B07"/>
    <w:rsid w:val="00D004D0"/>
    <w:rsid w:val="00D00AA3"/>
    <w:rsid w:val="00D00EB0"/>
    <w:rsid w:val="00D01724"/>
    <w:rsid w:val="00D01A4C"/>
    <w:rsid w:val="00D024B1"/>
    <w:rsid w:val="00D03931"/>
    <w:rsid w:val="00D03942"/>
    <w:rsid w:val="00D06B24"/>
    <w:rsid w:val="00D06FFC"/>
    <w:rsid w:val="00D07C50"/>
    <w:rsid w:val="00D07F8F"/>
    <w:rsid w:val="00D10045"/>
    <w:rsid w:val="00D10C01"/>
    <w:rsid w:val="00D1122E"/>
    <w:rsid w:val="00D12122"/>
    <w:rsid w:val="00D128DC"/>
    <w:rsid w:val="00D13488"/>
    <w:rsid w:val="00D1422B"/>
    <w:rsid w:val="00D17F3E"/>
    <w:rsid w:val="00D21347"/>
    <w:rsid w:val="00D2192F"/>
    <w:rsid w:val="00D21AC5"/>
    <w:rsid w:val="00D21E76"/>
    <w:rsid w:val="00D2234E"/>
    <w:rsid w:val="00D2254C"/>
    <w:rsid w:val="00D229DA"/>
    <w:rsid w:val="00D22D17"/>
    <w:rsid w:val="00D22DDE"/>
    <w:rsid w:val="00D25A43"/>
    <w:rsid w:val="00D26AE1"/>
    <w:rsid w:val="00D27273"/>
    <w:rsid w:val="00D3154E"/>
    <w:rsid w:val="00D320FA"/>
    <w:rsid w:val="00D32137"/>
    <w:rsid w:val="00D32D9C"/>
    <w:rsid w:val="00D33FF5"/>
    <w:rsid w:val="00D340FF"/>
    <w:rsid w:val="00D341DD"/>
    <w:rsid w:val="00D36141"/>
    <w:rsid w:val="00D42256"/>
    <w:rsid w:val="00D4246E"/>
    <w:rsid w:val="00D43868"/>
    <w:rsid w:val="00D43A5E"/>
    <w:rsid w:val="00D46242"/>
    <w:rsid w:val="00D47E8F"/>
    <w:rsid w:val="00D47FA5"/>
    <w:rsid w:val="00D50C22"/>
    <w:rsid w:val="00D5159B"/>
    <w:rsid w:val="00D52B1C"/>
    <w:rsid w:val="00D5387A"/>
    <w:rsid w:val="00D53FB5"/>
    <w:rsid w:val="00D55438"/>
    <w:rsid w:val="00D554A9"/>
    <w:rsid w:val="00D577A3"/>
    <w:rsid w:val="00D57AC3"/>
    <w:rsid w:val="00D57D84"/>
    <w:rsid w:val="00D61474"/>
    <w:rsid w:val="00D66E3D"/>
    <w:rsid w:val="00D6719D"/>
    <w:rsid w:val="00D67ED4"/>
    <w:rsid w:val="00D70291"/>
    <w:rsid w:val="00D70CF5"/>
    <w:rsid w:val="00D710F3"/>
    <w:rsid w:val="00D710FD"/>
    <w:rsid w:val="00D7191D"/>
    <w:rsid w:val="00D71C69"/>
    <w:rsid w:val="00D746B0"/>
    <w:rsid w:val="00D74C61"/>
    <w:rsid w:val="00D74D8F"/>
    <w:rsid w:val="00D750CF"/>
    <w:rsid w:val="00D75852"/>
    <w:rsid w:val="00D75996"/>
    <w:rsid w:val="00D768AC"/>
    <w:rsid w:val="00D803E3"/>
    <w:rsid w:val="00D809B5"/>
    <w:rsid w:val="00D82000"/>
    <w:rsid w:val="00D841CC"/>
    <w:rsid w:val="00D85617"/>
    <w:rsid w:val="00D85A42"/>
    <w:rsid w:val="00D868A6"/>
    <w:rsid w:val="00D86B87"/>
    <w:rsid w:val="00D86B9E"/>
    <w:rsid w:val="00D87F2D"/>
    <w:rsid w:val="00D902B2"/>
    <w:rsid w:val="00D907F8"/>
    <w:rsid w:val="00D9260D"/>
    <w:rsid w:val="00D92A84"/>
    <w:rsid w:val="00D94B35"/>
    <w:rsid w:val="00D95EDF"/>
    <w:rsid w:val="00D9701A"/>
    <w:rsid w:val="00D97298"/>
    <w:rsid w:val="00DA0BE2"/>
    <w:rsid w:val="00DA18D4"/>
    <w:rsid w:val="00DA1D70"/>
    <w:rsid w:val="00DA43C8"/>
    <w:rsid w:val="00DA52E8"/>
    <w:rsid w:val="00DA52F4"/>
    <w:rsid w:val="00DA54BB"/>
    <w:rsid w:val="00DA5B1A"/>
    <w:rsid w:val="00DA5C6D"/>
    <w:rsid w:val="00DA771A"/>
    <w:rsid w:val="00DA77E1"/>
    <w:rsid w:val="00DB056D"/>
    <w:rsid w:val="00DB0934"/>
    <w:rsid w:val="00DB1B9B"/>
    <w:rsid w:val="00DB27BB"/>
    <w:rsid w:val="00DB2856"/>
    <w:rsid w:val="00DB4FED"/>
    <w:rsid w:val="00DB5436"/>
    <w:rsid w:val="00DB5B88"/>
    <w:rsid w:val="00DB64D4"/>
    <w:rsid w:val="00DB6536"/>
    <w:rsid w:val="00DB6D4E"/>
    <w:rsid w:val="00DC142A"/>
    <w:rsid w:val="00DC2444"/>
    <w:rsid w:val="00DC2902"/>
    <w:rsid w:val="00DC29B7"/>
    <w:rsid w:val="00DC3B22"/>
    <w:rsid w:val="00DC6DF0"/>
    <w:rsid w:val="00DC71D1"/>
    <w:rsid w:val="00DC772A"/>
    <w:rsid w:val="00DC7E32"/>
    <w:rsid w:val="00DD0951"/>
    <w:rsid w:val="00DD1301"/>
    <w:rsid w:val="00DD18CA"/>
    <w:rsid w:val="00DD292A"/>
    <w:rsid w:val="00DD34AF"/>
    <w:rsid w:val="00DD353C"/>
    <w:rsid w:val="00DD3C60"/>
    <w:rsid w:val="00DD3CDD"/>
    <w:rsid w:val="00DD42E9"/>
    <w:rsid w:val="00DD60E8"/>
    <w:rsid w:val="00DD6A53"/>
    <w:rsid w:val="00DD71AC"/>
    <w:rsid w:val="00DD787A"/>
    <w:rsid w:val="00DD7F16"/>
    <w:rsid w:val="00DE0C7F"/>
    <w:rsid w:val="00DE0F98"/>
    <w:rsid w:val="00DE2084"/>
    <w:rsid w:val="00DE37D8"/>
    <w:rsid w:val="00DE39E6"/>
    <w:rsid w:val="00DE3D5C"/>
    <w:rsid w:val="00DE447D"/>
    <w:rsid w:val="00DE4789"/>
    <w:rsid w:val="00DE47E9"/>
    <w:rsid w:val="00DE5A19"/>
    <w:rsid w:val="00DE615B"/>
    <w:rsid w:val="00DE6424"/>
    <w:rsid w:val="00DE64DA"/>
    <w:rsid w:val="00DE6656"/>
    <w:rsid w:val="00DE6EEB"/>
    <w:rsid w:val="00DE79D5"/>
    <w:rsid w:val="00DF0A8B"/>
    <w:rsid w:val="00DF0C33"/>
    <w:rsid w:val="00DF3E1C"/>
    <w:rsid w:val="00DF4912"/>
    <w:rsid w:val="00DF5041"/>
    <w:rsid w:val="00DF627A"/>
    <w:rsid w:val="00DF66DF"/>
    <w:rsid w:val="00DF68E0"/>
    <w:rsid w:val="00DF76EC"/>
    <w:rsid w:val="00E00056"/>
    <w:rsid w:val="00E013A6"/>
    <w:rsid w:val="00E03E37"/>
    <w:rsid w:val="00E0516A"/>
    <w:rsid w:val="00E06380"/>
    <w:rsid w:val="00E077D2"/>
    <w:rsid w:val="00E138C8"/>
    <w:rsid w:val="00E1411E"/>
    <w:rsid w:val="00E15316"/>
    <w:rsid w:val="00E15889"/>
    <w:rsid w:val="00E15F37"/>
    <w:rsid w:val="00E1664C"/>
    <w:rsid w:val="00E16FCF"/>
    <w:rsid w:val="00E1708E"/>
    <w:rsid w:val="00E17C8F"/>
    <w:rsid w:val="00E17E80"/>
    <w:rsid w:val="00E20C97"/>
    <w:rsid w:val="00E210DE"/>
    <w:rsid w:val="00E2174C"/>
    <w:rsid w:val="00E239A0"/>
    <w:rsid w:val="00E23C83"/>
    <w:rsid w:val="00E243A6"/>
    <w:rsid w:val="00E25F36"/>
    <w:rsid w:val="00E25F3C"/>
    <w:rsid w:val="00E26F80"/>
    <w:rsid w:val="00E3366D"/>
    <w:rsid w:val="00E341FC"/>
    <w:rsid w:val="00E3528E"/>
    <w:rsid w:val="00E4032A"/>
    <w:rsid w:val="00E407F9"/>
    <w:rsid w:val="00E40CAF"/>
    <w:rsid w:val="00E42459"/>
    <w:rsid w:val="00E42A71"/>
    <w:rsid w:val="00E42F1F"/>
    <w:rsid w:val="00E436AA"/>
    <w:rsid w:val="00E439EC"/>
    <w:rsid w:val="00E4447C"/>
    <w:rsid w:val="00E44B28"/>
    <w:rsid w:val="00E44E69"/>
    <w:rsid w:val="00E45574"/>
    <w:rsid w:val="00E455FA"/>
    <w:rsid w:val="00E45C01"/>
    <w:rsid w:val="00E45CFD"/>
    <w:rsid w:val="00E45D52"/>
    <w:rsid w:val="00E47006"/>
    <w:rsid w:val="00E47749"/>
    <w:rsid w:val="00E51957"/>
    <w:rsid w:val="00E520FF"/>
    <w:rsid w:val="00E523CD"/>
    <w:rsid w:val="00E52F3E"/>
    <w:rsid w:val="00E54E43"/>
    <w:rsid w:val="00E55DC5"/>
    <w:rsid w:val="00E560EB"/>
    <w:rsid w:val="00E57CBF"/>
    <w:rsid w:val="00E57EC5"/>
    <w:rsid w:val="00E61297"/>
    <w:rsid w:val="00E62828"/>
    <w:rsid w:val="00E65427"/>
    <w:rsid w:val="00E65938"/>
    <w:rsid w:val="00E66365"/>
    <w:rsid w:val="00E66E84"/>
    <w:rsid w:val="00E66F95"/>
    <w:rsid w:val="00E676D3"/>
    <w:rsid w:val="00E7055E"/>
    <w:rsid w:val="00E726DA"/>
    <w:rsid w:val="00E73D8E"/>
    <w:rsid w:val="00E7521B"/>
    <w:rsid w:val="00E75389"/>
    <w:rsid w:val="00E7540B"/>
    <w:rsid w:val="00E75B5C"/>
    <w:rsid w:val="00E75E1B"/>
    <w:rsid w:val="00E76608"/>
    <w:rsid w:val="00E77149"/>
    <w:rsid w:val="00E7754E"/>
    <w:rsid w:val="00E77BD6"/>
    <w:rsid w:val="00E816E6"/>
    <w:rsid w:val="00E81BFF"/>
    <w:rsid w:val="00E82365"/>
    <w:rsid w:val="00E82E99"/>
    <w:rsid w:val="00E85CF5"/>
    <w:rsid w:val="00E85E39"/>
    <w:rsid w:val="00E864A6"/>
    <w:rsid w:val="00E86DC6"/>
    <w:rsid w:val="00E87F07"/>
    <w:rsid w:val="00E9060E"/>
    <w:rsid w:val="00E90FAB"/>
    <w:rsid w:val="00E92878"/>
    <w:rsid w:val="00E93044"/>
    <w:rsid w:val="00E94050"/>
    <w:rsid w:val="00E9414B"/>
    <w:rsid w:val="00E9416C"/>
    <w:rsid w:val="00E94F2D"/>
    <w:rsid w:val="00E95847"/>
    <w:rsid w:val="00E95B73"/>
    <w:rsid w:val="00E961FA"/>
    <w:rsid w:val="00E97431"/>
    <w:rsid w:val="00E9794A"/>
    <w:rsid w:val="00E97AEF"/>
    <w:rsid w:val="00EA04EA"/>
    <w:rsid w:val="00EA0B9E"/>
    <w:rsid w:val="00EA109E"/>
    <w:rsid w:val="00EA2146"/>
    <w:rsid w:val="00EA3B60"/>
    <w:rsid w:val="00EA4781"/>
    <w:rsid w:val="00EA4BE2"/>
    <w:rsid w:val="00EB17D8"/>
    <w:rsid w:val="00EB310E"/>
    <w:rsid w:val="00EB4701"/>
    <w:rsid w:val="00EB471B"/>
    <w:rsid w:val="00EB566F"/>
    <w:rsid w:val="00EB5D81"/>
    <w:rsid w:val="00EB65F2"/>
    <w:rsid w:val="00EB6C0C"/>
    <w:rsid w:val="00EC037E"/>
    <w:rsid w:val="00EC04B5"/>
    <w:rsid w:val="00EC04C7"/>
    <w:rsid w:val="00EC0D97"/>
    <w:rsid w:val="00EC208D"/>
    <w:rsid w:val="00EC2695"/>
    <w:rsid w:val="00EC2A2D"/>
    <w:rsid w:val="00EC2A7C"/>
    <w:rsid w:val="00EC3AD6"/>
    <w:rsid w:val="00EC3F93"/>
    <w:rsid w:val="00EC4988"/>
    <w:rsid w:val="00EC5D26"/>
    <w:rsid w:val="00EC7063"/>
    <w:rsid w:val="00EC75CF"/>
    <w:rsid w:val="00EC7AAA"/>
    <w:rsid w:val="00ED033E"/>
    <w:rsid w:val="00ED1208"/>
    <w:rsid w:val="00ED124D"/>
    <w:rsid w:val="00ED2597"/>
    <w:rsid w:val="00ED2CAF"/>
    <w:rsid w:val="00ED30AF"/>
    <w:rsid w:val="00ED4487"/>
    <w:rsid w:val="00ED47E3"/>
    <w:rsid w:val="00ED619B"/>
    <w:rsid w:val="00ED711B"/>
    <w:rsid w:val="00ED7692"/>
    <w:rsid w:val="00ED7C2F"/>
    <w:rsid w:val="00ED7F18"/>
    <w:rsid w:val="00EE0DEF"/>
    <w:rsid w:val="00EE0F28"/>
    <w:rsid w:val="00EE1219"/>
    <w:rsid w:val="00EE1558"/>
    <w:rsid w:val="00EE1749"/>
    <w:rsid w:val="00EE2026"/>
    <w:rsid w:val="00EE3499"/>
    <w:rsid w:val="00EE43F7"/>
    <w:rsid w:val="00EE514B"/>
    <w:rsid w:val="00EE533C"/>
    <w:rsid w:val="00EE547D"/>
    <w:rsid w:val="00EE5C85"/>
    <w:rsid w:val="00EE60F2"/>
    <w:rsid w:val="00EE6441"/>
    <w:rsid w:val="00EF03B7"/>
    <w:rsid w:val="00EF1C11"/>
    <w:rsid w:val="00EF2AC7"/>
    <w:rsid w:val="00EF319D"/>
    <w:rsid w:val="00EF46AE"/>
    <w:rsid w:val="00EF5314"/>
    <w:rsid w:val="00EF55E0"/>
    <w:rsid w:val="00F002A2"/>
    <w:rsid w:val="00F00FE9"/>
    <w:rsid w:val="00F01A45"/>
    <w:rsid w:val="00F026ED"/>
    <w:rsid w:val="00F02FBB"/>
    <w:rsid w:val="00F03073"/>
    <w:rsid w:val="00F071BE"/>
    <w:rsid w:val="00F07536"/>
    <w:rsid w:val="00F07AE5"/>
    <w:rsid w:val="00F101DC"/>
    <w:rsid w:val="00F10805"/>
    <w:rsid w:val="00F10975"/>
    <w:rsid w:val="00F11B09"/>
    <w:rsid w:val="00F11BF2"/>
    <w:rsid w:val="00F11C1D"/>
    <w:rsid w:val="00F129EF"/>
    <w:rsid w:val="00F13A00"/>
    <w:rsid w:val="00F1411C"/>
    <w:rsid w:val="00F149F1"/>
    <w:rsid w:val="00F14F62"/>
    <w:rsid w:val="00F152BE"/>
    <w:rsid w:val="00F164C2"/>
    <w:rsid w:val="00F16916"/>
    <w:rsid w:val="00F16E64"/>
    <w:rsid w:val="00F1771C"/>
    <w:rsid w:val="00F17DAB"/>
    <w:rsid w:val="00F204BC"/>
    <w:rsid w:val="00F222AB"/>
    <w:rsid w:val="00F2637D"/>
    <w:rsid w:val="00F269BE"/>
    <w:rsid w:val="00F26A46"/>
    <w:rsid w:val="00F273EB"/>
    <w:rsid w:val="00F27EBF"/>
    <w:rsid w:val="00F317CE"/>
    <w:rsid w:val="00F327AE"/>
    <w:rsid w:val="00F33431"/>
    <w:rsid w:val="00F336CC"/>
    <w:rsid w:val="00F34C0E"/>
    <w:rsid w:val="00F361ED"/>
    <w:rsid w:val="00F3702D"/>
    <w:rsid w:val="00F377F1"/>
    <w:rsid w:val="00F408A3"/>
    <w:rsid w:val="00F40B14"/>
    <w:rsid w:val="00F41D52"/>
    <w:rsid w:val="00F42096"/>
    <w:rsid w:val="00F4473B"/>
    <w:rsid w:val="00F44E2E"/>
    <w:rsid w:val="00F45446"/>
    <w:rsid w:val="00F45958"/>
    <w:rsid w:val="00F46229"/>
    <w:rsid w:val="00F46E69"/>
    <w:rsid w:val="00F47FB6"/>
    <w:rsid w:val="00F5098F"/>
    <w:rsid w:val="00F5146F"/>
    <w:rsid w:val="00F5464C"/>
    <w:rsid w:val="00F5535C"/>
    <w:rsid w:val="00F55D54"/>
    <w:rsid w:val="00F5700A"/>
    <w:rsid w:val="00F611E4"/>
    <w:rsid w:val="00F61F26"/>
    <w:rsid w:val="00F62319"/>
    <w:rsid w:val="00F63094"/>
    <w:rsid w:val="00F63459"/>
    <w:rsid w:val="00F63471"/>
    <w:rsid w:val="00F66EB3"/>
    <w:rsid w:val="00F67B0B"/>
    <w:rsid w:val="00F67EE1"/>
    <w:rsid w:val="00F714BE"/>
    <w:rsid w:val="00F7500B"/>
    <w:rsid w:val="00F75EC0"/>
    <w:rsid w:val="00F75F47"/>
    <w:rsid w:val="00F769AE"/>
    <w:rsid w:val="00F76BB6"/>
    <w:rsid w:val="00F77FF5"/>
    <w:rsid w:val="00F80B43"/>
    <w:rsid w:val="00F823A6"/>
    <w:rsid w:val="00F838B6"/>
    <w:rsid w:val="00F841FB"/>
    <w:rsid w:val="00F84337"/>
    <w:rsid w:val="00F8437A"/>
    <w:rsid w:val="00F84D32"/>
    <w:rsid w:val="00F852A6"/>
    <w:rsid w:val="00F86418"/>
    <w:rsid w:val="00F87F41"/>
    <w:rsid w:val="00F901AA"/>
    <w:rsid w:val="00F90C3B"/>
    <w:rsid w:val="00F91DAE"/>
    <w:rsid w:val="00F92FF9"/>
    <w:rsid w:val="00F93BB0"/>
    <w:rsid w:val="00F95812"/>
    <w:rsid w:val="00F95EE8"/>
    <w:rsid w:val="00F96831"/>
    <w:rsid w:val="00F96C93"/>
    <w:rsid w:val="00F97F41"/>
    <w:rsid w:val="00FA0F67"/>
    <w:rsid w:val="00FA187E"/>
    <w:rsid w:val="00FA1E09"/>
    <w:rsid w:val="00FA3427"/>
    <w:rsid w:val="00FA6978"/>
    <w:rsid w:val="00FA6F22"/>
    <w:rsid w:val="00FB0168"/>
    <w:rsid w:val="00FB03A8"/>
    <w:rsid w:val="00FB1161"/>
    <w:rsid w:val="00FB1225"/>
    <w:rsid w:val="00FB3EC4"/>
    <w:rsid w:val="00FB5997"/>
    <w:rsid w:val="00FB630D"/>
    <w:rsid w:val="00FB7159"/>
    <w:rsid w:val="00FC0B7C"/>
    <w:rsid w:val="00FC11F9"/>
    <w:rsid w:val="00FC1420"/>
    <w:rsid w:val="00FC1757"/>
    <w:rsid w:val="00FC1BD7"/>
    <w:rsid w:val="00FC1E20"/>
    <w:rsid w:val="00FC1ED0"/>
    <w:rsid w:val="00FC2CB5"/>
    <w:rsid w:val="00FC531A"/>
    <w:rsid w:val="00FC570A"/>
    <w:rsid w:val="00FC5E41"/>
    <w:rsid w:val="00FD0013"/>
    <w:rsid w:val="00FD01E8"/>
    <w:rsid w:val="00FD0D68"/>
    <w:rsid w:val="00FD0ED4"/>
    <w:rsid w:val="00FD1051"/>
    <w:rsid w:val="00FD145E"/>
    <w:rsid w:val="00FD1CCB"/>
    <w:rsid w:val="00FD338C"/>
    <w:rsid w:val="00FD4099"/>
    <w:rsid w:val="00FD411D"/>
    <w:rsid w:val="00FD449E"/>
    <w:rsid w:val="00FD4ABE"/>
    <w:rsid w:val="00FD6907"/>
    <w:rsid w:val="00FD6D4E"/>
    <w:rsid w:val="00FD7BC6"/>
    <w:rsid w:val="00FE0694"/>
    <w:rsid w:val="00FE130D"/>
    <w:rsid w:val="00FE15D0"/>
    <w:rsid w:val="00FE31DE"/>
    <w:rsid w:val="00FE3D78"/>
    <w:rsid w:val="00FE52A7"/>
    <w:rsid w:val="00FE545A"/>
    <w:rsid w:val="00FE5530"/>
    <w:rsid w:val="00FE7410"/>
    <w:rsid w:val="00FE7A6B"/>
    <w:rsid w:val="00FF124B"/>
    <w:rsid w:val="00FF1455"/>
    <w:rsid w:val="00FF1640"/>
    <w:rsid w:val="00FF29D4"/>
    <w:rsid w:val="00FF37DB"/>
    <w:rsid w:val="00FF450D"/>
    <w:rsid w:val="00FF505A"/>
    <w:rsid w:val="00FF64A3"/>
    <w:rsid w:val="00FF72F1"/>
    <w:rsid w:val="00FF7F5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7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48F5"/>
    <w:pPr>
      <w:spacing w:before="60" w:after="0" w:line="36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612719"/>
    <w:pPr>
      <w:keepNext/>
      <w:keepLines/>
      <w:spacing w:before="360"/>
      <w:ind w:firstLine="0"/>
      <w:outlineLvl w:val="0"/>
    </w:pPr>
    <w:rPr>
      <w:rFonts w:eastAsiaTheme="majorEastAsia" w:cstheme="majorBidi"/>
      <w:b/>
      <w:bCs/>
      <w:sz w:val="28"/>
      <w:szCs w:val="28"/>
      <w:lang w:val="en-GB"/>
    </w:rPr>
  </w:style>
  <w:style w:type="paragraph" w:styleId="Heading2">
    <w:name w:val="heading 2"/>
    <w:basedOn w:val="Heading1"/>
    <w:next w:val="Normal"/>
    <w:link w:val="Heading2Char"/>
    <w:uiPriority w:val="9"/>
    <w:unhideWhenUsed/>
    <w:qFormat/>
    <w:rsid w:val="00CD0999"/>
    <w:pPr>
      <w:spacing w:before="240"/>
      <w:jc w:val="left"/>
      <w:outlineLvl w:val="1"/>
    </w:pPr>
    <w:rPr>
      <w:rFonts w:cs="Times New Roman"/>
      <w:i/>
      <w:sz w:val="26"/>
      <w:szCs w:val="24"/>
      <w:lang w:bidi="en-US"/>
    </w:rPr>
  </w:style>
  <w:style w:type="paragraph" w:styleId="Heading3">
    <w:name w:val="heading 3"/>
    <w:basedOn w:val="Normal"/>
    <w:next w:val="Normal"/>
    <w:link w:val="Heading3Char"/>
    <w:uiPriority w:val="9"/>
    <w:unhideWhenUsed/>
    <w:qFormat/>
    <w:rsid w:val="00064230"/>
    <w:pPr>
      <w:outlineLvl w:val="2"/>
    </w:pPr>
    <w:rPr>
      <w:rFonts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19"/>
    <w:rPr>
      <w:rFonts w:ascii="Times New Roman" w:eastAsiaTheme="majorEastAsia" w:hAnsi="Times New Roman" w:cstheme="majorBidi"/>
      <w:b/>
      <w:bCs/>
      <w:sz w:val="28"/>
      <w:szCs w:val="28"/>
      <w:lang w:val="en-GB"/>
    </w:rPr>
  </w:style>
  <w:style w:type="character" w:styleId="LineNumber">
    <w:name w:val="line number"/>
    <w:basedOn w:val="DefaultParagraphFont"/>
    <w:uiPriority w:val="99"/>
    <w:semiHidden/>
    <w:unhideWhenUsed/>
    <w:rsid w:val="008E6C5D"/>
  </w:style>
  <w:style w:type="character" w:customStyle="1" w:styleId="Heading2Char">
    <w:name w:val="Heading 2 Char"/>
    <w:basedOn w:val="DefaultParagraphFont"/>
    <w:link w:val="Heading2"/>
    <w:uiPriority w:val="9"/>
    <w:rsid w:val="00CD0999"/>
    <w:rPr>
      <w:rFonts w:ascii="Times New Roman" w:eastAsiaTheme="majorEastAsia" w:hAnsi="Times New Roman" w:cs="Times New Roman"/>
      <w:b/>
      <w:bCs/>
      <w:i/>
      <w:sz w:val="26"/>
      <w:szCs w:val="24"/>
      <w:lang w:val="en-GB" w:bidi="en-US"/>
    </w:rPr>
  </w:style>
  <w:style w:type="paragraph" w:styleId="NoSpacing">
    <w:name w:val="No Spacing"/>
    <w:aliases w:val="Table text"/>
    <w:link w:val="NoSpacingChar"/>
    <w:qFormat/>
    <w:rsid w:val="00A93F88"/>
    <w:pPr>
      <w:spacing w:before="20" w:after="20" w:line="240" w:lineRule="auto"/>
      <w:jc w:val="center"/>
    </w:pPr>
    <w:rPr>
      <w:rFonts w:ascii="Arial" w:hAnsi="Arial"/>
      <w:sz w:val="18"/>
      <w:lang w:val="en-GB" w:eastAsia="en-GB"/>
    </w:rPr>
  </w:style>
  <w:style w:type="character" w:customStyle="1" w:styleId="Heading3Char">
    <w:name w:val="Heading 3 Char"/>
    <w:basedOn w:val="DefaultParagraphFont"/>
    <w:link w:val="Heading3"/>
    <w:uiPriority w:val="9"/>
    <w:rsid w:val="00064230"/>
    <w:rPr>
      <w:rFonts w:ascii="Times New Roman" w:hAnsi="Times New Roman" w:cstheme="majorBidi"/>
      <w:b/>
      <w:bCs/>
      <w:sz w:val="24"/>
    </w:rPr>
  </w:style>
  <w:style w:type="paragraph" w:styleId="BalloonText">
    <w:name w:val="Balloon Text"/>
    <w:basedOn w:val="Normal"/>
    <w:link w:val="BalloonTextChar"/>
    <w:uiPriority w:val="99"/>
    <w:semiHidden/>
    <w:unhideWhenUsed/>
    <w:rsid w:val="009F4D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D3B"/>
    <w:rPr>
      <w:rFonts w:ascii="Tahoma" w:hAnsi="Tahoma" w:cs="Tahoma"/>
      <w:sz w:val="16"/>
      <w:szCs w:val="16"/>
    </w:rPr>
  </w:style>
  <w:style w:type="character" w:styleId="Hyperlink">
    <w:name w:val="Hyperlink"/>
    <w:basedOn w:val="DefaultParagraphFont"/>
    <w:uiPriority w:val="99"/>
    <w:unhideWhenUsed/>
    <w:rsid w:val="00AE5D80"/>
    <w:rPr>
      <w:color w:val="0000FF" w:themeColor="hyperlink"/>
      <w:u w:val="single"/>
    </w:rPr>
  </w:style>
  <w:style w:type="paragraph" w:styleId="ListParagraph">
    <w:name w:val="List Paragraph"/>
    <w:basedOn w:val="Normal"/>
    <w:uiPriority w:val="34"/>
    <w:qFormat/>
    <w:rsid w:val="000A58B1"/>
    <w:pPr>
      <w:spacing w:after="200" w:line="276" w:lineRule="auto"/>
      <w:ind w:left="720"/>
      <w:contextualSpacing/>
      <w:jc w:val="left"/>
    </w:pPr>
    <w:rPr>
      <w:lang w:val="en-GB"/>
    </w:rPr>
  </w:style>
  <w:style w:type="character" w:customStyle="1" w:styleId="apple-style-span">
    <w:name w:val="apple-style-span"/>
    <w:basedOn w:val="DefaultParagraphFont"/>
    <w:rsid w:val="00482B9C"/>
  </w:style>
  <w:style w:type="table" w:styleId="TableGrid">
    <w:name w:val="Table Grid"/>
    <w:basedOn w:val="TableNormal"/>
    <w:uiPriority w:val="59"/>
    <w:rsid w:val="0048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82B9C"/>
    <w:rPr>
      <w:lang w:val="en-GB"/>
    </w:rPr>
  </w:style>
  <w:style w:type="paragraph" w:styleId="Header">
    <w:name w:val="header"/>
    <w:basedOn w:val="Normal"/>
    <w:link w:val="HeaderChar"/>
    <w:uiPriority w:val="99"/>
    <w:unhideWhenUsed/>
    <w:rsid w:val="00482B9C"/>
    <w:pPr>
      <w:tabs>
        <w:tab w:val="center" w:pos="4536"/>
        <w:tab w:val="right" w:pos="9072"/>
      </w:tabs>
      <w:spacing w:line="240" w:lineRule="auto"/>
      <w:jc w:val="left"/>
    </w:pPr>
    <w:rPr>
      <w:rFonts w:asciiTheme="minorHAnsi" w:hAnsiTheme="minorHAnsi"/>
      <w:sz w:val="22"/>
      <w:lang w:val="en-GB"/>
    </w:rPr>
  </w:style>
  <w:style w:type="character" w:customStyle="1" w:styleId="HeaderChar1">
    <w:name w:val="Header Char1"/>
    <w:basedOn w:val="DefaultParagraphFont"/>
    <w:uiPriority w:val="99"/>
    <w:semiHidden/>
    <w:rsid w:val="00482B9C"/>
    <w:rPr>
      <w:rFonts w:ascii="Cambria" w:hAnsi="Cambria"/>
      <w:sz w:val="24"/>
    </w:rPr>
  </w:style>
  <w:style w:type="character" w:customStyle="1" w:styleId="FooterChar">
    <w:name w:val="Footer Char"/>
    <w:basedOn w:val="DefaultParagraphFont"/>
    <w:link w:val="Footer"/>
    <w:uiPriority w:val="99"/>
    <w:rsid w:val="00482B9C"/>
    <w:rPr>
      <w:lang w:val="en-GB"/>
    </w:rPr>
  </w:style>
  <w:style w:type="paragraph" w:styleId="Footer">
    <w:name w:val="footer"/>
    <w:basedOn w:val="Normal"/>
    <w:link w:val="FooterChar"/>
    <w:uiPriority w:val="99"/>
    <w:unhideWhenUsed/>
    <w:rsid w:val="00482B9C"/>
    <w:pPr>
      <w:tabs>
        <w:tab w:val="center" w:pos="4536"/>
        <w:tab w:val="right" w:pos="9072"/>
      </w:tabs>
      <w:spacing w:line="240" w:lineRule="auto"/>
      <w:jc w:val="left"/>
    </w:pPr>
    <w:rPr>
      <w:rFonts w:asciiTheme="minorHAnsi" w:hAnsiTheme="minorHAnsi"/>
      <w:sz w:val="22"/>
      <w:lang w:val="en-GB"/>
    </w:rPr>
  </w:style>
  <w:style w:type="character" w:customStyle="1" w:styleId="FooterChar1">
    <w:name w:val="Footer Char1"/>
    <w:basedOn w:val="DefaultParagraphFont"/>
    <w:uiPriority w:val="99"/>
    <w:semiHidden/>
    <w:rsid w:val="00482B9C"/>
    <w:rPr>
      <w:rFonts w:ascii="Cambria" w:hAnsi="Cambria"/>
      <w:sz w:val="24"/>
    </w:rPr>
  </w:style>
  <w:style w:type="paragraph" w:styleId="Caption">
    <w:name w:val="caption"/>
    <w:basedOn w:val="Normal"/>
    <w:next w:val="Normal"/>
    <w:uiPriority w:val="35"/>
    <w:unhideWhenUsed/>
    <w:rsid w:val="00482B9C"/>
    <w:pPr>
      <w:spacing w:after="200" w:line="240" w:lineRule="auto"/>
      <w:jc w:val="left"/>
    </w:pPr>
    <w:rPr>
      <w:rFonts w:asciiTheme="minorHAnsi" w:hAnsiTheme="minorHAnsi"/>
      <w:b/>
      <w:bCs/>
      <w:color w:val="4F81BD" w:themeColor="accent1"/>
      <w:sz w:val="18"/>
      <w:szCs w:val="18"/>
      <w:lang w:val="en-GB"/>
    </w:rPr>
  </w:style>
  <w:style w:type="character" w:customStyle="1" w:styleId="summaryhitcount">
    <w:name w:val="summary_hit_count"/>
    <w:basedOn w:val="DefaultParagraphFont"/>
    <w:rsid w:val="00482B9C"/>
  </w:style>
  <w:style w:type="paragraph" w:styleId="Title">
    <w:name w:val="Title"/>
    <w:basedOn w:val="Normal"/>
    <w:next w:val="Normal"/>
    <w:link w:val="TitleChar"/>
    <w:uiPriority w:val="10"/>
    <w:qFormat/>
    <w:rsid w:val="00110B05"/>
    <w:pPr>
      <w:spacing w:before="120" w:after="120"/>
      <w:ind w:firstLine="0"/>
      <w:outlineLvl w:val="0"/>
    </w:pPr>
    <w:rPr>
      <w:rFonts w:cs="Times New Roman"/>
      <w:b/>
      <w:sz w:val="28"/>
      <w:szCs w:val="24"/>
      <w:lang w:val="en-GB"/>
    </w:rPr>
  </w:style>
  <w:style w:type="character" w:customStyle="1" w:styleId="TitleChar">
    <w:name w:val="Title Char"/>
    <w:basedOn w:val="DefaultParagraphFont"/>
    <w:link w:val="Title"/>
    <w:uiPriority w:val="10"/>
    <w:rsid w:val="00110B05"/>
    <w:rPr>
      <w:rFonts w:ascii="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482B9C"/>
    <w:pPr>
      <w:spacing w:line="240" w:lineRule="auto"/>
      <w:jc w:val="left"/>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482B9C"/>
    <w:rPr>
      <w:sz w:val="20"/>
      <w:szCs w:val="20"/>
      <w:lang w:val="en-GB"/>
    </w:rPr>
  </w:style>
  <w:style w:type="character" w:styleId="FootnoteReference">
    <w:name w:val="footnote reference"/>
    <w:basedOn w:val="DefaultParagraphFont"/>
    <w:uiPriority w:val="99"/>
    <w:semiHidden/>
    <w:unhideWhenUsed/>
    <w:rsid w:val="00482B9C"/>
    <w:rPr>
      <w:vertAlign w:val="superscript"/>
    </w:rPr>
  </w:style>
  <w:style w:type="character" w:styleId="Emphasis">
    <w:name w:val="Emphasis"/>
    <w:basedOn w:val="DefaultParagraphFont"/>
    <w:uiPriority w:val="20"/>
    <w:rsid w:val="00482B9C"/>
    <w:rPr>
      <w:i/>
      <w:iCs/>
    </w:rPr>
  </w:style>
  <w:style w:type="character" w:customStyle="1" w:styleId="apple-converted-space">
    <w:name w:val="apple-converted-space"/>
    <w:basedOn w:val="DefaultParagraphFont"/>
    <w:rsid w:val="00482B9C"/>
  </w:style>
  <w:style w:type="paragraph" w:styleId="NormalWeb">
    <w:name w:val="Normal (Web)"/>
    <w:basedOn w:val="Normal"/>
    <w:uiPriority w:val="99"/>
    <w:semiHidden/>
    <w:unhideWhenUsed/>
    <w:rsid w:val="00482B9C"/>
    <w:pPr>
      <w:spacing w:before="100" w:beforeAutospacing="1" w:after="100" w:afterAutospacing="1" w:line="240" w:lineRule="auto"/>
      <w:jc w:val="left"/>
    </w:pPr>
    <w:rPr>
      <w:rFonts w:eastAsia="Times New Roman" w:cs="Times New Roman"/>
      <w:szCs w:val="24"/>
      <w:lang w:eastAsia="pl-PL"/>
    </w:rPr>
  </w:style>
  <w:style w:type="character" w:styleId="Strong">
    <w:name w:val="Strong"/>
    <w:basedOn w:val="DefaultParagraphFont"/>
    <w:uiPriority w:val="22"/>
    <w:rsid w:val="00482B9C"/>
    <w:rPr>
      <w:b/>
      <w:bCs/>
    </w:rPr>
  </w:style>
  <w:style w:type="character" w:styleId="FollowedHyperlink">
    <w:name w:val="FollowedHyperlink"/>
    <w:basedOn w:val="DefaultParagraphFont"/>
    <w:uiPriority w:val="99"/>
    <w:semiHidden/>
    <w:unhideWhenUsed/>
    <w:rsid w:val="00071FA7"/>
    <w:rPr>
      <w:color w:val="800080" w:themeColor="followedHyperlink"/>
      <w:u w:val="single"/>
    </w:rPr>
  </w:style>
  <w:style w:type="numbering" w:customStyle="1" w:styleId="NoList1">
    <w:name w:val="No List1"/>
    <w:next w:val="NoList"/>
    <w:uiPriority w:val="99"/>
    <w:semiHidden/>
    <w:unhideWhenUsed/>
    <w:rsid w:val="00C6544F"/>
  </w:style>
  <w:style w:type="character" w:styleId="CommentReference">
    <w:name w:val="annotation reference"/>
    <w:basedOn w:val="DefaultParagraphFont"/>
    <w:uiPriority w:val="99"/>
    <w:semiHidden/>
    <w:unhideWhenUsed/>
    <w:rsid w:val="002B3DFE"/>
    <w:rPr>
      <w:sz w:val="16"/>
      <w:szCs w:val="16"/>
    </w:rPr>
  </w:style>
  <w:style w:type="paragraph" w:styleId="CommentText">
    <w:name w:val="annotation text"/>
    <w:basedOn w:val="Normal"/>
    <w:link w:val="CommentTextChar"/>
    <w:uiPriority w:val="99"/>
    <w:unhideWhenUsed/>
    <w:rsid w:val="002B3DFE"/>
    <w:pPr>
      <w:spacing w:line="240" w:lineRule="auto"/>
    </w:pPr>
    <w:rPr>
      <w:sz w:val="20"/>
      <w:szCs w:val="20"/>
    </w:rPr>
  </w:style>
  <w:style w:type="character" w:customStyle="1" w:styleId="CommentTextChar">
    <w:name w:val="Comment Text Char"/>
    <w:basedOn w:val="DefaultParagraphFont"/>
    <w:link w:val="CommentText"/>
    <w:uiPriority w:val="99"/>
    <w:rsid w:val="002B3DF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72EED"/>
    <w:rPr>
      <w:b/>
      <w:bCs/>
    </w:rPr>
  </w:style>
  <w:style w:type="character" w:customStyle="1" w:styleId="CommentSubjectChar">
    <w:name w:val="Comment Subject Char"/>
    <w:basedOn w:val="CommentTextChar"/>
    <w:link w:val="CommentSubject"/>
    <w:uiPriority w:val="99"/>
    <w:semiHidden/>
    <w:rsid w:val="00372EED"/>
    <w:rPr>
      <w:rFonts w:ascii="Cambria" w:hAnsi="Cambria"/>
      <w:b/>
      <w:bCs/>
      <w:sz w:val="20"/>
      <w:szCs w:val="20"/>
    </w:rPr>
  </w:style>
  <w:style w:type="paragraph" w:styleId="PlainText">
    <w:name w:val="Plain Text"/>
    <w:basedOn w:val="Normal"/>
    <w:link w:val="PlainTextChar"/>
    <w:uiPriority w:val="99"/>
    <w:unhideWhenUsed/>
    <w:rsid w:val="006B7B98"/>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6B7B98"/>
    <w:rPr>
      <w:rFonts w:ascii="Calibri" w:hAnsi="Calibri"/>
      <w:szCs w:val="21"/>
    </w:rPr>
  </w:style>
  <w:style w:type="paragraph" w:styleId="Revision">
    <w:name w:val="Revision"/>
    <w:hidden/>
    <w:uiPriority w:val="99"/>
    <w:semiHidden/>
    <w:rsid w:val="001A0A3E"/>
    <w:pPr>
      <w:spacing w:after="0" w:line="240" w:lineRule="auto"/>
    </w:pPr>
    <w:rPr>
      <w:rFonts w:ascii="Cambria" w:hAnsi="Cambria"/>
      <w:sz w:val="24"/>
    </w:rPr>
  </w:style>
  <w:style w:type="paragraph" w:customStyle="1" w:styleId="Default">
    <w:name w:val="Default"/>
    <w:rsid w:val="003920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mes">
    <w:name w:val="Names"/>
    <w:basedOn w:val="Normal"/>
    <w:uiPriority w:val="99"/>
    <w:qFormat/>
    <w:rsid w:val="003F368A"/>
    <w:pPr>
      <w:spacing w:before="0"/>
      <w:ind w:firstLine="0"/>
    </w:pPr>
    <w:rPr>
      <w:rFonts w:cs="Times New Roman"/>
      <w:szCs w:val="24"/>
      <w:lang w:val="en-GB"/>
    </w:rPr>
  </w:style>
  <w:style w:type="paragraph" w:customStyle="1" w:styleId="Referencelist">
    <w:name w:val="Reference list"/>
    <w:basedOn w:val="Normal"/>
    <w:next w:val="Normal"/>
    <w:qFormat/>
    <w:rsid w:val="00714EAA"/>
    <w:pPr>
      <w:ind w:left="340" w:hanging="340"/>
    </w:pPr>
    <w:rPr>
      <w:rFonts w:cs="Times New Roman"/>
      <w:noProof/>
      <w:sz w:val="22"/>
      <w:szCs w:val="24"/>
      <w:lang w:val="en-GB"/>
    </w:rPr>
  </w:style>
  <w:style w:type="paragraph" w:customStyle="1" w:styleId="Mathsymbols">
    <w:name w:val="Math symbols"/>
    <w:basedOn w:val="Normal"/>
    <w:link w:val="MathsymbolsChar"/>
    <w:qFormat/>
    <w:rsid w:val="000A58B1"/>
    <w:rPr>
      <w:rFonts w:ascii="Cambria Math" w:hAnsi="Cambria Math" w:cs="Times New Roman"/>
      <w:i/>
      <w:szCs w:val="24"/>
      <w:lang w:val="en-GB"/>
    </w:rPr>
  </w:style>
  <w:style w:type="character" w:customStyle="1" w:styleId="MathsymbolsChar">
    <w:name w:val="Math symbols Char"/>
    <w:basedOn w:val="DefaultParagraphFont"/>
    <w:link w:val="Mathsymbols"/>
    <w:rsid w:val="000A58B1"/>
    <w:rPr>
      <w:rFonts w:ascii="Cambria Math" w:hAnsi="Cambria Math" w:cs="Times New Roman"/>
      <w:i/>
      <w:sz w:val="24"/>
      <w:szCs w:val="24"/>
      <w:lang w:val="en-GB"/>
    </w:rPr>
  </w:style>
  <w:style w:type="character" w:customStyle="1" w:styleId="NoSpacingChar">
    <w:name w:val="No Spacing Char"/>
    <w:aliases w:val="Table text Char"/>
    <w:basedOn w:val="DefaultParagraphFont"/>
    <w:link w:val="NoSpacing"/>
    <w:rsid w:val="009F523F"/>
    <w:rPr>
      <w:rFonts w:ascii="Arial" w:hAnsi="Arial"/>
      <w:sz w:val="18"/>
      <w:lang w:val="en-GB" w:eastAsia="en-GB"/>
    </w:rPr>
  </w:style>
  <w:style w:type="character" w:customStyle="1" w:styleId="authordegrees">
    <w:name w:val="authordegrees"/>
    <w:basedOn w:val="DefaultParagraphFont"/>
    <w:rsid w:val="008456F9"/>
    <w:rPr>
      <w:sz w:val="24"/>
      <w:szCs w:val="24"/>
      <w:bdr w:val="none" w:sz="0" w:space="0" w:color="auto" w:frame="1"/>
      <w:vertAlign w:val="baseline"/>
    </w:rPr>
  </w:style>
  <w:style w:type="character" w:customStyle="1" w:styleId="authorroles">
    <w:name w:val="authorroles"/>
    <w:basedOn w:val="DefaultParagraphFont"/>
    <w:rsid w:val="008456F9"/>
    <w:rPr>
      <w:sz w:val="24"/>
      <w:szCs w:val="24"/>
      <w:bdr w:val="none" w:sz="0" w:space="0" w:color="auto" w:frame="1"/>
      <w:vertAlign w:val="baseline"/>
    </w:rPr>
  </w:style>
  <w:style w:type="paragraph" w:customStyle="1" w:styleId="formula">
    <w:name w:val="formula"/>
    <w:basedOn w:val="Normal"/>
    <w:qFormat/>
    <w:rsid w:val="00FC531A"/>
    <w:pPr>
      <w:spacing w:before="240" w:after="240"/>
      <w:ind w:firstLine="0"/>
      <w:jc w:val="left"/>
    </w:pPr>
    <w:rPr>
      <w:rFonts w:ascii="Cambria Math" w:hAnsi="Cambria Math"/>
      <w:i/>
      <w:sz w:val="22"/>
    </w:rPr>
  </w:style>
  <w:style w:type="paragraph" w:customStyle="1" w:styleId="EndNoteBibliographyTitle">
    <w:name w:val="EndNote Bibliography Title"/>
    <w:basedOn w:val="Normal"/>
    <w:link w:val="EndNoteBibliographyTitleChar"/>
    <w:rsid w:val="004072C9"/>
    <w:pPr>
      <w:jc w:val="center"/>
    </w:pPr>
    <w:rPr>
      <w:rFonts w:cs="Times New Roman"/>
      <w:noProof/>
      <w:sz w:val="22"/>
      <w:lang w:val="en-US"/>
    </w:rPr>
  </w:style>
  <w:style w:type="character" w:customStyle="1" w:styleId="EndNoteBibliographyTitleChar">
    <w:name w:val="EndNote Bibliography Title Char"/>
    <w:basedOn w:val="DefaultParagraphFont"/>
    <w:link w:val="EndNoteBibliographyTitle"/>
    <w:rsid w:val="004072C9"/>
    <w:rPr>
      <w:rFonts w:ascii="Times New Roman" w:hAnsi="Times New Roman" w:cs="Times New Roman"/>
      <w:noProof/>
      <w:lang w:val="en-US"/>
    </w:rPr>
  </w:style>
  <w:style w:type="paragraph" w:customStyle="1" w:styleId="EndNoteBibliography">
    <w:name w:val="EndNote Bibliography"/>
    <w:basedOn w:val="Normal"/>
    <w:link w:val="EndNoteBibliographyChar"/>
    <w:rsid w:val="004072C9"/>
    <w:rPr>
      <w:rFonts w:cs="Times New Roman"/>
      <w:noProof/>
      <w:sz w:val="22"/>
      <w:lang w:val="en-US"/>
    </w:rPr>
  </w:style>
  <w:style w:type="character" w:customStyle="1" w:styleId="EndNoteBibliographyChar">
    <w:name w:val="EndNote Bibliography Char"/>
    <w:basedOn w:val="DefaultParagraphFont"/>
    <w:link w:val="EndNoteBibliography"/>
    <w:rsid w:val="004072C9"/>
    <w:rPr>
      <w:rFonts w:ascii="Times New Roman" w:hAnsi="Times New Roman"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648F5"/>
    <w:pPr>
      <w:spacing w:before="60" w:after="0" w:line="36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612719"/>
    <w:pPr>
      <w:keepNext/>
      <w:keepLines/>
      <w:spacing w:before="360"/>
      <w:ind w:firstLine="0"/>
      <w:outlineLvl w:val="0"/>
    </w:pPr>
    <w:rPr>
      <w:rFonts w:eastAsiaTheme="majorEastAsia" w:cstheme="majorBidi"/>
      <w:b/>
      <w:bCs/>
      <w:sz w:val="28"/>
      <w:szCs w:val="28"/>
      <w:lang w:val="en-GB"/>
    </w:rPr>
  </w:style>
  <w:style w:type="paragraph" w:styleId="Heading2">
    <w:name w:val="heading 2"/>
    <w:basedOn w:val="Heading1"/>
    <w:next w:val="Normal"/>
    <w:link w:val="Heading2Char"/>
    <w:uiPriority w:val="9"/>
    <w:unhideWhenUsed/>
    <w:qFormat/>
    <w:rsid w:val="00CD0999"/>
    <w:pPr>
      <w:spacing w:before="240"/>
      <w:jc w:val="left"/>
      <w:outlineLvl w:val="1"/>
    </w:pPr>
    <w:rPr>
      <w:rFonts w:cs="Times New Roman"/>
      <w:i/>
      <w:sz w:val="26"/>
      <w:szCs w:val="24"/>
      <w:lang w:bidi="en-US"/>
    </w:rPr>
  </w:style>
  <w:style w:type="paragraph" w:styleId="Heading3">
    <w:name w:val="heading 3"/>
    <w:basedOn w:val="Normal"/>
    <w:next w:val="Normal"/>
    <w:link w:val="Heading3Char"/>
    <w:uiPriority w:val="9"/>
    <w:unhideWhenUsed/>
    <w:qFormat/>
    <w:rsid w:val="00064230"/>
    <w:pPr>
      <w:outlineLvl w:val="2"/>
    </w:pPr>
    <w:rPr>
      <w:rFonts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19"/>
    <w:rPr>
      <w:rFonts w:ascii="Times New Roman" w:eastAsiaTheme="majorEastAsia" w:hAnsi="Times New Roman" w:cstheme="majorBidi"/>
      <w:b/>
      <w:bCs/>
      <w:sz w:val="28"/>
      <w:szCs w:val="28"/>
      <w:lang w:val="en-GB"/>
    </w:rPr>
  </w:style>
  <w:style w:type="character" w:styleId="LineNumber">
    <w:name w:val="line number"/>
    <w:basedOn w:val="DefaultParagraphFont"/>
    <w:uiPriority w:val="99"/>
    <w:semiHidden/>
    <w:unhideWhenUsed/>
    <w:rsid w:val="008E6C5D"/>
  </w:style>
  <w:style w:type="character" w:customStyle="1" w:styleId="Heading2Char">
    <w:name w:val="Heading 2 Char"/>
    <w:basedOn w:val="DefaultParagraphFont"/>
    <w:link w:val="Heading2"/>
    <w:uiPriority w:val="9"/>
    <w:rsid w:val="00CD0999"/>
    <w:rPr>
      <w:rFonts w:ascii="Times New Roman" w:eastAsiaTheme="majorEastAsia" w:hAnsi="Times New Roman" w:cs="Times New Roman"/>
      <w:b/>
      <w:bCs/>
      <w:i/>
      <w:sz w:val="26"/>
      <w:szCs w:val="24"/>
      <w:lang w:val="en-GB" w:bidi="en-US"/>
    </w:rPr>
  </w:style>
  <w:style w:type="paragraph" w:styleId="NoSpacing">
    <w:name w:val="No Spacing"/>
    <w:aliases w:val="Table text"/>
    <w:link w:val="NoSpacingChar"/>
    <w:qFormat/>
    <w:rsid w:val="00A93F88"/>
    <w:pPr>
      <w:spacing w:before="20" w:after="20" w:line="240" w:lineRule="auto"/>
      <w:jc w:val="center"/>
    </w:pPr>
    <w:rPr>
      <w:rFonts w:ascii="Arial" w:hAnsi="Arial"/>
      <w:sz w:val="18"/>
      <w:lang w:val="en-GB" w:eastAsia="en-GB"/>
    </w:rPr>
  </w:style>
  <w:style w:type="character" w:customStyle="1" w:styleId="Heading3Char">
    <w:name w:val="Heading 3 Char"/>
    <w:basedOn w:val="DefaultParagraphFont"/>
    <w:link w:val="Heading3"/>
    <w:uiPriority w:val="9"/>
    <w:rsid w:val="00064230"/>
    <w:rPr>
      <w:rFonts w:ascii="Times New Roman" w:hAnsi="Times New Roman" w:cstheme="majorBidi"/>
      <w:b/>
      <w:bCs/>
      <w:sz w:val="24"/>
    </w:rPr>
  </w:style>
  <w:style w:type="paragraph" w:styleId="BalloonText">
    <w:name w:val="Balloon Text"/>
    <w:basedOn w:val="Normal"/>
    <w:link w:val="BalloonTextChar"/>
    <w:uiPriority w:val="99"/>
    <w:semiHidden/>
    <w:unhideWhenUsed/>
    <w:rsid w:val="009F4D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D3B"/>
    <w:rPr>
      <w:rFonts w:ascii="Tahoma" w:hAnsi="Tahoma" w:cs="Tahoma"/>
      <w:sz w:val="16"/>
      <w:szCs w:val="16"/>
    </w:rPr>
  </w:style>
  <w:style w:type="character" w:styleId="Hyperlink">
    <w:name w:val="Hyperlink"/>
    <w:basedOn w:val="DefaultParagraphFont"/>
    <w:uiPriority w:val="99"/>
    <w:unhideWhenUsed/>
    <w:rsid w:val="00AE5D80"/>
    <w:rPr>
      <w:color w:val="0000FF" w:themeColor="hyperlink"/>
      <w:u w:val="single"/>
    </w:rPr>
  </w:style>
  <w:style w:type="paragraph" w:styleId="ListParagraph">
    <w:name w:val="List Paragraph"/>
    <w:basedOn w:val="Normal"/>
    <w:uiPriority w:val="34"/>
    <w:qFormat/>
    <w:rsid w:val="000A58B1"/>
    <w:pPr>
      <w:spacing w:after="200" w:line="276" w:lineRule="auto"/>
      <w:ind w:left="720"/>
      <w:contextualSpacing/>
      <w:jc w:val="left"/>
    </w:pPr>
    <w:rPr>
      <w:lang w:val="en-GB"/>
    </w:rPr>
  </w:style>
  <w:style w:type="character" w:customStyle="1" w:styleId="apple-style-span">
    <w:name w:val="apple-style-span"/>
    <w:basedOn w:val="DefaultParagraphFont"/>
    <w:rsid w:val="00482B9C"/>
  </w:style>
  <w:style w:type="table" w:styleId="TableGrid">
    <w:name w:val="Table Grid"/>
    <w:basedOn w:val="TableNormal"/>
    <w:uiPriority w:val="59"/>
    <w:rsid w:val="0048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82B9C"/>
    <w:rPr>
      <w:lang w:val="en-GB"/>
    </w:rPr>
  </w:style>
  <w:style w:type="paragraph" w:styleId="Header">
    <w:name w:val="header"/>
    <w:basedOn w:val="Normal"/>
    <w:link w:val="HeaderChar"/>
    <w:uiPriority w:val="99"/>
    <w:unhideWhenUsed/>
    <w:rsid w:val="00482B9C"/>
    <w:pPr>
      <w:tabs>
        <w:tab w:val="center" w:pos="4536"/>
        <w:tab w:val="right" w:pos="9072"/>
      </w:tabs>
      <w:spacing w:line="240" w:lineRule="auto"/>
      <w:jc w:val="left"/>
    </w:pPr>
    <w:rPr>
      <w:rFonts w:asciiTheme="minorHAnsi" w:hAnsiTheme="minorHAnsi"/>
      <w:sz w:val="22"/>
      <w:lang w:val="en-GB"/>
    </w:rPr>
  </w:style>
  <w:style w:type="character" w:customStyle="1" w:styleId="HeaderChar1">
    <w:name w:val="Header Char1"/>
    <w:basedOn w:val="DefaultParagraphFont"/>
    <w:uiPriority w:val="99"/>
    <w:semiHidden/>
    <w:rsid w:val="00482B9C"/>
    <w:rPr>
      <w:rFonts w:ascii="Cambria" w:hAnsi="Cambria"/>
      <w:sz w:val="24"/>
    </w:rPr>
  </w:style>
  <w:style w:type="character" w:customStyle="1" w:styleId="FooterChar">
    <w:name w:val="Footer Char"/>
    <w:basedOn w:val="DefaultParagraphFont"/>
    <w:link w:val="Footer"/>
    <w:uiPriority w:val="99"/>
    <w:rsid w:val="00482B9C"/>
    <w:rPr>
      <w:lang w:val="en-GB"/>
    </w:rPr>
  </w:style>
  <w:style w:type="paragraph" w:styleId="Footer">
    <w:name w:val="footer"/>
    <w:basedOn w:val="Normal"/>
    <w:link w:val="FooterChar"/>
    <w:uiPriority w:val="99"/>
    <w:unhideWhenUsed/>
    <w:rsid w:val="00482B9C"/>
    <w:pPr>
      <w:tabs>
        <w:tab w:val="center" w:pos="4536"/>
        <w:tab w:val="right" w:pos="9072"/>
      </w:tabs>
      <w:spacing w:line="240" w:lineRule="auto"/>
      <w:jc w:val="left"/>
    </w:pPr>
    <w:rPr>
      <w:rFonts w:asciiTheme="minorHAnsi" w:hAnsiTheme="minorHAnsi"/>
      <w:sz w:val="22"/>
      <w:lang w:val="en-GB"/>
    </w:rPr>
  </w:style>
  <w:style w:type="character" w:customStyle="1" w:styleId="FooterChar1">
    <w:name w:val="Footer Char1"/>
    <w:basedOn w:val="DefaultParagraphFont"/>
    <w:uiPriority w:val="99"/>
    <w:semiHidden/>
    <w:rsid w:val="00482B9C"/>
    <w:rPr>
      <w:rFonts w:ascii="Cambria" w:hAnsi="Cambria"/>
      <w:sz w:val="24"/>
    </w:rPr>
  </w:style>
  <w:style w:type="paragraph" w:styleId="Caption">
    <w:name w:val="caption"/>
    <w:basedOn w:val="Normal"/>
    <w:next w:val="Normal"/>
    <w:uiPriority w:val="35"/>
    <w:unhideWhenUsed/>
    <w:rsid w:val="00482B9C"/>
    <w:pPr>
      <w:spacing w:after="200" w:line="240" w:lineRule="auto"/>
      <w:jc w:val="left"/>
    </w:pPr>
    <w:rPr>
      <w:rFonts w:asciiTheme="minorHAnsi" w:hAnsiTheme="minorHAnsi"/>
      <w:b/>
      <w:bCs/>
      <w:color w:val="4F81BD" w:themeColor="accent1"/>
      <w:sz w:val="18"/>
      <w:szCs w:val="18"/>
      <w:lang w:val="en-GB"/>
    </w:rPr>
  </w:style>
  <w:style w:type="character" w:customStyle="1" w:styleId="summaryhitcount">
    <w:name w:val="summary_hit_count"/>
    <w:basedOn w:val="DefaultParagraphFont"/>
    <w:rsid w:val="00482B9C"/>
  </w:style>
  <w:style w:type="paragraph" w:styleId="Title">
    <w:name w:val="Title"/>
    <w:basedOn w:val="Normal"/>
    <w:next w:val="Normal"/>
    <w:link w:val="TitleChar"/>
    <w:uiPriority w:val="10"/>
    <w:qFormat/>
    <w:rsid w:val="00110B05"/>
    <w:pPr>
      <w:spacing w:before="120" w:after="120"/>
      <w:ind w:firstLine="0"/>
      <w:outlineLvl w:val="0"/>
    </w:pPr>
    <w:rPr>
      <w:rFonts w:cs="Times New Roman"/>
      <w:b/>
      <w:sz w:val="28"/>
      <w:szCs w:val="24"/>
      <w:lang w:val="en-GB"/>
    </w:rPr>
  </w:style>
  <w:style w:type="character" w:customStyle="1" w:styleId="TitleChar">
    <w:name w:val="Title Char"/>
    <w:basedOn w:val="DefaultParagraphFont"/>
    <w:link w:val="Title"/>
    <w:uiPriority w:val="10"/>
    <w:rsid w:val="00110B05"/>
    <w:rPr>
      <w:rFonts w:ascii="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482B9C"/>
    <w:pPr>
      <w:spacing w:line="240" w:lineRule="auto"/>
      <w:jc w:val="left"/>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482B9C"/>
    <w:rPr>
      <w:sz w:val="20"/>
      <w:szCs w:val="20"/>
      <w:lang w:val="en-GB"/>
    </w:rPr>
  </w:style>
  <w:style w:type="character" w:styleId="FootnoteReference">
    <w:name w:val="footnote reference"/>
    <w:basedOn w:val="DefaultParagraphFont"/>
    <w:uiPriority w:val="99"/>
    <w:semiHidden/>
    <w:unhideWhenUsed/>
    <w:rsid w:val="00482B9C"/>
    <w:rPr>
      <w:vertAlign w:val="superscript"/>
    </w:rPr>
  </w:style>
  <w:style w:type="character" w:styleId="Emphasis">
    <w:name w:val="Emphasis"/>
    <w:basedOn w:val="DefaultParagraphFont"/>
    <w:uiPriority w:val="20"/>
    <w:rsid w:val="00482B9C"/>
    <w:rPr>
      <w:i/>
      <w:iCs/>
    </w:rPr>
  </w:style>
  <w:style w:type="character" w:customStyle="1" w:styleId="apple-converted-space">
    <w:name w:val="apple-converted-space"/>
    <w:basedOn w:val="DefaultParagraphFont"/>
    <w:rsid w:val="00482B9C"/>
  </w:style>
  <w:style w:type="paragraph" w:styleId="NormalWeb">
    <w:name w:val="Normal (Web)"/>
    <w:basedOn w:val="Normal"/>
    <w:uiPriority w:val="99"/>
    <w:semiHidden/>
    <w:unhideWhenUsed/>
    <w:rsid w:val="00482B9C"/>
    <w:pPr>
      <w:spacing w:before="100" w:beforeAutospacing="1" w:after="100" w:afterAutospacing="1" w:line="240" w:lineRule="auto"/>
      <w:jc w:val="left"/>
    </w:pPr>
    <w:rPr>
      <w:rFonts w:eastAsia="Times New Roman" w:cs="Times New Roman"/>
      <w:szCs w:val="24"/>
      <w:lang w:eastAsia="pl-PL"/>
    </w:rPr>
  </w:style>
  <w:style w:type="character" w:styleId="Strong">
    <w:name w:val="Strong"/>
    <w:basedOn w:val="DefaultParagraphFont"/>
    <w:uiPriority w:val="22"/>
    <w:rsid w:val="00482B9C"/>
    <w:rPr>
      <w:b/>
      <w:bCs/>
    </w:rPr>
  </w:style>
  <w:style w:type="character" w:styleId="FollowedHyperlink">
    <w:name w:val="FollowedHyperlink"/>
    <w:basedOn w:val="DefaultParagraphFont"/>
    <w:uiPriority w:val="99"/>
    <w:semiHidden/>
    <w:unhideWhenUsed/>
    <w:rsid w:val="00071FA7"/>
    <w:rPr>
      <w:color w:val="800080" w:themeColor="followedHyperlink"/>
      <w:u w:val="single"/>
    </w:rPr>
  </w:style>
  <w:style w:type="numbering" w:customStyle="1" w:styleId="NoList1">
    <w:name w:val="No List1"/>
    <w:next w:val="NoList"/>
    <w:uiPriority w:val="99"/>
    <w:semiHidden/>
    <w:unhideWhenUsed/>
    <w:rsid w:val="00C6544F"/>
  </w:style>
  <w:style w:type="character" w:styleId="CommentReference">
    <w:name w:val="annotation reference"/>
    <w:basedOn w:val="DefaultParagraphFont"/>
    <w:uiPriority w:val="99"/>
    <w:semiHidden/>
    <w:unhideWhenUsed/>
    <w:rsid w:val="002B3DFE"/>
    <w:rPr>
      <w:sz w:val="16"/>
      <w:szCs w:val="16"/>
    </w:rPr>
  </w:style>
  <w:style w:type="paragraph" w:styleId="CommentText">
    <w:name w:val="annotation text"/>
    <w:basedOn w:val="Normal"/>
    <w:link w:val="CommentTextChar"/>
    <w:uiPriority w:val="99"/>
    <w:unhideWhenUsed/>
    <w:rsid w:val="002B3DFE"/>
    <w:pPr>
      <w:spacing w:line="240" w:lineRule="auto"/>
    </w:pPr>
    <w:rPr>
      <w:sz w:val="20"/>
      <w:szCs w:val="20"/>
    </w:rPr>
  </w:style>
  <w:style w:type="character" w:customStyle="1" w:styleId="CommentTextChar">
    <w:name w:val="Comment Text Char"/>
    <w:basedOn w:val="DefaultParagraphFont"/>
    <w:link w:val="CommentText"/>
    <w:uiPriority w:val="99"/>
    <w:rsid w:val="002B3DF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72EED"/>
    <w:rPr>
      <w:b/>
      <w:bCs/>
    </w:rPr>
  </w:style>
  <w:style w:type="character" w:customStyle="1" w:styleId="CommentSubjectChar">
    <w:name w:val="Comment Subject Char"/>
    <w:basedOn w:val="CommentTextChar"/>
    <w:link w:val="CommentSubject"/>
    <w:uiPriority w:val="99"/>
    <w:semiHidden/>
    <w:rsid w:val="00372EED"/>
    <w:rPr>
      <w:rFonts w:ascii="Cambria" w:hAnsi="Cambria"/>
      <w:b/>
      <w:bCs/>
      <w:sz w:val="20"/>
      <w:szCs w:val="20"/>
    </w:rPr>
  </w:style>
  <w:style w:type="paragraph" w:styleId="PlainText">
    <w:name w:val="Plain Text"/>
    <w:basedOn w:val="Normal"/>
    <w:link w:val="PlainTextChar"/>
    <w:uiPriority w:val="99"/>
    <w:unhideWhenUsed/>
    <w:rsid w:val="006B7B98"/>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6B7B98"/>
    <w:rPr>
      <w:rFonts w:ascii="Calibri" w:hAnsi="Calibri"/>
      <w:szCs w:val="21"/>
    </w:rPr>
  </w:style>
  <w:style w:type="paragraph" w:styleId="Revision">
    <w:name w:val="Revision"/>
    <w:hidden/>
    <w:uiPriority w:val="99"/>
    <w:semiHidden/>
    <w:rsid w:val="001A0A3E"/>
    <w:pPr>
      <w:spacing w:after="0" w:line="240" w:lineRule="auto"/>
    </w:pPr>
    <w:rPr>
      <w:rFonts w:ascii="Cambria" w:hAnsi="Cambria"/>
      <w:sz w:val="24"/>
    </w:rPr>
  </w:style>
  <w:style w:type="paragraph" w:customStyle="1" w:styleId="Default">
    <w:name w:val="Default"/>
    <w:rsid w:val="003920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mes">
    <w:name w:val="Names"/>
    <w:basedOn w:val="Normal"/>
    <w:uiPriority w:val="99"/>
    <w:qFormat/>
    <w:rsid w:val="003F368A"/>
    <w:pPr>
      <w:spacing w:before="0"/>
      <w:ind w:firstLine="0"/>
    </w:pPr>
    <w:rPr>
      <w:rFonts w:cs="Times New Roman"/>
      <w:szCs w:val="24"/>
      <w:lang w:val="en-GB"/>
    </w:rPr>
  </w:style>
  <w:style w:type="paragraph" w:customStyle="1" w:styleId="Referencelist">
    <w:name w:val="Reference list"/>
    <w:basedOn w:val="Normal"/>
    <w:next w:val="Normal"/>
    <w:qFormat/>
    <w:rsid w:val="00714EAA"/>
    <w:pPr>
      <w:ind w:left="340" w:hanging="340"/>
    </w:pPr>
    <w:rPr>
      <w:rFonts w:cs="Times New Roman"/>
      <w:noProof/>
      <w:sz w:val="22"/>
      <w:szCs w:val="24"/>
      <w:lang w:val="en-GB"/>
    </w:rPr>
  </w:style>
  <w:style w:type="paragraph" w:customStyle="1" w:styleId="Mathsymbols">
    <w:name w:val="Math symbols"/>
    <w:basedOn w:val="Normal"/>
    <w:link w:val="MathsymbolsChar"/>
    <w:qFormat/>
    <w:rsid w:val="000A58B1"/>
    <w:rPr>
      <w:rFonts w:ascii="Cambria Math" w:hAnsi="Cambria Math" w:cs="Times New Roman"/>
      <w:i/>
      <w:szCs w:val="24"/>
      <w:lang w:val="en-GB"/>
    </w:rPr>
  </w:style>
  <w:style w:type="character" w:customStyle="1" w:styleId="MathsymbolsChar">
    <w:name w:val="Math symbols Char"/>
    <w:basedOn w:val="DefaultParagraphFont"/>
    <w:link w:val="Mathsymbols"/>
    <w:rsid w:val="000A58B1"/>
    <w:rPr>
      <w:rFonts w:ascii="Cambria Math" w:hAnsi="Cambria Math" w:cs="Times New Roman"/>
      <w:i/>
      <w:sz w:val="24"/>
      <w:szCs w:val="24"/>
      <w:lang w:val="en-GB"/>
    </w:rPr>
  </w:style>
  <w:style w:type="character" w:customStyle="1" w:styleId="NoSpacingChar">
    <w:name w:val="No Spacing Char"/>
    <w:aliases w:val="Table text Char"/>
    <w:basedOn w:val="DefaultParagraphFont"/>
    <w:link w:val="NoSpacing"/>
    <w:rsid w:val="009F523F"/>
    <w:rPr>
      <w:rFonts w:ascii="Arial" w:hAnsi="Arial"/>
      <w:sz w:val="18"/>
      <w:lang w:val="en-GB" w:eastAsia="en-GB"/>
    </w:rPr>
  </w:style>
  <w:style w:type="character" w:customStyle="1" w:styleId="authordegrees">
    <w:name w:val="authordegrees"/>
    <w:basedOn w:val="DefaultParagraphFont"/>
    <w:rsid w:val="008456F9"/>
    <w:rPr>
      <w:sz w:val="24"/>
      <w:szCs w:val="24"/>
      <w:bdr w:val="none" w:sz="0" w:space="0" w:color="auto" w:frame="1"/>
      <w:vertAlign w:val="baseline"/>
    </w:rPr>
  </w:style>
  <w:style w:type="character" w:customStyle="1" w:styleId="authorroles">
    <w:name w:val="authorroles"/>
    <w:basedOn w:val="DefaultParagraphFont"/>
    <w:rsid w:val="008456F9"/>
    <w:rPr>
      <w:sz w:val="24"/>
      <w:szCs w:val="24"/>
      <w:bdr w:val="none" w:sz="0" w:space="0" w:color="auto" w:frame="1"/>
      <w:vertAlign w:val="baseline"/>
    </w:rPr>
  </w:style>
  <w:style w:type="paragraph" w:customStyle="1" w:styleId="formula">
    <w:name w:val="formula"/>
    <w:basedOn w:val="Normal"/>
    <w:qFormat/>
    <w:rsid w:val="00FC531A"/>
    <w:pPr>
      <w:spacing w:before="240" w:after="240"/>
      <w:ind w:firstLine="0"/>
      <w:jc w:val="left"/>
    </w:pPr>
    <w:rPr>
      <w:rFonts w:ascii="Cambria Math" w:hAnsi="Cambria Math"/>
      <w:i/>
      <w:sz w:val="22"/>
    </w:rPr>
  </w:style>
  <w:style w:type="paragraph" w:customStyle="1" w:styleId="EndNoteBibliographyTitle">
    <w:name w:val="EndNote Bibliography Title"/>
    <w:basedOn w:val="Normal"/>
    <w:link w:val="EndNoteBibliographyTitleChar"/>
    <w:rsid w:val="004072C9"/>
    <w:pPr>
      <w:jc w:val="center"/>
    </w:pPr>
    <w:rPr>
      <w:rFonts w:cs="Times New Roman"/>
      <w:noProof/>
      <w:sz w:val="22"/>
      <w:lang w:val="en-US"/>
    </w:rPr>
  </w:style>
  <w:style w:type="character" w:customStyle="1" w:styleId="EndNoteBibliographyTitleChar">
    <w:name w:val="EndNote Bibliography Title Char"/>
    <w:basedOn w:val="DefaultParagraphFont"/>
    <w:link w:val="EndNoteBibliographyTitle"/>
    <w:rsid w:val="004072C9"/>
    <w:rPr>
      <w:rFonts w:ascii="Times New Roman" w:hAnsi="Times New Roman" w:cs="Times New Roman"/>
      <w:noProof/>
      <w:lang w:val="en-US"/>
    </w:rPr>
  </w:style>
  <w:style w:type="paragraph" w:customStyle="1" w:styleId="EndNoteBibliography">
    <w:name w:val="EndNote Bibliography"/>
    <w:basedOn w:val="Normal"/>
    <w:link w:val="EndNoteBibliographyChar"/>
    <w:rsid w:val="004072C9"/>
    <w:rPr>
      <w:rFonts w:cs="Times New Roman"/>
      <w:noProof/>
      <w:sz w:val="22"/>
      <w:lang w:val="en-US"/>
    </w:rPr>
  </w:style>
  <w:style w:type="character" w:customStyle="1" w:styleId="EndNoteBibliographyChar">
    <w:name w:val="EndNote Bibliography Char"/>
    <w:basedOn w:val="DefaultParagraphFont"/>
    <w:link w:val="EndNoteBibliography"/>
    <w:rsid w:val="004072C9"/>
    <w:rPr>
      <w:rFonts w:ascii="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9623">
      <w:bodyDiv w:val="1"/>
      <w:marLeft w:val="0"/>
      <w:marRight w:val="0"/>
      <w:marTop w:val="0"/>
      <w:marBottom w:val="0"/>
      <w:divBdr>
        <w:top w:val="none" w:sz="0" w:space="0" w:color="auto"/>
        <w:left w:val="none" w:sz="0" w:space="0" w:color="auto"/>
        <w:bottom w:val="none" w:sz="0" w:space="0" w:color="auto"/>
        <w:right w:val="none" w:sz="0" w:space="0" w:color="auto"/>
      </w:divBdr>
      <w:divsChild>
        <w:div w:id="191915779">
          <w:marLeft w:val="0"/>
          <w:marRight w:val="0"/>
          <w:marTop w:val="150"/>
          <w:marBottom w:val="0"/>
          <w:divBdr>
            <w:top w:val="none" w:sz="0" w:space="0" w:color="auto"/>
            <w:left w:val="none" w:sz="0" w:space="0" w:color="auto"/>
            <w:bottom w:val="none" w:sz="0" w:space="0" w:color="auto"/>
            <w:right w:val="none" w:sz="0" w:space="0" w:color="auto"/>
          </w:divBdr>
          <w:divsChild>
            <w:div w:id="6935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127">
      <w:bodyDiv w:val="1"/>
      <w:marLeft w:val="0"/>
      <w:marRight w:val="0"/>
      <w:marTop w:val="0"/>
      <w:marBottom w:val="0"/>
      <w:divBdr>
        <w:top w:val="none" w:sz="0" w:space="0" w:color="auto"/>
        <w:left w:val="none" w:sz="0" w:space="0" w:color="auto"/>
        <w:bottom w:val="none" w:sz="0" w:space="0" w:color="auto"/>
        <w:right w:val="none" w:sz="0" w:space="0" w:color="auto"/>
      </w:divBdr>
    </w:div>
    <w:div w:id="237255896">
      <w:bodyDiv w:val="1"/>
      <w:marLeft w:val="0"/>
      <w:marRight w:val="0"/>
      <w:marTop w:val="0"/>
      <w:marBottom w:val="0"/>
      <w:divBdr>
        <w:top w:val="none" w:sz="0" w:space="0" w:color="auto"/>
        <w:left w:val="none" w:sz="0" w:space="0" w:color="auto"/>
        <w:bottom w:val="none" w:sz="0" w:space="0" w:color="auto"/>
        <w:right w:val="none" w:sz="0" w:space="0" w:color="auto"/>
      </w:divBdr>
    </w:div>
    <w:div w:id="487552191">
      <w:bodyDiv w:val="1"/>
      <w:marLeft w:val="0"/>
      <w:marRight w:val="0"/>
      <w:marTop w:val="0"/>
      <w:marBottom w:val="0"/>
      <w:divBdr>
        <w:top w:val="none" w:sz="0" w:space="0" w:color="auto"/>
        <w:left w:val="none" w:sz="0" w:space="0" w:color="auto"/>
        <w:bottom w:val="none" w:sz="0" w:space="0" w:color="auto"/>
        <w:right w:val="none" w:sz="0" w:space="0" w:color="auto"/>
      </w:divBdr>
    </w:div>
    <w:div w:id="543299460">
      <w:bodyDiv w:val="1"/>
      <w:marLeft w:val="0"/>
      <w:marRight w:val="0"/>
      <w:marTop w:val="0"/>
      <w:marBottom w:val="0"/>
      <w:divBdr>
        <w:top w:val="none" w:sz="0" w:space="0" w:color="auto"/>
        <w:left w:val="none" w:sz="0" w:space="0" w:color="auto"/>
        <w:bottom w:val="none" w:sz="0" w:space="0" w:color="auto"/>
        <w:right w:val="none" w:sz="0" w:space="0" w:color="auto"/>
      </w:divBdr>
      <w:divsChild>
        <w:div w:id="1457094556">
          <w:marLeft w:val="0"/>
          <w:marRight w:val="0"/>
          <w:marTop w:val="0"/>
          <w:marBottom w:val="0"/>
          <w:divBdr>
            <w:top w:val="single" w:sz="2" w:space="0" w:color="2E2E2E"/>
            <w:left w:val="single" w:sz="2" w:space="0" w:color="2E2E2E"/>
            <w:bottom w:val="single" w:sz="2" w:space="0" w:color="2E2E2E"/>
            <w:right w:val="single" w:sz="2" w:space="0" w:color="2E2E2E"/>
          </w:divBdr>
          <w:divsChild>
            <w:div w:id="1767115272">
              <w:marLeft w:val="0"/>
              <w:marRight w:val="0"/>
              <w:marTop w:val="0"/>
              <w:marBottom w:val="0"/>
              <w:divBdr>
                <w:top w:val="single" w:sz="6" w:space="0" w:color="C9C9C9"/>
                <w:left w:val="none" w:sz="0" w:space="0" w:color="auto"/>
                <w:bottom w:val="none" w:sz="0" w:space="0" w:color="auto"/>
                <w:right w:val="none" w:sz="0" w:space="0" w:color="auto"/>
              </w:divBdr>
              <w:divsChild>
                <w:div w:id="2092240716">
                  <w:marLeft w:val="0"/>
                  <w:marRight w:val="0"/>
                  <w:marTop w:val="0"/>
                  <w:marBottom w:val="0"/>
                  <w:divBdr>
                    <w:top w:val="none" w:sz="0" w:space="0" w:color="auto"/>
                    <w:left w:val="none" w:sz="0" w:space="0" w:color="auto"/>
                    <w:bottom w:val="none" w:sz="0" w:space="0" w:color="auto"/>
                    <w:right w:val="none" w:sz="0" w:space="0" w:color="auto"/>
                  </w:divBdr>
                  <w:divsChild>
                    <w:div w:id="1652439054">
                      <w:marLeft w:val="0"/>
                      <w:marRight w:val="0"/>
                      <w:marTop w:val="0"/>
                      <w:marBottom w:val="0"/>
                      <w:divBdr>
                        <w:top w:val="none" w:sz="0" w:space="0" w:color="auto"/>
                        <w:left w:val="none" w:sz="0" w:space="0" w:color="auto"/>
                        <w:bottom w:val="none" w:sz="0" w:space="0" w:color="auto"/>
                        <w:right w:val="none" w:sz="0" w:space="0" w:color="auto"/>
                      </w:divBdr>
                      <w:divsChild>
                        <w:div w:id="920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077909">
      <w:bodyDiv w:val="1"/>
      <w:marLeft w:val="0"/>
      <w:marRight w:val="0"/>
      <w:marTop w:val="0"/>
      <w:marBottom w:val="0"/>
      <w:divBdr>
        <w:top w:val="none" w:sz="0" w:space="0" w:color="auto"/>
        <w:left w:val="none" w:sz="0" w:space="0" w:color="auto"/>
        <w:bottom w:val="none" w:sz="0" w:space="0" w:color="auto"/>
        <w:right w:val="none" w:sz="0" w:space="0" w:color="auto"/>
      </w:divBdr>
    </w:div>
    <w:div w:id="569384369">
      <w:bodyDiv w:val="1"/>
      <w:marLeft w:val="0"/>
      <w:marRight w:val="0"/>
      <w:marTop w:val="0"/>
      <w:marBottom w:val="0"/>
      <w:divBdr>
        <w:top w:val="none" w:sz="0" w:space="0" w:color="auto"/>
        <w:left w:val="none" w:sz="0" w:space="0" w:color="auto"/>
        <w:bottom w:val="none" w:sz="0" w:space="0" w:color="auto"/>
        <w:right w:val="none" w:sz="0" w:space="0" w:color="auto"/>
      </w:divBdr>
      <w:divsChild>
        <w:div w:id="840778260">
          <w:marLeft w:val="0"/>
          <w:marRight w:val="0"/>
          <w:marTop w:val="0"/>
          <w:marBottom w:val="0"/>
          <w:divBdr>
            <w:top w:val="none" w:sz="0" w:space="0" w:color="auto"/>
            <w:left w:val="none" w:sz="0" w:space="0" w:color="auto"/>
            <w:bottom w:val="none" w:sz="0" w:space="0" w:color="auto"/>
            <w:right w:val="none" w:sz="0" w:space="0" w:color="auto"/>
          </w:divBdr>
          <w:divsChild>
            <w:div w:id="1800874485">
              <w:marLeft w:val="0"/>
              <w:marRight w:val="0"/>
              <w:marTop w:val="0"/>
              <w:marBottom w:val="0"/>
              <w:divBdr>
                <w:top w:val="none" w:sz="0" w:space="0" w:color="auto"/>
                <w:left w:val="none" w:sz="0" w:space="0" w:color="auto"/>
                <w:bottom w:val="none" w:sz="0" w:space="0" w:color="auto"/>
                <w:right w:val="none" w:sz="0" w:space="0" w:color="auto"/>
              </w:divBdr>
              <w:divsChild>
                <w:div w:id="1604536615">
                  <w:marLeft w:val="0"/>
                  <w:marRight w:val="0"/>
                  <w:marTop w:val="0"/>
                  <w:marBottom w:val="0"/>
                  <w:divBdr>
                    <w:top w:val="none" w:sz="0" w:space="0" w:color="auto"/>
                    <w:left w:val="none" w:sz="0" w:space="0" w:color="auto"/>
                    <w:bottom w:val="none" w:sz="0" w:space="0" w:color="auto"/>
                    <w:right w:val="none" w:sz="0" w:space="0" w:color="auto"/>
                  </w:divBdr>
                  <w:divsChild>
                    <w:div w:id="311369159">
                      <w:marLeft w:val="0"/>
                      <w:marRight w:val="0"/>
                      <w:marTop w:val="0"/>
                      <w:marBottom w:val="0"/>
                      <w:divBdr>
                        <w:top w:val="none" w:sz="0" w:space="0" w:color="auto"/>
                        <w:left w:val="none" w:sz="0" w:space="0" w:color="auto"/>
                        <w:bottom w:val="none" w:sz="0" w:space="0" w:color="auto"/>
                        <w:right w:val="none" w:sz="0" w:space="0" w:color="auto"/>
                      </w:divBdr>
                      <w:divsChild>
                        <w:div w:id="279386197">
                          <w:marLeft w:val="0"/>
                          <w:marRight w:val="0"/>
                          <w:marTop w:val="0"/>
                          <w:marBottom w:val="0"/>
                          <w:divBdr>
                            <w:top w:val="none" w:sz="0" w:space="0" w:color="auto"/>
                            <w:left w:val="none" w:sz="0" w:space="0" w:color="auto"/>
                            <w:bottom w:val="none" w:sz="0" w:space="0" w:color="auto"/>
                            <w:right w:val="none" w:sz="0" w:space="0" w:color="auto"/>
                          </w:divBdr>
                          <w:divsChild>
                            <w:div w:id="731586349">
                              <w:marLeft w:val="0"/>
                              <w:marRight w:val="0"/>
                              <w:marTop w:val="0"/>
                              <w:marBottom w:val="0"/>
                              <w:divBdr>
                                <w:top w:val="none" w:sz="0" w:space="0" w:color="auto"/>
                                <w:left w:val="none" w:sz="0" w:space="0" w:color="auto"/>
                                <w:bottom w:val="none" w:sz="0" w:space="0" w:color="auto"/>
                                <w:right w:val="none" w:sz="0" w:space="0" w:color="auto"/>
                              </w:divBdr>
                              <w:divsChild>
                                <w:div w:id="1710645903">
                                  <w:marLeft w:val="0"/>
                                  <w:marRight w:val="0"/>
                                  <w:marTop w:val="0"/>
                                  <w:marBottom w:val="0"/>
                                  <w:divBdr>
                                    <w:top w:val="none" w:sz="0" w:space="0" w:color="auto"/>
                                    <w:left w:val="none" w:sz="0" w:space="0" w:color="auto"/>
                                    <w:bottom w:val="none" w:sz="0" w:space="0" w:color="auto"/>
                                    <w:right w:val="none" w:sz="0" w:space="0" w:color="auto"/>
                                  </w:divBdr>
                                  <w:divsChild>
                                    <w:div w:id="17121100">
                                      <w:marLeft w:val="0"/>
                                      <w:marRight w:val="0"/>
                                      <w:marTop w:val="0"/>
                                      <w:marBottom w:val="0"/>
                                      <w:divBdr>
                                        <w:top w:val="none" w:sz="0" w:space="0" w:color="auto"/>
                                        <w:left w:val="none" w:sz="0" w:space="0" w:color="auto"/>
                                        <w:bottom w:val="none" w:sz="0" w:space="0" w:color="auto"/>
                                        <w:right w:val="none" w:sz="0" w:space="0" w:color="auto"/>
                                      </w:divBdr>
                                    </w:div>
                                    <w:div w:id="1683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42476">
      <w:bodyDiv w:val="1"/>
      <w:marLeft w:val="0"/>
      <w:marRight w:val="0"/>
      <w:marTop w:val="0"/>
      <w:marBottom w:val="0"/>
      <w:divBdr>
        <w:top w:val="none" w:sz="0" w:space="0" w:color="auto"/>
        <w:left w:val="none" w:sz="0" w:space="0" w:color="auto"/>
        <w:bottom w:val="none" w:sz="0" w:space="0" w:color="auto"/>
        <w:right w:val="none" w:sz="0" w:space="0" w:color="auto"/>
      </w:divBdr>
    </w:div>
    <w:div w:id="919751481">
      <w:bodyDiv w:val="1"/>
      <w:marLeft w:val="0"/>
      <w:marRight w:val="0"/>
      <w:marTop w:val="0"/>
      <w:marBottom w:val="0"/>
      <w:divBdr>
        <w:top w:val="none" w:sz="0" w:space="0" w:color="auto"/>
        <w:left w:val="none" w:sz="0" w:space="0" w:color="auto"/>
        <w:bottom w:val="none" w:sz="0" w:space="0" w:color="auto"/>
        <w:right w:val="none" w:sz="0" w:space="0" w:color="auto"/>
      </w:divBdr>
    </w:div>
    <w:div w:id="1039354154">
      <w:bodyDiv w:val="1"/>
      <w:marLeft w:val="0"/>
      <w:marRight w:val="0"/>
      <w:marTop w:val="0"/>
      <w:marBottom w:val="0"/>
      <w:divBdr>
        <w:top w:val="none" w:sz="0" w:space="0" w:color="auto"/>
        <w:left w:val="none" w:sz="0" w:space="0" w:color="auto"/>
        <w:bottom w:val="none" w:sz="0" w:space="0" w:color="auto"/>
        <w:right w:val="none" w:sz="0" w:space="0" w:color="auto"/>
      </w:divBdr>
    </w:div>
    <w:div w:id="1149370531">
      <w:bodyDiv w:val="1"/>
      <w:marLeft w:val="0"/>
      <w:marRight w:val="0"/>
      <w:marTop w:val="0"/>
      <w:marBottom w:val="0"/>
      <w:divBdr>
        <w:top w:val="none" w:sz="0" w:space="0" w:color="auto"/>
        <w:left w:val="none" w:sz="0" w:space="0" w:color="auto"/>
        <w:bottom w:val="none" w:sz="0" w:space="0" w:color="auto"/>
        <w:right w:val="none" w:sz="0" w:space="0" w:color="auto"/>
      </w:divBdr>
    </w:div>
    <w:div w:id="1210992709">
      <w:bodyDiv w:val="1"/>
      <w:marLeft w:val="0"/>
      <w:marRight w:val="0"/>
      <w:marTop w:val="0"/>
      <w:marBottom w:val="0"/>
      <w:divBdr>
        <w:top w:val="none" w:sz="0" w:space="0" w:color="auto"/>
        <w:left w:val="none" w:sz="0" w:space="0" w:color="auto"/>
        <w:bottom w:val="none" w:sz="0" w:space="0" w:color="auto"/>
        <w:right w:val="none" w:sz="0" w:space="0" w:color="auto"/>
      </w:divBdr>
    </w:div>
    <w:div w:id="1212226966">
      <w:bodyDiv w:val="1"/>
      <w:marLeft w:val="0"/>
      <w:marRight w:val="0"/>
      <w:marTop w:val="0"/>
      <w:marBottom w:val="0"/>
      <w:divBdr>
        <w:top w:val="none" w:sz="0" w:space="0" w:color="auto"/>
        <w:left w:val="none" w:sz="0" w:space="0" w:color="auto"/>
        <w:bottom w:val="none" w:sz="0" w:space="0" w:color="auto"/>
        <w:right w:val="none" w:sz="0" w:space="0" w:color="auto"/>
      </w:divBdr>
      <w:divsChild>
        <w:div w:id="829176024">
          <w:marLeft w:val="0"/>
          <w:marRight w:val="0"/>
          <w:marTop w:val="0"/>
          <w:marBottom w:val="0"/>
          <w:divBdr>
            <w:top w:val="single" w:sz="2" w:space="0" w:color="2E2E2E"/>
            <w:left w:val="single" w:sz="2" w:space="0" w:color="2E2E2E"/>
            <w:bottom w:val="single" w:sz="2" w:space="0" w:color="2E2E2E"/>
            <w:right w:val="single" w:sz="2" w:space="0" w:color="2E2E2E"/>
          </w:divBdr>
          <w:divsChild>
            <w:div w:id="377973462">
              <w:marLeft w:val="0"/>
              <w:marRight w:val="0"/>
              <w:marTop w:val="0"/>
              <w:marBottom w:val="0"/>
              <w:divBdr>
                <w:top w:val="single" w:sz="6" w:space="0" w:color="C9C9C9"/>
                <w:left w:val="none" w:sz="0" w:space="0" w:color="auto"/>
                <w:bottom w:val="none" w:sz="0" w:space="0" w:color="auto"/>
                <w:right w:val="none" w:sz="0" w:space="0" w:color="auto"/>
              </w:divBdr>
              <w:divsChild>
                <w:div w:id="1981306670">
                  <w:marLeft w:val="0"/>
                  <w:marRight w:val="0"/>
                  <w:marTop w:val="0"/>
                  <w:marBottom w:val="0"/>
                  <w:divBdr>
                    <w:top w:val="none" w:sz="0" w:space="0" w:color="auto"/>
                    <w:left w:val="none" w:sz="0" w:space="0" w:color="auto"/>
                    <w:bottom w:val="none" w:sz="0" w:space="0" w:color="auto"/>
                    <w:right w:val="none" w:sz="0" w:space="0" w:color="auto"/>
                  </w:divBdr>
                  <w:divsChild>
                    <w:div w:id="880827488">
                      <w:marLeft w:val="0"/>
                      <w:marRight w:val="0"/>
                      <w:marTop w:val="0"/>
                      <w:marBottom w:val="0"/>
                      <w:divBdr>
                        <w:top w:val="none" w:sz="0" w:space="0" w:color="auto"/>
                        <w:left w:val="none" w:sz="0" w:space="0" w:color="auto"/>
                        <w:bottom w:val="none" w:sz="0" w:space="0" w:color="auto"/>
                        <w:right w:val="none" w:sz="0" w:space="0" w:color="auto"/>
                      </w:divBdr>
                      <w:divsChild>
                        <w:div w:id="1365594556">
                          <w:marLeft w:val="0"/>
                          <w:marRight w:val="0"/>
                          <w:marTop w:val="225"/>
                          <w:marBottom w:val="315"/>
                          <w:divBdr>
                            <w:top w:val="single" w:sz="6" w:space="0" w:color="D7D7D7"/>
                            <w:left w:val="single" w:sz="2" w:space="0" w:color="D7D7D7"/>
                            <w:bottom w:val="single" w:sz="6" w:space="0" w:color="D7D7D7"/>
                            <w:right w:val="single" w:sz="2" w:space="0" w:color="D7D7D7"/>
                          </w:divBdr>
                          <w:divsChild>
                            <w:div w:id="363753659">
                              <w:marLeft w:val="0"/>
                              <w:marRight w:val="0"/>
                              <w:marTop w:val="0"/>
                              <w:marBottom w:val="0"/>
                              <w:divBdr>
                                <w:top w:val="none" w:sz="0" w:space="0" w:color="auto"/>
                                <w:left w:val="none" w:sz="0" w:space="0" w:color="auto"/>
                                <w:bottom w:val="none" w:sz="0" w:space="0" w:color="auto"/>
                                <w:right w:val="none" w:sz="0" w:space="0" w:color="auto"/>
                              </w:divBdr>
                              <w:divsChild>
                                <w:div w:id="445806104">
                                  <w:marLeft w:val="0"/>
                                  <w:marRight w:val="0"/>
                                  <w:marTop w:val="0"/>
                                  <w:marBottom w:val="0"/>
                                  <w:divBdr>
                                    <w:top w:val="none" w:sz="0" w:space="0" w:color="auto"/>
                                    <w:left w:val="none" w:sz="0" w:space="0" w:color="auto"/>
                                    <w:bottom w:val="none" w:sz="0" w:space="0" w:color="auto"/>
                                    <w:right w:val="none" w:sz="0" w:space="0" w:color="auto"/>
                                  </w:divBdr>
                                  <w:divsChild>
                                    <w:div w:id="3126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773">
      <w:bodyDiv w:val="1"/>
      <w:marLeft w:val="0"/>
      <w:marRight w:val="0"/>
      <w:marTop w:val="0"/>
      <w:marBottom w:val="0"/>
      <w:divBdr>
        <w:top w:val="none" w:sz="0" w:space="0" w:color="auto"/>
        <w:left w:val="none" w:sz="0" w:space="0" w:color="auto"/>
        <w:bottom w:val="none" w:sz="0" w:space="0" w:color="auto"/>
        <w:right w:val="none" w:sz="0" w:space="0" w:color="auto"/>
      </w:divBdr>
      <w:divsChild>
        <w:div w:id="9334780">
          <w:marLeft w:val="0"/>
          <w:marRight w:val="0"/>
          <w:marTop w:val="0"/>
          <w:marBottom w:val="0"/>
          <w:divBdr>
            <w:top w:val="none" w:sz="0" w:space="0" w:color="auto"/>
            <w:left w:val="none" w:sz="0" w:space="0" w:color="auto"/>
            <w:bottom w:val="none" w:sz="0" w:space="0" w:color="auto"/>
            <w:right w:val="none" w:sz="0" w:space="0" w:color="auto"/>
          </w:divBdr>
          <w:divsChild>
            <w:div w:id="722099176">
              <w:marLeft w:val="0"/>
              <w:marRight w:val="0"/>
              <w:marTop w:val="0"/>
              <w:marBottom w:val="0"/>
              <w:divBdr>
                <w:top w:val="none" w:sz="0" w:space="0" w:color="auto"/>
                <w:left w:val="none" w:sz="0" w:space="0" w:color="auto"/>
                <w:bottom w:val="none" w:sz="0" w:space="0" w:color="auto"/>
                <w:right w:val="none" w:sz="0" w:space="0" w:color="auto"/>
              </w:divBdr>
              <w:divsChild>
                <w:div w:id="1728843995">
                  <w:marLeft w:val="0"/>
                  <w:marRight w:val="0"/>
                  <w:marTop w:val="0"/>
                  <w:marBottom w:val="0"/>
                  <w:divBdr>
                    <w:top w:val="none" w:sz="0" w:space="0" w:color="auto"/>
                    <w:left w:val="none" w:sz="0" w:space="0" w:color="auto"/>
                    <w:bottom w:val="none" w:sz="0" w:space="0" w:color="auto"/>
                    <w:right w:val="none" w:sz="0" w:space="0" w:color="auto"/>
                  </w:divBdr>
                  <w:divsChild>
                    <w:div w:id="133715490">
                      <w:marLeft w:val="0"/>
                      <w:marRight w:val="0"/>
                      <w:marTop w:val="0"/>
                      <w:marBottom w:val="0"/>
                      <w:divBdr>
                        <w:top w:val="none" w:sz="0" w:space="0" w:color="auto"/>
                        <w:left w:val="none" w:sz="0" w:space="0" w:color="auto"/>
                        <w:bottom w:val="none" w:sz="0" w:space="0" w:color="auto"/>
                        <w:right w:val="none" w:sz="0" w:space="0" w:color="auto"/>
                      </w:divBdr>
                      <w:divsChild>
                        <w:div w:id="539324858">
                          <w:marLeft w:val="0"/>
                          <w:marRight w:val="0"/>
                          <w:marTop w:val="0"/>
                          <w:marBottom w:val="0"/>
                          <w:divBdr>
                            <w:top w:val="none" w:sz="0" w:space="0" w:color="auto"/>
                            <w:left w:val="none" w:sz="0" w:space="0" w:color="auto"/>
                            <w:bottom w:val="none" w:sz="0" w:space="0" w:color="auto"/>
                            <w:right w:val="none" w:sz="0" w:space="0" w:color="auto"/>
                          </w:divBdr>
                          <w:divsChild>
                            <w:div w:id="1647708505">
                              <w:marLeft w:val="0"/>
                              <w:marRight w:val="0"/>
                              <w:marTop w:val="0"/>
                              <w:marBottom w:val="0"/>
                              <w:divBdr>
                                <w:top w:val="none" w:sz="0" w:space="0" w:color="auto"/>
                                <w:left w:val="none" w:sz="0" w:space="0" w:color="auto"/>
                                <w:bottom w:val="none" w:sz="0" w:space="0" w:color="auto"/>
                                <w:right w:val="none" w:sz="0" w:space="0" w:color="auto"/>
                              </w:divBdr>
                              <w:divsChild>
                                <w:div w:id="212817662">
                                  <w:marLeft w:val="0"/>
                                  <w:marRight w:val="0"/>
                                  <w:marTop w:val="0"/>
                                  <w:marBottom w:val="0"/>
                                  <w:divBdr>
                                    <w:top w:val="none" w:sz="0" w:space="0" w:color="auto"/>
                                    <w:left w:val="none" w:sz="0" w:space="0" w:color="auto"/>
                                    <w:bottom w:val="none" w:sz="0" w:space="0" w:color="auto"/>
                                    <w:right w:val="none" w:sz="0" w:space="0" w:color="auto"/>
                                  </w:divBdr>
                                  <w:divsChild>
                                    <w:div w:id="1964647929">
                                      <w:marLeft w:val="0"/>
                                      <w:marRight w:val="0"/>
                                      <w:marTop w:val="0"/>
                                      <w:marBottom w:val="0"/>
                                      <w:divBdr>
                                        <w:top w:val="none" w:sz="0" w:space="0" w:color="auto"/>
                                        <w:left w:val="none" w:sz="0" w:space="0" w:color="auto"/>
                                        <w:bottom w:val="none" w:sz="0" w:space="0" w:color="auto"/>
                                        <w:right w:val="none" w:sz="0" w:space="0" w:color="auto"/>
                                      </w:divBdr>
                                    </w:div>
                                    <w:div w:id="12406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972880">
      <w:bodyDiv w:val="1"/>
      <w:marLeft w:val="0"/>
      <w:marRight w:val="0"/>
      <w:marTop w:val="0"/>
      <w:marBottom w:val="0"/>
      <w:divBdr>
        <w:top w:val="none" w:sz="0" w:space="0" w:color="auto"/>
        <w:left w:val="none" w:sz="0" w:space="0" w:color="auto"/>
        <w:bottom w:val="none" w:sz="0" w:space="0" w:color="auto"/>
        <w:right w:val="none" w:sz="0" w:space="0" w:color="auto"/>
      </w:divBdr>
      <w:divsChild>
        <w:div w:id="129516417">
          <w:marLeft w:val="0"/>
          <w:marRight w:val="0"/>
          <w:marTop w:val="150"/>
          <w:marBottom w:val="0"/>
          <w:divBdr>
            <w:top w:val="none" w:sz="0" w:space="0" w:color="auto"/>
            <w:left w:val="none" w:sz="0" w:space="0" w:color="auto"/>
            <w:bottom w:val="none" w:sz="0" w:space="0" w:color="auto"/>
            <w:right w:val="none" w:sz="0" w:space="0" w:color="auto"/>
          </w:divBdr>
          <w:divsChild>
            <w:div w:id="107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115">
      <w:bodyDiv w:val="1"/>
      <w:marLeft w:val="0"/>
      <w:marRight w:val="0"/>
      <w:marTop w:val="0"/>
      <w:marBottom w:val="0"/>
      <w:divBdr>
        <w:top w:val="none" w:sz="0" w:space="0" w:color="auto"/>
        <w:left w:val="none" w:sz="0" w:space="0" w:color="auto"/>
        <w:bottom w:val="none" w:sz="0" w:space="0" w:color="auto"/>
        <w:right w:val="none" w:sz="0" w:space="0" w:color="auto"/>
      </w:divBdr>
    </w:div>
    <w:div w:id="1614820527">
      <w:bodyDiv w:val="1"/>
      <w:marLeft w:val="0"/>
      <w:marRight w:val="0"/>
      <w:marTop w:val="0"/>
      <w:marBottom w:val="0"/>
      <w:divBdr>
        <w:top w:val="none" w:sz="0" w:space="0" w:color="auto"/>
        <w:left w:val="none" w:sz="0" w:space="0" w:color="auto"/>
        <w:bottom w:val="none" w:sz="0" w:space="0" w:color="auto"/>
        <w:right w:val="none" w:sz="0" w:space="0" w:color="auto"/>
      </w:divBdr>
      <w:divsChild>
        <w:div w:id="1062100634">
          <w:marLeft w:val="0"/>
          <w:marRight w:val="1"/>
          <w:marTop w:val="0"/>
          <w:marBottom w:val="0"/>
          <w:divBdr>
            <w:top w:val="none" w:sz="0" w:space="0" w:color="auto"/>
            <w:left w:val="none" w:sz="0" w:space="0" w:color="auto"/>
            <w:bottom w:val="none" w:sz="0" w:space="0" w:color="auto"/>
            <w:right w:val="none" w:sz="0" w:space="0" w:color="auto"/>
          </w:divBdr>
          <w:divsChild>
            <w:div w:id="942998703">
              <w:marLeft w:val="0"/>
              <w:marRight w:val="0"/>
              <w:marTop w:val="0"/>
              <w:marBottom w:val="0"/>
              <w:divBdr>
                <w:top w:val="none" w:sz="0" w:space="0" w:color="auto"/>
                <w:left w:val="none" w:sz="0" w:space="0" w:color="auto"/>
                <w:bottom w:val="none" w:sz="0" w:space="0" w:color="auto"/>
                <w:right w:val="none" w:sz="0" w:space="0" w:color="auto"/>
              </w:divBdr>
              <w:divsChild>
                <w:div w:id="1565875695">
                  <w:marLeft w:val="0"/>
                  <w:marRight w:val="0"/>
                  <w:marTop w:val="0"/>
                  <w:marBottom w:val="0"/>
                  <w:divBdr>
                    <w:top w:val="none" w:sz="0" w:space="0" w:color="auto"/>
                    <w:left w:val="none" w:sz="0" w:space="0" w:color="auto"/>
                    <w:bottom w:val="none" w:sz="0" w:space="0" w:color="auto"/>
                    <w:right w:val="none" w:sz="0" w:space="0" w:color="auto"/>
                  </w:divBdr>
                  <w:divsChild>
                    <w:div w:id="1551333597">
                      <w:marLeft w:val="0"/>
                      <w:marRight w:val="0"/>
                      <w:marTop w:val="0"/>
                      <w:marBottom w:val="0"/>
                      <w:divBdr>
                        <w:top w:val="none" w:sz="0" w:space="0" w:color="auto"/>
                        <w:left w:val="none" w:sz="0" w:space="0" w:color="auto"/>
                        <w:bottom w:val="none" w:sz="0" w:space="0" w:color="auto"/>
                        <w:right w:val="none" w:sz="0" w:space="0" w:color="auto"/>
                      </w:divBdr>
                      <w:divsChild>
                        <w:div w:id="1450007968">
                          <w:marLeft w:val="0"/>
                          <w:marRight w:val="0"/>
                          <w:marTop w:val="185"/>
                          <w:marBottom w:val="517"/>
                          <w:divBdr>
                            <w:top w:val="single" w:sz="36" w:space="6" w:color="97B0C8"/>
                            <w:left w:val="none" w:sz="0" w:space="0" w:color="auto"/>
                            <w:bottom w:val="none" w:sz="0" w:space="0" w:color="auto"/>
                            <w:right w:val="none" w:sz="0" w:space="0" w:color="auto"/>
                          </w:divBdr>
                          <w:divsChild>
                            <w:div w:id="1719549762">
                              <w:marLeft w:val="0"/>
                              <w:marRight w:val="0"/>
                              <w:marTop w:val="0"/>
                              <w:marBottom w:val="0"/>
                              <w:divBdr>
                                <w:top w:val="none" w:sz="0" w:space="0" w:color="auto"/>
                                <w:left w:val="none" w:sz="0" w:space="0" w:color="auto"/>
                                <w:bottom w:val="none" w:sz="0" w:space="0" w:color="auto"/>
                                <w:right w:val="none" w:sz="0" w:space="0" w:color="auto"/>
                              </w:divBdr>
                              <w:divsChild>
                                <w:div w:id="1821194683">
                                  <w:marLeft w:val="0"/>
                                  <w:marRight w:val="0"/>
                                  <w:marTop w:val="0"/>
                                  <w:marBottom w:val="0"/>
                                  <w:divBdr>
                                    <w:top w:val="none" w:sz="0" w:space="0" w:color="auto"/>
                                    <w:left w:val="none" w:sz="0" w:space="0" w:color="auto"/>
                                    <w:bottom w:val="none" w:sz="0" w:space="0" w:color="auto"/>
                                    <w:right w:val="none" w:sz="0" w:space="0" w:color="auto"/>
                                  </w:divBdr>
                                  <w:divsChild>
                                    <w:div w:id="1448545921">
                                      <w:marLeft w:val="0"/>
                                      <w:marRight w:val="0"/>
                                      <w:marTop w:val="0"/>
                                      <w:marBottom w:val="0"/>
                                      <w:divBdr>
                                        <w:top w:val="none" w:sz="0" w:space="0" w:color="auto"/>
                                        <w:left w:val="none" w:sz="0" w:space="0" w:color="auto"/>
                                        <w:bottom w:val="none" w:sz="0" w:space="0" w:color="auto"/>
                                        <w:right w:val="none" w:sz="0" w:space="0" w:color="auto"/>
                                      </w:divBdr>
                                      <w:divsChild>
                                        <w:div w:id="170709452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172719">
      <w:bodyDiv w:val="1"/>
      <w:marLeft w:val="0"/>
      <w:marRight w:val="0"/>
      <w:marTop w:val="0"/>
      <w:marBottom w:val="0"/>
      <w:divBdr>
        <w:top w:val="none" w:sz="0" w:space="0" w:color="auto"/>
        <w:left w:val="none" w:sz="0" w:space="0" w:color="auto"/>
        <w:bottom w:val="none" w:sz="0" w:space="0" w:color="auto"/>
        <w:right w:val="none" w:sz="0" w:space="0" w:color="auto"/>
      </w:divBdr>
    </w:div>
    <w:div w:id="2035300719">
      <w:bodyDiv w:val="1"/>
      <w:marLeft w:val="0"/>
      <w:marRight w:val="0"/>
      <w:marTop w:val="0"/>
      <w:marBottom w:val="0"/>
      <w:divBdr>
        <w:top w:val="none" w:sz="0" w:space="0" w:color="auto"/>
        <w:left w:val="none" w:sz="0" w:space="0" w:color="auto"/>
        <w:bottom w:val="none" w:sz="0" w:space="0" w:color="auto"/>
        <w:right w:val="none" w:sz="0" w:space="0" w:color="auto"/>
      </w:divBdr>
      <w:divsChild>
        <w:div w:id="953169233">
          <w:marLeft w:val="0"/>
          <w:marRight w:val="1"/>
          <w:marTop w:val="0"/>
          <w:marBottom w:val="0"/>
          <w:divBdr>
            <w:top w:val="none" w:sz="0" w:space="0" w:color="auto"/>
            <w:left w:val="none" w:sz="0" w:space="0" w:color="auto"/>
            <w:bottom w:val="none" w:sz="0" w:space="0" w:color="auto"/>
            <w:right w:val="none" w:sz="0" w:space="0" w:color="auto"/>
          </w:divBdr>
          <w:divsChild>
            <w:div w:id="182787906">
              <w:marLeft w:val="0"/>
              <w:marRight w:val="0"/>
              <w:marTop w:val="0"/>
              <w:marBottom w:val="0"/>
              <w:divBdr>
                <w:top w:val="none" w:sz="0" w:space="0" w:color="auto"/>
                <w:left w:val="none" w:sz="0" w:space="0" w:color="auto"/>
                <w:bottom w:val="none" w:sz="0" w:space="0" w:color="auto"/>
                <w:right w:val="none" w:sz="0" w:space="0" w:color="auto"/>
              </w:divBdr>
              <w:divsChild>
                <w:div w:id="935485193">
                  <w:marLeft w:val="0"/>
                  <w:marRight w:val="0"/>
                  <w:marTop w:val="0"/>
                  <w:marBottom w:val="0"/>
                  <w:divBdr>
                    <w:top w:val="none" w:sz="0" w:space="0" w:color="auto"/>
                    <w:left w:val="none" w:sz="0" w:space="0" w:color="auto"/>
                    <w:bottom w:val="none" w:sz="0" w:space="0" w:color="auto"/>
                    <w:right w:val="none" w:sz="0" w:space="0" w:color="auto"/>
                  </w:divBdr>
                  <w:divsChild>
                    <w:div w:id="727925549">
                      <w:marLeft w:val="0"/>
                      <w:marRight w:val="0"/>
                      <w:marTop w:val="0"/>
                      <w:marBottom w:val="0"/>
                      <w:divBdr>
                        <w:top w:val="none" w:sz="0" w:space="0" w:color="auto"/>
                        <w:left w:val="none" w:sz="0" w:space="0" w:color="auto"/>
                        <w:bottom w:val="none" w:sz="0" w:space="0" w:color="auto"/>
                        <w:right w:val="none" w:sz="0" w:space="0" w:color="auto"/>
                      </w:divBdr>
                      <w:divsChild>
                        <w:div w:id="1419054819">
                          <w:marLeft w:val="0"/>
                          <w:marRight w:val="0"/>
                          <w:marTop w:val="185"/>
                          <w:marBottom w:val="517"/>
                          <w:divBdr>
                            <w:top w:val="single" w:sz="36" w:space="6" w:color="97B0C8"/>
                            <w:left w:val="none" w:sz="0" w:space="0" w:color="auto"/>
                            <w:bottom w:val="none" w:sz="0" w:space="0" w:color="auto"/>
                            <w:right w:val="none" w:sz="0" w:space="0" w:color="auto"/>
                          </w:divBdr>
                          <w:divsChild>
                            <w:div w:id="1599562337">
                              <w:marLeft w:val="0"/>
                              <w:marRight w:val="0"/>
                              <w:marTop w:val="0"/>
                              <w:marBottom w:val="0"/>
                              <w:divBdr>
                                <w:top w:val="none" w:sz="0" w:space="0" w:color="auto"/>
                                <w:left w:val="none" w:sz="0" w:space="0" w:color="auto"/>
                                <w:bottom w:val="none" w:sz="0" w:space="0" w:color="auto"/>
                                <w:right w:val="none" w:sz="0" w:space="0" w:color="auto"/>
                              </w:divBdr>
                              <w:divsChild>
                                <w:div w:id="1270158920">
                                  <w:marLeft w:val="0"/>
                                  <w:marRight w:val="0"/>
                                  <w:marTop w:val="0"/>
                                  <w:marBottom w:val="0"/>
                                  <w:divBdr>
                                    <w:top w:val="none" w:sz="0" w:space="0" w:color="auto"/>
                                    <w:left w:val="none" w:sz="0" w:space="0" w:color="auto"/>
                                    <w:bottom w:val="none" w:sz="0" w:space="0" w:color="auto"/>
                                    <w:right w:val="none" w:sz="0" w:space="0" w:color="auto"/>
                                  </w:divBdr>
                                  <w:divsChild>
                                    <w:div w:id="337195580">
                                      <w:marLeft w:val="0"/>
                                      <w:marRight w:val="0"/>
                                      <w:marTop w:val="0"/>
                                      <w:marBottom w:val="0"/>
                                      <w:divBdr>
                                        <w:top w:val="none" w:sz="0" w:space="0" w:color="auto"/>
                                        <w:left w:val="none" w:sz="0" w:space="0" w:color="auto"/>
                                        <w:bottom w:val="none" w:sz="0" w:space="0" w:color="auto"/>
                                        <w:right w:val="none" w:sz="0" w:space="0" w:color="auto"/>
                                      </w:divBdr>
                                      <w:divsChild>
                                        <w:div w:id="139535495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stat3.fao.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earch.ncl.ac.uk/nefg/QO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earch.ncl.ac.uk/nefg/QOF" TargetMode="External"/><Relationship Id="rId5" Type="http://schemas.openxmlformats.org/officeDocument/2006/relationships/settings" Target="settings.xml"/><Relationship Id="rId15" Type="http://schemas.openxmlformats.org/officeDocument/2006/relationships/hyperlink" Target="http://www.nhs.uk/Livewell/Goodfood/Pages/red-meat.aspx" TargetMode="External"/><Relationship Id="rId10" Type="http://schemas.openxmlformats.org/officeDocument/2006/relationships/hyperlink" Target="http://research.ncl.ac.uk/nefg/QO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rlo.leifert@newcastle.ac.uk" TargetMode="External"/><Relationship Id="rId14" Type="http://schemas.openxmlformats.org/officeDocument/2006/relationships/hyperlink" Target="http://blog.wcrf-uk.org/2014/09/does-red-meat-get-the-red-light-fo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7915-9FAF-48A5-9358-BD0416A2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23600</Words>
  <Characters>134526</Characters>
  <Application>Microsoft Office Word</Application>
  <DocSecurity>4</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157811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Srednicka-Tober</dc:creator>
  <cp:lastModifiedBy>Lapage K.P.</cp:lastModifiedBy>
  <cp:revision>2</cp:revision>
  <cp:lastPrinted>2015-07-17T09:16:00Z</cp:lastPrinted>
  <dcterms:created xsi:type="dcterms:W3CDTF">2016-03-04T16:16:00Z</dcterms:created>
  <dcterms:modified xsi:type="dcterms:W3CDTF">2016-03-04T16:16:00Z</dcterms:modified>
</cp:coreProperties>
</file>