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54CF8" w14:textId="77777777" w:rsidR="00AF74C3" w:rsidRDefault="00AF74C3" w:rsidP="00C62357">
      <w:pPr>
        <w:spacing w:line="480" w:lineRule="auto"/>
        <w:jc w:val="center"/>
        <w:rPr>
          <w:bCs/>
          <w:lang w:val="en-GB"/>
        </w:rPr>
      </w:pPr>
    </w:p>
    <w:p w14:paraId="690547E0" w14:textId="1566F8F1" w:rsidR="00AF74C3" w:rsidRPr="00AF74C3" w:rsidRDefault="00AF74C3" w:rsidP="00AF74C3">
      <w:pPr>
        <w:ind w:left="720" w:hanging="720"/>
        <w:rPr>
          <w:rFonts w:ascii="Arial" w:hAnsi="Arial" w:cs="Arial"/>
          <w:b/>
          <w:color w:val="FF0000"/>
        </w:rPr>
      </w:pPr>
      <w:r w:rsidRPr="00AF74C3">
        <w:rPr>
          <w:rFonts w:ascii="Arial" w:hAnsi="Arial" w:cs="Arial"/>
          <w:b/>
          <w:color w:val="FF0000"/>
        </w:rPr>
        <w:t xml:space="preserve">Thomaes, S., Sedikides, C., </w:t>
      </w:r>
      <w:proofErr w:type="spellStart"/>
      <w:r w:rsidRPr="00AF74C3">
        <w:rPr>
          <w:rFonts w:ascii="Arial" w:hAnsi="Arial" w:cs="Arial"/>
          <w:b/>
          <w:color w:val="FF0000"/>
        </w:rPr>
        <w:t>Reijntjes</w:t>
      </w:r>
      <w:proofErr w:type="spellEnd"/>
      <w:r w:rsidRPr="00AF74C3">
        <w:rPr>
          <w:rFonts w:ascii="Arial" w:hAnsi="Arial" w:cs="Arial"/>
          <w:b/>
          <w:color w:val="FF0000"/>
        </w:rPr>
        <w:t xml:space="preserve">, A., </w:t>
      </w:r>
      <w:proofErr w:type="spellStart"/>
      <w:r w:rsidRPr="00AF74C3">
        <w:rPr>
          <w:rFonts w:ascii="Arial" w:hAnsi="Arial" w:cs="Arial"/>
          <w:b/>
          <w:color w:val="FF0000"/>
        </w:rPr>
        <w:t>Brummelman</w:t>
      </w:r>
      <w:proofErr w:type="spellEnd"/>
      <w:r w:rsidRPr="00AF74C3">
        <w:rPr>
          <w:rFonts w:ascii="Arial" w:hAnsi="Arial" w:cs="Arial"/>
          <w:b/>
          <w:color w:val="FF0000"/>
        </w:rPr>
        <w:t xml:space="preserve">, E., &amp; </w:t>
      </w:r>
      <w:proofErr w:type="spellStart"/>
      <w:r w:rsidRPr="00AF74C3">
        <w:rPr>
          <w:rFonts w:ascii="Arial" w:hAnsi="Arial" w:cs="Arial"/>
          <w:b/>
          <w:color w:val="FF0000"/>
        </w:rPr>
        <w:t>Bushman</w:t>
      </w:r>
      <w:proofErr w:type="spellEnd"/>
      <w:r w:rsidRPr="00AF74C3">
        <w:rPr>
          <w:rFonts w:ascii="Arial" w:hAnsi="Arial" w:cs="Arial"/>
          <w:b/>
          <w:color w:val="FF0000"/>
        </w:rPr>
        <w:t>, B. J. (</w:t>
      </w:r>
      <w:r w:rsidR="00F313D0">
        <w:rPr>
          <w:rFonts w:ascii="Arial" w:hAnsi="Arial" w:cs="Arial"/>
          <w:b/>
          <w:color w:val="FF0000"/>
        </w:rPr>
        <w:t xml:space="preserve">in </w:t>
      </w:r>
      <w:proofErr w:type="spellStart"/>
      <w:r w:rsidR="00F313D0">
        <w:rPr>
          <w:rFonts w:ascii="Arial" w:hAnsi="Arial" w:cs="Arial"/>
          <w:b/>
          <w:color w:val="FF0000"/>
        </w:rPr>
        <w:t>press</w:t>
      </w:r>
      <w:proofErr w:type="spellEnd"/>
      <w:r w:rsidRPr="00AF74C3">
        <w:rPr>
          <w:rFonts w:ascii="Arial" w:hAnsi="Arial" w:cs="Arial"/>
          <w:b/>
          <w:color w:val="FF0000"/>
        </w:rPr>
        <w:t xml:space="preserve">). </w:t>
      </w:r>
      <w:proofErr w:type="spellStart"/>
      <w:r w:rsidRPr="00AF74C3">
        <w:rPr>
          <w:rFonts w:ascii="Arial" w:hAnsi="Arial" w:cs="Arial"/>
          <w:b/>
          <w:color w:val="FF0000"/>
        </w:rPr>
        <w:t>Emotional</w:t>
      </w:r>
      <w:proofErr w:type="spellEnd"/>
      <w:r w:rsidRPr="00AF74C3">
        <w:rPr>
          <w:rFonts w:ascii="Arial" w:hAnsi="Arial" w:cs="Arial"/>
          <w:b/>
          <w:color w:val="FF0000"/>
        </w:rPr>
        <w:t xml:space="preserve"> contrast or </w:t>
      </w:r>
      <w:proofErr w:type="spellStart"/>
      <w:r w:rsidRPr="00AF74C3">
        <w:rPr>
          <w:rFonts w:ascii="Arial" w:hAnsi="Arial" w:cs="Arial"/>
          <w:b/>
          <w:color w:val="FF0000"/>
        </w:rPr>
        <w:t>compensation</w:t>
      </w:r>
      <w:proofErr w:type="spellEnd"/>
      <w:r w:rsidRPr="00AF74C3">
        <w:rPr>
          <w:rFonts w:ascii="Arial" w:hAnsi="Arial" w:cs="Arial"/>
          <w:b/>
          <w:color w:val="FF0000"/>
        </w:rPr>
        <w:t xml:space="preserve">? How support </w:t>
      </w:r>
      <w:proofErr w:type="gramStart"/>
      <w:r w:rsidRPr="00AF74C3">
        <w:rPr>
          <w:rFonts w:ascii="Arial" w:hAnsi="Arial" w:cs="Arial"/>
          <w:b/>
          <w:color w:val="FF0000"/>
        </w:rPr>
        <w:t>reminders</w:t>
      </w:r>
      <w:proofErr w:type="gramEnd"/>
      <w:r w:rsidRPr="00AF74C3">
        <w:rPr>
          <w:rFonts w:ascii="Arial" w:hAnsi="Arial" w:cs="Arial"/>
          <w:b/>
          <w:color w:val="FF0000"/>
        </w:rPr>
        <w:t xml:space="preserve"> </w:t>
      </w:r>
      <w:proofErr w:type="spellStart"/>
      <w:r w:rsidRPr="00AF74C3">
        <w:rPr>
          <w:rFonts w:ascii="Arial" w:hAnsi="Arial" w:cs="Arial"/>
          <w:b/>
          <w:color w:val="FF0000"/>
        </w:rPr>
        <w:t>influence</w:t>
      </w:r>
      <w:proofErr w:type="spellEnd"/>
      <w:r w:rsidRPr="00AF74C3">
        <w:rPr>
          <w:rFonts w:ascii="Arial" w:hAnsi="Arial" w:cs="Arial"/>
          <w:b/>
          <w:color w:val="FF0000"/>
        </w:rPr>
        <w:t xml:space="preserve"> </w:t>
      </w:r>
      <w:proofErr w:type="spellStart"/>
      <w:r w:rsidRPr="00AF74C3">
        <w:rPr>
          <w:rFonts w:ascii="Arial" w:hAnsi="Arial" w:cs="Arial"/>
          <w:b/>
          <w:color w:val="FF0000"/>
        </w:rPr>
        <w:t>the</w:t>
      </w:r>
      <w:proofErr w:type="spellEnd"/>
      <w:r w:rsidRPr="00AF74C3">
        <w:rPr>
          <w:rFonts w:ascii="Arial" w:hAnsi="Arial" w:cs="Arial"/>
          <w:b/>
          <w:color w:val="FF0000"/>
        </w:rPr>
        <w:t xml:space="preserve"> </w:t>
      </w:r>
      <w:proofErr w:type="spellStart"/>
      <w:r w:rsidRPr="00AF74C3">
        <w:rPr>
          <w:rFonts w:ascii="Arial" w:hAnsi="Arial" w:cs="Arial"/>
          <w:b/>
          <w:color w:val="FF0000"/>
        </w:rPr>
        <w:t>pain</w:t>
      </w:r>
      <w:proofErr w:type="spellEnd"/>
      <w:r w:rsidRPr="00AF74C3">
        <w:rPr>
          <w:rFonts w:ascii="Arial" w:hAnsi="Arial" w:cs="Arial"/>
          <w:b/>
          <w:color w:val="FF0000"/>
        </w:rPr>
        <w:t xml:space="preserve"> of acute peer </w:t>
      </w:r>
      <w:proofErr w:type="spellStart"/>
      <w:r w:rsidRPr="00AF74C3">
        <w:rPr>
          <w:rFonts w:ascii="Arial" w:hAnsi="Arial" w:cs="Arial"/>
          <w:b/>
          <w:color w:val="FF0000"/>
        </w:rPr>
        <w:t>disapproval</w:t>
      </w:r>
      <w:proofErr w:type="spellEnd"/>
      <w:r w:rsidRPr="00AF74C3">
        <w:rPr>
          <w:rFonts w:ascii="Arial" w:hAnsi="Arial" w:cs="Arial"/>
          <w:b/>
          <w:color w:val="FF0000"/>
        </w:rPr>
        <w:t xml:space="preserve"> in </w:t>
      </w:r>
      <w:proofErr w:type="spellStart"/>
      <w:r w:rsidRPr="00AF74C3">
        <w:rPr>
          <w:rFonts w:ascii="Arial" w:hAnsi="Arial" w:cs="Arial"/>
          <w:b/>
          <w:color w:val="FF0000"/>
        </w:rPr>
        <w:t>preadolescents</w:t>
      </w:r>
      <w:proofErr w:type="spellEnd"/>
      <w:r w:rsidRPr="00AF74C3">
        <w:rPr>
          <w:rFonts w:ascii="Arial" w:hAnsi="Arial" w:cs="Arial"/>
          <w:b/>
          <w:color w:val="FF0000"/>
        </w:rPr>
        <w:t xml:space="preserve">. </w:t>
      </w:r>
      <w:proofErr w:type="spellStart"/>
      <w:r w:rsidRPr="00AF74C3">
        <w:rPr>
          <w:rFonts w:ascii="Arial" w:hAnsi="Arial" w:cs="Arial"/>
          <w:b/>
          <w:i/>
          <w:color w:val="FF0000"/>
        </w:rPr>
        <w:t>Developmental</w:t>
      </w:r>
      <w:proofErr w:type="spellEnd"/>
      <w:r w:rsidRPr="00AF74C3">
        <w:rPr>
          <w:rFonts w:ascii="Arial" w:hAnsi="Arial" w:cs="Arial"/>
          <w:b/>
          <w:i/>
          <w:color w:val="FF0000"/>
        </w:rPr>
        <w:t xml:space="preserve"> Psychology</w:t>
      </w:r>
      <w:r w:rsidR="00F313D0">
        <w:rPr>
          <w:rFonts w:ascii="Arial" w:hAnsi="Arial" w:cs="Arial"/>
          <w:b/>
          <w:color w:val="FF0000"/>
        </w:rPr>
        <w:t>.</w:t>
      </w:r>
    </w:p>
    <w:p w14:paraId="3F86C818" w14:textId="77777777" w:rsidR="00AF74C3" w:rsidRDefault="00AF74C3" w:rsidP="00C62357">
      <w:pPr>
        <w:spacing w:line="480" w:lineRule="auto"/>
        <w:jc w:val="center"/>
        <w:rPr>
          <w:bCs/>
          <w:lang w:val="en-GB"/>
        </w:rPr>
      </w:pPr>
    </w:p>
    <w:p w14:paraId="7C5D27CA" w14:textId="77777777" w:rsidR="00AF74C3" w:rsidRDefault="00AF74C3" w:rsidP="00C62357">
      <w:pPr>
        <w:spacing w:line="480" w:lineRule="auto"/>
        <w:jc w:val="center"/>
        <w:rPr>
          <w:bCs/>
          <w:lang w:val="en-GB"/>
        </w:rPr>
      </w:pPr>
      <w:bookmarkStart w:id="0" w:name="_GoBack"/>
      <w:bookmarkEnd w:id="0"/>
    </w:p>
    <w:p w14:paraId="4A4DE620" w14:textId="722583D8" w:rsidR="00C62357" w:rsidRPr="00643CA5" w:rsidRDefault="00C62357" w:rsidP="00C62357">
      <w:pPr>
        <w:spacing w:line="480" w:lineRule="auto"/>
        <w:jc w:val="center"/>
        <w:rPr>
          <w:bCs/>
          <w:lang w:val="en-GB"/>
        </w:rPr>
      </w:pPr>
      <w:proofErr w:type="gramStart"/>
      <w:r w:rsidRPr="00643CA5">
        <w:rPr>
          <w:bCs/>
          <w:lang w:val="en-GB"/>
        </w:rPr>
        <w:t>Emotional Contrast or Compensation?</w:t>
      </w:r>
      <w:proofErr w:type="gramEnd"/>
      <w:r w:rsidRPr="00643CA5">
        <w:rPr>
          <w:bCs/>
          <w:lang w:val="en-GB"/>
        </w:rPr>
        <w:t xml:space="preserve"> </w:t>
      </w:r>
    </w:p>
    <w:p w14:paraId="298235A3" w14:textId="408677BD" w:rsidR="00C62357" w:rsidRDefault="00C62357" w:rsidP="00C62357">
      <w:pPr>
        <w:spacing w:line="480" w:lineRule="auto"/>
        <w:jc w:val="center"/>
        <w:rPr>
          <w:bCs/>
          <w:lang w:val="en-GB"/>
        </w:rPr>
      </w:pPr>
      <w:r w:rsidRPr="00643CA5">
        <w:rPr>
          <w:bCs/>
          <w:lang w:val="en-GB"/>
        </w:rPr>
        <w:t xml:space="preserve">How Support Reminders </w:t>
      </w:r>
      <w:r w:rsidR="00E41CB8" w:rsidRPr="00643CA5">
        <w:rPr>
          <w:bCs/>
          <w:lang w:val="en-GB"/>
        </w:rPr>
        <w:t xml:space="preserve">Influence </w:t>
      </w:r>
      <w:r w:rsidRPr="00643CA5">
        <w:rPr>
          <w:bCs/>
          <w:lang w:val="en-GB"/>
        </w:rPr>
        <w:t xml:space="preserve">the Pain of </w:t>
      </w:r>
      <w:r w:rsidR="0037447A" w:rsidRPr="00643CA5">
        <w:rPr>
          <w:bCs/>
          <w:lang w:val="en-GB"/>
        </w:rPr>
        <w:t xml:space="preserve">Acute </w:t>
      </w:r>
      <w:r w:rsidRPr="00643CA5">
        <w:rPr>
          <w:bCs/>
          <w:lang w:val="en-GB"/>
        </w:rPr>
        <w:t>Peer Disap</w:t>
      </w:r>
      <w:r w:rsidR="00DA60A7" w:rsidRPr="00643CA5">
        <w:rPr>
          <w:bCs/>
          <w:lang w:val="en-GB"/>
        </w:rPr>
        <w:t>proval in Preadolescents</w:t>
      </w:r>
    </w:p>
    <w:p w14:paraId="6993505E" w14:textId="77777777" w:rsidR="007F0E4E" w:rsidRDefault="007F0E4E" w:rsidP="00C62357">
      <w:pPr>
        <w:spacing w:line="480" w:lineRule="auto"/>
        <w:jc w:val="center"/>
        <w:rPr>
          <w:bCs/>
          <w:lang w:val="en-GB"/>
        </w:rPr>
      </w:pPr>
    </w:p>
    <w:p w14:paraId="537F1976" w14:textId="77777777" w:rsidR="007F0E4E" w:rsidRPr="00643CA5" w:rsidRDefault="007F0E4E" w:rsidP="00C62357">
      <w:pPr>
        <w:spacing w:line="480" w:lineRule="auto"/>
        <w:jc w:val="center"/>
        <w:rPr>
          <w:bCs/>
          <w:lang w:val="en-GB"/>
        </w:rPr>
      </w:pPr>
    </w:p>
    <w:p w14:paraId="68D2539B" w14:textId="77777777" w:rsidR="007F0E4E" w:rsidRDefault="007F0E4E" w:rsidP="007F0E4E">
      <w:pPr>
        <w:spacing w:line="480" w:lineRule="exact"/>
        <w:jc w:val="center"/>
        <w:outlineLvl w:val="0"/>
        <w:rPr>
          <w:lang w:val="en-GB"/>
        </w:rPr>
      </w:pPr>
      <w:r>
        <w:rPr>
          <w:lang w:val="en-GB"/>
        </w:rPr>
        <w:t xml:space="preserve">Sander Thomaes </w:t>
      </w:r>
    </w:p>
    <w:p w14:paraId="67DE58BE" w14:textId="77777777" w:rsidR="007F0E4E" w:rsidRDefault="007F0E4E" w:rsidP="007F0E4E">
      <w:pPr>
        <w:spacing w:line="480" w:lineRule="exact"/>
        <w:jc w:val="center"/>
        <w:rPr>
          <w:lang w:val="en-US"/>
        </w:rPr>
      </w:pPr>
      <w:r>
        <w:t>University of Southampton, Utrecht University</w:t>
      </w:r>
    </w:p>
    <w:p w14:paraId="57FF5F64" w14:textId="77777777" w:rsidR="007F0E4E" w:rsidRDefault="007F0E4E" w:rsidP="007F0E4E">
      <w:pPr>
        <w:spacing w:line="480" w:lineRule="exact"/>
        <w:jc w:val="center"/>
      </w:pPr>
      <w:r>
        <w:rPr>
          <w:lang w:val="en-GB"/>
        </w:rPr>
        <w:t>Constantine Sedikides</w:t>
      </w:r>
    </w:p>
    <w:p w14:paraId="7AFB6E85" w14:textId="77777777" w:rsidR="007F0E4E" w:rsidRDefault="007F0E4E" w:rsidP="007F0E4E">
      <w:pPr>
        <w:spacing w:line="480" w:lineRule="exact"/>
        <w:jc w:val="center"/>
      </w:pPr>
      <w:r>
        <w:rPr>
          <w:lang w:val="en-GB"/>
        </w:rPr>
        <w:t>University of Southampton</w:t>
      </w:r>
    </w:p>
    <w:p w14:paraId="448D97A0" w14:textId="77777777" w:rsidR="007F0E4E" w:rsidRDefault="007F0E4E" w:rsidP="007F0E4E">
      <w:pPr>
        <w:spacing w:line="480" w:lineRule="exact"/>
        <w:jc w:val="center"/>
      </w:pPr>
      <w:r>
        <w:rPr>
          <w:lang w:val="en-GB"/>
        </w:rPr>
        <w:t xml:space="preserve">Albert </w:t>
      </w:r>
      <w:proofErr w:type="spellStart"/>
      <w:r>
        <w:rPr>
          <w:lang w:val="en-GB"/>
        </w:rPr>
        <w:t>Reijntjes</w:t>
      </w:r>
      <w:proofErr w:type="spellEnd"/>
      <w:r>
        <w:rPr>
          <w:lang w:val="en-GB"/>
        </w:rPr>
        <w:t xml:space="preserve"> and Eddie </w:t>
      </w:r>
      <w:proofErr w:type="spellStart"/>
      <w:r>
        <w:t>Brummelman</w:t>
      </w:r>
      <w:proofErr w:type="spellEnd"/>
    </w:p>
    <w:p w14:paraId="187B318D" w14:textId="77777777" w:rsidR="007F0E4E" w:rsidRDefault="007F0E4E" w:rsidP="007F0E4E">
      <w:pPr>
        <w:spacing w:line="480" w:lineRule="exact"/>
        <w:jc w:val="center"/>
        <w:rPr>
          <w:lang w:val="en-GB"/>
        </w:rPr>
      </w:pPr>
      <w:r>
        <w:rPr>
          <w:lang w:val="en-GB"/>
        </w:rPr>
        <w:t>Utrecht University</w:t>
      </w:r>
    </w:p>
    <w:p w14:paraId="4C9BE15E" w14:textId="058999EC" w:rsidR="007F0E4E" w:rsidRDefault="007F0E4E" w:rsidP="007F0E4E">
      <w:pPr>
        <w:spacing w:line="480" w:lineRule="exact"/>
        <w:jc w:val="center"/>
        <w:rPr>
          <w:lang w:val="en-GB"/>
        </w:rPr>
      </w:pPr>
      <w:r>
        <w:rPr>
          <w:lang w:val="en-GB"/>
        </w:rPr>
        <w:t>Brad Bushman</w:t>
      </w:r>
    </w:p>
    <w:p w14:paraId="43D0CF23" w14:textId="59388D58" w:rsidR="00C62357" w:rsidRPr="00C62357" w:rsidRDefault="007F0E4E" w:rsidP="007F0E4E">
      <w:pPr>
        <w:spacing w:line="480" w:lineRule="exact"/>
        <w:jc w:val="center"/>
        <w:rPr>
          <w:lang w:val="en-US"/>
        </w:rPr>
      </w:pPr>
      <w:r>
        <w:rPr>
          <w:lang w:val="en-GB"/>
        </w:rPr>
        <w:t>The Ohio State University</w:t>
      </w:r>
    </w:p>
    <w:p w14:paraId="3CA74ACF" w14:textId="77777777" w:rsidR="00C62357" w:rsidRPr="00C62357" w:rsidRDefault="00C62357" w:rsidP="00C62357">
      <w:pPr>
        <w:spacing w:line="480" w:lineRule="exact"/>
        <w:rPr>
          <w:lang w:val="en-US"/>
        </w:rPr>
      </w:pPr>
    </w:p>
    <w:p w14:paraId="78EDB08D" w14:textId="77777777" w:rsidR="00C62357" w:rsidRPr="00C62357" w:rsidRDefault="00C62357" w:rsidP="00C62357">
      <w:pPr>
        <w:spacing w:line="480" w:lineRule="exact"/>
        <w:rPr>
          <w:lang w:val="en-US"/>
        </w:rPr>
      </w:pPr>
    </w:p>
    <w:p w14:paraId="79446BDA" w14:textId="77777777" w:rsidR="00C62357" w:rsidRDefault="00C62357">
      <w:pPr>
        <w:rPr>
          <w:b/>
          <w:lang w:val="en-US"/>
        </w:rPr>
      </w:pPr>
    </w:p>
    <w:p w14:paraId="6720D8AE" w14:textId="77777777" w:rsidR="00C62357" w:rsidRDefault="00C62357">
      <w:pPr>
        <w:rPr>
          <w:b/>
          <w:lang w:val="en-US"/>
        </w:rPr>
      </w:pPr>
      <w:r>
        <w:rPr>
          <w:b/>
          <w:lang w:val="en-US"/>
        </w:rPr>
        <w:br w:type="page"/>
      </w:r>
    </w:p>
    <w:p w14:paraId="4316E76D" w14:textId="2F4AE430" w:rsidR="00DF4163" w:rsidRPr="00595FDB" w:rsidRDefault="00DF4163" w:rsidP="00A11B74">
      <w:pPr>
        <w:tabs>
          <w:tab w:val="left" w:pos="0"/>
        </w:tabs>
        <w:spacing w:line="480" w:lineRule="auto"/>
        <w:jc w:val="center"/>
        <w:rPr>
          <w:b/>
          <w:sz w:val="22"/>
          <w:lang w:val="en-US"/>
        </w:rPr>
      </w:pPr>
      <w:r w:rsidRPr="00643CA5">
        <w:rPr>
          <w:lang w:val="en-US"/>
        </w:rPr>
        <w:lastRenderedPageBreak/>
        <w:t>Abstract</w:t>
      </w:r>
    </w:p>
    <w:p w14:paraId="1E6BC183" w14:textId="7C761EB6" w:rsidR="002959F7" w:rsidRPr="002C207B" w:rsidRDefault="00DF4163" w:rsidP="00340E45">
      <w:pPr>
        <w:spacing w:line="480" w:lineRule="auto"/>
        <w:rPr>
          <w:lang w:val="en-US"/>
        </w:rPr>
      </w:pPr>
      <w:r w:rsidRPr="005F578D">
        <w:rPr>
          <w:lang w:val="en-US"/>
        </w:rPr>
        <w:t xml:space="preserve">When children </w:t>
      </w:r>
      <w:r w:rsidR="00EF62E8">
        <w:rPr>
          <w:lang w:val="en-US"/>
        </w:rPr>
        <w:t>experience habitual</w:t>
      </w:r>
      <w:r w:rsidR="00EF62E8" w:rsidRPr="005F578D">
        <w:rPr>
          <w:lang w:val="en-US"/>
        </w:rPr>
        <w:t xml:space="preserve"> </w:t>
      </w:r>
      <w:r w:rsidR="003F79AE" w:rsidRPr="005F578D">
        <w:rPr>
          <w:lang w:val="en-US"/>
        </w:rPr>
        <w:t>peer difficult</w:t>
      </w:r>
      <w:r w:rsidR="00EF62E8">
        <w:rPr>
          <w:lang w:val="en-US"/>
        </w:rPr>
        <w:t>ies</w:t>
      </w:r>
      <w:r w:rsidRPr="005F578D">
        <w:rPr>
          <w:lang w:val="en-US"/>
        </w:rPr>
        <w:t xml:space="preserve">, adults </w:t>
      </w:r>
      <w:r w:rsidR="004D1F3E" w:rsidRPr="005F578D">
        <w:rPr>
          <w:lang w:val="en-US"/>
        </w:rPr>
        <w:t>often</w:t>
      </w:r>
      <w:r w:rsidRPr="005F578D">
        <w:rPr>
          <w:lang w:val="en-US"/>
        </w:rPr>
        <w:t xml:space="preserve"> remind them that many p</w:t>
      </w:r>
      <w:r w:rsidR="00C23A5B" w:rsidRPr="005F578D">
        <w:rPr>
          <w:lang w:val="en-US"/>
        </w:rPr>
        <w:t xml:space="preserve">eople care about them. </w:t>
      </w:r>
      <w:r w:rsidR="00740711" w:rsidRPr="005F578D">
        <w:rPr>
          <w:lang w:val="en-US"/>
        </w:rPr>
        <w:t xml:space="preserve">How do </w:t>
      </w:r>
      <w:r w:rsidR="00EF62E8">
        <w:rPr>
          <w:lang w:val="en-US"/>
        </w:rPr>
        <w:t xml:space="preserve">such </w:t>
      </w:r>
      <w:r w:rsidR="00740711" w:rsidRPr="005F578D">
        <w:rPr>
          <w:lang w:val="en-US"/>
        </w:rPr>
        <w:t xml:space="preserve">reminders of support impact </w:t>
      </w:r>
      <w:r w:rsidR="00112684">
        <w:rPr>
          <w:lang w:val="en-US"/>
        </w:rPr>
        <w:t xml:space="preserve">children’s emotional responses </w:t>
      </w:r>
      <w:r w:rsidR="00541C49">
        <w:rPr>
          <w:lang w:val="en-US"/>
        </w:rPr>
        <w:t xml:space="preserve">to acute </w:t>
      </w:r>
      <w:r w:rsidR="00BC313F">
        <w:rPr>
          <w:lang w:val="en-US"/>
        </w:rPr>
        <w:t xml:space="preserve">experiences of </w:t>
      </w:r>
      <w:r w:rsidR="00740711" w:rsidRPr="005F578D">
        <w:rPr>
          <w:lang w:val="en-US"/>
        </w:rPr>
        <w:t>peer disapproval?</w:t>
      </w:r>
      <w:r w:rsidR="002959F7" w:rsidRPr="005F578D">
        <w:rPr>
          <w:lang w:val="en-US"/>
        </w:rPr>
        <w:t xml:space="preserve"> </w:t>
      </w:r>
      <w:r w:rsidR="00112684">
        <w:rPr>
          <w:lang w:val="en-US"/>
        </w:rPr>
        <w:t xml:space="preserve">Intuitively, support reminders </w:t>
      </w:r>
      <w:r w:rsidR="00173902">
        <w:rPr>
          <w:lang w:val="en-US"/>
        </w:rPr>
        <w:t xml:space="preserve">would </w:t>
      </w:r>
      <w:r w:rsidR="00823989">
        <w:rPr>
          <w:lang w:val="en-US"/>
        </w:rPr>
        <w:t>exert</w:t>
      </w:r>
      <w:r w:rsidR="00112684">
        <w:rPr>
          <w:lang w:val="en-US"/>
        </w:rPr>
        <w:t xml:space="preserve"> compensatory effects</w:t>
      </w:r>
      <w:r w:rsidR="00823989">
        <w:rPr>
          <w:lang w:val="en-US"/>
        </w:rPr>
        <w:t xml:space="preserve"> attenuat</w:t>
      </w:r>
      <w:r w:rsidR="00173902">
        <w:rPr>
          <w:lang w:val="en-US"/>
        </w:rPr>
        <w:t>ing</w:t>
      </w:r>
      <w:r w:rsidR="00112684">
        <w:rPr>
          <w:lang w:val="en-US"/>
        </w:rPr>
        <w:t xml:space="preserve"> the emot</w:t>
      </w:r>
      <w:r w:rsidR="002C207B">
        <w:rPr>
          <w:lang w:val="en-US"/>
        </w:rPr>
        <w:t xml:space="preserve">ional impact of </w:t>
      </w:r>
      <w:r w:rsidR="007A4DB2">
        <w:rPr>
          <w:lang w:val="en-US"/>
        </w:rPr>
        <w:t>acute disapproval</w:t>
      </w:r>
      <w:r w:rsidR="002C207B">
        <w:rPr>
          <w:lang w:val="en-US"/>
        </w:rPr>
        <w:t xml:space="preserve">. </w:t>
      </w:r>
      <w:r w:rsidR="00823989">
        <w:rPr>
          <w:lang w:val="en-US"/>
        </w:rPr>
        <w:t xml:space="preserve">Theory suggests, however, that </w:t>
      </w:r>
      <w:r w:rsidR="002C207B">
        <w:rPr>
          <w:lang w:val="en-US"/>
        </w:rPr>
        <w:t xml:space="preserve">support reminders </w:t>
      </w:r>
      <w:r w:rsidR="00BC313F">
        <w:rPr>
          <w:lang w:val="en-US"/>
        </w:rPr>
        <w:t>might</w:t>
      </w:r>
      <w:r w:rsidR="002C207B">
        <w:rPr>
          <w:lang w:val="en-US"/>
        </w:rPr>
        <w:t xml:space="preserve"> </w:t>
      </w:r>
      <w:r w:rsidR="00AA14F3">
        <w:rPr>
          <w:lang w:val="en-US"/>
        </w:rPr>
        <w:t xml:space="preserve">also </w:t>
      </w:r>
      <w:r w:rsidR="00173902">
        <w:rPr>
          <w:lang w:val="en-US"/>
        </w:rPr>
        <w:t xml:space="preserve">lead to </w:t>
      </w:r>
      <w:r w:rsidR="002C207B">
        <w:rPr>
          <w:lang w:val="en-US"/>
        </w:rPr>
        <w:t xml:space="preserve">contrast </w:t>
      </w:r>
      <w:r w:rsidR="00112684">
        <w:rPr>
          <w:lang w:val="en-US"/>
        </w:rPr>
        <w:t>effects</w:t>
      </w:r>
      <w:r w:rsidR="00823989">
        <w:rPr>
          <w:lang w:val="en-US"/>
        </w:rPr>
        <w:t xml:space="preserve"> </w:t>
      </w:r>
      <w:r w:rsidR="002C207B">
        <w:rPr>
          <w:lang w:val="en-US"/>
        </w:rPr>
        <w:t>m</w:t>
      </w:r>
      <w:r w:rsidR="00823989">
        <w:rPr>
          <w:lang w:val="en-US"/>
        </w:rPr>
        <w:t>agnify</w:t>
      </w:r>
      <w:r w:rsidR="00173902">
        <w:rPr>
          <w:lang w:val="en-US"/>
        </w:rPr>
        <w:t>ing</w:t>
      </w:r>
      <w:r w:rsidR="00112684">
        <w:rPr>
          <w:lang w:val="en-US"/>
        </w:rPr>
        <w:t xml:space="preserve"> the emotional impact of </w:t>
      </w:r>
      <w:r w:rsidR="007A4DB2">
        <w:rPr>
          <w:lang w:val="en-US"/>
        </w:rPr>
        <w:t>acute disapproval</w:t>
      </w:r>
      <w:r w:rsidR="005507BF">
        <w:rPr>
          <w:lang w:val="en-US"/>
        </w:rPr>
        <w:t>, especially among socially vulnerable children</w:t>
      </w:r>
      <w:r w:rsidR="002C207B">
        <w:rPr>
          <w:lang w:val="en-US"/>
        </w:rPr>
        <w:t xml:space="preserve">. </w:t>
      </w:r>
      <w:r w:rsidR="00823989">
        <w:rPr>
          <w:lang w:val="en-US"/>
        </w:rPr>
        <w:t xml:space="preserve">These </w:t>
      </w:r>
      <w:r w:rsidR="00A72A78">
        <w:rPr>
          <w:lang w:val="en-US"/>
        </w:rPr>
        <w:t>opposing</w:t>
      </w:r>
      <w:r w:rsidR="004E70F9">
        <w:rPr>
          <w:lang w:val="en-US"/>
        </w:rPr>
        <w:t xml:space="preserve"> </w:t>
      </w:r>
      <w:r w:rsidR="00823989">
        <w:rPr>
          <w:lang w:val="en-US"/>
        </w:rPr>
        <w:t xml:space="preserve">perspectives were pitted against each other. </w:t>
      </w:r>
      <w:r w:rsidRPr="005F578D">
        <w:rPr>
          <w:lang w:val="en-US"/>
        </w:rPr>
        <w:t xml:space="preserve">In </w:t>
      </w:r>
      <w:r w:rsidR="004D1F3E" w:rsidRPr="005F578D">
        <w:rPr>
          <w:lang w:val="en-US"/>
        </w:rPr>
        <w:t>two</w:t>
      </w:r>
      <w:r w:rsidRPr="005F578D">
        <w:rPr>
          <w:lang w:val="en-US"/>
        </w:rPr>
        <w:t xml:space="preserve"> experiment</w:t>
      </w:r>
      <w:r w:rsidR="004D1F3E" w:rsidRPr="005F578D">
        <w:rPr>
          <w:lang w:val="en-US"/>
        </w:rPr>
        <w:t>s</w:t>
      </w:r>
      <w:r w:rsidR="00C23A5B" w:rsidRPr="005F578D">
        <w:rPr>
          <w:lang w:val="en-US"/>
        </w:rPr>
        <w:t>, children (aged 9-</w:t>
      </w:r>
      <w:r w:rsidRPr="005F578D">
        <w:rPr>
          <w:lang w:val="en-US"/>
        </w:rPr>
        <w:t>13</w:t>
      </w:r>
      <w:r w:rsidR="00CC4BB4">
        <w:rPr>
          <w:lang w:val="en-US"/>
        </w:rPr>
        <w:t xml:space="preserve">, </w:t>
      </w:r>
      <w:proofErr w:type="spellStart"/>
      <w:r w:rsidR="00625893" w:rsidRPr="000E6EF8">
        <w:rPr>
          <w:i/>
          <w:iCs/>
        </w:rPr>
        <w:t>M</w:t>
      </w:r>
      <w:r w:rsidR="00625893" w:rsidRPr="000E6EF8">
        <w:rPr>
          <w:vertAlign w:val="subscript"/>
        </w:rPr>
        <w:t>age</w:t>
      </w:r>
      <w:proofErr w:type="spellEnd"/>
      <w:r w:rsidR="00625893">
        <w:rPr>
          <w:vertAlign w:val="subscript"/>
        </w:rPr>
        <w:t xml:space="preserve"> </w:t>
      </w:r>
      <w:r w:rsidR="00625893">
        <w:t xml:space="preserve">= </w:t>
      </w:r>
      <w:r w:rsidR="00CC4BB4">
        <w:rPr>
          <w:lang w:val="en-US"/>
        </w:rPr>
        <w:t>11.5</w:t>
      </w:r>
      <w:r w:rsidRPr="005F578D">
        <w:rPr>
          <w:lang w:val="en-US"/>
        </w:rPr>
        <w:t>)</w:t>
      </w:r>
      <w:r w:rsidRPr="005F578D">
        <w:rPr>
          <w:lang w:val="en-GB"/>
        </w:rPr>
        <w:t xml:space="preserve"> </w:t>
      </w:r>
      <w:r w:rsidR="004D1F3E" w:rsidRPr="005F578D">
        <w:rPr>
          <w:lang w:val="en-GB"/>
        </w:rPr>
        <w:t>were</w:t>
      </w:r>
      <w:r w:rsidRPr="005F578D">
        <w:rPr>
          <w:lang w:val="en-GB"/>
        </w:rPr>
        <w:t xml:space="preserve"> randomly assigned to reflect on their relationships with either supportive</w:t>
      </w:r>
      <w:r w:rsidR="00C23A5B" w:rsidRPr="005F578D">
        <w:rPr>
          <w:lang w:val="en-GB"/>
        </w:rPr>
        <w:t xml:space="preserve"> others (</w:t>
      </w:r>
      <w:r w:rsidR="00204ECD" w:rsidRPr="005F578D">
        <w:rPr>
          <w:lang w:val="en-GB"/>
        </w:rPr>
        <w:t>support</w:t>
      </w:r>
      <w:r w:rsidR="00C23A5B" w:rsidRPr="005F578D">
        <w:rPr>
          <w:lang w:val="en-GB"/>
        </w:rPr>
        <w:t xml:space="preserve"> condition) or mere </w:t>
      </w:r>
      <w:r w:rsidRPr="005F578D">
        <w:rPr>
          <w:lang w:val="en-GB"/>
        </w:rPr>
        <w:t xml:space="preserve">acquaintances (control condition). </w:t>
      </w:r>
      <w:r w:rsidR="00173902">
        <w:rPr>
          <w:lang w:val="en-GB"/>
        </w:rPr>
        <w:t>C</w:t>
      </w:r>
      <w:proofErr w:type="spellStart"/>
      <w:r w:rsidR="00173902" w:rsidRPr="005F578D">
        <w:rPr>
          <w:lang w:val="en-US"/>
        </w:rPr>
        <w:t>hildren</w:t>
      </w:r>
      <w:proofErr w:type="spellEnd"/>
      <w:r w:rsidR="00173902" w:rsidRPr="005F578D">
        <w:rPr>
          <w:lang w:val="en-US"/>
        </w:rPr>
        <w:t xml:space="preserve"> </w:t>
      </w:r>
      <w:r w:rsidR="00945D2C" w:rsidRPr="005F578D">
        <w:rPr>
          <w:lang w:val="en-GB"/>
        </w:rPr>
        <w:t xml:space="preserve">experienced </w:t>
      </w:r>
      <w:r w:rsidR="007A4DB2">
        <w:rPr>
          <w:lang w:val="en-GB"/>
        </w:rPr>
        <w:t>acute</w:t>
      </w:r>
      <w:r w:rsidR="00642041">
        <w:rPr>
          <w:lang w:val="en-GB"/>
        </w:rPr>
        <w:t xml:space="preserve"> peer</w:t>
      </w:r>
      <w:r w:rsidR="007A4DB2">
        <w:rPr>
          <w:lang w:val="en-GB"/>
        </w:rPr>
        <w:t xml:space="preserve"> disapproval</w:t>
      </w:r>
      <w:r w:rsidR="00C5155A" w:rsidRPr="005F578D">
        <w:rPr>
          <w:lang w:val="en-GB"/>
        </w:rPr>
        <w:t xml:space="preserve"> </w:t>
      </w:r>
      <w:r w:rsidR="00945D2C" w:rsidRPr="005F578D">
        <w:rPr>
          <w:lang w:val="en-GB"/>
        </w:rPr>
        <w:t xml:space="preserve">immediately after (Experiment 1) or before (Experiment 2) the manipulated </w:t>
      </w:r>
      <w:r w:rsidR="00204ECD" w:rsidRPr="005F578D">
        <w:rPr>
          <w:lang w:val="en-GB"/>
        </w:rPr>
        <w:t>support</w:t>
      </w:r>
      <w:r w:rsidR="00945D2C" w:rsidRPr="005F578D">
        <w:rPr>
          <w:lang w:val="en-GB"/>
        </w:rPr>
        <w:t xml:space="preserve"> reminder. </w:t>
      </w:r>
      <w:r w:rsidR="00C45222" w:rsidRPr="005F578D">
        <w:rPr>
          <w:lang w:val="en-GB"/>
        </w:rPr>
        <w:t xml:space="preserve">Among children who </w:t>
      </w:r>
      <w:r w:rsidR="005507BF">
        <w:rPr>
          <w:lang w:val="en-GB"/>
        </w:rPr>
        <w:t>experienced</w:t>
      </w:r>
      <w:r w:rsidR="005507BF" w:rsidRPr="005F578D">
        <w:rPr>
          <w:lang w:val="en-GB"/>
        </w:rPr>
        <w:t xml:space="preserve"> </w:t>
      </w:r>
      <w:r w:rsidR="000B4705">
        <w:rPr>
          <w:lang w:val="en-GB"/>
        </w:rPr>
        <w:t xml:space="preserve">higher levels of </w:t>
      </w:r>
      <w:r w:rsidR="00BC313F">
        <w:rPr>
          <w:lang w:val="en-GB"/>
        </w:rPr>
        <w:t xml:space="preserve">peer </w:t>
      </w:r>
      <w:r w:rsidR="004E5E41">
        <w:rPr>
          <w:lang w:val="en-GB"/>
        </w:rPr>
        <w:t>difficulties</w:t>
      </w:r>
      <w:r w:rsidR="000B3266">
        <w:rPr>
          <w:lang w:val="en-GB"/>
        </w:rPr>
        <w:t xml:space="preserve"> in their daily life</w:t>
      </w:r>
      <w:r w:rsidR="00204ECD" w:rsidRPr="005F578D">
        <w:rPr>
          <w:lang w:val="en-GB"/>
        </w:rPr>
        <w:t>, the support</w:t>
      </w:r>
      <w:r w:rsidR="00C45222" w:rsidRPr="005F578D">
        <w:rPr>
          <w:lang w:val="en-GB"/>
        </w:rPr>
        <w:t xml:space="preserve"> reminder increased ex</w:t>
      </w:r>
      <w:r w:rsidR="00C23A5B" w:rsidRPr="005F578D">
        <w:rPr>
          <w:lang w:val="en-GB"/>
        </w:rPr>
        <w:t>ternalized emotional reactivity</w:t>
      </w:r>
      <w:r w:rsidR="00C45222" w:rsidRPr="005F578D">
        <w:rPr>
          <w:lang w:val="en-GB"/>
        </w:rPr>
        <w:t xml:space="preserve"> and </w:t>
      </w:r>
      <w:r w:rsidR="00164F4B" w:rsidRPr="005F578D">
        <w:rPr>
          <w:lang w:val="en-GB"/>
        </w:rPr>
        <w:t>decreased</w:t>
      </w:r>
      <w:r w:rsidR="00C45222" w:rsidRPr="005F578D">
        <w:rPr>
          <w:lang w:val="en-GB"/>
        </w:rPr>
        <w:t xml:space="preserve"> internalized emotional recovery following </w:t>
      </w:r>
      <w:r w:rsidR="007A4DB2">
        <w:rPr>
          <w:lang w:val="en-GB"/>
        </w:rPr>
        <w:t>disapproval</w:t>
      </w:r>
      <w:r w:rsidR="00C45222" w:rsidRPr="005F578D">
        <w:rPr>
          <w:lang w:val="en-GB"/>
        </w:rPr>
        <w:t xml:space="preserve">. Thus, </w:t>
      </w:r>
      <w:r w:rsidR="00823989">
        <w:rPr>
          <w:lang w:val="en-GB"/>
        </w:rPr>
        <w:t xml:space="preserve">consistent with emotional contrast theory, </w:t>
      </w:r>
      <w:r w:rsidR="00204ECD" w:rsidRPr="005F578D">
        <w:rPr>
          <w:lang w:val="en-GB"/>
        </w:rPr>
        <w:t>support</w:t>
      </w:r>
      <w:r w:rsidR="00112684">
        <w:rPr>
          <w:lang w:val="en-GB"/>
        </w:rPr>
        <w:t xml:space="preserve"> reminders </w:t>
      </w:r>
      <w:r w:rsidR="00BE3F95" w:rsidRPr="005F578D">
        <w:rPr>
          <w:lang w:val="en-GB"/>
        </w:rPr>
        <w:t>magnif</w:t>
      </w:r>
      <w:r w:rsidR="00173902">
        <w:rPr>
          <w:lang w:val="en-GB"/>
        </w:rPr>
        <w:t>ied</w:t>
      </w:r>
      <w:r w:rsidR="00305B1B" w:rsidRPr="005F578D">
        <w:rPr>
          <w:lang w:val="en-GB"/>
        </w:rPr>
        <w:t xml:space="preserve"> </w:t>
      </w:r>
      <w:r w:rsidR="00BB1D61" w:rsidRPr="005F578D">
        <w:rPr>
          <w:lang w:val="en-GB"/>
        </w:rPr>
        <w:t xml:space="preserve">the </w:t>
      </w:r>
      <w:r w:rsidR="000B0A42" w:rsidRPr="005F578D">
        <w:rPr>
          <w:lang w:val="en-GB"/>
        </w:rPr>
        <w:t xml:space="preserve">disapproval-based </w:t>
      </w:r>
      <w:r w:rsidR="00112684">
        <w:rPr>
          <w:lang w:val="en-GB"/>
        </w:rPr>
        <w:t>emotional responses</w:t>
      </w:r>
      <w:r w:rsidR="00BB1D61" w:rsidRPr="005F578D">
        <w:rPr>
          <w:lang w:val="en-GB"/>
        </w:rPr>
        <w:t xml:space="preserve"> of socially vulnerable children</w:t>
      </w:r>
      <w:r w:rsidR="000B0A42" w:rsidRPr="005F578D">
        <w:rPr>
          <w:lang w:val="en-GB"/>
        </w:rPr>
        <w:t>.</w:t>
      </w:r>
    </w:p>
    <w:p w14:paraId="60B9151D" w14:textId="40763E9E" w:rsidR="00DF4163" w:rsidRDefault="00DF4163" w:rsidP="00A11B74">
      <w:pPr>
        <w:spacing w:line="480" w:lineRule="auto"/>
        <w:rPr>
          <w:lang w:val="en-GB"/>
        </w:rPr>
      </w:pPr>
    </w:p>
    <w:p w14:paraId="376BF58B" w14:textId="11D5CD7B" w:rsidR="00DF4163" w:rsidRDefault="00DF4163" w:rsidP="00A11B74">
      <w:pPr>
        <w:spacing w:line="480" w:lineRule="auto"/>
        <w:jc w:val="center"/>
        <w:rPr>
          <w:lang w:val="en-US"/>
        </w:rPr>
      </w:pPr>
      <w:r w:rsidRPr="00654A86">
        <w:rPr>
          <w:i/>
          <w:szCs w:val="22"/>
          <w:lang w:val="en-GB"/>
        </w:rPr>
        <w:t>Keywords</w:t>
      </w:r>
      <w:r>
        <w:rPr>
          <w:szCs w:val="22"/>
          <w:lang w:val="en-US"/>
        </w:rPr>
        <w:t xml:space="preserve">: </w:t>
      </w:r>
      <w:r w:rsidR="004C4607">
        <w:rPr>
          <w:szCs w:val="22"/>
          <w:lang w:val="en-US"/>
        </w:rPr>
        <w:t>p</w:t>
      </w:r>
      <w:r w:rsidR="009D2D00">
        <w:rPr>
          <w:szCs w:val="22"/>
          <w:lang w:val="en-US"/>
        </w:rPr>
        <w:t>eer d</w:t>
      </w:r>
      <w:r w:rsidR="000E693A">
        <w:rPr>
          <w:szCs w:val="22"/>
          <w:lang w:val="en-US"/>
        </w:rPr>
        <w:t>isapproval</w:t>
      </w:r>
      <w:r w:rsidR="00620B48">
        <w:rPr>
          <w:szCs w:val="22"/>
          <w:lang w:val="en-US"/>
        </w:rPr>
        <w:t>, negative emotion</w:t>
      </w:r>
      <w:r>
        <w:rPr>
          <w:szCs w:val="22"/>
          <w:lang w:val="en-US"/>
        </w:rPr>
        <w:t xml:space="preserve">, </w:t>
      </w:r>
      <w:r w:rsidR="00F71A3C">
        <w:rPr>
          <w:szCs w:val="22"/>
          <w:lang w:val="en-US"/>
        </w:rPr>
        <w:t xml:space="preserve">peer </w:t>
      </w:r>
      <w:r w:rsidR="004E5E41">
        <w:rPr>
          <w:szCs w:val="22"/>
          <w:lang w:val="en-US"/>
        </w:rPr>
        <w:t>difficulties</w:t>
      </w:r>
      <w:r w:rsidR="005F578D">
        <w:rPr>
          <w:szCs w:val="22"/>
          <w:lang w:val="en-US"/>
        </w:rPr>
        <w:t>, social support</w:t>
      </w:r>
    </w:p>
    <w:p w14:paraId="76980163" w14:textId="2C5A3503" w:rsidR="005047DC" w:rsidRDefault="00DF4163" w:rsidP="00BE3F95">
      <w:pPr>
        <w:spacing w:line="480" w:lineRule="auto"/>
        <w:jc w:val="center"/>
        <w:outlineLvl w:val="0"/>
        <w:rPr>
          <w:i/>
          <w:iCs/>
          <w:lang w:val="en-US"/>
        </w:rPr>
      </w:pPr>
      <w:r>
        <w:rPr>
          <w:lang w:val="en-GB"/>
        </w:rPr>
        <w:br w:type="page"/>
      </w:r>
    </w:p>
    <w:p w14:paraId="53B875E4" w14:textId="77777777" w:rsidR="004C4607" w:rsidRPr="00643CA5" w:rsidRDefault="004C4607" w:rsidP="004C4607">
      <w:pPr>
        <w:spacing w:line="480" w:lineRule="auto"/>
        <w:jc w:val="center"/>
        <w:rPr>
          <w:bCs/>
          <w:lang w:val="en-GB"/>
        </w:rPr>
      </w:pPr>
      <w:proofErr w:type="gramStart"/>
      <w:r w:rsidRPr="00643CA5">
        <w:rPr>
          <w:bCs/>
          <w:lang w:val="en-GB"/>
        </w:rPr>
        <w:lastRenderedPageBreak/>
        <w:t>Emotional Contrast or Compensation?</w:t>
      </w:r>
      <w:proofErr w:type="gramEnd"/>
      <w:r w:rsidRPr="00643CA5">
        <w:rPr>
          <w:bCs/>
          <w:lang w:val="en-GB"/>
        </w:rPr>
        <w:t xml:space="preserve"> </w:t>
      </w:r>
    </w:p>
    <w:p w14:paraId="668F94F3" w14:textId="01AC71EB" w:rsidR="004C4607" w:rsidRPr="00643CA5" w:rsidRDefault="004C4607" w:rsidP="004C4607">
      <w:pPr>
        <w:spacing w:line="480" w:lineRule="auto"/>
        <w:jc w:val="center"/>
        <w:rPr>
          <w:bCs/>
          <w:lang w:val="en-GB"/>
        </w:rPr>
      </w:pPr>
      <w:r w:rsidRPr="00643CA5">
        <w:rPr>
          <w:bCs/>
          <w:lang w:val="en-GB"/>
        </w:rPr>
        <w:t xml:space="preserve">How Support Reminders Influence the Pain of </w:t>
      </w:r>
      <w:r w:rsidR="0037447A" w:rsidRPr="00643CA5">
        <w:rPr>
          <w:bCs/>
          <w:lang w:val="en-GB"/>
        </w:rPr>
        <w:t xml:space="preserve">Acute </w:t>
      </w:r>
      <w:r w:rsidRPr="00643CA5">
        <w:rPr>
          <w:bCs/>
          <w:lang w:val="en-GB"/>
        </w:rPr>
        <w:t>Peer Disapp</w:t>
      </w:r>
      <w:r w:rsidR="00DA60A7" w:rsidRPr="00643CA5">
        <w:rPr>
          <w:bCs/>
          <w:lang w:val="en-GB"/>
        </w:rPr>
        <w:t>roval in Preadolescents</w:t>
      </w:r>
    </w:p>
    <w:p w14:paraId="1D2EA08E" w14:textId="0C013E03" w:rsidR="00EC2C19" w:rsidRDefault="0003546D" w:rsidP="001368E6">
      <w:pPr>
        <w:spacing w:line="480" w:lineRule="auto"/>
        <w:ind w:firstLine="708"/>
        <w:rPr>
          <w:lang w:val="en-GB"/>
        </w:rPr>
      </w:pPr>
      <w:r>
        <w:rPr>
          <w:lang w:val="en-GB"/>
        </w:rPr>
        <w:t xml:space="preserve">Children’s social lives can be </w:t>
      </w:r>
      <w:r w:rsidR="005E5C94">
        <w:rPr>
          <w:lang w:val="en-GB"/>
        </w:rPr>
        <w:t xml:space="preserve">emotionally </w:t>
      </w:r>
      <w:r w:rsidR="00A63450">
        <w:rPr>
          <w:lang w:val="en-GB"/>
        </w:rPr>
        <w:t>challenging</w:t>
      </w:r>
      <w:r>
        <w:rPr>
          <w:lang w:val="en-GB"/>
        </w:rPr>
        <w:t>.</w:t>
      </w:r>
      <w:r w:rsidR="00A82316">
        <w:rPr>
          <w:lang w:val="en-GB"/>
        </w:rPr>
        <w:t xml:space="preserve"> </w:t>
      </w:r>
      <w:r w:rsidR="00625893">
        <w:rPr>
          <w:lang w:val="en-GB"/>
        </w:rPr>
        <w:t>A</w:t>
      </w:r>
      <w:r w:rsidR="007E7030">
        <w:rPr>
          <w:lang w:val="en-GB"/>
        </w:rPr>
        <w:t xml:space="preserve">dults often seek to </w:t>
      </w:r>
      <w:r w:rsidR="009569EF">
        <w:rPr>
          <w:lang w:val="en-GB"/>
        </w:rPr>
        <w:t xml:space="preserve">provide </w:t>
      </w:r>
      <w:r w:rsidR="00625893">
        <w:rPr>
          <w:lang w:val="en-GB"/>
        </w:rPr>
        <w:t xml:space="preserve">children with </w:t>
      </w:r>
      <w:r w:rsidR="005F3F04">
        <w:rPr>
          <w:lang w:val="en-GB"/>
        </w:rPr>
        <w:t>reassur</w:t>
      </w:r>
      <w:r w:rsidR="009569EF">
        <w:rPr>
          <w:lang w:val="en-GB"/>
        </w:rPr>
        <w:t>ance</w:t>
      </w:r>
      <w:r w:rsidR="005F3F04">
        <w:rPr>
          <w:lang w:val="en-GB"/>
        </w:rPr>
        <w:t xml:space="preserve"> </w:t>
      </w:r>
      <w:r w:rsidR="00DD04F1">
        <w:rPr>
          <w:lang w:val="en-GB"/>
        </w:rPr>
        <w:t>by</w:t>
      </w:r>
      <w:r w:rsidR="007E7030">
        <w:rPr>
          <w:lang w:val="en-GB"/>
        </w:rPr>
        <w:t xml:space="preserve"> </w:t>
      </w:r>
      <w:r w:rsidR="00A82316">
        <w:rPr>
          <w:lang w:val="en-GB"/>
        </w:rPr>
        <w:t>remind</w:t>
      </w:r>
      <w:r w:rsidR="007E7030">
        <w:rPr>
          <w:lang w:val="en-GB"/>
        </w:rPr>
        <w:t>ing</w:t>
      </w:r>
      <w:r w:rsidR="00A82316">
        <w:rPr>
          <w:lang w:val="en-GB"/>
        </w:rPr>
        <w:t xml:space="preserve"> </w:t>
      </w:r>
      <w:r w:rsidR="00625893">
        <w:rPr>
          <w:lang w:val="en-GB"/>
        </w:rPr>
        <w:t xml:space="preserve">them </w:t>
      </w:r>
      <w:r w:rsidR="005C536B">
        <w:rPr>
          <w:lang w:val="en-GB"/>
        </w:rPr>
        <w:t>of the</w:t>
      </w:r>
      <w:r w:rsidR="007E7030">
        <w:rPr>
          <w:lang w:val="en-GB"/>
        </w:rPr>
        <w:t>ir</w:t>
      </w:r>
      <w:r w:rsidR="00914A1B">
        <w:rPr>
          <w:lang w:val="en-GB"/>
        </w:rPr>
        <w:t xml:space="preserve"> supportive</w:t>
      </w:r>
      <w:r w:rsidR="00A82316">
        <w:rPr>
          <w:lang w:val="en-GB"/>
        </w:rPr>
        <w:t xml:space="preserve"> </w:t>
      </w:r>
      <w:r w:rsidR="00914A1B">
        <w:rPr>
          <w:lang w:val="en-GB"/>
        </w:rPr>
        <w:t xml:space="preserve">interpersonal </w:t>
      </w:r>
      <w:r w:rsidR="00577E3F">
        <w:rPr>
          <w:lang w:val="en-GB"/>
        </w:rPr>
        <w:t xml:space="preserve">bonds </w:t>
      </w:r>
      <w:r w:rsidR="005E5C94">
        <w:rPr>
          <w:lang w:val="en-GB"/>
        </w:rPr>
        <w:t xml:space="preserve">(e.g., </w:t>
      </w:r>
      <w:r w:rsidR="00A82316">
        <w:rPr>
          <w:lang w:val="en-GB"/>
        </w:rPr>
        <w:t>“</w:t>
      </w:r>
      <w:r w:rsidR="005507BF">
        <w:rPr>
          <w:lang w:val="en-GB"/>
        </w:rPr>
        <w:t>R</w:t>
      </w:r>
      <w:r w:rsidR="00A82316">
        <w:rPr>
          <w:lang w:val="en-GB"/>
        </w:rPr>
        <w:t>emember that many people care deeply about you”</w:t>
      </w:r>
      <w:r w:rsidR="005E5C94">
        <w:rPr>
          <w:lang w:val="en-GB"/>
        </w:rPr>
        <w:t>)</w:t>
      </w:r>
      <w:r w:rsidR="00462A8F">
        <w:rPr>
          <w:lang w:val="en-GB"/>
        </w:rPr>
        <w:t xml:space="preserve"> (</w:t>
      </w:r>
      <w:r w:rsidR="00462A8F">
        <w:rPr>
          <w:lang w:val="en-GB" w:eastAsia="en-GB"/>
        </w:rPr>
        <w:t xml:space="preserve">Sawyer, Mishna, </w:t>
      </w:r>
      <w:proofErr w:type="spellStart"/>
      <w:r w:rsidR="00462A8F">
        <w:rPr>
          <w:lang w:val="en-GB" w:eastAsia="en-GB"/>
        </w:rPr>
        <w:t>Pepler</w:t>
      </w:r>
      <w:proofErr w:type="spellEnd"/>
      <w:r w:rsidR="00462A8F">
        <w:rPr>
          <w:lang w:val="en-GB" w:eastAsia="en-GB"/>
        </w:rPr>
        <w:t>, &amp; Wiener, 2011)</w:t>
      </w:r>
      <w:r w:rsidR="00B95C21">
        <w:rPr>
          <w:lang w:val="en-GB"/>
        </w:rPr>
        <w:t>.</w:t>
      </w:r>
      <w:r w:rsidR="00A82316" w:rsidRPr="00567277">
        <w:rPr>
          <w:lang w:val="en-GB"/>
        </w:rPr>
        <w:t xml:space="preserve"> </w:t>
      </w:r>
      <w:r w:rsidR="00B95C21">
        <w:rPr>
          <w:lang w:val="en-GB"/>
        </w:rPr>
        <w:t xml:space="preserve">Similarly, clinicians often </w:t>
      </w:r>
      <w:r w:rsidR="00A82316">
        <w:rPr>
          <w:lang w:val="en-GB"/>
        </w:rPr>
        <w:t>encourage</w:t>
      </w:r>
      <w:r w:rsidR="00A82316" w:rsidRPr="007532E1">
        <w:rPr>
          <w:lang w:val="en-GB"/>
        </w:rPr>
        <w:t xml:space="preserve"> </w:t>
      </w:r>
      <w:r w:rsidR="00A82316">
        <w:rPr>
          <w:lang w:val="en-GB"/>
        </w:rPr>
        <w:t xml:space="preserve">children </w:t>
      </w:r>
      <w:r w:rsidR="00AB4ACE">
        <w:rPr>
          <w:lang w:val="en-GB"/>
        </w:rPr>
        <w:t>wh</w:t>
      </w:r>
      <w:r w:rsidR="00AA14F3">
        <w:rPr>
          <w:lang w:val="en-GB"/>
        </w:rPr>
        <w:t>o suffer</w:t>
      </w:r>
      <w:r w:rsidR="00A33266">
        <w:rPr>
          <w:lang w:val="en-GB"/>
        </w:rPr>
        <w:t xml:space="preserve"> peer</w:t>
      </w:r>
      <w:r w:rsidR="005B537C">
        <w:rPr>
          <w:lang w:val="en-GB"/>
        </w:rPr>
        <w:t xml:space="preserve"> </w:t>
      </w:r>
      <w:r w:rsidR="004E5E41">
        <w:rPr>
          <w:lang w:val="en-GB"/>
        </w:rPr>
        <w:t>difficulties</w:t>
      </w:r>
      <w:r w:rsidR="00AB4ACE">
        <w:rPr>
          <w:lang w:val="en-GB"/>
        </w:rPr>
        <w:t xml:space="preserve"> </w:t>
      </w:r>
      <w:r w:rsidR="00A82316">
        <w:rPr>
          <w:lang w:val="en-GB"/>
        </w:rPr>
        <w:t xml:space="preserve">to count their social blessings and </w:t>
      </w:r>
      <w:r w:rsidR="005E5C94">
        <w:rPr>
          <w:lang w:val="en-GB"/>
        </w:rPr>
        <w:t xml:space="preserve">to </w:t>
      </w:r>
      <w:r w:rsidR="00A82316">
        <w:rPr>
          <w:lang w:val="en-GB"/>
        </w:rPr>
        <w:t>reflect</w:t>
      </w:r>
      <w:r w:rsidR="005F3F04">
        <w:rPr>
          <w:lang w:val="en-GB"/>
        </w:rPr>
        <w:t xml:space="preserve"> </w:t>
      </w:r>
      <w:r w:rsidR="00A82316">
        <w:rPr>
          <w:lang w:val="en-GB"/>
        </w:rPr>
        <w:t xml:space="preserve">on </w:t>
      </w:r>
      <w:r w:rsidR="005B537C">
        <w:rPr>
          <w:lang w:val="en-GB"/>
        </w:rPr>
        <w:t xml:space="preserve">their </w:t>
      </w:r>
      <w:r w:rsidR="00A82316">
        <w:rPr>
          <w:lang w:val="en-GB"/>
        </w:rPr>
        <w:t>s</w:t>
      </w:r>
      <w:r w:rsidR="00914A1B">
        <w:rPr>
          <w:lang w:val="en-GB"/>
        </w:rPr>
        <w:t>upportive</w:t>
      </w:r>
      <w:r w:rsidR="00A82316">
        <w:rPr>
          <w:lang w:val="en-GB"/>
        </w:rPr>
        <w:t xml:space="preserve"> relationships </w:t>
      </w:r>
      <w:r w:rsidR="00A11B74">
        <w:rPr>
          <w:lang w:val="en-GB"/>
        </w:rPr>
        <w:t xml:space="preserve">or positive social interactions </w:t>
      </w:r>
      <w:r w:rsidR="00A82316">
        <w:rPr>
          <w:lang w:val="en-GB"/>
        </w:rPr>
        <w:t xml:space="preserve">(Kendall, </w:t>
      </w:r>
      <w:proofErr w:type="spellStart"/>
      <w:r w:rsidR="00A82316">
        <w:rPr>
          <w:lang w:val="en-GB"/>
        </w:rPr>
        <w:t>Kortlander</w:t>
      </w:r>
      <w:proofErr w:type="spellEnd"/>
      <w:r w:rsidR="00A82316">
        <w:rPr>
          <w:lang w:val="en-GB"/>
        </w:rPr>
        <w:t xml:space="preserve">, </w:t>
      </w:r>
      <w:proofErr w:type="spellStart"/>
      <w:r w:rsidR="00A82316">
        <w:rPr>
          <w:lang w:val="en-GB"/>
        </w:rPr>
        <w:t>Chansky</w:t>
      </w:r>
      <w:proofErr w:type="spellEnd"/>
      <w:r w:rsidR="00A82316">
        <w:rPr>
          <w:lang w:val="en-GB"/>
        </w:rPr>
        <w:t>, &amp; Brady, 1992</w:t>
      </w:r>
      <w:r w:rsidR="00A82316" w:rsidRPr="00FC5C58">
        <w:rPr>
          <w:lang w:val="en-GB"/>
        </w:rPr>
        <w:t>).</w:t>
      </w:r>
      <w:r w:rsidR="00B95C21" w:rsidRPr="00B95C21">
        <w:rPr>
          <w:lang w:val="en-GB"/>
        </w:rPr>
        <w:t xml:space="preserve"> </w:t>
      </w:r>
      <w:r w:rsidR="005F3F04">
        <w:rPr>
          <w:lang w:val="en-GB"/>
        </w:rPr>
        <w:t>Conventional wisdom, then, suggests that support reminders help children cope with peer adversity</w:t>
      </w:r>
      <w:r w:rsidR="00F64A0B">
        <w:rPr>
          <w:lang w:val="en-GB"/>
        </w:rPr>
        <w:t>.</w:t>
      </w:r>
    </w:p>
    <w:p w14:paraId="6FEF2937" w14:textId="6BE9FB89" w:rsidR="00DF4163" w:rsidRDefault="00A82316" w:rsidP="001053C6">
      <w:pPr>
        <w:spacing w:line="480" w:lineRule="auto"/>
        <w:ind w:firstLine="708"/>
        <w:rPr>
          <w:lang w:val="en-GB"/>
        </w:rPr>
      </w:pPr>
      <w:r>
        <w:rPr>
          <w:lang w:val="en-GB"/>
        </w:rPr>
        <w:t xml:space="preserve">Yet, empirical research on </w:t>
      </w:r>
      <w:r w:rsidR="00914A1B">
        <w:rPr>
          <w:lang w:val="en-GB"/>
        </w:rPr>
        <w:t>how support</w:t>
      </w:r>
      <w:r w:rsidR="005C536B">
        <w:rPr>
          <w:lang w:val="en-GB"/>
        </w:rPr>
        <w:t xml:space="preserve"> reminders impact</w:t>
      </w:r>
      <w:r>
        <w:rPr>
          <w:lang w:val="en-GB"/>
        </w:rPr>
        <w:t xml:space="preserve"> </w:t>
      </w:r>
      <w:r w:rsidR="00A63450">
        <w:rPr>
          <w:lang w:val="en-GB"/>
        </w:rPr>
        <w:t>children</w:t>
      </w:r>
      <w:r w:rsidR="00207621">
        <w:rPr>
          <w:lang w:val="en-GB"/>
        </w:rPr>
        <w:t>’s</w:t>
      </w:r>
      <w:r>
        <w:rPr>
          <w:lang w:val="en-GB"/>
        </w:rPr>
        <w:t xml:space="preserve"> </w:t>
      </w:r>
      <w:r w:rsidR="00207621">
        <w:rPr>
          <w:lang w:val="en-GB"/>
        </w:rPr>
        <w:t>negative emotional experiences</w:t>
      </w:r>
      <w:r w:rsidR="009569EF">
        <w:rPr>
          <w:lang w:val="en-GB"/>
        </w:rPr>
        <w:t xml:space="preserve"> following acute peer adversity</w:t>
      </w:r>
      <w:r w:rsidR="00207621">
        <w:rPr>
          <w:lang w:val="en-GB"/>
        </w:rPr>
        <w:t xml:space="preserve">, and their recovery from them, </w:t>
      </w:r>
      <w:r>
        <w:rPr>
          <w:lang w:val="en-GB"/>
        </w:rPr>
        <w:t xml:space="preserve">is lacking. </w:t>
      </w:r>
      <w:r w:rsidR="005507BF">
        <w:rPr>
          <w:lang w:val="en-GB"/>
        </w:rPr>
        <w:t>A large body of work shows that feeling supported and cared for is key to children’s well-being</w:t>
      </w:r>
      <w:r w:rsidR="00A36DE2">
        <w:rPr>
          <w:lang w:val="en-GB"/>
        </w:rPr>
        <w:t xml:space="preserve"> (</w:t>
      </w:r>
      <w:r w:rsidR="00E6733A">
        <w:rPr>
          <w:lang w:val="en-GB"/>
        </w:rPr>
        <w:t xml:space="preserve">Barber, </w:t>
      </w:r>
      <w:proofErr w:type="spellStart"/>
      <w:r w:rsidR="00E6733A">
        <w:rPr>
          <w:lang w:val="en-GB"/>
        </w:rPr>
        <w:t>Stolz</w:t>
      </w:r>
      <w:proofErr w:type="spellEnd"/>
      <w:r w:rsidR="00E6733A">
        <w:rPr>
          <w:lang w:val="en-GB"/>
        </w:rPr>
        <w:t xml:space="preserve">, &amp; Olson, 2005; </w:t>
      </w:r>
      <w:proofErr w:type="spellStart"/>
      <w:r w:rsidR="00B356E5">
        <w:rPr>
          <w:lang w:val="en-GB"/>
        </w:rPr>
        <w:t>Rohner</w:t>
      </w:r>
      <w:proofErr w:type="spellEnd"/>
      <w:r w:rsidR="00B356E5">
        <w:rPr>
          <w:lang w:val="en-GB"/>
        </w:rPr>
        <w:t xml:space="preserve">, 2004; </w:t>
      </w:r>
      <w:r w:rsidR="00A36DE2" w:rsidRPr="001A3C4B">
        <w:rPr>
          <w:lang w:val="en-GB"/>
        </w:rPr>
        <w:t xml:space="preserve">Sandler, Miller, Short, &amp; </w:t>
      </w:r>
      <w:proofErr w:type="spellStart"/>
      <w:r w:rsidR="00A36DE2" w:rsidRPr="001A3C4B">
        <w:rPr>
          <w:lang w:val="en-GB"/>
        </w:rPr>
        <w:t>Wolchik</w:t>
      </w:r>
      <w:proofErr w:type="spellEnd"/>
      <w:r w:rsidR="00A36DE2" w:rsidRPr="001A3C4B">
        <w:rPr>
          <w:lang w:val="en-GB"/>
        </w:rPr>
        <w:t>, 1989</w:t>
      </w:r>
      <w:r w:rsidR="005D5AA9">
        <w:rPr>
          <w:lang w:val="en-GB"/>
        </w:rPr>
        <w:t>)—that is not in question.</w:t>
      </w:r>
      <w:r w:rsidR="00A36DE2">
        <w:rPr>
          <w:lang w:val="en-GB"/>
        </w:rPr>
        <w:t xml:space="preserve"> </w:t>
      </w:r>
      <w:r w:rsidR="005D5AA9">
        <w:rPr>
          <w:lang w:val="en-GB"/>
        </w:rPr>
        <w:t xml:space="preserve">The </w:t>
      </w:r>
      <w:r w:rsidR="00A63450">
        <w:rPr>
          <w:lang w:val="en-GB"/>
        </w:rPr>
        <w:t>question</w:t>
      </w:r>
      <w:r w:rsidR="00327DDD">
        <w:rPr>
          <w:lang w:val="en-GB"/>
        </w:rPr>
        <w:t xml:space="preserve"> </w:t>
      </w:r>
      <w:r w:rsidR="00A26E05">
        <w:rPr>
          <w:lang w:val="en-GB"/>
        </w:rPr>
        <w:t xml:space="preserve">instead </w:t>
      </w:r>
      <w:r w:rsidR="005D5AA9">
        <w:rPr>
          <w:lang w:val="en-GB"/>
        </w:rPr>
        <w:t>is</w:t>
      </w:r>
      <w:r w:rsidR="00914A1B">
        <w:rPr>
          <w:lang w:val="en-GB"/>
        </w:rPr>
        <w:t xml:space="preserve"> how</w:t>
      </w:r>
      <w:r w:rsidR="00A36DE2">
        <w:rPr>
          <w:lang w:val="en-GB"/>
        </w:rPr>
        <w:t xml:space="preserve"> </w:t>
      </w:r>
      <w:r w:rsidR="00A36DE2" w:rsidRPr="00A36DE2">
        <w:rPr>
          <w:i/>
          <w:iCs/>
          <w:lang w:val="en-GB"/>
        </w:rPr>
        <w:t xml:space="preserve">reminders </w:t>
      </w:r>
      <w:r w:rsidR="00A36DE2">
        <w:rPr>
          <w:lang w:val="en-GB"/>
        </w:rPr>
        <w:t xml:space="preserve">of </w:t>
      </w:r>
      <w:r w:rsidR="005A4B1B">
        <w:rPr>
          <w:lang w:val="en-GB"/>
        </w:rPr>
        <w:t>support</w:t>
      </w:r>
      <w:r w:rsidR="0020353D">
        <w:rPr>
          <w:lang w:val="en-GB"/>
        </w:rPr>
        <w:t xml:space="preserve">—which </w:t>
      </w:r>
      <w:r w:rsidR="005A4B1B">
        <w:rPr>
          <w:lang w:val="en-GB"/>
        </w:rPr>
        <w:t xml:space="preserve">seek </w:t>
      </w:r>
      <w:r w:rsidR="00227649">
        <w:rPr>
          <w:lang w:val="en-GB"/>
        </w:rPr>
        <w:t xml:space="preserve">to </w:t>
      </w:r>
      <w:r w:rsidR="005A4B1B">
        <w:rPr>
          <w:lang w:val="en-GB"/>
        </w:rPr>
        <w:t>temporarily</w:t>
      </w:r>
      <w:r w:rsidR="004E70F9">
        <w:rPr>
          <w:lang w:val="en-GB"/>
        </w:rPr>
        <w:t xml:space="preserve"> </w:t>
      </w:r>
      <w:r w:rsidR="0020353D">
        <w:rPr>
          <w:lang w:val="en-GB"/>
        </w:rPr>
        <w:t>activate</w:t>
      </w:r>
      <w:r w:rsidR="00B27DC3">
        <w:rPr>
          <w:lang w:val="en-GB"/>
        </w:rPr>
        <w:t xml:space="preserve"> representations</w:t>
      </w:r>
      <w:r w:rsidR="003B7D4E">
        <w:rPr>
          <w:lang w:val="en-GB"/>
        </w:rPr>
        <w:t xml:space="preserve"> </w:t>
      </w:r>
      <w:r w:rsidR="0020353D">
        <w:rPr>
          <w:lang w:val="en-GB"/>
        </w:rPr>
        <w:t>of supportive others—</w:t>
      </w:r>
      <w:r w:rsidR="009569EF">
        <w:rPr>
          <w:lang w:val="en-GB"/>
        </w:rPr>
        <w:t xml:space="preserve">buffer the emotional impact of acute </w:t>
      </w:r>
      <w:r w:rsidR="00E8097B">
        <w:rPr>
          <w:lang w:val="en-GB"/>
        </w:rPr>
        <w:t>adversity</w:t>
      </w:r>
      <w:r w:rsidR="005507BF">
        <w:rPr>
          <w:lang w:val="en-GB"/>
        </w:rPr>
        <w:t>, especially among children who experience difficult peer relationships</w:t>
      </w:r>
      <w:r w:rsidR="00A36DE2">
        <w:rPr>
          <w:lang w:val="en-GB"/>
        </w:rPr>
        <w:t xml:space="preserve">. </w:t>
      </w:r>
      <w:r>
        <w:rPr>
          <w:lang w:val="en-GB"/>
        </w:rPr>
        <w:t xml:space="preserve">The </w:t>
      </w:r>
      <w:r w:rsidR="00A26E05">
        <w:rPr>
          <w:lang w:val="en-GB"/>
        </w:rPr>
        <w:t>present research examines how experimentally induced</w:t>
      </w:r>
      <w:r>
        <w:rPr>
          <w:lang w:val="en-GB"/>
        </w:rPr>
        <w:t xml:space="preserve"> re</w:t>
      </w:r>
      <w:r w:rsidR="00E8097B">
        <w:rPr>
          <w:lang w:val="en-GB"/>
        </w:rPr>
        <w:t>minder</w:t>
      </w:r>
      <w:r w:rsidR="00A26E05">
        <w:rPr>
          <w:lang w:val="en-GB"/>
        </w:rPr>
        <w:t>s</w:t>
      </w:r>
      <w:r w:rsidR="005A4B1B">
        <w:rPr>
          <w:lang w:val="en-GB"/>
        </w:rPr>
        <w:t xml:space="preserve"> of </w:t>
      </w:r>
      <w:r w:rsidR="00E8097B">
        <w:rPr>
          <w:lang w:val="en-GB"/>
        </w:rPr>
        <w:t>support</w:t>
      </w:r>
      <w:r w:rsidR="00A26E05">
        <w:rPr>
          <w:lang w:val="en-GB"/>
        </w:rPr>
        <w:t xml:space="preserve"> </w:t>
      </w:r>
      <w:r w:rsidR="00541C49">
        <w:rPr>
          <w:lang w:val="en-GB"/>
        </w:rPr>
        <w:t>affect</w:t>
      </w:r>
      <w:r>
        <w:rPr>
          <w:lang w:val="en-GB"/>
        </w:rPr>
        <w:t xml:space="preserve"> </w:t>
      </w:r>
      <w:r w:rsidR="00890448">
        <w:rPr>
          <w:lang w:val="en-GB"/>
        </w:rPr>
        <w:t>emotion</w:t>
      </w:r>
      <w:r w:rsidR="005E18D0">
        <w:rPr>
          <w:lang w:val="en-GB"/>
        </w:rPr>
        <w:t>al reactivity</w:t>
      </w:r>
      <w:r>
        <w:rPr>
          <w:lang w:val="en-GB"/>
        </w:rPr>
        <w:t xml:space="preserve"> (</w:t>
      </w:r>
      <w:r w:rsidR="00521E6A">
        <w:rPr>
          <w:lang w:val="en-GB"/>
        </w:rPr>
        <w:t>Experiment</w:t>
      </w:r>
      <w:r>
        <w:rPr>
          <w:lang w:val="en-GB"/>
        </w:rPr>
        <w:t xml:space="preserve"> 1) and </w:t>
      </w:r>
      <w:r w:rsidR="00890448">
        <w:rPr>
          <w:lang w:val="en-GB"/>
        </w:rPr>
        <w:t>emotion</w:t>
      </w:r>
      <w:r w:rsidR="005E18D0">
        <w:rPr>
          <w:lang w:val="en-GB"/>
        </w:rPr>
        <w:t>al recovery</w:t>
      </w:r>
      <w:r w:rsidR="00521E6A">
        <w:rPr>
          <w:lang w:val="en-GB"/>
        </w:rPr>
        <w:t xml:space="preserve"> (Experiment</w:t>
      </w:r>
      <w:r w:rsidR="00A26E05">
        <w:rPr>
          <w:lang w:val="en-GB"/>
        </w:rPr>
        <w:t xml:space="preserve"> 2) following</w:t>
      </w:r>
      <w:r w:rsidR="00175784">
        <w:rPr>
          <w:lang w:val="en-GB"/>
        </w:rPr>
        <w:t xml:space="preserve"> </w:t>
      </w:r>
      <w:r w:rsidR="007A4DB2">
        <w:rPr>
          <w:lang w:val="en-GB"/>
        </w:rPr>
        <w:t xml:space="preserve">acute </w:t>
      </w:r>
      <w:r w:rsidR="00577E3F">
        <w:rPr>
          <w:lang w:val="en-GB"/>
        </w:rPr>
        <w:t xml:space="preserve">peer </w:t>
      </w:r>
      <w:r w:rsidR="00175784">
        <w:rPr>
          <w:lang w:val="en-GB"/>
        </w:rPr>
        <w:t>disapproval</w:t>
      </w:r>
      <w:r>
        <w:rPr>
          <w:lang w:val="en-GB"/>
        </w:rPr>
        <w:t xml:space="preserve">. In particular, </w:t>
      </w:r>
      <w:r w:rsidR="00327DDD">
        <w:rPr>
          <w:lang w:val="en-GB"/>
        </w:rPr>
        <w:t xml:space="preserve">the research </w:t>
      </w:r>
      <w:r>
        <w:rPr>
          <w:lang w:val="en-GB"/>
        </w:rPr>
        <w:t>examine</w:t>
      </w:r>
      <w:r w:rsidR="005C536B">
        <w:rPr>
          <w:lang w:val="en-GB"/>
        </w:rPr>
        <w:t xml:space="preserve">s </w:t>
      </w:r>
      <w:r w:rsidR="000E693A">
        <w:rPr>
          <w:lang w:val="en-GB"/>
        </w:rPr>
        <w:t xml:space="preserve">perceived </w:t>
      </w:r>
      <w:r w:rsidR="00A33266">
        <w:rPr>
          <w:lang w:val="en-GB"/>
        </w:rPr>
        <w:t>peer</w:t>
      </w:r>
      <w:r w:rsidR="00AB4ACE">
        <w:rPr>
          <w:lang w:val="en-GB"/>
        </w:rPr>
        <w:t xml:space="preserve"> difficulty</w:t>
      </w:r>
      <w:r w:rsidR="005C0C6C">
        <w:rPr>
          <w:lang w:val="en-GB"/>
        </w:rPr>
        <w:t xml:space="preserve"> factors </w:t>
      </w:r>
      <w:r w:rsidR="00BC65FD">
        <w:rPr>
          <w:lang w:val="en-GB"/>
        </w:rPr>
        <w:t>that might</w:t>
      </w:r>
      <w:r w:rsidR="00DD04F1">
        <w:rPr>
          <w:lang w:val="en-GB"/>
        </w:rPr>
        <w:t xml:space="preserve"> </w:t>
      </w:r>
      <w:r w:rsidR="005A4B1B">
        <w:rPr>
          <w:lang w:val="en-GB"/>
        </w:rPr>
        <w:t xml:space="preserve">moderate how support reminders </w:t>
      </w:r>
      <w:r w:rsidR="00DD04F1">
        <w:rPr>
          <w:lang w:val="en-GB"/>
        </w:rPr>
        <w:t xml:space="preserve">influence </w:t>
      </w:r>
      <w:r w:rsidR="005A4B1B">
        <w:rPr>
          <w:lang w:val="en-GB"/>
        </w:rPr>
        <w:t>emotional responses</w:t>
      </w:r>
      <w:r w:rsidR="00992DE8">
        <w:rPr>
          <w:lang w:val="en-GB"/>
        </w:rPr>
        <w:t>:</w:t>
      </w:r>
      <w:r w:rsidR="005C536B">
        <w:rPr>
          <w:lang w:val="en-GB"/>
        </w:rPr>
        <w:t xml:space="preserve"> perceived peer victimization and</w:t>
      </w:r>
      <w:r w:rsidR="00A33266">
        <w:rPr>
          <w:lang w:val="en-GB"/>
        </w:rPr>
        <w:t xml:space="preserve"> perceived</w:t>
      </w:r>
      <w:r w:rsidR="005C536B">
        <w:rPr>
          <w:lang w:val="en-GB"/>
        </w:rPr>
        <w:t xml:space="preserve"> </w:t>
      </w:r>
      <w:r w:rsidR="00D70E4D">
        <w:rPr>
          <w:lang w:val="en-GB"/>
        </w:rPr>
        <w:t>lack of closeness to friends</w:t>
      </w:r>
      <w:r w:rsidR="005C536B">
        <w:rPr>
          <w:lang w:val="en-GB"/>
        </w:rPr>
        <w:t>.</w:t>
      </w:r>
    </w:p>
    <w:p w14:paraId="5E903E95" w14:textId="15CAD821" w:rsidR="00B20030" w:rsidRPr="00B20030" w:rsidRDefault="00A33266" w:rsidP="00A11B74">
      <w:pPr>
        <w:autoSpaceDE w:val="0"/>
        <w:autoSpaceDN w:val="0"/>
        <w:adjustRightInd w:val="0"/>
        <w:spacing w:line="480" w:lineRule="auto"/>
        <w:rPr>
          <w:b/>
          <w:bCs/>
          <w:lang w:val="en-GB"/>
        </w:rPr>
      </w:pPr>
      <w:r>
        <w:rPr>
          <w:b/>
          <w:bCs/>
          <w:lang w:val="en-GB"/>
        </w:rPr>
        <w:t xml:space="preserve">Peer </w:t>
      </w:r>
      <w:r w:rsidR="004E5E41">
        <w:rPr>
          <w:b/>
          <w:bCs/>
          <w:lang w:val="en-GB"/>
        </w:rPr>
        <w:t>Difficulties</w:t>
      </w:r>
      <w:r w:rsidR="00B20030" w:rsidRPr="00B20030">
        <w:rPr>
          <w:b/>
          <w:bCs/>
          <w:lang w:val="en-GB"/>
        </w:rPr>
        <w:t xml:space="preserve">: </w:t>
      </w:r>
      <w:r w:rsidR="005A4B1B">
        <w:rPr>
          <w:b/>
          <w:bCs/>
          <w:lang w:val="en-GB"/>
        </w:rPr>
        <w:t xml:space="preserve">Perceived </w:t>
      </w:r>
      <w:r w:rsidR="00B20030" w:rsidRPr="00B20030">
        <w:rPr>
          <w:b/>
          <w:bCs/>
          <w:lang w:val="en-GB"/>
        </w:rPr>
        <w:t>Victimization and Lack of Closeness</w:t>
      </w:r>
      <w:r w:rsidR="00C47FB1">
        <w:rPr>
          <w:b/>
          <w:bCs/>
          <w:lang w:val="en-GB"/>
        </w:rPr>
        <w:t xml:space="preserve"> to Friends</w:t>
      </w:r>
    </w:p>
    <w:p w14:paraId="124BDE3F" w14:textId="26B4A91F" w:rsidR="00D614C7" w:rsidRDefault="00E8097B" w:rsidP="00227649">
      <w:pPr>
        <w:autoSpaceDE w:val="0"/>
        <w:autoSpaceDN w:val="0"/>
        <w:adjustRightInd w:val="0"/>
        <w:spacing w:line="480" w:lineRule="auto"/>
        <w:ind w:firstLine="708"/>
        <w:rPr>
          <w:lang w:val="en-GB"/>
        </w:rPr>
      </w:pPr>
      <w:r>
        <w:rPr>
          <w:lang w:val="en-GB"/>
        </w:rPr>
        <w:t xml:space="preserve">Children’s </w:t>
      </w:r>
      <w:r w:rsidR="00A33266">
        <w:rPr>
          <w:lang w:val="en-GB"/>
        </w:rPr>
        <w:t xml:space="preserve">peer </w:t>
      </w:r>
      <w:r w:rsidR="004E5E41">
        <w:rPr>
          <w:lang w:val="en-GB"/>
        </w:rPr>
        <w:t>difficulties</w:t>
      </w:r>
      <w:r w:rsidR="006B2734" w:rsidRPr="006B2734">
        <w:rPr>
          <w:lang w:val="en-GB"/>
        </w:rPr>
        <w:t xml:space="preserve"> can take multiple forms. </w:t>
      </w:r>
      <w:r w:rsidR="00227649">
        <w:rPr>
          <w:lang w:val="en-GB"/>
        </w:rPr>
        <w:t>They</w:t>
      </w:r>
      <w:r w:rsidR="00227649" w:rsidRPr="006B2734">
        <w:rPr>
          <w:lang w:val="en-GB"/>
        </w:rPr>
        <w:t xml:space="preserve"> </w:t>
      </w:r>
      <w:r w:rsidR="006B2734" w:rsidRPr="006B2734">
        <w:rPr>
          <w:lang w:val="en-GB"/>
        </w:rPr>
        <w:t>can result from intentional malevolent actions by others, such as when chi</w:t>
      </w:r>
      <w:r w:rsidR="00A26E05">
        <w:rPr>
          <w:lang w:val="en-GB"/>
        </w:rPr>
        <w:t>ldren are exposed to</w:t>
      </w:r>
      <w:r w:rsidR="006B2734" w:rsidRPr="006B2734">
        <w:rPr>
          <w:lang w:val="en-GB"/>
        </w:rPr>
        <w:t xml:space="preserve"> </w:t>
      </w:r>
      <w:proofErr w:type="gramStart"/>
      <w:r w:rsidR="00AF7465">
        <w:rPr>
          <w:lang w:val="en-GB"/>
        </w:rPr>
        <w:t>peer</w:t>
      </w:r>
      <w:proofErr w:type="gramEnd"/>
      <w:r w:rsidR="00AF7465">
        <w:rPr>
          <w:lang w:val="en-GB"/>
        </w:rPr>
        <w:t xml:space="preserve"> </w:t>
      </w:r>
      <w:r w:rsidR="006B2734" w:rsidRPr="006B2734">
        <w:rPr>
          <w:lang w:val="en-GB"/>
        </w:rPr>
        <w:t xml:space="preserve">harassment, </w:t>
      </w:r>
      <w:r w:rsidR="00A26E05">
        <w:rPr>
          <w:lang w:val="en-GB"/>
        </w:rPr>
        <w:t xml:space="preserve">aggression, </w:t>
      </w:r>
      <w:r w:rsidR="006B2734" w:rsidRPr="006B2734">
        <w:rPr>
          <w:lang w:val="en-GB"/>
        </w:rPr>
        <w:t>or rejection</w:t>
      </w:r>
      <w:r w:rsidR="000F66CC">
        <w:rPr>
          <w:lang w:val="en-GB"/>
        </w:rPr>
        <w:t xml:space="preserve">. These </w:t>
      </w:r>
      <w:r w:rsidR="006B2734" w:rsidRPr="006B2734">
        <w:rPr>
          <w:lang w:val="en-GB"/>
        </w:rPr>
        <w:t xml:space="preserve">abusive </w:t>
      </w:r>
      <w:proofErr w:type="spellStart"/>
      <w:r w:rsidR="006B2734" w:rsidRPr="006B2734">
        <w:rPr>
          <w:lang w:val="en-GB"/>
        </w:rPr>
        <w:t>behaviors</w:t>
      </w:r>
      <w:proofErr w:type="spellEnd"/>
      <w:r w:rsidR="006B2734" w:rsidRPr="006B2734">
        <w:rPr>
          <w:lang w:val="en-GB"/>
        </w:rPr>
        <w:t xml:space="preserve"> </w:t>
      </w:r>
      <w:r>
        <w:rPr>
          <w:lang w:val="en-GB"/>
        </w:rPr>
        <w:t>are</w:t>
      </w:r>
      <w:r w:rsidR="006B2734" w:rsidRPr="006B2734">
        <w:rPr>
          <w:lang w:val="en-GB"/>
        </w:rPr>
        <w:t xml:space="preserve"> collectively </w:t>
      </w:r>
      <w:proofErr w:type="spellStart"/>
      <w:r w:rsidR="006B2734" w:rsidRPr="006B2734">
        <w:rPr>
          <w:lang w:val="en-GB"/>
        </w:rPr>
        <w:t>labeled</w:t>
      </w:r>
      <w:proofErr w:type="spellEnd"/>
      <w:r w:rsidR="006B2734" w:rsidRPr="006B2734">
        <w:rPr>
          <w:lang w:val="en-GB"/>
        </w:rPr>
        <w:t xml:space="preserve"> peer victimization </w:t>
      </w:r>
      <w:r w:rsidR="006B2734" w:rsidRPr="006B2734">
        <w:rPr>
          <w:lang w:val="en-GB"/>
        </w:rPr>
        <w:lastRenderedPageBreak/>
        <w:t>(</w:t>
      </w:r>
      <w:r w:rsidR="00BD009E" w:rsidRPr="00933C12">
        <w:rPr>
          <w:lang w:val="en-GB"/>
        </w:rPr>
        <w:t>Juvonen &amp; Graham, 2014</w:t>
      </w:r>
      <w:r w:rsidR="006B2734" w:rsidRPr="00933C12">
        <w:rPr>
          <w:lang w:val="en-GB"/>
        </w:rPr>
        <w:t xml:space="preserve">; </w:t>
      </w:r>
      <w:proofErr w:type="spellStart"/>
      <w:r w:rsidR="00BD009E" w:rsidRPr="00933C12">
        <w:rPr>
          <w:lang w:val="en-GB"/>
        </w:rPr>
        <w:t>Kochenderfer</w:t>
      </w:r>
      <w:proofErr w:type="spellEnd"/>
      <w:r w:rsidR="00BD009E" w:rsidRPr="00933C12">
        <w:rPr>
          <w:lang w:val="en-GB"/>
        </w:rPr>
        <w:t>-Ladd &amp; Ladd, 2001</w:t>
      </w:r>
      <w:r w:rsidR="006B2734" w:rsidRPr="00933C12">
        <w:rPr>
          <w:lang w:val="en-GB"/>
        </w:rPr>
        <w:t xml:space="preserve">). </w:t>
      </w:r>
      <w:r w:rsidR="0059655D">
        <w:rPr>
          <w:lang w:val="en-GB"/>
        </w:rPr>
        <w:t>P</w:t>
      </w:r>
      <w:r w:rsidR="000E693A">
        <w:rPr>
          <w:lang w:val="en-GB"/>
        </w:rPr>
        <w:t>eer</w:t>
      </w:r>
      <w:r>
        <w:rPr>
          <w:lang w:val="en-GB"/>
        </w:rPr>
        <w:t xml:space="preserve"> </w:t>
      </w:r>
      <w:r w:rsidR="004E5E41">
        <w:rPr>
          <w:lang w:val="en-GB"/>
        </w:rPr>
        <w:t>difficulties</w:t>
      </w:r>
      <w:r w:rsidR="00A35263">
        <w:rPr>
          <w:lang w:val="en-GB"/>
        </w:rPr>
        <w:t>, however,</w:t>
      </w:r>
      <w:r w:rsidR="006B2734" w:rsidRPr="006B2734">
        <w:rPr>
          <w:lang w:val="en-GB"/>
        </w:rPr>
        <w:t xml:space="preserve"> can also emerge in the absence of blatant hostility, such as when </w:t>
      </w:r>
      <w:r w:rsidR="000E693A">
        <w:rPr>
          <w:lang w:val="en-GB"/>
        </w:rPr>
        <w:t>children</w:t>
      </w:r>
      <w:r w:rsidR="006B2734" w:rsidRPr="006B2734">
        <w:rPr>
          <w:lang w:val="en-GB"/>
        </w:rPr>
        <w:t xml:space="preserve"> feel </w:t>
      </w:r>
      <w:r w:rsidR="006B2734" w:rsidRPr="00933C12">
        <w:rPr>
          <w:lang w:val="en-GB"/>
        </w:rPr>
        <w:t xml:space="preserve">incapable of </w:t>
      </w:r>
      <w:r w:rsidR="005B0AFA">
        <w:rPr>
          <w:lang w:val="en-GB"/>
        </w:rPr>
        <w:t>establish</w:t>
      </w:r>
      <w:r w:rsidR="006B2734" w:rsidRPr="00933C12">
        <w:rPr>
          <w:lang w:val="en-GB"/>
        </w:rPr>
        <w:t>ing close</w:t>
      </w:r>
      <w:r w:rsidR="00625893">
        <w:rPr>
          <w:lang w:val="en-GB"/>
        </w:rPr>
        <w:t xml:space="preserve"> and</w:t>
      </w:r>
      <w:r w:rsidR="00A26E05">
        <w:rPr>
          <w:lang w:val="en-GB"/>
        </w:rPr>
        <w:t xml:space="preserve"> mutually supportive</w:t>
      </w:r>
      <w:r w:rsidR="006B2734" w:rsidRPr="00933C12">
        <w:rPr>
          <w:lang w:val="en-GB"/>
        </w:rPr>
        <w:t xml:space="preserve"> bonds </w:t>
      </w:r>
      <w:r w:rsidR="004133CE">
        <w:rPr>
          <w:lang w:val="en-GB"/>
        </w:rPr>
        <w:t xml:space="preserve">with friends </w:t>
      </w:r>
      <w:r w:rsidR="006B2734" w:rsidRPr="00933C12">
        <w:rPr>
          <w:lang w:val="en-GB"/>
        </w:rPr>
        <w:t>(</w:t>
      </w:r>
      <w:proofErr w:type="spellStart"/>
      <w:r w:rsidR="00933C12">
        <w:rPr>
          <w:lang w:val="en-GB"/>
        </w:rPr>
        <w:t>Armsden</w:t>
      </w:r>
      <w:proofErr w:type="spellEnd"/>
      <w:r w:rsidR="00933C12">
        <w:rPr>
          <w:lang w:val="en-GB"/>
        </w:rPr>
        <w:t xml:space="preserve"> &amp; Greenberg, 1987; </w:t>
      </w:r>
      <w:proofErr w:type="spellStart"/>
      <w:r w:rsidR="00BD009E" w:rsidRPr="00933C12">
        <w:rPr>
          <w:lang w:val="en-GB"/>
        </w:rPr>
        <w:t>Gullone</w:t>
      </w:r>
      <w:proofErr w:type="spellEnd"/>
      <w:r w:rsidR="00BD009E" w:rsidRPr="00933C12">
        <w:rPr>
          <w:lang w:val="en-GB"/>
        </w:rPr>
        <w:t xml:space="preserve"> &amp; Robinson, 2005</w:t>
      </w:r>
      <w:r w:rsidR="00933C12" w:rsidRPr="00933C12">
        <w:rPr>
          <w:lang w:val="en-GB"/>
        </w:rPr>
        <w:t>; Nickerson &amp; Nagle, 2005</w:t>
      </w:r>
      <w:r w:rsidR="006B2734" w:rsidRPr="00933C12">
        <w:rPr>
          <w:lang w:val="en-GB"/>
        </w:rPr>
        <w:t>). Notwithstan</w:t>
      </w:r>
      <w:r w:rsidR="006B2734" w:rsidRPr="006B2734">
        <w:rPr>
          <w:lang w:val="en-GB"/>
        </w:rPr>
        <w:t xml:space="preserve">ding differences in form, peer victimization and </w:t>
      </w:r>
      <w:r w:rsidR="00D70E4D">
        <w:rPr>
          <w:lang w:val="en-GB"/>
        </w:rPr>
        <w:t>lack of closeness to friends</w:t>
      </w:r>
      <w:r w:rsidR="00471278" w:rsidRPr="006B2734">
        <w:rPr>
          <w:lang w:val="en-GB"/>
        </w:rPr>
        <w:t>—</w:t>
      </w:r>
      <w:r w:rsidR="006B2734" w:rsidRPr="006B2734">
        <w:rPr>
          <w:lang w:val="en-GB"/>
        </w:rPr>
        <w:t>and in particular children’s subjective experiences thereof</w:t>
      </w:r>
      <w:r w:rsidR="00471278" w:rsidRPr="006B2734">
        <w:rPr>
          <w:lang w:val="en-GB"/>
        </w:rPr>
        <w:t>—</w:t>
      </w:r>
      <w:r w:rsidR="006B2734" w:rsidRPr="006B2734">
        <w:rPr>
          <w:lang w:val="en-GB"/>
        </w:rPr>
        <w:t xml:space="preserve">are similar in that they both threaten </w:t>
      </w:r>
      <w:r w:rsidR="000E693A">
        <w:rPr>
          <w:lang w:val="en-GB"/>
        </w:rPr>
        <w:t>the fundamental need</w:t>
      </w:r>
      <w:r w:rsidR="009569EF">
        <w:rPr>
          <w:lang w:val="en-GB"/>
        </w:rPr>
        <w:t xml:space="preserve"> for belonging and relatedness </w:t>
      </w:r>
      <w:r w:rsidR="006B2734" w:rsidRPr="006B2734">
        <w:rPr>
          <w:lang w:val="en-GB"/>
        </w:rPr>
        <w:t>(</w:t>
      </w:r>
      <w:proofErr w:type="spellStart"/>
      <w:r w:rsidR="00933C12" w:rsidRPr="00571FFF">
        <w:rPr>
          <w:lang w:val="en-GB"/>
        </w:rPr>
        <w:t>B</w:t>
      </w:r>
      <w:r w:rsidR="005000A0">
        <w:rPr>
          <w:lang w:val="en-GB"/>
        </w:rPr>
        <w:t>aumeister</w:t>
      </w:r>
      <w:proofErr w:type="spellEnd"/>
      <w:r w:rsidR="005000A0">
        <w:rPr>
          <w:lang w:val="en-GB"/>
        </w:rPr>
        <w:t xml:space="preserve"> &amp; Leary, 1995; </w:t>
      </w:r>
      <w:proofErr w:type="spellStart"/>
      <w:r w:rsidR="005000A0">
        <w:rPr>
          <w:lang w:val="en-GB"/>
        </w:rPr>
        <w:t>Deci</w:t>
      </w:r>
      <w:proofErr w:type="spellEnd"/>
      <w:r w:rsidR="005000A0">
        <w:rPr>
          <w:lang w:val="en-GB"/>
        </w:rPr>
        <w:t xml:space="preserve"> &amp; Ryan,</w:t>
      </w:r>
      <w:r w:rsidR="00933C12" w:rsidRPr="00571FFF">
        <w:rPr>
          <w:lang w:val="en-GB"/>
        </w:rPr>
        <w:t xml:space="preserve"> 2000</w:t>
      </w:r>
      <w:r w:rsidR="006B2734" w:rsidRPr="006B2734">
        <w:rPr>
          <w:lang w:val="en-GB"/>
        </w:rPr>
        <w:t xml:space="preserve">). </w:t>
      </w:r>
      <w:r w:rsidR="00B073B8">
        <w:rPr>
          <w:lang w:val="en-GB"/>
        </w:rPr>
        <w:t xml:space="preserve">As a result, </w:t>
      </w:r>
      <w:r w:rsidR="00227649">
        <w:rPr>
          <w:lang w:val="en-GB"/>
        </w:rPr>
        <w:t>they</w:t>
      </w:r>
      <w:r w:rsidR="006B2734" w:rsidRPr="006B2734">
        <w:rPr>
          <w:lang w:val="en-GB"/>
        </w:rPr>
        <w:t xml:space="preserve"> </w:t>
      </w:r>
      <w:r w:rsidR="00B073B8">
        <w:rPr>
          <w:lang w:val="en-GB"/>
        </w:rPr>
        <w:t>both put children at risk for</w:t>
      </w:r>
      <w:r w:rsidR="00045827">
        <w:rPr>
          <w:lang w:val="en-GB"/>
        </w:rPr>
        <w:t xml:space="preserve"> </w:t>
      </w:r>
      <w:r w:rsidR="00D614C7">
        <w:rPr>
          <w:lang w:val="en-GB"/>
        </w:rPr>
        <w:t>internalizing (</w:t>
      </w:r>
      <w:r w:rsidR="001F3CFD">
        <w:rPr>
          <w:lang w:val="en-GB"/>
        </w:rPr>
        <w:t xml:space="preserve">e.g., </w:t>
      </w:r>
      <w:r w:rsidR="00D614C7">
        <w:rPr>
          <w:lang w:val="en-GB"/>
        </w:rPr>
        <w:t>social anxiety, loneliness) and externalizing (</w:t>
      </w:r>
      <w:r w:rsidR="001F3CFD">
        <w:rPr>
          <w:lang w:val="en-GB"/>
        </w:rPr>
        <w:t xml:space="preserve">e.g., </w:t>
      </w:r>
      <w:r w:rsidR="00D614C7">
        <w:rPr>
          <w:lang w:val="en-GB"/>
        </w:rPr>
        <w:t xml:space="preserve">hostility, </w:t>
      </w:r>
      <w:r w:rsidR="001F3CFD">
        <w:rPr>
          <w:lang w:val="en-GB"/>
        </w:rPr>
        <w:t>deviant peer affiliation</w:t>
      </w:r>
      <w:r w:rsidR="00D614C7">
        <w:rPr>
          <w:lang w:val="en-GB"/>
        </w:rPr>
        <w:t xml:space="preserve">) </w:t>
      </w:r>
      <w:r w:rsidR="001F3CFD">
        <w:rPr>
          <w:lang w:val="en-GB"/>
        </w:rPr>
        <w:t xml:space="preserve">adjustment </w:t>
      </w:r>
      <w:r w:rsidR="00D614C7">
        <w:rPr>
          <w:lang w:val="en-GB"/>
        </w:rPr>
        <w:t>problems (</w:t>
      </w:r>
      <w:proofErr w:type="spellStart"/>
      <w:r w:rsidR="00D614C7" w:rsidRPr="006B2734">
        <w:rPr>
          <w:lang w:val="en-GB"/>
        </w:rPr>
        <w:t>Gullone</w:t>
      </w:r>
      <w:proofErr w:type="spellEnd"/>
      <w:r w:rsidR="00D614C7" w:rsidRPr="006B2734">
        <w:rPr>
          <w:lang w:val="en-GB"/>
        </w:rPr>
        <w:t xml:space="preserve"> &amp; Robinson, 2005; Hawker &amp; Boulton, 2000</w:t>
      </w:r>
      <w:r w:rsidR="00D614C7">
        <w:rPr>
          <w:lang w:val="en-GB"/>
        </w:rPr>
        <w:t xml:space="preserve">; </w:t>
      </w:r>
      <w:proofErr w:type="spellStart"/>
      <w:r w:rsidR="00D614C7" w:rsidRPr="006B2734">
        <w:rPr>
          <w:lang w:val="en-GB"/>
        </w:rPr>
        <w:t>Muris</w:t>
      </w:r>
      <w:proofErr w:type="spellEnd"/>
      <w:r w:rsidR="00D614C7" w:rsidRPr="006B2734">
        <w:rPr>
          <w:lang w:val="en-GB"/>
        </w:rPr>
        <w:t xml:space="preserve">, </w:t>
      </w:r>
      <w:proofErr w:type="spellStart"/>
      <w:r w:rsidR="00D614C7" w:rsidRPr="006B2734">
        <w:rPr>
          <w:lang w:val="en-GB"/>
        </w:rPr>
        <w:t>Meesters</w:t>
      </w:r>
      <w:proofErr w:type="spellEnd"/>
      <w:r w:rsidR="00D614C7" w:rsidRPr="006B2734">
        <w:rPr>
          <w:lang w:val="en-GB"/>
        </w:rPr>
        <w:t xml:space="preserve">, Van </w:t>
      </w:r>
      <w:proofErr w:type="spellStart"/>
      <w:r w:rsidR="00D614C7" w:rsidRPr="006B2734">
        <w:rPr>
          <w:lang w:val="en-GB"/>
        </w:rPr>
        <w:t>Melick</w:t>
      </w:r>
      <w:proofErr w:type="spellEnd"/>
      <w:r w:rsidR="00D614C7" w:rsidRPr="006B2734">
        <w:rPr>
          <w:lang w:val="en-GB"/>
        </w:rPr>
        <w:t xml:space="preserve">, &amp; </w:t>
      </w:r>
      <w:proofErr w:type="spellStart"/>
      <w:r w:rsidR="00D614C7" w:rsidRPr="006B2734">
        <w:rPr>
          <w:lang w:val="en-GB"/>
        </w:rPr>
        <w:t>Zwambag</w:t>
      </w:r>
      <w:proofErr w:type="spellEnd"/>
      <w:r w:rsidR="00D614C7" w:rsidRPr="006B2734">
        <w:rPr>
          <w:lang w:val="en-GB"/>
        </w:rPr>
        <w:t>, 2001</w:t>
      </w:r>
      <w:r w:rsidR="001F3CFD">
        <w:rPr>
          <w:lang w:val="en-GB"/>
        </w:rPr>
        <w:t>;</w:t>
      </w:r>
      <w:r w:rsidR="001F3CFD" w:rsidRPr="001F3CFD">
        <w:rPr>
          <w:lang w:val="en-GB"/>
        </w:rPr>
        <w:t xml:space="preserve"> </w:t>
      </w:r>
      <w:proofErr w:type="spellStart"/>
      <w:r w:rsidR="001F3CFD" w:rsidRPr="006B2734">
        <w:rPr>
          <w:lang w:val="en-GB"/>
        </w:rPr>
        <w:t>Reijntjes</w:t>
      </w:r>
      <w:proofErr w:type="spellEnd"/>
      <w:r w:rsidR="001F3CFD" w:rsidRPr="006B2734">
        <w:rPr>
          <w:lang w:val="en-GB"/>
        </w:rPr>
        <w:t xml:space="preserve">, </w:t>
      </w:r>
      <w:proofErr w:type="spellStart"/>
      <w:r w:rsidR="001F3CFD" w:rsidRPr="006B2734">
        <w:rPr>
          <w:lang w:val="en-GB"/>
        </w:rPr>
        <w:t>Kamphuis</w:t>
      </w:r>
      <w:proofErr w:type="spellEnd"/>
      <w:r w:rsidR="001F3CFD" w:rsidRPr="006B2734">
        <w:rPr>
          <w:lang w:val="en-GB"/>
        </w:rPr>
        <w:t xml:space="preserve">, </w:t>
      </w:r>
      <w:proofErr w:type="spellStart"/>
      <w:r w:rsidR="001F3CFD" w:rsidRPr="006B2734">
        <w:rPr>
          <w:lang w:val="en-GB"/>
        </w:rPr>
        <w:t>Prinzie</w:t>
      </w:r>
      <w:proofErr w:type="spellEnd"/>
      <w:r w:rsidR="001F3CFD" w:rsidRPr="006B2734">
        <w:rPr>
          <w:lang w:val="en-GB"/>
        </w:rPr>
        <w:t xml:space="preserve">, &amp; </w:t>
      </w:r>
      <w:proofErr w:type="spellStart"/>
      <w:r w:rsidR="001F3CFD" w:rsidRPr="006B2734">
        <w:rPr>
          <w:lang w:val="en-GB"/>
        </w:rPr>
        <w:t>Telch</w:t>
      </w:r>
      <w:proofErr w:type="spellEnd"/>
      <w:r w:rsidR="001F3CFD" w:rsidRPr="006B2734">
        <w:rPr>
          <w:lang w:val="en-GB"/>
        </w:rPr>
        <w:t>, 2010</w:t>
      </w:r>
      <w:r w:rsidR="001F3CFD">
        <w:rPr>
          <w:lang w:val="en-GB"/>
        </w:rPr>
        <w:t>; Rudolph et al., 2014</w:t>
      </w:r>
      <w:r w:rsidR="00D614C7">
        <w:rPr>
          <w:lang w:val="en-GB"/>
        </w:rPr>
        <w:t>)</w:t>
      </w:r>
      <w:r w:rsidR="001F3CFD">
        <w:rPr>
          <w:lang w:val="en-GB"/>
        </w:rPr>
        <w:t>.</w:t>
      </w:r>
    </w:p>
    <w:p w14:paraId="71AFF1D5" w14:textId="32F52461" w:rsidR="006B2734" w:rsidRPr="006B2734" w:rsidRDefault="006B2734" w:rsidP="00992DE8">
      <w:pPr>
        <w:autoSpaceDE w:val="0"/>
        <w:autoSpaceDN w:val="0"/>
        <w:adjustRightInd w:val="0"/>
        <w:spacing w:line="480" w:lineRule="auto"/>
        <w:ind w:firstLine="708"/>
        <w:rPr>
          <w:lang w:val="en-GB"/>
        </w:rPr>
      </w:pPr>
      <w:r w:rsidRPr="006B2734">
        <w:rPr>
          <w:lang w:val="en-GB"/>
        </w:rPr>
        <w:t xml:space="preserve">Although children can experience peer victimization and </w:t>
      </w:r>
      <w:r w:rsidR="00D70E4D">
        <w:rPr>
          <w:lang w:val="en-GB"/>
        </w:rPr>
        <w:t>lack of closeness to friends</w:t>
      </w:r>
      <w:r w:rsidRPr="006B2734">
        <w:rPr>
          <w:lang w:val="en-GB"/>
        </w:rPr>
        <w:t xml:space="preserve"> at earlie</w:t>
      </w:r>
      <w:r w:rsidR="00A33266">
        <w:rPr>
          <w:lang w:val="en-GB"/>
        </w:rPr>
        <w:t>r ages, both forms of peer</w:t>
      </w:r>
      <w:r w:rsidRPr="006B2734">
        <w:rPr>
          <w:lang w:val="en-GB"/>
        </w:rPr>
        <w:t xml:space="preserve"> </w:t>
      </w:r>
      <w:r w:rsidR="004E5E41">
        <w:rPr>
          <w:lang w:val="en-GB"/>
        </w:rPr>
        <w:t>difficulties</w:t>
      </w:r>
      <w:r w:rsidRPr="006B2734">
        <w:rPr>
          <w:lang w:val="en-GB"/>
        </w:rPr>
        <w:t xml:space="preserve"> become increasingly painful and common from </w:t>
      </w:r>
      <w:r w:rsidR="00862F61">
        <w:rPr>
          <w:lang w:val="en-GB"/>
        </w:rPr>
        <w:t xml:space="preserve">middle to </w:t>
      </w:r>
      <w:r w:rsidRPr="006B2734">
        <w:rPr>
          <w:lang w:val="en-GB"/>
        </w:rPr>
        <w:t>late childhood</w:t>
      </w:r>
      <w:r w:rsidR="009D3F07">
        <w:rPr>
          <w:lang w:val="en-GB"/>
        </w:rPr>
        <w:t>,</w:t>
      </w:r>
      <w:r w:rsidRPr="006B2734">
        <w:rPr>
          <w:lang w:val="en-GB"/>
        </w:rPr>
        <w:t xml:space="preserve"> </w:t>
      </w:r>
      <w:r w:rsidR="009D3F07">
        <w:rPr>
          <w:lang w:val="en-GB"/>
        </w:rPr>
        <w:t>when</w:t>
      </w:r>
      <w:r w:rsidRPr="006B2734">
        <w:rPr>
          <w:lang w:val="en-GB"/>
        </w:rPr>
        <w:t xml:space="preserve"> children come to attach more gravitas to their relations with peers</w:t>
      </w:r>
      <w:r w:rsidR="007A6577">
        <w:rPr>
          <w:lang w:val="en-GB"/>
        </w:rPr>
        <w:t xml:space="preserve"> (</w:t>
      </w:r>
      <w:proofErr w:type="spellStart"/>
      <w:r w:rsidR="009D3F07">
        <w:rPr>
          <w:lang w:val="en-GB"/>
        </w:rPr>
        <w:t>Bierman</w:t>
      </w:r>
      <w:proofErr w:type="spellEnd"/>
      <w:r w:rsidR="009D3F07">
        <w:rPr>
          <w:lang w:val="en-GB"/>
        </w:rPr>
        <w:t xml:space="preserve">, 2004; </w:t>
      </w:r>
      <w:r w:rsidRPr="006B2734">
        <w:rPr>
          <w:lang w:val="en-GB"/>
        </w:rPr>
        <w:t>Nickerson &amp; Nagle, 2005</w:t>
      </w:r>
      <w:r w:rsidR="009D3F07">
        <w:rPr>
          <w:lang w:val="en-GB"/>
        </w:rPr>
        <w:t>; Rubin, Bukowski, &amp; Parker, 2006</w:t>
      </w:r>
      <w:r w:rsidRPr="006B2734">
        <w:rPr>
          <w:lang w:val="en-GB"/>
        </w:rPr>
        <w:t xml:space="preserve">). At the same time, children </w:t>
      </w:r>
      <w:r w:rsidR="002C6D2C">
        <w:rPr>
          <w:lang w:val="en-GB"/>
        </w:rPr>
        <w:t xml:space="preserve">become </w:t>
      </w:r>
      <w:r w:rsidR="007A6577">
        <w:rPr>
          <w:lang w:val="en-GB"/>
        </w:rPr>
        <w:t>savvier</w:t>
      </w:r>
      <w:r w:rsidR="002C6D2C">
        <w:rPr>
          <w:lang w:val="en-GB"/>
        </w:rPr>
        <w:t xml:space="preserve"> in their attempts to hurt others</w:t>
      </w:r>
      <w:r w:rsidRPr="006B2734">
        <w:rPr>
          <w:lang w:val="en-GB"/>
        </w:rPr>
        <w:t>, and are les</w:t>
      </w:r>
      <w:r w:rsidR="00D06221">
        <w:rPr>
          <w:lang w:val="en-GB"/>
        </w:rPr>
        <w:t>s concerned about the pain they might inflict on</w:t>
      </w:r>
      <w:r w:rsidRPr="006B2734">
        <w:rPr>
          <w:lang w:val="en-GB"/>
        </w:rPr>
        <w:t xml:space="preserve"> others (</w:t>
      </w:r>
      <w:r w:rsidR="00B3292F" w:rsidRPr="00862F61">
        <w:rPr>
          <w:lang w:val="en-GB"/>
        </w:rPr>
        <w:t>Crick et al., 2001</w:t>
      </w:r>
      <w:r w:rsidR="002C6D2C">
        <w:rPr>
          <w:lang w:val="en-GB"/>
        </w:rPr>
        <w:t xml:space="preserve">; </w:t>
      </w:r>
      <w:r w:rsidRPr="006B2734">
        <w:rPr>
          <w:lang w:val="en-GB"/>
        </w:rPr>
        <w:t xml:space="preserve">Rigby &amp; </w:t>
      </w:r>
      <w:proofErr w:type="spellStart"/>
      <w:r w:rsidRPr="006B2734">
        <w:rPr>
          <w:lang w:val="en-GB"/>
        </w:rPr>
        <w:t>Slee</w:t>
      </w:r>
      <w:proofErr w:type="spellEnd"/>
      <w:r w:rsidRPr="006B2734">
        <w:rPr>
          <w:lang w:val="en-GB"/>
        </w:rPr>
        <w:t xml:space="preserve">, 1991). Together, these developments make late childhood a </w:t>
      </w:r>
      <w:r w:rsidR="009569EF">
        <w:rPr>
          <w:lang w:val="en-GB"/>
        </w:rPr>
        <w:t xml:space="preserve">critical </w:t>
      </w:r>
      <w:r w:rsidRPr="006B2734">
        <w:rPr>
          <w:lang w:val="en-GB"/>
        </w:rPr>
        <w:t>time whe</w:t>
      </w:r>
      <w:r w:rsidR="0040352F">
        <w:rPr>
          <w:lang w:val="en-GB"/>
        </w:rPr>
        <w:t>n</w:t>
      </w:r>
      <w:r w:rsidRPr="006B2734">
        <w:rPr>
          <w:lang w:val="en-GB"/>
        </w:rPr>
        <w:t xml:space="preserve"> children are left vulnerable to experiencing peer victimization and </w:t>
      </w:r>
      <w:r w:rsidR="00D70E4D">
        <w:rPr>
          <w:lang w:val="en-GB"/>
        </w:rPr>
        <w:t>lack of closeness to friends</w:t>
      </w:r>
      <w:r w:rsidRPr="006B2734">
        <w:rPr>
          <w:lang w:val="en-GB"/>
        </w:rPr>
        <w:t>.</w:t>
      </w:r>
    </w:p>
    <w:p w14:paraId="16811F79" w14:textId="619F10C0" w:rsidR="006B2734" w:rsidRDefault="004C472F" w:rsidP="003F222D">
      <w:pPr>
        <w:autoSpaceDE w:val="0"/>
        <w:autoSpaceDN w:val="0"/>
        <w:adjustRightInd w:val="0"/>
        <w:spacing w:line="480" w:lineRule="auto"/>
        <w:ind w:firstLine="708"/>
        <w:rPr>
          <w:lang w:val="en-GB"/>
        </w:rPr>
      </w:pPr>
      <w:r w:rsidRPr="006046ED">
        <w:rPr>
          <w:lang w:val="en-GB"/>
        </w:rPr>
        <w:t>The suffering from p</w:t>
      </w:r>
      <w:r w:rsidR="00A33266">
        <w:rPr>
          <w:lang w:val="en-GB"/>
        </w:rPr>
        <w:t xml:space="preserve">eer </w:t>
      </w:r>
      <w:r w:rsidR="004E5E41">
        <w:rPr>
          <w:lang w:val="en-GB"/>
        </w:rPr>
        <w:t>difficulties</w:t>
      </w:r>
      <w:r w:rsidR="00325CBC" w:rsidRPr="006046ED">
        <w:rPr>
          <w:lang w:val="en-GB"/>
        </w:rPr>
        <w:t xml:space="preserve"> </w:t>
      </w:r>
      <w:r w:rsidRPr="006046ED">
        <w:rPr>
          <w:lang w:val="en-GB"/>
        </w:rPr>
        <w:t>has</w:t>
      </w:r>
      <w:r w:rsidR="00D06221">
        <w:rPr>
          <w:lang w:val="en-GB"/>
        </w:rPr>
        <w:t xml:space="preserve"> a powerful influence</w:t>
      </w:r>
      <w:r w:rsidR="00325CBC" w:rsidRPr="006046ED">
        <w:rPr>
          <w:lang w:val="en-GB"/>
        </w:rPr>
        <w:t xml:space="preserve"> on how</w:t>
      </w:r>
      <w:r w:rsidR="006B2734" w:rsidRPr="006046ED">
        <w:rPr>
          <w:lang w:val="en-GB"/>
        </w:rPr>
        <w:t xml:space="preserve"> </w:t>
      </w:r>
      <w:r w:rsidRPr="006046ED">
        <w:rPr>
          <w:lang w:val="en-GB"/>
        </w:rPr>
        <w:t xml:space="preserve">children </w:t>
      </w:r>
      <w:r w:rsidR="00577341">
        <w:rPr>
          <w:lang w:val="en-GB"/>
        </w:rPr>
        <w:t>perceive</w:t>
      </w:r>
      <w:r w:rsidR="000F43AB" w:rsidRPr="006046ED">
        <w:rPr>
          <w:lang w:val="en-GB"/>
        </w:rPr>
        <w:t xml:space="preserve"> </w:t>
      </w:r>
      <w:r w:rsidR="00325CBC" w:rsidRPr="006046ED">
        <w:rPr>
          <w:lang w:val="en-GB"/>
        </w:rPr>
        <w:t>their social worlds</w:t>
      </w:r>
      <w:r w:rsidR="006A5199" w:rsidRPr="006046ED">
        <w:rPr>
          <w:lang w:val="en-GB"/>
        </w:rPr>
        <w:t xml:space="preserve"> (</w:t>
      </w:r>
      <w:proofErr w:type="spellStart"/>
      <w:r w:rsidR="006A5199" w:rsidRPr="006046ED">
        <w:rPr>
          <w:lang w:val="en-GB"/>
        </w:rPr>
        <w:t>Dweck</w:t>
      </w:r>
      <w:proofErr w:type="spellEnd"/>
      <w:r w:rsidR="006A5199" w:rsidRPr="006046ED">
        <w:rPr>
          <w:lang w:val="en-GB"/>
        </w:rPr>
        <w:t xml:space="preserve"> &amp; London, 2004; Ladd, </w:t>
      </w:r>
      <w:proofErr w:type="spellStart"/>
      <w:r w:rsidR="006A5199" w:rsidRPr="006046ED">
        <w:rPr>
          <w:lang w:val="en-GB"/>
        </w:rPr>
        <w:t>Ettekal</w:t>
      </w:r>
      <w:proofErr w:type="spellEnd"/>
      <w:r w:rsidR="006A5199" w:rsidRPr="006046ED">
        <w:rPr>
          <w:lang w:val="en-GB"/>
        </w:rPr>
        <w:t xml:space="preserve">, </w:t>
      </w:r>
      <w:proofErr w:type="spellStart"/>
      <w:r w:rsidR="006A5199" w:rsidRPr="006046ED">
        <w:rPr>
          <w:lang w:val="en-GB"/>
        </w:rPr>
        <w:t>Kochenderfer</w:t>
      </w:r>
      <w:proofErr w:type="spellEnd"/>
      <w:r w:rsidR="006A5199" w:rsidRPr="006046ED">
        <w:rPr>
          <w:lang w:val="en-GB"/>
        </w:rPr>
        <w:t xml:space="preserve">-Ladd, Rudolph, &amp; Andrews, </w:t>
      </w:r>
      <w:r w:rsidR="00AA1301">
        <w:rPr>
          <w:lang w:val="en-GB"/>
        </w:rPr>
        <w:t>2014</w:t>
      </w:r>
      <w:r w:rsidR="006A5199" w:rsidRPr="006046ED">
        <w:rPr>
          <w:lang w:val="en-GB"/>
        </w:rPr>
        <w:t>)</w:t>
      </w:r>
      <w:r w:rsidR="000F43AB" w:rsidRPr="006046ED">
        <w:rPr>
          <w:lang w:val="en-GB"/>
        </w:rPr>
        <w:t xml:space="preserve">. </w:t>
      </w:r>
      <w:r w:rsidRPr="006046ED">
        <w:rPr>
          <w:lang w:val="en-GB"/>
        </w:rPr>
        <w:t>C</w:t>
      </w:r>
      <w:r w:rsidR="006B2734" w:rsidRPr="006046ED">
        <w:rPr>
          <w:lang w:val="en-GB"/>
        </w:rPr>
        <w:t>hildren gradually internalize recurrent social experiences to form generalized representations of the quality of their social relations</w:t>
      </w:r>
      <w:r w:rsidR="006A5199" w:rsidRPr="006046ED">
        <w:rPr>
          <w:lang w:val="en-GB"/>
        </w:rPr>
        <w:t>hips</w:t>
      </w:r>
      <w:r w:rsidR="006B2734" w:rsidRPr="006046ED">
        <w:rPr>
          <w:lang w:val="en-GB"/>
        </w:rPr>
        <w:t>, which subsequently inform the</w:t>
      </w:r>
      <w:r w:rsidR="00A72A78">
        <w:rPr>
          <w:lang w:val="en-GB"/>
        </w:rPr>
        <w:t>ir</w:t>
      </w:r>
      <w:r w:rsidR="006B2734" w:rsidRPr="006046ED">
        <w:rPr>
          <w:lang w:val="en-GB"/>
        </w:rPr>
        <w:t xml:space="preserve"> int</w:t>
      </w:r>
      <w:r w:rsidR="00471278" w:rsidRPr="006046ED">
        <w:rPr>
          <w:lang w:val="en-GB"/>
        </w:rPr>
        <w:t xml:space="preserve">erpretations of others’ </w:t>
      </w:r>
      <w:proofErr w:type="spellStart"/>
      <w:r w:rsidR="006B2734" w:rsidRPr="006046ED">
        <w:rPr>
          <w:lang w:val="en-GB"/>
        </w:rPr>
        <w:t>behavior</w:t>
      </w:r>
      <w:proofErr w:type="spellEnd"/>
      <w:r w:rsidR="006B2734" w:rsidRPr="006046ED">
        <w:rPr>
          <w:lang w:val="en-GB"/>
        </w:rPr>
        <w:t xml:space="preserve"> (Crick &amp; Dodge, 1994; </w:t>
      </w:r>
      <w:proofErr w:type="spellStart"/>
      <w:r w:rsidR="00815C79" w:rsidRPr="006046ED">
        <w:rPr>
          <w:lang w:val="en-GB"/>
        </w:rPr>
        <w:t>Dweck</w:t>
      </w:r>
      <w:proofErr w:type="spellEnd"/>
      <w:r w:rsidR="00815C79" w:rsidRPr="006046ED">
        <w:rPr>
          <w:lang w:val="en-GB"/>
        </w:rPr>
        <w:t xml:space="preserve"> &amp; London, 2004; </w:t>
      </w:r>
      <w:r w:rsidR="006B2734" w:rsidRPr="006046ED">
        <w:rPr>
          <w:lang w:val="en-GB"/>
        </w:rPr>
        <w:t>Main, Kaplan, &amp; Cassidy, 1985</w:t>
      </w:r>
      <w:r w:rsidRPr="006046ED">
        <w:rPr>
          <w:lang w:val="en-GB"/>
        </w:rPr>
        <w:t xml:space="preserve">). Accordingly, </w:t>
      </w:r>
      <w:r w:rsidR="00325CBC" w:rsidRPr="006046ED">
        <w:rPr>
          <w:lang w:val="en-GB"/>
        </w:rPr>
        <w:t xml:space="preserve">when children </w:t>
      </w:r>
      <w:r w:rsidR="009D3F07">
        <w:rPr>
          <w:lang w:val="en-GB"/>
        </w:rPr>
        <w:t xml:space="preserve">experience </w:t>
      </w:r>
      <w:r w:rsidR="006A5199" w:rsidRPr="006046ED">
        <w:rPr>
          <w:lang w:val="en-GB"/>
        </w:rPr>
        <w:t>repeated peer</w:t>
      </w:r>
      <w:r w:rsidR="00325CBC" w:rsidRPr="006046ED">
        <w:rPr>
          <w:lang w:val="en-GB"/>
        </w:rPr>
        <w:t xml:space="preserve"> </w:t>
      </w:r>
      <w:r w:rsidRPr="006046ED">
        <w:rPr>
          <w:lang w:val="en-GB"/>
        </w:rPr>
        <w:lastRenderedPageBreak/>
        <w:t>victimization</w:t>
      </w:r>
      <w:r w:rsidR="009D3F07">
        <w:rPr>
          <w:lang w:val="en-GB"/>
        </w:rPr>
        <w:t xml:space="preserve"> or lack of closeness to friends</w:t>
      </w:r>
      <w:r w:rsidRPr="006046ED">
        <w:rPr>
          <w:lang w:val="en-GB"/>
        </w:rPr>
        <w:t>,</w:t>
      </w:r>
      <w:r w:rsidR="00325CBC" w:rsidRPr="006046ED">
        <w:rPr>
          <w:lang w:val="en-GB"/>
        </w:rPr>
        <w:t xml:space="preserve"> th</w:t>
      </w:r>
      <w:r w:rsidR="000F66CC" w:rsidRPr="006046ED">
        <w:rPr>
          <w:lang w:val="en-GB"/>
        </w:rPr>
        <w:t xml:space="preserve">ey </w:t>
      </w:r>
      <w:r w:rsidR="006B2734" w:rsidRPr="006046ED">
        <w:rPr>
          <w:lang w:val="en-GB"/>
        </w:rPr>
        <w:t xml:space="preserve">will </w:t>
      </w:r>
      <w:r w:rsidRPr="006046ED">
        <w:rPr>
          <w:lang w:val="en-GB"/>
        </w:rPr>
        <w:t xml:space="preserve">likely </w:t>
      </w:r>
      <w:r w:rsidR="000F66CC" w:rsidRPr="006046ED">
        <w:rPr>
          <w:lang w:val="en-GB"/>
        </w:rPr>
        <w:t>form</w:t>
      </w:r>
      <w:r w:rsidR="00184675" w:rsidRPr="006046ED">
        <w:rPr>
          <w:lang w:val="en-GB"/>
        </w:rPr>
        <w:t xml:space="preserve"> </w:t>
      </w:r>
      <w:r w:rsidR="006B2734" w:rsidRPr="006046ED">
        <w:rPr>
          <w:lang w:val="en-GB"/>
        </w:rPr>
        <w:t>negative views of t</w:t>
      </w:r>
      <w:r w:rsidR="00184675" w:rsidRPr="006046ED">
        <w:rPr>
          <w:lang w:val="en-GB"/>
        </w:rPr>
        <w:t>he</w:t>
      </w:r>
      <w:r w:rsidR="004004FA">
        <w:rPr>
          <w:lang w:val="en-GB"/>
        </w:rPr>
        <w:t>ir</w:t>
      </w:r>
      <w:r w:rsidR="00184675" w:rsidRPr="006046ED">
        <w:rPr>
          <w:lang w:val="en-GB"/>
        </w:rPr>
        <w:t xml:space="preserve"> </w:t>
      </w:r>
      <w:r w:rsidR="004004FA">
        <w:rPr>
          <w:lang w:val="en-GB"/>
        </w:rPr>
        <w:t>s</w:t>
      </w:r>
      <w:r w:rsidR="006B2734" w:rsidRPr="006046ED">
        <w:rPr>
          <w:lang w:val="en-GB"/>
        </w:rPr>
        <w:t>ocial relations</w:t>
      </w:r>
      <w:r w:rsidR="006A5199" w:rsidRPr="006046ED">
        <w:rPr>
          <w:lang w:val="en-GB"/>
        </w:rPr>
        <w:t>hips</w:t>
      </w:r>
      <w:r w:rsidR="000F66CC" w:rsidRPr="006046ED">
        <w:rPr>
          <w:lang w:val="en-GB"/>
        </w:rPr>
        <w:t xml:space="preserve">. These </w:t>
      </w:r>
      <w:r w:rsidR="002755C0" w:rsidRPr="006046ED">
        <w:rPr>
          <w:lang w:val="en-GB"/>
        </w:rPr>
        <w:t>views will</w:t>
      </w:r>
      <w:r w:rsidR="00A77F12" w:rsidRPr="006046ED">
        <w:rPr>
          <w:lang w:val="en-GB"/>
        </w:rPr>
        <w:t xml:space="preserve"> </w:t>
      </w:r>
      <w:r w:rsidR="005B0AFA">
        <w:rPr>
          <w:lang w:val="en-GB"/>
        </w:rPr>
        <w:t>constitute</w:t>
      </w:r>
      <w:r w:rsidR="005B0AFA" w:rsidRPr="006046ED">
        <w:rPr>
          <w:lang w:val="en-GB"/>
        </w:rPr>
        <w:t xml:space="preserve"> </w:t>
      </w:r>
      <w:r w:rsidR="00A77F12" w:rsidRPr="006046ED">
        <w:rPr>
          <w:lang w:val="en-GB"/>
        </w:rPr>
        <w:t xml:space="preserve">the </w:t>
      </w:r>
      <w:r w:rsidR="004004FA">
        <w:rPr>
          <w:lang w:val="en-GB"/>
        </w:rPr>
        <w:t>lens through</w:t>
      </w:r>
      <w:r w:rsidR="00A77F12" w:rsidRPr="006046ED">
        <w:rPr>
          <w:lang w:val="en-GB"/>
        </w:rPr>
        <w:t xml:space="preserve"> which</w:t>
      </w:r>
      <w:r w:rsidR="00625893">
        <w:rPr>
          <w:lang w:val="en-GB"/>
        </w:rPr>
        <w:t xml:space="preserve"> they will perceive and experience</w:t>
      </w:r>
      <w:r w:rsidR="00A77F12" w:rsidRPr="006046ED">
        <w:rPr>
          <w:lang w:val="en-GB"/>
        </w:rPr>
        <w:t xml:space="preserve"> </w:t>
      </w:r>
      <w:r w:rsidR="000F43AB" w:rsidRPr="006046ED">
        <w:rPr>
          <w:lang w:val="en-GB"/>
        </w:rPr>
        <w:t xml:space="preserve">ongoing </w:t>
      </w:r>
      <w:r w:rsidR="00184675" w:rsidRPr="006046ED">
        <w:rPr>
          <w:lang w:val="en-GB"/>
        </w:rPr>
        <w:t xml:space="preserve">social </w:t>
      </w:r>
      <w:r w:rsidR="009569EF">
        <w:rPr>
          <w:lang w:val="en-GB"/>
        </w:rPr>
        <w:t>interaction</w:t>
      </w:r>
      <w:r w:rsidR="00184675" w:rsidRPr="006046ED">
        <w:rPr>
          <w:lang w:val="en-GB"/>
        </w:rPr>
        <w:t>s</w:t>
      </w:r>
      <w:r w:rsidR="001A6186" w:rsidRPr="006046ED">
        <w:rPr>
          <w:lang w:val="en-GB"/>
        </w:rPr>
        <w:t xml:space="preserve"> </w:t>
      </w:r>
      <w:r w:rsidR="002755C0" w:rsidRPr="006046ED">
        <w:rPr>
          <w:lang w:val="en-GB"/>
        </w:rPr>
        <w:t>(Ladd et al.</w:t>
      </w:r>
      <w:r w:rsidR="00AA1301">
        <w:rPr>
          <w:lang w:val="en-GB"/>
        </w:rPr>
        <w:t>, 2014</w:t>
      </w:r>
      <w:r w:rsidR="002755C0" w:rsidRPr="006046ED">
        <w:rPr>
          <w:lang w:val="en-GB"/>
        </w:rPr>
        <w:t xml:space="preserve">; </w:t>
      </w:r>
      <w:r w:rsidR="0004601A">
        <w:rPr>
          <w:lang w:val="en-GB"/>
        </w:rPr>
        <w:t xml:space="preserve">London, Downey, </w:t>
      </w:r>
      <w:proofErr w:type="spellStart"/>
      <w:r w:rsidR="0004601A">
        <w:rPr>
          <w:lang w:val="en-GB"/>
        </w:rPr>
        <w:t>Bonica</w:t>
      </w:r>
      <w:proofErr w:type="spellEnd"/>
      <w:r w:rsidR="0004601A">
        <w:rPr>
          <w:lang w:val="en-GB"/>
        </w:rPr>
        <w:t xml:space="preserve">, &amp; </w:t>
      </w:r>
      <w:proofErr w:type="spellStart"/>
      <w:r w:rsidR="0004601A">
        <w:rPr>
          <w:lang w:val="en-GB"/>
        </w:rPr>
        <w:t>Paltin</w:t>
      </w:r>
      <w:proofErr w:type="spellEnd"/>
      <w:r w:rsidR="0004601A">
        <w:rPr>
          <w:lang w:val="en-GB"/>
        </w:rPr>
        <w:t>, 2007</w:t>
      </w:r>
      <w:r w:rsidR="00F94E1B" w:rsidRPr="006046ED">
        <w:rPr>
          <w:lang w:val="en-GB"/>
        </w:rPr>
        <w:t>; Rudolph, Troop-Gordon, &amp; Flynn, 2009</w:t>
      </w:r>
      <w:r w:rsidR="006B2734" w:rsidRPr="006046ED">
        <w:rPr>
          <w:lang w:val="en-GB"/>
        </w:rPr>
        <w:t>).</w:t>
      </w:r>
    </w:p>
    <w:p w14:paraId="2AACA97C" w14:textId="42315058" w:rsidR="00DF4163" w:rsidRPr="006B2734" w:rsidRDefault="00260EA2" w:rsidP="00486F85">
      <w:pPr>
        <w:autoSpaceDE w:val="0"/>
        <w:autoSpaceDN w:val="0"/>
        <w:adjustRightInd w:val="0"/>
        <w:spacing w:line="480" w:lineRule="auto"/>
        <w:rPr>
          <w:lang w:val="en-GB"/>
        </w:rPr>
      </w:pPr>
      <w:r>
        <w:rPr>
          <w:b/>
          <w:bCs/>
          <w:iCs/>
          <w:lang w:val="en-US"/>
        </w:rPr>
        <w:t>S</w:t>
      </w:r>
      <w:r w:rsidR="00E8097B">
        <w:rPr>
          <w:b/>
          <w:bCs/>
          <w:iCs/>
          <w:lang w:val="en-US"/>
        </w:rPr>
        <w:t>upport</w:t>
      </w:r>
      <w:r w:rsidR="00DF4163" w:rsidRPr="001A5559">
        <w:rPr>
          <w:b/>
          <w:bCs/>
          <w:iCs/>
          <w:lang w:val="en-US"/>
        </w:rPr>
        <w:t xml:space="preserve"> Reminders</w:t>
      </w:r>
      <w:r>
        <w:rPr>
          <w:b/>
          <w:bCs/>
          <w:iCs/>
          <w:lang w:val="en-US"/>
        </w:rPr>
        <w:t xml:space="preserve"> a</w:t>
      </w:r>
      <w:r w:rsidR="00486F85">
        <w:rPr>
          <w:b/>
          <w:bCs/>
          <w:iCs/>
          <w:lang w:val="en-US"/>
        </w:rPr>
        <w:t>nd Emotional Responses</w:t>
      </w:r>
      <w:r>
        <w:rPr>
          <w:b/>
          <w:bCs/>
          <w:iCs/>
          <w:lang w:val="en-US"/>
        </w:rPr>
        <w:t xml:space="preserve"> to </w:t>
      </w:r>
      <w:r w:rsidR="007A4DB2">
        <w:rPr>
          <w:b/>
          <w:bCs/>
          <w:iCs/>
          <w:lang w:val="en-US"/>
        </w:rPr>
        <w:t xml:space="preserve">Acute </w:t>
      </w:r>
      <w:r w:rsidR="005B3CA7">
        <w:rPr>
          <w:b/>
          <w:bCs/>
          <w:iCs/>
          <w:lang w:val="en-US"/>
        </w:rPr>
        <w:t>Peer Disapproval</w:t>
      </w:r>
    </w:p>
    <w:p w14:paraId="3CEEB551" w14:textId="2CFFB4FA" w:rsidR="00DF4163" w:rsidRPr="004133CE" w:rsidRDefault="00260EA2" w:rsidP="00FF2256">
      <w:pPr>
        <w:autoSpaceDE w:val="0"/>
        <w:autoSpaceDN w:val="0"/>
        <w:adjustRightInd w:val="0"/>
        <w:spacing w:line="480" w:lineRule="auto"/>
        <w:ind w:firstLine="708"/>
        <w:rPr>
          <w:lang w:val="en-US"/>
        </w:rPr>
      </w:pPr>
      <w:r>
        <w:rPr>
          <w:lang w:val="en-GB"/>
        </w:rPr>
        <w:t>How do support reminders i</w:t>
      </w:r>
      <w:r w:rsidR="004004FA">
        <w:rPr>
          <w:lang w:val="en-GB"/>
        </w:rPr>
        <w:t>nfluence children’s emotional responses</w:t>
      </w:r>
      <w:r>
        <w:rPr>
          <w:lang w:val="en-GB"/>
        </w:rPr>
        <w:t xml:space="preserve"> in the face of </w:t>
      </w:r>
      <w:r w:rsidR="007A4DB2">
        <w:rPr>
          <w:lang w:val="en-GB"/>
        </w:rPr>
        <w:t xml:space="preserve">acute </w:t>
      </w:r>
      <w:r w:rsidR="00C75297">
        <w:rPr>
          <w:lang w:val="en-GB"/>
        </w:rPr>
        <w:t>peer disapproval</w:t>
      </w:r>
      <w:r>
        <w:rPr>
          <w:lang w:val="en-GB"/>
        </w:rPr>
        <w:t xml:space="preserve">? We consider two possibilities. The first, arguably most intuitive, possibility emphasizes the </w:t>
      </w:r>
      <w:r w:rsidRPr="00260EA2">
        <w:rPr>
          <w:i/>
          <w:iCs/>
          <w:lang w:val="en-GB"/>
        </w:rPr>
        <w:t>compensatory effects</w:t>
      </w:r>
      <w:r>
        <w:rPr>
          <w:lang w:val="en-GB"/>
        </w:rPr>
        <w:t xml:space="preserve"> that sup</w:t>
      </w:r>
      <w:r w:rsidR="004004FA">
        <w:rPr>
          <w:lang w:val="en-GB"/>
        </w:rPr>
        <w:t>port reminders may exert. I</w:t>
      </w:r>
      <w:r w:rsidR="00494853">
        <w:rPr>
          <w:lang w:val="en-GB"/>
        </w:rPr>
        <w:t xml:space="preserve">t </w:t>
      </w:r>
      <w:r w:rsidR="00625893">
        <w:rPr>
          <w:lang w:val="en-GB"/>
        </w:rPr>
        <w:t xml:space="preserve">is </w:t>
      </w:r>
      <w:r w:rsidR="005B3CA7">
        <w:rPr>
          <w:lang w:val="en-GB"/>
        </w:rPr>
        <w:t>plausible</w:t>
      </w:r>
      <w:r w:rsidR="00DF4163" w:rsidRPr="00F80D5E">
        <w:rPr>
          <w:lang w:val="en-GB"/>
        </w:rPr>
        <w:t xml:space="preserve"> that</w:t>
      </w:r>
      <w:r w:rsidR="004004FA">
        <w:rPr>
          <w:lang w:val="en-GB"/>
        </w:rPr>
        <w:t xml:space="preserve"> support reminders</w:t>
      </w:r>
      <w:r w:rsidR="000F756A">
        <w:rPr>
          <w:lang w:val="en-GB"/>
        </w:rPr>
        <w:t xml:space="preserve"> will </w:t>
      </w:r>
      <w:r w:rsidR="002C59A2">
        <w:rPr>
          <w:lang w:val="en-GB"/>
        </w:rPr>
        <w:t>attenuate</w:t>
      </w:r>
      <w:r w:rsidR="00D5769A" w:rsidRPr="005B3CA7">
        <w:rPr>
          <w:lang w:val="en-GB"/>
        </w:rPr>
        <w:t xml:space="preserve"> </w:t>
      </w:r>
      <w:r w:rsidR="000F756A" w:rsidRPr="005B3CA7">
        <w:rPr>
          <w:lang w:val="en-GB"/>
        </w:rPr>
        <w:t xml:space="preserve">the </w:t>
      </w:r>
      <w:r w:rsidR="00C2169F" w:rsidRPr="005B3CA7">
        <w:rPr>
          <w:lang w:val="en-GB"/>
        </w:rPr>
        <w:t>emotional</w:t>
      </w:r>
      <w:r w:rsidR="00C2169F">
        <w:rPr>
          <w:lang w:val="en-GB"/>
        </w:rPr>
        <w:t xml:space="preserve"> </w:t>
      </w:r>
      <w:r w:rsidR="005D237D">
        <w:rPr>
          <w:lang w:val="en-GB"/>
        </w:rPr>
        <w:t>impact</w:t>
      </w:r>
      <w:r w:rsidR="00C2169F">
        <w:rPr>
          <w:lang w:val="en-GB"/>
        </w:rPr>
        <w:t xml:space="preserve"> </w:t>
      </w:r>
      <w:r w:rsidR="00A72A78">
        <w:rPr>
          <w:lang w:val="en-GB"/>
        </w:rPr>
        <w:t xml:space="preserve">of </w:t>
      </w:r>
      <w:r w:rsidR="007A4DB2">
        <w:rPr>
          <w:lang w:val="en-GB"/>
        </w:rPr>
        <w:t xml:space="preserve">acute </w:t>
      </w:r>
      <w:r w:rsidR="00245E9E">
        <w:rPr>
          <w:lang w:val="en-GB"/>
        </w:rPr>
        <w:t>peer disapproval</w:t>
      </w:r>
      <w:r w:rsidR="005D237D">
        <w:rPr>
          <w:lang w:val="en-GB"/>
        </w:rPr>
        <w:t xml:space="preserve"> </w:t>
      </w:r>
      <w:r w:rsidR="004004FA">
        <w:rPr>
          <w:lang w:val="en-GB"/>
        </w:rPr>
        <w:t>on socially vulnerable children</w:t>
      </w:r>
      <w:r w:rsidR="00C2169F">
        <w:rPr>
          <w:lang w:val="en-GB"/>
        </w:rPr>
        <w:t xml:space="preserve">. </w:t>
      </w:r>
      <w:r>
        <w:rPr>
          <w:lang w:val="en-GB"/>
        </w:rPr>
        <w:t>S</w:t>
      </w:r>
      <w:r w:rsidR="008007E3">
        <w:rPr>
          <w:lang w:val="en-GB"/>
        </w:rPr>
        <w:t>upport</w:t>
      </w:r>
      <w:r w:rsidR="00DF4163">
        <w:rPr>
          <w:lang w:val="en-GB"/>
        </w:rPr>
        <w:t xml:space="preserve"> reminders</w:t>
      </w:r>
      <w:r w:rsidR="00DF4163" w:rsidRPr="00F80D5E">
        <w:rPr>
          <w:lang w:val="en-GB"/>
        </w:rPr>
        <w:t xml:space="preserve"> </w:t>
      </w:r>
      <w:r>
        <w:rPr>
          <w:lang w:val="en-GB"/>
        </w:rPr>
        <w:t>may</w:t>
      </w:r>
      <w:r w:rsidR="002157E1" w:rsidRPr="00F80D5E">
        <w:rPr>
          <w:lang w:val="en-GB"/>
        </w:rPr>
        <w:t xml:space="preserve"> </w:t>
      </w:r>
      <w:r w:rsidR="00B837D3">
        <w:rPr>
          <w:lang w:val="en-GB"/>
        </w:rPr>
        <w:t xml:space="preserve">compensate for </w:t>
      </w:r>
      <w:r w:rsidR="00245E9E">
        <w:rPr>
          <w:lang w:val="en-GB"/>
        </w:rPr>
        <w:t>children’s existing views</w:t>
      </w:r>
      <w:r w:rsidR="00DF4163">
        <w:rPr>
          <w:lang w:val="en-GB"/>
        </w:rPr>
        <w:t xml:space="preserve"> of their </w:t>
      </w:r>
      <w:r w:rsidR="00670445">
        <w:rPr>
          <w:lang w:val="en-GB"/>
        </w:rPr>
        <w:t xml:space="preserve">social </w:t>
      </w:r>
      <w:r w:rsidR="00DF4163">
        <w:rPr>
          <w:lang w:val="en-GB"/>
        </w:rPr>
        <w:t>rela</w:t>
      </w:r>
      <w:r w:rsidR="00404356">
        <w:rPr>
          <w:lang w:val="en-GB"/>
        </w:rPr>
        <w:t>tions</w:t>
      </w:r>
      <w:r w:rsidR="000F66CC">
        <w:rPr>
          <w:lang w:val="en-GB"/>
        </w:rPr>
        <w:t>hips</w:t>
      </w:r>
      <w:r w:rsidR="00486F85">
        <w:rPr>
          <w:lang w:val="en-GB"/>
        </w:rPr>
        <w:t>.</w:t>
      </w:r>
      <w:r w:rsidR="00D5769A">
        <w:rPr>
          <w:lang w:val="en-GB"/>
        </w:rPr>
        <w:t xml:space="preserve"> E</w:t>
      </w:r>
      <w:r w:rsidR="004A4484">
        <w:rPr>
          <w:lang w:val="en-GB"/>
        </w:rPr>
        <w:t xml:space="preserve">ven if these </w:t>
      </w:r>
      <w:r w:rsidR="00245E9E">
        <w:rPr>
          <w:lang w:val="en-GB"/>
        </w:rPr>
        <w:t>views</w:t>
      </w:r>
      <w:r w:rsidR="00486F85">
        <w:rPr>
          <w:lang w:val="en-GB"/>
        </w:rPr>
        <w:t xml:space="preserve"> are based on a</w:t>
      </w:r>
      <w:r w:rsidR="004A4484">
        <w:rPr>
          <w:lang w:val="en-GB"/>
        </w:rPr>
        <w:t xml:space="preserve"> history of </w:t>
      </w:r>
      <w:r w:rsidR="00245E9E">
        <w:rPr>
          <w:lang w:val="en-GB"/>
        </w:rPr>
        <w:t>social experiences</w:t>
      </w:r>
      <w:r w:rsidR="00D5769A">
        <w:rPr>
          <w:lang w:val="en-GB"/>
        </w:rPr>
        <w:t>, support reminders</w:t>
      </w:r>
      <w:r w:rsidR="005B0AFA">
        <w:rPr>
          <w:lang w:val="en-GB"/>
        </w:rPr>
        <w:t>—</w:t>
      </w:r>
      <w:r w:rsidR="00486F85">
        <w:rPr>
          <w:lang w:val="en-GB"/>
        </w:rPr>
        <w:t xml:space="preserve">which </w:t>
      </w:r>
      <w:r w:rsidR="00245E9E">
        <w:rPr>
          <w:lang w:val="en-GB"/>
        </w:rPr>
        <w:t>are</w:t>
      </w:r>
      <w:r w:rsidR="004A4484">
        <w:rPr>
          <w:lang w:val="en-GB"/>
        </w:rPr>
        <w:t xml:space="preserve"> salient and meaningful in the present</w:t>
      </w:r>
      <w:r w:rsidR="005B0AFA">
        <w:rPr>
          <w:lang w:val="en-GB"/>
        </w:rPr>
        <w:t>—</w:t>
      </w:r>
      <w:r w:rsidR="00245E9E">
        <w:rPr>
          <w:lang w:val="en-GB"/>
        </w:rPr>
        <w:t xml:space="preserve">may </w:t>
      </w:r>
      <w:r w:rsidR="00DF4163" w:rsidRPr="00F80D5E">
        <w:rPr>
          <w:lang w:val="en-GB"/>
        </w:rPr>
        <w:t>allo</w:t>
      </w:r>
      <w:r w:rsidR="00DF4163">
        <w:rPr>
          <w:lang w:val="en-GB"/>
        </w:rPr>
        <w:t xml:space="preserve">w </w:t>
      </w:r>
      <w:r w:rsidR="004A4484">
        <w:rPr>
          <w:lang w:val="en-GB"/>
        </w:rPr>
        <w:t>children</w:t>
      </w:r>
      <w:r w:rsidR="00DF4163" w:rsidRPr="00F80D5E">
        <w:rPr>
          <w:lang w:val="en-GB"/>
        </w:rPr>
        <w:t xml:space="preserve"> to </w:t>
      </w:r>
      <w:r w:rsidR="00D5769A">
        <w:rPr>
          <w:lang w:val="en-GB"/>
        </w:rPr>
        <w:t>be mindful</w:t>
      </w:r>
      <w:r w:rsidR="00DF4163" w:rsidRPr="00F80D5E">
        <w:rPr>
          <w:lang w:val="en-GB"/>
        </w:rPr>
        <w:t xml:space="preserve"> that </w:t>
      </w:r>
      <w:r w:rsidR="00DF4163">
        <w:rPr>
          <w:lang w:val="en-GB"/>
        </w:rPr>
        <w:t xml:space="preserve">several people do care about them. </w:t>
      </w:r>
      <w:r w:rsidR="007A4DB2">
        <w:rPr>
          <w:lang w:val="en-GB"/>
        </w:rPr>
        <w:t>Acute p</w:t>
      </w:r>
      <w:r w:rsidR="00245E9E">
        <w:rPr>
          <w:lang w:val="en-GB"/>
        </w:rPr>
        <w:t>eer disapproval</w:t>
      </w:r>
      <w:r w:rsidR="00DF4163">
        <w:rPr>
          <w:lang w:val="en-GB"/>
        </w:rPr>
        <w:t>, then, may be</w:t>
      </w:r>
      <w:r w:rsidR="00404356">
        <w:rPr>
          <w:lang w:val="en-GB"/>
        </w:rPr>
        <w:t>come</w:t>
      </w:r>
      <w:r w:rsidR="00DF4163">
        <w:rPr>
          <w:lang w:val="en-GB"/>
        </w:rPr>
        <w:t xml:space="preserve"> less </w:t>
      </w:r>
      <w:r w:rsidR="00506839">
        <w:rPr>
          <w:lang w:val="en-GB"/>
        </w:rPr>
        <w:t xml:space="preserve">emotionally </w:t>
      </w:r>
      <w:r w:rsidR="00DF4163">
        <w:rPr>
          <w:lang w:val="en-GB"/>
        </w:rPr>
        <w:t>painful to socially vulnerable children</w:t>
      </w:r>
      <w:r w:rsidR="002157E1">
        <w:rPr>
          <w:lang w:val="en-GB"/>
        </w:rPr>
        <w:t>,</w:t>
      </w:r>
      <w:r w:rsidR="00DF4163">
        <w:rPr>
          <w:lang w:val="en-GB"/>
        </w:rPr>
        <w:t xml:space="preserve"> because they </w:t>
      </w:r>
      <w:r w:rsidR="000F66CC">
        <w:rPr>
          <w:lang w:val="en-GB"/>
        </w:rPr>
        <w:t xml:space="preserve">will </w:t>
      </w:r>
      <w:r w:rsidR="00DF4163">
        <w:rPr>
          <w:lang w:val="en-GB"/>
        </w:rPr>
        <w:t xml:space="preserve">feel </w:t>
      </w:r>
      <w:r w:rsidR="002157E1">
        <w:rPr>
          <w:lang w:val="en-GB"/>
        </w:rPr>
        <w:t xml:space="preserve">that </w:t>
      </w:r>
      <w:r w:rsidR="00DF4163">
        <w:rPr>
          <w:lang w:val="en-GB"/>
        </w:rPr>
        <w:t>they hav</w:t>
      </w:r>
      <w:r w:rsidR="00670445">
        <w:rPr>
          <w:lang w:val="en-GB"/>
        </w:rPr>
        <w:t xml:space="preserve">e alternative sources of </w:t>
      </w:r>
      <w:r w:rsidR="00DF4163">
        <w:rPr>
          <w:lang w:val="en-GB"/>
        </w:rPr>
        <w:t xml:space="preserve">support </w:t>
      </w:r>
      <w:r w:rsidR="002157E1">
        <w:rPr>
          <w:lang w:val="en-GB"/>
        </w:rPr>
        <w:t xml:space="preserve">on which </w:t>
      </w:r>
      <w:r w:rsidR="002C59A2">
        <w:rPr>
          <w:lang w:val="en-GB"/>
        </w:rPr>
        <w:t>to rely.</w:t>
      </w:r>
    </w:p>
    <w:p w14:paraId="03E6810A" w14:textId="68B3E58E" w:rsidR="005B3CA7" w:rsidRPr="001F135E" w:rsidRDefault="001A2DC0" w:rsidP="003F222D">
      <w:pPr>
        <w:autoSpaceDE w:val="0"/>
        <w:autoSpaceDN w:val="0"/>
        <w:adjustRightInd w:val="0"/>
        <w:spacing w:line="480" w:lineRule="auto"/>
        <w:ind w:firstLine="708"/>
        <w:rPr>
          <w:lang w:val="en-GB"/>
        </w:rPr>
      </w:pPr>
      <w:r>
        <w:rPr>
          <w:lang w:val="en-GB"/>
        </w:rPr>
        <w:t>E</w:t>
      </w:r>
      <w:r w:rsidR="00DF4163">
        <w:rPr>
          <w:lang w:val="en-GB"/>
        </w:rPr>
        <w:t xml:space="preserve">mpirical research </w:t>
      </w:r>
      <w:r>
        <w:rPr>
          <w:lang w:val="en-GB"/>
        </w:rPr>
        <w:t>on</w:t>
      </w:r>
      <w:r w:rsidR="00DF4163">
        <w:rPr>
          <w:lang w:val="en-GB"/>
        </w:rPr>
        <w:t xml:space="preserve"> </w:t>
      </w:r>
      <w:r w:rsidR="00486F85">
        <w:rPr>
          <w:lang w:val="en-GB"/>
        </w:rPr>
        <w:t xml:space="preserve">the </w:t>
      </w:r>
      <w:r w:rsidR="005B3CA7">
        <w:rPr>
          <w:lang w:val="en-GB"/>
        </w:rPr>
        <w:t xml:space="preserve">compensatory effects of </w:t>
      </w:r>
      <w:r w:rsidR="00DF4163">
        <w:rPr>
          <w:lang w:val="en-GB"/>
        </w:rPr>
        <w:t>s</w:t>
      </w:r>
      <w:r w:rsidR="00506839">
        <w:rPr>
          <w:lang w:val="en-GB"/>
        </w:rPr>
        <w:t xml:space="preserve">upport </w:t>
      </w:r>
      <w:r w:rsidR="00DF4163">
        <w:rPr>
          <w:lang w:val="en-GB"/>
        </w:rPr>
        <w:t xml:space="preserve">reminders is lacking. Yet, </w:t>
      </w:r>
      <w:r w:rsidR="00C138DE">
        <w:rPr>
          <w:lang w:val="en-GB"/>
        </w:rPr>
        <w:t xml:space="preserve">one line of </w:t>
      </w:r>
      <w:r>
        <w:rPr>
          <w:lang w:val="en-GB"/>
        </w:rPr>
        <w:t xml:space="preserve">related </w:t>
      </w:r>
      <w:r w:rsidR="00DF4163">
        <w:rPr>
          <w:lang w:val="en-GB"/>
        </w:rPr>
        <w:t xml:space="preserve">research </w:t>
      </w:r>
      <w:r w:rsidR="00C138DE">
        <w:rPr>
          <w:lang w:val="en-GB"/>
        </w:rPr>
        <w:t>involving adult</w:t>
      </w:r>
      <w:r w:rsidR="00486F85">
        <w:rPr>
          <w:lang w:val="en-GB"/>
        </w:rPr>
        <w:t>s</w:t>
      </w:r>
      <w:r w:rsidR="00C138DE">
        <w:rPr>
          <w:lang w:val="en-GB"/>
        </w:rPr>
        <w:t xml:space="preserve"> is</w:t>
      </w:r>
      <w:r w:rsidR="00DF4163">
        <w:rPr>
          <w:lang w:val="en-GB"/>
        </w:rPr>
        <w:t xml:space="preserve"> relevant. </w:t>
      </w:r>
      <w:r w:rsidR="00C138DE">
        <w:rPr>
          <w:lang w:val="en-GB"/>
        </w:rPr>
        <w:t xml:space="preserve">This </w:t>
      </w:r>
      <w:r w:rsidR="00870651">
        <w:rPr>
          <w:lang w:val="en-GB"/>
        </w:rPr>
        <w:t>research</w:t>
      </w:r>
      <w:r w:rsidR="00DF4163">
        <w:rPr>
          <w:lang w:val="en-GB"/>
        </w:rPr>
        <w:t xml:space="preserve"> showed that </w:t>
      </w:r>
      <w:r w:rsidR="00387C57">
        <w:rPr>
          <w:lang w:val="en-GB"/>
        </w:rPr>
        <w:t xml:space="preserve">the momentary activation of </w:t>
      </w:r>
      <w:r w:rsidR="00DF4163">
        <w:rPr>
          <w:lang w:val="en-GB"/>
        </w:rPr>
        <w:t>mental representations of attachment figures</w:t>
      </w:r>
      <w:r w:rsidR="00301840">
        <w:rPr>
          <w:lang w:val="en-GB"/>
        </w:rPr>
        <w:t>,</w:t>
      </w:r>
      <w:r w:rsidR="00830C14">
        <w:rPr>
          <w:lang w:val="en-GB"/>
        </w:rPr>
        <w:t xml:space="preserve"> such as </w:t>
      </w:r>
      <w:r w:rsidR="00DF4163">
        <w:rPr>
          <w:lang w:val="en-GB"/>
        </w:rPr>
        <w:t xml:space="preserve">when </w:t>
      </w:r>
      <w:r w:rsidR="002157E1">
        <w:rPr>
          <w:lang w:val="en-GB"/>
        </w:rPr>
        <w:t xml:space="preserve">participants </w:t>
      </w:r>
      <w:r w:rsidR="00DF4163">
        <w:rPr>
          <w:lang w:val="en-GB"/>
        </w:rPr>
        <w:t xml:space="preserve">are subliminally exposed to </w:t>
      </w:r>
      <w:r w:rsidR="00404356">
        <w:rPr>
          <w:lang w:val="en-GB"/>
        </w:rPr>
        <w:t>attachment-</w:t>
      </w:r>
      <w:r w:rsidR="00DF4163">
        <w:rPr>
          <w:lang w:val="en-GB"/>
        </w:rPr>
        <w:t>related words or think back of a scenario in which they felt secure</w:t>
      </w:r>
      <w:r w:rsidR="00404356">
        <w:rPr>
          <w:lang w:val="en-GB"/>
        </w:rPr>
        <w:t>ly attached</w:t>
      </w:r>
      <w:r w:rsidR="00301840">
        <w:rPr>
          <w:lang w:val="en-GB"/>
        </w:rPr>
        <w:t>, (a)</w:t>
      </w:r>
      <w:r w:rsidR="00DF4163">
        <w:rPr>
          <w:lang w:val="en-GB"/>
        </w:rPr>
        <w:t xml:space="preserve"> </w:t>
      </w:r>
      <w:r w:rsidR="009E5972">
        <w:rPr>
          <w:lang w:val="en-GB"/>
        </w:rPr>
        <w:t>temporarily overrides chronically accessible representations, and</w:t>
      </w:r>
      <w:r w:rsidR="00301840">
        <w:rPr>
          <w:lang w:val="en-GB"/>
        </w:rPr>
        <w:t xml:space="preserve"> (b)</w:t>
      </w:r>
      <w:r w:rsidR="009E5972">
        <w:rPr>
          <w:lang w:val="en-GB"/>
        </w:rPr>
        <w:t xml:space="preserve"> influences even socially vulnerable individuals to form more positive expectations of the care and closeness they will experience from others (</w:t>
      </w:r>
      <w:proofErr w:type="spellStart"/>
      <w:r w:rsidR="009E5972">
        <w:rPr>
          <w:lang w:val="en-GB"/>
        </w:rPr>
        <w:t>Mikulincer</w:t>
      </w:r>
      <w:proofErr w:type="spellEnd"/>
      <w:r w:rsidR="009E5972">
        <w:rPr>
          <w:lang w:val="en-GB"/>
        </w:rPr>
        <w:t xml:space="preserve"> &amp; Shaver, 2007; Rowe &amp; Carnelley, 2003). Moreover, these </w:t>
      </w:r>
      <w:r w:rsidR="00301840">
        <w:rPr>
          <w:lang w:val="en-GB"/>
        </w:rPr>
        <w:t xml:space="preserve">momentarily </w:t>
      </w:r>
      <w:r w:rsidR="009E5972">
        <w:rPr>
          <w:lang w:val="en-GB"/>
        </w:rPr>
        <w:t xml:space="preserve">activated representations of attachment figures </w:t>
      </w:r>
      <w:r w:rsidR="00DF4163">
        <w:rPr>
          <w:lang w:val="en-GB"/>
        </w:rPr>
        <w:t xml:space="preserve">help </w:t>
      </w:r>
      <w:r w:rsidR="00830C14">
        <w:rPr>
          <w:lang w:val="en-GB"/>
        </w:rPr>
        <w:t>individuals to recover from</w:t>
      </w:r>
      <w:r w:rsidR="00DF4163">
        <w:rPr>
          <w:lang w:val="en-GB"/>
        </w:rPr>
        <w:t xml:space="preserve"> </w:t>
      </w:r>
      <w:r w:rsidR="00E025D1">
        <w:rPr>
          <w:lang w:val="en-GB"/>
        </w:rPr>
        <w:t>negative</w:t>
      </w:r>
      <w:r w:rsidR="00897BB9">
        <w:rPr>
          <w:lang w:val="en-GB"/>
        </w:rPr>
        <w:t xml:space="preserve"> mood </w:t>
      </w:r>
      <w:r w:rsidR="00DF4163">
        <w:rPr>
          <w:lang w:val="en-GB"/>
        </w:rPr>
        <w:t xml:space="preserve">following distressing events. </w:t>
      </w:r>
      <w:r w:rsidR="002157E1">
        <w:rPr>
          <w:lang w:val="en-GB"/>
        </w:rPr>
        <w:t>H</w:t>
      </w:r>
      <w:r w:rsidR="00DF4163">
        <w:rPr>
          <w:lang w:val="en-GB"/>
        </w:rPr>
        <w:t xml:space="preserve">owever, </w:t>
      </w:r>
      <w:r w:rsidR="00897BB9">
        <w:rPr>
          <w:lang w:val="en-GB"/>
        </w:rPr>
        <w:t>mood</w:t>
      </w:r>
      <w:r w:rsidR="00830C14">
        <w:rPr>
          <w:lang w:val="en-GB"/>
        </w:rPr>
        <w:t xml:space="preserve"> recovery</w:t>
      </w:r>
      <w:r w:rsidR="00DF4163">
        <w:rPr>
          <w:lang w:val="en-GB"/>
        </w:rPr>
        <w:t xml:space="preserve"> </w:t>
      </w:r>
      <w:r w:rsidR="005B0AFA">
        <w:rPr>
          <w:lang w:val="en-GB"/>
        </w:rPr>
        <w:t xml:space="preserve">is </w:t>
      </w:r>
      <w:r>
        <w:rPr>
          <w:lang w:val="en-GB"/>
        </w:rPr>
        <w:t xml:space="preserve">weakened or </w:t>
      </w:r>
      <w:r w:rsidR="00DF4163">
        <w:rPr>
          <w:lang w:val="en-GB"/>
        </w:rPr>
        <w:t xml:space="preserve">absent among </w:t>
      </w:r>
      <w:r w:rsidR="00301840">
        <w:rPr>
          <w:lang w:val="en-GB"/>
        </w:rPr>
        <w:t xml:space="preserve">those </w:t>
      </w:r>
      <w:r w:rsidR="00DF4163">
        <w:rPr>
          <w:lang w:val="en-GB"/>
        </w:rPr>
        <w:t xml:space="preserve">individuals who are </w:t>
      </w:r>
      <w:r w:rsidR="00DF4163">
        <w:rPr>
          <w:lang w:val="en-GB"/>
        </w:rPr>
        <w:lastRenderedPageBreak/>
        <w:t xml:space="preserve">consciously aware of the attachment prime </w:t>
      </w:r>
      <w:r w:rsidR="00301840">
        <w:rPr>
          <w:lang w:val="en-GB"/>
        </w:rPr>
        <w:t>or</w:t>
      </w:r>
      <w:r w:rsidR="00DF4163">
        <w:rPr>
          <w:lang w:val="en-GB"/>
        </w:rPr>
        <w:t xml:space="preserve"> perceive</w:t>
      </w:r>
      <w:r w:rsidR="00301840">
        <w:rPr>
          <w:lang w:val="en-GB"/>
        </w:rPr>
        <w:t xml:space="preserve"> as negative</w:t>
      </w:r>
      <w:r w:rsidR="00DF4163">
        <w:rPr>
          <w:lang w:val="en-GB"/>
        </w:rPr>
        <w:t xml:space="preserve"> the quality of their relationships (</w:t>
      </w:r>
      <w:proofErr w:type="spellStart"/>
      <w:r w:rsidR="00DF4163">
        <w:rPr>
          <w:lang w:val="en-GB"/>
        </w:rPr>
        <w:t>Mikulincer</w:t>
      </w:r>
      <w:proofErr w:type="spellEnd"/>
      <w:r w:rsidR="00DF4163">
        <w:rPr>
          <w:lang w:val="en-GB"/>
        </w:rPr>
        <w:t xml:space="preserve">, </w:t>
      </w:r>
      <w:proofErr w:type="spellStart"/>
      <w:r w:rsidR="00DF4163">
        <w:rPr>
          <w:lang w:val="en-GB"/>
        </w:rPr>
        <w:t>Hirschberger</w:t>
      </w:r>
      <w:proofErr w:type="spellEnd"/>
      <w:r w:rsidR="00DF4163">
        <w:rPr>
          <w:lang w:val="en-GB"/>
        </w:rPr>
        <w:t xml:space="preserve">, </w:t>
      </w:r>
      <w:proofErr w:type="spellStart"/>
      <w:r w:rsidR="00DF4163">
        <w:rPr>
          <w:lang w:val="en-GB"/>
        </w:rPr>
        <w:t>Nachmias</w:t>
      </w:r>
      <w:proofErr w:type="spellEnd"/>
      <w:r w:rsidR="00DF4163">
        <w:rPr>
          <w:lang w:val="en-GB"/>
        </w:rPr>
        <w:t xml:space="preserve">, </w:t>
      </w:r>
      <w:proofErr w:type="spellStart"/>
      <w:r w:rsidR="00DF4163">
        <w:rPr>
          <w:lang w:val="en-GB"/>
        </w:rPr>
        <w:t>Gillath</w:t>
      </w:r>
      <w:proofErr w:type="spellEnd"/>
      <w:r w:rsidR="00DF4163">
        <w:rPr>
          <w:lang w:val="en-GB"/>
        </w:rPr>
        <w:t xml:space="preserve">, 2001; </w:t>
      </w:r>
      <w:proofErr w:type="spellStart"/>
      <w:r w:rsidR="00DF4163">
        <w:rPr>
          <w:lang w:val="en-GB"/>
        </w:rPr>
        <w:t>Selcuk</w:t>
      </w:r>
      <w:proofErr w:type="spellEnd"/>
      <w:r w:rsidR="00DF4163">
        <w:rPr>
          <w:lang w:val="en-GB"/>
        </w:rPr>
        <w:t xml:space="preserve">, </w:t>
      </w:r>
      <w:proofErr w:type="spellStart"/>
      <w:r w:rsidR="00DF4163">
        <w:rPr>
          <w:lang w:val="en-GB"/>
        </w:rPr>
        <w:t>Zayas</w:t>
      </w:r>
      <w:proofErr w:type="spellEnd"/>
      <w:r w:rsidR="00DF4163">
        <w:rPr>
          <w:lang w:val="en-GB"/>
        </w:rPr>
        <w:t xml:space="preserve">, </w:t>
      </w:r>
      <w:proofErr w:type="spellStart"/>
      <w:r w:rsidR="00DF4163">
        <w:rPr>
          <w:lang w:val="en-GB"/>
        </w:rPr>
        <w:t>Günaydin</w:t>
      </w:r>
      <w:proofErr w:type="spellEnd"/>
      <w:r w:rsidR="00DF4163">
        <w:rPr>
          <w:lang w:val="en-GB"/>
        </w:rPr>
        <w:t xml:space="preserve">, </w:t>
      </w:r>
      <w:proofErr w:type="spellStart"/>
      <w:r w:rsidR="00DF4163">
        <w:rPr>
          <w:lang w:val="en-GB"/>
        </w:rPr>
        <w:t>Hazan</w:t>
      </w:r>
      <w:proofErr w:type="spellEnd"/>
      <w:r w:rsidR="00DF4163">
        <w:rPr>
          <w:lang w:val="en-GB"/>
        </w:rPr>
        <w:t xml:space="preserve">, &amp; </w:t>
      </w:r>
      <w:proofErr w:type="spellStart"/>
      <w:r w:rsidR="00DF4163">
        <w:rPr>
          <w:lang w:val="en-GB"/>
        </w:rPr>
        <w:t>Kross</w:t>
      </w:r>
      <w:proofErr w:type="spellEnd"/>
      <w:r w:rsidR="00DF4163">
        <w:rPr>
          <w:lang w:val="en-GB"/>
        </w:rPr>
        <w:t>, 2012).</w:t>
      </w:r>
      <w:r w:rsidR="00960E31">
        <w:rPr>
          <w:lang w:val="en-GB"/>
        </w:rPr>
        <w:t xml:space="preserve"> </w:t>
      </w:r>
      <w:r w:rsidR="003F222D">
        <w:rPr>
          <w:lang w:val="en-GB"/>
        </w:rPr>
        <w:t xml:space="preserve">Thus, </w:t>
      </w:r>
      <w:r w:rsidR="005B3CA7" w:rsidRPr="002C59A2">
        <w:rPr>
          <w:lang w:val="en-GB"/>
        </w:rPr>
        <w:t xml:space="preserve">compensatory </w:t>
      </w:r>
      <w:r w:rsidR="009E070F" w:rsidRPr="002C59A2">
        <w:rPr>
          <w:lang w:val="en-GB"/>
        </w:rPr>
        <w:t xml:space="preserve">effects of support reminders </w:t>
      </w:r>
      <w:r w:rsidR="002C59A2" w:rsidRPr="002C59A2">
        <w:rPr>
          <w:lang w:val="en-GB"/>
        </w:rPr>
        <w:t>are</w:t>
      </w:r>
      <w:r w:rsidR="00B343E0" w:rsidRPr="002C59A2">
        <w:rPr>
          <w:lang w:val="en-GB"/>
        </w:rPr>
        <w:t xml:space="preserve"> </w:t>
      </w:r>
      <w:r w:rsidR="00293805">
        <w:rPr>
          <w:lang w:val="en-GB"/>
        </w:rPr>
        <w:t>not</w:t>
      </w:r>
      <w:r w:rsidR="002C59A2">
        <w:rPr>
          <w:lang w:val="en-GB"/>
        </w:rPr>
        <w:t xml:space="preserve"> </w:t>
      </w:r>
      <w:r w:rsidR="005B0AFA">
        <w:rPr>
          <w:lang w:val="en-GB"/>
        </w:rPr>
        <w:t xml:space="preserve">necessarily </w:t>
      </w:r>
      <w:r w:rsidR="00B343E0" w:rsidRPr="002C59A2">
        <w:rPr>
          <w:lang w:val="en-GB"/>
        </w:rPr>
        <w:t>sel</w:t>
      </w:r>
      <w:r w:rsidR="00293805">
        <w:rPr>
          <w:lang w:val="en-GB"/>
        </w:rPr>
        <w:t>f-evident</w:t>
      </w:r>
      <w:r w:rsidR="00B343E0" w:rsidRPr="002C59A2">
        <w:rPr>
          <w:lang w:val="en-GB"/>
        </w:rPr>
        <w:t>.</w:t>
      </w:r>
    </w:p>
    <w:p w14:paraId="28AD4454" w14:textId="6A0636C1" w:rsidR="00092927" w:rsidRDefault="00B343E0" w:rsidP="00092927">
      <w:pPr>
        <w:autoSpaceDE w:val="0"/>
        <w:autoSpaceDN w:val="0"/>
        <w:adjustRightInd w:val="0"/>
        <w:spacing w:line="480" w:lineRule="auto"/>
        <w:ind w:firstLine="708"/>
        <w:rPr>
          <w:lang w:val="en-GB"/>
        </w:rPr>
      </w:pPr>
      <w:r>
        <w:rPr>
          <w:lang w:val="en-GB"/>
        </w:rPr>
        <w:t>The second poss</w:t>
      </w:r>
      <w:r w:rsidR="00486F85">
        <w:rPr>
          <w:lang w:val="en-GB"/>
        </w:rPr>
        <w:t xml:space="preserve">ibility emphasizes the </w:t>
      </w:r>
      <w:r w:rsidRPr="00260EA2">
        <w:rPr>
          <w:i/>
          <w:iCs/>
          <w:lang w:val="en-GB"/>
        </w:rPr>
        <w:t>co</w:t>
      </w:r>
      <w:r>
        <w:rPr>
          <w:i/>
          <w:iCs/>
          <w:lang w:val="en-GB"/>
        </w:rPr>
        <w:t>ntrast</w:t>
      </w:r>
      <w:r w:rsidRPr="00260EA2">
        <w:rPr>
          <w:i/>
          <w:iCs/>
          <w:lang w:val="en-GB"/>
        </w:rPr>
        <w:t xml:space="preserve"> effects</w:t>
      </w:r>
      <w:r>
        <w:rPr>
          <w:lang w:val="en-GB"/>
        </w:rPr>
        <w:t xml:space="preserve"> that support reminders may produce in the face of </w:t>
      </w:r>
      <w:r w:rsidR="007A4DB2">
        <w:rPr>
          <w:lang w:val="en-GB"/>
        </w:rPr>
        <w:t xml:space="preserve">acute </w:t>
      </w:r>
      <w:r w:rsidR="002C59A2">
        <w:rPr>
          <w:lang w:val="en-GB"/>
        </w:rPr>
        <w:t>peer disapproval</w:t>
      </w:r>
      <w:r>
        <w:rPr>
          <w:lang w:val="en-GB"/>
        </w:rPr>
        <w:t>.</w:t>
      </w:r>
      <w:r w:rsidR="00B70842">
        <w:rPr>
          <w:lang w:val="en-GB"/>
        </w:rPr>
        <w:t xml:space="preserve"> </w:t>
      </w:r>
      <w:r w:rsidR="002C59A2">
        <w:rPr>
          <w:lang w:val="en-GB"/>
        </w:rPr>
        <w:t xml:space="preserve">Emotional contrasts arise when the </w:t>
      </w:r>
      <w:r w:rsidR="00293805">
        <w:rPr>
          <w:lang w:val="en-GB"/>
        </w:rPr>
        <w:t>valence</w:t>
      </w:r>
      <w:r w:rsidR="002C59A2">
        <w:rPr>
          <w:lang w:val="en-GB"/>
        </w:rPr>
        <w:t xml:space="preserve"> </w:t>
      </w:r>
      <w:r w:rsidR="00D77F58">
        <w:rPr>
          <w:lang w:val="en-GB"/>
        </w:rPr>
        <w:t xml:space="preserve">or meaning </w:t>
      </w:r>
      <w:r w:rsidR="002C59A2">
        <w:rPr>
          <w:lang w:val="en-GB"/>
        </w:rPr>
        <w:t xml:space="preserve">of an emotional stimulus </w:t>
      </w:r>
      <w:r w:rsidR="00D77F58">
        <w:rPr>
          <w:lang w:val="en-GB"/>
        </w:rPr>
        <w:t xml:space="preserve">event </w:t>
      </w:r>
      <w:r w:rsidR="002C59A2">
        <w:rPr>
          <w:lang w:val="en-GB"/>
        </w:rPr>
        <w:t xml:space="preserve">(e.g., </w:t>
      </w:r>
      <w:r w:rsidR="009326D1">
        <w:rPr>
          <w:lang w:val="en-GB"/>
        </w:rPr>
        <w:t>experiencing</w:t>
      </w:r>
      <w:r w:rsidR="001A6186">
        <w:rPr>
          <w:lang w:val="en-GB"/>
        </w:rPr>
        <w:t xml:space="preserve"> </w:t>
      </w:r>
      <w:r w:rsidR="002C59A2">
        <w:rPr>
          <w:lang w:val="en-GB"/>
        </w:rPr>
        <w:t xml:space="preserve">peer disapproval) </w:t>
      </w:r>
      <w:r w:rsidR="00A72A78">
        <w:rPr>
          <w:lang w:val="en-GB"/>
        </w:rPr>
        <w:t xml:space="preserve">conflicts </w:t>
      </w:r>
      <w:r w:rsidR="002C59A2">
        <w:rPr>
          <w:lang w:val="en-GB"/>
        </w:rPr>
        <w:t xml:space="preserve">with one’s current psychological state (e.g., </w:t>
      </w:r>
      <w:r w:rsidR="00293805">
        <w:rPr>
          <w:lang w:val="en-GB"/>
        </w:rPr>
        <w:t>experiencing</w:t>
      </w:r>
      <w:r w:rsidR="00660C32">
        <w:rPr>
          <w:lang w:val="en-GB"/>
        </w:rPr>
        <w:t xml:space="preserve"> </w:t>
      </w:r>
      <w:r w:rsidR="001B2797">
        <w:rPr>
          <w:lang w:val="en-GB"/>
        </w:rPr>
        <w:t>social</w:t>
      </w:r>
      <w:r w:rsidR="001A6186">
        <w:rPr>
          <w:lang w:val="en-GB"/>
        </w:rPr>
        <w:t xml:space="preserve"> support</w:t>
      </w:r>
      <w:r w:rsidR="00D77F58">
        <w:rPr>
          <w:lang w:val="en-GB"/>
        </w:rPr>
        <w:t>; Bacon, Rood, &amp; Wa</w:t>
      </w:r>
      <w:r w:rsidR="00C73C9B">
        <w:rPr>
          <w:lang w:val="en-GB"/>
        </w:rPr>
        <w:t>s</w:t>
      </w:r>
      <w:r w:rsidR="00D77F58">
        <w:rPr>
          <w:lang w:val="en-GB"/>
        </w:rPr>
        <w:t xml:space="preserve">hburn, 1914; </w:t>
      </w:r>
      <w:proofErr w:type="spellStart"/>
      <w:r w:rsidR="00D77F58">
        <w:rPr>
          <w:lang w:val="en-GB"/>
        </w:rPr>
        <w:t>Frijda</w:t>
      </w:r>
      <w:proofErr w:type="spellEnd"/>
      <w:r w:rsidR="00D77F58">
        <w:rPr>
          <w:lang w:val="en-GB"/>
        </w:rPr>
        <w:t xml:space="preserve">, 1988; </w:t>
      </w:r>
      <w:r w:rsidR="00672B84">
        <w:rPr>
          <w:lang w:val="en-GB"/>
        </w:rPr>
        <w:t>Solomon, 1980</w:t>
      </w:r>
      <w:r w:rsidR="00D77F58">
        <w:rPr>
          <w:lang w:val="en-GB"/>
        </w:rPr>
        <w:t>).</w:t>
      </w:r>
      <w:r w:rsidR="002C59A2">
        <w:rPr>
          <w:lang w:val="en-GB"/>
        </w:rPr>
        <w:t xml:space="preserve"> </w:t>
      </w:r>
      <w:r w:rsidR="00F60918">
        <w:rPr>
          <w:lang w:val="en-GB"/>
        </w:rPr>
        <w:t>Emotional contrasts often potentiat</w:t>
      </w:r>
      <w:r w:rsidR="00E025D1">
        <w:rPr>
          <w:lang w:val="en-GB"/>
        </w:rPr>
        <w:t>e</w:t>
      </w:r>
      <w:r w:rsidR="001A6186">
        <w:rPr>
          <w:lang w:val="en-GB"/>
        </w:rPr>
        <w:t xml:space="preserve"> </w:t>
      </w:r>
      <w:r w:rsidR="002C59A2">
        <w:rPr>
          <w:lang w:val="en-GB"/>
        </w:rPr>
        <w:t>the psychological impact of the emotional stimulus</w:t>
      </w:r>
      <w:r w:rsidR="00F60918">
        <w:rPr>
          <w:lang w:val="en-GB"/>
        </w:rPr>
        <w:t xml:space="preserve"> event</w:t>
      </w:r>
      <w:r w:rsidR="002C59A2">
        <w:rPr>
          <w:lang w:val="en-GB"/>
        </w:rPr>
        <w:t>.</w:t>
      </w:r>
      <w:r w:rsidR="00D77F58" w:rsidRPr="00D77F58">
        <w:rPr>
          <w:lang w:val="en-GB"/>
        </w:rPr>
        <w:t xml:space="preserve"> </w:t>
      </w:r>
      <w:r w:rsidR="00D77F58">
        <w:rPr>
          <w:lang w:val="en-GB"/>
        </w:rPr>
        <w:t>M</w:t>
      </w:r>
      <w:r w:rsidR="00D77F58" w:rsidRPr="00D77F58">
        <w:rPr>
          <w:lang w:val="en-GB"/>
        </w:rPr>
        <w:t xml:space="preserve">uch like seawater </w:t>
      </w:r>
      <w:r w:rsidR="00F60918">
        <w:rPr>
          <w:lang w:val="en-GB"/>
        </w:rPr>
        <w:t>can feel excruciatingly</w:t>
      </w:r>
      <w:r w:rsidR="00D77F58" w:rsidRPr="00D77F58">
        <w:rPr>
          <w:lang w:val="en-GB"/>
        </w:rPr>
        <w:t xml:space="preserve"> cold on a hot summer day but</w:t>
      </w:r>
      <w:r w:rsidR="001A6186">
        <w:rPr>
          <w:lang w:val="en-GB"/>
        </w:rPr>
        <w:t xml:space="preserve"> </w:t>
      </w:r>
      <w:r w:rsidR="009326D1">
        <w:rPr>
          <w:lang w:val="en-GB"/>
        </w:rPr>
        <w:t>surprisingly mild in winter,</w:t>
      </w:r>
      <w:r w:rsidR="00D77F58">
        <w:rPr>
          <w:lang w:val="en-GB"/>
        </w:rPr>
        <w:t xml:space="preserve"> </w:t>
      </w:r>
      <w:r w:rsidR="00F60918">
        <w:rPr>
          <w:lang w:val="en-GB"/>
        </w:rPr>
        <w:t xml:space="preserve">it is </w:t>
      </w:r>
      <w:r w:rsidR="00126EC5">
        <w:rPr>
          <w:lang w:val="en-GB"/>
        </w:rPr>
        <w:t xml:space="preserve">possible that </w:t>
      </w:r>
      <w:r w:rsidR="00D77F58">
        <w:rPr>
          <w:lang w:val="en-GB"/>
        </w:rPr>
        <w:t>children’s “sweet” thou</w:t>
      </w:r>
      <w:r w:rsidR="009326D1">
        <w:rPr>
          <w:lang w:val="en-GB"/>
        </w:rPr>
        <w:t xml:space="preserve">ghts of experiencing </w:t>
      </w:r>
      <w:r w:rsidR="0034749B">
        <w:rPr>
          <w:lang w:val="en-GB"/>
        </w:rPr>
        <w:t>support</w:t>
      </w:r>
      <w:r w:rsidR="00D77F58">
        <w:rPr>
          <w:lang w:val="en-GB"/>
        </w:rPr>
        <w:t xml:space="preserve"> </w:t>
      </w:r>
      <w:r w:rsidR="00126EC5">
        <w:rPr>
          <w:lang w:val="en-GB"/>
        </w:rPr>
        <w:t>will</w:t>
      </w:r>
      <w:r w:rsidR="00D77F58">
        <w:rPr>
          <w:lang w:val="en-GB"/>
        </w:rPr>
        <w:t xml:space="preserve"> make the “bitter” reality of </w:t>
      </w:r>
      <w:r w:rsidR="009326D1">
        <w:rPr>
          <w:lang w:val="en-GB"/>
        </w:rPr>
        <w:t xml:space="preserve">experiencing </w:t>
      </w:r>
      <w:r w:rsidR="00126EC5">
        <w:rPr>
          <w:lang w:val="en-GB"/>
        </w:rPr>
        <w:t>peer disapproval</w:t>
      </w:r>
      <w:r w:rsidR="00D77F58">
        <w:rPr>
          <w:lang w:val="en-GB"/>
        </w:rPr>
        <w:t xml:space="preserve"> painfully salient. </w:t>
      </w:r>
      <w:r w:rsidR="0000642A">
        <w:rPr>
          <w:lang w:val="en-GB"/>
        </w:rPr>
        <w:t>Why do e</w:t>
      </w:r>
      <w:r w:rsidR="001406C3">
        <w:rPr>
          <w:lang w:val="en-GB"/>
        </w:rPr>
        <w:t>motional contrasts</w:t>
      </w:r>
      <w:r w:rsidR="0000642A">
        <w:rPr>
          <w:lang w:val="en-GB"/>
        </w:rPr>
        <w:t xml:space="preserve"> arise?</w:t>
      </w:r>
      <w:r w:rsidR="001406C3">
        <w:rPr>
          <w:lang w:val="en-GB"/>
        </w:rPr>
        <w:t xml:space="preserve"> </w:t>
      </w:r>
      <w:r w:rsidR="00092927">
        <w:rPr>
          <w:lang w:val="en-GB"/>
        </w:rPr>
        <w:t>B</w:t>
      </w:r>
      <w:r w:rsidR="000F39B8">
        <w:rPr>
          <w:lang w:val="en-GB"/>
        </w:rPr>
        <w:t xml:space="preserve">ased on their current psychological state, </w:t>
      </w:r>
      <w:r w:rsidR="00CD16E2">
        <w:rPr>
          <w:lang w:val="en-GB"/>
        </w:rPr>
        <w:t>individuals</w:t>
      </w:r>
      <w:r w:rsidR="000F39B8">
        <w:rPr>
          <w:lang w:val="en-GB"/>
        </w:rPr>
        <w:t xml:space="preserve"> form expectations for what is likely to happen in their future interactions (e.g., “I will probably be liked by peers”)</w:t>
      </w:r>
      <w:r w:rsidR="003F222D">
        <w:rPr>
          <w:lang w:val="en-GB"/>
        </w:rPr>
        <w:t>.</w:t>
      </w:r>
      <w:r w:rsidR="003F222D" w:rsidDel="003F222D">
        <w:rPr>
          <w:lang w:val="en-GB"/>
        </w:rPr>
        <w:t xml:space="preserve"> </w:t>
      </w:r>
      <w:r w:rsidR="003F222D">
        <w:rPr>
          <w:lang w:val="en-GB"/>
        </w:rPr>
        <w:t>S</w:t>
      </w:r>
      <w:r w:rsidR="00CD16E2">
        <w:rPr>
          <w:lang w:val="en-GB"/>
        </w:rPr>
        <w:t>ubsequently</w:t>
      </w:r>
      <w:r w:rsidR="003F222D">
        <w:rPr>
          <w:lang w:val="en-GB"/>
        </w:rPr>
        <w:t>,</w:t>
      </w:r>
      <w:r w:rsidR="000F39B8">
        <w:rPr>
          <w:lang w:val="en-GB"/>
        </w:rPr>
        <w:t xml:space="preserve"> the degree to which these</w:t>
      </w:r>
      <w:r w:rsidR="009569EF">
        <w:rPr>
          <w:lang w:val="en-GB"/>
        </w:rPr>
        <w:t xml:space="preserve"> interactions are (</w:t>
      </w:r>
      <w:r w:rsidR="000F39B8">
        <w:rPr>
          <w:lang w:val="en-GB"/>
        </w:rPr>
        <w:t>in</w:t>
      </w:r>
      <w:proofErr w:type="gramStart"/>
      <w:r w:rsidR="009569EF">
        <w:rPr>
          <w:lang w:val="en-GB"/>
        </w:rPr>
        <w:t>)</w:t>
      </w:r>
      <w:r w:rsidR="000F39B8">
        <w:rPr>
          <w:lang w:val="en-GB"/>
        </w:rPr>
        <w:t>consistent</w:t>
      </w:r>
      <w:proofErr w:type="gramEnd"/>
      <w:r w:rsidR="000F39B8">
        <w:rPr>
          <w:lang w:val="en-GB"/>
        </w:rPr>
        <w:t xml:space="preserve"> with expectations influences</w:t>
      </w:r>
      <w:r w:rsidR="00A72A78">
        <w:rPr>
          <w:lang w:val="en-GB"/>
        </w:rPr>
        <w:t xml:space="preserve"> </w:t>
      </w:r>
      <w:r w:rsidR="000F39B8">
        <w:rPr>
          <w:lang w:val="en-GB"/>
        </w:rPr>
        <w:t>their emotional impact. Thus, according to the emotional contrast perspective, support reminders may provid</w:t>
      </w:r>
      <w:r w:rsidR="00C35CC1">
        <w:rPr>
          <w:lang w:val="en-GB"/>
        </w:rPr>
        <w:t>e</w:t>
      </w:r>
      <w:r w:rsidR="000F39B8">
        <w:rPr>
          <w:lang w:val="en-GB"/>
        </w:rPr>
        <w:t xml:space="preserve"> a frame of positive expectancy </w:t>
      </w:r>
      <w:proofErr w:type="gramStart"/>
      <w:r w:rsidR="00A72A78">
        <w:rPr>
          <w:lang w:val="en-GB"/>
        </w:rPr>
        <w:t>that</w:t>
      </w:r>
      <w:r w:rsidR="00CD16E2">
        <w:rPr>
          <w:lang w:val="en-GB"/>
        </w:rPr>
        <w:t xml:space="preserve"> </w:t>
      </w:r>
      <w:r w:rsidR="00A72A78">
        <w:rPr>
          <w:lang w:val="en-GB"/>
        </w:rPr>
        <w:t>conflicts</w:t>
      </w:r>
      <w:proofErr w:type="gramEnd"/>
      <w:r w:rsidR="000F39B8">
        <w:rPr>
          <w:lang w:val="en-GB"/>
        </w:rPr>
        <w:t xml:space="preserve"> with the reality of </w:t>
      </w:r>
      <w:r w:rsidR="007A4DB2">
        <w:rPr>
          <w:lang w:val="en-GB"/>
        </w:rPr>
        <w:t xml:space="preserve">acute </w:t>
      </w:r>
      <w:r w:rsidR="000F39B8">
        <w:rPr>
          <w:lang w:val="en-GB"/>
        </w:rPr>
        <w:t>peer disapproval</w:t>
      </w:r>
      <w:r w:rsidR="000F39B8" w:rsidRPr="00A8709B">
        <w:rPr>
          <w:lang w:val="en-GB"/>
        </w:rPr>
        <w:t xml:space="preserve">. </w:t>
      </w:r>
      <w:r w:rsidR="00092927">
        <w:rPr>
          <w:lang w:val="en-GB"/>
        </w:rPr>
        <w:t xml:space="preserve">Support reminders will then increase </w:t>
      </w:r>
      <w:r w:rsidR="002E5B19">
        <w:rPr>
          <w:lang w:val="en-GB"/>
        </w:rPr>
        <w:t xml:space="preserve">(rather than decrease) </w:t>
      </w:r>
      <w:r w:rsidR="00092927">
        <w:rPr>
          <w:lang w:val="en-GB"/>
        </w:rPr>
        <w:t>children’s emotional responses following such disapproval.</w:t>
      </w:r>
    </w:p>
    <w:p w14:paraId="181494C0" w14:textId="2C159C4F" w:rsidR="008E7A8D" w:rsidRPr="008E7A8D" w:rsidRDefault="008E7A8D" w:rsidP="00E62D5C">
      <w:pPr>
        <w:autoSpaceDE w:val="0"/>
        <w:autoSpaceDN w:val="0"/>
        <w:adjustRightInd w:val="0"/>
        <w:spacing w:line="480" w:lineRule="auto"/>
        <w:ind w:firstLine="708"/>
        <w:rPr>
          <w:b/>
          <w:bCs/>
          <w:highlight w:val="yellow"/>
          <w:lang w:val="en-GB"/>
        </w:rPr>
      </w:pPr>
      <w:r w:rsidRPr="00A8709B">
        <w:rPr>
          <w:lang w:val="en-GB"/>
        </w:rPr>
        <w:t xml:space="preserve">Importantly, although </w:t>
      </w:r>
      <w:r w:rsidR="00746645" w:rsidRPr="00A8709B">
        <w:rPr>
          <w:lang w:val="en-GB"/>
        </w:rPr>
        <w:t>contrast</w:t>
      </w:r>
      <w:r w:rsidR="00E62D5C">
        <w:rPr>
          <w:lang w:val="en-GB"/>
        </w:rPr>
        <w:t>s</w:t>
      </w:r>
      <w:r w:rsidR="00746645" w:rsidRPr="00A8709B">
        <w:rPr>
          <w:lang w:val="en-GB"/>
        </w:rPr>
        <w:t xml:space="preserve"> between activated representations of support and acute peer disapproval </w:t>
      </w:r>
      <w:r w:rsidR="00487024" w:rsidRPr="00A8709B">
        <w:rPr>
          <w:lang w:val="en-GB"/>
        </w:rPr>
        <w:t xml:space="preserve">may in theory be </w:t>
      </w:r>
      <w:proofErr w:type="gramStart"/>
      <w:r w:rsidR="003F4587" w:rsidRPr="00A8709B">
        <w:rPr>
          <w:lang w:val="en-GB"/>
        </w:rPr>
        <w:t>aversive</w:t>
      </w:r>
      <w:proofErr w:type="gramEnd"/>
      <w:r w:rsidR="003F4587" w:rsidRPr="00A8709B">
        <w:rPr>
          <w:lang w:val="en-GB"/>
        </w:rPr>
        <w:t xml:space="preserve"> to</w:t>
      </w:r>
      <w:r w:rsidRPr="00A8709B">
        <w:rPr>
          <w:lang w:val="en-GB"/>
        </w:rPr>
        <w:t xml:space="preserve"> all individuals, </w:t>
      </w:r>
      <w:r w:rsidR="00746645">
        <w:rPr>
          <w:lang w:val="en-GB"/>
        </w:rPr>
        <w:t xml:space="preserve">they </w:t>
      </w:r>
      <w:r w:rsidRPr="00A8709B">
        <w:rPr>
          <w:lang w:val="en-GB"/>
        </w:rPr>
        <w:t>s</w:t>
      </w:r>
      <w:r w:rsidR="003F4587" w:rsidRPr="00A8709B">
        <w:rPr>
          <w:lang w:val="en-GB"/>
        </w:rPr>
        <w:t>hould be especially aversive to</w:t>
      </w:r>
      <w:r w:rsidRPr="00A8709B">
        <w:rPr>
          <w:lang w:val="en-GB"/>
        </w:rPr>
        <w:t xml:space="preserve"> socially vulnerable children. Among these children, the emotional contrast </w:t>
      </w:r>
      <w:r w:rsidR="001C2D28">
        <w:rPr>
          <w:lang w:val="en-GB"/>
        </w:rPr>
        <w:t xml:space="preserve">touches on </w:t>
      </w:r>
      <w:r w:rsidRPr="00A8709B">
        <w:rPr>
          <w:lang w:val="en-GB"/>
        </w:rPr>
        <w:t>a painful psychological reality</w:t>
      </w:r>
      <w:r w:rsidR="001C2D28">
        <w:rPr>
          <w:lang w:val="en-GB"/>
        </w:rPr>
        <w:t xml:space="preserve"> and may make salient </w:t>
      </w:r>
      <w:r w:rsidR="00486F5E">
        <w:rPr>
          <w:lang w:val="en-GB"/>
        </w:rPr>
        <w:t xml:space="preserve">the peer </w:t>
      </w:r>
      <w:r w:rsidR="004E5E41">
        <w:rPr>
          <w:lang w:val="en-GB"/>
        </w:rPr>
        <w:t>difficulties</w:t>
      </w:r>
      <w:r w:rsidR="00C35CC1">
        <w:rPr>
          <w:lang w:val="en-GB"/>
        </w:rPr>
        <w:t xml:space="preserve"> that</w:t>
      </w:r>
      <w:r w:rsidR="00486F5E">
        <w:rPr>
          <w:lang w:val="en-GB"/>
        </w:rPr>
        <w:t xml:space="preserve"> </w:t>
      </w:r>
      <w:r w:rsidR="002E5B19">
        <w:rPr>
          <w:lang w:val="en-GB"/>
        </w:rPr>
        <w:t>they experience</w:t>
      </w:r>
      <w:r w:rsidR="001C2D28">
        <w:rPr>
          <w:lang w:val="en-GB"/>
        </w:rPr>
        <w:t>. By contrast, among less socially vulne</w:t>
      </w:r>
      <w:r w:rsidR="00486F5E">
        <w:rPr>
          <w:lang w:val="en-GB"/>
        </w:rPr>
        <w:t>rable children, the disapprova</w:t>
      </w:r>
      <w:r w:rsidR="001C2D28">
        <w:rPr>
          <w:lang w:val="en-GB"/>
        </w:rPr>
        <w:t xml:space="preserve">l is more </w:t>
      </w:r>
      <w:r w:rsidR="001C2D28">
        <w:rPr>
          <w:lang w:val="en-GB"/>
        </w:rPr>
        <w:lastRenderedPageBreak/>
        <w:t>likely experienced</w:t>
      </w:r>
      <w:r w:rsidR="00486F5E">
        <w:rPr>
          <w:lang w:val="en-GB"/>
        </w:rPr>
        <w:t xml:space="preserve"> as incidental </w:t>
      </w:r>
      <w:r w:rsidR="00E62D5C">
        <w:rPr>
          <w:lang w:val="en-GB"/>
        </w:rPr>
        <w:t>because</w:t>
      </w:r>
      <w:r w:rsidR="00486F5E">
        <w:rPr>
          <w:lang w:val="en-GB"/>
        </w:rPr>
        <w:t xml:space="preserve"> it has little</w:t>
      </w:r>
      <w:r w:rsidR="001C2D28">
        <w:rPr>
          <w:lang w:val="en-GB"/>
        </w:rPr>
        <w:t xml:space="preserve"> bearing on </w:t>
      </w:r>
      <w:r w:rsidR="00486F5E">
        <w:rPr>
          <w:lang w:val="en-GB"/>
        </w:rPr>
        <w:t>the</w:t>
      </w:r>
      <w:r w:rsidR="002C7D0E">
        <w:rPr>
          <w:lang w:val="en-GB"/>
        </w:rPr>
        <w:t>ir routine</w:t>
      </w:r>
      <w:r w:rsidR="00486F5E">
        <w:rPr>
          <w:lang w:val="en-GB"/>
        </w:rPr>
        <w:t xml:space="preserve"> peer interactions or relationships</w:t>
      </w:r>
      <w:r w:rsidR="002C7D0E">
        <w:rPr>
          <w:lang w:val="en-GB"/>
        </w:rPr>
        <w:t>.</w:t>
      </w:r>
      <w:r w:rsidR="00486F5E">
        <w:rPr>
          <w:lang w:val="en-GB"/>
        </w:rPr>
        <w:t xml:space="preserve"> </w:t>
      </w:r>
      <w:r w:rsidR="00746645">
        <w:rPr>
          <w:lang w:val="en-GB"/>
        </w:rPr>
        <w:t xml:space="preserve">Accordingly, the averseness of disapproval-based emotional contrasts should be less strong in these children. </w:t>
      </w:r>
    </w:p>
    <w:p w14:paraId="201087CF" w14:textId="481BE3BC" w:rsidR="00541C49" w:rsidRDefault="00541C49" w:rsidP="000F39B8">
      <w:pPr>
        <w:autoSpaceDE w:val="0"/>
        <w:autoSpaceDN w:val="0"/>
        <w:adjustRightInd w:val="0"/>
        <w:spacing w:line="480" w:lineRule="auto"/>
        <w:ind w:firstLine="708"/>
        <w:rPr>
          <w:lang w:val="en-GB"/>
        </w:rPr>
      </w:pPr>
      <w:r>
        <w:rPr>
          <w:lang w:val="en-GB"/>
        </w:rPr>
        <w:t xml:space="preserve">Although the emotional compensation and contrast perspectives </w:t>
      </w:r>
      <w:r w:rsidR="00CD16E2">
        <w:rPr>
          <w:lang w:val="en-GB"/>
        </w:rPr>
        <w:t>offer diverging</w:t>
      </w:r>
      <w:r>
        <w:rPr>
          <w:lang w:val="en-GB"/>
        </w:rPr>
        <w:t xml:space="preserve"> predictions on how support reminders will influence children’s emotional responses to </w:t>
      </w:r>
      <w:r w:rsidR="007A4DB2">
        <w:rPr>
          <w:lang w:val="en-GB"/>
        </w:rPr>
        <w:t xml:space="preserve">acute </w:t>
      </w:r>
      <w:r>
        <w:rPr>
          <w:lang w:val="en-GB"/>
        </w:rPr>
        <w:t xml:space="preserve">peer disapproval, they are in agreement that both emotional reactivity (i.e., initial increases in emotional arousal directly following a stimulus event) and emotional recovery (i.e., subsequent decreases in emotional arousal in the aftermath of a stimulus event) </w:t>
      </w:r>
      <w:r w:rsidR="00C35CC1">
        <w:rPr>
          <w:lang w:val="en-GB"/>
        </w:rPr>
        <w:t xml:space="preserve">will </w:t>
      </w:r>
      <w:r>
        <w:rPr>
          <w:lang w:val="en-GB"/>
        </w:rPr>
        <w:t>be affected. Emotional reactivity may be affected</w:t>
      </w:r>
      <w:r w:rsidR="00CD16E2">
        <w:rPr>
          <w:lang w:val="en-GB"/>
        </w:rPr>
        <w:t>,</w:t>
      </w:r>
      <w:r>
        <w:rPr>
          <w:lang w:val="en-GB"/>
        </w:rPr>
        <w:t xml:space="preserve"> because support reminders shape the psychological state </w:t>
      </w:r>
      <w:r w:rsidR="002E5B19">
        <w:rPr>
          <w:lang w:val="en-GB"/>
        </w:rPr>
        <w:t>children experience</w:t>
      </w:r>
      <w:r>
        <w:rPr>
          <w:lang w:val="en-GB"/>
        </w:rPr>
        <w:t xml:space="preserve"> when they face </w:t>
      </w:r>
      <w:r w:rsidR="007A4DB2">
        <w:rPr>
          <w:lang w:val="en-GB"/>
        </w:rPr>
        <w:t xml:space="preserve">acute </w:t>
      </w:r>
      <w:r>
        <w:rPr>
          <w:lang w:val="en-GB"/>
        </w:rPr>
        <w:t>peer disapproval</w:t>
      </w:r>
      <w:r w:rsidR="00CD16E2">
        <w:rPr>
          <w:lang w:val="en-GB"/>
        </w:rPr>
        <w:t>. T</w:t>
      </w:r>
      <w:r>
        <w:rPr>
          <w:lang w:val="en-GB"/>
        </w:rPr>
        <w:t xml:space="preserve">his psychological state will influence how the peer disapproval is experienced either by allowing children to realize that they have </w:t>
      </w:r>
      <w:r w:rsidR="00CD16E2">
        <w:rPr>
          <w:lang w:val="en-GB"/>
        </w:rPr>
        <w:t>alternative</w:t>
      </w:r>
      <w:r>
        <w:rPr>
          <w:lang w:val="en-GB"/>
        </w:rPr>
        <w:t xml:space="preserve"> sources of support on which to rely (compensation perspective) </w:t>
      </w:r>
      <w:r w:rsidR="000F39B8">
        <w:rPr>
          <w:lang w:val="en-GB"/>
        </w:rPr>
        <w:t xml:space="preserve">or by </w:t>
      </w:r>
      <w:r w:rsidR="00C35CC1">
        <w:rPr>
          <w:lang w:val="en-GB"/>
        </w:rPr>
        <w:t xml:space="preserve">leading </w:t>
      </w:r>
      <w:r w:rsidR="000F39B8">
        <w:rPr>
          <w:lang w:val="en-GB"/>
        </w:rPr>
        <w:t>children to anticipate approval which is then painfully dashed (contrast perspective). Emotional recovery may be affected</w:t>
      </w:r>
      <w:r w:rsidR="00CD16E2">
        <w:rPr>
          <w:lang w:val="en-GB"/>
        </w:rPr>
        <w:t>,</w:t>
      </w:r>
      <w:r w:rsidR="000F39B8">
        <w:rPr>
          <w:lang w:val="en-GB"/>
        </w:rPr>
        <w:t xml:space="preserve"> because support reminders place the preceding </w:t>
      </w:r>
      <w:r w:rsidR="007A4DB2">
        <w:rPr>
          <w:lang w:val="en-GB"/>
        </w:rPr>
        <w:t xml:space="preserve">experience of </w:t>
      </w:r>
      <w:r w:rsidR="000F39B8">
        <w:rPr>
          <w:lang w:val="en-GB"/>
        </w:rPr>
        <w:t xml:space="preserve">peer disapproval in a different light either by redirecting attentional resources away from the disapproval towards soothing representations of support (compensation perspective) or by making salient how </w:t>
      </w:r>
      <w:proofErr w:type="spellStart"/>
      <w:r w:rsidR="000F39B8">
        <w:rPr>
          <w:lang w:val="en-GB"/>
        </w:rPr>
        <w:t>unfavorably</w:t>
      </w:r>
      <w:proofErr w:type="spellEnd"/>
      <w:r w:rsidR="000F39B8">
        <w:rPr>
          <w:lang w:val="en-GB"/>
        </w:rPr>
        <w:t xml:space="preserve"> the painful social reality of the moment </w:t>
      </w:r>
      <w:r w:rsidR="00CD16E2">
        <w:rPr>
          <w:lang w:val="en-GB"/>
        </w:rPr>
        <w:t>conflicts</w:t>
      </w:r>
      <w:r w:rsidR="000F39B8">
        <w:rPr>
          <w:lang w:val="en-GB"/>
        </w:rPr>
        <w:t xml:space="preserve"> with experiencing support (contrast perspective).</w:t>
      </w:r>
    </w:p>
    <w:p w14:paraId="1AD0ECCD" w14:textId="4EAC898C" w:rsidR="00541C49" w:rsidRPr="00C93325" w:rsidRDefault="00541C49" w:rsidP="0004601A">
      <w:pPr>
        <w:autoSpaceDE w:val="0"/>
        <w:autoSpaceDN w:val="0"/>
        <w:adjustRightInd w:val="0"/>
        <w:spacing w:line="480" w:lineRule="auto"/>
        <w:ind w:firstLine="708"/>
        <w:rPr>
          <w:lang w:val="en-US"/>
        </w:rPr>
      </w:pPr>
      <w:r>
        <w:rPr>
          <w:lang w:val="en-US"/>
        </w:rPr>
        <w:t xml:space="preserve">A further distinction can be </w:t>
      </w:r>
      <w:r w:rsidR="00665FAE">
        <w:rPr>
          <w:lang w:val="en-US"/>
        </w:rPr>
        <w:t>drawn about</w:t>
      </w:r>
      <w:r>
        <w:rPr>
          <w:lang w:val="en-US"/>
        </w:rPr>
        <w:t xml:space="preserve"> the nature of the negative emotions that children experience following </w:t>
      </w:r>
      <w:r w:rsidR="007A4DB2">
        <w:rPr>
          <w:lang w:val="en-US"/>
        </w:rPr>
        <w:t>acute disapproval</w:t>
      </w:r>
      <w:r>
        <w:rPr>
          <w:lang w:val="en-US"/>
        </w:rPr>
        <w:t>. B</w:t>
      </w:r>
      <w:r w:rsidRPr="00C93325">
        <w:rPr>
          <w:lang w:val="en-US"/>
        </w:rPr>
        <w:t>oth internalized emotional responses (by which the pain of disapproval is turned inwards, such as when one feels worthless or inferior) and externalized emotional responses (by which the pain of disapproval is turned outwards, such as when one feels hostile or angry)</w:t>
      </w:r>
      <w:r>
        <w:rPr>
          <w:lang w:val="en-US"/>
        </w:rPr>
        <w:t xml:space="preserve"> are common following peer disapproval</w:t>
      </w:r>
      <w:r w:rsidRPr="008D5874">
        <w:rPr>
          <w:lang w:val="en-US"/>
        </w:rPr>
        <w:t xml:space="preserve"> </w:t>
      </w:r>
      <w:r>
        <w:rPr>
          <w:lang w:val="en-US"/>
        </w:rPr>
        <w:t>(</w:t>
      </w:r>
      <w:r w:rsidRPr="008D5874">
        <w:rPr>
          <w:lang w:val="en-US"/>
        </w:rPr>
        <w:t xml:space="preserve">Downey, </w:t>
      </w:r>
      <w:proofErr w:type="spellStart"/>
      <w:r w:rsidRPr="008D5874">
        <w:rPr>
          <w:lang w:val="en-US"/>
        </w:rPr>
        <w:t>Lebolt</w:t>
      </w:r>
      <w:proofErr w:type="spellEnd"/>
      <w:r w:rsidRPr="008D5874">
        <w:rPr>
          <w:lang w:val="en-US"/>
        </w:rPr>
        <w:t xml:space="preserve">, </w:t>
      </w:r>
      <w:proofErr w:type="spellStart"/>
      <w:r w:rsidRPr="008D5874">
        <w:rPr>
          <w:lang w:val="en-US"/>
        </w:rPr>
        <w:t>Rincón</w:t>
      </w:r>
      <w:proofErr w:type="spellEnd"/>
      <w:r w:rsidRPr="008D5874">
        <w:rPr>
          <w:lang w:val="en-US"/>
        </w:rPr>
        <w:t xml:space="preserve">, &amp; Freitas, 1998; </w:t>
      </w:r>
      <w:r w:rsidRPr="008D5874">
        <w:rPr>
          <w:lang w:val="en-GB"/>
        </w:rPr>
        <w:t xml:space="preserve">Leary, 2004; Leary, Koch, &amp; </w:t>
      </w:r>
      <w:proofErr w:type="spellStart"/>
      <w:r w:rsidRPr="008D5874">
        <w:rPr>
          <w:lang w:val="en-GB"/>
        </w:rPr>
        <w:t>Hechenbleikner</w:t>
      </w:r>
      <w:proofErr w:type="spellEnd"/>
      <w:r w:rsidRPr="008D5874">
        <w:rPr>
          <w:lang w:val="en-GB"/>
        </w:rPr>
        <w:t>, 2001</w:t>
      </w:r>
      <w:r>
        <w:rPr>
          <w:lang w:val="en-GB"/>
        </w:rPr>
        <w:t>)</w:t>
      </w:r>
      <w:r w:rsidRPr="00C93325">
        <w:rPr>
          <w:lang w:val="en-US"/>
        </w:rPr>
        <w:t xml:space="preserve">. </w:t>
      </w:r>
      <w:r>
        <w:rPr>
          <w:lang w:val="en-US"/>
        </w:rPr>
        <w:t xml:space="preserve">Although the compensation and contrast perspectives do not make strong differential </w:t>
      </w:r>
      <w:r>
        <w:rPr>
          <w:lang w:val="en-US"/>
        </w:rPr>
        <w:lastRenderedPageBreak/>
        <w:t>predictions regarding how support reminders may affect internalized v</w:t>
      </w:r>
      <w:r w:rsidR="00665FAE">
        <w:rPr>
          <w:lang w:val="en-US"/>
        </w:rPr>
        <w:t>er</w:t>
      </w:r>
      <w:r>
        <w:rPr>
          <w:lang w:val="en-US"/>
        </w:rPr>
        <w:t>s</w:t>
      </w:r>
      <w:r w:rsidR="00665FAE">
        <w:rPr>
          <w:lang w:val="en-US"/>
        </w:rPr>
        <w:t>us</w:t>
      </w:r>
      <w:r>
        <w:rPr>
          <w:lang w:val="en-US"/>
        </w:rPr>
        <w:t xml:space="preserve"> externalized emotional responses, </w:t>
      </w:r>
      <w:r w:rsidR="002E5B19">
        <w:rPr>
          <w:lang w:val="en-US"/>
        </w:rPr>
        <w:t>this</w:t>
      </w:r>
      <w:r>
        <w:rPr>
          <w:lang w:val="en-US"/>
        </w:rPr>
        <w:t xml:space="preserve"> </w:t>
      </w:r>
      <w:r w:rsidR="00A93AE5">
        <w:rPr>
          <w:lang w:val="en-US"/>
        </w:rPr>
        <w:t>research</w:t>
      </w:r>
      <w:r w:rsidR="002E5B19">
        <w:rPr>
          <w:lang w:val="en-US"/>
        </w:rPr>
        <w:t xml:space="preserve"> was designed </w:t>
      </w:r>
      <w:r w:rsidR="00665FAE">
        <w:rPr>
          <w:lang w:val="en-US"/>
        </w:rPr>
        <w:t xml:space="preserve">to </w:t>
      </w:r>
      <w:r>
        <w:rPr>
          <w:lang w:val="en-US"/>
        </w:rPr>
        <w:t>explore such</w:t>
      </w:r>
      <w:r w:rsidR="00132EBD">
        <w:rPr>
          <w:lang w:val="en-US"/>
        </w:rPr>
        <w:t xml:space="preserve"> possible differential effects.</w:t>
      </w:r>
    </w:p>
    <w:p w14:paraId="37C760B0" w14:textId="77777777" w:rsidR="00830C14" w:rsidRDefault="00DF4163" w:rsidP="009326D1">
      <w:pPr>
        <w:autoSpaceDE w:val="0"/>
        <w:autoSpaceDN w:val="0"/>
        <w:adjustRightInd w:val="0"/>
        <w:spacing w:line="480" w:lineRule="auto"/>
        <w:jc w:val="center"/>
        <w:rPr>
          <w:lang w:val="en-US"/>
        </w:rPr>
      </w:pPr>
      <w:r w:rsidRPr="00C90650">
        <w:rPr>
          <w:b/>
          <w:bCs/>
          <w:lang w:val="en-US"/>
        </w:rPr>
        <w:t>Overview</w:t>
      </w:r>
    </w:p>
    <w:p w14:paraId="5FED6DE5" w14:textId="22760C96" w:rsidR="00EC315A" w:rsidRDefault="00665415" w:rsidP="002B0C98">
      <w:pPr>
        <w:autoSpaceDE w:val="0"/>
        <w:autoSpaceDN w:val="0"/>
        <w:adjustRightInd w:val="0"/>
        <w:spacing w:line="480" w:lineRule="auto"/>
        <w:ind w:firstLine="708"/>
        <w:rPr>
          <w:lang w:val="en-US"/>
        </w:rPr>
      </w:pPr>
      <w:r>
        <w:rPr>
          <w:lang w:val="en-US"/>
        </w:rPr>
        <w:t>We</w:t>
      </w:r>
      <w:r w:rsidR="00DF4163" w:rsidRPr="007255EA">
        <w:rPr>
          <w:lang w:val="en-US"/>
        </w:rPr>
        <w:t xml:space="preserve"> </w:t>
      </w:r>
      <w:r w:rsidR="00C83BCE">
        <w:rPr>
          <w:lang w:val="en-US"/>
        </w:rPr>
        <w:t>examined how</w:t>
      </w:r>
      <w:r w:rsidR="00DF4163">
        <w:rPr>
          <w:lang w:val="en-US"/>
        </w:rPr>
        <w:t xml:space="preserve"> experimentally manipulated reminder</w:t>
      </w:r>
      <w:r w:rsidR="00C83BCE">
        <w:rPr>
          <w:lang w:val="en-US"/>
        </w:rPr>
        <w:t>s</w:t>
      </w:r>
      <w:r w:rsidR="00803C88">
        <w:rPr>
          <w:lang w:val="en-US"/>
        </w:rPr>
        <w:t xml:space="preserve"> of </w:t>
      </w:r>
      <w:r w:rsidR="00C83BCE" w:rsidRPr="00803C88">
        <w:rPr>
          <w:lang w:val="en-US"/>
        </w:rPr>
        <w:t>s</w:t>
      </w:r>
      <w:r w:rsidR="00E9508B" w:rsidRPr="00803C88">
        <w:rPr>
          <w:lang w:val="en-US"/>
        </w:rPr>
        <w:t>upport</w:t>
      </w:r>
      <w:r w:rsidR="00C83BCE" w:rsidRPr="00803C88">
        <w:rPr>
          <w:lang w:val="en-US"/>
        </w:rPr>
        <w:t xml:space="preserve"> </w:t>
      </w:r>
      <w:r w:rsidR="007B6834">
        <w:rPr>
          <w:lang w:val="en-US"/>
        </w:rPr>
        <w:t>impact</w:t>
      </w:r>
      <w:r w:rsidR="007B6834" w:rsidRPr="00803C88">
        <w:rPr>
          <w:lang w:val="en-US"/>
        </w:rPr>
        <w:t xml:space="preserve"> </w:t>
      </w:r>
      <w:r w:rsidR="00DF4163" w:rsidRPr="00803C88">
        <w:rPr>
          <w:lang w:val="en-US"/>
        </w:rPr>
        <w:t xml:space="preserve">children’s </w:t>
      </w:r>
      <w:r w:rsidR="00830C14" w:rsidRPr="00803C88">
        <w:rPr>
          <w:lang w:val="en-US"/>
        </w:rPr>
        <w:t>negative emotion</w:t>
      </w:r>
      <w:r w:rsidR="008007E3" w:rsidRPr="00803C88">
        <w:rPr>
          <w:lang w:val="en-US"/>
        </w:rPr>
        <w:t>al reactivity</w:t>
      </w:r>
      <w:r w:rsidR="00830C14" w:rsidRPr="00803C88">
        <w:rPr>
          <w:lang w:val="en-US"/>
        </w:rPr>
        <w:t xml:space="preserve"> </w:t>
      </w:r>
      <w:r w:rsidR="00A5034F" w:rsidRPr="00803C88">
        <w:rPr>
          <w:lang w:val="en-US"/>
        </w:rPr>
        <w:t xml:space="preserve">and recovery </w:t>
      </w:r>
      <w:r w:rsidR="00830C14" w:rsidRPr="00803C88">
        <w:rPr>
          <w:lang w:val="en-US"/>
        </w:rPr>
        <w:t xml:space="preserve">in the face of </w:t>
      </w:r>
      <w:r w:rsidR="007A4DB2">
        <w:rPr>
          <w:lang w:val="en-US"/>
        </w:rPr>
        <w:t xml:space="preserve">acute </w:t>
      </w:r>
      <w:r w:rsidR="00C5155A" w:rsidRPr="00803C88">
        <w:rPr>
          <w:lang w:val="en-US"/>
        </w:rPr>
        <w:t>peer disapproval</w:t>
      </w:r>
      <w:r w:rsidR="00830C14" w:rsidRPr="00803C88">
        <w:rPr>
          <w:lang w:val="en-US"/>
        </w:rPr>
        <w:t xml:space="preserve">. </w:t>
      </w:r>
      <w:r w:rsidR="00360A64" w:rsidRPr="00803C88">
        <w:rPr>
          <w:lang w:val="en-US"/>
        </w:rPr>
        <w:t xml:space="preserve">When </w:t>
      </w:r>
      <w:r w:rsidR="00660C32" w:rsidRPr="00803C88">
        <w:rPr>
          <w:lang w:val="en-US"/>
        </w:rPr>
        <w:t>the support reminder is</w:t>
      </w:r>
      <w:r w:rsidR="00360A64" w:rsidRPr="00803C88">
        <w:rPr>
          <w:lang w:val="en-US"/>
        </w:rPr>
        <w:t xml:space="preserve"> timed before the peer disap</w:t>
      </w:r>
      <w:r w:rsidR="00364BDF" w:rsidRPr="00803C88">
        <w:rPr>
          <w:lang w:val="en-US"/>
        </w:rPr>
        <w:t>proval</w:t>
      </w:r>
      <w:r w:rsidR="007A4DB2">
        <w:rPr>
          <w:lang w:val="en-US"/>
        </w:rPr>
        <w:t xml:space="preserve"> experience</w:t>
      </w:r>
      <w:r w:rsidR="00BE3B7C">
        <w:rPr>
          <w:lang w:val="en-US"/>
        </w:rPr>
        <w:t>,</w:t>
      </w:r>
      <w:r w:rsidR="00364BDF" w:rsidRPr="00803C88">
        <w:rPr>
          <w:lang w:val="en-US"/>
        </w:rPr>
        <w:t xml:space="preserve"> </w:t>
      </w:r>
      <w:r w:rsidR="00660C32" w:rsidRPr="00803C88">
        <w:rPr>
          <w:lang w:val="en-US"/>
        </w:rPr>
        <w:t>it</w:t>
      </w:r>
      <w:r w:rsidR="00364BDF" w:rsidRPr="00803C88">
        <w:rPr>
          <w:lang w:val="en-US"/>
        </w:rPr>
        <w:t xml:space="preserve"> may</w:t>
      </w:r>
      <w:r w:rsidR="00360A64" w:rsidRPr="00803C88">
        <w:rPr>
          <w:lang w:val="en-US"/>
        </w:rPr>
        <w:t xml:space="preserve"> </w:t>
      </w:r>
      <w:r w:rsidR="00EC315A">
        <w:rPr>
          <w:lang w:val="en-US"/>
        </w:rPr>
        <w:t xml:space="preserve">primarily </w:t>
      </w:r>
      <w:r w:rsidR="00360A64" w:rsidRPr="00803C88">
        <w:rPr>
          <w:lang w:val="en-US"/>
        </w:rPr>
        <w:t xml:space="preserve">influence emotional reactivity (i.e., </w:t>
      </w:r>
      <w:r w:rsidR="00364BDF" w:rsidRPr="00803C88">
        <w:rPr>
          <w:lang w:val="en-US"/>
        </w:rPr>
        <w:t>change in emotion from immediately before to immediately after disapproval)</w:t>
      </w:r>
      <w:r w:rsidR="00CF4593">
        <w:rPr>
          <w:lang w:val="en-US"/>
        </w:rPr>
        <w:t>. However, when the support reminder</w:t>
      </w:r>
      <w:r w:rsidR="00660C32" w:rsidRPr="00803C88">
        <w:rPr>
          <w:lang w:val="en-US"/>
        </w:rPr>
        <w:t xml:space="preserve"> is</w:t>
      </w:r>
      <w:r w:rsidR="00360A64" w:rsidRPr="00803C88">
        <w:rPr>
          <w:lang w:val="en-US"/>
        </w:rPr>
        <w:t xml:space="preserve"> timed after the disapprov</w:t>
      </w:r>
      <w:r w:rsidR="00364BDF" w:rsidRPr="00803C88">
        <w:rPr>
          <w:lang w:val="en-US"/>
        </w:rPr>
        <w:t>al</w:t>
      </w:r>
      <w:r w:rsidR="007A4DB2">
        <w:rPr>
          <w:lang w:val="en-US"/>
        </w:rPr>
        <w:t xml:space="preserve"> experience</w:t>
      </w:r>
      <w:r w:rsidR="00BE3B7C">
        <w:rPr>
          <w:lang w:val="en-US"/>
        </w:rPr>
        <w:t>,</w:t>
      </w:r>
      <w:r w:rsidR="00364BDF" w:rsidRPr="00803C88">
        <w:rPr>
          <w:lang w:val="en-US"/>
        </w:rPr>
        <w:t xml:space="preserve"> </w:t>
      </w:r>
      <w:r w:rsidR="00660C32" w:rsidRPr="00803C88">
        <w:rPr>
          <w:lang w:val="en-US"/>
        </w:rPr>
        <w:t>it</w:t>
      </w:r>
      <w:r w:rsidR="00364BDF" w:rsidRPr="00803C88">
        <w:rPr>
          <w:lang w:val="en-US"/>
        </w:rPr>
        <w:t xml:space="preserve"> may</w:t>
      </w:r>
      <w:r w:rsidR="00360A64" w:rsidRPr="00803C88">
        <w:rPr>
          <w:lang w:val="en-US"/>
        </w:rPr>
        <w:t xml:space="preserve"> influence emotional recovery (i.e.,</w:t>
      </w:r>
      <w:r w:rsidR="00BF0678" w:rsidRPr="00803C88">
        <w:rPr>
          <w:lang w:val="en-US"/>
        </w:rPr>
        <w:t xml:space="preserve"> </w:t>
      </w:r>
      <w:r w:rsidR="00364BDF" w:rsidRPr="00803C88">
        <w:rPr>
          <w:lang w:val="en-US"/>
        </w:rPr>
        <w:t>change in emotion from immediately after disapproval</w:t>
      </w:r>
      <w:r w:rsidR="00DA6A65" w:rsidRPr="00803C88">
        <w:rPr>
          <w:lang w:val="en-US"/>
        </w:rPr>
        <w:t xml:space="preserve"> to shortly thereafter</w:t>
      </w:r>
      <w:r w:rsidR="00BF0678" w:rsidRPr="00803C88">
        <w:rPr>
          <w:lang w:val="en-US"/>
        </w:rPr>
        <w:t>).</w:t>
      </w:r>
    </w:p>
    <w:p w14:paraId="092E36FE" w14:textId="77014738" w:rsidR="00541C49" w:rsidRDefault="00541C49" w:rsidP="00E62D5C">
      <w:pPr>
        <w:autoSpaceDE w:val="0"/>
        <w:autoSpaceDN w:val="0"/>
        <w:adjustRightInd w:val="0"/>
        <w:spacing w:line="480" w:lineRule="auto"/>
        <w:ind w:firstLine="708"/>
        <w:rPr>
          <w:lang w:val="en-US"/>
        </w:rPr>
      </w:pPr>
      <w:r>
        <w:rPr>
          <w:lang w:val="en-US"/>
        </w:rPr>
        <w:t xml:space="preserve">Participants were 9 to 13 years old. We studied children of this age, because late childhood is a time when children become </w:t>
      </w:r>
      <w:r w:rsidR="00854501">
        <w:rPr>
          <w:lang w:val="en-US"/>
        </w:rPr>
        <w:t xml:space="preserve">increasingly </w:t>
      </w:r>
      <w:r>
        <w:rPr>
          <w:lang w:val="en-US"/>
        </w:rPr>
        <w:t>concerned about being socially evaluated (</w:t>
      </w:r>
      <w:r w:rsidRPr="00154888">
        <w:rPr>
          <w:lang w:val="en-US"/>
        </w:rPr>
        <w:t>Harter, 2012</w:t>
      </w:r>
      <w:r>
        <w:rPr>
          <w:lang w:val="en-US"/>
        </w:rPr>
        <w:t>). In addition, l</w:t>
      </w:r>
      <w:r w:rsidRPr="005C70D3">
        <w:rPr>
          <w:lang w:val="en-US"/>
        </w:rPr>
        <w:t>ate childhood is a time when</w:t>
      </w:r>
      <w:r>
        <w:rPr>
          <w:lang w:val="en-US"/>
        </w:rPr>
        <w:t xml:space="preserve"> peer </w:t>
      </w:r>
      <w:r w:rsidR="004E5E41">
        <w:rPr>
          <w:lang w:val="en-US"/>
        </w:rPr>
        <w:t>difficulties</w:t>
      </w:r>
      <w:r>
        <w:rPr>
          <w:lang w:val="en-US"/>
        </w:rPr>
        <w:t xml:space="preserve"> </w:t>
      </w:r>
      <w:r w:rsidR="004E5E41">
        <w:rPr>
          <w:lang w:val="en-US"/>
        </w:rPr>
        <w:t>are</w:t>
      </w:r>
      <w:r>
        <w:rPr>
          <w:lang w:val="en-US"/>
        </w:rPr>
        <w:t xml:space="preserve"> relatively aversive and common </w:t>
      </w:r>
      <w:r w:rsidRPr="005C70D3">
        <w:rPr>
          <w:lang w:val="en-US"/>
        </w:rPr>
        <w:t>(</w:t>
      </w:r>
      <w:proofErr w:type="spellStart"/>
      <w:r w:rsidRPr="005C70D3">
        <w:rPr>
          <w:lang w:val="en-GB"/>
        </w:rPr>
        <w:t>Bierman</w:t>
      </w:r>
      <w:proofErr w:type="spellEnd"/>
      <w:r w:rsidRPr="005C70D3">
        <w:rPr>
          <w:lang w:val="en-GB"/>
        </w:rPr>
        <w:t xml:space="preserve">, 2004; </w:t>
      </w:r>
      <w:r w:rsidRPr="005C70D3">
        <w:rPr>
          <w:lang w:val="en-US"/>
        </w:rPr>
        <w:t>Rubin et al., 2006).</w:t>
      </w:r>
      <w:r>
        <w:rPr>
          <w:lang w:val="en-US"/>
        </w:rPr>
        <w:t xml:space="preserve"> </w:t>
      </w:r>
    </w:p>
    <w:p w14:paraId="1EF44631" w14:textId="712940B1" w:rsidR="00830C14" w:rsidRDefault="002E3BB8" w:rsidP="00D91090">
      <w:pPr>
        <w:autoSpaceDE w:val="0"/>
        <w:autoSpaceDN w:val="0"/>
        <w:adjustRightInd w:val="0"/>
        <w:spacing w:line="480" w:lineRule="auto"/>
        <w:ind w:firstLine="708"/>
        <w:rPr>
          <w:lang w:val="en-GB"/>
        </w:rPr>
      </w:pPr>
      <w:r>
        <w:rPr>
          <w:lang w:val="en-US"/>
        </w:rPr>
        <w:t xml:space="preserve">We conducted two between-subjects experiments (see research design in Figure 1). </w:t>
      </w:r>
      <w:r w:rsidR="00CF4593">
        <w:rPr>
          <w:lang w:val="en-US"/>
        </w:rPr>
        <w:t xml:space="preserve">We measured </w:t>
      </w:r>
      <w:r>
        <w:rPr>
          <w:lang w:val="en-GB"/>
        </w:rPr>
        <w:t xml:space="preserve">level of peer </w:t>
      </w:r>
      <w:r w:rsidR="004E5E41">
        <w:rPr>
          <w:lang w:val="en-GB"/>
        </w:rPr>
        <w:t>difficulties</w:t>
      </w:r>
      <w:r>
        <w:rPr>
          <w:lang w:val="en-GB"/>
        </w:rPr>
        <w:t xml:space="preserve"> </w:t>
      </w:r>
      <w:r w:rsidR="006265C0">
        <w:rPr>
          <w:lang w:val="en-GB"/>
        </w:rPr>
        <w:t>(i.e., perceived peer victi</w:t>
      </w:r>
      <w:r w:rsidR="00A8709B">
        <w:rPr>
          <w:lang w:val="en-GB"/>
        </w:rPr>
        <w:t xml:space="preserve">mization, perceived lack of </w:t>
      </w:r>
      <w:r w:rsidR="006265C0">
        <w:rPr>
          <w:lang w:val="en-GB"/>
        </w:rPr>
        <w:t xml:space="preserve">closeness to friends) </w:t>
      </w:r>
      <w:r>
        <w:rPr>
          <w:lang w:val="en-GB"/>
        </w:rPr>
        <w:t xml:space="preserve">in an in-class survey. </w:t>
      </w:r>
      <w:r w:rsidR="00D91090">
        <w:rPr>
          <w:lang w:val="en-GB"/>
        </w:rPr>
        <w:t xml:space="preserve">By measuring both perceived peer victimization and perceived lack of closeness to friends, we could test </w:t>
      </w:r>
      <w:r w:rsidR="00854501">
        <w:rPr>
          <w:rFonts w:eastAsia="SimSun"/>
          <w:color w:val="000000"/>
          <w:lang w:val="en-GB" w:eastAsia="zh-CN"/>
        </w:rPr>
        <w:t>how</w:t>
      </w:r>
      <w:r w:rsidR="00D91090" w:rsidRPr="00D91090">
        <w:rPr>
          <w:rFonts w:eastAsia="SimSun"/>
          <w:color w:val="000000"/>
          <w:lang w:val="en-GB" w:eastAsia="zh-CN"/>
        </w:rPr>
        <w:t xml:space="preserve"> the impact of the support reminder would generalize across multiple forms of peer difficulties</w:t>
      </w:r>
      <w:r w:rsidR="00D91090">
        <w:rPr>
          <w:rFonts w:eastAsia="SimSun"/>
          <w:color w:val="000000"/>
          <w:lang w:val="en-GB" w:eastAsia="zh-CN"/>
        </w:rPr>
        <w:t>.</w:t>
      </w:r>
      <w:r w:rsidR="00D91090">
        <w:rPr>
          <w:lang w:val="en-GB"/>
        </w:rPr>
        <w:t xml:space="preserve"> </w:t>
      </w:r>
      <w:r>
        <w:rPr>
          <w:lang w:val="en-GB"/>
        </w:rPr>
        <w:t xml:space="preserve">A few days later, participants took part in the experiment proper. They </w:t>
      </w:r>
      <w:r w:rsidR="00EE29B3">
        <w:rPr>
          <w:lang w:val="en-GB"/>
        </w:rPr>
        <w:t>competed in an ostensible Internet popularity game</w:t>
      </w:r>
      <w:r w:rsidR="00C90650">
        <w:rPr>
          <w:lang w:val="en-GB"/>
        </w:rPr>
        <w:t xml:space="preserve"> and </w:t>
      </w:r>
      <w:r w:rsidR="008F5064">
        <w:rPr>
          <w:lang w:val="en-GB"/>
        </w:rPr>
        <w:t xml:space="preserve">received </w:t>
      </w:r>
      <w:r w:rsidR="00C5155A">
        <w:rPr>
          <w:lang w:val="en-GB"/>
        </w:rPr>
        <w:t>negative</w:t>
      </w:r>
      <w:r w:rsidR="00C90650">
        <w:rPr>
          <w:lang w:val="en-GB"/>
        </w:rPr>
        <w:t xml:space="preserve"> peer</w:t>
      </w:r>
      <w:r w:rsidR="00EE29B3">
        <w:rPr>
          <w:lang w:val="en-GB"/>
        </w:rPr>
        <w:t xml:space="preserve"> feedback (</w:t>
      </w:r>
      <w:proofErr w:type="spellStart"/>
      <w:r w:rsidR="00B06C0A">
        <w:rPr>
          <w:lang w:val="en-US"/>
        </w:rPr>
        <w:t>Reijntjes</w:t>
      </w:r>
      <w:proofErr w:type="spellEnd"/>
      <w:r w:rsidR="00EE29B3">
        <w:rPr>
          <w:lang w:val="en-US"/>
        </w:rPr>
        <w:t xml:space="preserve">, </w:t>
      </w:r>
      <w:proofErr w:type="spellStart"/>
      <w:r w:rsidR="00B06C0A">
        <w:rPr>
          <w:lang w:val="en-US"/>
        </w:rPr>
        <w:t>Stegge</w:t>
      </w:r>
      <w:proofErr w:type="spellEnd"/>
      <w:r w:rsidR="00B06C0A">
        <w:rPr>
          <w:lang w:val="en-US"/>
        </w:rPr>
        <w:t xml:space="preserve">, </w:t>
      </w:r>
      <w:proofErr w:type="spellStart"/>
      <w:r w:rsidR="00B06C0A">
        <w:rPr>
          <w:lang w:val="en-US"/>
        </w:rPr>
        <w:t>Meerum</w:t>
      </w:r>
      <w:proofErr w:type="spellEnd"/>
      <w:r w:rsidR="00B06C0A">
        <w:rPr>
          <w:lang w:val="en-US"/>
        </w:rPr>
        <w:t xml:space="preserve"> </w:t>
      </w:r>
      <w:proofErr w:type="spellStart"/>
      <w:r w:rsidR="00B06C0A">
        <w:rPr>
          <w:lang w:val="en-US"/>
        </w:rPr>
        <w:t>Terwogt</w:t>
      </w:r>
      <w:proofErr w:type="spellEnd"/>
      <w:r w:rsidR="00B06C0A">
        <w:rPr>
          <w:lang w:val="en-US"/>
        </w:rPr>
        <w:t xml:space="preserve">, </w:t>
      </w:r>
      <w:proofErr w:type="spellStart"/>
      <w:r w:rsidR="00B06C0A">
        <w:rPr>
          <w:lang w:val="en-US"/>
        </w:rPr>
        <w:t>Kamphuis</w:t>
      </w:r>
      <w:proofErr w:type="spellEnd"/>
      <w:r w:rsidR="00B06C0A">
        <w:rPr>
          <w:lang w:val="en-US"/>
        </w:rPr>
        <w:t xml:space="preserve">, &amp; </w:t>
      </w:r>
      <w:proofErr w:type="spellStart"/>
      <w:r w:rsidR="00B06C0A">
        <w:rPr>
          <w:lang w:val="en-US"/>
        </w:rPr>
        <w:t>Telch</w:t>
      </w:r>
      <w:proofErr w:type="spellEnd"/>
      <w:r w:rsidR="00B06C0A">
        <w:rPr>
          <w:lang w:val="en-US"/>
        </w:rPr>
        <w:t>, 2006</w:t>
      </w:r>
      <w:r w:rsidR="005D05F8">
        <w:rPr>
          <w:lang w:val="en-US"/>
        </w:rPr>
        <w:t>b</w:t>
      </w:r>
      <w:r w:rsidR="00B06C0A">
        <w:rPr>
          <w:lang w:val="en-US"/>
        </w:rPr>
        <w:t xml:space="preserve">; Thomaes, </w:t>
      </w:r>
      <w:proofErr w:type="spellStart"/>
      <w:r w:rsidR="00B06C0A">
        <w:rPr>
          <w:lang w:val="en-US"/>
        </w:rPr>
        <w:t>Reijntjes</w:t>
      </w:r>
      <w:proofErr w:type="spellEnd"/>
      <w:r w:rsidR="00B06C0A">
        <w:rPr>
          <w:lang w:val="en-US"/>
        </w:rPr>
        <w:t xml:space="preserve">, </w:t>
      </w:r>
      <w:proofErr w:type="spellStart"/>
      <w:r w:rsidR="00B06C0A">
        <w:rPr>
          <w:lang w:val="en-US"/>
        </w:rPr>
        <w:t>Orobio</w:t>
      </w:r>
      <w:proofErr w:type="spellEnd"/>
      <w:r w:rsidR="00B06C0A">
        <w:rPr>
          <w:lang w:val="en-US"/>
        </w:rPr>
        <w:t xml:space="preserve"> de Castro, &amp; Bushman,</w:t>
      </w:r>
      <w:r w:rsidR="00EE29B3">
        <w:rPr>
          <w:lang w:val="en-US"/>
        </w:rPr>
        <w:t xml:space="preserve"> 2009)</w:t>
      </w:r>
      <w:r w:rsidR="00EE29B3">
        <w:rPr>
          <w:lang w:val="en-GB"/>
        </w:rPr>
        <w:t xml:space="preserve">. </w:t>
      </w:r>
      <w:r w:rsidR="00877834">
        <w:rPr>
          <w:lang w:val="en-GB"/>
        </w:rPr>
        <w:t>In the s</w:t>
      </w:r>
      <w:r w:rsidR="008007E3">
        <w:rPr>
          <w:lang w:val="en-GB"/>
        </w:rPr>
        <w:t>upport</w:t>
      </w:r>
      <w:r w:rsidR="00877834">
        <w:rPr>
          <w:lang w:val="en-GB"/>
        </w:rPr>
        <w:t xml:space="preserve"> condition, participants thought and wrote about caring</w:t>
      </w:r>
      <w:r w:rsidR="00665415">
        <w:rPr>
          <w:lang w:val="en-GB"/>
        </w:rPr>
        <w:t>,</w:t>
      </w:r>
      <w:r w:rsidR="00877834">
        <w:rPr>
          <w:lang w:val="en-GB"/>
        </w:rPr>
        <w:t xml:space="preserve"> supportive others. In the control condition, participants thought and wrote about acquaintances. </w:t>
      </w:r>
      <w:r w:rsidR="00FE3679">
        <w:rPr>
          <w:lang w:val="en-GB"/>
        </w:rPr>
        <w:t xml:space="preserve">In Experiment 1, we timed the support reminder manipulation prior to </w:t>
      </w:r>
      <w:proofErr w:type="gramStart"/>
      <w:r w:rsidR="00FE3679">
        <w:rPr>
          <w:lang w:val="en-GB"/>
        </w:rPr>
        <w:t>peer</w:t>
      </w:r>
      <w:proofErr w:type="gramEnd"/>
      <w:r w:rsidR="00FE3679">
        <w:rPr>
          <w:lang w:val="en-GB"/>
        </w:rPr>
        <w:t xml:space="preserve"> disapproval, which allowed us to </w:t>
      </w:r>
      <w:r w:rsidR="00FE3679">
        <w:rPr>
          <w:lang w:val="en-GB"/>
        </w:rPr>
        <w:lastRenderedPageBreak/>
        <w:t xml:space="preserve">examine its influence on disapproval-based emotional reactivity. In Experiment 2, we timed the support reminder manipulation after peer disapproval, which allowed us to examine its influence on disapproval-based emotional recovery. </w:t>
      </w:r>
      <w:r w:rsidR="00FE3679">
        <w:rPr>
          <w:lang w:val="en-US"/>
        </w:rPr>
        <w:t xml:space="preserve">In both experiments, we assessed </w:t>
      </w:r>
      <w:r w:rsidR="00FE3679">
        <w:rPr>
          <w:lang w:val="en-GB"/>
        </w:rPr>
        <w:t xml:space="preserve">negative emotion at baseline (Time 1), immediately after the </w:t>
      </w:r>
      <w:r w:rsidR="00B35709">
        <w:rPr>
          <w:lang w:val="en-GB"/>
        </w:rPr>
        <w:t xml:space="preserve">support </w:t>
      </w:r>
      <w:r w:rsidR="00FE3679">
        <w:rPr>
          <w:lang w:val="en-GB"/>
        </w:rPr>
        <w:t xml:space="preserve">reminder </w:t>
      </w:r>
      <w:r w:rsidR="00B35709">
        <w:rPr>
          <w:lang w:val="en-GB"/>
        </w:rPr>
        <w:t xml:space="preserve">manipulation </w:t>
      </w:r>
      <w:r w:rsidR="00FE3679">
        <w:rPr>
          <w:lang w:val="en-GB"/>
        </w:rPr>
        <w:t>(Time 2 in Experiment 1; Time 3 in Experiment 2), and immediately after the delivery of peer disapproval (Time 3 in Experiment 1; Time 2 in Experiment 2).</w:t>
      </w:r>
    </w:p>
    <w:p w14:paraId="3D652E50" w14:textId="3B529A0D" w:rsidR="00A61E19" w:rsidRDefault="00E63C15" w:rsidP="002E21C4">
      <w:pPr>
        <w:autoSpaceDE w:val="0"/>
        <w:autoSpaceDN w:val="0"/>
        <w:adjustRightInd w:val="0"/>
        <w:spacing w:line="480" w:lineRule="auto"/>
        <w:ind w:firstLine="708"/>
        <w:rPr>
          <w:lang w:val="en-US"/>
        </w:rPr>
      </w:pPr>
      <w:r>
        <w:rPr>
          <w:lang w:val="en-US"/>
        </w:rPr>
        <w:t>We pitted the</w:t>
      </w:r>
      <w:r w:rsidR="00F9617E">
        <w:rPr>
          <w:lang w:val="en-US"/>
        </w:rPr>
        <w:t xml:space="preserve"> </w:t>
      </w:r>
      <w:r w:rsidR="00B36B66">
        <w:rPr>
          <w:lang w:val="en-US"/>
        </w:rPr>
        <w:t>emotional compensat</w:t>
      </w:r>
      <w:r w:rsidR="004A2434">
        <w:rPr>
          <w:lang w:val="en-US"/>
        </w:rPr>
        <w:t>ion</w:t>
      </w:r>
      <w:r>
        <w:rPr>
          <w:lang w:val="en-US"/>
        </w:rPr>
        <w:t xml:space="preserve"> </w:t>
      </w:r>
      <w:r w:rsidR="00F9617E">
        <w:rPr>
          <w:lang w:val="en-US"/>
        </w:rPr>
        <w:t>perspective</w:t>
      </w:r>
      <w:r>
        <w:rPr>
          <w:lang w:val="en-US"/>
        </w:rPr>
        <w:t xml:space="preserve"> (</w:t>
      </w:r>
      <w:r w:rsidR="00F9617E">
        <w:rPr>
          <w:lang w:val="en-US"/>
        </w:rPr>
        <w:t xml:space="preserve">support reminders will </w:t>
      </w:r>
      <w:r w:rsidR="00F60918">
        <w:rPr>
          <w:lang w:val="en-US"/>
        </w:rPr>
        <w:t>decrease</w:t>
      </w:r>
      <w:r w:rsidR="00F9617E">
        <w:rPr>
          <w:lang w:val="en-US"/>
        </w:rPr>
        <w:t xml:space="preserve"> </w:t>
      </w:r>
      <w:r w:rsidR="00837752">
        <w:rPr>
          <w:lang w:val="en-US"/>
        </w:rPr>
        <w:t>disapproval-bas</w:t>
      </w:r>
      <w:r w:rsidR="00837752" w:rsidRPr="00A6108B">
        <w:rPr>
          <w:lang w:val="en-US"/>
        </w:rPr>
        <w:t xml:space="preserve">ed emotional </w:t>
      </w:r>
      <w:r w:rsidR="004A2434">
        <w:rPr>
          <w:lang w:val="en-US"/>
        </w:rPr>
        <w:t>reactivity and increase disapproval-based emotional recovery</w:t>
      </w:r>
      <w:r w:rsidR="001C246B">
        <w:rPr>
          <w:lang w:val="en-US"/>
        </w:rPr>
        <w:t xml:space="preserve">, </w:t>
      </w:r>
      <w:r w:rsidR="002E21C4">
        <w:rPr>
          <w:lang w:val="en-US"/>
        </w:rPr>
        <w:t>an effect that should be magnified among</w:t>
      </w:r>
      <w:r w:rsidR="001C246B" w:rsidRPr="00A6108B">
        <w:rPr>
          <w:lang w:val="en-US"/>
        </w:rPr>
        <w:t xml:space="preserve"> </w:t>
      </w:r>
      <w:r w:rsidR="00F9617E" w:rsidRPr="00A6108B">
        <w:rPr>
          <w:lang w:val="en-US"/>
        </w:rPr>
        <w:t>socially vulnerable children</w:t>
      </w:r>
      <w:r w:rsidRPr="00A6108B">
        <w:rPr>
          <w:lang w:val="en-US"/>
        </w:rPr>
        <w:t>)</w:t>
      </w:r>
      <w:r w:rsidR="00F9617E" w:rsidRPr="00A6108B">
        <w:rPr>
          <w:lang w:val="en-US"/>
        </w:rPr>
        <w:t xml:space="preserve"> against the </w:t>
      </w:r>
      <w:r w:rsidRPr="00A6108B">
        <w:rPr>
          <w:lang w:val="en-US"/>
        </w:rPr>
        <w:t xml:space="preserve">emotional </w:t>
      </w:r>
      <w:r w:rsidR="00F9617E" w:rsidRPr="00A6108B">
        <w:rPr>
          <w:lang w:val="en-US"/>
        </w:rPr>
        <w:t>contras</w:t>
      </w:r>
      <w:r w:rsidRPr="00A6108B">
        <w:rPr>
          <w:lang w:val="en-US"/>
        </w:rPr>
        <w:t>t</w:t>
      </w:r>
      <w:r w:rsidR="00C63F1B" w:rsidRPr="00A6108B">
        <w:rPr>
          <w:lang w:val="en-US"/>
        </w:rPr>
        <w:t xml:space="preserve"> perspective</w:t>
      </w:r>
      <w:r w:rsidR="00F9617E" w:rsidRPr="00A6108B">
        <w:rPr>
          <w:lang w:val="en-US"/>
        </w:rPr>
        <w:t xml:space="preserve"> </w:t>
      </w:r>
      <w:r w:rsidRPr="00A6108B">
        <w:rPr>
          <w:lang w:val="en-US"/>
        </w:rPr>
        <w:t>(</w:t>
      </w:r>
      <w:r w:rsidR="00F9617E" w:rsidRPr="00A6108B">
        <w:rPr>
          <w:lang w:val="en-US"/>
        </w:rPr>
        <w:t xml:space="preserve">support reminders will </w:t>
      </w:r>
      <w:r w:rsidR="00F60918" w:rsidRPr="00A6108B">
        <w:rPr>
          <w:lang w:val="en-US"/>
        </w:rPr>
        <w:t>increase</w:t>
      </w:r>
      <w:r w:rsidR="00F9617E" w:rsidRPr="00A6108B">
        <w:rPr>
          <w:lang w:val="en-US"/>
        </w:rPr>
        <w:t xml:space="preserve"> disapproval-based </w:t>
      </w:r>
      <w:r w:rsidR="00837752" w:rsidRPr="00A6108B">
        <w:rPr>
          <w:lang w:val="en-US"/>
        </w:rPr>
        <w:t xml:space="preserve">emotional </w:t>
      </w:r>
      <w:r w:rsidR="004A2434">
        <w:rPr>
          <w:lang w:val="en-US"/>
        </w:rPr>
        <w:t>reactivity and decrease disapproval-based emotional recovery</w:t>
      </w:r>
      <w:r w:rsidR="001C246B">
        <w:rPr>
          <w:lang w:val="en-US"/>
        </w:rPr>
        <w:t xml:space="preserve">, </w:t>
      </w:r>
      <w:r w:rsidR="002E21C4">
        <w:rPr>
          <w:lang w:val="en-US"/>
        </w:rPr>
        <w:t>an effect that should be magnified</w:t>
      </w:r>
      <w:r w:rsidR="001C246B">
        <w:rPr>
          <w:lang w:val="en-US"/>
        </w:rPr>
        <w:t xml:space="preserve"> among</w:t>
      </w:r>
      <w:r w:rsidR="004A2434">
        <w:rPr>
          <w:lang w:val="en-US"/>
        </w:rPr>
        <w:t xml:space="preserve"> </w:t>
      </w:r>
      <w:r w:rsidR="001C246B">
        <w:rPr>
          <w:lang w:val="en-US"/>
        </w:rPr>
        <w:t>socially vulnerable</w:t>
      </w:r>
      <w:r w:rsidR="00C63F1B" w:rsidRPr="00A6108B">
        <w:rPr>
          <w:lang w:val="en-US"/>
        </w:rPr>
        <w:t xml:space="preserve"> children</w:t>
      </w:r>
      <w:r w:rsidRPr="00A6108B">
        <w:rPr>
          <w:lang w:val="en-US"/>
        </w:rPr>
        <w:t>)</w:t>
      </w:r>
      <w:r w:rsidR="00C63F1B" w:rsidRPr="00A6108B">
        <w:rPr>
          <w:lang w:val="en-US"/>
        </w:rPr>
        <w:t>.</w:t>
      </w:r>
    </w:p>
    <w:p w14:paraId="15E5309F" w14:textId="77777777" w:rsidR="00C87B5D" w:rsidRPr="00C87B5D" w:rsidRDefault="00C90650" w:rsidP="00A11B74">
      <w:pPr>
        <w:spacing w:line="480" w:lineRule="auto"/>
        <w:jc w:val="center"/>
        <w:rPr>
          <w:b/>
          <w:bCs/>
          <w:lang w:val="en-US"/>
        </w:rPr>
      </w:pPr>
      <w:r>
        <w:rPr>
          <w:b/>
          <w:bCs/>
          <w:lang w:val="en-US"/>
        </w:rPr>
        <w:t>EXPERIMENT</w:t>
      </w:r>
      <w:r w:rsidR="00C87B5D" w:rsidRPr="00C87B5D">
        <w:rPr>
          <w:b/>
          <w:bCs/>
          <w:lang w:val="en-US"/>
        </w:rPr>
        <w:t xml:space="preserve"> 1</w:t>
      </w:r>
    </w:p>
    <w:p w14:paraId="1486FA50" w14:textId="77777777" w:rsidR="00C87B5D" w:rsidRPr="00C87B5D" w:rsidRDefault="00C87B5D" w:rsidP="00A11B74">
      <w:pPr>
        <w:spacing w:line="480" w:lineRule="auto"/>
        <w:jc w:val="center"/>
        <w:rPr>
          <w:b/>
          <w:bCs/>
          <w:lang w:val="en-GB"/>
        </w:rPr>
      </w:pPr>
      <w:r w:rsidRPr="00C87B5D">
        <w:rPr>
          <w:b/>
          <w:bCs/>
          <w:lang w:val="en-GB"/>
        </w:rPr>
        <w:t>Method</w:t>
      </w:r>
    </w:p>
    <w:p w14:paraId="193D8B88" w14:textId="77777777" w:rsidR="00C87B5D" w:rsidRPr="00C87B5D" w:rsidRDefault="00C87B5D" w:rsidP="00A11B74">
      <w:pPr>
        <w:spacing w:line="480" w:lineRule="auto"/>
        <w:rPr>
          <w:b/>
          <w:bCs/>
          <w:lang w:val="en-US"/>
        </w:rPr>
      </w:pPr>
      <w:r w:rsidRPr="00C87B5D">
        <w:rPr>
          <w:b/>
          <w:bCs/>
          <w:lang w:val="en-US"/>
        </w:rPr>
        <w:t>Participants</w:t>
      </w:r>
    </w:p>
    <w:p w14:paraId="691EAA49" w14:textId="4C259E32" w:rsidR="00C87B5D" w:rsidRPr="00C87B5D" w:rsidRDefault="00C87B5D" w:rsidP="00A11B74">
      <w:pPr>
        <w:spacing w:line="480" w:lineRule="auto"/>
        <w:ind w:firstLine="708"/>
        <w:rPr>
          <w:noProof/>
          <w:lang w:val="en-GB"/>
        </w:rPr>
      </w:pPr>
      <w:r w:rsidRPr="00C87B5D">
        <w:rPr>
          <w:noProof/>
          <w:lang w:val="en-GB"/>
        </w:rPr>
        <w:t>Pa</w:t>
      </w:r>
      <w:r w:rsidR="008115A9">
        <w:rPr>
          <w:noProof/>
          <w:lang w:val="en-GB"/>
        </w:rPr>
        <w:t>rticipants were 202 children (57</w:t>
      </w:r>
      <w:r w:rsidRPr="00C87B5D">
        <w:rPr>
          <w:noProof/>
          <w:lang w:val="en-GB"/>
        </w:rPr>
        <w:t>% girls) aged 9-13 years (</w:t>
      </w:r>
      <w:r w:rsidRPr="00C87B5D">
        <w:rPr>
          <w:i/>
          <w:noProof/>
          <w:lang w:val="en-GB"/>
        </w:rPr>
        <w:t>M</w:t>
      </w:r>
      <w:r w:rsidR="009C6065">
        <w:rPr>
          <w:noProof/>
          <w:lang w:val="en-GB"/>
        </w:rPr>
        <w:t>=</w:t>
      </w:r>
      <w:r w:rsidRPr="00C87B5D">
        <w:rPr>
          <w:noProof/>
          <w:lang w:val="en-GB"/>
        </w:rPr>
        <w:t xml:space="preserve">11.3, </w:t>
      </w:r>
      <w:r w:rsidRPr="00C87B5D">
        <w:rPr>
          <w:i/>
          <w:iCs/>
          <w:noProof/>
          <w:lang w:val="en-GB"/>
        </w:rPr>
        <w:t>SD</w:t>
      </w:r>
      <w:r w:rsidR="009C6065">
        <w:rPr>
          <w:noProof/>
          <w:lang w:val="en-GB"/>
        </w:rPr>
        <w:t>=</w:t>
      </w:r>
      <w:r w:rsidRPr="00C87B5D">
        <w:rPr>
          <w:noProof/>
          <w:lang w:val="en-GB"/>
        </w:rPr>
        <w:t>0.7). They were recruited from four primary schools serving middle class neighborhoods in The Netherlands. Parental consent rate was 82%, and child assent rate was 100%.</w:t>
      </w:r>
      <w:r w:rsidRPr="00C87B5D">
        <w:rPr>
          <w:noProof/>
          <w:color w:val="000000"/>
          <w:szCs w:val="22"/>
          <w:lang w:val="en-US"/>
        </w:rPr>
        <w:t xml:space="preserve"> Most participants were of Dutch origin (93%).</w:t>
      </w:r>
    </w:p>
    <w:p w14:paraId="5877901B" w14:textId="77777777" w:rsidR="00C87B5D" w:rsidRPr="00C87B5D" w:rsidRDefault="00C87B5D" w:rsidP="00A11B74">
      <w:pPr>
        <w:spacing w:line="480" w:lineRule="auto"/>
        <w:rPr>
          <w:b/>
          <w:bCs/>
          <w:noProof/>
          <w:lang w:val="en-GB"/>
        </w:rPr>
      </w:pPr>
      <w:r w:rsidRPr="00C87B5D">
        <w:rPr>
          <w:b/>
          <w:bCs/>
          <w:noProof/>
          <w:lang w:val="en-GB"/>
        </w:rPr>
        <w:t>Measures</w:t>
      </w:r>
    </w:p>
    <w:p w14:paraId="7DE030A0" w14:textId="7524789B" w:rsidR="00C87B5D" w:rsidRPr="00C87B5D" w:rsidRDefault="00C87B5D" w:rsidP="00A11B74">
      <w:pPr>
        <w:autoSpaceDE w:val="0"/>
        <w:autoSpaceDN w:val="0"/>
        <w:adjustRightInd w:val="0"/>
        <w:spacing w:line="480" w:lineRule="auto"/>
        <w:ind w:firstLine="708"/>
        <w:rPr>
          <w:lang w:val="en-GB"/>
        </w:rPr>
      </w:pPr>
      <w:r w:rsidRPr="00C87B5D">
        <w:rPr>
          <w:lang w:val="en-GB"/>
        </w:rPr>
        <w:t>A few days (range</w:t>
      </w:r>
      <w:r w:rsidR="009C6065">
        <w:rPr>
          <w:lang w:val="en-GB"/>
        </w:rPr>
        <w:t xml:space="preserve"> = </w:t>
      </w:r>
      <w:r w:rsidRPr="00C87B5D">
        <w:rPr>
          <w:lang w:val="en-GB"/>
        </w:rPr>
        <w:t xml:space="preserve">3-10) prior to the experiment proper, participants completed measures of </w:t>
      </w:r>
      <w:r w:rsidR="008115A9">
        <w:rPr>
          <w:lang w:val="en-GB"/>
        </w:rPr>
        <w:t xml:space="preserve">perceived </w:t>
      </w:r>
      <w:r w:rsidRPr="00C87B5D">
        <w:rPr>
          <w:lang w:val="en-GB"/>
        </w:rPr>
        <w:t xml:space="preserve">peer victimization </w:t>
      </w:r>
      <w:r w:rsidR="008115A9">
        <w:rPr>
          <w:lang w:val="en-GB"/>
        </w:rPr>
        <w:t xml:space="preserve">and </w:t>
      </w:r>
      <w:r w:rsidR="00032594">
        <w:rPr>
          <w:lang w:val="en-GB"/>
        </w:rPr>
        <w:t xml:space="preserve">perceived </w:t>
      </w:r>
      <w:r w:rsidR="004A2434">
        <w:rPr>
          <w:lang w:val="en-GB"/>
        </w:rPr>
        <w:t xml:space="preserve">lack of </w:t>
      </w:r>
      <w:r w:rsidR="008115A9">
        <w:rPr>
          <w:lang w:val="en-GB"/>
        </w:rPr>
        <w:t xml:space="preserve">closeness </w:t>
      </w:r>
      <w:r w:rsidR="004A2434">
        <w:rPr>
          <w:lang w:val="en-GB"/>
        </w:rPr>
        <w:t xml:space="preserve">to friends </w:t>
      </w:r>
      <w:r w:rsidRPr="00C87B5D">
        <w:rPr>
          <w:lang w:val="en-GB"/>
        </w:rPr>
        <w:t xml:space="preserve">in their classrooms. </w:t>
      </w:r>
    </w:p>
    <w:p w14:paraId="1CB65BA5" w14:textId="6D7746C8" w:rsidR="00C87B5D" w:rsidRDefault="00C87B5D" w:rsidP="003E4D9D">
      <w:pPr>
        <w:autoSpaceDE w:val="0"/>
        <w:autoSpaceDN w:val="0"/>
        <w:adjustRightInd w:val="0"/>
        <w:spacing w:line="480" w:lineRule="auto"/>
        <w:ind w:firstLine="708"/>
        <w:rPr>
          <w:lang w:val="en-GB"/>
        </w:rPr>
      </w:pPr>
      <w:r w:rsidRPr="00C87B5D">
        <w:rPr>
          <w:iCs/>
          <w:lang w:val="en-GB"/>
        </w:rPr>
        <w:t xml:space="preserve">We measured </w:t>
      </w:r>
      <w:r w:rsidRPr="00C87B5D">
        <w:rPr>
          <w:i/>
          <w:lang w:val="en-GB"/>
        </w:rPr>
        <w:t>perceived peer victimization</w:t>
      </w:r>
      <w:r w:rsidRPr="00C87B5D">
        <w:rPr>
          <w:lang w:val="en-GB"/>
        </w:rPr>
        <w:t xml:space="preserve"> with a 4-item self-report scale </w:t>
      </w:r>
      <w:r w:rsidR="005C5F2B">
        <w:rPr>
          <w:lang w:val="en-GB"/>
        </w:rPr>
        <w:t>(</w:t>
      </w:r>
      <w:r w:rsidRPr="00C87B5D">
        <w:rPr>
          <w:lang w:val="en-GB"/>
        </w:rPr>
        <w:t>Ladd</w:t>
      </w:r>
      <w:r w:rsidR="003E4D9D">
        <w:rPr>
          <w:lang w:val="en-GB"/>
        </w:rPr>
        <w:t xml:space="preserve"> &amp; </w:t>
      </w:r>
      <w:proofErr w:type="spellStart"/>
      <w:r w:rsidR="003E4D9D">
        <w:rPr>
          <w:lang w:val="en-GB"/>
        </w:rPr>
        <w:t>Kochenderfer</w:t>
      </w:r>
      <w:proofErr w:type="spellEnd"/>
      <w:r w:rsidR="003E4D9D">
        <w:rPr>
          <w:lang w:val="en-GB"/>
        </w:rPr>
        <w:t>-Ladd,</w:t>
      </w:r>
      <w:r w:rsidR="005C5F2B">
        <w:rPr>
          <w:lang w:val="en-GB"/>
        </w:rPr>
        <w:t xml:space="preserve"> </w:t>
      </w:r>
      <w:r w:rsidR="003E4D9D">
        <w:rPr>
          <w:lang w:val="en-GB"/>
        </w:rPr>
        <w:t>2002</w:t>
      </w:r>
      <w:r w:rsidRPr="00C87B5D">
        <w:rPr>
          <w:lang w:val="en-GB"/>
        </w:rPr>
        <w:t xml:space="preserve">). This scale assesses how often </w:t>
      </w:r>
      <w:r w:rsidR="005C5F2B" w:rsidRPr="00C87B5D">
        <w:rPr>
          <w:lang w:val="en-GB"/>
        </w:rPr>
        <w:t>(0</w:t>
      </w:r>
      <w:r w:rsidR="005C5F2B">
        <w:rPr>
          <w:lang w:val="en-GB"/>
        </w:rPr>
        <w:t>=</w:t>
      </w:r>
      <w:r w:rsidR="005C5F2B" w:rsidRPr="00C87B5D">
        <w:rPr>
          <w:i/>
          <w:lang w:val="en-GB"/>
        </w:rPr>
        <w:t>never</w:t>
      </w:r>
      <w:r w:rsidR="00551FC6">
        <w:rPr>
          <w:lang w:val="en-GB"/>
        </w:rPr>
        <w:t>,</w:t>
      </w:r>
      <w:r w:rsidR="005C5F2B" w:rsidRPr="00C87B5D">
        <w:rPr>
          <w:lang w:val="en-GB"/>
        </w:rPr>
        <w:t xml:space="preserve"> 3</w:t>
      </w:r>
      <w:r w:rsidR="005C5F2B">
        <w:rPr>
          <w:lang w:val="en-GB"/>
        </w:rPr>
        <w:t>=</w:t>
      </w:r>
      <w:r w:rsidR="005C5F2B" w:rsidRPr="00C87B5D">
        <w:rPr>
          <w:i/>
          <w:lang w:val="en-GB"/>
        </w:rPr>
        <w:t>a lot</w:t>
      </w:r>
      <w:r w:rsidR="005C5F2B" w:rsidRPr="00C87B5D">
        <w:rPr>
          <w:lang w:val="en-GB"/>
        </w:rPr>
        <w:t xml:space="preserve">) </w:t>
      </w:r>
      <w:r w:rsidRPr="00C87B5D">
        <w:rPr>
          <w:lang w:val="en-GB"/>
        </w:rPr>
        <w:t xml:space="preserve">children perceive </w:t>
      </w:r>
      <w:r w:rsidR="005C5F2B">
        <w:rPr>
          <w:lang w:val="en-GB"/>
        </w:rPr>
        <w:lastRenderedPageBreak/>
        <w:t xml:space="preserve">themselves </w:t>
      </w:r>
      <w:r w:rsidRPr="00C87B5D">
        <w:rPr>
          <w:lang w:val="en-GB"/>
        </w:rPr>
        <w:t xml:space="preserve">to be victim of four types of peer </w:t>
      </w:r>
      <w:r w:rsidR="00842DDC">
        <w:rPr>
          <w:lang w:val="en-GB"/>
        </w:rPr>
        <w:t>harassment</w:t>
      </w:r>
      <w:r w:rsidRPr="00C87B5D">
        <w:rPr>
          <w:lang w:val="en-GB"/>
        </w:rPr>
        <w:t xml:space="preserve">: physical (“[When in school, does anyone in your class] hit or kick you?”), direct verbal (“[…] say mean things to you?”), indirect verbal (“[…] say bad things about you to other kids?”), and general (“[…] pick on you?”). We </w:t>
      </w:r>
      <w:r w:rsidR="009221EF">
        <w:rPr>
          <w:lang w:val="en-GB"/>
        </w:rPr>
        <w:t>averaged</w:t>
      </w:r>
      <w:r w:rsidR="009221EF" w:rsidRPr="00C87B5D">
        <w:rPr>
          <w:lang w:val="en-GB"/>
        </w:rPr>
        <w:t xml:space="preserve"> </w:t>
      </w:r>
      <w:r w:rsidRPr="00C87B5D">
        <w:rPr>
          <w:lang w:val="en-GB"/>
        </w:rPr>
        <w:t>r</w:t>
      </w:r>
      <w:proofErr w:type="spellStart"/>
      <w:r w:rsidRPr="00C87B5D">
        <w:rPr>
          <w:szCs w:val="22"/>
          <w:lang w:val="en-US"/>
        </w:rPr>
        <w:t>esponses</w:t>
      </w:r>
      <w:proofErr w:type="spellEnd"/>
      <w:r w:rsidRPr="00C87B5D">
        <w:rPr>
          <w:szCs w:val="22"/>
          <w:lang w:val="en-US"/>
        </w:rPr>
        <w:t xml:space="preserve">, with higher scores indicating higher levels of perceived </w:t>
      </w:r>
      <w:r w:rsidRPr="00C87B5D">
        <w:rPr>
          <w:szCs w:val="22"/>
          <w:lang w:val="en-GB"/>
        </w:rPr>
        <w:t xml:space="preserve">peer victimization </w:t>
      </w:r>
      <w:r w:rsidRPr="00C87B5D">
        <w:rPr>
          <w:szCs w:val="22"/>
          <w:lang w:val="en-US"/>
        </w:rPr>
        <w:t>(</w:t>
      </w:r>
      <w:r w:rsidR="005B6923">
        <w:rPr>
          <w:szCs w:val="22"/>
          <w:lang w:val="en-US"/>
        </w:rPr>
        <w:t xml:space="preserve">Cronbach </w:t>
      </w:r>
      <w:r w:rsidRPr="00C87B5D">
        <w:rPr>
          <w:lang w:val="en-US"/>
        </w:rPr>
        <w:sym w:font="Symbol" w:char="F061"/>
      </w:r>
      <w:r w:rsidR="009C6065">
        <w:rPr>
          <w:szCs w:val="22"/>
          <w:lang w:val="en-US"/>
        </w:rPr>
        <w:t>=</w:t>
      </w:r>
      <w:r w:rsidRPr="00C87B5D">
        <w:rPr>
          <w:lang w:val="en-US"/>
        </w:rPr>
        <w:t>.80</w:t>
      </w:r>
      <w:r w:rsidR="008115A9">
        <w:rPr>
          <w:lang w:val="en-GB"/>
        </w:rPr>
        <w:t>).</w:t>
      </w:r>
    </w:p>
    <w:p w14:paraId="094849B9" w14:textId="6574BE96" w:rsidR="008115A9" w:rsidRPr="00C87B5D" w:rsidRDefault="008115A9" w:rsidP="00820FF0">
      <w:pPr>
        <w:autoSpaceDE w:val="0"/>
        <w:autoSpaceDN w:val="0"/>
        <w:adjustRightInd w:val="0"/>
        <w:spacing w:line="480" w:lineRule="auto"/>
        <w:ind w:firstLine="708"/>
        <w:rPr>
          <w:lang w:val="en-GB"/>
        </w:rPr>
      </w:pPr>
      <w:r w:rsidRPr="00C87B5D">
        <w:rPr>
          <w:iCs/>
          <w:lang w:val="en-GB"/>
        </w:rPr>
        <w:t xml:space="preserve">We measured </w:t>
      </w:r>
      <w:r w:rsidR="00551FC6">
        <w:rPr>
          <w:i/>
          <w:lang w:val="en-GB"/>
        </w:rPr>
        <w:t xml:space="preserve">perceived </w:t>
      </w:r>
      <w:r w:rsidR="00D70E4D">
        <w:rPr>
          <w:i/>
          <w:lang w:val="en-GB"/>
        </w:rPr>
        <w:t>lack of closeness to friends</w:t>
      </w:r>
      <w:r w:rsidRPr="00C87B5D">
        <w:rPr>
          <w:lang w:val="en-GB"/>
        </w:rPr>
        <w:t xml:space="preserve"> using the 12-item version of the peer attachment scale of the Inventory of Parent and Peer Attachment</w:t>
      </w:r>
      <w:r>
        <w:rPr>
          <w:lang w:val="en-GB"/>
        </w:rPr>
        <w:t>—Revised for Children</w:t>
      </w:r>
      <w:r w:rsidRPr="00C87B5D">
        <w:rPr>
          <w:lang w:val="en-GB"/>
        </w:rPr>
        <w:t xml:space="preserve"> (IPPA</w:t>
      </w:r>
      <w:r>
        <w:rPr>
          <w:lang w:val="en-GB"/>
        </w:rPr>
        <w:t>-R</w:t>
      </w:r>
      <w:r w:rsidRPr="00C87B5D">
        <w:rPr>
          <w:lang w:val="en-GB"/>
        </w:rPr>
        <w:t>;</w:t>
      </w:r>
      <w:r>
        <w:rPr>
          <w:lang w:val="en-GB"/>
        </w:rPr>
        <w:t xml:space="preserve"> </w:t>
      </w:r>
      <w:proofErr w:type="spellStart"/>
      <w:r>
        <w:rPr>
          <w:lang w:val="en-GB"/>
        </w:rPr>
        <w:t>Gullone</w:t>
      </w:r>
      <w:proofErr w:type="spellEnd"/>
      <w:r>
        <w:rPr>
          <w:lang w:val="en-GB"/>
        </w:rPr>
        <w:t xml:space="preserve"> &amp; Robinson, 2005</w:t>
      </w:r>
      <w:r w:rsidR="00D72669">
        <w:rPr>
          <w:lang w:val="en-GB"/>
        </w:rPr>
        <w:t xml:space="preserve">; </w:t>
      </w:r>
      <w:r w:rsidRPr="00C87B5D">
        <w:rPr>
          <w:lang w:val="en-GB"/>
        </w:rPr>
        <w:t xml:space="preserve">Raja, McGee, &amp; Stanton, 1992). This scale </w:t>
      </w:r>
      <w:r w:rsidR="00B06429">
        <w:rPr>
          <w:lang w:val="en-GB"/>
        </w:rPr>
        <w:t xml:space="preserve">assesses youths’ </w:t>
      </w:r>
      <w:r w:rsidRPr="00C87B5D">
        <w:rPr>
          <w:lang w:val="en-GB"/>
        </w:rPr>
        <w:t xml:space="preserve">trust </w:t>
      </w:r>
      <w:r>
        <w:rPr>
          <w:lang w:val="en-GB"/>
        </w:rPr>
        <w:t xml:space="preserve">in the supportiveness of </w:t>
      </w:r>
      <w:r w:rsidR="008D5874">
        <w:rPr>
          <w:lang w:val="en-GB"/>
        </w:rPr>
        <w:t>friends</w:t>
      </w:r>
      <w:r>
        <w:rPr>
          <w:lang w:val="en-GB"/>
        </w:rPr>
        <w:t xml:space="preserve">, the perceived quality of their communication with </w:t>
      </w:r>
      <w:r w:rsidR="008D5874">
        <w:rPr>
          <w:lang w:val="en-GB"/>
        </w:rPr>
        <w:t>friends</w:t>
      </w:r>
      <w:r>
        <w:rPr>
          <w:lang w:val="en-GB"/>
        </w:rPr>
        <w:t xml:space="preserve">, </w:t>
      </w:r>
      <w:r w:rsidRPr="00C87B5D">
        <w:rPr>
          <w:lang w:val="en-GB"/>
        </w:rPr>
        <w:t xml:space="preserve">and </w:t>
      </w:r>
      <w:r>
        <w:rPr>
          <w:lang w:val="en-GB"/>
        </w:rPr>
        <w:t xml:space="preserve">their </w:t>
      </w:r>
      <w:r w:rsidRPr="00C87B5D">
        <w:rPr>
          <w:lang w:val="en-GB"/>
        </w:rPr>
        <w:t>experiences</w:t>
      </w:r>
      <w:r>
        <w:rPr>
          <w:lang w:val="en-GB"/>
        </w:rPr>
        <w:t xml:space="preserve"> of alienation from</w:t>
      </w:r>
      <w:r w:rsidRPr="00C87B5D">
        <w:rPr>
          <w:lang w:val="en-GB"/>
        </w:rPr>
        <w:t xml:space="preserve"> </w:t>
      </w:r>
      <w:r w:rsidR="008D5874">
        <w:rPr>
          <w:lang w:val="en-GB"/>
        </w:rPr>
        <w:t>friends</w:t>
      </w:r>
      <w:r w:rsidRPr="00C87B5D">
        <w:rPr>
          <w:lang w:val="en-GB"/>
        </w:rPr>
        <w:t xml:space="preserve"> (e.g., “My friends </w:t>
      </w:r>
      <w:r>
        <w:rPr>
          <w:lang w:val="en-GB"/>
        </w:rPr>
        <w:t xml:space="preserve">care about the way I feel,” </w:t>
      </w:r>
      <w:r w:rsidR="00820FF0">
        <w:rPr>
          <w:lang w:val="en-GB"/>
        </w:rPr>
        <w:t xml:space="preserve">and </w:t>
      </w:r>
      <w:r>
        <w:rPr>
          <w:lang w:val="en-GB"/>
        </w:rPr>
        <w:t>“M</w:t>
      </w:r>
      <w:r w:rsidRPr="00C87B5D">
        <w:rPr>
          <w:lang w:val="en-GB"/>
        </w:rPr>
        <w:t>y friends are good friends</w:t>
      </w:r>
      <w:r w:rsidR="00287A01">
        <w:rPr>
          <w:lang w:val="en-GB"/>
        </w:rPr>
        <w:t>;</w:t>
      </w:r>
      <w:r w:rsidRPr="00C87B5D">
        <w:rPr>
          <w:lang w:val="en-GB"/>
        </w:rPr>
        <w:t>”</w:t>
      </w:r>
      <w:r>
        <w:rPr>
          <w:lang w:val="en-GB"/>
        </w:rPr>
        <w:t xml:space="preserve"> </w:t>
      </w:r>
      <w:r w:rsidRPr="00C87B5D">
        <w:rPr>
          <w:lang w:val="en-GB"/>
        </w:rPr>
        <w:t>0</w:t>
      </w:r>
      <w:r>
        <w:rPr>
          <w:lang w:val="en-GB"/>
        </w:rPr>
        <w:t>=</w:t>
      </w:r>
      <w:r w:rsidRPr="00C87B5D">
        <w:rPr>
          <w:i/>
          <w:lang w:val="en-GB"/>
        </w:rPr>
        <w:t>almost never or never</w:t>
      </w:r>
      <w:r w:rsidR="00551FC6">
        <w:rPr>
          <w:lang w:val="en-GB"/>
        </w:rPr>
        <w:t xml:space="preserve">, </w:t>
      </w:r>
      <w:r w:rsidRPr="00C87B5D">
        <w:rPr>
          <w:lang w:val="en-GB"/>
        </w:rPr>
        <w:t>3</w:t>
      </w:r>
      <w:r>
        <w:rPr>
          <w:lang w:val="en-GB"/>
        </w:rPr>
        <w:t>=</w:t>
      </w:r>
      <w:r w:rsidRPr="00C87B5D">
        <w:rPr>
          <w:i/>
          <w:iCs/>
          <w:lang w:val="en-GB"/>
        </w:rPr>
        <w:t>almost always or always</w:t>
      </w:r>
      <w:r w:rsidRPr="00C87B5D">
        <w:rPr>
          <w:lang w:val="en-GB"/>
        </w:rPr>
        <w:t>).</w:t>
      </w:r>
      <w:r>
        <w:rPr>
          <w:lang w:val="en-GB"/>
        </w:rPr>
        <w:t xml:space="preserve"> </w:t>
      </w:r>
      <w:proofErr w:type="gramStart"/>
      <w:r w:rsidRPr="00C87B5D">
        <w:rPr>
          <w:lang w:val="en-GB"/>
        </w:rPr>
        <w:t>We reverse-coded positive items</w:t>
      </w:r>
      <w:r w:rsidR="009221EF">
        <w:rPr>
          <w:lang w:val="en-GB"/>
        </w:rPr>
        <w:t xml:space="preserve"> and averaged</w:t>
      </w:r>
      <w:r w:rsidRPr="00C87B5D">
        <w:rPr>
          <w:lang w:val="en-GB"/>
        </w:rPr>
        <w:t xml:space="preserve"> </w:t>
      </w:r>
      <w:r w:rsidRPr="00C87B5D">
        <w:rPr>
          <w:szCs w:val="22"/>
          <w:lang w:val="en-US"/>
        </w:rPr>
        <w:t>responses.</w:t>
      </w:r>
      <w:proofErr w:type="gramEnd"/>
      <w:r w:rsidRPr="00C87B5D">
        <w:rPr>
          <w:szCs w:val="22"/>
          <w:lang w:val="en-US"/>
        </w:rPr>
        <w:t xml:space="preserve"> Higher scores indicated higher levels of </w:t>
      </w:r>
      <w:r>
        <w:rPr>
          <w:szCs w:val="22"/>
          <w:lang w:val="en-US"/>
        </w:rPr>
        <w:t xml:space="preserve">perceived </w:t>
      </w:r>
      <w:r w:rsidR="00D70E4D">
        <w:rPr>
          <w:szCs w:val="22"/>
          <w:lang w:val="en-US"/>
        </w:rPr>
        <w:t>lack of closeness to friends</w:t>
      </w:r>
      <w:r>
        <w:rPr>
          <w:szCs w:val="22"/>
          <w:lang w:val="en-GB"/>
        </w:rPr>
        <w:t xml:space="preserve"> </w:t>
      </w:r>
      <w:r w:rsidRPr="00C87B5D">
        <w:rPr>
          <w:szCs w:val="22"/>
          <w:lang w:val="en-US"/>
        </w:rPr>
        <w:t>(</w:t>
      </w:r>
      <w:r>
        <w:rPr>
          <w:szCs w:val="22"/>
          <w:lang w:val="en-US"/>
        </w:rPr>
        <w:t xml:space="preserve">Cronbach </w:t>
      </w:r>
      <w:r w:rsidRPr="00C87B5D">
        <w:rPr>
          <w:lang w:val="en-US"/>
        </w:rPr>
        <w:sym w:font="Symbol" w:char="F061"/>
      </w:r>
      <w:r>
        <w:rPr>
          <w:szCs w:val="22"/>
          <w:lang w:val="en-US"/>
        </w:rPr>
        <w:t>=</w:t>
      </w:r>
      <w:r w:rsidRPr="00C87B5D">
        <w:rPr>
          <w:lang w:val="en-US"/>
        </w:rPr>
        <w:t>.80</w:t>
      </w:r>
      <w:r w:rsidRPr="00C87B5D">
        <w:rPr>
          <w:lang w:val="en-GB"/>
        </w:rPr>
        <w:t xml:space="preserve">). </w:t>
      </w:r>
    </w:p>
    <w:p w14:paraId="1AE6839D" w14:textId="77777777" w:rsidR="00C87B5D" w:rsidRPr="00CD3157" w:rsidRDefault="00C87B5D" w:rsidP="00A11B74">
      <w:pPr>
        <w:autoSpaceDE w:val="0"/>
        <w:autoSpaceDN w:val="0"/>
        <w:adjustRightInd w:val="0"/>
        <w:spacing w:line="480" w:lineRule="auto"/>
        <w:rPr>
          <w:b/>
          <w:bCs/>
          <w:iCs/>
          <w:szCs w:val="22"/>
          <w:lang w:val="en-GB"/>
        </w:rPr>
      </w:pPr>
      <w:r w:rsidRPr="00CD3157">
        <w:rPr>
          <w:b/>
          <w:bCs/>
          <w:iCs/>
          <w:lang w:val="en-GB"/>
        </w:rPr>
        <w:t>Experimental Procedure</w:t>
      </w:r>
    </w:p>
    <w:p w14:paraId="1853DA21" w14:textId="053A6093" w:rsidR="00C87B5D" w:rsidRPr="00C87B5D" w:rsidRDefault="00CF4593" w:rsidP="00E62D5C">
      <w:pPr>
        <w:autoSpaceDE w:val="0"/>
        <w:autoSpaceDN w:val="0"/>
        <w:adjustRightInd w:val="0"/>
        <w:spacing w:line="480" w:lineRule="auto"/>
        <w:ind w:firstLine="708"/>
        <w:rPr>
          <w:lang w:val="en-GB"/>
        </w:rPr>
      </w:pPr>
      <w:r>
        <w:rPr>
          <w:lang w:val="en-GB"/>
        </w:rPr>
        <w:t>We tested</w:t>
      </w:r>
      <w:r w:rsidR="001F61B2" w:rsidRPr="001F61B2">
        <w:rPr>
          <w:lang w:val="en-GB"/>
        </w:rPr>
        <w:t xml:space="preserve"> children individually in a quiet room at their school. </w:t>
      </w:r>
      <w:r w:rsidR="00C87B5D" w:rsidRPr="00C87B5D">
        <w:rPr>
          <w:lang w:val="en-GB"/>
        </w:rPr>
        <w:t xml:space="preserve">First, we measured baseline </w:t>
      </w:r>
      <w:r w:rsidR="00C87B5D">
        <w:rPr>
          <w:lang w:val="en-GB"/>
        </w:rPr>
        <w:t>emotion</w:t>
      </w:r>
      <w:r w:rsidR="00DB26D3">
        <w:rPr>
          <w:lang w:val="en-GB"/>
        </w:rPr>
        <w:t xml:space="preserve"> (Time 1) using adjectives</w:t>
      </w:r>
      <w:r w:rsidR="00C87B5D" w:rsidRPr="00C87B5D">
        <w:rPr>
          <w:lang w:val="en-GB"/>
        </w:rPr>
        <w:t xml:space="preserve"> </w:t>
      </w:r>
      <w:r w:rsidR="00287A01">
        <w:rPr>
          <w:lang w:val="en-GB"/>
        </w:rPr>
        <w:t xml:space="preserve">that </w:t>
      </w:r>
      <w:r w:rsidR="00EF0D4C">
        <w:rPr>
          <w:lang w:val="en-GB"/>
        </w:rPr>
        <w:t>assess</w:t>
      </w:r>
      <w:r w:rsidR="00287A01">
        <w:rPr>
          <w:lang w:val="en-GB"/>
        </w:rPr>
        <w:t>ed</w:t>
      </w:r>
      <w:r w:rsidR="00C87B5D" w:rsidRPr="00C87B5D">
        <w:rPr>
          <w:lang w:val="en-GB"/>
        </w:rPr>
        <w:t xml:space="preserve"> internalized negative </w:t>
      </w:r>
      <w:r w:rsidR="00890448">
        <w:rPr>
          <w:lang w:val="en-GB"/>
        </w:rPr>
        <w:t>emotion</w:t>
      </w:r>
      <w:r w:rsidR="00C87B5D" w:rsidRPr="00C87B5D">
        <w:rPr>
          <w:lang w:val="en-GB"/>
        </w:rPr>
        <w:t xml:space="preserve"> (</w:t>
      </w:r>
      <w:r w:rsidR="00C87B5D" w:rsidRPr="00C87B5D">
        <w:rPr>
          <w:i/>
          <w:lang w:val="en-GB"/>
        </w:rPr>
        <w:t>insecure, worthless, hurt, inferior, ashamed</w:t>
      </w:r>
      <w:r w:rsidR="00C87B5D" w:rsidRPr="00C87B5D">
        <w:rPr>
          <w:lang w:val="en-GB"/>
        </w:rPr>
        <w:t xml:space="preserve">) and externalized negative </w:t>
      </w:r>
      <w:r w:rsidR="00890448">
        <w:rPr>
          <w:lang w:val="en-GB"/>
        </w:rPr>
        <w:t>emotion</w:t>
      </w:r>
      <w:r w:rsidR="00C87B5D" w:rsidRPr="00C87B5D">
        <w:rPr>
          <w:lang w:val="en-GB"/>
        </w:rPr>
        <w:t xml:space="preserve"> (</w:t>
      </w:r>
      <w:r w:rsidR="00C87B5D" w:rsidRPr="00C87B5D">
        <w:rPr>
          <w:i/>
          <w:lang w:val="en-GB"/>
        </w:rPr>
        <w:t>hostile, angry, mad</w:t>
      </w:r>
      <w:r w:rsidR="00C87B5D" w:rsidRPr="00C87B5D">
        <w:rPr>
          <w:lang w:val="en-GB"/>
        </w:rPr>
        <w:t xml:space="preserve">). </w:t>
      </w:r>
      <w:r w:rsidR="00287A01">
        <w:rPr>
          <w:lang w:val="en-GB"/>
        </w:rPr>
        <w:t>We selected t</w:t>
      </w:r>
      <w:r w:rsidR="00FC1BCA">
        <w:rPr>
          <w:lang w:val="en-GB"/>
        </w:rPr>
        <w:t xml:space="preserve">hese </w:t>
      </w:r>
      <w:r w:rsidR="0039153A">
        <w:rPr>
          <w:lang w:val="en-GB"/>
        </w:rPr>
        <w:t xml:space="preserve">particular </w:t>
      </w:r>
      <w:r w:rsidR="00DB26D3">
        <w:rPr>
          <w:lang w:val="en-GB"/>
        </w:rPr>
        <w:t xml:space="preserve">adjectives </w:t>
      </w:r>
      <w:r w:rsidR="0039153A">
        <w:rPr>
          <w:lang w:val="en-GB"/>
        </w:rPr>
        <w:t>to tap the</w:t>
      </w:r>
      <w:r w:rsidR="00420A0B">
        <w:rPr>
          <w:lang w:val="en-GB"/>
        </w:rPr>
        <w:t xml:space="preserve"> key </w:t>
      </w:r>
      <w:r w:rsidR="000C3C0B">
        <w:rPr>
          <w:lang w:val="en-GB"/>
        </w:rPr>
        <w:t xml:space="preserve">affective </w:t>
      </w:r>
      <w:r w:rsidR="00420A0B">
        <w:rPr>
          <w:lang w:val="en-GB"/>
        </w:rPr>
        <w:t xml:space="preserve">manifestations of devaluation and dysphoria (internalized negative emotion) and hostility and anger (externalized negative emotion; for phenomenological analyses </w:t>
      </w:r>
      <w:r w:rsidR="00262B12">
        <w:rPr>
          <w:lang w:val="en-GB"/>
        </w:rPr>
        <w:t>of emotional reactions following disapproval</w:t>
      </w:r>
      <w:r w:rsidR="00420A0B">
        <w:rPr>
          <w:lang w:val="en-GB"/>
        </w:rPr>
        <w:t>, see</w:t>
      </w:r>
      <w:r w:rsidR="00FC4578">
        <w:rPr>
          <w:lang w:val="en-GB"/>
        </w:rPr>
        <w:t>:</w:t>
      </w:r>
      <w:r w:rsidR="00262B12">
        <w:rPr>
          <w:lang w:val="en-GB"/>
        </w:rPr>
        <w:t xml:space="preserve"> </w:t>
      </w:r>
      <w:r w:rsidR="00FC1BCA">
        <w:rPr>
          <w:lang w:val="en-GB"/>
        </w:rPr>
        <w:t xml:space="preserve">Leary, 2004; </w:t>
      </w:r>
      <w:r w:rsidR="00CD3157">
        <w:rPr>
          <w:lang w:val="en-GB"/>
        </w:rPr>
        <w:t>Leary</w:t>
      </w:r>
      <w:r w:rsidR="00A736A8">
        <w:rPr>
          <w:lang w:val="en-GB"/>
        </w:rPr>
        <w:t xml:space="preserve"> et al.</w:t>
      </w:r>
      <w:r w:rsidR="00C87B5D" w:rsidRPr="00C87B5D">
        <w:rPr>
          <w:lang w:val="en-GB"/>
        </w:rPr>
        <w:t xml:space="preserve">, 2001). </w:t>
      </w:r>
      <w:r>
        <w:rPr>
          <w:lang w:val="en-GB"/>
        </w:rPr>
        <w:t>We presented e</w:t>
      </w:r>
      <w:r w:rsidR="00B20691">
        <w:rPr>
          <w:lang w:val="en-GB"/>
        </w:rPr>
        <w:t xml:space="preserve">motion items in fixed order, with internalized emotion items </w:t>
      </w:r>
      <w:r w:rsidR="002E5B19">
        <w:rPr>
          <w:lang w:val="en-GB"/>
        </w:rPr>
        <w:t xml:space="preserve">randomly </w:t>
      </w:r>
      <w:r w:rsidR="00B20691">
        <w:rPr>
          <w:lang w:val="en-GB"/>
        </w:rPr>
        <w:t xml:space="preserve">interspersed with externalized emotion items. </w:t>
      </w:r>
      <w:r w:rsidR="00C87B5D" w:rsidRPr="00C87B5D">
        <w:rPr>
          <w:lang w:val="en-GB"/>
        </w:rPr>
        <w:t>Participants rated how they felt “right now, at the present time” (0</w:t>
      </w:r>
      <w:r w:rsidR="009C6065">
        <w:rPr>
          <w:lang w:val="en-GB"/>
        </w:rPr>
        <w:t>=</w:t>
      </w:r>
      <w:r w:rsidR="00C87B5D" w:rsidRPr="00C87B5D">
        <w:rPr>
          <w:i/>
          <w:iCs/>
          <w:lang w:val="en-GB"/>
        </w:rPr>
        <w:t>not at all</w:t>
      </w:r>
      <w:r w:rsidR="00EF0D4C">
        <w:rPr>
          <w:lang w:val="en-GB"/>
        </w:rPr>
        <w:t xml:space="preserve">, </w:t>
      </w:r>
      <w:r w:rsidR="00C87B5D" w:rsidRPr="00C87B5D">
        <w:rPr>
          <w:lang w:val="en-GB"/>
        </w:rPr>
        <w:t>6</w:t>
      </w:r>
      <w:r w:rsidR="009C6065">
        <w:rPr>
          <w:lang w:val="en-GB"/>
        </w:rPr>
        <w:t>=</w:t>
      </w:r>
      <w:r w:rsidR="00C87B5D" w:rsidRPr="00C87B5D">
        <w:rPr>
          <w:i/>
          <w:lang w:val="en-GB"/>
        </w:rPr>
        <w:t>extremely</w:t>
      </w:r>
      <w:r w:rsidR="00C87B5D" w:rsidRPr="00C87B5D">
        <w:rPr>
          <w:lang w:val="en-GB"/>
        </w:rPr>
        <w:t xml:space="preserve">). </w:t>
      </w:r>
      <w:proofErr w:type="gramStart"/>
      <w:r w:rsidR="00C87B5D" w:rsidRPr="00C87B5D">
        <w:rPr>
          <w:lang w:val="en-GB"/>
        </w:rPr>
        <w:t xml:space="preserve">As before, we </w:t>
      </w:r>
      <w:r w:rsidR="009221EF">
        <w:rPr>
          <w:lang w:val="en-GB"/>
        </w:rPr>
        <w:t>averaged</w:t>
      </w:r>
      <w:r w:rsidR="009221EF" w:rsidRPr="00C87B5D">
        <w:rPr>
          <w:lang w:val="en-GB"/>
        </w:rPr>
        <w:t xml:space="preserve"> </w:t>
      </w:r>
      <w:r w:rsidR="00C87B5D" w:rsidRPr="00C87B5D">
        <w:rPr>
          <w:lang w:val="en-GB"/>
        </w:rPr>
        <w:t>responses</w:t>
      </w:r>
      <w:r w:rsidR="00C87B5D">
        <w:rPr>
          <w:lang w:val="en-GB"/>
        </w:rPr>
        <w:t xml:space="preserve"> </w:t>
      </w:r>
      <w:r w:rsidR="00C87B5D" w:rsidRPr="00C87B5D">
        <w:rPr>
          <w:lang w:val="en-GB"/>
        </w:rPr>
        <w:t>(</w:t>
      </w:r>
      <w:r w:rsidR="008F4C99">
        <w:rPr>
          <w:lang w:val="en-GB"/>
        </w:rPr>
        <w:t xml:space="preserve">Cronbach </w:t>
      </w:r>
      <w:r w:rsidR="00C87B5D" w:rsidRPr="00C87B5D">
        <w:rPr>
          <w:lang w:val="en-US"/>
        </w:rPr>
        <w:sym w:font="Symbol" w:char="F061"/>
      </w:r>
      <w:r w:rsidR="00C87B5D" w:rsidRPr="00C87B5D">
        <w:rPr>
          <w:lang w:val="en-US"/>
        </w:rPr>
        <w:t xml:space="preserve"> </w:t>
      </w:r>
      <w:r w:rsidR="00C87B5D" w:rsidRPr="00C87B5D">
        <w:rPr>
          <w:lang w:val="en-GB"/>
        </w:rPr>
        <w:t xml:space="preserve">for internalized and externalized negative </w:t>
      </w:r>
      <w:r w:rsidR="00CD3157">
        <w:rPr>
          <w:lang w:val="en-GB"/>
        </w:rPr>
        <w:t>emotion</w:t>
      </w:r>
      <w:r w:rsidR="00C87B5D" w:rsidRPr="00C87B5D">
        <w:rPr>
          <w:lang w:val="en-GB"/>
        </w:rPr>
        <w:t xml:space="preserve"> at Time 1</w:t>
      </w:r>
      <w:r w:rsidR="009C6065">
        <w:rPr>
          <w:lang w:val="en-GB"/>
        </w:rPr>
        <w:t>=</w:t>
      </w:r>
      <w:r w:rsidR="00C87B5D" w:rsidRPr="00C87B5D">
        <w:rPr>
          <w:lang w:val="en-GB"/>
        </w:rPr>
        <w:t>.81 and .94, respectively).</w:t>
      </w:r>
      <w:proofErr w:type="gramEnd"/>
    </w:p>
    <w:p w14:paraId="63E3F163" w14:textId="2B979D94" w:rsidR="00C87B5D" w:rsidRPr="00C87B5D" w:rsidRDefault="00C87B5D" w:rsidP="0049529B">
      <w:pPr>
        <w:autoSpaceDE w:val="0"/>
        <w:autoSpaceDN w:val="0"/>
        <w:adjustRightInd w:val="0"/>
        <w:spacing w:line="480" w:lineRule="auto"/>
        <w:ind w:firstLine="708"/>
        <w:rPr>
          <w:lang w:val="en-GB"/>
        </w:rPr>
      </w:pPr>
      <w:r w:rsidRPr="00DC2D86">
        <w:rPr>
          <w:lang w:val="en-GB"/>
        </w:rPr>
        <w:lastRenderedPageBreak/>
        <w:t>Next, w</w:t>
      </w:r>
      <w:r w:rsidRPr="00C87B5D">
        <w:rPr>
          <w:lang w:val="en-GB"/>
        </w:rPr>
        <w:t xml:space="preserve">e randomly assigned participants either to the </w:t>
      </w:r>
      <w:r w:rsidR="008007E3">
        <w:rPr>
          <w:lang w:val="en-GB"/>
        </w:rPr>
        <w:t>support</w:t>
      </w:r>
      <w:r w:rsidRPr="00C87B5D">
        <w:rPr>
          <w:lang w:val="en-GB"/>
        </w:rPr>
        <w:t xml:space="preserve"> or control condition. In the </w:t>
      </w:r>
      <w:r w:rsidR="008007E3">
        <w:rPr>
          <w:lang w:val="en-GB"/>
        </w:rPr>
        <w:t>support</w:t>
      </w:r>
      <w:r w:rsidRPr="00C87B5D">
        <w:rPr>
          <w:lang w:val="en-GB"/>
        </w:rPr>
        <w:t xml:space="preserve"> condition, </w:t>
      </w:r>
      <w:r w:rsidR="00287A01">
        <w:rPr>
          <w:lang w:val="en-GB"/>
        </w:rPr>
        <w:t xml:space="preserve">we instructed </w:t>
      </w:r>
      <w:r w:rsidR="00CF4593">
        <w:rPr>
          <w:lang w:val="en-GB"/>
        </w:rPr>
        <w:t>them</w:t>
      </w:r>
      <w:r w:rsidR="00CF4593" w:rsidRPr="00C87B5D">
        <w:rPr>
          <w:lang w:val="en-GB"/>
        </w:rPr>
        <w:t xml:space="preserve"> </w:t>
      </w:r>
      <w:r w:rsidRPr="00C87B5D">
        <w:rPr>
          <w:lang w:val="en-GB"/>
        </w:rPr>
        <w:t xml:space="preserve">to name and think of those people “who care deeply about you and support you,” and to recall and write about “an event or moment when you felt strongly that (one of) these people cared deeply about you and supported you.” In the control condition, </w:t>
      </w:r>
      <w:r w:rsidR="00287A01">
        <w:rPr>
          <w:lang w:val="en-GB"/>
        </w:rPr>
        <w:t xml:space="preserve">we instructed </w:t>
      </w:r>
      <w:r w:rsidRPr="00C87B5D">
        <w:rPr>
          <w:lang w:val="en-GB"/>
        </w:rPr>
        <w:t>participants to name and think of people “whom you know but with whom you do not have a close relationship,” and to recall and write about “an ordinary interaction with (one of) these people.” Participants returned their work in a sealed envelope. The assignments took 5-10</w:t>
      </w:r>
      <w:r w:rsidR="00C2406E">
        <w:rPr>
          <w:lang w:val="en-GB"/>
        </w:rPr>
        <w:t xml:space="preserve"> </w:t>
      </w:r>
      <w:r w:rsidRPr="00C87B5D">
        <w:rPr>
          <w:lang w:val="en-GB"/>
        </w:rPr>
        <w:t>min</w:t>
      </w:r>
      <w:r w:rsidR="00C2406E">
        <w:rPr>
          <w:lang w:val="en-GB"/>
        </w:rPr>
        <w:t>utes</w:t>
      </w:r>
      <w:r w:rsidRPr="00C87B5D">
        <w:rPr>
          <w:lang w:val="en-GB"/>
        </w:rPr>
        <w:t xml:space="preserve"> to complete.</w:t>
      </w:r>
    </w:p>
    <w:p w14:paraId="3AB05528" w14:textId="0B68E044" w:rsidR="00C87B5D" w:rsidRPr="00C87B5D" w:rsidRDefault="00C87B5D" w:rsidP="006045FF">
      <w:pPr>
        <w:autoSpaceDE w:val="0"/>
        <w:autoSpaceDN w:val="0"/>
        <w:adjustRightInd w:val="0"/>
        <w:spacing w:line="480" w:lineRule="auto"/>
        <w:ind w:firstLine="708"/>
        <w:rPr>
          <w:lang w:val="en-GB"/>
        </w:rPr>
      </w:pPr>
      <w:r w:rsidRPr="00C87B5D">
        <w:rPr>
          <w:lang w:val="en-GB"/>
        </w:rPr>
        <w:t xml:space="preserve">As a fidelity check, three </w:t>
      </w:r>
      <w:r w:rsidR="002E5B19">
        <w:rPr>
          <w:lang w:val="en-GB"/>
        </w:rPr>
        <w:t>graduate</w:t>
      </w:r>
      <w:r w:rsidR="00842DDC">
        <w:rPr>
          <w:lang w:val="en-GB"/>
        </w:rPr>
        <w:t xml:space="preserve"> students </w:t>
      </w:r>
      <w:r w:rsidRPr="00C87B5D">
        <w:rPr>
          <w:lang w:val="en-GB"/>
        </w:rPr>
        <w:t>read children’s writings and independently coded how well the children had adhered to the assignment instructions (0</w:t>
      </w:r>
      <w:r w:rsidR="009C6065">
        <w:rPr>
          <w:lang w:val="en-GB"/>
        </w:rPr>
        <w:t>=</w:t>
      </w:r>
      <w:r w:rsidRPr="00C87B5D">
        <w:rPr>
          <w:i/>
          <w:iCs/>
          <w:lang w:val="en-GB"/>
        </w:rPr>
        <w:t>not good</w:t>
      </w:r>
      <w:r w:rsidRPr="00C87B5D">
        <w:rPr>
          <w:lang w:val="en-GB"/>
        </w:rPr>
        <w:t xml:space="preserve"> to 2</w:t>
      </w:r>
      <w:r w:rsidR="009C6065">
        <w:rPr>
          <w:lang w:val="en-GB"/>
        </w:rPr>
        <w:t>=</w:t>
      </w:r>
      <w:r w:rsidRPr="00C87B5D">
        <w:rPr>
          <w:i/>
          <w:iCs/>
          <w:lang w:val="en-GB"/>
        </w:rPr>
        <w:t>good</w:t>
      </w:r>
      <w:r w:rsidRPr="00C87B5D">
        <w:rPr>
          <w:lang w:val="en-GB"/>
        </w:rPr>
        <w:t xml:space="preserve">). Fidelity was obtained when at least two of the three coders considered instruction adherence to be “good” and none considered instruction adherence to be “not good.” The writings of 35 participants (17%) did not meet fidelity criteria. </w:t>
      </w:r>
      <w:r w:rsidR="00BF371C">
        <w:rPr>
          <w:lang w:val="en-GB"/>
        </w:rPr>
        <w:t>We excluded t</w:t>
      </w:r>
      <w:r w:rsidRPr="00C87B5D">
        <w:rPr>
          <w:lang w:val="en-GB"/>
        </w:rPr>
        <w:t xml:space="preserve">hese children from analyses, yielding a </w:t>
      </w:r>
      <w:r w:rsidR="00FC4578">
        <w:rPr>
          <w:lang w:val="en-GB"/>
        </w:rPr>
        <w:t xml:space="preserve">final </w:t>
      </w:r>
      <w:r w:rsidRPr="00C87B5D">
        <w:rPr>
          <w:lang w:val="en-GB"/>
        </w:rPr>
        <w:t xml:space="preserve">sample of </w:t>
      </w:r>
      <w:r w:rsidRPr="00C87B5D">
        <w:rPr>
          <w:i/>
          <w:iCs/>
          <w:lang w:val="en-GB"/>
        </w:rPr>
        <w:t>N</w:t>
      </w:r>
      <w:r w:rsidR="009C6065">
        <w:rPr>
          <w:lang w:val="en-GB"/>
        </w:rPr>
        <w:t>=</w:t>
      </w:r>
      <w:r w:rsidRPr="00C87B5D">
        <w:rPr>
          <w:lang w:val="en-GB"/>
        </w:rPr>
        <w:t xml:space="preserve">167. </w:t>
      </w:r>
      <w:r w:rsidR="00BF371C">
        <w:rPr>
          <w:lang w:val="en-GB"/>
        </w:rPr>
        <w:t>Excluded p</w:t>
      </w:r>
      <w:r w:rsidR="00C2406E">
        <w:rPr>
          <w:lang w:val="en-GB"/>
        </w:rPr>
        <w:t xml:space="preserve">articipants did not differ from included </w:t>
      </w:r>
      <w:r w:rsidR="00BF371C">
        <w:rPr>
          <w:lang w:val="en-GB"/>
        </w:rPr>
        <w:t xml:space="preserve">ones </w:t>
      </w:r>
      <w:r w:rsidR="00C2406E">
        <w:rPr>
          <w:lang w:val="en-GB"/>
        </w:rPr>
        <w:t xml:space="preserve">on any of the </w:t>
      </w:r>
      <w:r w:rsidR="006045FF">
        <w:rPr>
          <w:lang w:val="en-GB"/>
        </w:rPr>
        <w:t>study</w:t>
      </w:r>
      <w:r w:rsidR="00816DE8">
        <w:rPr>
          <w:lang w:val="en-GB"/>
        </w:rPr>
        <w:t xml:space="preserve"> </w:t>
      </w:r>
      <w:r w:rsidR="00C2406E">
        <w:rPr>
          <w:lang w:val="en-GB"/>
        </w:rPr>
        <w:t>variables.</w:t>
      </w:r>
    </w:p>
    <w:p w14:paraId="19BFB27B" w14:textId="442A2AC5" w:rsidR="00C87B5D" w:rsidRPr="00C87B5D" w:rsidRDefault="00C87B5D" w:rsidP="00DC2D86">
      <w:pPr>
        <w:autoSpaceDE w:val="0"/>
        <w:autoSpaceDN w:val="0"/>
        <w:adjustRightInd w:val="0"/>
        <w:spacing w:line="480" w:lineRule="auto"/>
        <w:ind w:firstLine="708"/>
        <w:rPr>
          <w:lang w:val="en-GB"/>
        </w:rPr>
      </w:pPr>
      <w:r w:rsidRPr="00C87B5D">
        <w:rPr>
          <w:lang w:val="en-GB"/>
        </w:rPr>
        <w:t xml:space="preserve">In the </w:t>
      </w:r>
      <w:r w:rsidR="008007E3">
        <w:rPr>
          <w:lang w:val="en-GB"/>
        </w:rPr>
        <w:t>support</w:t>
      </w:r>
      <w:r w:rsidRPr="00C87B5D">
        <w:rPr>
          <w:lang w:val="en-GB"/>
        </w:rPr>
        <w:t xml:space="preserve"> condition, all participants named at least two individuals (</w:t>
      </w:r>
      <w:proofErr w:type="spellStart"/>
      <w:r w:rsidRPr="00C87B5D">
        <w:rPr>
          <w:i/>
          <w:lang w:val="en-GB"/>
        </w:rPr>
        <w:t>M</w:t>
      </w:r>
      <w:r w:rsidRPr="00C87B5D">
        <w:rPr>
          <w:vertAlign w:val="subscript"/>
          <w:lang w:val="en-GB"/>
        </w:rPr>
        <w:t>mentioned</w:t>
      </w:r>
      <w:proofErr w:type="spellEnd"/>
      <w:r w:rsidRPr="00C87B5D">
        <w:rPr>
          <w:vertAlign w:val="subscript"/>
          <w:lang w:val="en-GB"/>
        </w:rPr>
        <w:t xml:space="preserve"> individuals</w:t>
      </w:r>
      <w:r w:rsidR="009C6065">
        <w:rPr>
          <w:lang w:val="en-GB"/>
        </w:rPr>
        <w:t>=</w:t>
      </w:r>
      <w:r w:rsidRPr="00C87B5D">
        <w:rPr>
          <w:lang w:val="en-GB"/>
        </w:rPr>
        <w:t xml:space="preserve">5.9, </w:t>
      </w:r>
      <w:r w:rsidRPr="00C87B5D">
        <w:rPr>
          <w:i/>
          <w:lang w:val="en-GB"/>
        </w:rPr>
        <w:t>SD</w:t>
      </w:r>
      <w:r w:rsidR="009C6065">
        <w:rPr>
          <w:lang w:val="en-GB"/>
        </w:rPr>
        <w:t>=</w:t>
      </w:r>
      <w:r w:rsidRPr="00C87B5D">
        <w:rPr>
          <w:lang w:val="en-GB"/>
        </w:rPr>
        <w:t xml:space="preserve">1.8). </w:t>
      </w:r>
      <w:r w:rsidR="00DC2D86">
        <w:rPr>
          <w:lang w:val="en-GB"/>
        </w:rPr>
        <w:t>Virtually all</w:t>
      </w:r>
      <w:r w:rsidRPr="00C87B5D">
        <w:rPr>
          <w:lang w:val="en-GB"/>
        </w:rPr>
        <w:t xml:space="preserve"> participants named their mothers (</w:t>
      </w:r>
      <w:r w:rsidR="00DC2D86">
        <w:rPr>
          <w:lang w:val="en-GB"/>
        </w:rPr>
        <w:t>98%) and</w:t>
      </w:r>
      <w:r w:rsidRPr="00C87B5D">
        <w:rPr>
          <w:lang w:val="en-GB"/>
        </w:rPr>
        <w:t xml:space="preserve"> fathers (95%), </w:t>
      </w:r>
      <w:r w:rsidR="00DC2D86">
        <w:rPr>
          <w:lang w:val="en-GB"/>
        </w:rPr>
        <w:t xml:space="preserve">and most named </w:t>
      </w:r>
      <w:r w:rsidRPr="00C87B5D">
        <w:rPr>
          <w:lang w:val="en-GB"/>
        </w:rPr>
        <w:t>close friends (89%)</w:t>
      </w:r>
      <w:r w:rsidR="00DC2D86">
        <w:rPr>
          <w:lang w:val="en-GB"/>
        </w:rPr>
        <w:t xml:space="preserve"> as well</w:t>
      </w:r>
      <w:r w:rsidRPr="00C87B5D">
        <w:rPr>
          <w:lang w:val="en-GB"/>
        </w:rPr>
        <w:t xml:space="preserve">. </w:t>
      </w:r>
      <w:r w:rsidR="005C5DDA">
        <w:rPr>
          <w:lang w:val="en-GB"/>
        </w:rPr>
        <w:t xml:space="preserve">The majority of participants then wrote about an event that involved at least one of their parents (60%), </w:t>
      </w:r>
      <w:r w:rsidR="007B6834">
        <w:rPr>
          <w:lang w:val="en-GB"/>
        </w:rPr>
        <w:t xml:space="preserve">whereas </w:t>
      </w:r>
      <w:r w:rsidR="005C5DDA">
        <w:rPr>
          <w:lang w:val="en-GB"/>
        </w:rPr>
        <w:t xml:space="preserve">others mainly wrote about an event involving a close friend (21%). </w:t>
      </w:r>
      <w:r w:rsidRPr="00C87B5D">
        <w:rPr>
          <w:lang w:val="en-GB"/>
        </w:rPr>
        <w:t>In the control condition, all participants named at least one individual (</w:t>
      </w:r>
      <w:proofErr w:type="spellStart"/>
      <w:r w:rsidRPr="00C87B5D">
        <w:rPr>
          <w:i/>
          <w:lang w:val="en-GB"/>
        </w:rPr>
        <w:t>M</w:t>
      </w:r>
      <w:r w:rsidRPr="00C87B5D">
        <w:rPr>
          <w:vertAlign w:val="subscript"/>
          <w:lang w:val="en-GB"/>
        </w:rPr>
        <w:t>mentioned</w:t>
      </w:r>
      <w:proofErr w:type="spellEnd"/>
      <w:r w:rsidRPr="00C87B5D">
        <w:rPr>
          <w:vertAlign w:val="subscript"/>
          <w:lang w:val="en-GB"/>
        </w:rPr>
        <w:t xml:space="preserve"> individuals</w:t>
      </w:r>
      <w:r w:rsidR="009C6065">
        <w:rPr>
          <w:lang w:val="en-GB"/>
        </w:rPr>
        <w:t>=</w:t>
      </w:r>
      <w:r w:rsidRPr="00C87B5D">
        <w:rPr>
          <w:lang w:val="en-GB"/>
        </w:rPr>
        <w:t xml:space="preserve">2.7, </w:t>
      </w:r>
      <w:r w:rsidRPr="00C87B5D">
        <w:rPr>
          <w:i/>
          <w:lang w:val="en-GB"/>
        </w:rPr>
        <w:t>SD</w:t>
      </w:r>
      <w:r w:rsidR="009C6065">
        <w:rPr>
          <w:lang w:val="en-GB"/>
        </w:rPr>
        <w:t>=</w:t>
      </w:r>
      <w:r w:rsidRPr="00C87B5D">
        <w:rPr>
          <w:lang w:val="en-GB"/>
        </w:rPr>
        <w:t xml:space="preserve">1.9). </w:t>
      </w:r>
      <w:r w:rsidRPr="00C87B5D">
        <w:rPr>
          <w:lang w:val="en-US"/>
        </w:rPr>
        <w:t>Most often these individuals were peers (68%) or adult acquaintances (</w:t>
      </w:r>
      <w:proofErr w:type="gramStart"/>
      <w:r w:rsidRPr="00C87B5D">
        <w:rPr>
          <w:lang w:val="en-US"/>
        </w:rPr>
        <w:t>47%)</w:t>
      </w:r>
      <w:r w:rsidR="005C5DDA">
        <w:rPr>
          <w:lang w:val="en-US"/>
        </w:rPr>
        <w:t>,</w:t>
      </w:r>
      <w:proofErr w:type="gramEnd"/>
      <w:r w:rsidR="005C5DDA">
        <w:rPr>
          <w:lang w:val="en-US"/>
        </w:rPr>
        <w:t xml:space="preserve"> and participants also mainly wrote about events involving peers (62%) or adult acquaintances (32%).</w:t>
      </w:r>
    </w:p>
    <w:p w14:paraId="6A2ECF14" w14:textId="6D1FACB3" w:rsidR="00C87B5D" w:rsidRPr="00C87B5D" w:rsidRDefault="00C87B5D" w:rsidP="00620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lang w:val="en-GB"/>
        </w:rPr>
      </w:pPr>
      <w:r w:rsidRPr="00C87B5D">
        <w:rPr>
          <w:lang w:val="en-GB"/>
        </w:rPr>
        <w:tab/>
        <w:t xml:space="preserve">As a manipulation check, the coders independently coded children’s writings in terms of the extent to which they thought the writings reflected </w:t>
      </w:r>
      <w:r w:rsidRPr="00C87B5D">
        <w:rPr>
          <w:i/>
          <w:iCs/>
          <w:lang w:val="en-GB"/>
        </w:rPr>
        <w:t>support</w:t>
      </w:r>
      <w:r w:rsidRPr="00C87B5D">
        <w:rPr>
          <w:lang w:val="en-GB"/>
        </w:rPr>
        <w:t xml:space="preserve"> and </w:t>
      </w:r>
      <w:r w:rsidRPr="00C87B5D">
        <w:rPr>
          <w:i/>
          <w:iCs/>
          <w:lang w:val="en-GB"/>
        </w:rPr>
        <w:t>love</w:t>
      </w:r>
      <w:r w:rsidRPr="00C87B5D">
        <w:rPr>
          <w:lang w:val="en-GB"/>
        </w:rPr>
        <w:t xml:space="preserve"> (0</w:t>
      </w:r>
      <w:r w:rsidR="009C6065">
        <w:rPr>
          <w:lang w:val="en-GB"/>
        </w:rPr>
        <w:t>=</w:t>
      </w:r>
      <w:r w:rsidRPr="00C87B5D">
        <w:rPr>
          <w:i/>
          <w:lang w:val="en-GB"/>
        </w:rPr>
        <w:t>no</w:t>
      </w:r>
      <w:r w:rsidR="00EF0D4C">
        <w:rPr>
          <w:iCs/>
          <w:lang w:val="en-GB"/>
        </w:rPr>
        <w:t xml:space="preserve">, </w:t>
      </w:r>
      <w:r w:rsidR="00EF0D4C">
        <w:rPr>
          <w:iCs/>
          <w:lang w:val="en-GB"/>
        </w:rPr>
        <w:lastRenderedPageBreak/>
        <w:t>2</w:t>
      </w:r>
      <w:r w:rsidR="009C6065">
        <w:rPr>
          <w:lang w:val="en-GB"/>
        </w:rPr>
        <w:t>=</w:t>
      </w:r>
      <w:r w:rsidRPr="00C87B5D">
        <w:rPr>
          <w:i/>
          <w:iCs/>
          <w:lang w:val="en-GB"/>
        </w:rPr>
        <w:t>yes</w:t>
      </w:r>
      <w:r w:rsidRPr="00C87B5D">
        <w:rPr>
          <w:lang w:val="en-GB"/>
        </w:rPr>
        <w:t xml:space="preserve">; </w:t>
      </w:r>
      <w:r w:rsidR="008C4F46">
        <w:rPr>
          <w:lang w:val="en-GB"/>
        </w:rPr>
        <w:t>kappa</w:t>
      </w:r>
      <w:r w:rsidR="009C6065">
        <w:rPr>
          <w:lang w:val="en-GB"/>
        </w:rPr>
        <w:t>=</w:t>
      </w:r>
      <w:r w:rsidR="008C4F46">
        <w:rPr>
          <w:lang w:val="en-GB"/>
        </w:rPr>
        <w:t>.80 and .83</w:t>
      </w:r>
      <w:r w:rsidRPr="00C87B5D">
        <w:rPr>
          <w:lang w:val="en-GB"/>
        </w:rPr>
        <w:t xml:space="preserve"> for support and love, respectively). We </w:t>
      </w:r>
      <w:r w:rsidR="009221EF">
        <w:rPr>
          <w:lang w:val="en-GB"/>
        </w:rPr>
        <w:t>averaged</w:t>
      </w:r>
      <w:r w:rsidR="009221EF" w:rsidRPr="00C87B5D">
        <w:rPr>
          <w:lang w:val="en-GB"/>
        </w:rPr>
        <w:t xml:space="preserve"> </w:t>
      </w:r>
      <w:r w:rsidRPr="00C87B5D">
        <w:rPr>
          <w:lang w:val="en-GB"/>
        </w:rPr>
        <w:t>observer ratings. Compared to control writings (</w:t>
      </w:r>
      <w:proofErr w:type="spellStart"/>
      <w:r w:rsidRPr="00C87B5D">
        <w:rPr>
          <w:i/>
          <w:iCs/>
          <w:lang w:val="en-GB"/>
        </w:rPr>
        <w:t>M</w:t>
      </w:r>
      <w:r w:rsidRPr="00C87B5D">
        <w:rPr>
          <w:vertAlign w:val="subscript"/>
          <w:lang w:val="en-GB"/>
        </w:rPr>
        <w:t>support</w:t>
      </w:r>
      <w:proofErr w:type="spellEnd"/>
      <w:r w:rsidR="009C6065">
        <w:rPr>
          <w:lang w:val="en-GB"/>
        </w:rPr>
        <w:t>=</w:t>
      </w:r>
      <w:r w:rsidRPr="00C87B5D">
        <w:rPr>
          <w:lang w:val="en-GB"/>
        </w:rPr>
        <w:t xml:space="preserve">0.05, </w:t>
      </w:r>
      <w:r w:rsidRPr="00C87B5D">
        <w:rPr>
          <w:i/>
          <w:iCs/>
          <w:lang w:val="en-GB"/>
        </w:rPr>
        <w:t>SD</w:t>
      </w:r>
      <w:r w:rsidR="009C6065">
        <w:rPr>
          <w:lang w:val="en-GB"/>
        </w:rPr>
        <w:t>=</w:t>
      </w:r>
      <w:r w:rsidRPr="00C87B5D">
        <w:rPr>
          <w:lang w:val="en-GB"/>
        </w:rPr>
        <w:t>0.23;</w:t>
      </w:r>
      <w:r w:rsidRPr="00C87B5D">
        <w:rPr>
          <w:i/>
          <w:iCs/>
          <w:lang w:val="en-GB"/>
        </w:rPr>
        <w:t xml:space="preserve"> </w:t>
      </w:r>
      <w:proofErr w:type="spellStart"/>
      <w:r w:rsidRPr="00C87B5D">
        <w:rPr>
          <w:i/>
          <w:iCs/>
          <w:lang w:val="en-GB"/>
        </w:rPr>
        <w:t>M</w:t>
      </w:r>
      <w:r w:rsidRPr="00C87B5D">
        <w:rPr>
          <w:vertAlign w:val="subscript"/>
          <w:lang w:val="en-GB"/>
        </w:rPr>
        <w:t>love</w:t>
      </w:r>
      <w:proofErr w:type="spellEnd"/>
      <w:r w:rsidR="009C6065">
        <w:rPr>
          <w:lang w:val="en-GB"/>
        </w:rPr>
        <w:t>=</w:t>
      </w:r>
      <w:r w:rsidRPr="00C87B5D">
        <w:rPr>
          <w:lang w:val="en-GB"/>
        </w:rPr>
        <w:t xml:space="preserve">0.00), writings in the </w:t>
      </w:r>
      <w:r w:rsidR="008007E3">
        <w:rPr>
          <w:lang w:val="en-GB"/>
        </w:rPr>
        <w:t>support</w:t>
      </w:r>
      <w:r w:rsidRPr="00C87B5D">
        <w:rPr>
          <w:lang w:val="en-GB"/>
        </w:rPr>
        <w:t xml:space="preserve"> condition reflected more support (</w:t>
      </w:r>
      <w:proofErr w:type="spellStart"/>
      <w:r w:rsidRPr="00C87B5D">
        <w:rPr>
          <w:i/>
          <w:iCs/>
          <w:lang w:val="en-GB"/>
        </w:rPr>
        <w:t>M</w:t>
      </w:r>
      <w:r w:rsidRPr="00C87B5D">
        <w:rPr>
          <w:vertAlign w:val="subscript"/>
          <w:lang w:val="en-GB"/>
        </w:rPr>
        <w:t>support</w:t>
      </w:r>
      <w:proofErr w:type="spellEnd"/>
      <w:r w:rsidR="009C6065">
        <w:rPr>
          <w:lang w:val="en-GB"/>
        </w:rPr>
        <w:t>=</w:t>
      </w:r>
      <w:r w:rsidRPr="00C87B5D">
        <w:rPr>
          <w:lang w:val="en-GB"/>
        </w:rPr>
        <w:t xml:space="preserve">1.43, </w:t>
      </w:r>
      <w:r w:rsidRPr="00C87B5D">
        <w:rPr>
          <w:i/>
          <w:iCs/>
          <w:lang w:val="en-GB"/>
        </w:rPr>
        <w:t>SD</w:t>
      </w:r>
      <w:r w:rsidR="009C6065">
        <w:rPr>
          <w:lang w:val="en-GB"/>
        </w:rPr>
        <w:t>=</w:t>
      </w:r>
      <w:r w:rsidRPr="00C87B5D">
        <w:rPr>
          <w:lang w:val="en-GB"/>
        </w:rPr>
        <w:t>0.80) and love (</w:t>
      </w:r>
      <w:proofErr w:type="spellStart"/>
      <w:r w:rsidRPr="00C87B5D">
        <w:rPr>
          <w:i/>
          <w:iCs/>
          <w:lang w:val="en-GB"/>
        </w:rPr>
        <w:t>M</w:t>
      </w:r>
      <w:r w:rsidRPr="00C87B5D">
        <w:rPr>
          <w:vertAlign w:val="subscript"/>
          <w:lang w:val="en-GB"/>
        </w:rPr>
        <w:t>love</w:t>
      </w:r>
      <w:proofErr w:type="spellEnd"/>
      <w:r w:rsidR="009C6065">
        <w:rPr>
          <w:lang w:val="en-GB"/>
        </w:rPr>
        <w:t>=</w:t>
      </w:r>
      <w:r w:rsidRPr="00C87B5D">
        <w:rPr>
          <w:lang w:val="en-GB"/>
        </w:rPr>
        <w:t xml:space="preserve">0.54, </w:t>
      </w:r>
      <w:r w:rsidRPr="00C87B5D">
        <w:rPr>
          <w:i/>
          <w:iCs/>
          <w:lang w:val="en-GB"/>
        </w:rPr>
        <w:t>SD</w:t>
      </w:r>
      <w:r w:rsidR="009C6065">
        <w:rPr>
          <w:lang w:val="en-GB"/>
        </w:rPr>
        <w:t>=</w:t>
      </w:r>
      <w:r w:rsidRPr="00C87B5D">
        <w:rPr>
          <w:lang w:val="en-GB"/>
        </w:rPr>
        <w:t xml:space="preserve">0.77), </w:t>
      </w:r>
      <w:proofErr w:type="spellStart"/>
      <w:r w:rsidRPr="00C87B5D">
        <w:rPr>
          <w:i/>
          <w:iCs/>
          <w:lang w:val="en-GB"/>
        </w:rPr>
        <w:t>p</w:t>
      </w:r>
      <w:r w:rsidRPr="00C87B5D">
        <w:rPr>
          <w:lang w:val="en-GB"/>
        </w:rPr>
        <w:t>s</w:t>
      </w:r>
      <w:proofErr w:type="spellEnd"/>
      <w:r w:rsidRPr="00C87B5D">
        <w:rPr>
          <w:lang w:val="en-GB"/>
        </w:rPr>
        <w:t>&lt;.001, partial eta squared</w:t>
      </w:r>
      <w:r w:rsidR="009C6065">
        <w:rPr>
          <w:lang w:val="en-GB"/>
        </w:rPr>
        <w:t>=</w:t>
      </w:r>
      <w:r w:rsidRPr="00C87B5D">
        <w:rPr>
          <w:lang w:val="en-GB"/>
        </w:rPr>
        <w:t>.56 a</w:t>
      </w:r>
      <w:r w:rsidR="000C3C0B">
        <w:rPr>
          <w:lang w:val="en-GB"/>
        </w:rPr>
        <w:t>nd .19, respectively. T</w:t>
      </w:r>
      <w:r w:rsidRPr="00C87B5D">
        <w:rPr>
          <w:lang w:val="en-GB"/>
        </w:rPr>
        <w:t>he manipulation was effective at activating representations of supportive, caring others.</w:t>
      </w:r>
    </w:p>
    <w:p w14:paraId="20CB2D86" w14:textId="1CB35F63" w:rsidR="00C87B5D" w:rsidRPr="00C87B5D" w:rsidRDefault="00032594" w:rsidP="00495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lang w:val="en-US"/>
        </w:rPr>
      </w:pPr>
      <w:r>
        <w:rPr>
          <w:lang w:val="en-US"/>
        </w:rPr>
        <w:tab/>
      </w:r>
      <w:r w:rsidR="00C87B5D" w:rsidRPr="00C87B5D">
        <w:rPr>
          <w:lang w:val="en-GB"/>
        </w:rPr>
        <w:t xml:space="preserve">Immediately following the manipulation, we measured internalized and externalized </w:t>
      </w:r>
      <w:r w:rsidR="00970EA0">
        <w:rPr>
          <w:lang w:val="en-GB"/>
        </w:rPr>
        <w:t>emotion again</w:t>
      </w:r>
      <w:r w:rsidR="00C87B5D" w:rsidRPr="00C87B5D">
        <w:rPr>
          <w:lang w:val="en-GB"/>
        </w:rPr>
        <w:t xml:space="preserve"> (</w:t>
      </w:r>
      <w:r w:rsidR="009E0CAE">
        <w:rPr>
          <w:lang w:val="en-GB"/>
        </w:rPr>
        <w:t xml:space="preserve">Cronbach </w:t>
      </w:r>
      <w:r w:rsidR="00C87B5D" w:rsidRPr="00C87B5D">
        <w:t>α</w:t>
      </w:r>
      <w:r w:rsidR="00C87B5D" w:rsidRPr="00C87B5D">
        <w:rPr>
          <w:lang w:val="en-GB"/>
        </w:rPr>
        <w:t xml:space="preserve"> at Time 2</w:t>
      </w:r>
      <w:r w:rsidR="009C6065">
        <w:rPr>
          <w:lang w:val="en-GB"/>
        </w:rPr>
        <w:t>=</w:t>
      </w:r>
      <w:r w:rsidR="00C87B5D" w:rsidRPr="00C87B5D">
        <w:rPr>
          <w:lang w:val="en-GB"/>
        </w:rPr>
        <w:t xml:space="preserve">.70 and .88, respectively). Next, participants </w:t>
      </w:r>
      <w:r w:rsidR="00C87B5D" w:rsidRPr="00C87B5D">
        <w:rPr>
          <w:szCs w:val="22"/>
          <w:lang w:val="en-GB"/>
        </w:rPr>
        <w:t>competed with four opponents in a (bogus) Internet popularity contest called “</w:t>
      </w:r>
      <w:r w:rsidR="00C87B5D" w:rsidRPr="00C87B5D">
        <w:rPr>
          <w:iCs/>
          <w:szCs w:val="22"/>
          <w:lang w:val="en-GB"/>
        </w:rPr>
        <w:t>Survivor</w:t>
      </w:r>
      <w:r w:rsidR="00C87B5D" w:rsidRPr="00C87B5D">
        <w:rPr>
          <w:iCs/>
          <w:lang w:val="en-GB"/>
        </w:rPr>
        <w:t xml:space="preserve"> Game,</w:t>
      </w:r>
      <w:r w:rsidR="00DC2D86">
        <w:rPr>
          <w:lang w:val="en-GB"/>
        </w:rPr>
        <w:t>” in which the least liked</w:t>
      </w:r>
      <w:r w:rsidR="00C87B5D" w:rsidRPr="00C87B5D">
        <w:rPr>
          <w:lang w:val="en-GB"/>
        </w:rPr>
        <w:t xml:space="preserve"> person is voted out of the group by a panel of peer judges. Participants completed a personal profile </w:t>
      </w:r>
      <w:r w:rsidR="00C87B5D" w:rsidRPr="00C87B5D">
        <w:rPr>
          <w:szCs w:val="22"/>
          <w:lang w:val="en-GB"/>
        </w:rPr>
        <w:t xml:space="preserve">so that the peer judges could ostensibly learn more about them. </w:t>
      </w:r>
      <w:r w:rsidR="00C87B5D" w:rsidRPr="00C87B5D">
        <w:rPr>
          <w:lang w:val="en-US"/>
        </w:rPr>
        <w:t xml:space="preserve">Participants were told that their personal profile and their picture would be posted on the </w:t>
      </w:r>
      <w:r w:rsidR="00C87B5D" w:rsidRPr="00C87B5D">
        <w:rPr>
          <w:iCs/>
          <w:lang w:val="en-US"/>
        </w:rPr>
        <w:t>Survivor Game</w:t>
      </w:r>
      <w:r w:rsidR="00C87B5D" w:rsidRPr="00C87B5D">
        <w:rPr>
          <w:lang w:val="en-US"/>
        </w:rPr>
        <w:t xml:space="preserve"> webpage to be evaluated by the peer judges. After a brief waiting period, participants were evaluated by the judges</w:t>
      </w:r>
      <w:r w:rsidR="00C87B5D" w:rsidRPr="00C87B5D">
        <w:rPr>
          <w:lang w:val="en-GB"/>
        </w:rPr>
        <w:t>. All participants received negative feedback and were evaluated as “least likeable”</w:t>
      </w:r>
      <w:r w:rsidR="00C87B5D" w:rsidRPr="00C87B5D">
        <w:rPr>
          <w:iCs/>
          <w:lang w:val="en-GB"/>
        </w:rPr>
        <w:t xml:space="preserve"> by the judges </w:t>
      </w:r>
      <w:r w:rsidR="00C87B5D" w:rsidRPr="00C87B5D">
        <w:rPr>
          <w:lang w:val="en-GB"/>
        </w:rPr>
        <w:t>(</w:t>
      </w:r>
      <w:proofErr w:type="spellStart"/>
      <w:r w:rsidR="00C87B5D" w:rsidRPr="00C87B5D">
        <w:rPr>
          <w:lang w:val="en-GB"/>
        </w:rPr>
        <w:t>Reijntjes</w:t>
      </w:r>
      <w:proofErr w:type="spellEnd"/>
      <w:r w:rsidR="00C87B5D" w:rsidRPr="00C87B5D">
        <w:rPr>
          <w:lang w:val="en-GB"/>
        </w:rPr>
        <w:t xml:space="preserve"> et al., 2006</w:t>
      </w:r>
      <w:r w:rsidR="005D05F8">
        <w:rPr>
          <w:lang w:val="en-GB"/>
        </w:rPr>
        <w:t>b</w:t>
      </w:r>
      <w:r w:rsidR="00C87B5D" w:rsidRPr="00C87B5D">
        <w:rPr>
          <w:lang w:val="en-GB"/>
        </w:rPr>
        <w:t>)</w:t>
      </w:r>
      <w:r w:rsidR="00C87B5D" w:rsidRPr="00C87B5D">
        <w:rPr>
          <w:iCs/>
          <w:lang w:val="en-GB"/>
        </w:rPr>
        <w:t>.</w:t>
      </w:r>
      <w:r w:rsidR="00C87B5D" w:rsidRPr="00C87B5D">
        <w:rPr>
          <w:lang w:val="en-GB"/>
        </w:rPr>
        <w:t xml:space="preserve"> We then measure</w:t>
      </w:r>
      <w:r w:rsidR="00B86344">
        <w:rPr>
          <w:lang w:val="en-GB"/>
        </w:rPr>
        <w:t>d</w:t>
      </w:r>
      <w:r w:rsidR="00C87B5D" w:rsidRPr="00C87B5D">
        <w:rPr>
          <w:lang w:val="en-GB"/>
        </w:rPr>
        <w:t>, for one final time, internalized and externalized</w:t>
      </w:r>
      <w:r w:rsidR="00970EA0">
        <w:rPr>
          <w:lang w:val="en-GB"/>
        </w:rPr>
        <w:t xml:space="preserve"> emotion</w:t>
      </w:r>
      <w:r w:rsidR="00C87B5D" w:rsidRPr="00C87B5D">
        <w:rPr>
          <w:lang w:val="en-GB"/>
        </w:rPr>
        <w:t xml:space="preserve"> (</w:t>
      </w:r>
      <w:r w:rsidR="00FB4379">
        <w:rPr>
          <w:lang w:val="en-GB"/>
        </w:rPr>
        <w:t xml:space="preserve">Cronbach </w:t>
      </w:r>
      <w:r w:rsidR="00C87B5D" w:rsidRPr="00C87B5D">
        <w:t>α</w:t>
      </w:r>
      <w:r w:rsidR="00C87B5D" w:rsidRPr="00C87B5D">
        <w:rPr>
          <w:lang w:val="en-GB"/>
        </w:rPr>
        <w:t xml:space="preserve"> at Time 3</w:t>
      </w:r>
      <w:r w:rsidR="009C6065">
        <w:rPr>
          <w:lang w:val="en-GB"/>
        </w:rPr>
        <w:t>=</w:t>
      </w:r>
      <w:r w:rsidR="00C87B5D" w:rsidRPr="00C87B5D">
        <w:rPr>
          <w:lang w:val="en-GB"/>
        </w:rPr>
        <w:t>.87 and .89, respectively). Finally, we thoroughly debriefed participants. (For a detailed description of Survivor Game debriefing procedures and ethical considerations, see Thomaes et al., 2010</w:t>
      </w:r>
      <w:r w:rsidR="005A4205">
        <w:rPr>
          <w:lang w:val="en-GB"/>
        </w:rPr>
        <w:t>.</w:t>
      </w:r>
      <w:r w:rsidR="00C87B5D" w:rsidRPr="00C87B5D">
        <w:rPr>
          <w:lang w:val="en-GB"/>
        </w:rPr>
        <w:t>)</w:t>
      </w:r>
    </w:p>
    <w:p w14:paraId="2D9E3FCD" w14:textId="4CC39145" w:rsidR="00C87B5D" w:rsidRPr="009A6919" w:rsidRDefault="002604E8" w:rsidP="00A11B74">
      <w:pPr>
        <w:spacing w:line="480" w:lineRule="auto"/>
        <w:jc w:val="center"/>
        <w:rPr>
          <w:b/>
          <w:bCs/>
          <w:lang w:val="en-US"/>
        </w:rPr>
      </w:pPr>
      <w:r>
        <w:rPr>
          <w:b/>
          <w:bCs/>
          <w:lang w:val="en-US"/>
        </w:rPr>
        <w:t>Results</w:t>
      </w:r>
    </w:p>
    <w:p w14:paraId="2B02784F" w14:textId="77777777" w:rsidR="00C87B5D" w:rsidRPr="009A6919" w:rsidRDefault="00C87B5D" w:rsidP="00A11B74">
      <w:pPr>
        <w:spacing w:line="480" w:lineRule="auto"/>
        <w:rPr>
          <w:b/>
          <w:bCs/>
          <w:lang w:val="en-GB"/>
        </w:rPr>
      </w:pPr>
      <w:r w:rsidRPr="009A6919">
        <w:rPr>
          <w:b/>
          <w:bCs/>
          <w:lang w:val="en-GB"/>
        </w:rPr>
        <w:t>Preliminary Analyses</w:t>
      </w:r>
    </w:p>
    <w:p w14:paraId="18CE4A90" w14:textId="0D2CB056" w:rsidR="00C87B5D" w:rsidRPr="00C87B5D" w:rsidRDefault="00C87B5D" w:rsidP="00A11B74">
      <w:pPr>
        <w:spacing w:line="480" w:lineRule="auto"/>
        <w:ind w:firstLine="708"/>
        <w:rPr>
          <w:lang w:val="en-US"/>
        </w:rPr>
      </w:pPr>
      <w:r w:rsidRPr="00C87B5D">
        <w:rPr>
          <w:iCs/>
          <w:lang w:val="en-GB"/>
        </w:rPr>
        <w:t xml:space="preserve">Table 1 presents descriptive statistics </w:t>
      </w:r>
      <w:r w:rsidR="00083E71">
        <w:rPr>
          <w:iCs/>
          <w:lang w:val="en-GB"/>
        </w:rPr>
        <w:t xml:space="preserve">and zero-order correlations </w:t>
      </w:r>
      <w:r w:rsidRPr="00C87B5D">
        <w:rPr>
          <w:iCs/>
          <w:lang w:val="en-GB"/>
        </w:rPr>
        <w:t xml:space="preserve">for </w:t>
      </w:r>
      <w:r w:rsidR="00816DE8">
        <w:rPr>
          <w:lang w:val="en-GB"/>
        </w:rPr>
        <w:t xml:space="preserve">Experiment </w:t>
      </w:r>
      <w:r w:rsidRPr="00C87B5D">
        <w:rPr>
          <w:iCs/>
          <w:lang w:val="en-GB"/>
        </w:rPr>
        <w:t>1 variables.</w:t>
      </w:r>
    </w:p>
    <w:p w14:paraId="3D0F4450" w14:textId="5CA917EF" w:rsidR="00C87B5D" w:rsidRDefault="009A6919" w:rsidP="00134416">
      <w:pPr>
        <w:spacing w:line="480" w:lineRule="auto"/>
        <w:ind w:firstLine="708"/>
        <w:rPr>
          <w:lang w:val="en-GB"/>
        </w:rPr>
      </w:pPr>
      <w:proofErr w:type="gramStart"/>
      <w:r>
        <w:rPr>
          <w:b/>
          <w:bCs/>
          <w:lang w:val="en-GB"/>
        </w:rPr>
        <w:t>E</w:t>
      </w:r>
      <w:r w:rsidR="00C87B5D" w:rsidRPr="00C87B5D">
        <w:rPr>
          <w:b/>
          <w:bCs/>
          <w:lang w:val="en-GB"/>
        </w:rPr>
        <w:t>motion</w:t>
      </w:r>
      <w:r w:rsidR="00C87B5D" w:rsidRPr="009A6919">
        <w:rPr>
          <w:b/>
          <w:bCs/>
          <w:lang w:val="en-GB"/>
        </w:rPr>
        <w:t xml:space="preserve"> ratings and treatment of outliers.</w:t>
      </w:r>
      <w:proofErr w:type="gramEnd"/>
      <w:r w:rsidR="00C87B5D" w:rsidRPr="00C87B5D">
        <w:rPr>
          <w:i/>
          <w:iCs/>
          <w:lang w:val="en-GB"/>
        </w:rPr>
        <w:t xml:space="preserve"> </w:t>
      </w:r>
      <w:r w:rsidR="002E5B19">
        <w:rPr>
          <w:iCs/>
          <w:lang w:val="en-GB"/>
        </w:rPr>
        <w:t>Because t</w:t>
      </w:r>
      <w:r w:rsidR="00390CD8" w:rsidRPr="005A4205">
        <w:rPr>
          <w:iCs/>
          <w:lang w:val="en-GB"/>
        </w:rPr>
        <w:t xml:space="preserve">he </w:t>
      </w:r>
      <w:r w:rsidR="00390CD8">
        <w:rPr>
          <w:iCs/>
          <w:lang w:val="en-GB"/>
        </w:rPr>
        <w:t>distribution of emotion ratings was no</w:t>
      </w:r>
      <w:r w:rsidR="007B6834">
        <w:rPr>
          <w:iCs/>
          <w:lang w:val="en-GB"/>
        </w:rPr>
        <w:t xml:space="preserve">t </w:t>
      </w:r>
      <w:r w:rsidR="00390CD8">
        <w:rPr>
          <w:iCs/>
          <w:lang w:val="en-GB"/>
        </w:rPr>
        <w:t xml:space="preserve">normal, with </w:t>
      </w:r>
      <w:r w:rsidR="00390CD8" w:rsidRPr="005A4205">
        <w:rPr>
          <w:iCs/>
          <w:lang w:val="en-GB"/>
        </w:rPr>
        <w:t xml:space="preserve">skewness and kurtosis </w:t>
      </w:r>
      <w:r w:rsidR="005F1626">
        <w:rPr>
          <w:iCs/>
          <w:lang w:val="en-GB"/>
        </w:rPr>
        <w:t xml:space="preserve">for all emotion assessments </w:t>
      </w:r>
      <w:r w:rsidR="00390CD8">
        <w:rPr>
          <w:iCs/>
          <w:lang w:val="en-GB"/>
        </w:rPr>
        <w:t>well outside the range of normality</w:t>
      </w:r>
      <w:r w:rsidR="00C0729D">
        <w:rPr>
          <w:iCs/>
          <w:lang w:val="en-GB"/>
        </w:rPr>
        <w:t xml:space="preserve"> </w:t>
      </w:r>
      <w:r w:rsidR="005F1626">
        <w:rPr>
          <w:iCs/>
          <w:lang w:val="en-GB"/>
        </w:rPr>
        <w:t>(Curran, West, &amp; Finch, 1996)</w:t>
      </w:r>
      <w:r w:rsidR="002E5B19">
        <w:rPr>
          <w:iCs/>
          <w:lang w:val="en-GB"/>
        </w:rPr>
        <w:t xml:space="preserve">, </w:t>
      </w:r>
      <w:r w:rsidR="00C87B5D" w:rsidRPr="00C87B5D">
        <w:rPr>
          <w:iCs/>
          <w:lang w:val="en-GB"/>
        </w:rPr>
        <w:t>we log transform</w:t>
      </w:r>
      <w:r w:rsidR="005F1626">
        <w:rPr>
          <w:iCs/>
          <w:lang w:val="en-GB"/>
        </w:rPr>
        <w:t xml:space="preserve">ed the emotion ratings. </w:t>
      </w:r>
      <w:r w:rsidR="00C87B5D" w:rsidRPr="00C87B5D">
        <w:rPr>
          <w:iCs/>
          <w:lang w:val="en-GB"/>
        </w:rPr>
        <w:t xml:space="preserve">Next, we excluded </w:t>
      </w:r>
      <w:r w:rsidR="00C87B5D" w:rsidRPr="00C87B5D">
        <w:rPr>
          <w:lang w:val="en-GB"/>
        </w:rPr>
        <w:t>data from one participant</w:t>
      </w:r>
      <w:r w:rsidR="00134416">
        <w:rPr>
          <w:lang w:val="en-GB"/>
        </w:rPr>
        <w:t xml:space="preserve"> who scored</w:t>
      </w:r>
      <w:r w:rsidR="00C87B5D" w:rsidRPr="00C87B5D">
        <w:rPr>
          <w:lang w:val="en-GB"/>
        </w:rPr>
        <w:t xml:space="preserve"> &gt; 5 </w:t>
      </w:r>
      <w:r w:rsidR="00C87B5D" w:rsidRPr="007A6577">
        <w:rPr>
          <w:i/>
          <w:iCs/>
          <w:lang w:val="en-GB"/>
        </w:rPr>
        <w:t>SD</w:t>
      </w:r>
      <w:r w:rsidR="00C87B5D" w:rsidRPr="00C87B5D">
        <w:rPr>
          <w:lang w:val="en-GB"/>
        </w:rPr>
        <w:t xml:space="preserve">s above the mean on </w:t>
      </w:r>
      <w:r w:rsidR="00C87B5D" w:rsidRPr="00C87B5D">
        <w:rPr>
          <w:lang w:val="en-GB"/>
        </w:rPr>
        <w:lastRenderedPageBreak/>
        <w:t>baseline internalized an</w:t>
      </w:r>
      <w:r w:rsidR="00032594">
        <w:rPr>
          <w:lang w:val="en-GB"/>
        </w:rPr>
        <w:t>d externalized negative emotion</w:t>
      </w:r>
      <w:r w:rsidR="00C87B5D" w:rsidRPr="00C87B5D">
        <w:rPr>
          <w:lang w:val="en-GB"/>
        </w:rPr>
        <w:t>. Inclusion of the</w:t>
      </w:r>
      <w:r w:rsidR="00794312">
        <w:rPr>
          <w:lang w:val="en-GB"/>
        </w:rPr>
        <w:t>se</w:t>
      </w:r>
      <w:r w:rsidR="00C87B5D" w:rsidRPr="00C87B5D">
        <w:rPr>
          <w:lang w:val="en-GB"/>
        </w:rPr>
        <w:t xml:space="preserve"> data yielded </w:t>
      </w:r>
      <w:r w:rsidR="00794312">
        <w:rPr>
          <w:lang w:val="en-GB"/>
        </w:rPr>
        <w:t xml:space="preserve">virtually identical </w:t>
      </w:r>
      <w:r w:rsidR="00C87B5D" w:rsidRPr="00C87B5D">
        <w:rPr>
          <w:lang w:val="en-GB"/>
        </w:rPr>
        <w:t>results.</w:t>
      </w:r>
    </w:p>
    <w:p w14:paraId="4F2E0DD4" w14:textId="3105D92D" w:rsidR="00C51CCE" w:rsidRDefault="00C51CCE" w:rsidP="00620DD2">
      <w:pPr>
        <w:spacing w:line="480" w:lineRule="auto"/>
        <w:ind w:firstLine="708"/>
        <w:rPr>
          <w:lang w:val="en-GB"/>
        </w:rPr>
      </w:pPr>
      <w:r w:rsidRPr="00C51CCE">
        <w:rPr>
          <w:lang w:val="en-GB"/>
        </w:rPr>
        <w:t>Pri</w:t>
      </w:r>
      <w:r w:rsidR="00E107B0">
        <w:rPr>
          <w:lang w:val="en-GB"/>
        </w:rPr>
        <w:t xml:space="preserve">ncipal Component Analysis with </w:t>
      </w:r>
      <w:proofErr w:type="spellStart"/>
      <w:r w:rsidR="00E107B0">
        <w:rPr>
          <w:lang w:val="en-GB"/>
        </w:rPr>
        <w:t>v</w:t>
      </w:r>
      <w:r w:rsidRPr="00C51CCE">
        <w:rPr>
          <w:lang w:val="en-GB"/>
        </w:rPr>
        <w:t>arimax</w:t>
      </w:r>
      <w:proofErr w:type="spellEnd"/>
      <w:r w:rsidRPr="00C51CCE">
        <w:rPr>
          <w:lang w:val="en-GB"/>
        </w:rPr>
        <w:t xml:space="preserve"> rotation confirmed</w:t>
      </w:r>
      <w:r w:rsidR="00E107B0">
        <w:rPr>
          <w:lang w:val="en-GB"/>
        </w:rPr>
        <w:t xml:space="preserve"> that </w:t>
      </w:r>
      <w:r w:rsidR="00062ED8">
        <w:rPr>
          <w:lang w:val="en-GB"/>
        </w:rPr>
        <w:t xml:space="preserve">at all three measurements, </w:t>
      </w:r>
      <w:r w:rsidR="00E107B0">
        <w:rPr>
          <w:lang w:val="en-GB"/>
        </w:rPr>
        <w:t xml:space="preserve">children’s emotion </w:t>
      </w:r>
      <w:r w:rsidR="00E107B0" w:rsidRPr="00F50A73">
        <w:rPr>
          <w:lang w:val="en-GB"/>
        </w:rPr>
        <w:t xml:space="preserve">ratings </w:t>
      </w:r>
      <w:r w:rsidR="00E107B0">
        <w:rPr>
          <w:lang w:val="en-GB"/>
        </w:rPr>
        <w:t>loaded onto two factors</w:t>
      </w:r>
      <w:r w:rsidR="00742477">
        <w:rPr>
          <w:lang w:val="en-GB"/>
        </w:rPr>
        <w:t xml:space="preserve">: internalized </w:t>
      </w:r>
      <w:r w:rsidR="00062ED8">
        <w:rPr>
          <w:lang w:val="en-GB"/>
        </w:rPr>
        <w:t xml:space="preserve">and externalized </w:t>
      </w:r>
      <w:r w:rsidR="00742477">
        <w:rPr>
          <w:lang w:val="en-GB"/>
        </w:rPr>
        <w:t>negative emotion</w:t>
      </w:r>
      <w:r w:rsidR="00062ED8">
        <w:rPr>
          <w:lang w:val="en-GB"/>
        </w:rPr>
        <w:t xml:space="preserve">. </w:t>
      </w:r>
      <w:r w:rsidR="000C3C0B">
        <w:rPr>
          <w:lang w:val="en-GB"/>
        </w:rPr>
        <w:t xml:space="preserve">At the </w:t>
      </w:r>
      <w:r w:rsidR="00062ED8">
        <w:rPr>
          <w:lang w:val="en-GB"/>
        </w:rPr>
        <w:t>measurement</w:t>
      </w:r>
      <w:r w:rsidR="001F4045">
        <w:rPr>
          <w:lang w:val="en-GB"/>
        </w:rPr>
        <w:t xml:space="preserve"> when emotional intensity was highest</w:t>
      </w:r>
      <w:r w:rsidR="00062ED8">
        <w:rPr>
          <w:lang w:val="en-GB"/>
        </w:rPr>
        <w:t xml:space="preserve">, immediately after disapproval (Time 3), </w:t>
      </w:r>
      <w:r w:rsidR="00742477">
        <w:rPr>
          <w:lang w:val="en-GB"/>
        </w:rPr>
        <w:t xml:space="preserve">loadings </w:t>
      </w:r>
      <w:r w:rsidR="00134416">
        <w:rPr>
          <w:lang w:val="en-GB"/>
        </w:rPr>
        <w:t xml:space="preserve">for the internalized negative emotion factor </w:t>
      </w:r>
      <w:r w:rsidR="00063625">
        <w:rPr>
          <w:lang w:val="en-GB"/>
        </w:rPr>
        <w:t xml:space="preserve">were </w:t>
      </w:r>
      <w:r w:rsidR="00134416">
        <w:rPr>
          <w:lang w:val="en-GB"/>
        </w:rPr>
        <w:t>&gt;.42</w:t>
      </w:r>
      <w:r w:rsidR="00062ED8">
        <w:rPr>
          <w:lang w:val="en-GB"/>
        </w:rPr>
        <w:t xml:space="preserve">, and </w:t>
      </w:r>
      <w:r w:rsidR="00134416">
        <w:rPr>
          <w:lang w:val="en-GB"/>
        </w:rPr>
        <w:t xml:space="preserve">loadings </w:t>
      </w:r>
      <w:r w:rsidR="00062ED8">
        <w:rPr>
          <w:lang w:val="en-GB"/>
        </w:rPr>
        <w:t>for</w:t>
      </w:r>
      <w:r w:rsidR="00134416">
        <w:rPr>
          <w:lang w:val="en-GB"/>
        </w:rPr>
        <w:t xml:space="preserve"> the</w:t>
      </w:r>
      <w:r w:rsidR="00062ED8">
        <w:rPr>
          <w:lang w:val="en-GB"/>
        </w:rPr>
        <w:t xml:space="preserve"> externalized negative emotion</w:t>
      </w:r>
      <w:r w:rsidR="00742477">
        <w:rPr>
          <w:lang w:val="en-GB"/>
        </w:rPr>
        <w:t xml:space="preserve"> </w:t>
      </w:r>
      <w:r w:rsidR="00134416">
        <w:rPr>
          <w:lang w:val="en-GB"/>
        </w:rPr>
        <w:t xml:space="preserve">factor </w:t>
      </w:r>
      <w:r w:rsidR="00063625">
        <w:rPr>
          <w:lang w:val="en-GB"/>
        </w:rPr>
        <w:t xml:space="preserve">were </w:t>
      </w:r>
      <w:r w:rsidR="00E107B0">
        <w:rPr>
          <w:lang w:val="en-GB"/>
        </w:rPr>
        <w:t>&gt;.88</w:t>
      </w:r>
      <w:r w:rsidR="00742477">
        <w:rPr>
          <w:lang w:val="en-GB"/>
        </w:rPr>
        <w:t>.</w:t>
      </w:r>
      <w:r w:rsidR="00062ED8">
        <w:rPr>
          <w:lang w:val="en-GB"/>
        </w:rPr>
        <w:t xml:space="preserve"> </w:t>
      </w:r>
    </w:p>
    <w:p w14:paraId="0DBC8E47" w14:textId="52B52EA5" w:rsidR="00C87B5D" w:rsidRPr="004B630F" w:rsidRDefault="00063625" w:rsidP="00B22A8E">
      <w:pPr>
        <w:spacing w:line="480" w:lineRule="auto"/>
        <w:ind w:firstLine="708"/>
        <w:rPr>
          <w:i/>
          <w:iCs/>
          <w:lang w:val="en-GB"/>
        </w:rPr>
      </w:pPr>
      <w:proofErr w:type="gramStart"/>
      <w:r>
        <w:rPr>
          <w:b/>
          <w:bCs/>
          <w:lang w:val="en-GB"/>
        </w:rPr>
        <w:t>Sex</w:t>
      </w:r>
      <w:r w:rsidR="00C87B5D" w:rsidRPr="009A6919">
        <w:rPr>
          <w:b/>
          <w:bCs/>
          <w:lang w:val="en-GB"/>
        </w:rPr>
        <w:t xml:space="preserve"> differences and age.</w:t>
      </w:r>
      <w:proofErr w:type="gramEnd"/>
      <w:r w:rsidR="00C87B5D" w:rsidRPr="00C87B5D">
        <w:rPr>
          <w:i/>
          <w:iCs/>
          <w:lang w:val="en-GB"/>
        </w:rPr>
        <w:t xml:space="preserve"> </w:t>
      </w:r>
      <w:r w:rsidR="008832AA" w:rsidRPr="00C87B5D">
        <w:rPr>
          <w:iCs/>
          <w:lang w:val="en-GB"/>
        </w:rPr>
        <w:t xml:space="preserve">Girls tended to report higher levels of internalized negative </w:t>
      </w:r>
      <w:r w:rsidR="008832AA">
        <w:rPr>
          <w:iCs/>
          <w:lang w:val="en-GB"/>
        </w:rPr>
        <w:t>emotion</w:t>
      </w:r>
      <w:r w:rsidR="008832AA" w:rsidRPr="00C87B5D">
        <w:rPr>
          <w:iCs/>
          <w:lang w:val="en-GB"/>
        </w:rPr>
        <w:t xml:space="preserve"> (</w:t>
      </w:r>
      <w:proofErr w:type="spellStart"/>
      <w:r w:rsidR="008832AA" w:rsidRPr="00C87B5D">
        <w:rPr>
          <w:i/>
          <w:lang w:val="en-GB"/>
        </w:rPr>
        <w:t>p</w:t>
      </w:r>
      <w:r w:rsidR="008832AA" w:rsidRPr="00C87B5D">
        <w:rPr>
          <w:iCs/>
          <w:lang w:val="en-GB"/>
        </w:rPr>
        <w:t>s</w:t>
      </w:r>
      <w:proofErr w:type="spellEnd"/>
      <w:r w:rsidR="008832AA">
        <w:rPr>
          <w:iCs/>
          <w:lang w:val="en-GB"/>
        </w:rPr>
        <w:t xml:space="preserve"> </w:t>
      </w:r>
      <w:r w:rsidR="00CC7A02">
        <w:rPr>
          <w:iCs/>
          <w:lang w:val="en-GB"/>
        </w:rPr>
        <w:t>between</w:t>
      </w:r>
      <w:r w:rsidR="008832AA">
        <w:rPr>
          <w:iCs/>
          <w:lang w:val="en-GB"/>
        </w:rPr>
        <w:t xml:space="preserve"> </w:t>
      </w:r>
      <w:r w:rsidR="00CC7A02">
        <w:rPr>
          <w:iCs/>
          <w:lang w:val="en-GB"/>
        </w:rPr>
        <w:t xml:space="preserve">.02 and </w:t>
      </w:r>
      <w:r w:rsidR="008832AA" w:rsidRPr="00C87B5D">
        <w:rPr>
          <w:iCs/>
          <w:lang w:val="en-GB"/>
        </w:rPr>
        <w:t>.06)</w:t>
      </w:r>
      <w:r w:rsidR="008832AA">
        <w:rPr>
          <w:iCs/>
          <w:lang w:val="en-GB"/>
        </w:rPr>
        <w:t>, but not externalized negative emotion (</w:t>
      </w:r>
      <w:proofErr w:type="spellStart"/>
      <w:r w:rsidR="008832AA" w:rsidRPr="005A4205">
        <w:rPr>
          <w:i/>
          <w:lang w:val="en-GB"/>
        </w:rPr>
        <w:t>p</w:t>
      </w:r>
      <w:r w:rsidR="008832AA">
        <w:rPr>
          <w:iCs/>
          <w:lang w:val="en-GB"/>
        </w:rPr>
        <w:t>s</w:t>
      </w:r>
      <w:proofErr w:type="spellEnd"/>
      <w:r w:rsidR="008832AA">
        <w:rPr>
          <w:iCs/>
          <w:lang w:val="en-GB"/>
        </w:rPr>
        <w:t xml:space="preserve"> between .0</w:t>
      </w:r>
      <w:r w:rsidR="00CC7A02">
        <w:rPr>
          <w:iCs/>
          <w:lang w:val="en-GB"/>
        </w:rPr>
        <w:t>7</w:t>
      </w:r>
      <w:r w:rsidR="008832AA">
        <w:rPr>
          <w:iCs/>
          <w:lang w:val="en-GB"/>
        </w:rPr>
        <w:t xml:space="preserve"> and .90)</w:t>
      </w:r>
      <w:r w:rsidR="00CC7A02">
        <w:rPr>
          <w:iCs/>
          <w:lang w:val="en-GB"/>
        </w:rPr>
        <w:t>,</w:t>
      </w:r>
      <w:r w:rsidR="008832AA">
        <w:rPr>
          <w:iCs/>
          <w:lang w:val="en-GB"/>
        </w:rPr>
        <w:t xml:space="preserve"> across </w:t>
      </w:r>
      <w:r w:rsidR="008832AA" w:rsidRPr="00C87B5D">
        <w:rPr>
          <w:iCs/>
          <w:lang w:val="en-GB"/>
        </w:rPr>
        <w:t>time-points.</w:t>
      </w:r>
      <w:r w:rsidR="008832AA">
        <w:rPr>
          <w:iCs/>
          <w:lang w:val="en-GB"/>
        </w:rPr>
        <w:t xml:space="preserve"> We obtained no sex differences for perceived peer victimization or lack of closeness to friends (</w:t>
      </w:r>
      <w:proofErr w:type="spellStart"/>
      <w:r w:rsidR="008832AA" w:rsidRPr="005A4205">
        <w:rPr>
          <w:i/>
          <w:lang w:val="en-GB"/>
        </w:rPr>
        <w:t>p</w:t>
      </w:r>
      <w:r w:rsidR="008832AA">
        <w:rPr>
          <w:iCs/>
          <w:lang w:val="en-GB"/>
        </w:rPr>
        <w:t>s</w:t>
      </w:r>
      <w:proofErr w:type="spellEnd"/>
      <w:r w:rsidR="008832AA">
        <w:rPr>
          <w:iCs/>
          <w:lang w:val="en-GB"/>
        </w:rPr>
        <w:t>&gt;.48), nor did we</w:t>
      </w:r>
      <w:r w:rsidR="000151D8">
        <w:rPr>
          <w:iCs/>
          <w:lang w:val="en-GB"/>
        </w:rPr>
        <w:t xml:space="preserve"> </w:t>
      </w:r>
      <w:r w:rsidR="00C87B5D" w:rsidRPr="00C87B5D">
        <w:rPr>
          <w:iCs/>
          <w:lang w:val="en-GB"/>
        </w:rPr>
        <w:t xml:space="preserve">obtain age effects for any of the </w:t>
      </w:r>
      <w:r w:rsidR="006045FF">
        <w:rPr>
          <w:lang w:val="en-GB"/>
        </w:rPr>
        <w:t>study</w:t>
      </w:r>
      <w:r w:rsidR="00816DE8">
        <w:rPr>
          <w:lang w:val="en-GB"/>
        </w:rPr>
        <w:t xml:space="preserve"> </w:t>
      </w:r>
      <w:r w:rsidR="00C87B5D" w:rsidRPr="00C87B5D">
        <w:rPr>
          <w:iCs/>
          <w:lang w:val="en-GB"/>
        </w:rPr>
        <w:t>variables (</w:t>
      </w:r>
      <w:proofErr w:type="spellStart"/>
      <w:r w:rsidR="00C87B5D" w:rsidRPr="00C87B5D">
        <w:rPr>
          <w:i/>
          <w:iCs/>
          <w:lang w:val="en-GB"/>
        </w:rPr>
        <w:t>p</w:t>
      </w:r>
      <w:r w:rsidR="00C87B5D" w:rsidRPr="00C87B5D">
        <w:rPr>
          <w:iCs/>
          <w:lang w:val="en-GB"/>
        </w:rPr>
        <w:t>s</w:t>
      </w:r>
      <w:proofErr w:type="spellEnd"/>
      <w:r w:rsidR="00C87B5D" w:rsidRPr="00C87B5D">
        <w:rPr>
          <w:iCs/>
          <w:lang w:val="en-GB"/>
        </w:rPr>
        <w:t xml:space="preserve">&gt;.11). </w:t>
      </w:r>
      <w:r w:rsidR="00B22A8E">
        <w:rPr>
          <w:lang w:val="en-GB"/>
        </w:rPr>
        <w:t>Because</w:t>
      </w:r>
      <w:r>
        <w:rPr>
          <w:lang w:val="en-GB"/>
        </w:rPr>
        <w:t xml:space="preserve"> sex</w:t>
      </w:r>
      <w:r w:rsidR="00C87B5D" w:rsidRPr="00C87B5D">
        <w:rPr>
          <w:lang w:val="en-GB"/>
        </w:rPr>
        <w:t xml:space="preserve"> or age </w:t>
      </w:r>
      <w:r w:rsidR="00B22A8E">
        <w:rPr>
          <w:lang w:val="en-GB"/>
        </w:rPr>
        <w:t xml:space="preserve">did not moderate the main and interactive effects in the reported analyses </w:t>
      </w:r>
      <w:r w:rsidR="00C87B5D" w:rsidRPr="00C87B5D">
        <w:rPr>
          <w:lang w:val="en-GB"/>
        </w:rPr>
        <w:t>(</w:t>
      </w:r>
      <w:proofErr w:type="spellStart"/>
      <w:r w:rsidR="00C87B5D" w:rsidRPr="00C87B5D">
        <w:rPr>
          <w:i/>
          <w:lang w:val="en-GB"/>
        </w:rPr>
        <w:t>p</w:t>
      </w:r>
      <w:r w:rsidR="00C87B5D" w:rsidRPr="00C87B5D">
        <w:rPr>
          <w:lang w:val="en-GB"/>
        </w:rPr>
        <w:t>s</w:t>
      </w:r>
      <w:proofErr w:type="spellEnd"/>
      <w:r w:rsidR="00C87B5D" w:rsidRPr="00C87B5D">
        <w:rPr>
          <w:lang w:val="en-GB"/>
        </w:rPr>
        <w:t>&gt;.12), we combined the data for girls and boys of all ages.</w:t>
      </w:r>
    </w:p>
    <w:p w14:paraId="15AAEBC6" w14:textId="22929150" w:rsidR="00C87B5D" w:rsidRPr="00C87B5D" w:rsidRDefault="00C87B5D" w:rsidP="00063625">
      <w:pPr>
        <w:spacing w:line="480" w:lineRule="auto"/>
        <w:ind w:firstLine="708"/>
        <w:rPr>
          <w:lang w:val="en-GB"/>
        </w:rPr>
      </w:pPr>
      <w:proofErr w:type="gramStart"/>
      <w:r w:rsidRPr="009A6919">
        <w:rPr>
          <w:b/>
          <w:bCs/>
          <w:lang w:val="en-GB"/>
        </w:rPr>
        <w:t>Equivalence of experimental conditions.</w:t>
      </w:r>
      <w:proofErr w:type="gramEnd"/>
      <w:r w:rsidRPr="00C87B5D">
        <w:rPr>
          <w:lang w:val="en-GB"/>
        </w:rPr>
        <w:t xml:space="preserve"> </w:t>
      </w:r>
      <w:r w:rsidR="008115A9">
        <w:rPr>
          <w:lang w:val="en-GB"/>
        </w:rPr>
        <w:t>P</w:t>
      </w:r>
      <w:r w:rsidR="00F71A3C">
        <w:rPr>
          <w:lang w:val="en-GB"/>
        </w:rPr>
        <w:t>erceived peer victimization</w:t>
      </w:r>
      <w:r w:rsidRPr="00C87B5D">
        <w:rPr>
          <w:lang w:val="en-GB"/>
        </w:rPr>
        <w:t xml:space="preserve">, </w:t>
      </w:r>
      <w:r w:rsidR="008115A9">
        <w:rPr>
          <w:lang w:val="en-GB"/>
        </w:rPr>
        <w:t xml:space="preserve">perceived </w:t>
      </w:r>
      <w:r w:rsidR="00D70E4D">
        <w:rPr>
          <w:lang w:val="en-GB"/>
        </w:rPr>
        <w:t>lack of closeness to friends</w:t>
      </w:r>
      <w:r w:rsidR="008115A9">
        <w:rPr>
          <w:lang w:val="en-GB"/>
        </w:rPr>
        <w:t xml:space="preserve">, </w:t>
      </w:r>
      <w:r w:rsidRPr="00C87B5D">
        <w:rPr>
          <w:lang w:val="en-GB"/>
        </w:rPr>
        <w:t>Time 1 internalized an</w:t>
      </w:r>
      <w:r w:rsidR="008115A9">
        <w:rPr>
          <w:lang w:val="en-GB"/>
        </w:rPr>
        <w:t>d externalized negative emotion</w:t>
      </w:r>
      <w:r w:rsidRPr="00C87B5D">
        <w:rPr>
          <w:lang w:val="en-GB"/>
        </w:rPr>
        <w:t>, and age</w:t>
      </w:r>
      <w:r w:rsidRPr="00C87B5D">
        <w:rPr>
          <w:lang w:val="en-US"/>
        </w:rPr>
        <w:t xml:space="preserve"> did not differ between experimental conditions (</w:t>
      </w:r>
      <w:proofErr w:type="spellStart"/>
      <w:r w:rsidRPr="00C87B5D">
        <w:rPr>
          <w:i/>
          <w:iCs/>
          <w:lang w:val="en-US"/>
        </w:rPr>
        <w:t>p</w:t>
      </w:r>
      <w:r w:rsidRPr="00C87B5D">
        <w:rPr>
          <w:lang w:val="en-US"/>
        </w:rPr>
        <w:t>s</w:t>
      </w:r>
      <w:proofErr w:type="spellEnd"/>
      <w:r w:rsidRPr="00C87B5D">
        <w:rPr>
          <w:lang w:val="en-US"/>
        </w:rPr>
        <w:t xml:space="preserve">&gt;.08). Moreover, the distribution </w:t>
      </w:r>
      <w:r w:rsidR="00063625">
        <w:rPr>
          <w:lang w:val="en-US"/>
        </w:rPr>
        <w:t xml:space="preserve">of boys and girls </w:t>
      </w:r>
      <w:r w:rsidRPr="00C87B5D">
        <w:rPr>
          <w:lang w:val="en-US"/>
        </w:rPr>
        <w:t>did not differ between conditions (</w:t>
      </w:r>
      <w:r w:rsidRPr="00C87B5D">
        <w:rPr>
          <w:i/>
          <w:iCs/>
          <w:lang w:val="en-US"/>
        </w:rPr>
        <w:t>p</w:t>
      </w:r>
      <w:r w:rsidR="009032E1">
        <w:rPr>
          <w:lang w:val="en-US"/>
        </w:rPr>
        <w:t>=</w:t>
      </w:r>
      <w:r w:rsidRPr="00C87B5D">
        <w:rPr>
          <w:lang w:val="en-US"/>
        </w:rPr>
        <w:t xml:space="preserve">.87, 58% girls in the </w:t>
      </w:r>
      <w:r w:rsidR="008007E3">
        <w:rPr>
          <w:lang w:val="en-US"/>
        </w:rPr>
        <w:t>support</w:t>
      </w:r>
      <w:r w:rsidRPr="00C87B5D">
        <w:rPr>
          <w:lang w:val="en-US"/>
        </w:rPr>
        <w:t xml:space="preserve"> condition, 57% girls in the control condition). Thus, random assignment to </w:t>
      </w:r>
      <w:r w:rsidR="008007E3">
        <w:rPr>
          <w:lang w:val="en-US"/>
        </w:rPr>
        <w:t>support</w:t>
      </w:r>
      <w:r w:rsidRPr="00C87B5D">
        <w:rPr>
          <w:lang w:val="en-US"/>
        </w:rPr>
        <w:t xml:space="preserve"> and control conditions was effective.</w:t>
      </w:r>
    </w:p>
    <w:p w14:paraId="5923C453" w14:textId="1EEE4227" w:rsidR="00F33147" w:rsidRDefault="00C87B5D" w:rsidP="00A11B74">
      <w:pPr>
        <w:spacing w:line="480" w:lineRule="auto"/>
        <w:ind w:firstLine="708"/>
        <w:rPr>
          <w:b/>
          <w:bCs/>
          <w:lang w:val="en-GB"/>
        </w:rPr>
      </w:pPr>
      <w:r w:rsidRPr="009A6919">
        <w:rPr>
          <w:b/>
          <w:bCs/>
          <w:lang w:val="en-GB"/>
        </w:rPr>
        <w:t xml:space="preserve">Negative </w:t>
      </w:r>
      <w:r w:rsidRPr="00C87B5D">
        <w:rPr>
          <w:b/>
          <w:bCs/>
          <w:lang w:val="en-GB"/>
        </w:rPr>
        <w:t>emotion</w:t>
      </w:r>
      <w:r w:rsidRPr="009A6919">
        <w:rPr>
          <w:b/>
          <w:bCs/>
          <w:lang w:val="en-GB"/>
        </w:rPr>
        <w:t xml:space="preserve"> change following the </w:t>
      </w:r>
      <w:r w:rsidR="008007E3">
        <w:rPr>
          <w:b/>
          <w:bCs/>
          <w:lang w:val="en-GB"/>
        </w:rPr>
        <w:t>support</w:t>
      </w:r>
      <w:r w:rsidR="00F33147">
        <w:rPr>
          <w:b/>
          <w:bCs/>
          <w:lang w:val="en-GB"/>
        </w:rPr>
        <w:t xml:space="preserve"> versus control reminder (i.e</w:t>
      </w:r>
      <w:proofErr w:type="gramStart"/>
      <w:r w:rsidR="00F33147">
        <w:rPr>
          <w:b/>
          <w:bCs/>
          <w:lang w:val="en-GB"/>
        </w:rPr>
        <w:t>.,</w:t>
      </w:r>
      <w:proofErr w:type="gramEnd"/>
    </w:p>
    <w:p w14:paraId="4C2F833C" w14:textId="1CB85199" w:rsidR="00C87B5D" w:rsidRPr="00BA3AB7" w:rsidRDefault="00C87B5D" w:rsidP="00F26695">
      <w:pPr>
        <w:spacing w:line="480" w:lineRule="auto"/>
        <w:rPr>
          <w:lang w:val="en-US"/>
        </w:rPr>
      </w:pPr>
      <w:proofErr w:type="gramStart"/>
      <w:r w:rsidRPr="009A6919">
        <w:rPr>
          <w:b/>
          <w:bCs/>
          <w:lang w:val="en-GB"/>
        </w:rPr>
        <w:t>from</w:t>
      </w:r>
      <w:proofErr w:type="gramEnd"/>
      <w:r w:rsidRPr="009A6919">
        <w:rPr>
          <w:b/>
          <w:bCs/>
          <w:lang w:val="en-GB"/>
        </w:rPr>
        <w:t xml:space="preserve"> Time 1 to Time 2).</w:t>
      </w:r>
      <w:r w:rsidR="00F33147">
        <w:rPr>
          <w:lang w:val="en-GB"/>
        </w:rPr>
        <w:t xml:space="preserve"> </w:t>
      </w:r>
      <w:r w:rsidRPr="00C87B5D">
        <w:rPr>
          <w:lang w:val="en-GB"/>
        </w:rPr>
        <w:t xml:space="preserve">In both the </w:t>
      </w:r>
      <w:r w:rsidR="008007E3">
        <w:rPr>
          <w:lang w:val="en-GB"/>
        </w:rPr>
        <w:t>support</w:t>
      </w:r>
      <w:r w:rsidRPr="00C87B5D">
        <w:rPr>
          <w:lang w:val="en-GB"/>
        </w:rPr>
        <w:t xml:space="preserve"> and control conditions, internalized (but not</w:t>
      </w:r>
      <w:r w:rsidR="008115A9">
        <w:rPr>
          <w:lang w:val="en-GB"/>
        </w:rPr>
        <w:t xml:space="preserve"> externalized) negative emotion</w:t>
      </w:r>
      <w:r w:rsidRPr="00C87B5D">
        <w:rPr>
          <w:lang w:val="en-GB"/>
        </w:rPr>
        <w:t xml:space="preserve"> increased from T</w:t>
      </w:r>
      <w:r w:rsidR="00F07930">
        <w:rPr>
          <w:lang w:val="en-GB"/>
        </w:rPr>
        <w:t xml:space="preserve">ime </w:t>
      </w:r>
      <w:r w:rsidRPr="00C87B5D">
        <w:rPr>
          <w:lang w:val="en-GB"/>
        </w:rPr>
        <w:t>1 to T</w:t>
      </w:r>
      <w:r w:rsidR="00F07930">
        <w:rPr>
          <w:lang w:val="en-GB"/>
        </w:rPr>
        <w:t xml:space="preserve">ime </w:t>
      </w:r>
      <w:r w:rsidRPr="00C87B5D">
        <w:rPr>
          <w:lang w:val="en-GB"/>
        </w:rPr>
        <w:t>2 (</w:t>
      </w:r>
      <w:proofErr w:type="spellStart"/>
      <w:r w:rsidRPr="00C87B5D">
        <w:rPr>
          <w:i/>
          <w:iCs/>
          <w:lang w:val="en-GB"/>
        </w:rPr>
        <w:t>p</w:t>
      </w:r>
      <w:r w:rsidRPr="00C87B5D">
        <w:rPr>
          <w:iCs/>
          <w:lang w:val="en-GB"/>
        </w:rPr>
        <w:t>s</w:t>
      </w:r>
      <w:proofErr w:type="spellEnd"/>
      <w:r w:rsidRPr="00C87B5D">
        <w:rPr>
          <w:iCs/>
          <w:lang w:val="en-GB"/>
        </w:rPr>
        <w:t>&lt;.01,</w:t>
      </w:r>
      <w:r w:rsidRPr="00C87B5D">
        <w:rPr>
          <w:lang w:val="en-GB"/>
        </w:rPr>
        <w:t xml:space="preserve"> partial eta squared</w:t>
      </w:r>
      <w:r w:rsidR="009C6065">
        <w:rPr>
          <w:lang w:val="en-GB"/>
        </w:rPr>
        <w:t>=</w:t>
      </w:r>
      <w:r w:rsidRPr="00C87B5D">
        <w:rPr>
          <w:lang w:val="en-GB"/>
        </w:rPr>
        <w:t xml:space="preserve">0.11, in both conditions). This </w:t>
      </w:r>
      <w:r w:rsidR="005D0F0E">
        <w:rPr>
          <w:lang w:val="en-GB"/>
        </w:rPr>
        <w:t xml:space="preserve">result </w:t>
      </w:r>
      <w:r w:rsidRPr="00C87B5D">
        <w:rPr>
          <w:lang w:val="en-GB"/>
        </w:rPr>
        <w:t>replicates previous findings</w:t>
      </w:r>
      <w:r w:rsidR="00400882">
        <w:rPr>
          <w:lang w:val="en-GB"/>
        </w:rPr>
        <w:t xml:space="preserve"> showing </w:t>
      </w:r>
      <w:r w:rsidRPr="00C87B5D">
        <w:rPr>
          <w:lang w:val="en-GB"/>
        </w:rPr>
        <w:t xml:space="preserve">that the anticipation of </w:t>
      </w:r>
      <w:r w:rsidR="00F26695">
        <w:rPr>
          <w:lang w:val="en-GB"/>
        </w:rPr>
        <w:t xml:space="preserve">being evaluated by peers </w:t>
      </w:r>
      <w:r w:rsidRPr="00C87B5D">
        <w:rPr>
          <w:lang w:val="en-GB"/>
        </w:rPr>
        <w:t xml:space="preserve">in the Survivor Game </w:t>
      </w:r>
      <w:r w:rsidR="005D0F0E">
        <w:rPr>
          <w:lang w:val="en-GB"/>
        </w:rPr>
        <w:t>induces</w:t>
      </w:r>
      <w:r w:rsidR="005D0F0E" w:rsidRPr="00C87B5D">
        <w:rPr>
          <w:lang w:val="en-GB"/>
        </w:rPr>
        <w:t xml:space="preserve"> </w:t>
      </w:r>
      <w:r w:rsidR="00842DDC">
        <w:rPr>
          <w:lang w:val="en-GB"/>
        </w:rPr>
        <w:t xml:space="preserve">some </w:t>
      </w:r>
      <w:r w:rsidR="009D7D05">
        <w:rPr>
          <w:lang w:val="en-GB"/>
        </w:rPr>
        <w:t xml:space="preserve">(internalized) </w:t>
      </w:r>
      <w:r w:rsidR="00F45EF5">
        <w:rPr>
          <w:lang w:val="en-GB"/>
        </w:rPr>
        <w:t>negative emotion in</w:t>
      </w:r>
      <w:r w:rsidR="005D0F0E">
        <w:rPr>
          <w:lang w:val="en-GB"/>
        </w:rPr>
        <w:t xml:space="preserve"> children </w:t>
      </w:r>
      <w:r w:rsidRPr="00C87B5D">
        <w:rPr>
          <w:lang w:val="en-GB"/>
        </w:rPr>
        <w:t xml:space="preserve">(Thomaes et al., 2009). Importantly, however, change in </w:t>
      </w:r>
      <w:r w:rsidRPr="00C87B5D">
        <w:rPr>
          <w:lang w:val="en-GB"/>
        </w:rPr>
        <w:lastRenderedPageBreak/>
        <w:t>internalized an</w:t>
      </w:r>
      <w:r w:rsidR="008115A9">
        <w:rPr>
          <w:lang w:val="en-GB"/>
        </w:rPr>
        <w:t>d externalized negative emotion</w:t>
      </w:r>
      <w:r w:rsidR="00063625">
        <w:rPr>
          <w:lang w:val="en-GB"/>
        </w:rPr>
        <w:t xml:space="preserve"> from Time 1 to Time 2 </w:t>
      </w:r>
      <w:r w:rsidR="00874C5B">
        <w:rPr>
          <w:lang w:val="en-GB"/>
        </w:rPr>
        <w:t xml:space="preserve">(i.e., prior to peer disapproval) </w:t>
      </w:r>
      <w:r w:rsidR="00063625">
        <w:rPr>
          <w:lang w:val="en-GB"/>
        </w:rPr>
        <w:t>was</w:t>
      </w:r>
      <w:r w:rsidR="00BA3AB7">
        <w:rPr>
          <w:lang w:val="en-GB"/>
        </w:rPr>
        <w:t xml:space="preserve"> </w:t>
      </w:r>
      <w:r w:rsidR="001822D6">
        <w:rPr>
          <w:lang w:val="en-GB"/>
        </w:rPr>
        <w:t xml:space="preserve">affected </w:t>
      </w:r>
      <w:r w:rsidR="00063625">
        <w:rPr>
          <w:lang w:val="en-GB"/>
        </w:rPr>
        <w:t xml:space="preserve">neither </w:t>
      </w:r>
      <w:r w:rsidR="00BA3AB7">
        <w:rPr>
          <w:lang w:val="en-GB"/>
        </w:rPr>
        <w:t xml:space="preserve">by a main effect for condition </w:t>
      </w:r>
      <w:r w:rsidR="00BA3AB7" w:rsidRPr="00C87B5D">
        <w:rPr>
          <w:lang w:val="en-GB"/>
        </w:rPr>
        <w:t>(</w:t>
      </w:r>
      <w:proofErr w:type="spellStart"/>
      <w:r w:rsidR="00BA3AB7" w:rsidRPr="00C87B5D">
        <w:rPr>
          <w:i/>
          <w:iCs/>
          <w:lang w:val="en-GB"/>
        </w:rPr>
        <w:t>p</w:t>
      </w:r>
      <w:r w:rsidR="00BA3AB7" w:rsidRPr="00C87B5D">
        <w:rPr>
          <w:lang w:val="en-GB"/>
        </w:rPr>
        <w:t>s</w:t>
      </w:r>
      <w:proofErr w:type="spellEnd"/>
      <w:r w:rsidR="00BA3AB7" w:rsidRPr="00C87B5D">
        <w:rPr>
          <w:lang w:val="en-GB"/>
        </w:rPr>
        <w:t>&gt;.41</w:t>
      </w:r>
      <w:r w:rsidR="00BA3AB7">
        <w:rPr>
          <w:lang w:val="en-US"/>
        </w:rPr>
        <w:t>)</w:t>
      </w:r>
      <w:r w:rsidR="00BA3AB7">
        <w:rPr>
          <w:lang w:val="en-GB"/>
        </w:rPr>
        <w:t>, nor by an interaction between condit</w:t>
      </w:r>
      <w:r w:rsidR="00DF462A">
        <w:rPr>
          <w:lang w:val="en-GB"/>
        </w:rPr>
        <w:t>ion and the perceived peer</w:t>
      </w:r>
      <w:r w:rsidR="00BA3AB7">
        <w:rPr>
          <w:lang w:val="en-GB"/>
        </w:rPr>
        <w:t xml:space="preserve"> difficulty variables </w:t>
      </w:r>
      <w:r w:rsidR="00BA3AB7" w:rsidRPr="00C87B5D">
        <w:rPr>
          <w:lang w:val="en-GB"/>
        </w:rPr>
        <w:t>(</w:t>
      </w:r>
      <w:proofErr w:type="spellStart"/>
      <w:r w:rsidR="00BA3AB7" w:rsidRPr="00C87B5D">
        <w:rPr>
          <w:i/>
          <w:iCs/>
          <w:lang w:val="en-GB"/>
        </w:rPr>
        <w:t>p</w:t>
      </w:r>
      <w:r w:rsidR="00BA3AB7" w:rsidRPr="00C87B5D">
        <w:rPr>
          <w:lang w:val="en-GB"/>
        </w:rPr>
        <w:t>s</w:t>
      </w:r>
      <w:proofErr w:type="spellEnd"/>
      <w:r w:rsidR="00BA3AB7" w:rsidRPr="00C87B5D">
        <w:rPr>
          <w:lang w:val="en-GB"/>
        </w:rPr>
        <w:t>&gt;</w:t>
      </w:r>
      <w:r w:rsidR="00BA3AB7">
        <w:rPr>
          <w:lang w:val="en-GB"/>
        </w:rPr>
        <w:t>.27</w:t>
      </w:r>
      <w:r w:rsidR="002E5B19">
        <w:rPr>
          <w:lang w:val="en-US"/>
        </w:rPr>
        <w:t>). Thus, t</w:t>
      </w:r>
      <w:r w:rsidR="009C284F">
        <w:rPr>
          <w:lang w:val="en-US"/>
        </w:rPr>
        <w:t xml:space="preserve">he </w:t>
      </w:r>
      <w:r w:rsidR="008007E3">
        <w:rPr>
          <w:lang w:val="en-US"/>
        </w:rPr>
        <w:t>support</w:t>
      </w:r>
      <w:r w:rsidR="009C284F">
        <w:rPr>
          <w:lang w:val="en-US"/>
        </w:rPr>
        <w:t xml:space="preserve"> </w:t>
      </w:r>
      <w:r w:rsidR="009D7D05">
        <w:rPr>
          <w:lang w:val="en-US"/>
        </w:rPr>
        <w:t>reminder</w:t>
      </w:r>
      <w:r w:rsidR="009C284F">
        <w:rPr>
          <w:lang w:val="en-US"/>
        </w:rPr>
        <w:t xml:space="preserve"> in and of itself did not </w:t>
      </w:r>
      <w:r w:rsidR="007F0D07">
        <w:rPr>
          <w:lang w:val="en-US"/>
        </w:rPr>
        <w:t xml:space="preserve">impact on </w:t>
      </w:r>
      <w:r w:rsidR="009C284F">
        <w:rPr>
          <w:lang w:val="en-US"/>
        </w:rPr>
        <w:t xml:space="preserve">participants’ </w:t>
      </w:r>
      <w:r w:rsidR="009D7D05">
        <w:rPr>
          <w:lang w:val="en-US"/>
        </w:rPr>
        <w:t xml:space="preserve">negative </w:t>
      </w:r>
      <w:r w:rsidR="009C284F">
        <w:rPr>
          <w:lang w:val="en-US"/>
        </w:rPr>
        <w:t>emotion.</w:t>
      </w:r>
    </w:p>
    <w:p w14:paraId="55CA81E4" w14:textId="3BB7D246" w:rsidR="00C87B5D" w:rsidRPr="00F33147" w:rsidRDefault="00C87B5D" w:rsidP="00C042E2">
      <w:pPr>
        <w:spacing w:line="480" w:lineRule="auto"/>
        <w:ind w:firstLine="708"/>
        <w:rPr>
          <w:lang w:val="en-GB"/>
        </w:rPr>
      </w:pPr>
      <w:proofErr w:type="gramStart"/>
      <w:r w:rsidRPr="009A6919">
        <w:rPr>
          <w:b/>
          <w:bCs/>
          <w:lang w:val="en-GB"/>
        </w:rPr>
        <w:t xml:space="preserve">Negative </w:t>
      </w:r>
      <w:r w:rsidRPr="00C87B5D">
        <w:rPr>
          <w:b/>
          <w:bCs/>
          <w:lang w:val="en-GB"/>
        </w:rPr>
        <w:t>emotion</w:t>
      </w:r>
      <w:r w:rsidRPr="009A6919">
        <w:rPr>
          <w:b/>
          <w:bCs/>
          <w:lang w:val="en-GB"/>
        </w:rPr>
        <w:t xml:space="preserve"> change following </w:t>
      </w:r>
      <w:r w:rsidR="007A4DB2">
        <w:rPr>
          <w:b/>
          <w:bCs/>
          <w:lang w:val="en-GB"/>
        </w:rPr>
        <w:t xml:space="preserve">acute </w:t>
      </w:r>
      <w:r w:rsidR="00C5155A">
        <w:rPr>
          <w:b/>
          <w:bCs/>
          <w:lang w:val="en-GB"/>
        </w:rPr>
        <w:t>peer disapproval</w:t>
      </w:r>
      <w:r w:rsidRPr="009A6919">
        <w:rPr>
          <w:b/>
          <w:bCs/>
          <w:lang w:val="en-GB"/>
        </w:rPr>
        <w:t xml:space="preserve"> (i.e., from Time 2 to Time 3).</w:t>
      </w:r>
      <w:proofErr w:type="gramEnd"/>
      <w:r w:rsidR="00F33147">
        <w:rPr>
          <w:lang w:val="en-GB"/>
        </w:rPr>
        <w:t xml:space="preserve"> </w:t>
      </w:r>
      <w:r w:rsidR="00C042E2">
        <w:rPr>
          <w:lang w:val="en-GB"/>
        </w:rPr>
        <w:t>T</w:t>
      </w:r>
      <w:r w:rsidRPr="00C87B5D">
        <w:rPr>
          <w:lang w:val="en-GB"/>
        </w:rPr>
        <w:t xml:space="preserve">he Survivor Game </w:t>
      </w:r>
      <w:r w:rsidR="00C5155A">
        <w:rPr>
          <w:lang w:val="en-GB"/>
        </w:rPr>
        <w:t>peer disapproval</w:t>
      </w:r>
      <w:r w:rsidRPr="00C87B5D">
        <w:rPr>
          <w:lang w:val="en-GB"/>
        </w:rPr>
        <w:t xml:space="preserve"> </w:t>
      </w:r>
      <w:r w:rsidR="00E01F14">
        <w:rPr>
          <w:lang w:val="en-GB"/>
        </w:rPr>
        <w:t>induction</w:t>
      </w:r>
      <w:r w:rsidR="005D0F0E" w:rsidRPr="00C87B5D">
        <w:rPr>
          <w:lang w:val="en-GB"/>
        </w:rPr>
        <w:t xml:space="preserve"> </w:t>
      </w:r>
      <w:r w:rsidRPr="00C87B5D">
        <w:rPr>
          <w:lang w:val="en-GB"/>
        </w:rPr>
        <w:t xml:space="preserve">was effective </w:t>
      </w:r>
      <w:r w:rsidR="005D0F0E">
        <w:rPr>
          <w:lang w:val="en-GB"/>
        </w:rPr>
        <w:t>in</w:t>
      </w:r>
      <w:r w:rsidRPr="00C87B5D">
        <w:rPr>
          <w:lang w:val="en-GB"/>
        </w:rPr>
        <w:t xml:space="preserve"> </w:t>
      </w:r>
      <w:r w:rsidR="005D0F0E">
        <w:rPr>
          <w:lang w:val="en-GB"/>
        </w:rPr>
        <w:t>augmenting mildly</w:t>
      </w:r>
      <w:r w:rsidRPr="00C87B5D">
        <w:rPr>
          <w:lang w:val="en-GB"/>
        </w:rPr>
        <w:t xml:space="preserve"> negative </w:t>
      </w:r>
      <w:r w:rsidR="00890448">
        <w:rPr>
          <w:lang w:val="en-GB"/>
        </w:rPr>
        <w:t>emotion</w:t>
      </w:r>
      <w:r w:rsidRPr="00C87B5D">
        <w:rPr>
          <w:lang w:val="en-GB"/>
        </w:rPr>
        <w:t>. Collaps</w:t>
      </w:r>
      <w:r w:rsidR="005D0F0E">
        <w:rPr>
          <w:lang w:val="en-GB"/>
        </w:rPr>
        <w:t>ing</w:t>
      </w:r>
      <w:r w:rsidRPr="00C87B5D">
        <w:rPr>
          <w:lang w:val="en-GB"/>
        </w:rPr>
        <w:t xml:space="preserve"> across </w:t>
      </w:r>
      <w:r w:rsidR="008007E3">
        <w:rPr>
          <w:lang w:val="en-GB"/>
        </w:rPr>
        <w:t>support</w:t>
      </w:r>
      <w:r w:rsidRPr="00C87B5D">
        <w:rPr>
          <w:lang w:val="en-GB"/>
        </w:rPr>
        <w:t xml:space="preserve"> and control conditions, participants’ internalized an</w:t>
      </w:r>
      <w:r w:rsidR="00E01F14">
        <w:rPr>
          <w:lang w:val="en-GB"/>
        </w:rPr>
        <w:t>d externalized negative emotion</w:t>
      </w:r>
      <w:r w:rsidRPr="00C87B5D">
        <w:rPr>
          <w:lang w:val="en-GB"/>
        </w:rPr>
        <w:t xml:space="preserve"> increased significantly from Time 2 to Time 3 (</w:t>
      </w:r>
      <w:proofErr w:type="spellStart"/>
      <w:r w:rsidRPr="00C87B5D">
        <w:rPr>
          <w:i/>
          <w:iCs/>
          <w:lang w:val="en-GB"/>
        </w:rPr>
        <w:t>p</w:t>
      </w:r>
      <w:r w:rsidRPr="00C87B5D">
        <w:rPr>
          <w:iCs/>
          <w:lang w:val="en-GB"/>
        </w:rPr>
        <w:t>s</w:t>
      </w:r>
      <w:proofErr w:type="spellEnd"/>
      <w:r w:rsidRPr="00C87B5D">
        <w:rPr>
          <w:lang w:val="en-GB"/>
        </w:rPr>
        <w:t>&lt;.001, partial eta squared</w:t>
      </w:r>
      <w:r w:rsidR="009C6065">
        <w:rPr>
          <w:lang w:val="en-GB"/>
        </w:rPr>
        <w:t xml:space="preserve">= </w:t>
      </w:r>
      <w:r w:rsidR="00026137">
        <w:rPr>
          <w:lang w:val="en-GB"/>
        </w:rPr>
        <w:t>0.19 and 0.06, respectively).</w:t>
      </w:r>
    </w:p>
    <w:p w14:paraId="54E5F3A6" w14:textId="77777777" w:rsidR="00C87B5D" w:rsidRPr="009A6919" w:rsidRDefault="00C87B5D" w:rsidP="00A11B74">
      <w:pPr>
        <w:spacing w:line="480" w:lineRule="auto"/>
        <w:rPr>
          <w:b/>
          <w:bCs/>
          <w:lang w:val="en-GB"/>
        </w:rPr>
      </w:pPr>
      <w:r w:rsidRPr="009A6919">
        <w:rPr>
          <w:b/>
          <w:bCs/>
          <w:lang w:val="en-GB"/>
        </w:rPr>
        <w:t>Primary Analyses</w:t>
      </w:r>
    </w:p>
    <w:p w14:paraId="14C10FC2" w14:textId="33C59A61" w:rsidR="00C87B5D" w:rsidRPr="00C87B5D" w:rsidRDefault="00C87B5D" w:rsidP="00FA0916">
      <w:pPr>
        <w:spacing w:line="480" w:lineRule="auto"/>
        <w:ind w:firstLine="708"/>
        <w:rPr>
          <w:lang w:val="en-US"/>
        </w:rPr>
      </w:pPr>
      <w:r w:rsidRPr="00C87B5D">
        <w:rPr>
          <w:lang w:val="en-US"/>
        </w:rPr>
        <w:t xml:space="preserve">We conducted a series of hierarchical multiple regression analyses. In the first set of analyses, the dependent variable was </w:t>
      </w:r>
      <w:proofErr w:type="spellStart"/>
      <w:r w:rsidRPr="00C87B5D">
        <w:rPr>
          <w:lang w:val="en-US"/>
        </w:rPr>
        <w:t>residualized</w:t>
      </w:r>
      <w:proofErr w:type="spellEnd"/>
      <w:r w:rsidRPr="00C87B5D">
        <w:rPr>
          <w:lang w:val="en-US"/>
        </w:rPr>
        <w:t xml:space="preserve"> change i</w:t>
      </w:r>
      <w:r w:rsidR="00E01F14">
        <w:rPr>
          <w:lang w:val="en-US"/>
        </w:rPr>
        <w:t>n internalized negative emotion</w:t>
      </w:r>
      <w:r w:rsidRPr="00C87B5D">
        <w:rPr>
          <w:lang w:val="en-US"/>
        </w:rPr>
        <w:t xml:space="preserve"> from Time 2 to Time 3 (i.e., following </w:t>
      </w:r>
      <w:r w:rsidR="00C5155A">
        <w:rPr>
          <w:lang w:val="en-US"/>
        </w:rPr>
        <w:t>peer disapproval</w:t>
      </w:r>
      <w:r w:rsidRPr="00C87B5D">
        <w:rPr>
          <w:lang w:val="en-US"/>
        </w:rPr>
        <w:t xml:space="preserve">). </w:t>
      </w:r>
      <w:r w:rsidR="00D243AB">
        <w:rPr>
          <w:lang w:val="en-US"/>
        </w:rPr>
        <w:t>We entered b</w:t>
      </w:r>
      <w:r w:rsidRPr="00C87B5D">
        <w:rPr>
          <w:lang w:val="en-US"/>
        </w:rPr>
        <w:t>aseline int</w:t>
      </w:r>
      <w:r w:rsidR="00032594">
        <w:rPr>
          <w:lang w:val="en-US"/>
        </w:rPr>
        <w:t>ernalized negative emotion</w:t>
      </w:r>
      <w:r w:rsidRPr="00C87B5D">
        <w:rPr>
          <w:lang w:val="en-US"/>
        </w:rPr>
        <w:t xml:space="preserve"> (Time 1)</w:t>
      </w:r>
      <w:r w:rsidR="00FA0916">
        <w:rPr>
          <w:lang w:val="en-US"/>
        </w:rPr>
        <w:t>, sex, and age</w:t>
      </w:r>
      <w:r w:rsidRPr="00C87B5D">
        <w:rPr>
          <w:lang w:val="en-US"/>
        </w:rPr>
        <w:t xml:space="preserve"> as covariates in Step 1. We entered </w:t>
      </w:r>
      <w:r w:rsidR="008007E3">
        <w:rPr>
          <w:lang w:val="en-US"/>
        </w:rPr>
        <w:t>support</w:t>
      </w:r>
      <w:r w:rsidRPr="00C87B5D">
        <w:rPr>
          <w:lang w:val="en-US"/>
        </w:rPr>
        <w:t xml:space="preserve"> condition (1</w:t>
      </w:r>
      <w:r w:rsidR="009C6065">
        <w:rPr>
          <w:lang w:val="en-US"/>
        </w:rPr>
        <w:t>=</w:t>
      </w:r>
      <w:r w:rsidR="008007E3">
        <w:rPr>
          <w:i/>
          <w:iCs/>
          <w:lang w:val="en-US"/>
        </w:rPr>
        <w:t>support</w:t>
      </w:r>
      <w:r w:rsidRPr="009A6919">
        <w:rPr>
          <w:i/>
          <w:iCs/>
          <w:lang w:val="en-US"/>
        </w:rPr>
        <w:t xml:space="preserve"> reminder</w:t>
      </w:r>
      <w:r w:rsidRPr="00C87B5D">
        <w:rPr>
          <w:lang w:val="en-US"/>
        </w:rPr>
        <w:t>, 0</w:t>
      </w:r>
      <w:r w:rsidR="009C6065">
        <w:rPr>
          <w:lang w:val="en-US"/>
        </w:rPr>
        <w:t>=</w:t>
      </w:r>
      <w:r w:rsidRPr="009A6919">
        <w:rPr>
          <w:i/>
          <w:iCs/>
          <w:lang w:val="en-US"/>
        </w:rPr>
        <w:t>control</w:t>
      </w:r>
      <w:r w:rsidRPr="00C87B5D">
        <w:rPr>
          <w:lang w:val="en-US"/>
        </w:rPr>
        <w:t xml:space="preserve">) in Step 2, along with either </w:t>
      </w:r>
      <w:r w:rsidR="00F71A3C">
        <w:rPr>
          <w:lang w:val="en-US"/>
        </w:rPr>
        <w:t>perceived peer victimization</w:t>
      </w:r>
      <w:r w:rsidRPr="00C87B5D">
        <w:rPr>
          <w:lang w:val="en-US"/>
        </w:rPr>
        <w:t xml:space="preserve"> or </w:t>
      </w:r>
      <w:r w:rsidR="00032594">
        <w:rPr>
          <w:lang w:val="en-US"/>
        </w:rPr>
        <w:t xml:space="preserve">perceived </w:t>
      </w:r>
      <w:r w:rsidR="00D70E4D">
        <w:rPr>
          <w:lang w:val="en-US"/>
        </w:rPr>
        <w:t>lack of closeness to friends</w:t>
      </w:r>
      <w:r w:rsidRPr="00C87B5D">
        <w:rPr>
          <w:lang w:val="en-US"/>
        </w:rPr>
        <w:t xml:space="preserve">. </w:t>
      </w:r>
      <w:r w:rsidR="003A0902">
        <w:rPr>
          <w:lang w:val="en-US"/>
        </w:rPr>
        <w:t>W</w:t>
      </w:r>
      <w:r w:rsidR="001B5961">
        <w:rPr>
          <w:lang w:val="en-US"/>
        </w:rPr>
        <w:t xml:space="preserve">e </w:t>
      </w:r>
      <w:r w:rsidR="00AD0DDA">
        <w:rPr>
          <w:lang w:val="en-US"/>
        </w:rPr>
        <w:t>tested</w:t>
      </w:r>
      <w:r w:rsidR="001B5961">
        <w:rPr>
          <w:lang w:val="en-US"/>
        </w:rPr>
        <w:t xml:space="preserve"> the</w:t>
      </w:r>
      <w:r w:rsidR="0050190C">
        <w:rPr>
          <w:lang w:val="en-US"/>
        </w:rPr>
        <w:t xml:space="preserve"> two indices of peer </w:t>
      </w:r>
      <w:r w:rsidR="004E5E41">
        <w:rPr>
          <w:lang w:val="en-US"/>
        </w:rPr>
        <w:t>difficulties</w:t>
      </w:r>
      <w:r w:rsidR="00AD0DDA">
        <w:rPr>
          <w:lang w:val="en-US"/>
        </w:rPr>
        <w:t xml:space="preserve"> in separate regressions to avoid </w:t>
      </w:r>
      <w:proofErr w:type="spellStart"/>
      <w:r w:rsidR="00AD0DDA">
        <w:rPr>
          <w:lang w:val="en-US"/>
        </w:rPr>
        <w:t>multicollinearity</w:t>
      </w:r>
      <w:proofErr w:type="spellEnd"/>
      <w:r w:rsidR="00AD0DDA">
        <w:rPr>
          <w:lang w:val="en-US"/>
        </w:rPr>
        <w:t xml:space="preserve">. </w:t>
      </w:r>
      <w:r w:rsidRPr="00C87B5D">
        <w:rPr>
          <w:lang w:val="en-US"/>
        </w:rPr>
        <w:t xml:space="preserve">We centered continuous predictors (Aiken &amp; West, 1991). We entered the two-way interaction between the factors </w:t>
      </w:r>
      <w:r w:rsidR="000870F5">
        <w:rPr>
          <w:lang w:val="en-US"/>
        </w:rPr>
        <w:t>(i.e., support condition and perceived peer victimization</w:t>
      </w:r>
      <w:r w:rsidR="000870F5" w:rsidRPr="00C87B5D">
        <w:rPr>
          <w:lang w:val="en-US"/>
        </w:rPr>
        <w:t xml:space="preserve"> or </w:t>
      </w:r>
      <w:r w:rsidR="000870F5">
        <w:rPr>
          <w:lang w:val="en-US"/>
        </w:rPr>
        <w:t>perceived lack of closeness to friends)</w:t>
      </w:r>
      <w:r w:rsidR="000870F5" w:rsidRPr="00C87B5D">
        <w:rPr>
          <w:lang w:val="en-US"/>
        </w:rPr>
        <w:t xml:space="preserve"> </w:t>
      </w:r>
      <w:r w:rsidRPr="00C87B5D">
        <w:rPr>
          <w:lang w:val="en-US"/>
        </w:rPr>
        <w:t>in Step 3. The second set of analyses was identical, but here th</w:t>
      </w:r>
      <w:r w:rsidR="00F33147">
        <w:rPr>
          <w:lang w:val="en-US"/>
        </w:rPr>
        <w:t>e externalized negative emotion</w:t>
      </w:r>
      <w:r w:rsidRPr="00C87B5D">
        <w:rPr>
          <w:lang w:val="en-US"/>
        </w:rPr>
        <w:t xml:space="preserve"> variables replaced th</w:t>
      </w:r>
      <w:r w:rsidR="00F33147">
        <w:rPr>
          <w:lang w:val="en-US"/>
        </w:rPr>
        <w:t>e internalized negative emotion</w:t>
      </w:r>
      <w:r w:rsidRPr="00C87B5D">
        <w:rPr>
          <w:lang w:val="en-US"/>
        </w:rPr>
        <w:t xml:space="preserve"> variables. </w:t>
      </w:r>
    </w:p>
    <w:p w14:paraId="4D8640E5" w14:textId="6D03790A" w:rsidR="00C87B5D" w:rsidRPr="00F33147" w:rsidRDefault="00F33147" w:rsidP="00C042E2">
      <w:pPr>
        <w:spacing w:line="480" w:lineRule="auto"/>
        <w:ind w:firstLine="708"/>
        <w:rPr>
          <w:i/>
          <w:iCs/>
          <w:lang w:val="en-US"/>
        </w:rPr>
      </w:pPr>
      <w:proofErr w:type="gramStart"/>
      <w:r>
        <w:rPr>
          <w:b/>
          <w:bCs/>
          <w:lang w:val="en-US"/>
        </w:rPr>
        <w:t>Internalized negative emotion</w:t>
      </w:r>
      <w:r w:rsidR="00C87B5D" w:rsidRPr="009A6919">
        <w:rPr>
          <w:b/>
          <w:bCs/>
          <w:lang w:val="en-US"/>
        </w:rPr>
        <w:t>.</w:t>
      </w:r>
      <w:proofErr w:type="gramEnd"/>
      <w:r w:rsidR="00C87B5D" w:rsidRPr="00C87B5D">
        <w:rPr>
          <w:i/>
          <w:iCs/>
          <w:lang w:val="en-US"/>
        </w:rPr>
        <w:t xml:space="preserve"> </w:t>
      </w:r>
      <w:r w:rsidR="009C284F" w:rsidRPr="00EF3E2F">
        <w:rPr>
          <w:iCs/>
          <w:lang w:val="en-US"/>
        </w:rPr>
        <w:t xml:space="preserve">We obtained a main effect of </w:t>
      </w:r>
      <w:r w:rsidR="00E01F14">
        <w:rPr>
          <w:iCs/>
          <w:lang w:val="en-US"/>
        </w:rPr>
        <w:t xml:space="preserve">perceived </w:t>
      </w:r>
      <w:r w:rsidR="00D70E4D">
        <w:rPr>
          <w:iCs/>
          <w:lang w:val="en-US"/>
        </w:rPr>
        <w:t>lack of closeness to friends</w:t>
      </w:r>
      <w:r w:rsidR="001B5961">
        <w:rPr>
          <w:iCs/>
          <w:lang w:val="en-US"/>
        </w:rPr>
        <w:t>:</w:t>
      </w:r>
      <w:r w:rsidR="009C284F" w:rsidRPr="00EF3E2F">
        <w:rPr>
          <w:iCs/>
          <w:lang w:val="en-US"/>
        </w:rPr>
        <w:t xml:space="preserve"> </w:t>
      </w:r>
      <w:r w:rsidR="001B5961">
        <w:rPr>
          <w:iCs/>
          <w:lang w:val="en-US"/>
        </w:rPr>
        <w:t>C</w:t>
      </w:r>
      <w:r w:rsidR="009C284F" w:rsidRPr="00EF3E2F">
        <w:rPr>
          <w:iCs/>
          <w:lang w:val="en-US"/>
        </w:rPr>
        <w:t xml:space="preserve">hildren </w:t>
      </w:r>
      <w:r w:rsidR="00E01F14">
        <w:rPr>
          <w:iCs/>
          <w:lang w:val="en-US"/>
        </w:rPr>
        <w:t xml:space="preserve">who experienced </w:t>
      </w:r>
      <w:r w:rsidR="00122F98">
        <w:rPr>
          <w:iCs/>
          <w:lang w:val="en-US"/>
        </w:rPr>
        <w:t>less</w:t>
      </w:r>
      <w:r w:rsidR="00E01F14">
        <w:rPr>
          <w:iCs/>
          <w:lang w:val="en-US"/>
        </w:rPr>
        <w:t xml:space="preserve"> closeness </w:t>
      </w:r>
      <w:r w:rsidR="001B5961">
        <w:rPr>
          <w:iCs/>
          <w:lang w:val="en-US"/>
        </w:rPr>
        <w:t>reported</w:t>
      </w:r>
      <w:r w:rsidR="001B5961" w:rsidRPr="00EF3E2F">
        <w:rPr>
          <w:iCs/>
          <w:lang w:val="en-US"/>
        </w:rPr>
        <w:t xml:space="preserve"> </w:t>
      </w:r>
      <w:r w:rsidR="001035AD">
        <w:rPr>
          <w:iCs/>
          <w:lang w:val="en-US"/>
        </w:rPr>
        <w:t>a greater increase in</w:t>
      </w:r>
      <w:r w:rsidR="009C284F" w:rsidRPr="00EF3E2F">
        <w:rPr>
          <w:iCs/>
          <w:lang w:val="en-US"/>
        </w:rPr>
        <w:t xml:space="preserve"> </w:t>
      </w:r>
      <w:r w:rsidR="00C87B5D" w:rsidRPr="00C87B5D">
        <w:rPr>
          <w:lang w:val="en-US"/>
        </w:rPr>
        <w:t xml:space="preserve">internalized negative emotion following </w:t>
      </w:r>
      <w:r w:rsidR="00C5155A">
        <w:rPr>
          <w:lang w:val="en-US"/>
        </w:rPr>
        <w:t>peer disapproval</w:t>
      </w:r>
      <w:r w:rsidR="00C87B5D" w:rsidRPr="00C87B5D">
        <w:rPr>
          <w:lang w:val="en-US"/>
        </w:rPr>
        <w:t xml:space="preserve"> (</w:t>
      </w:r>
      <w:r w:rsidR="0050190C" w:rsidRPr="00C87B5D">
        <w:rPr>
          <w:i/>
          <w:iCs/>
          <w:lang w:val="en-US"/>
        </w:rPr>
        <w:t>t</w:t>
      </w:r>
      <w:r w:rsidR="00FA0916">
        <w:rPr>
          <w:iCs/>
          <w:lang w:val="en-US"/>
        </w:rPr>
        <w:t>=2.30</w:t>
      </w:r>
      <w:r w:rsidR="0050190C">
        <w:rPr>
          <w:iCs/>
          <w:lang w:val="en-US"/>
        </w:rPr>
        <w:t xml:space="preserve">, </w:t>
      </w:r>
      <w:r w:rsidR="00C87B5D" w:rsidRPr="00C87B5D">
        <w:rPr>
          <w:i/>
          <w:iCs/>
          <w:lang w:val="en-US"/>
        </w:rPr>
        <w:t>p</w:t>
      </w:r>
      <w:r w:rsidR="009032E1">
        <w:rPr>
          <w:lang w:val="en-US"/>
        </w:rPr>
        <w:t>=</w:t>
      </w:r>
      <w:r w:rsidR="00FA0916">
        <w:rPr>
          <w:lang w:val="en-US"/>
        </w:rPr>
        <w:t>.03</w:t>
      </w:r>
      <w:r w:rsidR="0050190C">
        <w:rPr>
          <w:lang w:val="en-US"/>
        </w:rPr>
        <w:t xml:space="preserve">, </w:t>
      </w:r>
      <w:r w:rsidR="00262DCE">
        <w:rPr>
          <w:i/>
          <w:lang w:val="en-US"/>
        </w:rPr>
        <w:t>b</w:t>
      </w:r>
      <w:r w:rsidR="009F30BF">
        <w:rPr>
          <w:lang w:val="en-US"/>
        </w:rPr>
        <w:t>=</w:t>
      </w:r>
      <w:r w:rsidR="00FA0916">
        <w:rPr>
          <w:lang w:val="en-US"/>
        </w:rPr>
        <w:t>0</w:t>
      </w:r>
      <w:r w:rsidR="009F30BF">
        <w:rPr>
          <w:lang w:val="en-US"/>
        </w:rPr>
        <w:t>.43</w:t>
      </w:r>
      <w:r w:rsidR="00C87B5D" w:rsidRPr="00C87B5D">
        <w:rPr>
          <w:lang w:val="en-US"/>
        </w:rPr>
        <w:t xml:space="preserve">). We obtained no other main </w:t>
      </w:r>
      <w:r w:rsidR="00D243AB">
        <w:rPr>
          <w:lang w:val="en-US"/>
        </w:rPr>
        <w:t xml:space="preserve">effects </w:t>
      </w:r>
      <w:r w:rsidR="00C87B5D" w:rsidRPr="00C87B5D">
        <w:rPr>
          <w:lang w:val="en-US"/>
        </w:rPr>
        <w:t>or interacti</w:t>
      </w:r>
      <w:r w:rsidR="00D243AB">
        <w:rPr>
          <w:lang w:val="en-US"/>
        </w:rPr>
        <w:t>ons</w:t>
      </w:r>
      <w:r w:rsidR="00C87B5D" w:rsidRPr="00C87B5D">
        <w:rPr>
          <w:lang w:val="en-US"/>
        </w:rPr>
        <w:t xml:space="preserve">. </w:t>
      </w:r>
      <w:r w:rsidR="00C87B5D" w:rsidRPr="00C87B5D">
        <w:rPr>
          <w:lang w:val="en-GB"/>
        </w:rPr>
        <w:t xml:space="preserve">Thus, </w:t>
      </w:r>
      <w:r w:rsidR="00C87B5D" w:rsidRPr="00C87B5D">
        <w:rPr>
          <w:lang w:val="en-US"/>
        </w:rPr>
        <w:t xml:space="preserve">regardless of </w:t>
      </w:r>
      <w:r w:rsidR="007B51FA">
        <w:rPr>
          <w:lang w:val="en-US"/>
        </w:rPr>
        <w:t xml:space="preserve">children’s </w:t>
      </w:r>
      <w:r w:rsidR="00DF462A">
        <w:rPr>
          <w:lang w:val="en-US"/>
        </w:rPr>
        <w:t>peer</w:t>
      </w:r>
      <w:r w:rsidR="00F45EF5">
        <w:rPr>
          <w:lang w:val="en-US"/>
        </w:rPr>
        <w:t xml:space="preserve"> </w:t>
      </w:r>
      <w:r w:rsidR="004E5E41">
        <w:rPr>
          <w:lang w:val="en-US"/>
        </w:rPr>
        <w:t>difficulties</w:t>
      </w:r>
      <w:r w:rsidR="00E01F14">
        <w:rPr>
          <w:lang w:val="en-US"/>
        </w:rPr>
        <w:t xml:space="preserve">, </w:t>
      </w:r>
      <w:r w:rsidR="00C90EBC">
        <w:rPr>
          <w:lang w:val="en-US"/>
        </w:rPr>
        <w:lastRenderedPageBreak/>
        <w:t xml:space="preserve">the </w:t>
      </w:r>
      <w:r w:rsidR="008007E3">
        <w:rPr>
          <w:lang w:val="en-US"/>
        </w:rPr>
        <w:t>support</w:t>
      </w:r>
      <w:r w:rsidR="00C90EBC">
        <w:rPr>
          <w:lang w:val="en-US"/>
        </w:rPr>
        <w:t xml:space="preserve"> reminder</w:t>
      </w:r>
      <w:r w:rsidR="006C1C43">
        <w:rPr>
          <w:lang w:val="en-US"/>
        </w:rPr>
        <w:t>, relative to the control reminder,</w:t>
      </w:r>
      <w:r w:rsidR="00C87B5D" w:rsidRPr="00C87B5D">
        <w:rPr>
          <w:lang w:val="en-US"/>
        </w:rPr>
        <w:t xml:space="preserve"> did not influence </w:t>
      </w:r>
      <w:r w:rsidR="00D243AB">
        <w:rPr>
          <w:lang w:val="en-US"/>
        </w:rPr>
        <w:t xml:space="preserve">the </w:t>
      </w:r>
      <w:r w:rsidR="001035AD">
        <w:rPr>
          <w:lang w:val="en-US"/>
        </w:rPr>
        <w:t xml:space="preserve">level of change in </w:t>
      </w:r>
      <w:r w:rsidR="00F20F71">
        <w:rPr>
          <w:lang w:val="en-US"/>
        </w:rPr>
        <w:t>internalized negative emotion</w:t>
      </w:r>
      <w:r w:rsidR="00D243AB">
        <w:rPr>
          <w:lang w:val="en-US"/>
        </w:rPr>
        <w:t xml:space="preserve"> </w:t>
      </w:r>
      <w:r w:rsidR="00C87B5D" w:rsidRPr="00C87B5D">
        <w:rPr>
          <w:lang w:val="en-US"/>
        </w:rPr>
        <w:t xml:space="preserve">following </w:t>
      </w:r>
      <w:r w:rsidR="00C5155A">
        <w:rPr>
          <w:lang w:val="en-US"/>
        </w:rPr>
        <w:t>peer disapproval</w:t>
      </w:r>
      <w:r w:rsidR="00C87B5D" w:rsidRPr="00C87B5D">
        <w:rPr>
          <w:lang w:val="en-US"/>
        </w:rPr>
        <w:t>.</w:t>
      </w:r>
    </w:p>
    <w:p w14:paraId="377740DD" w14:textId="38859921" w:rsidR="00C87B5D" w:rsidRDefault="00C87B5D" w:rsidP="008B32A6">
      <w:pPr>
        <w:spacing w:line="480" w:lineRule="auto"/>
        <w:ind w:firstLine="708"/>
        <w:rPr>
          <w:rFonts w:eastAsia="Batang"/>
          <w:lang w:val="en-GB"/>
        </w:rPr>
      </w:pPr>
      <w:proofErr w:type="gramStart"/>
      <w:r w:rsidRPr="00EB2640">
        <w:rPr>
          <w:b/>
          <w:bCs/>
          <w:lang w:val="en-US"/>
        </w:rPr>
        <w:t xml:space="preserve">Externalized negative </w:t>
      </w:r>
      <w:r w:rsidR="00E01F14">
        <w:rPr>
          <w:b/>
          <w:bCs/>
          <w:lang w:val="en-US"/>
        </w:rPr>
        <w:t>emotion</w:t>
      </w:r>
      <w:r w:rsidRPr="00EB2640">
        <w:rPr>
          <w:b/>
          <w:bCs/>
          <w:lang w:val="en-US"/>
        </w:rPr>
        <w:t>.</w:t>
      </w:r>
      <w:proofErr w:type="gramEnd"/>
      <w:r w:rsidRPr="00C87B5D">
        <w:rPr>
          <w:i/>
          <w:iCs/>
          <w:lang w:val="en-US"/>
        </w:rPr>
        <w:t xml:space="preserve"> </w:t>
      </w:r>
      <w:r w:rsidRPr="00C87B5D">
        <w:rPr>
          <w:lang w:val="en-US"/>
        </w:rPr>
        <w:t>A different pattern of results emerged fo</w:t>
      </w:r>
      <w:r w:rsidR="00E01F14">
        <w:rPr>
          <w:lang w:val="en-US"/>
        </w:rPr>
        <w:t>r externalized negative emotion</w:t>
      </w:r>
      <w:r w:rsidRPr="00C87B5D">
        <w:rPr>
          <w:lang w:val="en-US"/>
        </w:rPr>
        <w:t xml:space="preserve">. We obtained no main effects. </w:t>
      </w:r>
      <w:r w:rsidR="007F0D07">
        <w:rPr>
          <w:lang w:val="en-US"/>
        </w:rPr>
        <w:t>However</w:t>
      </w:r>
      <w:r w:rsidR="00C37E1D">
        <w:rPr>
          <w:lang w:val="en-US"/>
        </w:rPr>
        <w:t xml:space="preserve">, the effect of the </w:t>
      </w:r>
      <w:r w:rsidR="008007E3">
        <w:rPr>
          <w:lang w:val="en-US"/>
        </w:rPr>
        <w:t>support</w:t>
      </w:r>
      <w:r w:rsidR="00C37E1D">
        <w:rPr>
          <w:lang w:val="en-US"/>
        </w:rPr>
        <w:t xml:space="preserve"> reminder </w:t>
      </w:r>
      <w:r w:rsidR="00807E62">
        <w:rPr>
          <w:lang w:val="en-US"/>
        </w:rPr>
        <w:t>was contingent upon</w:t>
      </w:r>
      <w:r w:rsidR="001B5961">
        <w:rPr>
          <w:lang w:val="en-US"/>
        </w:rPr>
        <w:t xml:space="preserve"> degree of </w:t>
      </w:r>
      <w:r w:rsidR="00DF462A">
        <w:rPr>
          <w:lang w:val="en-US"/>
        </w:rPr>
        <w:t>peer</w:t>
      </w:r>
      <w:r w:rsidR="000059DF">
        <w:rPr>
          <w:lang w:val="en-US"/>
        </w:rPr>
        <w:t xml:space="preserve"> </w:t>
      </w:r>
      <w:r w:rsidR="004E5E41">
        <w:rPr>
          <w:lang w:val="en-US"/>
        </w:rPr>
        <w:t>difficulties</w:t>
      </w:r>
      <w:r w:rsidR="00C37E1D">
        <w:rPr>
          <w:lang w:val="en-US"/>
        </w:rPr>
        <w:t xml:space="preserve"> </w:t>
      </w:r>
      <w:r w:rsidR="001B5961">
        <w:rPr>
          <w:lang w:val="en-US"/>
        </w:rPr>
        <w:t xml:space="preserve">that </w:t>
      </w:r>
      <w:r w:rsidR="00C37E1D">
        <w:rPr>
          <w:lang w:val="en-US"/>
        </w:rPr>
        <w:t>children experi</w:t>
      </w:r>
      <w:r w:rsidR="007B51FA">
        <w:rPr>
          <w:lang w:val="en-US"/>
        </w:rPr>
        <w:t>enced: B</w:t>
      </w:r>
      <w:r w:rsidR="00C37E1D">
        <w:rPr>
          <w:lang w:val="en-US"/>
        </w:rPr>
        <w:t>oth perceived peer victimization (</w:t>
      </w:r>
      <w:r w:rsidR="00C37E1D" w:rsidRPr="00C87B5D">
        <w:rPr>
          <w:i/>
          <w:lang w:val="en-US"/>
        </w:rPr>
        <w:t>t</w:t>
      </w:r>
      <w:r w:rsidR="00C37E1D">
        <w:rPr>
          <w:lang w:val="en-US"/>
        </w:rPr>
        <w:t>=</w:t>
      </w:r>
      <w:r w:rsidR="00FA0916">
        <w:rPr>
          <w:lang w:val="en-US"/>
        </w:rPr>
        <w:t>1.97</w:t>
      </w:r>
      <w:r w:rsidR="00C37E1D" w:rsidRPr="00C87B5D">
        <w:rPr>
          <w:lang w:val="en-US"/>
        </w:rPr>
        <w:t xml:space="preserve">, </w:t>
      </w:r>
      <w:r w:rsidR="00C37E1D" w:rsidRPr="00C87B5D">
        <w:rPr>
          <w:i/>
          <w:iCs/>
          <w:lang w:val="en-US"/>
        </w:rPr>
        <w:t>p</w:t>
      </w:r>
      <w:r w:rsidR="009032E1">
        <w:rPr>
          <w:lang w:val="en-US"/>
        </w:rPr>
        <w:t>=</w:t>
      </w:r>
      <w:r w:rsidR="00F3371F">
        <w:rPr>
          <w:lang w:val="en-US"/>
        </w:rPr>
        <w:t xml:space="preserve">.05, </w:t>
      </w:r>
      <w:r w:rsidR="00262DCE">
        <w:rPr>
          <w:i/>
          <w:lang w:val="en-US"/>
        </w:rPr>
        <w:t>b</w:t>
      </w:r>
      <w:r w:rsidR="00C37E1D">
        <w:rPr>
          <w:lang w:val="en-US"/>
        </w:rPr>
        <w:t>=</w:t>
      </w:r>
      <w:r w:rsidR="00FA0916">
        <w:rPr>
          <w:lang w:val="en-US"/>
        </w:rPr>
        <w:t>0</w:t>
      </w:r>
      <w:r w:rsidR="00F3371F">
        <w:rPr>
          <w:lang w:val="en-US"/>
        </w:rPr>
        <w:t>.56</w:t>
      </w:r>
      <w:r w:rsidR="00BC7DD1">
        <w:rPr>
          <w:lang w:val="en-US"/>
        </w:rPr>
        <w:t>,</w:t>
      </w:r>
      <w:r w:rsidR="00C042E2" w:rsidRPr="00C042E2">
        <w:rPr>
          <w:i/>
          <w:iCs/>
          <w:lang w:val="en-US"/>
        </w:rPr>
        <w:t xml:space="preserve"> R²</w:t>
      </w:r>
      <w:r w:rsidR="00BC7DD1" w:rsidRPr="001F135E">
        <w:rPr>
          <w:i/>
          <w:iCs/>
          <w:lang w:val="en-US"/>
        </w:rPr>
        <w:t>=</w:t>
      </w:r>
      <w:r w:rsidR="00BC7DD1" w:rsidRPr="001F135E">
        <w:rPr>
          <w:iCs/>
          <w:lang w:val="en-US"/>
        </w:rPr>
        <w:t xml:space="preserve">.049, </w:t>
      </w:r>
      <w:r w:rsidR="00BC7DD1" w:rsidRPr="00FD4BEF">
        <w:rPr>
          <w:iCs/>
        </w:rPr>
        <w:t>Δ</w:t>
      </w:r>
      <w:r w:rsidR="00C042E2" w:rsidRPr="00C042E2">
        <w:rPr>
          <w:i/>
          <w:iCs/>
          <w:lang w:val="en-US"/>
        </w:rPr>
        <w:t>R²</w:t>
      </w:r>
      <w:r w:rsidR="00BC7DD1" w:rsidRPr="001F135E">
        <w:rPr>
          <w:i/>
          <w:iCs/>
          <w:lang w:val="en-US"/>
        </w:rPr>
        <w:t>=</w:t>
      </w:r>
      <w:r w:rsidR="00BC7DD1" w:rsidRPr="001F135E">
        <w:rPr>
          <w:iCs/>
          <w:lang w:val="en-US"/>
        </w:rPr>
        <w:t>.023</w:t>
      </w:r>
      <w:r w:rsidR="00C37E1D">
        <w:rPr>
          <w:lang w:val="en-US"/>
        </w:rPr>
        <w:t xml:space="preserve">) </w:t>
      </w:r>
      <w:r w:rsidR="00E01F14">
        <w:rPr>
          <w:lang w:val="en-US"/>
        </w:rPr>
        <w:t xml:space="preserve">and perceived </w:t>
      </w:r>
      <w:r w:rsidR="00D70E4D">
        <w:rPr>
          <w:lang w:val="en-US"/>
        </w:rPr>
        <w:t>lack of closeness to friends</w:t>
      </w:r>
      <w:r w:rsidR="00E01F14">
        <w:rPr>
          <w:lang w:val="en-US"/>
        </w:rPr>
        <w:t xml:space="preserve"> (</w:t>
      </w:r>
      <w:r w:rsidR="00E01F14" w:rsidRPr="00C87B5D">
        <w:rPr>
          <w:i/>
          <w:lang w:val="en-US"/>
        </w:rPr>
        <w:t>t</w:t>
      </w:r>
      <w:r w:rsidR="00E01F14">
        <w:rPr>
          <w:lang w:val="en-US"/>
        </w:rPr>
        <w:t>=</w:t>
      </w:r>
      <w:r w:rsidR="00FA0916">
        <w:rPr>
          <w:lang w:val="en-US"/>
        </w:rPr>
        <w:t>2.68</w:t>
      </w:r>
      <w:r w:rsidR="00E01F14" w:rsidRPr="00C87B5D">
        <w:rPr>
          <w:lang w:val="en-US"/>
        </w:rPr>
        <w:t xml:space="preserve">, </w:t>
      </w:r>
      <w:r w:rsidR="00E01F14" w:rsidRPr="00C87B5D">
        <w:rPr>
          <w:i/>
          <w:iCs/>
          <w:lang w:val="en-US"/>
        </w:rPr>
        <w:t>p</w:t>
      </w:r>
      <w:r w:rsidR="00E01F14" w:rsidRPr="00C87B5D">
        <w:rPr>
          <w:lang w:val="en-US"/>
        </w:rPr>
        <w:t>&lt;</w:t>
      </w:r>
      <w:r w:rsidR="006B2C76">
        <w:rPr>
          <w:lang w:val="en-US"/>
        </w:rPr>
        <w:t xml:space="preserve">.01, </w:t>
      </w:r>
      <w:r w:rsidR="00262DCE">
        <w:rPr>
          <w:i/>
          <w:lang w:val="en-US"/>
        </w:rPr>
        <w:t>b</w:t>
      </w:r>
      <w:r w:rsidR="00E01F14">
        <w:rPr>
          <w:lang w:val="en-US"/>
        </w:rPr>
        <w:t>=</w:t>
      </w:r>
      <w:r w:rsidR="00FA0916">
        <w:rPr>
          <w:lang w:val="en-US"/>
        </w:rPr>
        <w:t>0</w:t>
      </w:r>
      <w:r w:rsidR="006B2C76">
        <w:rPr>
          <w:lang w:val="en-US"/>
        </w:rPr>
        <w:t>.</w:t>
      </w:r>
      <w:r w:rsidR="00FA0916">
        <w:rPr>
          <w:lang w:val="en-US"/>
        </w:rPr>
        <w:t>94</w:t>
      </w:r>
      <w:r w:rsidR="00BC7DD1">
        <w:rPr>
          <w:lang w:val="en-US"/>
        </w:rPr>
        <w:t>,</w:t>
      </w:r>
      <w:r w:rsidR="00C042E2" w:rsidRPr="00C042E2">
        <w:rPr>
          <w:i/>
          <w:iCs/>
          <w:lang w:val="en-US"/>
        </w:rPr>
        <w:t xml:space="preserve"> R²</w:t>
      </w:r>
      <w:r w:rsidR="00BC7DD1" w:rsidRPr="001F135E">
        <w:rPr>
          <w:i/>
          <w:iCs/>
          <w:lang w:val="en-US"/>
        </w:rPr>
        <w:t>=</w:t>
      </w:r>
      <w:r w:rsidR="00BC7DD1" w:rsidRPr="001F135E">
        <w:rPr>
          <w:iCs/>
          <w:lang w:val="en-US"/>
        </w:rPr>
        <w:t xml:space="preserve">.070, </w:t>
      </w:r>
      <w:r w:rsidR="00BC7DD1" w:rsidRPr="00FD4BEF">
        <w:rPr>
          <w:iCs/>
        </w:rPr>
        <w:t>Δ</w:t>
      </w:r>
      <w:r w:rsidR="00C042E2" w:rsidRPr="00C042E2">
        <w:rPr>
          <w:i/>
          <w:iCs/>
          <w:lang w:val="en-US"/>
        </w:rPr>
        <w:t>R²</w:t>
      </w:r>
      <w:r w:rsidR="00BC7DD1" w:rsidRPr="001F135E">
        <w:rPr>
          <w:i/>
          <w:iCs/>
          <w:lang w:val="en-US"/>
        </w:rPr>
        <w:t>=</w:t>
      </w:r>
      <w:r w:rsidR="00BC7DD1" w:rsidRPr="001F135E">
        <w:rPr>
          <w:iCs/>
          <w:lang w:val="en-US"/>
        </w:rPr>
        <w:t>.042</w:t>
      </w:r>
      <w:r w:rsidR="00E01F14">
        <w:rPr>
          <w:lang w:val="en-US"/>
        </w:rPr>
        <w:t>)</w:t>
      </w:r>
      <w:r w:rsidR="00E01F14" w:rsidRPr="00C87B5D">
        <w:rPr>
          <w:lang w:val="en-US"/>
        </w:rPr>
        <w:t xml:space="preserve"> </w:t>
      </w:r>
      <w:r w:rsidR="00C37E1D">
        <w:rPr>
          <w:lang w:val="en-US"/>
        </w:rPr>
        <w:t xml:space="preserve">moderated </w:t>
      </w:r>
      <w:r w:rsidRPr="00C87B5D">
        <w:rPr>
          <w:lang w:val="en-US"/>
        </w:rPr>
        <w:t xml:space="preserve">the effect of </w:t>
      </w:r>
      <w:r w:rsidR="00E01F14">
        <w:rPr>
          <w:lang w:val="en-US"/>
        </w:rPr>
        <w:t xml:space="preserve">the </w:t>
      </w:r>
      <w:r w:rsidR="008007E3">
        <w:rPr>
          <w:lang w:val="en-US"/>
        </w:rPr>
        <w:t>support</w:t>
      </w:r>
      <w:r w:rsidRPr="00C87B5D">
        <w:rPr>
          <w:lang w:val="en-US"/>
        </w:rPr>
        <w:t xml:space="preserve"> reminder (Figure </w:t>
      </w:r>
      <w:r w:rsidR="002A4949">
        <w:rPr>
          <w:lang w:val="en-US"/>
        </w:rPr>
        <w:t>2</w:t>
      </w:r>
      <w:r w:rsidRPr="00C87B5D">
        <w:rPr>
          <w:lang w:val="en-US"/>
        </w:rPr>
        <w:t>).</w:t>
      </w:r>
      <w:r w:rsidRPr="00C87B5D">
        <w:rPr>
          <w:lang w:val="en-GB" w:eastAsia="zh-CN"/>
        </w:rPr>
        <w:t xml:space="preserve"> </w:t>
      </w:r>
      <w:r w:rsidR="001B5961">
        <w:rPr>
          <w:lang w:val="en-GB" w:eastAsia="zh-CN"/>
        </w:rPr>
        <w:t>We used s</w:t>
      </w:r>
      <w:r w:rsidRPr="00C87B5D">
        <w:rPr>
          <w:lang w:val="en-GB" w:eastAsia="zh-CN"/>
        </w:rPr>
        <w:t xml:space="preserve">imple slopes analysis (Aiken &amp; West, 1991) </w:t>
      </w:r>
      <w:r w:rsidR="00037F80">
        <w:rPr>
          <w:lang w:val="en-GB" w:eastAsia="zh-CN"/>
        </w:rPr>
        <w:t xml:space="preserve">to interpret the interactions. Results </w:t>
      </w:r>
      <w:r w:rsidR="006A5E1E">
        <w:rPr>
          <w:lang w:val="en-GB" w:eastAsia="zh-CN"/>
        </w:rPr>
        <w:t>indicated that, for children</w:t>
      </w:r>
      <w:r w:rsidR="00794C0F">
        <w:rPr>
          <w:lang w:val="en-GB" w:eastAsia="zh-CN"/>
        </w:rPr>
        <w:t xml:space="preserve"> </w:t>
      </w:r>
      <w:r w:rsidR="003B1E3B">
        <w:rPr>
          <w:lang w:val="en-GB" w:eastAsia="zh-CN"/>
        </w:rPr>
        <w:t>experiencing elevated</w:t>
      </w:r>
      <w:r w:rsidR="00794C0F">
        <w:rPr>
          <w:lang w:val="en-GB" w:eastAsia="zh-CN"/>
        </w:rPr>
        <w:t xml:space="preserve"> levels of </w:t>
      </w:r>
      <w:r w:rsidR="003B1E3B">
        <w:rPr>
          <w:lang w:val="en-GB" w:eastAsia="zh-CN"/>
        </w:rPr>
        <w:t xml:space="preserve">peer </w:t>
      </w:r>
      <w:r w:rsidR="004E5E41">
        <w:rPr>
          <w:lang w:val="en-GB" w:eastAsia="zh-CN"/>
        </w:rPr>
        <w:t>difficulties</w:t>
      </w:r>
      <w:r w:rsidR="006A5E1E">
        <w:rPr>
          <w:lang w:val="en-GB" w:eastAsia="zh-CN"/>
        </w:rPr>
        <w:t xml:space="preserve">, the support reminder exerted a contrast effect. </w:t>
      </w:r>
      <w:r w:rsidR="00037F80">
        <w:rPr>
          <w:lang w:val="en-GB" w:eastAsia="zh-CN"/>
        </w:rPr>
        <w:t>R</w:t>
      </w:r>
      <w:r w:rsidRPr="00C87B5D">
        <w:rPr>
          <w:lang w:val="en-GB" w:eastAsia="zh-CN"/>
        </w:rPr>
        <w:t xml:space="preserve">elative to the control reminder, the </w:t>
      </w:r>
      <w:r w:rsidR="008007E3">
        <w:rPr>
          <w:lang w:val="en-GB" w:eastAsia="zh-CN"/>
        </w:rPr>
        <w:t>support</w:t>
      </w:r>
      <w:r w:rsidRPr="00C87B5D">
        <w:rPr>
          <w:lang w:val="en-GB" w:eastAsia="zh-CN"/>
        </w:rPr>
        <w:t xml:space="preserve"> reminder </w:t>
      </w:r>
      <w:r w:rsidR="000059DF">
        <w:rPr>
          <w:lang w:val="en-GB" w:eastAsia="zh-CN"/>
        </w:rPr>
        <w:t>increased</w:t>
      </w:r>
      <w:r w:rsidRPr="00C87B5D">
        <w:rPr>
          <w:lang w:val="en-GB" w:eastAsia="zh-CN"/>
        </w:rPr>
        <w:t xml:space="preserve"> </w:t>
      </w:r>
      <w:r w:rsidR="000059DF">
        <w:rPr>
          <w:lang w:val="en-GB" w:eastAsia="zh-CN"/>
        </w:rPr>
        <w:t>externalized</w:t>
      </w:r>
      <w:r w:rsidRPr="00C87B5D">
        <w:rPr>
          <w:lang w:val="en-GB" w:eastAsia="zh-CN"/>
        </w:rPr>
        <w:t xml:space="preserve"> emotion</w:t>
      </w:r>
      <w:r w:rsidR="006A5E1E">
        <w:rPr>
          <w:lang w:val="en-GB" w:eastAsia="zh-CN"/>
        </w:rPr>
        <w:t>al</w:t>
      </w:r>
      <w:r w:rsidRPr="00C87B5D">
        <w:rPr>
          <w:lang w:val="en-GB" w:eastAsia="zh-CN"/>
        </w:rPr>
        <w:t xml:space="preserve"> reactivity among children who </w:t>
      </w:r>
      <w:r w:rsidR="00C37E1D">
        <w:rPr>
          <w:lang w:val="en-GB" w:eastAsia="zh-CN"/>
        </w:rPr>
        <w:t>exper</w:t>
      </w:r>
      <w:r w:rsidR="00DF462A">
        <w:rPr>
          <w:lang w:val="en-GB" w:eastAsia="zh-CN"/>
        </w:rPr>
        <w:t>ienced high</w:t>
      </w:r>
      <w:r w:rsidR="009E285A">
        <w:rPr>
          <w:lang w:val="en-GB" w:eastAsia="zh-CN"/>
        </w:rPr>
        <w:t>er</w:t>
      </w:r>
      <w:r w:rsidR="00DF462A">
        <w:rPr>
          <w:lang w:val="en-GB" w:eastAsia="zh-CN"/>
        </w:rPr>
        <w:t xml:space="preserve"> levels of peer</w:t>
      </w:r>
      <w:r w:rsidR="00C37E1D">
        <w:rPr>
          <w:lang w:val="en-GB" w:eastAsia="zh-CN"/>
        </w:rPr>
        <w:t xml:space="preserve"> </w:t>
      </w:r>
      <w:r w:rsidR="004E5E41">
        <w:rPr>
          <w:lang w:val="en-GB" w:eastAsia="zh-CN"/>
        </w:rPr>
        <w:t>difficulties</w:t>
      </w:r>
      <w:r w:rsidR="00C37E1D">
        <w:rPr>
          <w:lang w:val="en-GB" w:eastAsia="zh-CN"/>
        </w:rPr>
        <w:t xml:space="preserve"> </w:t>
      </w:r>
      <w:r w:rsidRPr="00C87B5D">
        <w:rPr>
          <w:lang w:val="en-GB" w:eastAsia="zh-CN"/>
        </w:rPr>
        <w:t xml:space="preserve">(1 </w:t>
      </w:r>
      <w:r w:rsidRPr="00C87B5D">
        <w:rPr>
          <w:i/>
          <w:lang w:val="en-GB" w:eastAsia="zh-CN"/>
        </w:rPr>
        <w:t>SD</w:t>
      </w:r>
      <w:r w:rsidRPr="00C87B5D">
        <w:rPr>
          <w:lang w:val="en-GB" w:eastAsia="zh-CN"/>
        </w:rPr>
        <w:t xml:space="preserve"> above the mean on </w:t>
      </w:r>
      <w:r w:rsidR="00F71A3C">
        <w:rPr>
          <w:lang w:val="en-GB" w:eastAsia="zh-CN"/>
        </w:rPr>
        <w:t>perceived peer victimization</w:t>
      </w:r>
      <w:r w:rsidR="00E01F14">
        <w:rPr>
          <w:lang w:val="en-GB" w:eastAsia="zh-CN"/>
        </w:rPr>
        <w:t xml:space="preserve"> and perceived </w:t>
      </w:r>
      <w:r w:rsidR="00D70E4D">
        <w:rPr>
          <w:lang w:val="en-GB" w:eastAsia="zh-CN"/>
        </w:rPr>
        <w:t>lack of closeness to friends</w:t>
      </w:r>
      <w:r w:rsidRPr="00C87B5D">
        <w:rPr>
          <w:lang w:val="en-GB" w:eastAsia="zh-CN"/>
        </w:rPr>
        <w:t>;</w:t>
      </w:r>
      <w:r w:rsidR="00E01F14">
        <w:rPr>
          <w:lang w:val="en-GB" w:eastAsia="zh-CN"/>
        </w:rPr>
        <w:t xml:space="preserve"> </w:t>
      </w:r>
      <w:r w:rsidRPr="00C87B5D">
        <w:rPr>
          <w:i/>
          <w:lang w:val="en-GB" w:eastAsia="zh-CN"/>
        </w:rPr>
        <w:t>t</w:t>
      </w:r>
      <w:r w:rsidR="009C6065">
        <w:rPr>
          <w:lang w:val="en-GB" w:eastAsia="zh-CN"/>
        </w:rPr>
        <w:t>=</w:t>
      </w:r>
      <w:r w:rsidR="00F95D4D">
        <w:rPr>
          <w:lang w:val="en-GB" w:eastAsia="zh-CN"/>
        </w:rPr>
        <w:t>1.99</w:t>
      </w:r>
      <w:r w:rsidRPr="00C87B5D">
        <w:rPr>
          <w:lang w:val="en-GB" w:eastAsia="zh-CN"/>
        </w:rPr>
        <w:t xml:space="preserve">, </w:t>
      </w:r>
      <w:r w:rsidRPr="00C87B5D">
        <w:rPr>
          <w:i/>
          <w:lang w:val="en-GB" w:eastAsia="zh-CN"/>
        </w:rPr>
        <w:t>p</w:t>
      </w:r>
      <w:r w:rsidR="009032E1">
        <w:rPr>
          <w:lang w:val="en-GB" w:eastAsia="zh-CN"/>
        </w:rPr>
        <w:t>=</w:t>
      </w:r>
      <w:r w:rsidR="00F95D4D">
        <w:rPr>
          <w:lang w:val="en-GB" w:eastAsia="zh-CN"/>
        </w:rPr>
        <w:t>.05</w:t>
      </w:r>
      <w:r w:rsidRPr="00C87B5D">
        <w:rPr>
          <w:lang w:val="en-GB" w:eastAsia="zh-CN"/>
        </w:rPr>
        <w:t xml:space="preserve">, </w:t>
      </w:r>
      <w:r w:rsidR="00262DCE">
        <w:rPr>
          <w:i/>
          <w:lang w:val="en-US"/>
        </w:rPr>
        <w:t>b</w:t>
      </w:r>
      <w:r w:rsidR="009C6065">
        <w:rPr>
          <w:lang w:val="en-GB" w:eastAsia="zh-CN"/>
        </w:rPr>
        <w:t>=</w:t>
      </w:r>
      <w:r w:rsidR="00F95D4D">
        <w:rPr>
          <w:lang w:val="en-GB" w:eastAsia="zh-CN"/>
        </w:rPr>
        <w:t>.42</w:t>
      </w:r>
      <w:r w:rsidR="00E01F14">
        <w:rPr>
          <w:lang w:val="en-GB" w:eastAsia="zh-CN"/>
        </w:rPr>
        <w:t xml:space="preserve">, and </w:t>
      </w:r>
      <w:r w:rsidR="00E01F14" w:rsidRPr="004E3B37">
        <w:rPr>
          <w:i/>
          <w:lang w:val="en-GB" w:eastAsia="zh-CN"/>
        </w:rPr>
        <w:t>t</w:t>
      </w:r>
      <w:r w:rsidR="00E01F14" w:rsidRPr="004E3B37">
        <w:rPr>
          <w:lang w:val="en-GB" w:eastAsia="zh-CN"/>
        </w:rPr>
        <w:t>=</w:t>
      </w:r>
      <w:r w:rsidR="004E3B37" w:rsidRPr="004E3B37">
        <w:rPr>
          <w:lang w:val="en-GB" w:eastAsia="zh-CN"/>
        </w:rPr>
        <w:t>2.6</w:t>
      </w:r>
      <w:r w:rsidR="00E01F14" w:rsidRPr="004E3B37">
        <w:rPr>
          <w:lang w:val="en-GB" w:eastAsia="zh-CN"/>
        </w:rPr>
        <w:t xml:space="preserve">5, </w:t>
      </w:r>
      <w:r w:rsidR="00E01F14" w:rsidRPr="004E3B37">
        <w:rPr>
          <w:i/>
          <w:lang w:val="en-GB" w:eastAsia="zh-CN"/>
        </w:rPr>
        <w:t>p</w:t>
      </w:r>
      <w:r w:rsidR="009032E1">
        <w:rPr>
          <w:lang w:val="en-GB" w:eastAsia="zh-CN"/>
        </w:rPr>
        <w:t>=</w:t>
      </w:r>
      <w:r w:rsidR="00E01F14" w:rsidRPr="004E3B37">
        <w:rPr>
          <w:lang w:val="en-GB" w:eastAsia="zh-CN"/>
        </w:rPr>
        <w:t xml:space="preserve">.01, </w:t>
      </w:r>
      <w:r w:rsidR="00262DCE">
        <w:rPr>
          <w:i/>
          <w:lang w:val="en-US"/>
        </w:rPr>
        <w:t>b</w:t>
      </w:r>
      <w:r w:rsidR="00E01F14" w:rsidRPr="004E3B37">
        <w:rPr>
          <w:lang w:val="en-GB" w:eastAsia="zh-CN"/>
        </w:rPr>
        <w:t>=</w:t>
      </w:r>
      <w:r w:rsidR="004E3B37" w:rsidRPr="004E3B37">
        <w:rPr>
          <w:lang w:val="en-GB" w:eastAsia="zh-CN"/>
        </w:rPr>
        <w:t>.56</w:t>
      </w:r>
      <w:r w:rsidR="006A5E1E" w:rsidRPr="004E3B37">
        <w:rPr>
          <w:lang w:val="en-GB" w:eastAsia="zh-CN"/>
        </w:rPr>
        <w:t>, re</w:t>
      </w:r>
      <w:r w:rsidR="006A5E1E">
        <w:rPr>
          <w:lang w:val="en-GB" w:eastAsia="zh-CN"/>
        </w:rPr>
        <w:t xml:space="preserve">spectively). </w:t>
      </w:r>
      <w:r w:rsidR="009221EF">
        <w:rPr>
          <w:lang w:val="en-GB" w:eastAsia="zh-CN"/>
        </w:rPr>
        <w:t>By contrast, t</w:t>
      </w:r>
      <w:r w:rsidRPr="00C87B5D">
        <w:rPr>
          <w:lang w:val="en-GB" w:eastAsia="zh-CN"/>
        </w:rPr>
        <w:t xml:space="preserve">he </w:t>
      </w:r>
      <w:r w:rsidR="008007E3">
        <w:rPr>
          <w:lang w:val="en-GB" w:eastAsia="zh-CN"/>
        </w:rPr>
        <w:t>support</w:t>
      </w:r>
      <w:r w:rsidRPr="00C87B5D">
        <w:rPr>
          <w:lang w:val="en-GB" w:eastAsia="zh-CN"/>
        </w:rPr>
        <w:t xml:space="preserve"> reminder was unrelated to externalized emotion</w:t>
      </w:r>
      <w:r w:rsidR="006A5E1E">
        <w:rPr>
          <w:lang w:val="en-GB" w:eastAsia="zh-CN"/>
        </w:rPr>
        <w:t>al</w:t>
      </w:r>
      <w:r w:rsidRPr="00C87B5D">
        <w:rPr>
          <w:lang w:val="en-GB" w:eastAsia="zh-CN"/>
        </w:rPr>
        <w:t xml:space="preserve"> reactivity among children who </w:t>
      </w:r>
      <w:r w:rsidR="00C37E1D">
        <w:rPr>
          <w:lang w:val="en-GB" w:eastAsia="zh-CN"/>
        </w:rPr>
        <w:t xml:space="preserve">experienced moderate </w:t>
      </w:r>
      <w:r w:rsidR="00807E62" w:rsidRPr="00807E62">
        <w:rPr>
          <w:lang w:val="en-GB" w:eastAsia="zh-CN"/>
        </w:rPr>
        <w:t xml:space="preserve">levels of peer </w:t>
      </w:r>
      <w:r w:rsidR="004E5E41">
        <w:rPr>
          <w:lang w:val="en-GB" w:eastAsia="zh-CN"/>
        </w:rPr>
        <w:t>difficulties</w:t>
      </w:r>
      <w:r w:rsidR="00807E62" w:rsidRPr="00807E62">
        <w:rPr>
          <w:lang w:val="en-GB" w:eastAsia="zh-CN"/>
        </w:rPr>
        <w:t xml:space="preserve"> </w:t>
      </w:r>
      <w:r w:rsidRPr="00C87B5D">
        <w:rPr>
          <w:lang w:val="en-GB" w:eastAsia="zh-CN"/>
        </w:rPr>
        <w:t xml:space="preserve">(at the mean on </w:t>
      </w:r>
      <w:r w:rsidR="00F71A3C" w:rsidRPr="004E3B37">
        <w:rPr>
          <w:lang w:val="en-GB" w:eastAsia="zh-CN"/>
        </w:rPr>
        <w:t>perceived peer victimization</w:t>
      </w:r>
      <w:r w:rsidR="00E01F14" w:rsidRPr="004E3B37">
        <w:rPr>
          <w:lang w:val="en-GB" w:eastAsia="zh-CN"/>
        </w:rPr>
        <w:t xml:space="preserve"> and perceived </w:t>
      </w:r>
      <w:r w:rsidR="00D70E4D" w:rsidRPr="004E3B37">
        <w:rPr>
          <w:lang w:val="en-GB" w:eastAsia="zh-CN"/>
        </w:rPr>
        <w:t>lack of closeness to friends</w:t>
      </w:r>
      <w:r w:rsidRPr="004E3B37">
        <w:rPr>
          <w:lang w:val="en-GB" w:eastAsia="zh-CN"/>
        </w:rPr>
        <w:t xml:space="preserve">; </w:t>
      </w:r>
      <w:r w:rsidRPr="004E3B37">
        <w:rPr>
          <w:i/>
          <w:lang w:val="en-GB" w:eastAsia="zh-CN"/>
        </w:rPr>
        <w:t>t</w:t>
      </w:r>
      <w:r w:rsidR="009C6065" w:rsidRPr="004E3B37">
        <w:rPr>
          <w:lang w:val="en-GB" w:eastAsia="zh-CN"/>
        </w:rPr>
        <w:t>=</w:t>
      </w:r>
      <w:r w:rsidR="00F95D4D" w:rsidRPr="004E3B37">
        <w:rPr>
          <w:lang w:val="en-GB" w:eastAsia="zh-CN"/>
        </w:rPr>
        <w:t>0.78</w:t>
      </w:r>
      <w:r w:rsidRPr="004E3B37">
        <w:rPr>
          <w:lang w:val="en-GB" w:eastAsia="zh-CN"/>
        </w:rPr>
        <w:t xml:space="preserve">, </w:t>
      </w:r>
      <w:r w:rsidRPr="004E3B37">
        <w:rPr>
          <w:i/>
          <w:lang w:val="en-GB" w:eastAsia="zh-CN"/>
        </w:rPr>
        <w:t>p</w:t>
      </w:r>
      <w:r w:rsidR="009032E1">
        <w:rPr>
          <w:lang w:val="en-GB" w:eastAsia="zh-CN"/>
        </w:rPr>
        <w:t>=</w:t>
      </w:r>
      <w:r w:rsidR="00F95D4D" w:rsidRPr="004E3B37">
        <w:rPr>
          <w:lang w:val="en-GB" w:eastAsia="zh-CN"/>
        </w:rPr>
        <w:t>.43</w:t>
      </w:r>
      <w:r w:rsidRPr="004E3B37">
        <w:rPr>
          <w:lang w:val="en-GB" w:eastAsia="zh-CN"/>
        </w:rPr>
        <w:t xml:space="preserve">, </w:t>
      </w:r>
      <w:r w:rsidR="00262DCE">
        <w:rPr>
          <w:i/>
          <w:lang w:val="en-US"/>
        </w:rPr>
        <w:t>b</w:t>
      </w:r>
      <w:r w:rsidR="009C6065" w:rsidRPr="004E3B37">
        <w:rPr>
          <w:lang w:val="en-GB" w:eastAsia="zh-CN"/>
        </w:rPr>
        <w:t>=</w:t>
      </w:r>
      <w:r w:rsidR="00F95D4D" w:rsidRPr="004E3B37">
        <w:rPr>
          <w:lang w:val="en-GB" w:eastAsia="zh-CN"/>
        </w:rPr>
        <w:t>.11</w:t>
      </w:r>
      <w:r w:rsidRPr="004E3B37">
        <w:rPr>
          <w:lang w:val="en-GB" w:eastAsia="zh-CN"/>
        </w:rPr>
        <w:t xml:space="preserve">, </w:t>
      </w:r>
      <w:r w:rsidR="00E01F14" w:rsidRPr="004E3B37">
        <w:rPr>
          <w:lang w:val="en-GB" w:eastAsia="zh-CN"/>
        </w:rPr>
        <w:t xml:space="preserve">and </w:t>
      </w:r>
      <w:r w:rsidR="00E01F14" w:rsidRPr="004E3B37">
        <w:rPr>
          <w:i/>
          <w:lang w:val="en-GB" w:eastAsia="zh-CN"/>
        </w:rPr>
        <w:t>t</w:t>
      </w:r>
      <w:r w:rsidR="00E01F14" w:rsidRPr="004E3B37">
        <w:rPr>
          <w:lang w:val="en-GB" w:eastAsia="zh-CN"/>
        </w:rPr>
        <w:t>=</w:t>
      </w:r>
      <w:r w:rsidR="004E3B37" w:rsidRPr="004E3B37">
        <w:rPr>
          <w:lang w:val="en-GB" w:eastAsia="zh-CN"/>
        </w:rPr>
        <w:t>0.98</w:t>
      </w:r>
      <w:r w:rsidR="00E01F14" w:rsidRPr="004E3B37">
        <w:rPr>
          <w:lang w:val="en-GB" w:eastAsia="zh-CN"/>
        </w:rPr>
        <w:t xml:space="preserve">, </w:t>
      </w:r>
      <w:r w:rsidR="00E01F14" w:rsidRPr="004E3B37">
        <w:rPr>
          <w:i/>
          <w:lang w:val="en-GB" w:eastAsia="zh-CN"/>
        </w:rPr>
        <w:t>p</w:t>
      </w:r>
      <w:r w:rsidR="009032E1">
        <w:rPr>
          <w:lang w:val="en-GB" w:eastAsia="zh-CN"/>
        </w:rPr>
        <w:t>=</w:t>
      </w:r>
      <w:r w:rsidR="004E3B37" w:rsidRPr="004E3B37">
        <w:rPr>
          <w:lang w:val="en-GB" w:eastAsia="zh-CN"/>
        </w:rPr>
        <w:t>.32</w:t>
      </w:r>
      <w:r w:rsidR="00E01F14" w:rsidRPr="004E3B37">
        <w:rPr>
          <w:lang w:val="en-GB" w:eastAsia="zh-CN"/>
        </w:rPr>
        <w:t xml:space="preserve">, </w:t>
      </w:r>
      <w:r w:rsidR="00262DCE">
        <w:rPr>
          <w:i/>
          <w:lang w:val="en-US"/>
        </w:rPr>
        <w:t>b</w:t>
      </w:r>
      <w:r w:rsidR="00E01F14" w:rsidRPr="004E3B37">
        <w:rPr>
          <w:lang w:val="en-GB" w:eastAsia="zh-CN"/>
        </w:rPr>
        <w:t xml:space="preserve">=.14, </w:t>
      </w:r>
      <w:r w:rsidRPr="004E3B37">
        <w:rPr>
          <w:lang w:val="en-GB" w:eastAsia="zh-CN"/>
        </w:rPr>
        <w:t>respectively) or</w:t>
      </w:r>
      <w:r w:rsidR="00D243AB" w:rsidRPr="004E3B37">
        <w:rPr>
          <w:lang w:val="en-GB" w:eastAsia="zh-CN"/>
        </w:rPr>
        <w:t xml:space="preserve"> </w:t>
      </w:r>
      <w:r w:rsidR="00DF462A" w:rsidRPr="004E3B37">
        <w:rPr>
          <w:lang w:val="en-GB" w:eastAsia="zh-CN"/>
        </w:rPr>
        <w:t>low</w:t>
      </w:r>
      <w:r w:rsidR="009E285A" w:rsidRPr="004E3B37">
        <w:rPr>
          <w:lang w:val="en-GB" w:eastAsia="zh-CN"/>
        </w:rPr>
        <w:t>er</w:t>
      </w:r>
      <w:r w:rsidR="00DF462A" w:rsidRPr="004E3B37">
        <w:rPr>
          <w:lang w:val="en-GB" w:eastAsia="zh-CN"/>
        </w:rPr>
        <w:t xml:space="preserve"> levels of peer</w:t>
      </w:r>
      <w:r w:rsidR="00C37E1D" w:rsidRPr="004E3B37">
        <w:rPr>
          <w:lang w:val="en-GB" w:eastAsia="zh-CN"/>
        </w:rPr>
        <w:t xml:space="preserve"> </w:t>
      </w:r>
      <w:r w:rsidR="004E5E41">
        <w:rPr>
          <w:lang w:val="en-GB" w:eastAsia="zh-CN"/>
        </w:rPr>
        <w:t>difficulties</w:t>
      </w:r>
      <w:r w:rsidR="00C37E1D" w:rsidRPr="004E3B37">
        <w:rPr>
          <w:lang w:val="en-GB" w:eastAsia="zh-CN"/>
        </w:rPr>
        <w:t xml:space="preserve"> </w:t>
      </w:r>
      <w:r w:rsidRPr="004E3B37">
        <w:rPr>
          <w:lang w:val="en-GB" w:eastAsia="zh-CN"/>
        </w:rPr>
        <w:t xml:space="preserve">(1 </w:t>
      </w:r>
      <w:r w:rsidRPr="004E3B37">
        <w:rPr>
          <w:i/>
          <w:lang w:val="en-GB" w:eastAsia="zh-CN"/>
        </w:rPr>
        <w:t>SD</w:t>
      </w:r>
      <w:r w:rsidRPr="004E3B37">
        <w:rPr>
          <w:lang w:val="en-GB" w:eastAsia="zh-CN"/>
        </w:rPr>
        <w:t xml:space="preserve"> below the mean on </w:t>
      </w:r>
      <w:r w:rsidR="00F71A3C" w:rsidRPr="004E3B37">
        <w:rPr>
          <w:lang w:val="en-GB" w:eastAsia="zh-CN"/>
        </w:rPr>
        <w:t>perceived peer victimization</w:t>
      </w:r>
      <w:r w:rsidR="00E01F14" w:rsidRPr="004E3B37">
        <w:rPr>
          <w:lang w:val="en-GB" w:eastAsia="zh-CN"/>
        </w:rPr>
        <w:t xml:space="preserve"> and perceived </w:t>
      </w:r>
      <w:r w:rsidR="00D70E4D" w:rsidRPr="004E3B37">
        <w:rPr>
          <w:lang w:val="en-GB" w:eastAsia="zh-CN"/>
        </w:rPr>
        <w:t>lack of closeness to friends</w:t>
      </w:r>
      <w:r w:rsidRPr="004E3B37">
        <w:rPr>
          <w:lang w:val="en-GB" w:eastAsia="zh-CN"/>
        </w:rPr>
        <w:t xml:space="preserve">; </w:t>
      </w:r>
      <w:r w:rsidRPr="004E3B37">
        <w:rPr>
          <w:i/>
          <w:lang w:val="en-GB" w:eastAsia="zh-CN"/>
        </w:rPr>
        <w:t>t</w:t>
      </w:r>
      <w:r w:rsidR="009C6065" w:rsidRPr="004E3B37">
        <w:rPr>
          <w:lang w:val="en-GB" w:eastAsia="zh-CN"/>
        </w:rPr>
        <w:t>=</w:t>
      </w:r>
      <w:r w:rsidR="00F95D4D" w:rsidRPr="004E3B37">
        <w:rPr>
          <w:lang w:val="en-GB" w:eastAsia="zh-CN"/>
        </w:rPr>
        <w:t>-0.96</w:t>
      </w:r>
      <w:r w:rsidRPr="004E3B37">
        <w:rPr>
          <w:lang w:val="en-GB" w:eastAsia="zh-CN"/>
        </w:rPr>
        <w:t xml:space="preserve">, </w:t>
      </w:r>
      <w:r w:rsidRPr="004E3B37">
        <w:rPr>
          <w:i/>
          <w:lang w:val="en-GB" w:eastAsia="zh-CN"/>
        </w:rPr>
        <w:t>p</w:t>
      </w:r>
      <w:r w:rsidR="009032E1">
        <w:rPr>
          <w:lang w:val="en-GB" w:eastAsia="zh-CN"/>
        </w:rPr>
        <w:t>=</w:t>
      </w:r>
      <w:r w:rsidR="00F95D4D" w:rsidRPr="004E3B37">
        <w:rPr>
          <w:lang w:val="en-GB" w:eastAsia="zh-CN"/>
        </w:rPr>
        <w:t>.33</w:t>
      </w:r>
      <w:r w:rsidRPr="004E3B37">
        <w:rPr>
          <w:lang w:val="en-GB" w:eastAsia="zh-CN"/>
        </w:rPr>
        <w:t xml:space="preserve">, </w:t>
      </w:r>
      <w:r w:rsidR="00262DCE">
        <w:rPr>
          <w:i/>
          <w:lang w:val="en-US"/>
        </w:rPr>
        <w:t>b</w:t>
      </w:r>
      <w:r w:rsidR="009C6065" w:rsidRPr="004E3B37">
        <w:rPr>
          <w:lang w:val="en-GB" w:eastAsia="zh-CN"/>
        </w:rPr>
        <w:t>=</w:t>
      </w:r>
      <w:r w:rsidR="00F95D4D" w:rsidRPr="004E3B37">
        <w:rPr>
          <w:lang w:val="en-GB" w:eastAsia="zh-CN"/>
        </w:rPr>
        <w:t>-.20</w:t>
      </w:r>
      <w:r w:rsidRPr="004E3B37">
        <w:rPr>
          <w:lang w:val="en-GB" w:eastAsia="zh-CN"/>
        </w:rPr>
        <w:t xml:space="preserve">, </w:t>
      </w:r>
      <w:r w:rsidR="00E01F14" w:rsidRPr="004E3B37">
        <w:rPr>
          <w:lang w:val="en-GB" w:eastAsia="zh-CN"/>
        </w:rPr>
        <w:t xml:space="preserve">and </w:t>
      </w:r>
      <w:r w:rsidR="00E01F14" w:rsidRPr="004E3B37">
        <w:rPr>
          <w:i/>
          <w:lang w:val="en-GB" w:eastAsia="zh-CN"/>
        </w:rPr>
        <w:t>t</w:t>
      </w:r>
      <w:r w:rsidR="00E01F14" w:rsidRPr="004E3B37">
        <w:rPr>
          <w:lang w:val="en-GB" w:eastAsia="zh-CN"/>
        </w:rPr>
        <w:t>=</w:t>
      </w:r>
      <w:r w:rsidR="004E3B37" w:rsidRPr="004E3B37">
        <w:rPr>
          <w:lang w:val="en-GB" w:eastAsia="zh-CN"/>
        </w:rPr>
        <w:t>-1.32</w:t>
      </w:r>
      <w:r w:rsidR="00E01F14" w:rsidRPr="004E3B37">
        <w:rPr>
          <w:lang w:val="en-GB" w:eastAsia="zh-CN"/>
        </w:rPr>
        <w:t xml:space="preserve">, </w:t>
      </w:r>
      <w:r w:rsidR="00E01F14" w:rsidRPr="004E3B37">
        <w:rPr>
          <w:i/>
          <w:lang w:val="en-GB" w:eastAsia="zh-CN"/>
        </w:rPr>
        <w:t>p</w:t>
      </w:r>
      <w:r w:rsidR="009032E1">
        <w:rPr>
          <w:lang w:val="en-GB" w:eastAsia="zh-CN"/>
        </w:rPr>
        <w:t>=</w:t>
      </w:r>
      <w:r w:rsidR="004E3B37" w:rsidRPr="004E3B37">
        <w:rPr>
          <w:lang w:val="en-GB" w:eastAsia="zh-CN"/>
        </w:rPr>
        <w:t>.18</w:t>
      </w:r>
      <w:r w:rsidR="00E01F14" w:rsidRPr="004E3B37">
        <w:rPr>
          <w:lang w:val="en-GB" w:eastAsia="zh-CN"/>
        </w:rPr>
        <w:t xml:space="preserve">, </w:t>
      </w:r>
      <w:r w:rsidR="00262DCE">
        <w:rPr>
          <w:i/>
          <w:lang w:val="en-US"/>
        </w:rPr>
        <w:t>b</w:t>
      </w:r>
      <w:r w:rsidR="004E3B37" w:rsidRPr="004E3B37">
        <w:rPr>
          <w:lang w:val="en-GB" w:eastAsia="zh-CN"/>
        </w:rPr>
        <w:t>=-.28</w:t>
      </w:r>
      <w:r w:rsidR="00E01F14" w:rsidRPr="004E3B37">
        <w:rPr>
          <w:lang w:val="en-GB" w:eastAsia="zh-CN"/>
        </w:rPr>
        <w:t xml:space="preserve">, </w:t>
      </w:r>
      <w:r w:rsidRPr="004E3B37">
        <w:rPr>
          <w:lang w:val="en-GB" w:eastAsia="zh-CN"/>
        </w:rPr>
        <w:t xml:space="preserve">respectively). </w:t>
      </w:r>
      <w:r w:rsidRPr="004E3B37">
        <w:rPr>
          <w:rFonts w:eastAsia="Batang"/>
          <w:lang w:val="en-GB"/>
        </w:rPr>
        <w:t>Region of significance analysis (Preacher, Curran, &amp; Bauer, 2006; α</w:t>
      </w:r>
      <w:r w:rsidR="009C6065" w:rsidRPr="004E3B37">
        <w:rPr>
          <w:rFonts w:eastAsia="Batang"/>
          <w:lang w:val="en-GB"/>
        </w:rPr>
        <w:t>=</w:t>
      </w:r>
      <w:r w:rsidRPr="004E3B37">
        <w:rPr>
          <w:rFonts w:eastAsia="Batang"/>
          <w:lang w:val="en-GB"/>
        </w:rPr>
        <w:t xml:space="preserve">.05, two-tailed) showed that </w:t>
      </w:r>
      <w:r w:rsidR="0041286C" w:rsidRPr="004E3B37">
        <w:rPr>
          <w:rFonts w:eastAsia="Batang"/>
          <w:lang w:val="en-GB"/>
        </w:rPr>
        <w:t xml:space="preserve">the </w:t>
      </w:r>
      <w:r w:rsidR="008007E3" w:rsidRPr="004E3B37">
        <w:rPr>
          <w:rFonts w:eastAsia="Batang"/>
          <w:lang w:val="en-GB"/>
        </w:rPr>
        <w:t>support</w:t>
      </w:r>
      <w:r w:rsidRPr="004E3B37">
        <w:rPr>
          <w:rFonts w:eastAsia="Batang"/>
          <w:lang w:val="en-GB"/>
        </w:rPr>
        <w:t xml:space="preserve"> reminder</w:t>
      </w:r>
      <w:r w:rsidR="00045F77" w:rsidRPr="004E3B37">
        <w:rPr>
          <w:rFonts w:eastAsia="Batang"/>
          <w:lang w:val="en-GB"/>
        </w:rPr>
        <w:t>, relative to the control reminder,</w:t>
      </w:r>
      <w:r w:rsidRPr="004E3B37">
        <w:rPr>
          <w:rFonts w:eastAsia="Batang"/>
          <w:lang w:val="en-GB"/>
        </w:rPr>
        <w:t xml:space="preserve"> significantly increased externalized </w:t>
      </w:r>
      <w:r w:rsidR="0020353D" w:rsidRPr="004E3B37">
        <w:rPr>
          <w:rFonts w:eastAsia="Batang"/>
          <w:lang w:val="en-GB"/>
        </w:rPr>
        <w:t xml:space="preserve">emotional </w:t>
      </w:r>
      <w:r w:rsidRPr="004E3B37">
        <w:rPr>
          <w:rFonts w:eastAsia="Batang"/>
          <w:lang w:val="en-GB"/>
        </w:rPr>
        <w:t>reactivity among children who scored &gt;</w:t>
      </w:r>
      <w:r w:rsidR="00D246AA" w:rsidRPr="004E3B37">
        <w:rPr>
          <w:rFonts w:eastAsia="Batang"/>
          <w:lang w:val="en-GB"/>
        </w:rPr>
        <w:t>0</w:t>
      </w:r>
      <w:r w:rsidR="00F95D4D" w:rsidRPr="004E3B37">
        <w:rPr>
          <w:rFonts w:eastAsia="Batang"/>
          <w:lang w:val="en-GB"/>
        </w:rPr>
        <w:t>.</w:t>
      </w:r>
      <w:r w:rsidR="00D246AA" w:rsidRPr="004E3B37">
        <w:rPr>
          <w:rFonts w:eastAsia="Batang"/>
          <w:lang w:val="en-GB"/>
        </w:rPr>
        <w:t>95</w:t>
      </w:r>
      <w:r w:rsidRPr="004E3B37">
        <w:rPr>
          <w:rFonts w:eastAsia="Batang"/>
          <w:i/>
          <w:lang w:val="en-GB"/>
        </w:rPr>
        <w:t>SD</w:t>
      </w:r>
      <w:r w:rsidRPr="004E3B37">
        <w:rPr>
          <w:rFonts w:eastAsia="Batang"/>
          <w:lang w:val="en-GB"/>
        </w:rPr>
        <w:t xml:space="preserve"> </w:t>
      </w:r>
      <w:r w:rsidR="00F55A25" w:rsidRPr="004E3B37">
        <w:rPr>
          <w:rFonts w:eastAsia="Batang"/>
          <w:lang w:val="en-GB"/>
        </w:rPr>
        <w:t>and &gt;</w:t>
      </w:r>
      <w:r w:rsidR="004E3B37" w:rsidRPr="004E3B37">
        <w:rPr>
          <w:rFonts w:eastAsia="Batang"/>
          <w:lang w:val="en-GB"/>
        </w:rPr>
        <w:t>0.</w:t>
      </w:r>
      <w:r w:rsidR="00735D9D">
        <w:rPr>
          <w:rFonts w:eastAsia="Batang"/>
          <w:lang w:val="en-GB"/>
        </w:rPr>
        <w:t>39</w:t>
      </w:r>
      <w:r w:rsidR="00F55A25" w:rsidRPr="004E3B37">
        <w:rPr>
          <w:rFonts w:eastAsia="Batang"/>
          <w:i/>
          <w:lang w:val="en-GB"/>
        </w:rPr>
        <w:t>SD</w:t>
      </w:r>
      <w:r w:rsidR="00F55A25" w:rsidRPr="004E3B37">
        <w:rPr>
          <w:rFonts w:eastAsia="Batang"/>
          <w:lang w:val="en-GB"/>
        </w:rPr>
        <w:t xml:space="preserve"> </w:t>
      </w:r>
      <w:r w:rsidRPr="004E3B37">
        <w:rPr>
          <w:rFonts w:eastAsia="Batang"/>
          <w:lang w:val="en-GB"/>
        </w:rPr>
        <w:t>above</w:t>
      </w:r>
      <w:r w:rsidRPr="00C87B5D">
        <w:rPr>
          <w:rFonts w:eastAsia="Batang"/>
          <w:lang w:val="en-GB"/>
        </w:rPr>
        <w:t xml:space="preserve"> the mean on </w:t>
      </w:r>
      <w:r w:rsidR="00F71A3C">
        <w:rPr>
          <w:rFonts w:eastAsia="Batang"/>
          <w:lang w:val="en-GB"/>
        </w:rPr>
        <w:t>perceived peer victimization</w:t>
      </w:r>
      <w:r w:rsidR="00F55A25">
        <w:rPr>
          <w:rFonts w:eastAsia="Batang"/>
          <w:lang w:val="en-GB"/>
        </w:rPr>
        <w:t xml:space="preserve"> and </w:t>
      </w:r>
      <w:r w:rsidR="006045FF">
        <w:rPr>
          <w:rFonts w:eastAsia="Batang"/>
          <w:lang w:val="en-GB"/>
        </w:rPr>
        <w:t xml:space="preserve">perceived </w:t>
      </w:r>
      <w:r w:rsidR="00D70E4D">
        <w:rPr>
          <w:rFonts w:eastAsia="Batang"/>
          <w:lang w:val="en-GB"/>
        </w:rPr>
        <w:t>lack of closeness to friends</w:t>
      </w:r>
      <w:r w:rsidR="00EB2640">
        <w:rPr>
          <w:rFonts w:eastAsia="Batang"/>
          <w:lang w:val="en-GB"/>
        </w:rPr>
        <w:t>, respectively.</w:t>
      </w:r>
    </w:p>
    <w:p w14:paraId="70F167A3" w14:textId="17AD8E64" w:rsidR="005A4205" w:rsidRDefault="00BB32B9" w:rsidP="004E5E41">
      <w:pPr>
        <w:spacing w:line="480" w:lineRule="auto"/>
        <w:ind w:firstLine="708"/>
        <w:rPr>
          <w:rFonts w:eastAsia="Batang"/>
          <w:b/>
          <w:bCs/>
          <w:lang w:val="en-GB"/>
        </w:rPr>
      </w:pPr>
      <w:r>
        <w:rPr>
          <w:rFonts w:eastAsia="Batang"/>
          <w:lang w:val="en-US"/>
        </w:rPr>
        <w:t>To explore the interaction pattern even further,</w:t>
      </w:r>
      <w:r w:rsidRPr="00EE2633">
        <w:rPr>
          <w:rFonts w:eastAsia="Batang"/>
          <w:lang w:val="en-US"/>
        </w:rPr>
        <w:t xml:space="preserve"> we </w:t>
      </w:r>
      <w:r>
        <w:rPr>
          <w:rFonts w:eastAsia="Batang"/>
          <w:lang w:val="en-US"/>
        </w:rPr>
        <w:t>tested</w:t>
      </w:r>
      <w:r w:rsidRPr="00EE2633">
        <w:rPr>
          <w:rFonts w:eastAsia="Batang"/>
          <w:lang w:val="en-US"/>
        </w:rPr>
        <w:t xml:space="preserve"> the associations between peer </w:t>
      </w:r>
      <w:r w:rsidR="004E5E41">
        <w:rPr>
          <w:rFonts w:eastAsia="Batang"/>
          <w:lang w:val="en-US"/>
        </w:rPr>
        <w:t>difficulties</w:t>
      </w:r>
      <w:r w:rsidRPr="00EE2633">
        <w:rPr>
          <w:rFonts w:eastAsia="Batang"/>
          <w:lang w:val="en-US"/>
        </w:rPr>
        <w:t xml:space="preserve"> and </w:t>
      </w:r>
      <w:r>
        <w:rPr>
          <w:rFonts w:eastAsia="Batang"/>
          <w:lang w:val="en-US"/>
        </w:rPr>
        <w:t>ex</w:t>
      </w:r>
      <w:r w:rsidRPr="00EE2633">
        <w:rPr>
          <w:rFonts w:eastAsia="Batang"/>
          <w:lang w:val="en-US"/>
        </w:rPr>
        <w:t>ternalized emotional re</w:t>
      </w:r>
      <w:r>
        <w:rPr>
          <w:rFonts w:eastAsia="Batang"/>
          <w:lang w:val="en-US"/>
        </w:rPr>
        <w:t xml:space="preserve">activity for </w:t>
      </w:r>
      <w:r w:rsidRPr="00EE2633">
        <w:rPr>
          <w:rFonts w:eastAsia="Batang"/>
          <w:lang w:val="en-US"/>
        </w:rPr>
        <w:t xml:space="preserve">the two conditions separately. </w:t>
      </w:r>
      <w:r>
        <w:rPr>
          <w:rFonts w:eastAsia="Batang"/>
          <w:lang w:val="en-US"/>
        </w:rPr>
        <w:t xml:space="preserve">In the </w:t>
      </w:r>
      <w:r>
        <w:rPr>
          <w:rFonts w:eastAsia="Batang"/>
          <w:lang w:val="en-US"/>
        </w:rPr>
        <w:lastRenderedPageBreak/>
        <w:t>support condition, p</w:t>
      </w:r>
      <w:r w:rsidRPr="00EE2633">
        <w:rPr>
          <w:rFonts w:eastAsia="Batang"/>
          <w:lang w:val="en-US"/>
        </w:rPr>
        <w:t xml:space="preserve">eer </w:t>
      </w:r>
      <w:r w:rsidR="004E5E41">
        <w:rPr>
          <w:rFonts w:eastAsia="Batang"/>
          <w:lang w:val="en-US"/>
        </w:rPr>
        <w:t>difficulties</w:t>
      </w:r>
      <w:r w:rsidRPr="00EE2633">
        <w:rPr>
          <w:rFonts w:eastAsia="Batang"/>
          <w:lang w:val="en-US"/>
        </w:rPr>
        <w:t xml:space="preserve"> </w:t>
      </w:r>
      <w:r w:rsidR="004E5E41">
        <w:rPr>
          <w:rFonts w:eastAsia="Batang"/>
          <w:lang w:val="en-US"/>
        </w:rPr>
        <w:t xml:space="preserve">were </w:t>
      </w:r>
      <w:r>
        <w:rPr>
          <w:rFonts w:eastAsia="Batang"/>
          <w:lang w:val="en-US"/>
        </w:rPr>
        <w:t xml:space="preserve">marginally (for peer victimization; </w:t>
      </w:r>
      <w:r w:rsidRPr="00EE2633">
        <w:rPr>
          <w:rFonts w:eastAsia="Batang"/>
          <w:bCs/>
          <w:i/>
          <w:lang w:val="en-US"/>
        </w:rPr>
        <w:t>t</w:t>
      </w:r>
      <w:r>
        <w:rPr>
          <w:rFonts w:eastAsia="Batang"/>
          <w:bCs/>
          <w:lang w:val="en-US"/>
        </w:rPr>
        <w:t>=1.71</w:t>
      </w:r>
      <w:r w:rsidRPr="00EE2633">
        <w:rPr>
          <w:rFonts w:eastAsia="Batang"/>
          <w:bCs/>
          <w:lang w:val="en-US"/>
        </w:rPr>
        <w:t xml:space="preserve">, </w:t>
      </w:r>
      <w:r w:rsidRPr="00EE2633">
        <w:rPr>
          <w:rFonts w:eastAsia="Batang"/>
          <w:bCs/>
          <w:i/>
          <w:iCs/>
          <w:lang w:val="en-US"/>
        </w:rPr>
        <w:t>p</w:t>
      </w:r>
      <w:r>
        <w:rPr>
          <w:rFonts w:eastAsia="Batang"/>
          <w:bCs/>
          <w:lang w:val="en-US"/>
        </w:rPr>
        <w:t>=</w:t>
      </w:r>
      <w:r w:rsidRPr="00EE2633">
        <w:rPr>
          <w:rFonts w:eastAsia="Batang"/>
          <w:bCs/>
          <w:lang w:val="en-US"/>
        </w:rPr>
        <w:t>.0</w:t>
      </w:r>
      <w:r>
        <w:rPr>
          <w:rFonts w:eastAsia="Batang"/>
          <w:bCs/>
          <w:lang w:val="en-US"/>
        </w:rPr>
        <w:t>9</w:t>
      </w:r>
      <w:r w:rsidRPr="00EE2633">
        <w:rPr>
          <w:rFonts w:eastAsia="Batang"/>
          <w:bCs/>
          <w:lang w:val="en-US"/>
        </w:rPr>
        <w:t xml:space="preserve">, </w:t>
      </w:r>
      <w:r w:rsidR="00262DCE">
        <w:rPr>
          <w:rFonts w:eastAsia="Batang"/>
          <w:bCs/>
          <w:i/>
          <w:lang w:val="en-US"/>
        </w:rPr>
        <w:t>b</w:t>
      </w:r>
      <w:r w:rsidRPr="00EE2633">
        <w:rPr>
          <w:rFonts w:eastAsia="Batang"/>
          <w:bCs/>
          <w:lang w:val="en-US"/>
        </w:rPr>
        <w:t>=0.</w:t>
      </w:r>
      <w:r>
        <w:rPr>
          <w:rFonts w:eastAsia="Batang"/>
          <w:bCs/>
          <w:lang w:val="en-US"/>
        </w:rPr>
        <w:t xml:space="preserve">32) </w:t>
      </w:r>
      <w:proofErr w:type="gramStart"/>
      <w:r>
        <w:rPr>
          <w:rFonts w:eastAsia="Batang"/>
          <w:bCs/>
          <w:lang w:val="en-US"/>
        </w:rPr>
        <w:t>to</w:t>
      </w:r>
      <w:proofErr w:type="gramEnd"/>
      <w:r w:rsidRPr="00EE2633">
        <w:rPr>
          <w:rFonts w:eastAsia="Batang"/>
          <w:bCs/>
          <w:lang w:val="en-US"/>
        </w:rPr>
        <w:t xml:space="preserve"> </w:t>
      </w:r>
      <w:r>
        <w:rPr>
          <w:rFonts w:eastAsia="Batang"/>
          <w:lang w:val="en-US"/>
        </w:rPr>
        <w:t xml:space="preserve">significantly </w:t>
      </w:r>
      <w:r w:rsidRPr="00EE2633">
        <w:rPr>
          <w:rFonts w:eastAsia="Batang"/>
          <w:lang w:val="en-US"/>
        </w:rPr>
        <w:t>(</w:t>
      </w:r>
      <w:r>
        <w:rPr>
          <w:rFonts w:eastAsia="Batang"/>
          <w:bCs/>
          <w:lang w:val="en-US"/>
        </w:rPr>
        <w:t>for lack of closeness to friends;</w:t>
      </w:r>
      <w:r w:rsidRPr="00EE2633">
        <w:rPr>
          <w:rFonts w:eastAsia="Batang"/>
          <w:bCs/>
          <w:lang w:val="en-US"/>
        </w:rPr>
        <w:t xml:space="preserve"> </w:t>
      </w:r>
      <w:r w:rsidRPr="00EE2633">
        <w:rPr>
          <w:rFonts w:eastAsia="Batang"/>
          <w:bCs/>
          <w:i/>
          <w:lang w:val="en-US"/>
        </w:rPr>
        <w:t>t</w:t>
      </w:r>
      <w:r w:rsidRPr="00EE2633">
        <w:rPr>
          <w:rFonts w:eastAsia="Batang"/>
          <w:bCs/>
          <w:lang w:val="en-US"/>
        </w:rPr>
        <w:t>=2.</w:t>
      </w:r>
      <w:r>
        <w:rPr>
          <w:rFonts w:eastAsia="Batang"/>
          <w:bCs/>
          <w:lang w:val="en-US"/>
        </w:rPr>
        <w:t>57</w:t>
      </w:r>
      <w:r w:rsidRPr="00EE2633">
        <w:rPr>
          <w:rFonts w:eastAsia="Batang"/>
          <w:bCs/>
          <w:lang w:val="en-US"/>
        </w:rPr>
        <w:t xml:space="preserve">, </w:t>
      </w:r>
      <w:r w:rsidRPr="00EE2633">
        <w:rPr>
          <w:rFonts w:eastAsia="Batang"/>
          <w:bCs/>
          <w:i/>
          <w:iCs/>
          <w:lang w:val="en-US"/>
        </w:rPr>
        <w:t>p</w:t>
      </w:r>
      <w:r w:rsidR="009032E1">
        <w:rPr>
          <w:rFonts w:eastAsia="Batang"/>
          <w:bCs/>
          <w:lang w:val="en-US"/>
        </w:rPr>
        <w:t>=</w:t>
      </w:r>
      <w:r w:rsidRPr="00EE2633">
        <w:rPr>
          <w:rFonts w:eastAsia="Batang"/>
          <w:bCs/>
          <w:lang w:val="en-US"/>
        </w:rPr>
        <w:t>.0</w:t>
      </w:r>
      <w:r>
        <w:rPr>
          <w:rFonts w:eastAsia="Batang"/>
          <w:bCs/>
          <w:lang w:val="en-US"/>
        </w:rPr>
        <w:t>2</w:t>
      </w:r>
      <w:r w:rsidRPr="00EE2633">
        <w:rPr>
          <w:rFonts w:eastAsia="Batang"/>
          <w:bCs/>
          <w:lang w:val="en-US"/>
        </w:rPr>
        <w:t xml:space="preserve">, </w:t>
      </w:r>
      <w:r w:rsidR="00262DCE">
        <w:rPr>
          <w:rFonts w:eastAsia="Batang"/>
          <w:bCs/>
          <w:i/>
          <w:lang w:val="en-US"/>
        </w:rPr>
        <w:t>b</w:t>
      </w:r>
      <w:r w:rsidRPr="00EE2633">
        <w:rPr>
          <w:rFonts w:eastAsia="Batang"/>
          <w:bCs/>
          <w:lang w:val="en-US"/>
        </w:rPr>
        <w:t>=0.</w:t>
      </w:r>
      <w:r>
        <w:rPr>
          <w:rFonts w:eastAsia="Batang"/>
          <w:bCs/>
          <w:lang w:val="en-US"/>
        </w:rPr>
        <w:t xml:space="preserve">65) </w:t>
      </w:r>
      <w:r>
        <w:rPr>
          <w:rFonts w:eastAsia="Batang"/>
          <w:lang w:val="en-US"/>
        </w:rPr>
        <w:t xml:space="preserve">associated with higher levels </w:t>
      </w:r>
      <w:r w:rsidR="008B32A6">
        <w:rPr>
          <w:rFonts w:eastAsia="Batang"/>
          <w:lang w:val="en-US"/>
        </w:rPr>
        <w:t xml:space="preserve">of </w:t>
      </w:r>
      <w:r>
        <w:rPr>
          <w:rFonts w:eastAsia="Batang"/>
          <w:lang w:val="en-US"/>
        </w:rPr>
        <w:t>ex</w:t>
      </w:r>
      <w:r w:rsidRPr="00EE2633">
        <w:rPr>
          <w:rFonts w:eastAsia="Batang"/>
          <w:lang w:val="en-US"/>
        </w:rPr>
        <w:t xml:space="preserve">ternalized </w:t>
      </w:r>
      <w:r>
        <w:rPr>
          <w:rFonts w:eastAsia="Batang"/>
          <w:lang w:val="en-US"/>
        </w:rPr>
        <w:t>emotional reactivity. In the control condition, peer difficult</w:t>
      </w:r>
      <w:r w:rsidR="004E5E41">
        <w:rPr>
          <w:rFonts w:eastAsia="Batang"/>
          <w:lang w:val="en-US"/>
        </w:rPr>
        <w:t>ies</w:t>
      </w:r>
      <w:r>
        <w:rPr>
          <w:rFonts w:eastAsia="Batang"/>
          <w:lang w:val="en-US"/>
        </w:rPr>
        <w:t xml:space="preserve"> w</w:t>
      </w:r>
      <w:r w:rsidR="004E5E41">
        <w:rPr>
          <w:rFonts w:eastAsia="Batang"/>
          <w:lang w:val="en-US"/>
        </w:rPr>
        <w:t>ere</w:t>
      </w:r>
      <w:r>
        <w:rPr>
          <w:rFonts w:eastAsia="Batang"/>
          <w:lang w:val="en-US"/>
        </w:rPr>
        <w:t xml:space="preserve"> not associated with externalized emotional reactivity (</w:t>
      </w:r>
      <w:proofErr w:type="spellStart"/>
      <w:r w:rsidRPr="000F295B">
        <w:rPr>
          <w:rFonts w:eastAsia="Batang"/>
          <w:i/>
          <w:iCs/>
          <w:lang w:val="en-US"/>
        </w:rPr>
        <w:t>p</w:t>
      </w:r>
      <w:r w:rsidR="005A4205">
        <w:rPr>
          <w:rFonts w:eastAsia="Batang"/>
          <w:lang w:val="en-US"/>
        </w:rPr>
        <w:t>s</w:t>
      </w:r>
      <w:proofErr w:type="spellEnd"/>
      <w:r w:rsidR="005A4205">
        <w:rPr>
          <w:rFonts w:eastAsia="Batang"/>
          <w:lang w:val="en-US"/>
        </w:rPr>
        <w:t>&gt;.37).</w:t>
      </w:r>
    </w:p>
    <w:p w14:paraId="05A8E09B" w14:textId="3ABD5A4C" w:rsidR="002604E8" w:rsidRDefault="002604E8" w:rsidP="002604E8">
      <w:pPr>
        <w:spacing w:line="480" w:lineRule="auto"/>
        <w:jc w:val="center"/>
        <w:rPr>
          <w:rFonts w:eastAsia="Batang"/>
          <w:b/>
          <w:bCs/>
          <w:lang w:val="en-GB"/>
        </w:rPr>
      </w:pPr>
      <w:r w:rsidRPr="002604E8">
        <w:rPr>
          <w:rFonts w:eastAsia="Batang"/>
          <w:b/>
          <w:bCs/>
          <w:lang w:val="en-GB"/>
        </w:rPr>
        <w:t>Discussion</w:t>
      </w:r>
    </w:p>
    <w:p w14:paraId="0D3DF419" w14:textId="110C45B4" w:rsidR="002604E8" w:rsidRPr="002604E8" w:rsidRDefault="002604E8" w:rsidP="008B32A6">
      <w:pPr>
        <w:spacing w:line="480" w:lineRule="auto"/>
        <w:rPr>
          <w:rFonts w:eastAsia="Batang"/>
          <w:lang w:val="en-GB"/>
        </w:rPr>
      </w:pPr>
      <w:r>
        <w:rPr>
          <w:rFonts w:eastAsia="Batang"/>
          <w:b/>
          <w:bCs/>
          <w:lang w:val="en-GB"/>
        </w:rPr>
        <w:tab/>
      </w:r>
      <w:r w:rsidR="0060527A">
        <w:rPr>
          <w:rFonts w:eastAsia="Batang"/>
          <w:lang w:val="en-GB"/>
        </w:rPr>
        <w:t>S</w:t>
      </w:r>
      <w:r w:rsidR="007F0D07">
        <w:rPr>
          <w:rFonts w:eastAsia="Batang"/>
          <w:lang w:val="en-GB"/>
        </w:rPr>
        <w:t>upport reminder</w:t>
      </w:r>
      <w:r w:rsidR="00B36B66">
        <w:rPr>
          <w:rFonts w:eastAsia="Batang"/>
          <w:lang w:val="en-GB"/>
        </w:rPr>
        <w:t xml:space="preserve"> increased externalized </w:t>
      </w:r>
      <w:r w:rsidR="008B32A6">
        <w:rPr>
          <w:rFonts w:eastAsia="Batang"/>
          <w:lang w:val="en-GB"/>
        </w:rPr>
        <w:t xml:space="preserve">(but not internalized) </w:t>
      </w:r>
      <w:r w:rsidR="00B36B66">
        <w:rPr>
          <w:rFonts w:eastAsia="Batang"/>
          <w:lang w:val="en-GB"/>
        </w:rPr>
        <w:t xml:space="preserve">emotional reactivity among </w:t>
      </w:r>
      <w:r w:rsidR="00B36B66" w:rsidRPr="00C87B5D">
        <w:rPr>
          <w:rFonts w:eastAsia="Batang"/>
          <w:lang w:val="en-GB"/>
        </w:rPr>
        <w:t xml:space="preserve">children </w:t>
      </w:r>
      <w:r w:rsidR="00B36B66" w:rsidRPr="005460AB">
        <w:rPr>
          <w:rFonts w:eastAsia="Batang"/>
          <w:lang w:val="en-GB"/>
        </w:rPr>
        <w:t xml:space="preserve">encumbered with peer </w:t>
      </w:r>
      <w:r w:rsidR="004E5E41">
        <w:rPr>
          <w:rFonts w:eastAsia="Batang"/>
          <w:lang w:val="en-GB"/>
        </w:rPr>
        <w:t>difficulties</w:t>
      </w:r>
      <w:r w:rsidR="00B36B66" w:rsidRPr="005460AB">
        <w:rPr>
          <w:rFonts w:eastAsia="Batang"/>
          <w:lang w:val="en-GB"/>
        </w:rPr>
        <w:t>.</w:t>
      </w:r>
      <w:r w:rsidR="00B36B66">
        <w:rPr>
          <w:rFonts w:eastAsia="Batang"/>
          <w:lang w:val="en-GB"/>
        </w:rPr>
        <w:t xml:space="preserve"> Th</w:t>
      </w:r>
      <w:r w:rsidR="007F0D07">
        <w:rPr>
          <w:rFonts w:eastAsia="Batang"/>
          <w:lang w:val="en-GB"/>
        </w:rPr>
        <w:t>ese</w:t>
      </w:r>
      <w:r w:rsidR="00B36B66">
        <w:rPr>
          <w:rFonts w:eastAsia="Batang"/>
          <w:lang w:val="en-GB"/>
        </w:rPr>
        <w:t xml:space="preserve"> result</w:t>
      </w:r>
      <w:r w:rsidR="007F0D07">
        <w:rPr>
          <w:rFonts w:eastAsia="Batang"/>
          <w:lang w:val="en-GB"/>
        </w:rPr>
        <w:t>s</w:t>
      </w:r>
      <w:r w:rsidR="00B36B66">
        <w:rPr>
          <w:rFonts w:eastAsia="Batang"/>
          <w:lang w:val="en-GB"/>
        </w:rPr>
        <w:t xml:space="preserve"> </w:t>
      </w:r>
      <w:r w:rsidR="007F0D07">
        <w:rPr>
          <w:rFonts w:eastAsia="Batang"/>
          <w:lang w:val="en-GB"/>
        </w:rPr>
        <w:t>are</w:t>
      </w:r>
      <w:r w:rsidR="00B36B66">
        <w:rPr>
          <w:rFonts w:eastAsia="Batang"/>
          <w:lang w:val="en-GB"/>
        </w:rPr>
        <w:t xml:space="preserve"> consistent with the </w:t>
      </w:r>
      <w:r w:rsidR="00761C3F">
        <w:rPr>
          <w:rFonts w:eastAsia="Batang"/>
          <w:lang w:val="en-GB"/>
        </w:rPr>
        <w:t xml:space="preserve">perspective that </w:t>
      </w:r>
      <w:r w:rsidR="00607F77">
        <w:rPr>
          <w:rFonts w:eastAsia="Batang"/>
          <w:lang w:val="en-GB"/>
        </w:rPr>
        <w:t>support reminders</w:t>
      </w:r>
      <w:r w:rsidR="00761C3F">
        <w:rPr>
          <w:rFonts w:eastAsia="Batang"/>
          <w:lang w:val="en-GB"/>
        </w:rPr>
        <w:t xml:space="preserve"> </w:t>
      </w:r>
      <w:r w:rsidR="004938C2">
        <w:rPr>
          <w:rFonts w:eastAsia="Batang"/>
          <w:lang w:val="en-GB"/>
        </w:rPr>
        <w:t xml:space="preserve">may </w:t>
      </w:r>
      <w:r w:rsidR="00761C3F">
        <w:rPr>
          <w:rFonts w:eastAsia="Batang"/>
          <w:lang w:val="en-GB"/>
        </w:rPr>
        <w:t>exert emotional contrast effects</w:t>
      </w:r>
      <w:r w:rsidR="007F0D07">
        <w:rPr>
          <w:rFonts w:eastAsia="Batang"/>
          <w:lang w:val="en-GB"/>
        </w:rPr>
        <w:t>. In addition</w:t>
      </w:r>
      <w:r w:rsidR="00607F77">
        <w:rPr>
          <w:rFonts w:eastAsia="Batang"/>
          <w:lang w:val="en-GB"/>
        </w:rPr>
        <w:t>,</w:t>
      </w:r>
      <w:r w:rsidR="007F0D07">
        <w:rPr>
          <w:rFonts w:eastAsia="Batang"/>
          <w:lang w:val="en-GB"/>
        </w:rPr>
        <w:t xml:space="preserve"> the results </w:t>
      </w:r>
      <w:r w:rsidR="00607F77">
        <w:rPr>
          <w:rFonts w:eastAsia="Batang"/>
          <w:lang w:val="en-GB"/>
        </w:rPr>
        <w:t>reveal</w:t>
      </w:r>
      <w:r w:rsidR="00761C3F">
        <w:rPr>
          <w:rFonts w:eastAsia="Batang"/>
          <w:lang w:val="en-GB"/>
        </w:rPr>
        <w:t xml:space="preserve"> </w:t>
      </w:r>
      <w:r w:rsidR="00607F77">
        <w:rPr>
          <w:rFonts w:eastAsia="Batang"/>
          <w:lang w:val="en-GB"/>
        </w:rPr>
        <w:t>boundary conditions</w:t>
      </w:r>
      <w:r w:rsidR="00950D3B">
        <w:rPr>
          <w:rFonts w:eastAsia="Batang"/>
          <w:lang w:val="en-GB"/>
        </w:rPr>
        <w:t>:</w:t>
      </w:r>
      <w:r w:rsidR="007F0D07">
        <w:rPr>
          <w:rFonts w:eastAsia="Batang"/>
          <w:lang w:val="en-GB"/>
        </w:rPr>
        <w:t xml:space="preserve"> </w:t>
      </w:r>
      <w:r w:rsidR="008B32A6">
        <w:rPr>
          <w:rFonts w:eastAsia="Batang"/>
          <w:lang w:val="en-GB"/>
        </w:rPr>
        <w:t>T</w:t>
      </w:r>
      <w:r w:rsidR="007F0D07">
        <w:rPr>
          <w:rFonts w:eastAsia="Batang"/>
          <w:lang w:val="en-GB"/>
        </w:rPr>
        <w:t xml:space="preserve">he effects </w:t>
      </w:r>
      <w:r w:rsidR="00761C3F">
        <w:rPr>
          <w:rFonts w:eastAsia="Batang"/>
          <w:lang w:val="en-GB"/>
        </w:rPr>
        <w:t>are</w:t>
      </w:r>
      <w:r w:rsidR="00607F77">
        <w:rPr>
          <w:rFonts w:eastAsia="Batang"/>
          <w:lang w:val="en-GB"/>
        </w:rPr>
        <w:t xml:space="preserve"> </w:t>
      </w:r>
      <w:r w:rsidR="00761C3F">
        <w:rPr>
          <w:rFonts w:eastAsia="Batang"/>
          <w:lang w:val="en-GB"/>
        </w:rPr>
        <w:t>specific</w:t>
      </w:r>
      <w:r w:rsidR="00607F77">
        <w:rPr>
          <w:rFonts w:eastAsia="Batang"/>
          <w:lang w:val="en-GB"/>
        </w:rPr>
        <w:t xml:space="preserve"> to </w:t>
      </w:r>
      <w:r w:rsidR="00761C3F">
        <w:rPr>
          <w:rFonts w:eastAsia="Batang"/>
          <w:lang w:val="en-GB"/>
        </w:rPr>
        <w:t>the externalized emotional reactivity</w:t>
      </w:r>
      <w:r w:rsidR="00607F77">
        <w:rPr>
          <w:rFonts w:eastAsia="Batang"/>
          <w:lang w:val="en-GB"/>
        </w:rPr>
        <w:t xml:space="preserve"> of socially vulnerable children.</w:t>
      </w:r>
    </w:p>
    <w:p w14:paraId="75002DDB" w14:textId="77777777" w:rsidR="00C87B5D" w:rsidRDefault="00C90650" w:rsidP="00A11B74">
      <w:pPr>
        <w:spacing w:line="480" w:lineRule="auto"/>
        <w:jc w:val="center"/>
        <w:rPr>
          <w:b/>
          <w:bCs/>
          <w:lang w:val="en-US"/>
        </w:rPr>
      </w:pPr>
      <w:r w:rsidRPr="005460AB">
        <w:rPr>
          <w:b/>
          <w:bCs/>
          <w:lang w:val="en-US"/>
        </w:rPr>
        <w:t>EXPERIMENT</w:t>
      </w:r>
      <w:r w:rsidR="00C87B5D" w:rsidRPr="005460AB">
        <w:rPr>
          <w:b/>
          <w:bCs/>
          <w:lang w:val="en-US"/>
        </w:rPr>
        <w:t xml:space="preserve"> 2</w:t>
      </w:r>
    </w:p>
    <w:p w14:paraId="5391564B" w14:textId="03CCA8F9" w:rsidR="001F390E" w:rsidRPr="00EB2640" w:rsidRDefault="001F390E" w:rsidP="00A00E7B">
      <w:pPr>
        <w:spacing w:line="480" w:lineRule="auto"/>
        <w:ind w:firstLine="708"/>
        <w:rPr>
          <w:b/>
          <w:bCs/>
          <w:lang w:val="en-US"/>
        </w:rPr>
      </w:pPr>
      <w:r>
        <w:rPr>
          <w:lang w:val="en-US"/>
        </w:rPr>
        <w:t xml:space="preserve">Experiment 2 differs in one critical respect from Experiment 1: The support reminder </w:t>
      </w:r>
      <w:r w:rsidR="003B1E3B">
        <w:rPr>
          <w:lang w:val="en-US"/>
        </w:rPr>
        <w:t xml:space="preserve">manipulation </w:t>
      </w:r>
      <w:r>
        <w:rPr>
          <w:lang w:val="en-US"/>
        </w:rPr>
        <w:t xml:space="preserve">was timed </w:t>
      </w:r>
      <w:r w:rsidR="004435FB">
        <w:rPr>
          <w:lang w:val="en-US"/>
        </w:rPr>
        <w:t>after, rather than</w:t>
      </w:r>
      <w:r>
        <w:rPr>
          <w:lang w:val="en-US"/>
        </w:rPr>
        <w:t xml:space="preserve"> before, the experience of peer disapproval. This allowed us to examine how the support reminder influences</w:t>
      </w:r>
      <w:r w:rsidR="002B3005">
        <w:rPr>
          <w:lang w:val="en-US"/>
        </w:rPr>
        <w:t xml:space="preserve"> children’s</w:t>
      </w:r>
      <w:r w:rsidR="008C5B50">
        <w:rPr>
          <w:lang w:val="en-US"/>
        </w:rPr>
        <w:t xml:space="preserve"> recovery from negative emotion following a preceding e</w:t>
      </w:r>
      <w:r w:rsidR="00E5605C">
        <w:rPr>
          <w:lang w:val="en-US"/>
        </w:rPr>
        <w:t>xperience of peer disapproval. Again,</w:t>
      </w:r>
      <w:r w:rsidR="004435FB">
        <w:rPr>
          <w:lang w:val="en-US"/>
        </w:rPr>
        <w:t xml:space="preserve"> we pitted</w:t>
      </w:r>
      <w:r w:rsidR="00E5605C">
        <w:rPr>
          <w:lang w:val="en-US"/>
        </w:rPr>
        <w:t xml:space="preserve"> t</w:t>
      </w:r>
      <w:r w:rsidR="008C5B50" w:rsidRPr="008C5B50">
        <w:rPr>
          <w:lang w:val="en-US"/>
        </w:rPr>
        <w:t>he emotional compensat</w:t>
      </w:r>
      <w:r w:rsidR="004A2434">
        <w:rPr>
          <w:lang w:val="en-US"/>
        </w:rPr>
        <w:t>ion</w:t>
      </w:r>
      <w:r w:rsidR="008C5B50" w:rsidRPr="008C5B50">
        <w:rPr>
          <w:lang w:val="en-US"/>
        </w:rPr>
        <w:t xml:space="preserve"> perspective (</w:t>
      </w:r>
      <w:r w:rsidR="008C5B50">
        <w:rPr>
          <w:lang w:val="en-US"/>
        </w:rPr>
        <w:t>predicting that the support reminder</w:t>
      </w:r>
      <w:r w:rsidR="008C5B50" w:rsidRPr="008C5B50">
        <w:rPr>
          <w:lang w:val="en-US"/>
        </w:rPr>
        <w:t xml:space="preserve"> will </w:t>
      </w:r>
      <w:r w:rsidR="008C5B50">
        <w:rPr>
          <w:lang w:val="en-US"/>
        </w:rPr>
        <w:t>facilitate</w:t>
      </w:r>
      <w:r w:rsidR="00D3347E">
        <w:rPr>
          <w:lang w:val="en-US"/>
        </w:rPr>
        <w:t xml:space="preserve"> disapproval-based </w:t>
      </w:r>
      <w:r w:rsidR="0020353D">
        <w:rPr>
          <w:lang w:val="en-US"/>
        </w:rPr>
        <w:t xml:space="preserve">emotional </w:t>
      </w:r>
      <w:r w:rsidR="008C5B50">
        <w:rPr>
          <w:lang w:val="en-US"/>
        </w:rPr>
        <w:t>recovery</w:t>
      </w:r>
      <w:r w:rsidR="004938C2">
        <w:rPr>
          <w:lang w:val="en-US"/>
        </w:rPr>
        <w:t>, especially</w:t>
      </w:r>
      <w:r w:rsidR="008C5B50" w:rsidRPr="008C5B50">
        <w:rPr>
          <w:lang w:val="en-US"/>
        </w:rPr>
        <w:t xml:space="preserve"> </w:t>
      </w:r>
      <w:r w:rsidR="004938C2">
        <w:rPr>
          <w:lang w:val="en-US"/>
        </w:rPr>
        <w:t xml:space="preserve">among </w:t>
      </w:r>
      <w:r w:rsidR="008C5B50" w:rsidRPr="008C5B50">
        <w:rPr>
          <w:lang w:val="en-US"/>
        </w:rPr>
        <w:t>socially vulnerable children)</w:t>
      </w:r>
      <w:r w:rsidR="008C5B50">
        <w:rPr>
          <w:lang w:val="en-US"/>
        </w:rPr>
        <w:t xml:space="preserve"> </w:t>
      </w:r>
      <w:r w:rsidR="008C5B50" w:rsidRPr="008C5B50">
        <w:rPr>
          <w:lang w:val="en-US"/>
        </w:rPr>
        <w:t>against the emotional contrast perspective (</w:t>
      </w:r>
      <w:r w:rsidR="008C5B50">
        <w:rPr>
          <w:lang w:val="en-US"/>
        </w:rPr>
        <w:t>predicting that the support reminder</w:t>
      </w:r>
      <w:r w:rsidR="008C5B50" w:rsidRPr="008C5B50">
        <w:rPr>
          <w:lang w:val="en-US"/>
        </w:rPr>
        <w:t xml:space="preserve"> will </w:t>
      </w:r>
      <w:r w:rsidR="008C5B50">
        <w:rPr>
          <w:lang w:val="en-US"/>
        </w:rPr>
        <w:t>hamper</w:t>
      </w:r>
      <w:r w:rsidR="008C5B50" w:rsidRPr="008C5B50">
        <w:rPr>
          <w:lang w:val="en-US"/>
        </w:rPr>
        <w:t xml:space="preserve"> </w:t>
      </w:r>
      <w:r w:rsidR="008C5B50">
        <w:rPr>
          <w:lang w:val="en-US"/>
        </w:rPr>
        <w:t xml:space="preserve">the </w:t>
      </w:r>
      <w:r w:rsidR="00E5605C">
        <w:rPr>
          <w:lang w:val="en-US"/>
        </w:rPr>
        <w:t xml:space="preserve">disapproval-based </w:t>
      </w:r>
      <w:r w:rsidR="0020353D">
        <w:rPr>
          <w:lang w:val="en-US"/>
        </w:rPr>
        <w:t xml:space="preserve">emotional </w:t>
      </w:r>
      <w:r w:rsidR="008C5B50">
        <w:rPr>
          <w:lang w:val="en-US"/>
        </w:rPr>
        <w:t>recovery</w:t>
      </w:r>
      <w:r w:rsidR="004938C2">
        <w:rPr>
          <w:lang w:val="en-US"/>
        </w:rPr>
        <w:t>, especially</w:t>
      </w:r>
      <w:r w:rsidR="008C5B50" w:rsidRPr="008C5B50">
        <w:rPr>
          <w:lang w:val="en-US"/>
        </w:rPr>
        <w:t xml:space="preserve"> </w:t>
      </w:r>
      <w:r w:rsidR="004938C2">
        <w:rPr>
          <w:lang w:val="en-US"/>
        </w:rPr>
        <w:t xml:space="preserve">among </w:t>
      </w:r>
      <w:r w:rsidR="008C5B50" w:rsidRPr="008C5B50">
        <w:rPr>
          <w:lang w:val="en-US"/>
        </w:rPr>
        <w:t>these children).</w:t>
      </w:r>
    </w:p>
    <w:p w14:paraId="22EC2704" w14:textId="77777777" w:rsidR="00C87B5D" w:rsidRPr="00EB2640" w:rsidRDefault="00C87B5D" w:rsidP="00A11B74">
      <w:pPr>
        <w:spacing w:line="480" w:lineRule="auto"/>
        <w:jc w:val="center"/>
        <w:rPr>
          <w:b/>
          <w:bCs/>
          <w:lang w:val="en-GB"/>
        </w:rPr>
      </w:pPr>
      <w:r w:rsidRPr="00EB2640">
        <w:rPr>
          <w:b/>
          <w:bCs/>
          <w:lang w:val="en-GB"/>
        </w:rPr>
        <w:t>Method</w:t>
      </w:r>
    </w:p>
    <w:p w14:paraId="58A1930D" w14:textId="77777777" w:rsidR="00C87B5D" w:rsidRPr="00EB2640" w:rsidRDefault="00C87B5D" w:rsidP="00A11B74">
      <w:pPr>
        <w:spacing w:line="480" w:lineRule="auto"/>
        <w:rPr>
          <w:b/>
          <w:bCs/>
          <w:lang w:val="en-US"/>
        </w:rPr>
      </w:pPr>
      <w:r w:rsidRPr="00EB2640">
        <w:rPr>
          <w:b/>
          <w:bCs/>
          <w:lang w:val="en-US"/>
        </w:rPr>
        <w:t>Participants</w:t>
      </w:r>
    </w:p>
    <w:p w14:paraId="49934851" w14:textId="564FD7BF" w:rsidR="00C87B5D" w:rsidRPr="00C87B5D" w:rsidRDefault="00C87B5D" w:rsidP="00A11B74">
      <w:pPr>
        <w:spacing w:line="480" w:lineRule="auto"/>
        <w:ind w:firstLine="708"/>
        <w:rPr>
          <w:lang w:val="en-GB"/>
        </w:rPr>
      </w:pPr>
      <w:r w:rsidRPr="00C87B5D">
        <w:rPr>
          <w:noProof/>
          <w:lang w:val="en-GB"/>
        </w:rPr>
        <w:t>Participants were 167 children (44% girls) aged 9-13 years (</w:t>
      </w:r>
      <w:r w:rsidRPr="00C87B5D">
        <w:rPr>
          <w:i/>
          <w:noProof/>
          <w:lang w:val="en-GB"/>
        </w:rPr>
        <w:t>M</w:t>
      </w:r>
      <w:r w:rsidR="009C6065">
        <w:rPr>
          <w:noProof/>
          <w:lang w:val="en-GB"/>
        </w:rPr>
        <w:t>=</w:t>
      </w:r>
      <w:r w:rsidRPr="00C87B5D">
        <w:rPr>
          <w:noProof/>
          <w:lang w:val="en-GB"/>
        </w:rPr>
        <w:t xml:space="preserve">11.7, </w:t>
      </w:r>
      <w:r w:rsidRPr="00C87B5D">
        <w:rPr>
          <w:i/>
          <w:iCs/>
          <w:noProof/>
          <w:lang w:val="en-GB"/>
        </w:rPr>
        <w:t>SD</w:t>
      </w:r>
      <w:r w:rsidR="009C6065">
        <w:rPr>
          <w:noProof/>
          <w:lang w:val="en-GB"/>
        </w:rPr>
        <w:t>=</w:t>
      </w:r>
      <w:r w:rsidRPr="00C87B5D">
        <w:rPr>
          <w:noProof/>
          <w:lang w:val="en-GB"/>
        </w:rPr>
        <w:t>0.8),</w:t>
      </w:r>
      <w:r w:rsidR="00904DEE">
        <w:rPr>
          <w:noProof/>
          <w:lang w:val="en-GB"/>
        </w:rPr>
        <w:t xml:space="preserve"> and</w:t>
      </w:r>
      <w:r w:rsidRPr="00C87B5D">
        <w:rPr>
          <w:noProof/>
          <w:lang w:val="en-GB"/>
        </w:rPr>
        <w:t xml:space="preserve"> recruited from four primary schools that served middle and upper class neighborhoods </w:t>
      </w:r>
      <w:r w:rsidRPr="00E23004">
        <w:rPr>
          <w:noProof/>
          <w:lang w:val="en-GB"/>
        </w:rPr>
        <w:t>in The</w:t>
      </w:r>
      <w:r w:rsidRPr="00C87B5D">
        <w:rPr>
          <w:noProof/>
          <w:lang w:val="en-GB"/>
        </w:rPr>
        <w:t xml:space="preserve"> Netherlands. </w:t>
      </w:r>
      <w:r w:rsidR="008C351D">
        <w:rPr>
          <w:noProof/>
          <w:lang w:val="en-GB"/>
        </w:rPr>
        <w:t xml:space="preserve">The schools in Experiment 2 were different from those in Experiment 1. </w:t>
      </w:r>
      <w:r w:rsidRPr="00C87B5D">
        <w:rPr>
          <w:noProof/>
          <w:lang w:val="en-GB"/>
        </w:rPr>
        <w:t xml:space="preserve">Parental </w:t>
      </w:r>
      <w:r w:rsidRPr="00C87B5D">
        <w:rPr>
          <w:noProof/>
          <w:lang w:val="en-GB"/>
        </w:rPr>
        <w:lastRenderedPageBreak/>
        <w:t>consent rate was 75%, and child assent rate was 99%.</w:t>
      </w:r>
      <w:r w:rsidRPr="00C87B5D">
        <w:rPr>
          <w:noProof/>
          <w:color w:val="000000"/>
          <w:szCs w:val="22"/>
          <w:lang w:val="en-US"/>
        </w:rPr>
        <w:t xml:space="preserve"> Most participants were of Dutch origin (90%)</w:t>
      </w:r>
      <w:r w:rsidR="00D43074">
        <w:rPr>
          <w:noProof/>
          <w:color w:val="000000"/>
          <w:szCs w:val="22"/>
          <w:lang w:val="en-US"/>
        </w:rPr>
        <w:t>, and t</w:t>
      </w:r>
      <w:r w:rsidR="00904DEE">
        <w:rPr>
          <w:noProof/>
          <w:color w:val="000000"/>
          <w:szCs w:val="22"/>
          <w:lang w:val="en-US"/>
        </w:rPr>
        <w:t xml:space="preserve">he majority </w:t>
      </w:r>
      <w:r w:rsidRPr="00C87B5D">
        <w:rPr>
          <w:noProof/>
          <w:color w:val="000000"/>
          <w:szCs w:val="22"/>
          <w:lang w:val="en-US"/>
        </w:rPr>
        <w:t xml:space="preserve">of the remaining </w:t>
      </w:r>
      <w:r w:rsidR="00D43074">
        <w:rPr>
          <w:noProof/>
          <w:color w:val="000000"/>
          <w:szCs w:val="22"/>
          <w:lang w:val="en-US"/>
        </w:rPr>
        <w:t>ones</w:t>
      </w:r>
      <w:r w:rsidR="00D43074" w:rsidRPr="00C87B5D">
        <w:rPr>
          <w:noProof/>
          <w:color w:val="000000"/>
          <w:szCs w:val="22"/>
          <w:lang w:val="en-US"/>
        </w:rPr>
        <w:t xml:space="preserve"> </w:t>
      </w:r>
      <w:r w:rsidRPr="00C87B5D">
        <w:rPr>
          <w:noProof/>
          <w:color w:val="000000"/>
          <w:szCs w:val="22"/>
          <w:lang w:val="en-US"/>
        </w:rPr>
        <w:t>had mixed cultural or ethnic origins.</w:t>
      </w:r>
    </w:p>
    <w:p w14:paraId="324A292A" w14:textId="77777777" w:rsidR="00C87B5D" w:rsidRPr="00EB2640" w:rsidRDefault="00C87B5D" w:rsidP="00A11B74">
      <w:pPr>
        <w:spacing w:line="480" w:lineRule="auto"/>
        <w:rPr>
          <w:b/>
          <w:bCs/>
          <w:lang w:val="en-GB"/>
        </w:rPr>
      </w:pPr>
      <w:r w:rsidRPr="00EB2640">
        <w:rPr>
          <w:b/>
          <w:bCs/>
          <w:noProof/>
          <w:lang w:val="en-GB"/>
        </w:rPr>
        <w:t>Measures</w:t>
      </w:r>
    </w:p>
    <w:p w14:paraId="6219ECA6" w14:textId="391C8DEF" w:rsidR="00C87B5D" w:rsidRPr="00C87B5D" w:rsidRDefault="00C87B5D" w:rsidP="00A11B74">
      <w:pPr>
        <w:autoSpaceDE w:val="0"/>
        <w:autoSpaceDN w:val="0"/>
        <w:adjustRightInd w:val="0"/>
        <w:spacing w:line="480" w:lineRule="auto"/>
        <w:ind w:firstLine="708"/>
        <w:rPr>
          <w:lang w:val="en-GB"/>
        </w:rPr>
      </w:pPr>
      <w:r w:rsidRPr="00C87B5D">
        <w:rPr>
          <w:lang w:val="en-GB"/>
        </w:rPr>
        <w:t>Participants completed the same perceived peer victimization (</w:t>
      </w:r>
      <w:r w:rsidR="00262398">
        <w:rPr>
          <w:lang w:val="en-GB"/>
        </w:rPr>
        <w:t xml:space="preserve">Cronbach </w:t>
      </w:r>
      <w:r w:rsidRPr="00C87B5D">
        <w:rPr>
          <w:lang w:val="en-US"/>
        </w:rPr>
        <w:sym w:font="Symbol" w:char="F061"/>
      </w:r>
      <w:r w:rsidR="009C6065">
        <w:rPr>
          <w:szCs w:val="22"/>
          <w:lang w:val="en-US"/>
        </w:rPr>
        <w:t>=</w:t>
      </w:r>
      <w:r w:rsidRPr="00C87B5D">
        <w:rPr>
          <w:lang w:val="en-US"/>
        </w:rPr>
        <w:t xml:space="preserve">.81) </w:t>
      </w:r>
      <w:r w:rsidR="005A73A6">
        <w:rPr>
          <w:lang w:val="en-US"/>
        </w:rPr>
        <w:t xml:space="preserve">and perceived </w:t>
      </w:r>
      <w:r w:rsidR="00D70E4D">
        <w:rPr>
          <w:lang w:val="en-US"/>
        </w:rPr>
        <w:t>lack of closeness to friends</w:t>
      </w:r>
      <w:r w:rsidR="005A73A6">
        <w:rPr>
          <w:lang w:val="en-US"/>
        </w:rPr>
        <w:t xml:space="preserve"> </w:t>
      </w:r>
      <w:r w:rsidR="005A73A6" w:rsidRPr="00C87B5D">
        <w:rPr>
          <w:lang w:val="en-GB"/>
        </w:rPr>
        <w:t>(</w:t>
      </w:r>
      <w:r w:rsidR="005A73A6">
        <w:rPr>
          <w:lang w:val="en-GB"/>
        </w:rPr>
        <w:t xml:space="preserve">Cronbach </w:t>
      </w:r>
      <w:r w:rsidR="005A73A6" w:rsidRPr="00C87B5D">
        <w:rPr>
          <w:lang w:val="en-US"/>
        </w:rPr>
        <w:sym w:font="Symbol" w:char="F061"/>
      </w:r>
      <w:r w:rsidR="005A73A6">
        <w:rPr>
          <w:szCs w:val="22"/>
          <w:lang w:val="en-US"/>
        </w:rPr>
        <w:t>=</w:t>
      </w:r>
      <w:r w:rsidR="005A73A6" w:rsidRPr="00C87B5D">
        <w:rPr>
          <w:lang w:val="en-US"/>
        </w:rPr>
        <w:t xml:space="preserve">.83) </w:t>
      </w:r>
      <w:r w:rsidR="005A73A6">
        <w:rPr>
          <w:lang w:val="en-GB"/>
        </w:rPr>
        <w:t xml:space="preserve">measures </w:t>
      </w:r>
      <w:r w:rsidRPr="00C87B5D">
        <w:rPr>
          <w:lang w:val="en-US"/>
        </w:rPr>
        <w:t xml:space="preserve">in their classrooms </w:t>
      </w:r>
      <w:r w:rsidRPr="00C87B5D">
        <w:rPr>
          <w:lang w:val="en-GB"/>
        </w:rPr>
        <w:t xml:space="preserve">as in </w:t>
      </w:r>
      <w:r w:rsidR="00816DE8">
        <w:rPr>
          <w:lang w:val="en-GB"/>
        </w:rPr>
        <w:t xml:space="preserve">Experiment </w:t>
      </w:r>
      <w:r w:rsidRPr="00C87B5D">
        <w:rPr>
          <w:lang w:val="en-GB"/>
        </w:rPr>
        <w:t xml:space="preserve">1. </w:t>
      </w:r>
    </w:p>
    <w:p w14:paraId="17988595" w14:textId="77777777" w:rsidR="00C87B5D" w:rsidRPr="00EB2640" w:rsidRDefault="00C87B5D" w:rsidP="00A11B74">
      <w:pPr>
        <w:autoSpaceDE w:val="0"/>
        <w:autoSpaceDN w:val="0"/>
        <w:adjustRightInd w:val="0"/>
        <w:spacing w:line="480" w:lineRule="auto"/>
        <w:rPr>
          <w:b/>
          <w:bCs/>
          <w:iCs/>
          <w:szCs w:val="22"/>
          <w:lang w:val="en-GB"/>
        </w:rPr>
      </w:pPr>
      <w:r w:rsidRPr="00EB2640">
        <w:rPr>
          <w:b/>
          <w:bCs/>
          <w:iCs/>
          <w:lang w:val="en-GB"/>
        </w:rPr>
        <w:t>Experimental Procedure</w:t>
      </w:r>
    </w:p>
    <w:p w14:paraId="51496079" w14:textId="1EDAB7E0" w:rsidR="00C87B5D" w:rsidRPr="00C87B5D" w:rsidRDefault="00C87B5D" w:rsidP="00063FA9">
      <w:pPr>
        <w:autoSpaceDE w:val="0"/>
        <w:autoSpaceDN w:val="0"/>
        <w:adjustRightInd w:val="0"/>
        <w:spacing w:line="480" w:lineRule="auto"/>
        <w:ind w:firstLine="708"/>
        <w:rPr>
          <w:lang w:val="en-GB"/>
        </w:rPr>
      </w:pPr>
      <w:r w:rsidRPr="00C87B5D">
        <w:rPr>
          <w:lang w:val="en-GB"/>
        </w:rPr>
        <w:t xml:space="preserve">The procedures and measures </w:t>
      </w:r>
      <w:r w:rsidR="00904DEE">
        <w:rPr>
          <w:lang w:val="en-GB"/>
        </w:rPr>
        <w:t xml:space="preserve">of Experiment 2 </w:t>
      </w:r>
      <w:r w:rsidRPr="00C87B5D">
        <w:rPr>
          <w:lang w:val="en-GB"/>
        </w:rPr>
        <w:t xml:space="preserve">were identical to those of </w:t>
      </w:r>
      <w:r w:rsidR="00904DEE">
        <w:rPr>
          <w:lang w:val="en-GB"/>
        </w:rPr>
        <w:t>Experiment</w:t>
      </w:r>
      <w:r w:rsidR="00904DEE" w:rsidRPr="00C87B5D">
        <w:rPr>
          <w:lang w:val="en-GB"/>
        </w:rPr>
        <w:t xml:space="preserve"> </w:t>
      </w:r>
      <w:r w:rsidR="00E5605C">
        <w:rPr>
          <w:lang w:val="en-GB"/>
        </w:rPr>
        <w:t xml:space="preserve">1, with one </w:t>
      </w:r>
      <w:r w:rsidR="0022500A">
        <w:rPr>
          <w:lang w:val="en-GB"/>
        </w:rPr>
        <w:t>exception</w:t>
      </w:r>
      <w:r w:rsidR="00904DEE">
        <w:rPr>
          <w:lang w:val="en-GB"/>
        </w:rPr>
        <w:t>.</w:t>
      </w:r>
      <w:r w:rsidRPr="00C87B5D">
        <w:rPr>
          <w:lang w:val="en-GB"/>
        </w:rPr>
        <w:t xml:space="preserve"> In </w:t>
      </w:r>
      <w:r w:rsidR="00904DEE">
        <w:rPr>
          <w:lang w:val="en-GB"/>
        </w:rPr>
        <w:t>Experiment</w:t>
      </w:r>
      <w:r w:rsidR="00904DEE" w:rsidRPr="00C87B5D">
        <w:rPr>
          <w:lang w:val="en-GB"/>
        </w:rPr>
        <w:t xml:space="preserve"> </w:t>
      </w:r>
      <w:r w:rsidRPr="00C87B5D">
        <w:rPr>
          <w:lang w:val="en-GB"/>
        </w:rPr>
        <w:t>2,</w:t>
      </w:r>
      <w:r w:rsidR="0022500A">
        <w:rPr>
          <w:lang w:val="en-GB"/>
        </w:rPr>
        <w:t xml:space="preserve"> we timed</w:t>
      </w:r>
      <w:r w:rsidRPr="00C87B5D">
        <w:rPr>
          <w:lang w:val="en-GB"/>
        </w:rPr>
        <w:t xml:space="preserve"> the </w:t>
      </w:r>
      <w:r w:rsidR="008007E3">
        <w:rPr>
          <w:lang w:val="en-GB"/>
        </w:rPr>
        <w:t>support</w:t>
      </w:r>
      <w:r w:rsidRPr="00C87B5D">
        <w:rPr>
          <w:lang w:val="en-GB"/>
        </w:rPr>
        <w:t xml:space="preserve"> </w:t>
      </w:r>
      <w:r w:rsidR="003B1E3B">
        <w:rPr>
          <w:lang w:val="en-GB"/>
        </w:rPr>
        <w:t xml:space="preserve">reminder </w:t>
      </w:r>
      <w:r w:rsidRPr="00C87B5D">
        <w:rPr>
          <w:lang w:val="en-GB"/>
        </w:rPr>
        <w:t>manipulation after</w:t>
      </w:r>
      <w:r w:rsidR="00063FA9">
        <w:rPr>
          <w:lang w:val="en-GB"/>
        </w:rPr>
        <w:t xml:space="preserve"> </w:t>
      </w:r>
      <w:r w:rsidRPr="00C87B5D">
        <w:rPr>
          <w:lang w:val="en-GB"/>
        </w:rPr>
        <w:t xml:space="preserve">participants received peer </w:t>
      </w:r>
      <w:r w:rsidR="005A73A6">
        <w:rPr>
          <w:lang w:val="en-GB"/>
        </w:rPr>
        <w:t>disapproval</w:t>
      </w:r>
      <w:r w:rsidRPr="00C87B5D">
        <w:rPr>
          <w:lang w:val="en-GB"/>
        </w:rPr>
        <w:t>. We measured internalized an</w:t>
      </w:r>
      <w:r w:rsidR="005A73A6">
        <w:rPr>
          <w:lang w:val="en-GB"/>
        </w:rPr>
        <w:t>d externalized negative emotion</w:t>
      </w:r>
      <w:r w:rsidRPr="00C87B5D">
        <w:rPr>
          <w:lang w:val="en-GB"/>
        </w:rPr>
        <w:t xml:space="preserve"> again at three time points: at baseline (</w:t>
      </w:r>
      <w:r w:rsidR="000B60D3">
        <w:rPr>
          <w:lang w:val="en-GB"/>
        </w:rPr>
        <w:t xml:space="preserve">Cronbach </w:t>
      </w:r>
      <w:r w:rsidRPr="00C87B5D">
        <w:rPr>
          <w:lang w:val="en-US"/>
        </w:rPr>
        <w:sym w:font="Symbol" w:char="F061"/>
      </w:r>
      <w:r w:rsidR="009C6065">
        <w:rPr>
          <w:szCs w:val="22"/>
          <w:lang w:val="en-US"/>
        </w:rPr>
        <w:t>=</w:t>
      </w:r>
      <w:r w:rsidRPr="00C87B5D">
        <w:rPr>
          <w:lang w:val="en-US"/>
        </w:rPr>
        <w:t xml:space="preserve">.81 and .74; </w:t>
      </w:r>
      <w:r w:rsidRPr="00C87B5D">
        <w:rPr>
          <w:lang w:val="en-GB"/>
        </w:rPr>
        <w:t xml:space="preserve">Time 1), immediately after the </w:t>
      </w:r>
      <w:r w:rsidR="006045FF">
        <w:rPr>
          <w:lang w:val="en-GB"/>
        </w:rPr>
        <w:t xml:space="preserve">peer disapproval </w:t>
      </w:r>
      <w:r w:rsidR="00E5605C">
        <w:rPr>
          <w:lang w:val="en-GB"/>
        </w:rPr>
        <w:t xml:space="preserve">induction </w:t>
      </w:r>
      <w:r w:rsidRPr="00C87B5D">
        <w:rPr>
          <w:lang w:val="en-GB"/>
        </w:rPr>
        <w:t>(</w:t>
      </w:r>
      <w:r w:rsidR="000B60D3">
        <w:rPr>
          <w:lang w:val="en-GB"/>
        </w:rPr>
        <w:t xml:space="preserve">Cronbach </w:t>
      </w:r>
      <w:r w:rsidRPr="00C87B5D">
        <w:rPr>
          <w:lang w:val="en-US"/>
        </w:rPr>
        <w:sym w:font="Symbol" w:char="F061"/>
      </w:r>
      <w:r w:rsidR="009C6065">
        <w:rPr>
          <w:szCs w:val="22"/>
          <w:lang w:val="en-US"/>
        </w:rPr>
        <w:t>=</w:t>
      </w:r>
      <w:r w:rsidRPr="00C87B5D">
        <w:rPr>
          <w:lang w:val="en-US"/>
        </w:rPr>
        <w:t>.91 and .87;</w:t>
      </w:r>
      <w:r w:rsidRPr="00C87B5D">
        <w:rPr>
          <w:lang w:val="en-GB"/>
        </w:rPr>
        <w:t xml:space="preserve"> Time 2) and immediately after the </w:t>
      </w:r>
      <w:r w:rsidR="008007E3">
        <w:rPr>
          <w:lang w:val="en-GB"/>
        </w:rPr>
        <w:t>support</w:t>
      </w:r>
      <w:r w:rsidRPr="00C87B5D">
        <w:rPr>
          <w:lang w:val="en-GB"/>
        </w:rPr>
        <w:t xml:space="preserve"> </w:t>
      </w:r>
      <w:r w:rsidR="001D3343">
        <w:rPr>
          <w:lang w:val="en-GB"/>
        </w:rPr>
        <w:t xml:space="preserve">reminder </w:t>
      </w:r>
      <w:r w:rsidRPr="00C87B5D">
        <w:rPr>
          <w:lang w:val="en-GB"/>
        </w:rPr>
        <w:t>manipulation (</w:t>
      </w:r>
      <w:r w:rsidR="000B60D3">
        <w:rPr>
          <w:lang w:val="en-GB"/>
        </w:rPr>
        <w:t xml:space="preserve">Cronbach </w:t>
      </w:r>
      <w:r w:rsidRPr="00C87B5D">
        <w:rPr>
          <w:lang w:val="en-US"/>
        </w:rPr>
        <w:sym w:font="Symbol" w:char="F061"/>
      </w:r>
      <w:r w:rsidR="009C6065">
        <w:rPr>
          <w:szCs w:val="22"/>
          <w:lang w:val="en-US"/>
        </w:rPr>
        <w:t>=</w:t>
      </w:r>
      <w:r w:rsidRPr="00C87B5D">
        <w:rPr>
          <w:lang w:val="en-US"/>
        </w:rPr>
        <w:t>.81 and .74;</w:t>
      </w:r>
      <w:r w:rsidRPr="00C87B5D">
        <w:rPr>
          <w:lang w:val="en-GB"/>
        </w:rPr>
        <w:t xml:space="preserve"> Time 3).</w:t>
      </w:r>
    </w:p>
    <w:p w14:paraId="0706D668" w14:textId="4842517F" w:rsidR="00C87B5D" w:rsidRPr="00C87B5D" w:rsidRDefault="00C87B5D" w:rsidP="006A2688">
      <w:pPr>
        <w:autoSpaceDE w:val="0"/>
        <w:autoSpaceDN w:val="0"/>
        <w:adjustRightInd w:val="0"/>
        <w:spacing w:line="480" w:lineRule="auto"/>
        <w:ind w:firstLine="708"/>
        <w:rPr>
          <w:lang w:val="en-GB"/>
        </w:rPr>
      </w:pPr>
      <w:r w:rsidRPr="00C87B5D">
        <w:rPr>
          <w:lang w:val="en-GB"/>
        </w:rPr>
        <w:t xml:space="preserve">The fidelity check, conducted by the same coders and using the same procedures as in </w:t>
      </w:r>
      <w:r w:rsidR="00904DEE">
        <w:rPr>
          <w:lang w:val="en-GB"/>
        </w:rPr>
        <w:t>Experiment</w:t>
      </w:r>
      <w:r w:rsidR="00904DEE" w:rsidRPr="00C87B5D">
        <w:rPr>
          <w:lang w:val="en-GB"/>
        </w:rPr>
        <w:t xml:space="preserve"> </w:t>
      </w:r>
      <w:r w:rsidRPr="00C87B5D">
        <w:rPr>
          <w:lang w:val="en-GB"/>
        </w:rPr>
        <w:t>1, showed that the writings of 22 participants (13%) did not meet fidelity criteria. We exclude</w:t>
      </w:r>
      <w:r w:rsidR="00EB2640">
        <w:rPr>
          <w:lang w:val="en-GB"/>
        </w:rPr>
        <w:t>d</w:t>
      </w:r>
      <w:r w:rsidRPr="00C87B5D">
        <w:rPr>
          <w:lang w:val="en-GB"/>
        </w:rPr>
        <w:t xml:space="preserve"> their data from analyses, yielding a </w:t>
      </w:r>
      <w:r w:rsidR="00FC4578">
        <w:rPr>
          <w:lang w:val="en-GB"/>
        </w:rPr>
        <w:t xml:space="preserve">final </w:t>
      </w:r>
      <w:r w:rsidRPr="00C87B5D">
        <w:rPr>
          <w:lang w:val="en-GB"/>
        </w:rPr>
        <w:t xml:space="preserve">sample of </w:t>
      </w:r>
      <w:r w:rsidRPr="00C87B5D">
        <w:rPr>
          <w:i/>
          <w:iCs/>
          <w:lang w:val="en-GB"/>
        </w:rPr>
        <w:t>N</w:t>
      </w:r>
      <w:r w:rsidR="009C6065">
        <w:rPr>
          <w:lang w:val="en-GB"/>
        </w:rPr>
        <w:t>=</w:t>
      </w:r>
      <w:r w:rsidRPr="00C87B5D">
        <w:rPr>
          <w:lang w:val="en-GB"/>
        </w:rPr>
        <w:t>145.</w:t>
      </w:r>
      <w:r w:rsidR="00F33147">
        <w:rPr>
          <w:lang w:val="en-GB"/>
        </w:rPr>
        <w:t xml:space="preserve"> </w:t>
      </w:r>
      <w:r w:rsidR="00904DEE">
        <w:rPr>
          <w:lang w:val="en-GB"/>
        </w:rPr>
        <w:t>Excluded c</w:t>
      </w:r>
      <w:r w:rsidR="00F33147">
        <w:rPr>
          <w:lang w:val="en-GB"/>
        </w:rPr>
        <w:t>hildren did not differ f</w:t>
      </w:r>
      <w:r w:rsidR="00447CA0">
        <w:rPr>
          <w:lang w:val="en-GB"/>
        </w:rPr>
        <w:t xml:space="preserve">rom </w:t>
      </w:r>
      <w:r w:rsidR="00904DEE">
        <w:rPr>
          <w:lang w:val="en-GB"/>
        </w:rPr>
        <w:t xml:space="preserve">included ones </w:t>
      </w:r>
      <w:r w:rsidR="00447CA0">
        <w:rPr>
          <w:lang w:val="en-GB"/>
        </w:rPr>
        <w:t>on the</w:t>
      </w:r>
      <w:r w:rsidR="00F33147">
        <w:rPr>
          <w:lang w:val="en-GB"/>
        </w:rPr>
        <w:t xml:space="preserve"> </w:t>
      </w:r>
      <w:r w:rsidR="005A73A6">
        <w:rPr>
          <w:lang w:val="en-GB"/>
        </w:rPr>
        <w:t>study</w:t>
      </w:r>
      <w:r w:rsidR="00904DEE">
        <w:rPr>
          <w:lang w:val="en-GB"/>
        </w:rPr>
        <w:t xml:space="preserve"> </w:t>
      </w:r>
      <w:r w:rsidR="00F33147">
        <w:rPr>
          <w:lang w:val="en-GB"/>
        </w:rPr>
        <w:t xml:space="preserve">variables. </w:t>
      </w:r>
      <w:r w:rsidRPr="00C87B5D">
        <w:rPr>
          <w:lang w:val="en-GB"/>
        </w:rPr>
        <w:t xml:space="preserve">The manipulation check produced similar results as in </w:t>
      </w:r>
      <w:r w:rsidR="00904DEE">
        <w:rPr>
          <w:lang w:val="en-GB"/>
        </w:rPr>
        <w:t>Experiment</w:t>
      </w:r>
      <w:r w:rsidR="00904DEE" w:rsidRPr="00C87B5D">
        <w:rPr>
          <w:lang w:val="en-GB"/>
        </w:rPr>
        <w:t xml:space="preserve"> </w:t>
      </w:r>
      <w:r w:rsidRPr="00C87B5D">
        <w:rPr>
          <w:lang w:val="en-GB"/>
        </w:rPr>
        <w:t xml:space="preserve">1. All participants in the </w:t>
      </w:r>
      <w:r w:rsidR="008007E3">
        <w:rPr>
          <w:lang w:val="en-GB"/>
        </w:rPr>
        <w:t>support</w:t>
      </w:r>
      <w:r w:rsidRPr="00C87B5D">
        <w:rPr>
          <w:lang w:val="en-GB"/>
        </w:rPr>
        <w:t xml:space="preserve"> condition named at least one individual, although most named considerably more (</w:t>
      </w:r>
      <w:proofErr w:type="spellStart"/>
      <w:r w:rsidRPr="00C87B5D">
        <w:rPr>
          <w:i/>
          <w:lang w:val="en-GB"/>
        </w:rPr>
        <w:t>M</w:t>
      </w:r>
      <w:r w:rsidRPr="00C87B5D">
        <w:rPr>
          <w:vertAlign w:val="subscript"/>
          <w:lang w:val="en-GB"/>
        </w:rPr>
        <w:t>mentioned</w:t>
      </w:r>
      <w:proofErr w:type="spellEnd"/>
      <w:r w:rsidRPr="00C87B5D">
        <w:rPr>
          <w:vertAlign w:val="subscript"/>
          <w:lang w:val="en-GB"/>
        </w:rPr>
        <w:t xml:space="preserve"> individuals</w:t>
      </w:r>
      <w:r w:rsidR="009C6065">
        <w:rPr>
          <w:lang w:val="en-GB"/>
        </w:rPr>
        <w:t>=</w:t>
      </w:r>
      <w:r w:rsidRPr="00C87B5D">
        <w:rPr>
          <w:lang w:val="en-GB"/>
        </w:rPr>
        <w:t xml:space="preserve">6.2, </w:t>
      </w:r>
      <w:r w:rsidRPr="00C87B5D">
        <w:rPr>
          <w:i/>
          <w:lang w:val="en-GB"/>
        </w:rPr>
        <w:t>SD</w:t>
      </w:r>
      <w:r w:rsidR="009C6065">
        <w:rPr>
          <w:lang w:val="en-GB"/>
        </w:rPr>
        <w:t>=</w:t>
      </w:r>
      <w:r w:rsidRPr="00C87B5D">
        <w:rPr>
          <w:lang w:val="en-GB"/>
        </w:rPr>
        <w:t>2.1). Participants typi</w:t>
      </w:r>
      <w:r w:rsidR="006A2688">
        <w:rPr>
          <w:lang w:val="en-GB"/>
        </w:rPr>
        <w:t>cally named their mothers (99%) and</w:t>
      </w:r>
      <w:r w:rsidRPr="00C87B5D">
        <w:rPr>
          <w:lang w:val="en-GB"/>
        </w:rPr>
        <w:t xml:space="preserve"> fathers (94%), </w:t>
      </w:r>
      <w:r w:rsidR="006A2688">
        <w:rPr>
          <w:lang w:val="en-GB"/>
        </w:rPr>
        <w:t xml:space="preserve">and most participants named their </w:t>
      </w:r>
      <w:r w:rsidRPr="00C87B5D">
        <w:rPr>
          <w:lang w:val="en-GB"/>
        </w:rPr>
        <w:t xml:space="preserve">close friends </w:t>
      </w:r>
      <w:r w:rsidR="006A2688">
        <w:rPr>
          <w:lang w:val="en-GB"/>
        </w:rPr>
        <w:t xml:space="preserve">as well </w:t>
      </w:r>
      <w:r w:rsidRPr="00C87B5D">
        <w:rPr>
          <w:lang w:val="en-GB"/>
        </w:rPr>
        <w:t>(82%)</w:t>
      </w:r>
      <w:r w:rsidR="006A2688">
        <w:rPr>
          <w:lang w:val="en-GB"/>
        </w:rPr>
        <w:t>.</w:t>
      </w:r>
      <w:r w:rsidRPr="00C87B5D">
        <w:rPr>
          <w:lang w:val="en-GB"/>
        </w:rPr>
        <w:t xml:space="preserve"> </w:t>
      </w:r>
      <w:r w:rsidR="005C5DDA">
        <w:rPr>
          <w:lang w:val="en-GB"/>
        </w:rPr>
        <w:t xml:space="preserve">Participants mainly wrote about an event involving at least one of their </w:t>
      </w:r>
      <w:r w:rsidR="0021024A">
        <w:rPr>
          <w:lang w:val="en-GB"/>
        </w:rPr>
        <w:t>parents (58</w:t>
      </w:r>
      <w:r w:rsidR="005C5DDA">
        <w:rPr>
          <w:lang w:val="en-GB"/>
        </w:rPr>
        <w:t>%) or a close friend (</w:t>
      </w:r>
      <w:r w:rsidR="0021024A">
        <w:rPr>
          <w:lang w:val="en-GB"/>
        </w:rPr>
        <w:t>24</w:t>
      </w:r>
      <w:r w:rsidR="005C5DDA">
        <w:rPr>
          <w:lang w:val="en-GB"/>
        </w:rPr>
        <w:t xml:space="preserve">%). </w:t>
      </w:r>
      <w:r w:rsidRPr="00C87B5D">
        <w:rPr>
          <w:lang w:val="en-GB"/>
        </w:rPr>
        <w:t>All participants in the control condition also named at least one individual (</w:t>
      </w:r>
      <w:proofErr w:type="spellStart"/>
      <w:r w:rsidRPr="00C87B5D">
        <w:rPr>
          <w:i/>
          <w:lang w:val="en-GB"/>
        </w:rPr>
        <w:t>M</w:t>
      </w:r>
      <w:r w:rsidRPr="00C87B5D">
        <w:rPr>
          <w:vertAlign w:val="subscript"/>
          <w:lang w:val="en-GB"/>
        </w:rPr>
        <w:t>mentioned</w:t>
      </w:r>
      <w:proofErr w:type="spellEnd"/>
      <w:r w:rsidRPr="00C87B5D">
        <w:rPr>
          <w:vertAlign w:val="subscript"/>
          <w:lang w:val="en-GB"/>
        </w:rPr>
        <w:t xml:space="preserve"> individuals</w:t>
      </w:r>
      <w:r w:rsidR="009C6065">
        <w:rPr>
          <w:lang w:val="en-GB"/>
        </w:rPr>
        <w:t>=</w:t>
      </w:r>
      <w:r w:rsidRPr="00C87B5D">
        <w:rPr>
          <w:lang w:val="en-GB"/>
        </w:rPr>
        <w:t xml:space="preserve">2.1, </w:t>
      </w:r>
      <w:r w:rsidRPr="00C87B5D">
        <w:rPr>
          <w:i/>
          <w:lang w:val="en-GB"/>
        </w:rPr>
        <w:t>SD</w:t>
      </w:r>
      <w:r w:rsidR="009C6065">
        <w:rPr>
          <w:lang w:val="en-GB"/>
        </w:rPr>
        <w:t>=</w:t>
      </w:r>
      <w:r w:rsidRPr="00C87B5D">
        <w:rPr>
          <w:lang w:val="en-GB"/>
        </w:rPr>
        <w:t>1.0), m</w:t>
      </w:r>
      <w:proofErr w:type="spellStart"/>
      <w:r w:rsidR="00447CA0">
        <w:rPr>
          <w:lang w:val="en-US"/>
        </w:rPr>
        <w:t>ost</w:t>
      </w:r>
      <w:proofErr w:type="spellEnd"/>
      <w:r w:rsidR="00447CA0">
        <w:rPr>
          <w:lang w:val="en-US"/>
        </w:rPr>
        <w:t xml:space="preserve"> often</w:t>
      </w:r>
      <w:r w:rsidRPr="00C87B5D">
        <w:rPr>
          <w:lang w:val="en-US"/>
        </w:rPr>
        <w:t xml:space="preserve"> peers (68%) or adult acquaintances (55%)</w:t>
      </w:r>
      <w:r w:rsidR="0021024A">
        <w:rPr>
          <w:lang w:val="en-US"/>
        </w:rPr>
        <w:t>, and they mainly wrote about an event that involved peers (59%) or adult acquaintances (34%).</w:t>
      </w:r>
    </w:p>
    <w:p w14:paraId="2C5BFC18" w14:textId="63EB82F5" w:rsidR="00C87B5D" w:rsidRPr="00C87B5D" w:rsidRDefault="00C87B5D" w:rsidP="00A00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lang w:val="en-GB"/>
        </w:rPr>
      </w:pPr>
      <w:r w:rsidRPr="00C87B5D">
        <w:rPr>
          <w:lang w:val="en-GB"/>
        </w:rPr>
        <w:lastRenderedPageBreak/>
        <w:tab/>
        <w:t xml:space="preserve">The </w:t>
      </w:r>
      <w:r w:rsidR="00A00E7B">
        <w:rPr>
          <w:lang w:val="en-GB"/>
        </w:rPr>
        <w:t>same coders</w:t>
      </w:r>
      <w:r w:rsidRPr="00C87B5D">
        <w:rPr>
          <w:lang w:val="en-GB"/>
        </w:rPr>
        <w:t xml:space="preserve"> also coded the </w:t>
      </w:r>
      <w:r w:rsidR="00904DEE">
        <w:rPr>
          <w:lang w:val="en-GB"/>
        </w:rPr>
        <w:t>Experiment</w:t>
      </w:r>
      <w:r w:rsidR="00904DEE" w:rsidRPr="00C87B5D">
        <w:rPr>
          <w:lang w:val="en-GB"/>
        </w:rPr>
        <w:t xml:space="preserve"> </w:t>
      </w:r>
      <w:r w:rsidRPr="00C87B5D">
        <w:rPr>
          <w:lang w:val="en-GB"/>
        </w:rPr>
        <w:t xml:space="preserve">2 writings in terms of </w:t>
      </w:r>
      <w:r w:rsidRPr="00C87B5D">
        <w:rPr>
          <w:i/>
          <w:iCs/>
          <w:lang w:val="en-GB"/>
        </w:rPr>
        <w:t>support</w:t>
      </w:r>
      <w:r w:rsidRPr="00C87B5D">
        <w:rPr>
          <w:lang w:val="en-GB"/>
        </w:rPr>
        <w:t xml:space="preserve"> and </w:t>
      </w:r>
      <w:r w:rsidRPr="00C87B5D">
        <w:rPr>
          <w:i/>
          <w:iCs/>
          <w:lang w:val="en-GB"/>
        </w:rPr>
        <w:t xml:space="preserve">love </w:t>
      </w:r>
      <w:r w:rsidRPr="00C87B5D">
        <w:rPr>
          <w:lang w:val="en-GB"/>
        </w:rPr>
        <w:t>using the same 3-point scale</w:t>
      </w:r>
      <w:r w:rsidRPr="00C87B5D">
        <w:rPr>
          <w:i/>
          <w:iCs/>
          <w:lang w:val="en-GB"/>
        </w:rPr>
        <w:t xml:space="preserve"> </w:t>
      </w:r>
      <w:r w:rsidRPr="00C87B5D">
        <w:rPr>
          <w:lang w:val="en-GB"/>
        </w:rPr>
        <w:t>(</w:t>
      </w:r>
      <w:r w:rsidR="008C4F46">
        <w:rPr>
          <w:lang w:val="en-GB"/>
        </w:rPr>
        <w:t>kappa</w:t>
      </w:r>
      <w:r w:rsidR="009C6065">
        <w:rPr>
          <w:lang w:val="en-GB"/>
        </w:rPr>
        <w:t>=</w:t>
      </w:r>
      <w:r w:rsidR="008C4F46">
        <w:rPr>
          <w:lang w:val="en-GB"/>
        </w:rPr>
        <w:t>.76 and .80</w:t>
      </w:r>
      <w:r w:rsidRPr="00C87B5D">
        <w:rPr>
          <w:lang w:val="en-GB"/>
        </w:rPr>
        <w:t xml:space="preserve"> for support and love, respectively). Compared to control writings (</w:t>
      </w:r>
      <w:proofErr w:type="spellStart"/>
      <w:r w:rsidRPr="00C87B5D">
        <w:rPr>
          <w:i/>
          <w:iCs/>
          <w:lang w:val="en-GB"/>
        </w:rPr>
        <w:t>M</w:t>
      </w:r>
      <w:r w:rsidRPr="00C87B5D">
        <w:rPr>
          <w:vertAlign w:val="subscript"/>
          <w:lang w:val="en-GB"/>
        </w:rPr>
        <w:t>support</w:t>
      </w:r>
      <w:proofErr w:type="spellEnd"/>
      <w:r w:rsidR="009C6065">
        <w:rPr>
          <w:lang w:val="en-GB"/>
        </w:rPr>
        <w:t>=</w:t>
      </w:r>
      <w:r w:rsidRPr="00C87B5D">
        <w:rPr>
          <w:lang w:val="en-GB"/>
        </w:rPr>
        <w:t xml:space="preserve">0.10, </w:t>
      </w:r>
      <w:r w:rsidRPr="00C87B5D">
        <w:rPr>
          <w:i/>
          <w:iCs/>
          <w:lang w:val="en-GB"/>
        </w:rPr>
        <w:t>SD</w:t>
      </w:r>
      <w:r w:rsidR="009C6065">
        <w:rPr>
          <w:lang w:val="en-GB"/>
        </w:rPr>
        <w:t>=</w:t>
      </w:r>
      <w:r w:rsidRPr="00C87B5D">
        <w:rPr>
          <w:lang w:val="en-GB"/>
        </w:rPr>
        <w:t>0.36;</w:t>
      </w:r>
      <w:r w:rsidRPr="00C87B5D">
        <w:rPr>
          <w:i/>
          <w:iCs/>
          <w:lang w:val="en-GB"/>
        </w:rPr>
        <w:t xml:space="preserve"> </w:t>
      </w:r>
      <w:proofErr w:type="spellStart"/>
      <w:r w:rsidRPr="00C87B5D">
        <w:rPr>
          <w:i/>
          <w:iCs/>
          <w:lang w:val="en-GB"/>
        </w:rPr>
        <w:t>M</w:t>
      </w:r>
      <w:r w:rsidRPr="00C87B5D">
        <w:rPr>
          <w:vertAlign w:val="subscript"/>
          <w:lang w:val="en-GB"/>
        </w:rPr>
        <w:t>love</w:t>
      </w:r>
      <w:proofErr w:type="spellEnd"/>
      <w:r w:rsidR="009C6065">
        <w:rPr>
          <w:lang w:val="en-GB"/>
        </w:rPr>
        <w:t>=</w:t>
      </w:r>
      <w:r w:rsidRPr="00C87B5D">
        <w:rPr>
          <w:lang w:val="en-GB"/>
        </w:rPr>
        <w:t xml:space="preserve">0.01, </w:t>
      </w:r>
      <w:r w:rsidRPr="00C87B5D">
        <w:rPr>
          <w:i/>
          <w:iCs/>
          <w:lang w:val="en-GB"/>
        </w:rPr>
        <w:t>SD</w:t>
      </w:r>
      <w:r w:rsidR="009C6065">
        <w:rPr>
          <w:lang w:val="en-GB"/>
        </w:rPr>
        <w:t>=</w:t>
      </w:r>
      <w:r w:rsidRPr="00C87B5D">
        <w:rPr>
          <w:lang w:val="en-GB"/>
        </w:rPr>
        <w:t xml:space="preserve">0.08), writings in the </w:t>
      </w:r>
      <w:r w:rsidR="008007E3">
        <w:rPr>
          <w:lang w:val="en-GB"/>
        </w:rPr>
        <w:t>support</w:t>
      </w:r>
      <w:r w:rsidRPr="00C87B5D">
        <w:rPr>
          <w:lang w:val="en-GB"/>
        </w:rPr>
        <w:t xml:space="preserve"> condition reflected more support (</w:t>
      </w:r>
      <w:proofErr w:type="spellStart"/>
      <w:r w:rsidRPr="00C87B5D">
        <w:rPr>
          <w:i/>
          <w:iCs/>
          <w:lang w:val="en-GB"/>
        </w:rPr>
        <w:t>M</w:t>
      </w:r>
      <w:r w:rsidRPr="00C87B5D">
        <w:rPr>
          <w:vertAlign w:val="subscript"/>
          <w:lang w:val="en-GB"/>
        </w:rPr>
        <w:t>support</w:t>
      </w:r>
      <w:proofErr w:type="spellEnd"/>
      <w:r w:rsidR="009C6065">
        <w:rPr>
          <w:lang w:val="en-GB"/>
        </w:rPr>
        <w:t>=</w:t>
      </w:r>
      <w:r w:rsidRPr="00C87B5D">
        <w:rPr>
          <w:lang w:val="en-GB"/>
        </w:rPr>
        <w:t xml:space="preserve">1.25, </w:t>
      </w:r>
      <w:r w:rsidRPr="00C87B5D">
        <w:rPr>
          <w:i/>
          <w:iCs/>
          <w:lang w:val="en-GB"/>
        </w:rPr>
        <w:t>SD</w:t>
      </w:r>
      <w:r w:rsidR="009C6065">
        <w:rPr>
          <w:lang w:val="en-GB"/>
        </w:rPr>
        <w:t>=</w:t>
      </w:r>
      <w:r w:rsidRPr="00C87B5D">
        <w:rPr>
          <w:lang w:val="en-GB"/>
        </w:rPr>
        <w:t>0.84) and love (</w:t>
      </w:r>
      <w:proofErr w:type="spellStart"/>
      <w:r w:rsidRPr="00C87B5D">
        <w:rPr>
          <w:i/>
          <w:iCs/>
          <w:lang w:val="en-GB"/>
        </w:rPr>
        <w:t>M</w:t>
      </w:r>
      <w:r w:rsidRPr="00C87B5D">
        <w:rPr>
          <w:vertAlign w:val="subscript"/>
          <w:lang w:val="en-GB"/>
        </w:rPr>
        <w:t>love</w:t>
      </w:r>
      <w:proofErr w:type="spellEnd"/>
      <w:r w:rsidR="009C6065">
        <w:rPr>
          <w:lang w:val="en-GB"/>
        </w:rPr>
        <w:t>=</w:t>
      </w:r>
      <w:r w:rsidRPr="00C87B5D">
        <w:rPr>
          <w:lang w:val="en-GB"/>
        </w:rPr>
        <w:t xml:space="preserve">0.56, </w:t>
      </w:r>
      <w:r w:rsidRPr="00C87B5D">
        <w:rPr>
          <w:i/>
          <w:iCs/>
          <w:lang w:val="en-GB"/>
        </w:rPr>
        <w:t>SD</w:t>
      </w:r>
      <w:r w:rsidR="009C6065">
        <w:rPr>
          <w:lang w:val="en-GB"/>
        </w:rPr>
        <w:t>=</w:t>
      </w:r>
      <w:r w:rsidRPr="00C87B5D">
        <w:rPr>
          <w:lang w:val="en-GB"/>
        </w:rPr>
        <w:t xml:space="preserve">0.74), </w:t>
      </w:r>
      <w:proofErr w:type="spellStart"/>
      <w:r w:rsidRPr="00C87B5D">
        <w:rPr>
          <w:i/>
          <w:iCs/>
          <w:lang w:val="en-GB"/>
        </w:rPr>
        <w:t>p</w:t>
      </w:r>
      <w:r w:rsidRPr="00C87B5D">
        <w:rPr>
          <w:lang w:val="en-GB"/>
        </w:rPr>
        <w:t>s</w:t>
      </w:r>
      <w:proofErr w:type="spellEnd"/>
      <w:r w:rsidRPr="00C87B5D">
        <w:rPr>
          <w:lang w:val="en-GB"/>
        </w:rPr>
        <w:t>&lt;.001, partial eta squared</w:t>
      </w:r>
      <w:r w:rsidR="009C6065">
        <w:rPr>
          <w:lang w:val="en-GB"/>
        </w:rPr>
        <w:t>=</w:t>
      </w:r>
      <w:r w:rsidRPr="00C87B5D">
        <w:rPr>
          <w:lang w:val="en-GB"/>
        </w:rPr>
        <w:t>.44 and .21, respectively. Hence, the manipulation was effective</w:t>
      </w:r>
      <w:r w:rsidR="00904DEE">
        <w:rPr>
          <w:lang w:val="en-GB"/>
        </w:rPr>
        <w:t xml:space="preserve">. </w:t>
      </w:r>
      <w:r w:rsidR="0041286C">
        <w:rPr>
          <w:lang w:val="en-GB"/>
        </w:rPr>
        <w:t>We found</w:t>
      </w:r>
      <w:r w:rsidRPr="00C87B5D">
        <w:rPr>
          <w:lang w:val="en-GB"/>
        </w:rPr>
        <w:t xml:space="preserve"> no indication that participants completed the manipulation assignments differently now that the</w:t>
      </w:r>
      <w:r w:rsidR="00904DEE">
        <w:rPr>
          <w:lang w:val="en-GB"/>
        </w:rPr>
        <w:t xml:space="preserve"> assignments</w:t>
      </w:r>
      <w:r w:rsidRPr="00C87B5D">
        <w:rPr>
          <w:lang w:val="en-GB"/>
        </w:rPr>
        <w:t xml:space="preserve"> followed (rather than </w:t>
      </w:r>
      <w:proofErr w:type="gramStart"/>
      <w:r w:rsidR="005A73A6">
        <w:rPr>
          <w:lang w:val="en-GB"/>
        </w:rPr>
        <w:t>preceded</w:t>
      </w:r>
      <w:proofErr w:type="gramEnd"/>
      <w:r w:rsidR="005A73A6">
        <w:rPr>
          <w:lang w:val="en-GB"/>
        </w:rPr>
        <w:t>) peer disapproval</w:t>
      </w:r>
      <w:r w:rsidRPr="00C87B5D">
        <w:rPr>
          <w:lang w:val="en-GB"/>
        </w:rPr>
        <w:t>.</w:t>
      </w:r>
    </w:p>
    <w:p w14:paraId="5FE2F3EB" w14:textId="2AFC98FE" w:rsidR="00C87B5D" w:rsidRPr="00EB2640" w:rsidRDefault="00063FA9" w:rsidP="00A11B74">
      <w:pPr>
        <w:spacing w:line="480" w:lineRule="auto"/>
        <w:jc w:val="center"/>
        <w:rPr>
          <w:b/>
          <w:bCs/>
          <w:lang w:val="en-US"/>
        </w:rPr>
      </w:pPr>
      <w:r>
        <w:rPr>
          <w:b/>
          <w:bCs/>
          <w:lang w:val="en-US"/>
        </w:rPr>
        <w:t>Results</w:t>
      </w:r>
    </w:p>
    <w:p w14:paraId="20B457FD" w14:textId="77777777" w:rsidR="00C87B5D" w:rsidRPr="00EB2640" w:rsidRDefault="00C87B5D" w:rsidP="00A11B74">
      <w:pPr>
        <w:spacing w:line="480" w:lineRule="auto"/>
        <w:rPr>
          <w:b/>
          <w:bCs/>
          <w:lang w:val="en-GB"/>
        </w:rPr>
      </w:pPr>
      <w:r w:rsidRPr="00EB2640">
        <w:rPr>
          <w:b/>
          <w:bCs/>
          <w:lang w:val="en-GB"/>
        </w:rPr>
        <w:t>Preliminary Analyses</w:t>
      </w:r>
    </w:p>
    <w:p w14:paraId="41A041AD" w14:textId="1CF64EDC" w:rsidR="00C87B5D" w:rsidRPr="00C87B5D" w:rsidRDefault="00C87B5D" w:rsidP="00A11B74">
      <w:pPr>
        <w:spacing w:line="480" w:lineRule="auto"/>
        <w:ind w:firstLine="708"/>
        <w:rPr>
          <w:lang w:val="en-US"/>
        </w:rPr>
      </w:pPr>
      <w:r w:rsidRPr="00C87B5D">
        <w:rPr>
          <w:iCs/>
          <w:lang w:val="en-GB"/>
        </w:rPr>
        <w:t xml:space="preserve">Table 2 presents descriptive statistics </w:t>
      </w:r>
      <w:r w:rsidR="00083E71">
        <w:rPr>
          <w:iCs/>
          <w:lang w:val="en-GB"/>
        </w:rPr>
        <w:t xml:space="preserve">and zero-order correlations </w:t>
      </w:r>
      <w:r w:rsidRPr="00C87B5D">
        <w:rPr>
          <w:iCs/>
          <w:lang w:val="en-GB"/>
        </w:rPr>
        <w:t xml:space="preserve">for </w:t>
      </w:r>
      <w:r w:rsidR="00816DE8">
        <w:rPr>
          <w:iCs/>
          <w:lang w:val="en-GB"/>
        </w:rPr>
        <w:t>Experiment</w:t>
      </w:r>
      <w:r w:rsidR="00816DE8" w:rsidRPr="00C87B5D">
        <w:rPr>
          <w:iCs/>
          <w:lang w:val="en-GB"/>
        </w:rPr>
        <w:t xml:space="preserve"> </w:t>
      </w:r>
      <w:r w:rsidRPr="00C87B5D">
        <w:rPr>
          <w:iCs/>
          <w:lang w:val="en-GB"/>
        </w:rPr>
        <w:t>2 variables.</w:t>
      </w:r>
    </w:p>
    <w:p w14:paraId="3C046F9A" w14:textId="2A461D10" w:rsidR="0003389F" w:rsidRDefault="00EB2640" w:rsidP="005A4205">
      <w:pPr>
        <w:spacing w:line="480" w:lineRule="auto"/>
        <w:ind w:firstLine="708"/>
        <w:rPr>
          <w:lang w:val="en-GB"/>
        </w:rPr>
      </w:pPr>
      <w:proofErr w:type="gramStart"/>
      <w:r>
        <w:rPr>
          <w:b/>
          <w:bCs/>
          <w:lang w:val="en-GB"/>
        </w:rPr>
        <w:t>E</w:t>
      </w:r>
      <w:r w:rsidR="00C87B5D" w:rsidRPr="00C87B5D">
        <w:rPr>
          <w:b/>
          <w:bCs/>
          <w:lang w:val="en-GB"/>
        </w:rPr>
        <w:t>motion</w:t>
      </w:r>
      <w:r w:rsidR="00C87B5D" w:rsidRPr="00EB2640">
        <w:rPr>
          <w:b/>
          <w:bCs/>
          <w:lang w:val="en-GB"/>
        </w:rPr>
        <w:t xml:space="preserve"> ratings and treatment of outliers.</w:t>
      </w:r>
      <w:proofErr w:type="gramEnd"/>
      <w:r w:rsidR="00C87B5D" w:rsidRPr="00C87B5D">
        <w:rPr>
          <w:i/>
          <w:iCs/>
          <w:lang w:val="en-GB"/>
        </w:rPr>
        <w:t xml:space="preserve"> </w:t>
      </w:r>
      <w:r>
        <w:rPr>
          <w:iCs/>
          <w:lang w:val="en-GB"/>
        </w:rPr>
        <w:t>As in</w:t>
      </w:r>
      <w:r w:rsidR="00C87B5D" w:rsidRPr="00C87B5D">
        <w:rPr>
          <w:iCs/>
          <w:lang w:val="en-GB"/>
        </w:rPr>
        <w:t xml:space="preserve"> </w:t>
      </w:r>
      <w:r w:rsidR="00816DE8">
        <w:rPr>
          <w:iCs/>
          <w:lang w:val="en-GB"/>
        </w:rPr>
        <w:t>Experiment</w:t>
      </w:r>
      <w:r w:rsidR="00816DE8" w:rsidRPr="00C87B5D">
        <w:rPr>
          <w:iCs/>
          <w:lang w:val="en-GB"/>
        </w:rPr>
        <w:t xml:space="preserve"> </w:t>
      </w:r>
      <w:r w:rsidR="00C87B5D" w:rsidRPr="00C87B5D">
        <w:rPr>
          <w:iCs/>
          <w:lang w:val="en-GB"/>
        </w:rPr>
        <w:t xml:space="preserve">1, </w:t>
      </w:r>
      <w:r w:rsidR="005A4205">
        <w:rPr>
          <w:iCs/>
          <w:lang w:val="en-GB"/>
        </w:rPr>
        <w:t xml:space="preserve">the distribution of emotion ratings was not normal, and so </w:t>
      </w:r>
      <w:r w:rsidR="00C87B5D" w:rsidRPr="00C87B5D">
        <w:rPr>
          <w:iCs/>
          <w:lang w:val="en-GB"/>
        </w:rPr>
        <w:t>we performed a log transformation</w:t>
      </w:r>
      <w:r w:rsidR="005A4205">
        <w:rPr>
          <w:iCs/>
          <w:lang w:val="en-GB"/>
        </w:rPr>
        <w:t>.</w:t>
      </w:r>
      <w:r w:rsidR="00C87B5D" w:rsidRPr="00C87B5D">
        <w:rPr>
          <w:iCs/>
          <w:lang w:val="en-GB"/>
        </w:rPr>
        <w:t xml:space="preserve"> </w:t>
      </w:r>
      <w:r w:rsidR="005A4205">
        <w:rPr>
          <w:iCs/>
          <w:lang w:val="en-GB"/>
        </w:rPr>
        <w:t>We</w:t>
      </w:r>
      <w:r w:rsidR="00C87B5D" w:rsidRPr="00C87B5D">
        <w:rPr>
          <w:iCs/>
          <w:lang w:val="en-GB"/>
        </w:rPr>
        <w:t xml:space="preserve"> excluded </w:t>
      </w:r>
      <w:r w:rsidR="00C87B5D" w:rsidRPr="00C87B5D">
        <w:rPr>
          <w:lang w:val="en-GB"/>
        </w:rPr>
        <w:t xml:space="preserve">data from one participant </w:t>
      </w:r>
      <w:r w:rsidR="00063FA9">
        <w:rPr>
          <w:lang w:val="en-GB"/>
        </w:rPr>
        <w:t>who scored</w:t>
      </w:r>
      <w:r w:rsidR="00C87B5D" w:rsidRPr="00C87B5D">
        <w:rPr>
          <w:lang w:val="en-GB"/>
        </w:rPr>
        <w:t xml:space="preserve"> &gt;5</w:t>
      </w:r>
      <w:r w:rsidR="00C87B5D" w:rsidRPr="00DA26EB">
        <w:rPr>
          <w:i/>
          <w:lang w:val="en-GB"/>
        </w:rPr>
        <w:t>SD</w:t>
      </w:r>
      <w:r w:rsidR="00C87B5D" w:rsidRPr="00C87B5D">
        <w:rPr>
          <w:lang w:val="en-GB"/>
        </w:rPr>
        <w:t xml:space="preserve">s above the mean on baseline internalized </w:t>
      </w:r>
      <w:r w:rsidR="005A73A6">
        <w:rPr>
          <w:lang w:val="en-GB"/>
        </w:rPr>
        <w:t>emotion</w:t>
      </w:r>
      <w:r w:rsidR="00C87B5D" w:rsidRPr="00C87B5D">
        <w:rPr>
          <w:lang w:val="en-GB"/>
        </w:rPr>
        <w:t xml:space="preserve">. </w:t>
      </w:r>
      <w:r w:rsidR="0003389F" w:rsidRPr="00C87B5D">
        <w:rPr>
          <w:lang w:val="en-GB"/>
        </w:rPr>
        <w:t>Inclusion of the</w:t>
      </w:r>
      <w:r w:rsidR="0003389F">
        <w:rPr>
          <w:lang w:val="en-GB"/>
        </w:rPr>
        <w:t>se</w:t>
      </w:r>
      <w:r w:rsidR="00063FA9">
        <w:rPr>
          <w:lang w:val="en-GB"/>
        </w:rPr>
        <w:t xml:space="preserve"> data yielded </w:t>
      </w:r>
      <w:r w:rsidR="0003389F">
        <w:rPr>
          <w:lang w:val="en-GB"/>
        </w:rPr>
        <w:t xml:space="preserve">virtually identical </w:t>
      </w:r>
      <w:r w:rsidR="00063FA9">
        <w:rPr>
          <w:lang w:val="en-GB"/>
        </w:rPr>
        <w:t>results</w:t>
      </w:r>
      <w:r w:rsidR="0003389F" w:rsidRPr="00C87B5D">
        <w:rPr>
          <w:lang w:val="en-GB"/>
        </w:rPr>
        <w:t>.</w:t>
      </w:r>
    </w:p>
    <w:p w14:paraId="4A842579" w14:textId="478002DF" w:rsidR="0093116D" w:rsidRPr="00E4266B" w:rsidRDefault="00E220EB" w:rsidP="001F4045">
      <w:pPr>
        <w:spacing w:line="480" w:lineRule="auto"/>
        <w:ind w:firstLine="708"/>
        <w:rPr>
          <w:lang w:val="en-GB"/>
        </w:rPr>
      </w:pPr>
      <w:r>
        <w:rPr>
          <w:lang w:val="en-GB"/>
        </w:rPr>
        <w:t xml:space="preserve">We </w:t>
      </w:r>
      <w:r w:rsidR="004D2E7D">
        <w:rPr>
          <w:lang w:val="en-GB"/>
        </w:rPr>
        <w:t>used</w:t>
      </w:r>
      <w:r>
        <w:rPr>
          <w:lang w:val="en-GB"/>
        </w:rPr>
        <w:t xml:space="preserve"> </w:t>
      </w:r>
      <w:r w:rsidR="0093116D" w:rsidRPr="004B3D0F">
        <w:rPr>
          <w:lang w:val="en-GB"/>
        </w:rPr>
        <w:t xml:space="preserve">Principal Component Analysis with </w:t>
      </w:r>
      <w:proofErr w:type="spellStart"/>
      <w:r w:rsidR="0093116D" w:rsidRPr="004B3D0F">
        <w:rPr>
          <w:lang w:val="en-GB"/>
        </w:rPr>
        <w:t>varimax</w:t>
      </w:r>
      <w:proofErr w:type="spellEnd"/>
      <w:r w:rsidR="0093116D" w:rsidRPr="004B3D0F">
        <w:rPr>
          <w:lang w:val="en-GB"/>
        </w:rPr>
        <w:t xml:space="preserve"> rotation </w:t>
      </w:r>
      <w:r w:rsidR="0093116D">
        <w:rPr>
          <w:lang w:val="en-GB"/>
        </w:rPr>
        <w:t>to test the factor structure of children’s emotion ratings. Again,</w:t>
      </w:r>
      <w:r>
        <w:rPr>
          <w:lang w:val="en-GB"/>
        </w:rPr>
        <w:t xml:space="preserve"> we obtained</w:t>
      </w:r>
      <w:r w:rsidR="0093116D">
        <w:rPr>
          <w:lang w:val="en-GB"/>
        </w:rPr>
        <w:t xml:space="preserve"> a two-factor structure </w:t>
      </w:r>
      <w:r w:rsidR="00A70455">
        <w:rPr>
          <w:lang w:val="en-GB"/>
        </w:rPr>
        <w:t xml:space="preserve">of internalized and externalized negative emotion </w:t>
      </w:r>
      <w:r w:rsidR="0093116D">
        <w:rPr>
          <w:lang w:val="en-GB"/>
        </w:rPr>
        <w:t xml:space="preserve">at all three measurements. </w:t>
      </w:r>
      <w:r w:rsidR="006A2688">
        <w:rPr>
          <w:lang w:val="en-GB"/>
        </w:rPr>
        <w:t>At the measurement</w:t>
      </w:r>
      <w:r w:rsidR="001F4045">
        <w:rPr>
          <w:lang w:val="en-GB"/>
        </w:rPr>
        <w:t xml:space="preserve"> of highest emotional intensity</w:t>
      </w:r>
      <w:r w:rsidR="0041286C">
        <w:rPr>
          <w:lang w:val="en-GB"/>
        </w:rPr>
        <w:t>,</w:t>
      </w:r>
      <w:r w:rsidR="006A2688">
        <w:rPr>
          <w:lang w:val="en-GB"/>
        </w:rPr>
        <w:t xml:space="preserve"> i</w:t>
      </w:r>
      <w:r w:rsidR="0093116D">
        <w:rPr>
          <w:lang w:val="en-GB"/>
        </w:rPr>
        <w:t xml:space="preserve">mmediately after the disapproval (Time 2), </w:t>
      </w:r>
      <w:r w:rsidR="00063FA9">
        <w:rPr>
          <w:lang w:val="en-GB"/>
        </w:rPr>
        <w:t>loadings</w:t>
      </w:r>
      <w:r w:rsidR="00A70455">
        <w:rPr>
          <w:lang w:val="en-GB"/>
        </w:rPr>
        <w:t xml:space="preserve"> for </w:t>
      </w:r>
      <w:r w:rsidR="00063FA9">
        <w:rPr>
          <w:lang w:val="en-GB"/>
        </w:rPr>
        <w:t xml:space="preserve">the </w:t>
      </w:r>
      <w:r w:rsidR="0093116D" w:rsidRPr="004B3D0F">
        <w:rPr>
          <w:lang w:val="en-GB"/>
        </w:rPr>
        <w:t xml:space="preserve">internalized negative emotion </w:t>
      </w:r>
      <w:r w:rsidR="00063FA9">
        <w:rPr>
          <w:lang w:val="en-GB"/>
        </w:rPr>
        <w:t xml:space="preserve">factor were </w:t>
      </w:r>
      <w:r w:rsidR="0093116D" w:rsidRPr="004B3D0F">
        <w:rPr>
          <w:lang w:val="en-GB"/>
        </w:rPr>
        <w:t>&gt;.</w:t>
      </w:r>
      <w:r w:rsidR="0093116D">
        <w:rPr>
          <w:lang w:val="en-GB"/>
        </w:rPr>
        <w:t>73</w:t>
      </w:r>
      <w:r w:rsidR="00A70455">
        <w:rPr>
          <w:lang w:val="en-GB"/>
        </w:rPr>
        <w:t>, and</w:t>
      </w:r>
      <w:r w:rsidR="0093116D" w:rsidRPr="004B3D0F">
        <w:rPr>
          <w:lang w:val="en-GB"/>
        </w:rPr>
        <w:t xml:space="preserve"> </w:t>
      </w:r>
      <w:r w:rsidR="00063FA9">
        <w:rPr>
          <w:lang w:val="en-GB"/>
        </w:rPr>
        <w:t xml:space="preserve">loadings for the </w:t>
      </w:r>
      <w:r w:rsidR="0093116D" w:rsidRPr="004B3D0F">
        <w:rPr>
          <w:lang w:val="en-GB"/>
        </w:rPr>
        <w:t>externalized negative em</w:t>
      </w:r>
      <w:r w:rsidR="0041286C">
        <w:rPr>
          <w:lang w:val="en-GB"/>
        </w:rPr>
        <w:t xml:space="preserve">otion </w:t>
      </w:r>
      <w:r w:rsidR="00063FA9">
        <w:rPr>
          <w:lang w:val="en-GB"/>
        </w:rPr>
        <w:t>factor were</w:t>
      </w:r>
      <w:r w:rsidR="00A70455">
        <w:rPr>
          <w:lang w:val="en-GB"/>
        </w:rPr>
        <w:t xml:space="preserve"> </w:t>
      </w:r>
      <w:r w:rsidR="0093116D" w:rsidRPr="004B3D0F">
        <w:rPr>
          <w:lang w:val="en-GB"/>
        </w:rPr>
        <w:t>&gt;.</w:t>
      </w:r>
      <w:r w:rsidR="0093116D">
        <w:rPr>
          <w:lang w:val="en-GB"/>
        </w:rPr>
        <w:t>81</w:t>
      </w:r>
      <w:r w:rsidR="0093116D" w:rsidRPr="004B3D0F">
        <w:rPr>
          <w:lang w:val="en-GB"/>
        </w:rPr>
        <w:t>.</w:t>
      </w:r>
    </w:p>
    <w:p w14:paraId="113A340D" w14:textId="638BD1C9" w:rsidR="00C87B5D" w:rsidRPr="00C87B5D" w:rsidRDefault="00063FA9" w:rsidP="00403E0D">
      <w:pPr>
        <w:spacing w:line="480" w:lineRule="auto"/>
        <w:ind w:firstLine="708"/>
        <w:rPr>
          <w:iCs/>
          <w:lang w:val="en-GB"/>
        </w:rPr>
      </w:pPr>
      <w:proofErr w:type="gramStart"/>
      <w:r>
        <w:rPr>
          <w:b/>
          <w:bCs/>
          <w:lang w:val="en-GB"/>
        </w:rPr>
        <w:t>Sex</w:t>
      </w:r>
      <w:r w:rsidR="00C87B5D" w:rsidRPr="00EB2640">
        <w:rPr>
          <w:b/>
          <w:bCs/>
          <w:lang w:val="en-GB"/>
        </w:rPr>
        <w:t xml:space="preserve"> differences and age.</w:t>
      </w:r>
      <w:proofErr w:type="gramEnd"/>
      <w:r w:rsidR="00C87B5D" w:rsidRPr="00C87B5D">
        <w:rPr>
          <w:i/>
          <w:iCs/>
          <w:lang w:val="en-GB"/>
        </w:rPr>
        <w:t xml:space="preserve"> </w:t>
      </w:r>
      <w:r w:rsidR="00CC7A02">
        <w:rPr>
          <w:lang w:val="en-GB"/>
        </w:rPr>
        <w:t xml:space="preserve">Again, </w:t>
      </w:r>
      <w:r w:rsidR="00CC7A02">
        <w:rPr>
          <w:iCs/>
          <w:lang w:val="en-GB"/>
        </w:rPr>
        <w:t>g</w:t>
      </w:r>
      <w:r w:rsidR="00CC7A02" w:rsidRPr="00CC7A02">
        <w:rPr>
          <w:iCs/>
          <w:lang w:val="en-GB"/>
        </w:rPr>
        <w:t>irls report</w:t>
      </w:r>
      <w:r w:rsidR="00CC7A02">
        <w:rPr>
          <w:iCs/>
          <w:lang w:val="en-GB"/>
        </w:rPr>
        <w:t>ed</w:t>
      </w:r>
      <w:r w:rsidR="00CC7A02" w:rsidRPr="00CC7A02">
        <w:rPr>
          <w:iCs/>
          <w:lang w:val="en-GB"/>
        </w:rPr>
        <w:t xml:space="preserve"> higher levels of internalized negative emotion (</w:t>
      </w:r>
      <w:proofErr w:type="spellStart"/>
      <w:r w:rsidR="00CC7A02" w:rsidRPr="00CC7A02">
        <w:rPr>
          <w:i/>
          <w:lang w:val="en-GB"/>
        </w:rPr>
        <w:t>p</w:t>
      </w:r>
      <w:r w:rsidR="00CC7A02" w:rsidRPr="00CC7A02">
        <w:rPr>
          <w:iCs/>
          <w:lang w:val="en-GB"/>
        </w:rPr>
        <w:t>s</w:t>
      </w:r>
      <w:proofErr w:type="spellEnd"/>
      <w:r w:rsidR="00CC7A02" w:rsidRPr="00CC7A02">
        <w:rPr>
          <w:iCs/>
          <w:lang w:val="en-GB"/>
        </w:rPr>
        <w:t xml:space="preserve"> between .0</w:t>
      </w:r>
      <w:r w:rsidR="00AD4409">
        <w:rPr>
          <w:iCs/>
          <w:lang w:val="en-GB"/>
        </w:rPr>
        <w:t>0</w:t>
      </w:r>
      <w:r w:rsidR="00CC7A02">
        <w:rPr>
          <w:iCs/>
          <w:lang w:val="en-GB"/>
        </w:rPr>
        <w:t>1</w:t>
      </w:r>
      <w:r w:rsidR="00CC7A02" w:rsidRPr="00CC7A02">
        <w:rPr>
          <w:iCs/>
          <w:lang w:val="en-GB"/>
        </w:rPr>
        <w:t xml:space="preserve"> and </w:t>
      </w:r>
      <w:r w:rsidR="00CC7A02">
        <w:rPr>
          <w:iCs/>
          <w:lang w:val="en-GB"/>
        </w:rPr>
        <w:t>.05</w:t>
      </w:r>
      <w:r w:rsidR="00CC7A02" w:rsidRPr="00CC7A02">
        <w:rPr>
          <w:iCs/>
          <w:lang w:val="en-GB"/>
        </w:rPr>
        <w:t>), but not externalized negative emotion (</w:t>
      </w:r>
      <w:proofErr w:type="spellStart"/>
      <w:r w:rsidR="00CC7A02" w:rsidRPr="00CC7A02">
        <w:rPr>
          <w:i/>
          <w:lang w:val="en-GB"/>
        </w:rPr>
        <w:t>p</w:t>
      </w:r>
      <w:r w:rsidR="00CC7A02" w:rsidRPr="00CC7A02">
        <w:rPr>
          <w:iCs/>
          <w:lang w:val="en-GB"/>
        </w:rPr>
        <w:t>s</w:t>
      </w:r>
      <w:proofErr w:type="spellEnd"/>
      <w:r w:rsidR="00CC7A02" w:rsidRPr="00CC7A02">
        <w:rPr>
          <w:iCs/>
          <w:lang w:val="en-GB"/>
        </w:rPr>
        <w:t xml:space="preserve"> between</w:t>
      </w:r>
      <w:r w:rsidR="00CC7A02">
        <w:rPr>
          <w:iCs/>
          <w:lang w:val="en-GB"/>
        </w:rPr>
        <w:t xml:space="preserve"> .13</w:t>
      </w:r>
      <w:r w:rsidR="00CC7A02" w:rsidRPr="00CC7A02">
        <w:rPr>
          <w:iCs/>
          <w:lang w:val="en-GB"/>
        </w:rPr>
        <w:t xml:space="preserve"> and </w:t>
      </w:r>
      <w:r w:rsidR="00CC7A02">
        <w:rPr>
          <w:iCs/>
          <w:lang w:val="en-GB"/>
        </w:rPr>
        <w:t>.59</w:t>
      </w:r>
      <w:r w:rsidR="00CC7A02" w:rsidRPr="00CC7A02">
        <w:rPr>
          <w:iCs/>
          <w:lang w:val="en-GB"/>
        </w:rPr>
        <w:t xml:space="preserve">), across time-points. We obtained no sex differences for perceived peer victimization or </w:t>
      </w:r>
      <w:r w:rsidR="00CC7A02" w:rsidRPr="00CC7A02">
        <w:rPr>
          <w:iCs/>
          <w:lang w:val="en-GB"/>
        </w:rPr>
        <w:lastRenderedPageBreak/>
        <w:t>lack of closeness to friends (</w:t>
      </w:r>
      <w:proofErr w:type="spellStart"/>
      <w:r w:rsidR="00CC7A02" w:rsidRPr="00CC7A02">
        <w:rPr>
          <w:i/>
          <w:lang w:val="en-GB"/>
        </w:rPr>
        <w:t>p</w:t>
      </w:r>
      <w:r w:rsidR="00CC7A02" w:rsidRPr="00CC7A02">
        <w:rPr>
          <w:iCs/>
          <w:lang w:val="en-GB"/>
        </w:rPr>
        <w:t>s</w:t>
      </w:r>
      <w:proofErr w:type="spellEnd"/>
      <w:r w:rsidR="00CC7A02" w:rsidRPr="00CC7A02">
        <w:rPr>
          <w:iCs/>
          <w:lang w:val="en-GB"/>
        </w:rPr>
        <w:t>&gt;.</w:t>
      </w:r>
      <w:r w:rsidR="00CC7A02">
        <w:rPr>
          <w:iCs/>
          <w:lang w:val="en-GB"/>
        </w:rPr>
        <w:t>29</w:t>
      </w:r>
      <w:r w:rsidR="00CC7A02" w:rsidRPr="00CC7A02">
        <w:rPr>
          <w:iCs/>
          <w:lang w:val="en-GB"/>
        </w:rPr>
        <w:t>)</w:t>
      </w:r>
      <w:r w:rsidR="00CC7A02">
        <w:rPr>
          <w:iCs/>
          <w:lang w:val="en-GB"/>
        </w:rPr>
        <w:t xml:space="preserve">. </w:t>
      </w:r>
      <w:r w:rsidR="00C87B5D" w:rsidRPr="00C87B5D">
        <w:rPr>
          <w:iCs/>
          <w:lang w:val="en-GB"/>
        </w:rPr>
        <w:t>Older children tended to report lower levels o</w:t>
      </w:r>
      <w:r w:rsidR="005A73A6">
        <w:rPr>
          <w:iCs/>
          <w:lang w:val="en-GB"/>
        </w:rPr>
        <w:t>f internalized negative emotion</w:t>
      </w:r>
      <w:r w:rsidR="00C87B5D" w:rsidRPr="00C87B5D">
        <w:rPr>
          <w:iCs/>
          <w:lang w:val="en-GB"/>
        </w:rPr>
        <w:t xml:space="preserve"> (</w:t>
      </w:r>
      <w:proofErr w:type="spellStart"/>
      <w:r w:rsidR="00C87B5D" w:rsidRPr="00C87B5D">
        <w:rPr>
          <w:i/>
          <w:lang w:val="en-GB"/>
        </w:rPr>
        <w:t>p</w:t>
      </w:r>
      <w:r w:rsidR="00C87B5D" w:rsidRPr="00C87B5D">
        <w:rPr>
          <w:iCs/>
          <w:lang w:val="en-GB"/>
        </w:rPr>
        <w:t>s</w:t>
      </w:r>
      <w:proofErr w:type="spellEnd"/>
      <w:r w:rsidR="0066269F">
        <w:rPr>
          <w:iCs/>
          <w:lang w:val="en-GB"/>
        </w:rPr>
        <w:t xml:space="preserve"> </w:t>
      </w:r>
      <w:r w:rsidR="007104D9">
        <w:rPr>
          <w:iCs/>
          <w:lang w:val="en-GB"/>
        </w:rPr>
        <w:t>between .04</w:t>
      </w:r>
      <w:r w:rsidR="001919BD">
        <w:rPr>
          <w:iCs/>
          <w:lang w:val="en-GB"/>
        </w:rPr>
        <w:t xml:space="preserve"> and .07</w:t>
      </w:r>
      <w:r w:rsidR="00C87B5D" w:rsidRPr="00C87B5D">
        <w:rPr>
          <w:iCs/>
          <w:lang w:val="en-GB"/>
        </w:rPr>
        <w:t>)</w:t>
      </w:r>
      <w:r w:rsidR="001919BD">
        <w:rPr>
          <w:iCs/>
          <w:lang w:val="en-GB"/>
        </w:rPr>
        <w:t xml:space="preserve"> across time-points</w:t>
      </w:r>
      <w:r w:rsidR="00C87B5D" w:rsidRPr="00C87B5D">
        <w:rPr>
          <w:iCs/>
          <w:lang w:val="en-GB"/>
        </w:rPr>
        <w:t xml:space="preserve">, </w:t>
      </w:r>
      <w:r w:rsidR="00BB32B9">
        <w:rPr>
          <w:iCs/>
          <w:lang w:val="en-GB"/>
        </w:rPr>
        <w:t xml:space="preserve">but </w:t>
      </w:r>
      <w:r w:rsidR="001919BD">
        <w:rPr>
          <w:iCs/>
          <w:lang w:val="en-GB"/>
        </w:rPr>
        <w:t xml:space="preserve">we obtained no age effects for externalized negative emotion </w:t>
      </w:r>
      <w:r w:rsidR="001919BD" w:rsidRPr="001919BD">
        <w:rPr>
          <w:iCs/>
          <w:lang w:val="en-GB"/>
        </w:rPr>
        <w:t>(</w:t>
      </w:r>
      <w:proofErr w:type="spellStart"/>
      <w:r w:rsidR="001919BD" w:rsidRPr="001919BD">
        <w:rPr>
          <w:i/>
          <w:iCs/>
          <w:lang w:val="en-GB"/>
        </w:rPr>
        <w:t>p</w:t>
      </w:r>
      <w:r w:rsidR="001919BD" w:rsidRPr="001919BD">
        <w:rPr>
          <w:iCs/>
          <w:lang w:val="en-GB"/>
        </w:rPr>
        <w:t>s</w:t>
      </w:r>
      <w:proofErr w:type="spellEnd"/>
      <w:r w:rsidR="001919BD" w:rsidRPr="001919BD">
        <w:rPr>
          <w:iCs/>
          <w:lang w:val="en-GB"/>
        </w:rPr>
        <w:t xml:space="preserve"> between .</w:t>
      </w:r>
      <w:r w:rsidR="001919BD">
        <w:rPr>
          <w:iCs/>
          <w:lang w:val="en-GB"/>
        </w:rPr>
        <w:t>76</w:t>
      </w:r>
      <w:r w:rsidR="001919BD" w:rsidRPr="001919BD">
        <w:rPr>
          <w:iCs/>
          <w:lang w:val="en-GB"/>
        </w:rPr>
        <w:t xml:space="preserve"> and .</w:t>
      </w:r>
      <w:r w:rsidR="001919BD">
        <w:rPr>
          <w:iCs/>
          <w:lang w:val="en-GB"/>
        </w:rPr>
        <w:t>96</w:t>
      </w:r>
      <w:r w:rsidR="001919BD" w:rsidRPr="001919BD">
        <w:rPr>
          <w:iCs/>
          <w:lang w:val="en-GB"/>
        </w:rPr>
        <w:t>)</w:t>
      </w:r>
      <w:r w:rsidR="001919BD">
        <w:rPr>
          <w:iCs/>
          <w:lang w:val="en-GB"/>
        </w:rPr>
        <w:t>, nor for perceived peer victimization of lack of closeness to friends</w:t>
      </w:r>
      <w:r w:rsidR="00C87B5D" w:rsidRPr="00C87B5D">
        <w:rPr>
          <w:iCs/>
          <w:lang w:val="en-GB"/>
        </w:rPr>
        <w:t xml:space="preserve"> (</w:t>
      </w:r>
      <w:proofErr w:type="spellStart"/>
      <w:r w:rsidR="00C87B5D" w:rsidRPr="00C87B5D">
        <w:rPr>
          <w:i/>
          <w:iCs/>
          <w:lang w:val="en-GB"/>
        </w:rPr>
        <w:t>p</w:t>
      </w:r>
      <w:r w:rsidR="00C87B5D" w:rsidRPr="00C87B5D">
        <w:rPr>
          <w:iCs/>
          <w:lang w:val="en-GB"/>
        </w:rPr>
        <w:t>s</w:t>
      </w:r>
      <w:proofErr w:type="spellEnd"/>
      <w:r w:rsidR="00C87B5D" w:rsidRPr="00C87B5D">
        <w:rPr>
          <w:iCs/>
          <w:lang w:val="en-GB"/>
        </w:rPr>
        <w:t xml:space="preserve">&gt;.20). We combined </w:t>
      </w:r>
      <w:r w:rsidR="00C87B5D" w:rsidRPr="00C87B5D">
        <w:rPr>
          <w:lang w:val="en-GB"/>
        </w:rPr>
        <w:t xml:space="preserve">the data for girls and boys given the absence </w:t>
      </w:r>
      <w:r>
        <w:rPr>
          <w:lang w:val="en-GB"/>
        </w:rPr>
        <w:t>of interactions involving sex</w:t>
      </w:r>
      <w:r w:rsidR="00C87B5D" w:rsidRPr="00C87B5D">
        <w:rPr>
          <w:lang w:val="en-GB"/>
        </w:rPr>
        <w:t xml:space="preserve"> or age (</w:t>
      </w:r>
      <w:proofErr w:type="spellStart"/>
      <w:r w:rsidR="00C87B5D" w:rsidRPr="00C87B5D">
        <w:rPr>
          <w:i/>
          <w:lang w:val="en-GB"/>
        </w:rPr>
        <w:t>p</w:t>
      </w:r>
      <w:r w:rsidR="00C87B5D" w:rsidRPr="00C87B5D">
        <w:rPr>
          <w:lang w:val="en-GB"/>
        </w:rPr>
        <w:t>s</w:t>
      </w:r>
      <w:proofErr w:type="spellEnd"/>
      <w:r w:rsidR="00C87B5D" w:rsidRPr="00C87B5D">
        <w:rPr>
          <w:lang w:val="en-GB"/>
        </w:rPr>
        <w:t>&gt;.31).</w:t>
      </w:r>
    </w:p>
    <w:p w14:paraId="00EB86AE" w14:textId="2D600711" w:rsidR="00C87B5D" w:rsidRPr="00C87B5D" w:rsidRDefault="00C87B5D" w:rsidP="00A11B74">
      <w:pPr>
        <w:spacing w:line="480" w:lineRule="auto"/>
        <w:ind w:firstLine="708"/>
        <w:rPr>
          <w:lang w:val="en-GB"/>
        </w:rPr>
      </w:pPr>
      <w:proofErr w:type="gramStart"/>
      <w:r w:rsidRPr="00EB2640">
        <w:rPr>
          <w:b/>
          <w:bCs/>
          <w:lang w:val="en-GB"/>
        </w:rPr>
        <w:t>Equivalence of experimental conditions.</w:t>
      </w:r>
      <w:proofErr w:type="gramEnd"/>
      <w:r w:rsidRPr="00C87B5D">
        <w:rPr>
          <w:lang w:val="en-GB"/>
        </w:rPr>
        <w:t xml:space="preserve"> </w:t>
      </w:r>
      <w:r w:rsidR="005A73A6">
        <w:rPr>
          <w:lang w:val="en-GB"/>
        </w:rPr>
        <w:t>P</w:t>
      </w:r>
      <w:r w:rsidR="00F71A3C">
        <w:rPr>
          <w:lang w:val="en-GB"/>
        </w:rPr>
        <w:t>erceived peer victimization</w:t>
      </w:r>
      <w:r w:rsidRPr="00C87B5D">
        <w:rPr>
          <w:lang w:val="en-GB"/>
        </w:rPr>
        <w:t xml:space="preserve">, </w:t>
      </w:r>
      <w:r w:rsidR="005A73A6">
        <w:rPr>
          <w:lang w:val="en-GB"/>
        </w:rPr>
        <w:t xml:space="preserve">perceived </w:t>
      </w:r>
      <w:r w:rsidR="00D70E4D">
        <w:rPr>
          <w:lang w:val="en-GB"/>
        </w:rPr>
        <w:t>lack of closeness to friends</w:t>
      </w:r>
      <w:r w:rsidR="005A73A6">
        <w:rPr>
          <w:lang w:val="en-GB"/>
        </w:rPr>
        <w:t xml:space="preserve">, </w:t>
      </w:r>
      <w:r w:rsidRPr="00C87B5D">
        <w:rPr>
          <w:lang w:val="en-GB"/>
        </w:rPr>
        <w:t xml:space="preserve">Time 1 internalized and externalized negative </w:t>
      </w:r>
      <w:r w:rsidR="005A73A6">
        <w:rPr>
          <w:lang w:val="en-GB"/>
        </w:rPr>
        <w:t>emotion</w:t>
      </w:r>
      <w:r w:rsidR="00063FA9">
        <w:rPr>
          <w:lang w:val="en-GB"/>
        </w:rPr>
        <w:t>, age, and sex</w:t>
      </w:r>
      <w:r w:rsidRPr="00C87B5D">
        <w:rPr>
          <w:lang w:val="en-GB"/>
        </w:rPr>
        <w:t xml:space="preserve"> distribution</w:t>
      </w:r>
      <w:r w:rsidRPr="00C87B5D">
        <w:rPr>
          <w:lang w:val="en-US"/>
        </w:rPr>
        <w:t xml:space="preserve"> </w:t>
      </w:r>
      <w:r w:rsidR="00DA26EB">
        <w:rPr>
          <w:lang w:val="en-US"/>
        </w:rPr>
        <w:t>(45</w:t>
      </w:r>
      <w:r w:rsidR="00DA26EB" w:rsidRPr="00DA26EB">
        <w:rPr>
          <w:lang w:val="en-US"/>
        </w:rPr>
        <w:t>% girls in the support</w:t>
      </w:r>
      <w:r w:rsidR="00DA26EB">
        <w:rPr>
          <w:lang w:val="en-US"/>
        </w:rPr>
        <w:t xml:space="preserve"> condition, 43</w:t>
      </w:r>
      <w:r w:rsidR="00DA26EB" w:rsidRPr="00DA26EB">
        <w:rPr>
          <w:lang w:val="en-US"/>
        </w:rPr>
        <w:t>% girls in the control condition</w:t>
      </w:r>
      <w:r w:rsidR="00DA26EB">
        <w:rPr>
          <w:lang w:val="en-US"/>
        </w:rPr>
        <w:t>)</w:t>
      </w:r>
      <w:r w:rsidR="00DA26EB" w:rsidRPr="00DA26EB">
        <w:rPr>
          <w:lang w:val="en-US"/>
        </w:rPr>
        <w:t xml:space="preserve"> </w:t>
      </w:r>
      <w:r w:rsidRPr="00C87B5D">
        <w:rPr>
          <w:lang w:val="en-US"/>
        </w:rPr>
        <w:t>did not differ between experimental conditions (</w:t>
      </w:r>
      <w:proofErr w:type="spellStart"/>
      <w:r w:rsidRPr="00C87B5D">
        <w:rPr>
          <w:i/>
          <w:iCs/>
          <w:lang w:val="en-US"/>
        </w:rPr>
        <w:t>p</w:t>
      </w:r>
      <w:r w:rsidRPr="00C87B5D">
        <w:rPr>
          <w:lang w:val="en-US"/>
        </w:rPr>
        <w:t>s</w:t>
      </w:r>
      <w:proofErr w:type="spellEnd"/>
      <w:r w:rsidRPr="00C87B5D">
        <w:rPr>
          <w:lang w:val="en-US"/>
        </w:rPr>
        <w:t xml:space="preserve">&gt;.10). </w:t>
      </w:r>
      <w:r w:rsidR="00D6094E">
        <w:rPr>
          <w:lang w:val="en-US"/>
        </w:rPr>
        <w:t>R</w:t>
      </w:r>
      <w:r w:rsidRPr="00C87B5D">
        <w:rPr>
          <w:lang w:val="en-US"/>
        </w:rPr>
        <w:t xml:space="preserve">andom assignment to </w:t>
      </w:r>
      <w:r w:rsidR="008007E3">
        <w:rPr>
          <w:lang w:val="en-US"/>
        </w:rPr>
        <w:t>support</w:t>
      </w:r>
      <w:r w:rsidRPr="00C87B5D">
        <w:rPr>
          <w:lang w:val="en-US"/>
        </w:rPr>
        <w:t xml:space="preserve"> and control conditions was effective.</w:t>
      </w:r>
    </w:p>
    <w:p w14:paraId="669A7E47" w14:textId="40BE51CB" w:rsidR="00C87B5D" w:rsidRPr="00C87B5D" w:rsidRDefault="00EB2640" w:rsidP="00F26846">
      <w:pPr>
        <w:spacing w:line="480" w:lineRule="auto"/>
        <w:ind w:firstLine="708"/>
        <w:rPr>
          <w:lang w:val="en-GB"/>
        </w:rPr>
      </w:pPr>
      <w:proofErr w:type="gramStart"/>
      <w:r>
        <w:rPr>
          <w:b/>
          <w:bCs/>
          <w:lang w:val="en-GB"/>
        </w:rPr>
        <w:t>E</w:t>
      </w:r>
      <w:r w:rsidR="00C87B5D" w:rsidRPr="00C87B5D">
        <w:rPr>
          <w:b/>
          <w:bCs/>
          <w:lang w:val="en-GB"/>
        </w:rPr>
        <w:t>motion</w:t>
      </w:r>
      <w:r w:rsidR="00C87B5D" w:rsidRPr="00EB2640">
        <w:rPr>
          <w:b/>
          <w:bCs/>
          <w:lang w:val="en-GB"/>
        </w:rPr>
        <w:t xml:space="preserve"> change following </w:t>
      </w:r>
      <w:r w:rsidR="0095336E">
        <w:rPr>
          <w:b/>
          <w:bCs/>
          <w:lang w:val="en-GB"/>
        </w:rPr>
        <w:t xml:space="preserve">acute </w:t>
      </w:r>
      <w:r w:rsidR="00C5155A">
        <w:rPr>
          <w:b/>
          <w:bCs/>
          <w:lang w:val="en-GB"/>
        </w:rPr>
        <w:t>peer disapproval</w:t>
      </w:r>
      <w:r w:rsidR="00C87B5D" w:rsidRPr="00EB2640">
        <w:rPr>
          <w:b/>
          <w:bCs/>
          <w:lang w:val="en-GB"/>
        </w:rPr>
        <w:t xml:space="preserve"> (i.e., from Time 1 to Time 2).</w:t>
      </w:r>
      <w:proofErr w:type="gramEnd"/>
      <w:r w:rsidR="00C87B5D" w:rsidRPr="00EB2640">
        <w:rPr>
          <w:b/>
          <w:bCs/>
          <w:lang w:val="en-GB"/>
        </w:rPr>
        <w:t xml:space="preserve"> </w:t>
      </w:r>
      <w:r w:rsidR="00F26846">
        <w:rPr>
          <w:lang w:val="en-GB"/>
        </w:rPr>
        <w:t>T</w:t>
      </w:r>
      <w:r w:rsidR="00C87B5D" w:rsidRPr="00C87B5D">
        <w:rPr>
          <w:lang w:val="en-GB"/>
        </w:rPr>
        <w:t xml:space="preserve">he Survivor Game </w:t>
      </w:r>
      <w:r w:rsidR="00C5155A">
        <w:rPr>
          <w:lang w:val="en-GB"/>
        </w:rPr>
        <w:t>peer disapproval</w:t>
      </w:r>
      <w:r w:rsidR="00C87B5D" w:rsidRPr="00C87B5D">
        <w:rPr>
          <w:lang w:val="en-GB"/>
        </w:rPr>
        <w:t xml:space="preserve"> </w:t>
      </w:r>
      <w:r w:rsidR="005A73A6">
        <w:rPr>
          <w:lang w:val="en-GB"/>
        </w:rPr>
        <w:t>induction</w:t>
      </w:r>
      <w:r w:rsidR="00DE6E12" w:rsidRPr="00C87B5D">
        <w:rPr>
          <w:lang w:val="en-GB"/>
        </w:rPr>
        <w:t xml:space="preserve"> </w:t>
      </w:r>
      <w:r w:rsidR="00C87B5D" w:rsidRPr="00C87B5D">
        <w:rPr>
          <w:lang w:val="en-GB"/>
        </w:rPr>
        <w:t xml:space="preserve">elicited mild negative </w:t>
      </w:r>
      <w:r w:rsidR="00890448">
        <w:rPr>
          <w:lang w:val="en-GB"/>
        </w:rPr>
        <w:t>emotion</w:t>
      </w:r>
      <w:r w:rsidR="00C87B5D" w:rsidRPr="00C87B5D">
        <w:rPr>
          <w:lang w:val="en-GB"/>
        </w:rPr>
        <w:t>. Both internalized an</w:t>
      </w:r>
      <w:r w:rsidR="005A73A6">
        <w:rPr>
          <w:lang w:val="en-GB"/>
        </w:rPr>
        <w:t>d externalized negative emotion</w:t>
      </w:r>
      <w:r w:rsidR="00C87B5D" w:rsidRPr="00C87B5D">
        <w:rPr>
          <w:lang w:val="en-GB"/>
        </w:rPr>
        <w:t xml:space="preserve"> increased significantly from Time 1 to Time 2, </w:t>
      </w:r>
      <w:proofErr w:type="spellStart"/>
      <w:r w:rsidR="00C87B5D" w:rsidRPr="00C87B5D">
        <w:rPr>
          <w:i/>
          <w:lang w:val="en-GB"/>
        </w:rPr>
        <w:t>p</w:t>
      </w:r>
      <w:r w:rsidR="00C87B5D" w:rsidRPr="00C87B5D">
        <w:rPr>
          <w:lang w:val="en-GB"/>
        </w:rPr>
        <w:t>s</w:t>
      </w:r>
      <w:proofErr w:type="spellEnd"/>
      <w:r w:rsidR="00C87B5D" w:rsidRPr="00C87B5D">
        <w:rPr>
          <w:lang w:val="en-GB"/>
        </w:rPr>
        <w:t>&lt;.001 and .02, partial eta squared</w:t>
      </w:r>
      <w:r w:rsidR="009C6065">
        <w:rPr>
          <w:lang w:val="en-GB"/>
        </w:rPr>
        <w:t>=</w:t>
      </w:r>
      <w:r w:rsidR="00C87B5D" w:rsidRPr="00C87B5D">
        <w:rPr>
          <w:lang w:val="en-GB"/>
        </w:rPr>
        <w:t>.17 and .04, respectively.</w:t>
      </w:r>
      <w:r w:rsidR="00DA26EB" w:rsidRPr="00DA26EB">
        <w:rPr>
          <w:lang w:val="en-GB"/>
        </w:rPr>
        <w:t xml:space="preserve"> </w:t>
      </w:r>
    </w:p>
    <w:p w14:paraId="4FEB450E" w14:textId="5ADA6BCF" w:rsidR="00C87B5D" w:rsidRPr="00C87B5D" w:rsidRDefault="00EB2640" w:rsidP="006A2688">
      <w:pPr>
        <w:spacing w:line="480" w:lineRule="auto"/>
        <w:ind w:firstLine="708"/>
        <w:rPr>
          <w:lang w:val="en-GB"/>
        </w:rPr>
      </w:pPr>
      <w:proofErr w:type="gramStart"/>
      <w:r>
        <w:rPr>
          <w:b/>
          <w:bCs/>
          <w:lang w:val="en-GB"/>
        </w:rPr>
        <w:t>E</w:t>
      </w:r>
      <w:r w:rsidR="00C87B5D" w:rsidRPr="00C87B5D">
        <w:rPr>
          <w:b/>
          <w:bCs/>
          <w:lang w:val="en-GB"/>
        </w:rPr>
        <w:t>motion</w:t>
      </w:r>
      <w:r w:rsidR="00C87B5D" w:rsidRPr="00EB2640">
        <w:rPr>
          <w:b/>
          <w:bCs/>
          <w:lang w:val="en-GB"/>
        </w:rPr>
        <w:t xml:space="preserve"> change following the </w:t>
      </w:r>
      <w:r w:rsidR="008007E3">
        <w:rPr>
          <w:b/>
          <w:bCs/>
          <w:lang w:val="en-GB"/>
        </w:rPr>
        <w:t>support</w:t>
      </w:r>
      <w:r w:rsidR="00C87B5D" w:rsidRPr="00EB2640">
        <w:rPr>
          <w:b/>
          <w:bCs/>
          <w:lang w:val="en-GB"/>
        </w:rPr>
        <w:t xml:space="preserve"> versus control reminder (i.e., from Time 2 to Time 3).</w:t>
      </w:r>
      <w:proofErr w:type="gramEnd"/>
      <w:r w:rsidR="00C87B5D" w:rsidRPr="00EB2640">
        <w:rPr>
          <w:b/>
          <w:bCs/>
          <w:lang w:val="en-GB"/>
        </w:rPr>
        <w:t xml:space="preserve"> </w:t>
      </w:r>
      <w:r w:rsidR="00C87B5D" w:rsidRPr="00C87B5D">
        <w:rPr>
          <w:lang w:val="en-GB"/>
        </w:rPr>
        <w:t>Collaps</w:t>
      </w:r>
      <w:r w:rsidR="00DE6E12">
        <w:rPr>
          <w:lang w:val="en-GB"/>
        </w:rPr>
        <w:t>ing</w:t>
      </w:r>
      <w:r w:rsidR="00C87B5D" w:rsidRPr="00C87B5D">
        <w:rPr>
          <w:lang w:val="en-GB"/>
        </w:rPr>
        <w:t xml:space="preserve"> across conditions, both internalized an</w:t>
      </w:r>
      <w:r w:rsidR="005A73A6">
        <w:rPr>
          <w:lang w:val="en-GB"/>
        </w:rPr>
        <w:t>d externalized negative emotion</w:t>
      </w:r>
      <w:r w:rsidR="00C87B5D" w:rsidRPr="00C87B5D">
        <w:rPr>
          <w:lang w:val="en-GB"/>
        </w:rPr>
        <w:t xml:space="preserve"> decreased significantly from Time 2 to Time 3, </w:t>
      </w:r>
      <w:proofErr w:type="spellStart"/>
      <w:r w:rsidR="00C87B5D" w:rsidRPr="00C87B5D">
        <w:rPr>
          <w:i/>
          <w:lang w:val="en-GB"/>
        </w:rPr>
        <w:t>p</w:t>
      </w:r>
      <w:r w:rsidR="00C87B5D" w:rsidRPr="00C87B5D">
        <w:rPr>
          <w:lang w:val="en-GB"/>
        </w:rPr>
        <w:t>s</w:t>
      </w:r>
      <w:proofErr w:type="spellEnd"/>
      <w:r w:rsidR="00C87B5D" w:rsidRPr="00C87B5D">
        <w:rPr>
          <w:lang w:val="en-GB"/>
        </w:rPr>
        <w:t>&lt;.001, partial eta squared</w:t>
      </w:r>
      <w:r w:rsidR="009C6065">
        <w:rPr>
          <w:lang w:val="en-GB"/>
        </w:rPr>
        <w:t>=</w:t>
      </w:r>
      <w:r w:rsidR="00EF54AE">
        <w:rPr>
          <w:lang w:val="en-GB"/>
        </w:rPr>
        <w:t>.24 and .10, respectively. Thus, children’s disapproval-</w:t>
      </w:r>
      <w:r w:rsidR="00DA26EB">
        <w:rPr>
          <w:lang w:val="en-GB"/>
        </w:rPr>
        <w:t>based</w:t>
      </w:r>
      <w:r w:rsidR="00EF54AE">
        <w:rPr>
          <w:lang w:val="en-GB"/>
        </w:rPr>
        <w:t xml:space="preserve"> negative emotion </w:t>
      </w:r>
      <w:r w:rsidR="006A2688">
        <w:rPr>
          <w:lang w:val="en-GB"/>
        </w:rPr>
        <w:t xml:space="preserve">generally </w:t>
      </w:r>
      <w:r w:rsidR="00154214">
        <w:rPr>
          <w:lang w:val="en-GB"/>
        </w:rPr>
        <w:t>decreased</w:t>
      </w:r>
      <w:r w:rsidR="00EF54AE">
        <w:rPr>
          <w:lang w:val="en-GB"/>
        </w:rPr>
        <w:t xml:space="preserve"> over </w:t>
      </w:r>
      <w:r w:rsidR="00B76E9D">
        <w:rPr>
          <w:lang w:val="en-GB"/>
        </w:rPr>
        <w:t xml:space="preserve">the </w:t>
      </w:r>
      <w:r w:rsidR="006A2688">
        <w:rPr>
          <w:lang w:val="en-GB"/>
        </w:rPr>
        <w:t>post-dis</w:t>
      </w:r>
      <w:r w:rsidR="00B76E9D">
        <w:rPr>
          <w:lang w:val="en-GB"/>
        </w:rPr>
        <w:t>approval</w:t>
      </w:r>
      <w:r w:rsidR="006A2688">
        <w:rPr>
          <w:lang w:val="en-GB"/>
        </w:rPr>
        <w:t xml:space="preserve"> course of the experimental session</w:t>
      </w:r>
      <w:r w:rsidR="00154214">
        <w:rPr>
          <w:lang w:val="en-GB"/>
        </w:rPr>
        <w:t>.</w:t>
      </w:r>
    </w:p>
    <w:p w14:paraId="0FC51889" w14:textId="77777777" w:rsidR="00C87B5D" w:rsidRPr="004D1F3E" w:rsidRDefault="00C87B5D" w:rsidP="00A11B74">
      <w:pPr>
        <w:spacing w:line="480" w:lineRule="auto"/>
        <w:rPr>
          <w:b/>
          <w:bCs/>
          <w:lang w:val="en-GB"/>
        </w:rPr>
      </w:pPr>
      <w:r w:rsidRPr="004D1F3E">
        <w:rPr>
          <w:b/>
          <w:bCs/>
          <w:lang w:val="en-GB"/>
        </w:rPr>
        <w:t>Primary Analyses</w:t>
      </w:r>
    </w:p>
    <w:p w14:paraId="174AE935" w14:textId="39A6A668" w:rsidR="00C87B5D" w:rsidRPr="00C87B5D" w:rsidRDefault="00C87B5D" w:rsidP="00BB32B9">
      <w:pPr>
        <w:spacing w:line="480" w:lineRule="auto"/>
        <w:ind w:firstLine="708"/>
        <w:rPr>
          <w:lang w:val="en-US"/>
        </w:rPr>
      </w:pPr>
      <w:r w:rsidRPr="00C87B5D">
        <w:rPr>
          <w:lang w:val="en-US"/>
        </w:rPr>
        <w:t>As i</w:t>
      </w:r>
      <w:r w:rsidR="00EB2640">
        <w:rPr>
          <w:lang w:val="en-US"/>
        </w:rPr>
        <w:t>n</w:t>
      </w:r>
      <w:r w:rsidRPr="00C87B5D">
        <w:rPr>
          <w:lang w:val="en-US"/>
        </w:rPr>
        <w:t xml:space="preserve"> </w:t>
      </w:r>
      <w:r w:rsidR="00816DE8">
        <w:rPr>
          <w:lang w:val="en-US"/>
        </w:rPr>
        <w:t>Experiment</w:t>
      </w:r>
      <w:r w:rsidR="00816DE8" w:rsidRPr="00C87B5D">
        <w:rPr>
          <w:lang w:val="en-US"/>
        </w:rPr>
        <w:t xml:space="preserve"> </w:t>
      </w:r>
      <w:r w:rsidRPr="00C87B5D">
        <w:rPr>
          <w:lang w:val="en-US"/>
        </w:rPr>
        <w:t xml:space="preserve">1, we conducted a series of hierarchical multiple regression analyses. The dependent variable was </w:t>
      </w:r>
      <w:proofErr w:type="spellStart"/>
      <w:r w:rsidRPr="00C87B5D">
        <w:rPr>
          <w:lang w:val="en-US"/>
        </w:rPr>
        <w:t>residualized</w:t>
      </w:r>
      <w:proofErr w:type="spellEnd"/>
      <w:r w:rsidRPr="00C87B5D">
        <w:rPr>
          <w:lang w:val="en-US"/>
        </w:rPr>
        <w:t xml:space="preserve"> change in inter</w:t>
      </w:r>
      <w:r w:rsidR="005A73A6">
        <w:rPr>
          <w:lang w:val="en-US"/>
        </w:rPr>
        <w:t>nalized negative emotion</w:t>
      </w:r>
      <w:r w:rsidRPr="00C87B5D">
        <w:rPr>
          <w:lang w:val="en-US"/>
        </w:rPr>
        <w:t xml:space="preserve"> (first set of analyses) an</w:t>
      </w:r>
      <w:r w:rsidR="005A73A6">
        <w:rPr>
          <w:lang w:val="en-US"/>
        </w:rPr>
        <w:t>d externalized negative emotion</w:t>
      </w:r>
      <w:r w:rsidRPr="00C87B5D">
        <w:rPr>
          <w:lang w:val="en-US"/>
        </w:rPr>
        <w:t xml:space="preserve"> (second set of analyses) from Time 2 to Time 3 (i.e., following the </w:t>
      </w:r>
      <w:r w:rsidR="008007E3">
        <w:rPr>
          <w:lang w:val="en-US"/>
        </w:rPr>
        <w:t>support</w:t>
      </w:r>
      <w:r w:rsidRPr="00C87B5D">
        <w:rPr>
          <w:lang w:val="en-US"/>
        </w:rPr>
        <w:t xml:space="preserve"> </w:t>
      </w:r>
      <w:r w:rsidR="001D3343">
        <w:rPr>
          <w:lang w:val="en-US"/>
        </w:rPr>
        <w:t xml:space="preserve">reminder </w:t>
      </w:r>
      <w:r w:rsidRPr="00C87B5D">
        <w:rPr>
          <w:lang w:val="en-US"/>
        </w:rPr>
        <w:t xml:space="preserve">manipulation). </w:t>
      </w:r>
      <w:r w:rsidR="00130037">
        <w:rPr>
          <w:lang w:val="en-US"/>
        </w:rPr>
        <w:t>We entered b</w:t>
      </w:r>
      <w:r w:rsidRPr="00C87B5D">
        <w:rPr>
          <w:lang w:val="en-US"/>
        </w:rPr>
        <w:t>aseline internalized o</w:t>
      </w:r>
      <w:r w:rsidR="005A73A6">
        <w:rPr>
          <w:lang w:val="en-US"/>
        </w:rPr>
        <w:t>r externalized negative emotion</w:t>
      </w:r>
      <w:r w:rsidRPr="00C87B5D">
        <w:rPr>
          <w:lang w:val="en-US"/>
        </w:rPr>
        <w:t xml:space="preserve"> (Time 1)</w:t>
      </w:r>
      <w:r w:rsidR="00BB32B9">
        <w:rPr>
          <w:lang w:val="en-US"/>
        </w:rPr>
        <w:t xml:space="preserve">, </w:t>
      </w:r>
      <w:r w:rsidR="00FC4CCF">
        <w:rPr>
          <w:lang w:val="en-US"/>
        </w:rPr>
        <w:t>sex</w:t>
      </w:r>
      <w:r w:rsidR="00BB32B9">
        <w:rPr>
          <w:lang w:val="en-US"/>
        </w:rPr>
        <w:t>, and age</w:t>
      </w:r>
      <w:r w:rsidRPr="00C87B5D">
        <w:rPr>
          <w:lang w:val="en-US"/>
        </w:rPr>
        <w:t xml:space="preserve"> as covariates in Step 1. </w:t>
      </w:r>
      <w:r w:rsidRPr="00C87B5D">
        <w:rPr>
          <w:lang w:val="en-US"/>
        </w:rPr>
        <w:lastRenderedPageBreak/>
        <w:t xml:space="preserve">We entered </w:t>
      </w:r>
      <w:r w:rsidR="008007E3">
        <w:rPr>
          <w:lang w:val="en-US"/>
        </w:rPr>
        <w:t>support</w:t>
      </w:r>
      <w:r w:rsidRPr="00C87B5D">
        <w:rPr>
          <w:lang w:val="en-US"/>
        </w:rPr>
        <w:t xml:space="preserve"> condition (1</w:t>
      </w:r>
      <w:r w:rsidR="009C6065">
        <w:rPr>
          <w:lang w:val="en-US"/>
        </w:rPr>
        <w:t>=</w:t>
      </w:r>
      <w:r w:rsidR="008007E3">
        <w:rPr>
          <w:i/>
          <w:iCs/>
          <w:lang w:val="en-US"/>
        </w:rPr>
        <w:t>support</w:t>
      </w:r>
      <w:r w:rsidRPr="004D1F3E">
        <w:rPr>
          <w:i/>
          <w:iCs/>
          <w:lang w:val="en-US"/>
        </w:rPr>
        <w:t xml:space="preserve"> reminder</w:t>
      </w:r>
      <w:r w:rsidRPr="00C87B5D">
        <w:rPr>
          <w:lang w:val="en-US"/>
        </w:rPr>
        <w:t>, 0</w:t>
      </w:r>
      <w:r w:rsidR="009C6065">
        <w:rPr>
          <w:lang w:val="en-US"/>
        </w:rPr>
        <w:t>=</w:t>
      </w:r>
      <w:r w:rsidRPr="004D1F3E">
        <w:rPr>
          <w:i/>
          <w:iCs/>
          <w:lang w:val="en-US"/>
        </w:rPr>
        <w:t>control</w:t>
      </w:r>
      <w:r w:rsidRPr="00C87B5D">
        <w:rPr>
          <w:lang w:val="en-US"/>
        </w:rPr>
        <w:t xml:space="preserve">) in Step 2, along with either </w:t>
      </w:r>
      <w:r w:rsidR="00F71A3C">
        <w:rPr>
          <w:lang w:val="en-US"/>
        </w:rPr>
        <w:t>perceived peer victimization</w:t>
      </w:r>
      <w:r w:rsidRPr="00C87B5D">
        <w:rPr>
          <w:lang w:val="en-US"/>
        </w:rPr>
        <w:t xml:space="preserve"> or </w:t>
      </w:r>
      <w:r w:rsidR="005A73A6">
        <w:rPr>
          <w:lang w:val="en-US"/>
        </w:rPr>
        <w:t xml:space="preserve">perceived </w:t>
      </w:r>
      <w:r w:rsidR="00D70E4D">
        <w:rPr>
          <w:lang w:val="en-US"/>
        </w:rPr>
        <w:t>lack of closeness to friends</w:t>
      </w:r>
      <w:r w:rsidR="005A73A6">
        <w:rPr>
          <w:lang w:val="en-US"/>
        </w:rPr>
        <w:t xml:space="preserve"> </w:t>
      </w:r>
      <w:r w:rsidRPr="00C87B5D">
        <w:rPr>
          <w:lang w:val="en-US"/>
        </w:rPr>
        <w:t xml:space="preserve">(centered). </w:t>
      </w:r>
      <w:r w:rsidR="00130037">
        <w:rPr>
          <w:lang w:val="en-US"/>
        </w:rPr>
        <w:t>Finally, w</w:t>
      </w:r>
      <w:r w:rsidRPr="00C87B5D">
        <w:rPr>
          <w:lang w:val="en-US"/>
        </w:rPr>
        <w:t>e entered the two-way interaction b</w:t>
      </w:r>
      <w:r w:rsidR="005A73A6">
        <w:rPr>
          <w:lang w:val="en-US"/>
        </w:rPr>
        <w:t xml:space="preserve">etween these factors </w:t>
      </w:r>
      <w:r w:rsidR="000870F5">
        <w:rPr>
          <w:lang w:val="en-US"/>
        </w:rPr>
        <w:t>(i.e., support condition and perceived peer victimization</w:t>
      </w:r>
      <w:r w:rsidR="000870F5" w:rsidRPr="00C87B5D">
        <w:rPr>
          <w:lang w:val="en-US"/>
        </w:rPr>
        <w:t xml:space="preserve"> or </w:t>
      </w:r>
      <w:r w:rsidR="000870F5">
        <w:rPr>
          <w:lang w:val="en-US"/>
        </w:rPr>
        <w:t>perceived lack of closeness to friends)</w:t>
      </w:r>
      <w:r w:rsidR="000870F5" w:rsidRPr="00C87B5D">
        <w:rPr>
          <w:lang w:val="en-US"/>
        </w:rPr>
        <w:t xml:space="preserve"> </w:t>
      </w:r>
      <w:r w:rsidR="005A73A6">
        <w:rPr>
          <w:lang w:val="en-US"/>
        </w:rPr>
        <w:t>in Step 3.</w:t>
      </w:r>
    </w:p>
    <w:p w14:paraId="73689EFD" w14:textId="3C5AB8AA" w:rsidR="00C87B5D" w:rsidRPr="00CC6F55" w:rsidRDefault="00C87B5D" w:rsidP="00F3483B">
      <w:pPr>
        <w:spacing w:line="480" w:lineRule="auto"/>
        <w:ind w:firstLine="708"/>
        <w:rPr>
          <w:lang w:val="en-GB" w:eastAsia="zh-CN"/>
        </w:rPr>
      </w:pPr>
      <w:proofErr w:type="gramStart"/>
      <w:r w:rsidRPr="004D1F3E">
        <w:rPr>
          <w:b/>
          <w:bCs/>
          <w:lang w:val="en-US"/>
        </w:rPr>
        <w:t xml:space="preserve">Internalized negative </w:t>
      </w:r>
      <w:r w:rsidR="005A73A6">
        <w:rPr>
          <w:b/>
          <w:bCs/>
          <w:lang w:val="en-US"/>
        </w:rPr>
        <w:t>emotion</w:t>
      </w:r>
      <w:r w:rsidRPr="004D1F3E">
        <w:rPr>
          <w:b/>
          <w:bCs/>
          <w:lang w:val="en-US"/>
        </w:rPr>
        <w:t>.</w:t>
      </w:r>
      <w:proofErr w:type="gramEnd"/>
      <w:r w:rsidRPr="00C87B5D">
        <w:rPr>
          <w:i/>
          <w:iCs/>
          <w:lang w:val="en-US"/>
        </w:rPr>
        <w:t xml:space="preserve"> </w:t>
      </w:r>
      <w:r w:rsidRPr="00C87B5D">
        <w:rPr>
          <w:lang w:val="en-US"/>
        </w:rPr>
        <w:t xml:space="preserve">We obtained no main effects. Thus, neither the </w:t>
      </w:r>
      <w:r w:rsidR="008007E3">
        <w:rPr>
          <w:lang w:val="en-US"/>
        </w:rPr>
        <w:t>support</w:t>
      </w:r>
      <w:r w:rsidRPr="00C87B5D">
        <w:rPr>
          <w:lang w:val="en-US"/>
        </w:rPr>
        <w:t xml:space="preserve"> reminder nor </w:t>
      </w:r>
      <w:r w:rsidR="00CC6F55">
        <w:rPr>
          <w:lang w:val="en-US"/>
        </w:rPr>
        <w:t>the degree of</w:t>
      </w:r>
      <w:r w:rsidR="006424F5">
        <w:rPr>
          <w:lang w:val="en-US"/>
        </w:rPr>
        <w:t xml:space="preserve"> </w:t>
      </w:r>
      <w:r w:rsidR="00DF462A">
        <w:rPr>
          <w:lang w:val="en-US"/>
        </w:rPr>
        <w:t>peer</w:t>
      </w:r>
      <w:r w:rsidR="00154214">
        <w:rPr>
          <w:lang w:val="en-US"/>
        </w:rPr>
        <w:t xml:space="preserve"> </w:t>
      </w:r>
      <w:r w:rsidR="004E5E41">
        <w:rPr>
          <w:lang w:val="en-US"/>
        </w:rPr>
        <w:t>difficulties</w:t>
      </w:r>
      <w:r w:rsidR="0003389F">
        <w:rPr>
          <w:lang w:val="en-US"/>
        </w:rPr>
        <w:t xml:space="preserve"> </w:t>
      </w:r>
      <w:r w:rsidR="00CC6F55">
        <w:rPr>
          <w:lang w:val="en-US"/>
        </w:rPr>
        <w:t xml:space="preserve">that children experienced </w:t>
      </w:r>
      <w:r w:rsidRPr="00C87B5D">
        <w:rPr>
          <w:lang w:val="en-US"/>
        </w:rPr>
        <w:t>independently contributed to emotion</w:t>
      </w:r>
      <w:r w:rsidR="0041286C">
        <w:rPr>
          <w:lang w:val="en-US"/>
        </w:rPr>
        <w:t>al</w:t>
      </w:r>
      <w:r w:rsidRPr="00C87B5D">
        <w:rPr>
          <w:lang w:val="en-US"/>
        </w:rPr>
        <w:t xml:space="preserve"> recovery following </w:t>
      </w:r>
      <w:r w:rsidR="00C5155A">
        <w:rPr>
          <w:lang w:val="en-US"/>
        </w:rPr>
        <w:t>peer disapproval</w:t>
      </w:r>
      <w:r w:rsidRPr="00C87B5D">
        <w:rPr>
          <w:lang w:val="en-US"/>
        </w:rPr>
        <w:t xml:space="preserve">. However, </w:t>
      </w:r>
      <w:r w:rsidR="005A73A6">
        <w:rPr>
          <w:lang w:val="en-US"/>
        </w:rPr>
        <w:t xml:space="preserve">both </w:t>
      </w:r>
      <w:r w:rsidR="00F71A3C">
        <w:rPr>
          <w:lang w:val="en-US"/>
        </w:rPr>
        <w:t>perceived peer victimization</w:t>
      </w:r>
      <w:r w:rsidRPr="00C87B5D">
        <w:rPr>
          <w:lang w:val="en-US"/>
        </w:rPr>
        <w:t xml:space="preserve"> </w:t>
      </w:r>
      <w:r w:rsidR="0003389F">
        <w:rPr>
          <w:lang w:val="en-US"/>
        </w:rPr>
        <w:t>(</w:t>
      </w:r>
      <w:r w:rsidR="0003389F" w:rsidRPr="00C87B5D">
        <w:rPr>
          <w:i/>
          <w:lang w:val="en-US"/>
        </w:rPr>
        <w:t>t</w:t>
      </w:r>
      <w:r w:rsidR="0003389F">
        <w:rPr>
          <w:lang w:val="en-US"/>
        </w:rPr>
        <w:t>=</w:t>
      </w:r>
      <w:r w:rsidR="0003389F" w:rsidRPr="00C87B5D">
        <w:rPr>
          <w:lang w:val="en-US"/>
        </w:rPr>
        <w:t xml:space="preserve">3.67, </w:t>
      </w:r>
      <w:r w:rsidR="0003389F" w:rsidRPr="00C87B5D">
        <w:rPr>
          <w:i/>
          <w:iCs/>
          <w:lang w:val="en-US"/>
        </w:rPr>
        <w:t>p</w:t>
      </w:r>
      <w:r w:rsidR="0003389F" w:rsidRPr="00C87B5D">
        <w:rPr>
          <w:lang w:val="en-US"/>
        </w:rPr>
        <w:t xml:space="preserve">&lt;.001, </w:t>
      </w:r>
      <w:r w:rsidR="00262DCE">
        <w:rPr>
          <w:i/>
          <w:lang w:val="en-US"/>
        </w:rPr>
        <w:t>b</w:t>
      </w:r>
      <w:r w:rsidR="0003389F">
        <w:rPr>
          <w:lang w:val="en-US"/>
        </w:rPr>
        <w:t>=</w:t>
      </w:r>
      <w:r w:rsidR="00FC4CCF">
        <w:rPr>
          <w:lang w:val="en-US"/>
        </w:rPr>
        <w:t>0.94</w:t>
      </w:r>
      <w:r w:rsidR="004F20B5">
        <w:rPr>
          <w:lang w:val="en-US"/>
        </w:rPr>
        <w:t>,</w:t>
      </w:r>
      <w:r w:rsidR="00C4009C" w:rsidRPr="00C4009C">
        <w:rPr>
          <w:i/>
          <w:iCs/>
          <w:lang w:val="en-US"/>
        </w:rPr>
        <w:t xml:space="preserve"> R²</w:t>
      </w:r>
      <w:r w:rsidR="004F20B5" w:rsidRPr="001F135E">
        <w:rPr>
          <w:i/>
          <w:iCs/>
          <w:lang w:val="en-US"/>
        </w:rPr>
        <w:t>=</w:t>
      </w:r>
      <w:r w:rsidR="004F20B5" w:rsidRPr="001F135E">
        <w:rPr>
          <w:iCs/>
          <w:lang w:val="en-US"/>
        </w:rPr>
        <w:t xml:space="preserve">.204, </w:t>
      </w:r>
      <w:r w:rsidR="004F20B5" w:rsidRPr="00FD4BEF">
        <w:rPr>
          <w:iCs/>
        </w:rPr>
        <w:t>Δ</w:t>
      </w:r>
      <w:r w:rsidR="00C4009C" w:rsidRPr="00C4009C">
        <w:rPr>
          <w:i/>
          <w:iCs/>
          <w:lang w:val="en-US"/>
        </w:rPr>
        <w:t>R²</w:t>
      </w:r>
      <w:r w:rsidR="004F20B5" w:rsidRPr="001F135E">
        <w:rPr>
          <w:i/>
          <w:iCs/>
          <w:lang w:val="en-US"/>
        </w:rPr>
        <w:t>=</w:t>
      </w:r>
      <w:r w:rsidR="004F20B5" w:rsidRPr="001F135E">
        <w:rPr>
          <w:iCs/>
          <w:lang w:val="en-US"/>
        </w:rPr>
        <w:t>.078</w:t>
      </w:r>
      <w:r w:rsidR="0003389F">
        <w:rPr>
          <w:lang w:val="en-US"/>
        </w:rPr>
        <w:t>)</w:t>
      </w:r>
      <w:r w:rsidR="005A73A6">
        <w:rPr>
          <w:lang w:val="en-US"/>
        </w:rPr>
        <w:t xml:space="preserve"> and</w:t>
      </w:r>
      <w:r w:rsidR="0003389F">
        <w:rPr>
          <w:lang w:val="en-US"/>
        </w:rPr>
        <w:t xml:space="preserve"> </w:t>
      </w:r>
      <w:r w:rsidR="00032108">
        <w:rPr>
          <w:lang w:val="en-US"/>
        </w:rPr>
        <w:t xml:space="preserve">perceived </w:t>
      </w:r>
      <w:r w:rsidR="00D70E4D">
        <w:rPr>
          <w:lang w:val="en-US"/>
        </w:rPr>
        <w:t>lack of closeness to friends</w:t>
      </w:r>
      <w:r w:rsidR="005A73A6" w:rsidRPr="00C87B5D">
        <w:rPr>
          <w:lang w:val="en-US"/>
        </w:rPr>
        <w:t xml:space="preserve"> </w:t>
      </w:r>
      <w:r w:rsidR="005A73A6">
        <w:rPr>
          <w:lang w:val="en-US"/>
        </w:rPr>
        <w:t>(</w:t>
      </w:r>
      <w:r w:rsidR="005A73A6" w:rsidRPr="00C87B5D">
        <w:rPr>
          <w:i/>
          <w:lang w:val="en-US"/>
        </w:rPr>
        <w:t>t</w:t>
      </w:r>
      <w:r w:rsidR="005A73A6">
        <w:rPr>
          <w:lang w:val="en-US"/>
        </w:rPr>
        <w:t>=</w:t>
      </w:r>
      <w:r w:rsidR="005A73A6" w:rsidRPr="00C87B5D">
        <w:rPr>
          <w:lang w:val="en-US"/>
        </w:rPr>
        <w:t>3.</w:t>
      </w:r>
      <w:r w:rsidR="004C7AAF">
        <w:rPr>
          <w:lang w:val="en-US"/>
        </w:rPr>
        <w:t>13</w:t>
      </w:r>
      <w:r w:rsidR="005A73A6" w:rsidRPr="00C87B5D">
        <w:rPr>
          <w:lang w:val="en-US"/>
        </w:rPr>
        <w:t xml:space="preserve">, </w:t>
      </w:r>
      <w:r w:rsidR="005A73A6" w:rsidRPr="00C87B5D">
        <w:rPr>
          <w:i/>
          <w:iCs/>
          <w:lang w:val="en-US"/>
        </w:rPr>
        <w:t>p</w:t>
      </w:r>
      <w:r w:rsidR="009032E1">
        <w:rPr>
          <w:lang w:val="en-US"/>
        </w:rPr>
        <w:t>=</w:t>
      </w:r>
      <w:r w:rsidR="00FC4CCF">
        <w:rPr>
          <w:lang w:val="en-US"/>
        </w:rPr>
        <w:t xml:space="preserve">.01, </w:t>
      </w:r>
      <w:r w:rsidR="00262DCE">
        <w:rPr>
          <w:i/>
          <w:lang w:val="en-US"/>
        </w:rPr>
        <w:t>b</w:t>
      </w:r>
      <w:r w:rsidR="005A73A6">
        <w:rPr>
          <w:lang w:val="en-US"/>
        </w:rPr>
        <w:t>=</w:t>
      </w:r>
      <w:r w:rsidR="00FC4CCF">
        <w:rPr>
          <w:lang w:val="en-US"/>
        </w:rPr>
        <w:t>0.</w:t>
      </w:r>
      <w:r w:rsidR="004C7AAF">
        <w:rPr>
          <w:lang w:val="en-US"/>
        </w:rPr>
        <w:t>93</w:t>
      </w:r>
      <w:r w:rsidR="004F20B5">
        <w:rPr>
          <w:lang w:val="en-US"/>
        </w:rPr>
        <w:t>,</w:t>
      </w:r>
      <w:r w:rsidR="00C4009C" w:rsidRPr="00C4009C">
        <w:rPr>
          <w:i/>
          <w:iCs/>
          <w:lang w:val="en-US"/>
        </w:rPr>
        <w:t xml:space="preserve"> R²</w:t>
      </w:r>
      <w:r w:rsidR="004F20B5" w:rsidRPr="001F135E">
        <w:rPr>
          <w:i/>
          <w:iCs/>
          <w:lang w:val="en-US"/>
        </w:rPr>
        <w:t>=</w:t>
      </w:r>
      <w:r w:rsidR="004F20B5" w:rsidRPr="001F135E">
        <w:rPr>
          <w:iCs/>
          <w:lang w:val="en-US"/>
        </w:rPr>
        <w:t xml:space="preserve">.152, </w:t>
      </w:r>
      <w:r w:rsidR="004F20B5" w:rsidRPr="00FD4BEF">
        <w:rPr>
          <w:iCs/>
        </w:rPr>
        <w:t>Δ</w:t>
      </w:r>
      <w:r w:rsidR="00C4009C" w:rsidRPr="00C4009C">
        <w:rPr>
          <w:i/>
          <w:iCs/>
          <w:lang w:val="en-US"/>
        </w:rPr>
        <w:t>R²</w:t>
      </w:r>
      <w:r w:rsidR="004F20B5" w:rsidRPr="001F135E">
        <w:rPr>
          <w:i/>
          <w:iCs/>
          <w:lang w:val="en-US"/>
        </w:rPr>
        <w:t>=</w:t>
      </w:r>
      <w:r w:rsidR="004F20B5" w:rsidRPr="001F135E">
        <w:rPr>
          <w:iCs/>
          <w:lang w:val="en-US"/>
        </w:rPr>
        <w:t>.058</w:t>
      </w:r>
      <w:r w:rsidR="005A73A6">
        <w:rPr>
          <w:lang w:val="en-US"/>
        </w:rPr>
        <w:t xml:space="preserve">) </w:t>
      </w:r>
      <w:r w:rsidRPr="00C87B5D">
        <w:rPr>
          <w:lang w:val="en-US"/>
        </w:rPr>
        <w:t xml:space="preserve">significantly moderated the effect of the </w:t>
      </w:r>
      <w:r w:rsidR="008007E3">
        <w:rPr>
          <w:lang w:val="en-US"/>
        </w:rPr>
        <w:t>support</w:t>
      </w:r>
      <w:r w:rsidRPr="00C87B5D">
        <w:rPr>
          <w:lang w:val="en-US"/>
        </w:rPr>
        <w:t xml:space="preserve"> reminder (Figure </w:t>
      </w:r>
      <w:r w:rsidR="002A4949">
        <w:rPr>
          <w:lang w:val="en-US"/>
        </w:rPr>
        <w:t>3</w:t>
      </w:r>
      <w:r w:rsidRPr="00C87B5D">
        <w:rPr>
          <w:lang w:val="en-US"/>
        </w:rPr>
        <w:t>).</w:t>
      </w:r>
      <w:r w:rsidRPr="00C87B5D">
        <w:rPr>
          <w:lang w:val="en-GB" w:eastAsia="zh-CN"/>
        </w:rPr>
        <w:t xml:space="preserve"> Simple slopes analysis showed that</w:t>
      </w:r>
      <w:r w:rsidR="00045F77">
        <w:rPr>
          <w:lang w:val="en-GB" w:eastAsia="zh-CN"/>
        </w:rPr>
        <w:t>, relative to the control reminder,</w:t>
      </w:r>
      <w:r w:rsidRPr="00C87B5D">
        <w:rPr>
          <w:lang w:val="en-GB" w:eastAsia="zh-CN"/>
        </w:rPr>
        <w:t xml:space="preserve"> the </w:t>
      </w:r>
      <w:r w:rsidR="008007E3">
        <w:rPr>
          <w:lang w:val="en-GB" w:eastAsia="zh-CN"/>
        </w:rPr>
        <w:t>support</w:t>
      </w:r>
      <w:r w:rsidRPr="00C87B5D">
        <w:rPr>
          <w:lang w:val="en-GB" w:eastAsia="zh-CN"/>
        </w:rPr>
        <w:t xml:space="preserve"> reminder </w:t>
      </w:r>
      <w:r w:rsidR="00164F4B">
        <w:rPr>
          <w:i/>
          <w:lang w:val="en-GB" w:eastAsia="zh-CN"/>
        </w:rPr>
        <w:t>decreased</w:t>
      </w:r>
      <w:r w:rsidRPr="00C87B5D">
        <w:rPr>
          <w:lang w:val="en-GB" w:eastAsia="zh-CN"/>
        </w:rPr>
        <w:t xml:space="preserve"> internalized negative emotion</w:t>
      </w:r>
      <w:r w:rsidR="0041286C">
        <w:rPr>
          <w:lang w:val="en-GB" w:eastAsia="zh-CN"/>
        </w:rPr>
        <w:t>al</w:t>
      </w:r>
      <w:r w:rsidRPr="00C87B5D">
        <w:rPr>
          <w:lang w:val="en-GB" w:eastAsia="zh-CN"/>
        </w:rPr>
        <w:t xml:space="preserve"> recovery among children who </w:t>
      </w:r>
      <w:r w:rsidR="0003389F">
        <w:rPr>
          <w:lang w:val="en-GB" w:eastAsia="zh-CN"/>
        </w:rPr>
        <w:t>experienced high</w:t>
      </w:r>
      <w:r w:rsidR="009E285A">
        <w:rPr>
          <w:lang w:val="en-GB" w:eastAsia="zh-CN"/>
        </w:rPr>
        <w:t>er</w:t>
      </w:r>
      <w:r w:rsidR="0003389F">
        <w:rPr>
          <w:lang w:val="en-GB" w:eastAsia="zh-CN"/>
        </w:rPr>
        <w:t xml:space="preserve"> levels of </w:t>
      </w:r>
      <w:r w:rsidR="00DF462A">
        <w:rPr>
          <w:lang w:val="en-GB" w:eastAsia="zh-CN"/>
        </w:rPr>
        <w:t>peer</w:t>
      </w:r>
      <w:r w:rsidR="0003389F">
        <w:rPr>
          <w:lang w:val="en-GB" w:eastAsia="zh-CN"/>
        </w:rPr>
        <w:t xml:space="preserve"> </w:t>
      </w:r>
      <w:r w:rsidR="004E5E41">
        <w:rPr>
          <w:lang w:val="en-GB" w:eastAsia="zh-CN"/>
        </w:rPr>
        <w:t>difficulties</w:t>
      </w:r>
      <w:r w:rsidRPr="00C87B5D">
        <w:rPr>
          <w:lang w:val="en-GB" w:eastAsia="zh-CN"/>
        </w:rPr>
        <w:t xml:space="preserve"> (1</w:t>
      </w:r>
      <w:r w:rsidRPr="00C87B5D">
        <w:rPr>
          <w:i/>
          <w:lang w:val="en-GB" w:eastAsia="zh-CN"/>
        </w:rPr>
        <w:t>SD</w:t>
      </w:r>
      <w:r w:rsidRPr="00C87B5D">
        <w:rPr>
          <w:lang w:val="en-GB" w:eastAsia="zh-CN"/>
        </w:rPr>
        <w:t xml:space="preserve"> above the mean on </w:t>
      </w:r>
      <w:r w:rsidR="00F71A3C">
        <w:rPr>
          <w:lang w:val="en-GB" w:eastAsia="zh-CN"/>
        </w:rPr>
        <w:t>perceived peer victimization</w:t>
      </w:r>
      <w:r w:rsidR="00032108">
        <w:rPr>
          <w:lang w:val="en-GB" w:eastAsia="zh-CN"/>
        </w:rPr>
        <w:t xml:space="preserve"> and</w:t>
      </w:r>
      <w:r w:rsidR="00032108" w:rsidRPr="00032108">
        <w:rPr>
          <w:lang w:val="en-GB" w:eastAsia="zh-CN"/>
        </w:rPr>
        <w:t xml:space="preserve"> </w:t>
      </w:r>
      <w:r w:rsidR="00032108">
        <w:rPr>
          <w:lang w:val="en-GB" w:eastAsia="zh-CN"/>
        </w:rPr>
        <w:t xml:space="preserve">perceived </w:t>
      </w:r>
      <w:r w:rsidR="00D70E4D">
        <w:rPr>
          <w:lang w:val="en-GB" w:eastAsia="zh-CN"/>
        </w:rPr>
        <w:t>lack of closeness to friends</w:t>
      </w:r>
      <w:r w:rsidRPr="00C87B5D">
        <w:rPr>
          <w:lang w:val="en-GB" w:eastAsia="zh-CN"/>
        </w:rPr>
        <w:t>;</w:t>
      </w:r>
      <w:r w:rsidR="00032108">
        <w:rPr>
          <w:lang w:val="en-GB" w:eastAsia="zh-CN"/>
        </w:rPr>
        <w:t xml:space="preserve"> </w:t>
      </w:r>
      <w:r w:rsidRPr="00C87B5D">
        <w:rPr>
          <w:i/>
          <w:lang w:val="en-GB" w:eastAsia="zh-CN"/>
        </w:rPr>
        <w:t>t</w:t>
      </w:r>
      <w:r w:rsidR="009C6065">
        <w:rPr>
          <w:lang w:val="en-GB" w:eastAsia="zh-CN"/>
        </w:rPr>
        <w:t>=</w:t>
      </w:r>
      <w:r w:rsidR="00FC4CCF">
        <w:rPr>
          <w:lang w:val="en-GB" w:eastAsia="zh-CN"/>
        </w:rPr>
        <w:t>2.58</w:t>
      </w:r>
      <w:r w:rsidRPr="00C87B5D">
        <w:rPr>
          <w:lang w:val="en-GB" w:eastAsia="zh-CN"/>
        </w:rPr>
        <w:t xml:space="preserve">, </w:t>
      </w:r>
      <w:r w:rsidRPr="00C87B5D">
        <w:rPr>
          <w:i/>
          <w:lang w:val="en-GB" w:eastAsia="zh-CN"/>
        </w:rPr>
        <w:t>p</w:t>
      </w:r>
      <w:r w:rsidRPr="00C87B5D">
        <w:rPr>
          <w:lang w:val="en-GB" w:eastAsia="zh-CN"/>
        </w:rPr>
        <w:t xml:space="preserve">&lt;.02, </w:t>
      </w:r>
      <w:r w:rsidR="00262DCE">
        <w:rPr>
          <w:i/>
          <w:lang w:val="en-US"/>
        </w:rPr>
        <w:t>b</w:t>
      </w:r>
      <w:r w:rsidR="009C6065">
        <w:rPr>
          <w:lang w:val="en-GB" w:eastAsia="zh-CN"/>
        </w:rPr>
        <w:t>=</w:t>
      </w:r>
      <w:r w:rsidR="00FC4CCF">
        <w:rPr>
          <w:lang w:val="en-GB" w:eastAsia="zh-CN"/>
        </w:rPr>
        <w:t>0.55</w:t>
      </w:r>
      <w:r w:rsidRPr="00C87B5D">
        <w:rPr>
          <w:lang w:val="en-GB" w:eastAsia="zh-CN"/>
        </w:rPr>
        <w:t xml:space="preserve">, </w:t>
      </w:r>
      <w:r w:rsidR="00032108">
        <w:rPr>
          <w:lang w:val="en-GB" w:eastAsia="zh-CN"/>
        </w:rPr>
        <w:t xml:space="preserve">and </w:t>
      </w:r>
      <w:r w:rsidR="00032108" w:rsidRPr="00F3483B">
        <w:rPr>
          <w:i/>
          <w:lang w:val="en-GB" w:eastAsia="zh-CN"/>
        </w:rPr>
        <w:t>t</w:t>
      </w:r>
      <w:r w:rsidR="002B4651" w:rsidRPr="00F3483B">
        <w:rPr>
          <w:lang w:val="en-GB" w:eastAsia="zh-CN"/>
        </w:rPr>
        <w:t>=2.</w:t>
      </w:r>
      <w:r w:rsidR="00F3483B" w:rsidRPr="00F3483B">
        <w:rPr>
          <w:lang w:val="en-GB" w:eastAsia="zh-CN"/>
        </w:rPr>
        <w:t>22</w:t>
      </w:r>
      <w:r w:rsidR="00032108" w:rsidRPr="00F3483B">
        <w:rPr>
          <w:lang w:val="en-GB" w:eastAsia="zh-CN"/>
        </w:rPr>
        <w:t xml:space="preserve">, </w:t>
      </w:r>
      <w:r w:rsidR="00032108" w:rsidRPr="00F3483B">
        <w:rPr>
          <w:i/>
          <w:lang w:val="en-GB" w:eastAsia="zh-CN"/>
        </w:rPr>
        <w:t>p</w:t>
      </w:r>
      <w:r w:rsidR="009032E1">
        <w:rPr>
          <w:lang w:val="en-GB" w:eastAsia="zh-CN"/>
        </w:rPr>
        <w:t>=</w:t>
      </w:r>
      <w:r w:rsidR="00F3483B" w:rsidRPr="00F3483B">
        <w:rPr>
          <w:lang w:val="en-GB" w:eastAsia="zh-CN"/>
        </w:rPr>
        <w:t>.03</w:t>
      </w:r>
      <w:r w:rsidR="00032108" w:rsidRPr="00F3483B">
        <w:rPr>
          <w:lang w:val="en-GB" w:eastAsia="zh-CN"/>
        </w:rPr>
        <w:t xml:space="preserve">, </w:t>
      </w:r>
      <w:r w:rsidR="00262DCE">
        <w:rPr>
          <w:i/>
          <w:lang w:val="en-US"/>
        </w:rPr>
        <w:t>b</w:t>
      </w:r>
      <w:r w:rsidR="00032108" w:rsidRPr="00F3483B">
        <w:rPr>
          <w:lang w:val="en-GB" w:eastAsia="zh-CN"/>
        </w:rPr>
        <w:t>=</w:t>
      </w:r>
      <w:r w:rsidR="002B4651" w:rsidRPr="00F3483B">
        <w:rPr>
          <w:lang w:val="en-GB" w:eastAsia="zh-CN"/>
        </w:rPr>
        <w:t>0.47</w:t>
      </w:r>
      <w:r w:rsidR="00032108" w:rsidRPr="00F3483B">
        <w:rPr>
          <w:lang w:val="en-GB" w:eastAsia="zh-CN"/>
        </w:rPr>
        <w:t xml:space="preserve">, </w:t>
      </w:r>
      <w:r w:rsidRPr="00F3483B">
        <w:rPr>
          <w:lang w:val="en-GB" w:eastAsia="zh-CN"/>
        </w:rPr>
        <w:t>respectively</w:t>
      </w:r>
      <w:r w:rsidRPr="00C87B5D">
        <w:rPr>
          <w:lang w:val="en-GB" w:eastAsia="zh-CN"/>
        </w:rPr>
        <w:t>)</w:t>
      </w:r>
      <w:r w:rsidR="00DC70B9">
        <w:rPr>
          <w:lang w:val="en-GB" w:eastAsia="zh-CN"/>
        </w:rPr>
        <w:t xml:space="preserve">. </w:t>
      </w:r>
      <w:r w:rsidR="008F7221">
        <w:rPr>
          <w:lang w:val="en-GB" w:eastAsia="zh-CN"/>
        </w:rPr>
        <w:t>By contrast, t</w:t>
      </w:r>
      <w:r w:rsidRPr="00C87B5D">
        <w:rPr>
          <w:lang w:val="en-GB" w:eastAsia="zh-CN"/>
        </w:rPr>
        <w:t xml:space="preserve">he </w:t>
      </w:r>
      <w:r w:rsidR="008007E3">
        <w:rPr>
          <w:lang w:val="en-GB" w:eastAsia="zh-CN"/>
        </w:rPr>
        <w:t>support</w:t>
      </w:r>
      <w:r w:rsidRPr="00C87B5D">
        <w:rPr>
          <w:lang w:val="en-GB" w:eastAsia="zh-CN"/>
        </w:rPr>
        <w:t xml:space="preserve"> reminder </w:t>
      </w:r>
      <w:r w:rsidR="008F7221">
        <w:rPr>
          <w:lang w:val="en-GB" w:eastAsia="zh-CN"/>
        </w:rPr>
        <w:t xml:space="preserve">did not affect </w:t>
      </w:r>
      <w:r w:rsidRPr="00C87B5D">
        <w:rPr>
          <w:lang w:val="en-GB" w:eastAsia="zh-CN"/>
        </w:rPr>
        <w:t>internalized negative emotion</w:t>
      </w:r>
      <w:r w:rsidR="00882935">
        <w:rPr>
          <w:lang w:val="en-GB" w:eastAsia="zh-CN"/>
        </w:rPr>
        <w:t>al</w:t>
      </w:r>
      <w:r w:rsidRPr="00C87B5D">
        <w:rPr>
          <w:lang w:val="en-GB" w:eastAsia="zh-CN"/>
        </w:rPr>
        <w:t xml:space="preserve"> recovery among children who </w:t>
      </w:r>
      <w:r w:rsidR="0003389F">
        <w:rPr>
          <w:lang w:val="en-GB" w:eastAsia="zh-CN"/>
        </w:rPr>
        <w:t xml:space="preserve">experienced </w:t>
      </w:r>
      <w:r w:rsidRPr="00C87B5D">
        <w:rPr>
          <w:lang w:val="en-GB" w:eastAsia="zh-CN"/>
        </w:rPr>
        <w:t xml:space="preserve">moderate </w:t>
      </w:r>
      <w:r w:rsidR="00DF462A">
        <w:rPr>
          <w:lang w:val="en-GB" w:eastAsia="zh-CN"/>
        </w:rPr>
        <w:t>levels of peer</w:t>
      </w:r>
      <w:r w:rsidR="0003389F">
        <w:rPr>
          <w:lang w:val="en-GB" w:eastAsia="zh-CN"/>
        </w:rPr>
        <w:t xml:space="preserve"> </w:t>
      </w:r>
      <w:r w:rsidR="004E5E41">
        <w:rPr>
          <w:lang w:val="en-GB" w:eastAsia="zh-CN"/>
        </w:rPr>
        <w:t>difficulties</w:t>
      </w:r>
      <w:r w:rsidRPr="00C87B5D">
        <w:rPr>
          <w:lang w:val="en-GB" w:eastAsia="zh-CN"/>
        </w:rPr>
        <w:t xml:space="preserve"> (at the mean on </w:t>
      </w:r>
      <w:r w:rsidR="00F71A3C">
        <w:rPr>
          <w:lang w:val="en-GB" w:eastAsia="zh-CN"/>
        </w:rPr>
        <w:t>perceived peer victimization</w:t>
      </w:r>
      <w:r w:rsidR="00032108">
        <w:rPr>
          <w:lang w:val="en-GB" w:eastAsia="zh-CN"/>
        </w:rPr>
        <w:t xml:space="preserve"> and perceived </w:t>
      </w:r>
      <w:r w:rsidR="00D70E4D">
        <w:rPr>
          <w:lang w:val="en-GB" w:eastAsia="zh-CN"/>
        </w:rPr>
        <w:t>lack of closeness to friends</w:t>
      </w:r>
      <w:r w:rsidRPr="00C87B5D">
        <w:rPr>
          <w:lang w:val="en-GB" w:eastAsia="zh-CN"/>
        </w:rPr>
        <w:t xml:space="preserve">; </w:t>
      </w:r>
      <w:r w:rsidRPr="00C87B5D">
        <w:rPr>
          <w:i/>
          <w:lang w:val="en-GB" w:eastAsia="zh-CN"/>
        </w:rPr>
        <w:t>t</w:t>
      </w:r>
      <w:r w:rsidR="009C6065">
        <w:rPr>
          <w:lang w:val="en-GB" w:eastAsia="zh-CN"/>
        </w:rPr>
        <w:t>=</w:t>
      </w:r>
      <w:r w:rsidR="00E60BCE">
        <w:rPr>
          <w:lang w:val="en-GB" w:eastAsia="zh-CN"/>
        </w:rPr>
        <w:t>-</w:t>
      </w:r>
      <w:r w:rsidR="003157CB">
        <w:rPr>
          <w:lang w:val="en-GB" w:eastAsia="zh-CN"/>
        </w:rPr>
        <w:t>0.14</w:t>
      </w:r>
      <w:r w:rsidRPr="00C87B5D">
        <w:rPr>
          <w:lang w:val="en-GB" w:eastAsia="zh-CN"/>
        </w:rPr>
        <w:t xml:space="preserve">, </w:t>
      </w:r>
      <w:r w:rsidRPr="00C87B5D">
        <w:rPr>
          <w:i/>
          <w:lang w:val="en-GB" w:eastAsia="zh-CN"/>
        </w:rPr>
        <w:t>p</w:t>
      </w:r>
      <w:r w:rsidR="009032E1">
        <w:rPr>
          <w:lang w:val="en-GB" w:eastAsia="zh-CN"/>
        </w:rPr>
        <w:t>=</w:t>
      </w:r>
      <w:r w:rsidR="003157CB">
        <w:rPr>
          <w:lang w:val="en-GB" w:eastAsia="zh-CN"/>
        </w:rPr>
        <w:t>.88</w:t>
      </w:r>
      <w:r w:rsidRPr="00C87B5D">
        <w:rPr>
          <w:lang w:val="en-GB" w:eastAsia="zh-CN"/>
        </w:rPr>
        <w:t xml:space="preserve">, </w:t>
      </w:r>
      <w:r w:rsidR="00262DCE">
        <w:rPr>
          <w:i/>
          <w:lang w:val="en-US"/>
        </w:rPr>
        <w:t>b</w:t>
      </w:r>
      <w:r w:rsidR="009C6065">
        <w:rPr>
          <w:lang w:val="en-GB" w:eastAsia="zh-CN"/>
        </w:rPr>
        <w:t>=</w:t>
      </w:r>
      <w:r w:rsidR="00E60BCE">
        <w:rPr>
          <w:lang w:val="en-GB" w:eastAsia="zh-CN"/>
        </w:rPr>
        <w:t>-</w:t>
      </w:r>
      <w:r w:rsidR="003157CB">
        <w:rPr>
          <w:lang w:val="en-GB" w:eastAsia="zh-CN"/>
        </w:rPr>
        <w:t>0.02</w:t>
      </w:r>
      <w:r w:rsidRPr="00C87B5D">
        <w:rPr>
          <w:lang w:val="en-GB" w:eastAsia="zh-CN"/>
        </w:rPr>
        <w:t xml:space="preserve">, </w:t>
      </w:r>
      <w:r w:rsidR="00032108" w:rsidRPr="00F3483B">
        <w:rPr>
          <w:lang w:val="en-GB" w:eastAsia="zh-CN"/>
        </w:rPr>
        <w:t xml:space="preserve">and </w:t>
      </w:r>
      <w:r w:rsidR="00032108" w:rsidRPr="00F3483B">
        <w:rPr>
          <w:i/>
          <w:lang w:val="en-GB" w:eastAsia="zh-CN"/>
        </w:rPr>
        <w:t>t</w:t>
      </w:r>
      <w:r w:rsidR="00F3483B" w:rsidRPr="00F3483B">
        <w:rPr>
          <w:lang w:val="en-GB" w:eastAsia="zh-CN"/>
        </w:rPr>
        <w:t>=0.00</w:t>
      </w:r>
      <w:r w:rsidR="00032108" w:rsidRPr="00F3483B">
        <w:rPr>
          <w:lang w:val="en-GB" w:eastAsia="zh-CN"/>
        </w:rPr>
        <w:t xml:space="preserve">, </w:t>
      </w:r>
      <w:r w:rsidR="00032108" w:rsidRPr="00F3483B">
        <w:rPr>
          <w:i/>
          <w:lang w:val="en-GB" w:eastAsia="zh-CN"/>
        </w:rPr>
        <w:t>p</w:t>
      </w:r>
      <w:r w:rsidR="009032E1">
        <w:rPr>
          <w:lang w:val="en-GB" w:eastAsia="zh-CN"/>
        </w:rPr>
        <w:t>=</w:t>
      </w:r>
      <w:r w:rsidR="00032108" w:rsidRPr="00F3483B">
        <w:rPr>
          <w:lang w:val="en-GB" w:eastAsia="zh-CN"/>
        </w:rPr>
        <w:t xml:space="preserve">.99, </w:t>
      </w:r>
      <w:r w:rsidR="00262DCE">
        <w:rPr>
          <w:i/>
          <w:lang w:val="en-US"/>
        </w:rPr>
        <w:t>b</w:t>
      </w:r>
      <w:r w:rsidR="00032108" w:rsidRPr="00F3483B">
        <w:rPr>
          <w:lang w:val="en-GB" w:eastAsia="zh-CN"/>
        </w:rPr>
        <w:t>=</w:t>
      </w:r>
      <w:r w:rsidR="00F3483B" w:rsidRPr="00F3483B">
        <w:rPr>
          <w:lang w:val="en-GB" w:eastAsia="zh-CN"/>
        </w:rPr>
        <w:t>0</w:t>
      </w:r>
      <w:r w:rsidR="00032108" w:rsidRPr="00F3483B">
        <w:rPr>
          <w:lang w:val="en-GB" w:eastAsia="zh-CN"/>
        </w:rPr>
        <w:t xml:space="preserve">.00, </w:t>
      </w:r>
      <w:r w:rsidRPr="00F3483B">
        <w:rPr>
          <w:lang w:val="en-GB" w:eastAsia="zh-CN"/>
        </w:rPr>
        <w:t>respectively</w:t>
      </w:r>
      <w:r w:rsidRPr="00C87B5D">
        <w:rPr>
          <w:lang w:val="en-GB" w:eastAsia="zh-CN"/>
        </w:rPr>
        <w:t>)</w:t>
      </w:r>
      <w:r w:rsidR="00D7724F">
        <w:rPr>
          <w:lang w:val="en-GB" w:eastAsia="zh-CN"/>
        </w:rPr>
        <w:t>. Also,</w:t>
      </w:r>
      <w:r w:rsidRPr="00C87B5D">
        <w:rPr>
          <w:lang w:val="en-GB" w:eastAsia="zh-CN"/>
        </w:rPr>
        <w:t xml:space="preserve"> the </w:t>
      </w:r>
      <w:r w:rsidR="008007E3">
        <w:rPr>
          <w:lang w:val="en-GB" w:eastAsia="zh-CN"/>
        </w:rPr>
        <w:t>support</w:t>
      </w:r>
      <w:r w:rsidRPr="00C87B5D">
        <w:rPr>
          <w:lang w:val="en-GB" w:eastAsia="zh-CN"/>
        </w:rPr>
        <w:t xml:space="preserve"> reminder </w:t>
      </w:r>
      <w:r w:rsidR="00164F4B">
        <w:rPr>
          <w:i/>
          <w:lang w:val="en-GB" w:eastAsia="zh-CN"/>
        </w:rPr>
        <w:t>increased</w:t>
      </w:r>
      <w:r w:rsidRPr="00C87B5D">
        <w:rPr>
          <w:lang w:val="en-GB" w:eastAsia="zh-CN"/>
        </w:rPr>
        <w:t xml:space="preserve"> internalized negative emotion</w:t>
      </w:r>
      <w:r w:rsidR="00882935">
        <w:rPr>
          <w:lang w:val="en-GB" w:eastAsia="zh-CN"/>
        </w:rPr>
        <w:t>al</w:t>
      </w:r>
      <w:r w:rsidRPr="00C87B5D">
        <w:rPr>
          <w:lang w:val="en-GB" w:eastAsia="zh-CN"/>
        </w:rPr>
        <w:t xml:space="preserve"> recovery among children who </w:t>
      </w:r>
      <w:r w:rsidR="0003389F">
        <w:rPr>
          <w:lang w:val="en-GB" w:eastAsia="zh-CN"/>
        </w:rPr>
        <w:t>expe</w:t>
      </w:r>
      <w:r w:rsidR="00DF462A">
        <w:rPr>
          <w:lang w:val="en-GB" w:eastAsia="zh-CN"/>
        </w:rPr>
        <w:t>rienced low</w:t>
      </w:r>
      <w:r w:rsidR="009E285A">
        <w:rPr>
          <w:lang w:val="en-GB" w:eastAsia="zh-CN"/>
        </w:rPr>
        <w:t>er</w:t>
      </w:r>
      <w:r w:rsidR="00DF462A">
        <w:rPr>
          <w:lang w:val="en-GB" w:eastAsia="zh-CN"/>
        </w:rPr>
        <w:t xml:space="preserve"> levels of peer</w:t>
      </w:r>
      <w:r w:rsidR="0003389F">
        <w:rPr>
          <w:lang w:val="en-GB" w:eastAsia="zh-CN"/>
        </w:rPr>
        <w:t xml:space="preserve"> </w:t>
      </w:r>
      <w:r w:rsidR="004E5E41">
        <w:rPr>
          <w:lang w:val="en-GB" w:eastAsia="zh-CN"/>
        </w:rPr>
        <w:t>difficulties</w:t>
      </w:r>
      <w:r w:rsidR="0003389F">
        <w:rPr>
          <w:lang w:val="en-GB" w:eastAsia="zh-CN"/>
        </w:rPr>
        <w:t xml:space="preserve"> </w:t>
      </w:r>
      <w:r w:rsidRPr="00C87B5D">
        <w:rPr>
          <w:lang w:val="en-GB" w:eastAsia="zh-CN"/>
        </w:rPr>
        <w:t>(1</w:t>
      </w:r>
      <w:r w:rsidRPr="00C87B5D">
        <w:rPr>
          <w:i/>
          <w:lang w:val="en-GB" w:eastAsia="zh-CN"/>
        </w:rPr>
        <w:t>SD</w:t>
      </w:r>
      <w:r w:rsidRPr="00C87B5D">
        <w:rPr>
          <w:lang w:val="en-GB" w:eastAsia="zh-CN"/>
        </w:rPr>
        <w:t xml:space="preserve"> below the mean on </w:t>
      </w:r>
      <w:r w:rsidR="00F71A3C">
        <w:rPr>
          <w:lang w:val="en-GB" w:eastAsia="zh-CN"/>
        </w:rPr>
        <w:t>perceived peer victimization</w:t>
      </w:r>
      <w:r w:rsidR="00032108">
        <w:rPr>
          <w:lang w:val="en-GB" w:eastAsia="zh-CN"/>
        </w:rPr>
        <w:t xml:space="preserve"> and perceived </w:t>
      </w:r>
      <w:r w:rsidR="00D70E4D">
        <w:rPr>
          <w:lang w:val="en-GB" w:eastAsia="zh-CN"/>
        </w:rPr>
        <w:t>lack of closeness to friends</w:t>
      </w:r>
      <w:r w:rsidRPr="00C87B5D">
        <w:rPr>
          <w:lang w:val="en-GB" w:eastAsia="zh-CN"/>
        </w:rPr>
        <w:t xml:space="preserve">; </w:t>
      </w:r>
      <w:r w:rsidRPr="00C87B5D">
        <w:rPr>
          <w:i/>
          <w:lang w:val="en-GB" w:eastAsia="zh-CN"/>
        </w:rPr>
        <w:t>t</w:t>
      </w:r>
      <w:r w:rsidR="009C6065">
        <w:rPr>
          <w:lang w:val="en-GB" w:eastAsia="zh-CN"/>
        </w:rPr>
        <w:t>=</w:t>
      </w:r>
      <w:r w:rsidR="00E60BCE">
        <w:rPr>
          <w:lang w:val="en-GB" w:eastAsia="zh-CN"/>
        </w:rPr>
        <w:t>-</w:t>
      </w:r>
      <w:r w:rsidR="003157CB">
        <w:rPr>
          <w:lang w:val="en-GB" w:eastAsia="zh-CN"/>
        </w:rPr>
        <w:t>2.76</w:t>
      </w:r>
      <w:r w:rsidRPr="00C87B5D">
        <w:rPr>
          <w:lang w:val="en-GB" w:eastAsia="zh-CN"/>
        </w:rPr>
        <w:t xml:space="preserve">, </w:t>
      </w:r>
      <w:r w:rsidRPr="00C87B5D">
        <w:rPr>
          <w:i/>
          <w:lang w:val="en-GB" w:eastAsia="zh-CN"/>
        </w:rPr>
        <w:t>p</w:t>
      </w:r>
      <w:r w:rsidRPr="00C87B5D">
        <w:rPr>
          <w:lang w:val="en-GB" w:eastAsia="zh-CN"/>
        </w:rPr>
        <w:t xml:space="preserve">&lt;.01, </w:t>
      </w:r>
      <w:r w:rsidR="00262DCE">
        <w:rPr>
          <w:i/>
          <w:lang w:val="en-US"/>
        </w:rPr>
        <w:t>b</w:t>
      </w:r>
      <w:r w:rsidR="009C6065">
        <w:rPr>
          <w:lang w:val="en-GB" w:eastAsia="zh-CN"/>
        </w:rPr>
        <w:t>=</w:t>
      </w:r>
      <w:r w:rsidR="00E60BCE">
        <w:rPr>
          <w:lang w:val="en-GB" w:eastAsia="zh-CN"/>
        </w:rPr>
        <w:t>-</w:t>
      </w:r>
      <w:r w:rsidR="003157CB">
        <w:rPr>
          <w:lang w:val="en-GB" w:eastAsia="zh-CN"/>
        </w:rPr>
        <w:t>0.59</w:t>
      </w:r>
      <w:r w:rsidRPr="00C87B5D">
        <w:rPr>
          <w:lang w:val="en-GB" w:eastAsia="zh-CN"/>
        </w:rPr>
        <w:t xml:space="preserve">, </w:t>
      </w:r>
      <w:r w:rsidR="00032108" w:rsidRPr="00F3483B">
        <w:rPr>
          <w:lang w:val="en-GB" w:eastAsia="zh-CN"/>
        </w:rPr>
        <w:t xml:space="preserve">and </w:t>
      </w:r>
      <w:r w:rsidR="00032108" w:rsidRPr="00F3483B">
        <w:rPr>
          <w:i/>
          <w:lang w:val="en-GB" w:eastAsia="zh-CN"/>
        </w:rPr>
        <w:t>t</w:t>
      </w:r>
      <w:r w:rsidR="00F3483B" w:rsidRPr="00F3483B">
        <w:rPr>
          <w:lang w:val="en-GB" w:eastAsia="zh-CN"/>
        </w:rPr>
        <w:t>=-2.22</w:t>
      </w:r>
      <w:r w:rsidR="00032108" w:rsidRPr="00F3483B">
        <w:rPr>
          <w:lang w:val="en-GB" w:eastAsia="zh-CN"/>
        </w:rPr>
        <w:t xml:space="preserve">, </w:t>
      </w:r>
      <w:r w:rsidR="00032108" w:rsidRPr="00F3483B">
        <w:rPr>
          <w:i/>
          <w:lang w:val="en-GB" w:eastAsia="zh-CN"/>
        </w:rPr>
        <w:t>p</w:t>
      </w:r>
      <w:r w:rsidR="009032E1">
        <w:rPr>
          <w:lang w:val="en-GB" w:eastAsia="zh-CN"/>
        </w:rPr>
        <w:t>=</w:t>
      </w:r>
      <w:r w:rsidR="00F3483B" w:rsidRPr="00F3483B">
        <w:rPr>
          <w:lang w:val="en-GB" w:eastAsia="zh-CN"/>
        </w:rPr>
        <w:t>.03</w:t>
      </w:r>
      <w:r w:rsidR="00032108" w:rsidRPr="00F3483B">
        <w:rPr>
          <w:lang w:val="en-GB" w:eastAsia="zh-CN"/>
        </w:rPr>
        <w:t xml:space="preserve">, </w:t>
      </w:r>
      <w:r w:rsidR="00262DCE">
        <w:rPr>
          <w:i/>
          <w:lang w:val="en-US"/>
        </w:rPr>
        <w:t>b</w:t>
      </w:r>
      <w:r w:rsidR="00032108" w:rsidRPr="00F3483B">
        <w:rPr>
          <w:lang w:val="en-GB" w:eastAsia="zh-CN"/>
        </w:rPr>
        <w:t>=-</w:t>
      </w:r>
      <w:r w:rsidR="00F3483B" w:rsidRPr="00F3483B">
        <w:rPr>
          <w:lang w:val="en-GB" w:eastAsia="zh-CN"/>
        </w:rPr>
        <w:t>0</w:t>
      </w:r>
      <w:r w:rsidR="00032108" w:rsidRPr="00F3483B">
        <w:rPr>
          <w:lang w:val="en-GB" w:eastAsia="zh-CN"/>
        </w:rPr>
        <w:t>.</w:t>
      </w:r>
      <w:r w:rsidR="00F3483B" w:rsidRPr="00F3483B">
        <w:rPr>
          <w:lang w:val="en-GB" w:eastAsia="zh-CN"/>
        </w:rPr>
        <w:t>47</w:t>
      </w:r>
      <w:r w:rsidR="00032108" w:rsidRPr="00F3483B">
        <w:rPr>
          <w:lang w:val="en-GB" w:eastAsia="zh-CN"/>
        </w:rPr>
        <w:t xml:space="preserve">, </w:t>
      </w:r>
      <w:r w:rsidRPr="00F3483B">
        <w:rPr>
          <w:lang w:val="en-GB" w:eastAsia="zh-CN"/>
        </w:rPr>
        <w:t>respectively</w:t>
      </w:r>
      <w:r w:rsidRPr="00C87B5D">
        <w:rPr>
          <w:lang w:val="en-GB" w:eastAsia="zh-CN"/>
        </w:rPr>
        <w:t xml:space="preserve">). </w:t>
      </w:r>
      <w:r w:rsidRPr="00C87B5D">
        <w:rPr>
          <w:rFonts w:eastAsia="Batang"/>
          <w:lang w:val="en-GB"/>
        </w:rPr>
        <w:t>Region of significance analysis (α</w:t>
      </w:r>
      <w:r w:rsidR="009C6065">
        <w:rPr>
          <w:rFonts w:eastAsia="Batang"/>
          <w:lang w:val="en-GB"/>
        </w:rPr>
        <w:t>=</w:t>
      </w:r>
      <w:r w:rsidRPr="00C87B5D">
        <w:rPr>
          <w:rFonts w:eastAsia="Batang"/>
          <w:lang w:val="en-GB"/>
        </w:rPr>
        <w:t xml:space="preserve">.05, two-tailed) showed that the </w:t>
      </w:r>
      <w:r w:rsidR="008007E3">
        <w:rPr>
          <w:rFonts w:eastAsia="Batang"/>
          <w:lang w:val="en-GB"/>
        </w:rPr>
        <w:t>support</w:t>
      </w:r>
      <w:r w:rsidRPr="00C87B5D">
        <w:rPr>
          <w:rFonts w:eastAsia="Batang"/>
          <w:lang w:val="en-GB"/>
        </w:rPr>
        <w:t xml:space="preserve"> reminder</w:t>
      </w:r>
      <w:r w:rsidR="00045F77">
        <w:rPr>
          <w:rFonts w:eastAsia="Batang"/>
          <w:lang w:val="en-GB"/>
        </w:rPr>
        <w:t>, relative to the control reminder,</w:t>
      </w:r>
      <w:r w:rsidRPr="00C87B5D">
        <w:rPr>
          <w:rFonts w:eastAsia="Batang"/>
          <w:lang w:val="en-GB"/>
        </w:rPr>
        <w:t xml:space="preserve"> significantly </w:t>
      </w:r>
      <w:r w:rsidR="00076689">
        <w:rPr>
          <w:rFonts w:eastAsia="Batang"/>
          <w:lang w:val="en-GB"/>
        </w:rPr>
        <w:t>decreased</w:t>
      </w:r>
      <w:r w:rsidRPr="00C87B5D">
        <w:rPr>
          <w:rFonts w:eastAsia="Batang"/>
          <w:lang w:val="en-GB"/>
        </w:rPr>
        <w:t xml:space="preserve"> i</w:t>
      </w:r>
      <w:r w:rsidR="00B22D55">
        <w:rPr>
          <w:rFonts w:eastAsia="Batang"/>
          <w:lang w:val="en-GB"/>
        </w:rPr>
        <w:t>nternalized negative emotion</w:t>
      </w:r>
      <w:r w:rsidR="00882935">
        <w:rPr>
          <w:rFonts w:eastAsia="Batang"/>
          <w:lang w:val="en-GB"/>
        </w:rPr>
        <w:t>al</w:t>
      </w:r>
      <w:r w:rsidR="00B22D55">
        <w:rPr>
          <w:rFonts w:eastAsia="Batang"/>
          <w:lang w:val="en-GB"/>
        </w:rPr>
        <w:t xml:space="preserve"> recovery</w:t>
      </w:r>
      <w:r w:rsidRPr="00C87B5D">
        <w:rPr>
          <w:rFonts w:eastAsia="Batang"/>
          <w:lang w:val="en-GB"/>
        </w:rPr>
        <w:t xml:space="preserve"> among children who scored &gt;</w:t>
      </w:r>
      <w:r w:rsidR="006424F5">
        <w:rPr>
          <w:rFonts w:eastAsia="Batang"/>
          <w:lang w:val="en-GB"/>
        </w:rPr>
        <w:t>0</w:t>
      </w:r>
      <w:r w:rsidR="003157CB">
        <w:rPr>
          <w:rFonts w:eastAsia="Batang"/>
          <w:lang w:val="en-GB"/>
        </w:rPr>
        <w:t>.64</w:t>
      </w:r>
      <w:r w:rsidRPr="00C87B5D">
        <w:rPr>
          <w:rFonts w:eastAsia="Batang"/>
          <w:i/>
          <w:lang w:val="en-GB"/>
        </w:rPr>
        <w:t>SD</w:t>
      </w:r>
      <w:r w:rsidRPr="00C87B5D">
        <w:rPr>
          <w:rFonts w:eastAsia="Batang"/>
          <w:lang w:val="en-GB"/>
        </w:rPr>
        <w:t xml:space="preserve"> </w:t>
      </w:r>
      <w:r w:rsidR="00032108" w:rsidRPr="00F3483B">
        <w:rPr>
          <w:rFonts w:eastAsia="Batang"/>
          <w:lang w:val="en-GB"/>
        </w:rPr>
        <w:t>and &gt;</w:t>
      </w:r>
      <w:r w:rsidR="00F3483B" w:rsidRPr="00F3483B">
        <w:rPr>
          <w:rFonts w:eastAsia="Batang"/>
          <w:lang w:val="en-GB"/>
        </w:rPr>
        <w:t>0.79</w:t>
      </w:r>
      <w:r w:rsidR="00032108" w:rsidRPr="00F3483B">
        <w:rPr>
          <w:rFonts w:eastAsia="Batang"/>
          <w:i/>
          <w:lang w:val="en-GB"/>
        </w:rPr>
        <w:t>SD</w:t>
      </w:r>
      <w:r w:rsidR="00032108" w:rsidRPr="00F3483B">
        <w:rPr>
          <w:rFonts w:eastAsia="Batang"/>
          <w:lang w:val="en-GB"/>
        </w:rPr>
        <w:t xml:space="preserve"> </w:t>
      </w:r>
      <w:r w:rsidRPr="00F3483B">
        <w:rPr>
          <w:rFonts w:eastAsia="Batang"/>
          <w:lang w:val="en-GB"/>
        </w:rPr>
        <w:t>abo</w:t>
      </w:r>
      <w:r w:rsidRPr="00C87B5D">
        <w:rPr>
          <w:rFonts w:eastAsia="Batang"/>
          <w:lang w:val="en-GB"/>
        </w:rPr>
        <w:t xml:space="preserve">ve the mean on </w:t>
      </w:r>
      <w:r w:rsidR="00032108">
        <w:rPr>
          <w:rFonts w:eastAsia="Batang"/>
          <w:lang w:val="en-GB"/>
        </w:rPr>
        <w:t>perceived peer victimization</w:t>
      </w:r>
      <w:r w:rsidRPr="00C87B5D">
        <w:rPr>
          <w:rFonts w:eastAsia="Batang"/>
          <w:lang w:val="en-GB"/>
        </w:rPr>
        <w:t xml:space="preserve"> </w:t>
      </w:r>
      <w:r w:rsidR="00032108">
        <w:rPr>
          <w:rFonts w:eastAsia="Batang"/>
          <w:lang w:val="en-GB"/>
        </w:rPr>
        <w:t xml:space="preserve">and perceived </w:t>
      </w:r>
      <w:r w:rsidR="00D70E4D">
        <w:rPr>
          <w:rFonts w:eastAsia="Batang"/>
          <w:lang w:val="en-GB"/>
        </w:rPr>
        <w:t>lack of closeness to friends</w:t>
      </w:r>
      <w:r w:rsidR="00B76E9D">
        <w:rPr>
          <w:rFonts w:eastAsia="Batang"/>
          <w:lang w:val="en-GB"/>
        </w:rPr>
        <w:t>, respectively.</w:t>
      </w:r>
      <w:r w:rsidRPr="00C87B5D">
        <w:rPr>
          <w:rFonts w:eastAsia="Batang"/>
          <w:lang w:val="en-GB"/>
        </w:rPr>
        <w:t xml:space="preserve"> Conversely, the </w:t>
      </w:r>
      <w:r w:rsidR="008007E3">
        <w:rPr>
          <w:rFonts w:eastAsia="Batang"/>
          <w:lang w:val="en-GB"/>
        </w:rPr>
        <w:t>support</w:t>
      </w:r>
      <w:r w:rsidRPr="00C87B5D">
        <w:rPr>
          <w:rFonts w:eastAsia="Batang"/>
          <w:lang w:val="en-GB"/>
        </w:rPr>
        <w:t xml:space="preserve"> reminder </w:t>
      </w:r>
      <w:r w:rsidR="00076689">
        <w:rPr>
          <w:rFonts w:eastAsia="Batang"/>
          <w:lang w:val="en-GB"/>
        </w:rPr>
        <w:t>increased</w:t>
      </w:r>
      <w:r w:rsidRPr="00C87B5D">
        <w:rPr>
          <w:rFonts w:eastAsia="Batang"/>
          <w:lang w:val="en-GB"/>
        </w:rPr>
        <w:t xml:space="preserve"> internalized negative emotion</w:t>
      </w:r>
      <w:r w:rsidR="00882935">
        <w:rPr>
          <w:rFonts w:eastAsia="Batang"/>
          <w:lang w:val="en-GB"/>
        </w:rPr>
        <w:t>al</w:t>
      </w:r>
      <w:r w:rsidRPr="00C87B5D">
        <w:rPr>
          <w:rFonts w:eastAsia="Batang"/>
          <w:lang w:val="en-GB"/>
        </w:rPr>
        <w:t xml:space="preserve"> </w:t>
      </w:r>
      <w:r w:rsidR="00B22D55">
        <w:rPr>
          <w:rFonts w:eastAsia="Batang"/>
          <w:lang w:val="en-GB"/>
        </w:rPr>
        <w:t>recovery</w:t>
      </w:r>
      <w:r w:rsidR="00A323EA">
        <w:rPr>
          <w:rFonts w:eastAsia="Batang"/>
          <w:lang w:val="en-GB"/>
        </w:rPr>
        <w:t xml:space="preserve"> among </w:t>
      </w:r>
      <w:r w:rsidR="00A323EA">
        <w:rPr>
          <w:rFonts w:eastAsia="Batang"/>
          <w:lang w:val="en-GB"/>
        </w:rPr>
        <w:lastRenderedPageBreak/>
        <w:t xml:space="preserve">children who scored </w:t>
      </w:r>
      <w:r w:rsidR="00A323EA" w:rsidRPr="00F3483B">
        <w:rPr>
          <w:rFonts w:eastAsia="Batang"/>
          <w:lang w:val="en-GB"/>
        </w:rPr>
        <w:t>&gt;</w:t>
      </w:r>
      <w:r w:rsidR="003157CB" w:rsidRPr="00F3483B">
        <w:rPr>
          <w:rFonts w:eastAsia="Batang"/>
          <w:lang w:val="en-GB"/>
        </w:rPr>
        <w:t>0.54</w:t>
      </w:r>
      <w:r w:rsidR="00032108" w:rsidRPr="00F3483B">
        <w:rPr>
          <w:rFonts w:eastAsia="Batang"/>
          <w:i/>
          <w:lang w:val="en-GB"/>
        </w:rPr>
        <w:t>SD</w:t>
      </w:r>
      <w:r w:rsidR="00032108" w:rsidRPr="00F3483B">
        <w:rPr>
          <w:rFonts w:eastAsia="Batang"/>
          <w:lang w:val="en-GB"/>
        </w:rPr>
        <w:t xml:space="preserve"> and </w:t>
      </w:r>
      <w:r w:rsidR="00A323EA" w:rsidRPr="00F3483B">
        <w:rPr>
          <w:rFonts w:eastAsia="Batang"/>
          <w:lang w:val="en-GB"/>
        </w:rPr>
        <w:t>&gt;</w:t>
      </w:r>
      <w:r w:rsidR="00F3483B" w:rsidRPr="00F3483B">
        <w:rPr>
          <w:rFonts w:eastAsia="Batang"/>
          <w:lang w:val="en-GB"/>
        </w:rPr>
        <w:t>0.79</w:t>
      </w:r>
      <w:r w:rsidR="00032108" w:rsidRPr="00F3483B">
        <w:rPr>
          <w:rFonts w:eastAsia="Batang"/>
          <w:i/>
          <w:lang w:val="en-GB"/>
        </w:rPr>
        <w:t>SD</w:t>
      </w:r>
      <w:r w:rsidR="00032108" w:rsidRPr="00F3483B">
        <w:rPr>
          <w:rFonts w:eastAsia="Batang"/>
          <w:lang w:val="en-GB"/>
        </w:rPr>
        <w:t xml:space="preserve"> </w:t>
      </w:r>
      <w:r w:rsidRPr="00F3483B">
        <w:rPr>
          <w:rFonts w:eastAsia="Batang"/>
          <w:lang w:val="en-GB"/>
        </w:rPr>
        <w:t xml:space="preserve">below </w:t>
      </w:r>
      <w:r w:rsidRPr="00C87B5D">
        <w:rPr>
          <w:rFonts w:eastAsia="Batang"/>
          <w:lang w:val="en-GB"/>
        </w:rPr>
        <w:t xml:space="preserve">the mean on </w:t>
      </w:r>
      <w:r w:rsidR="00882935">
        <w:rPr>
          <w:rFonts w:eastAsia="Batang"/>
          <w:lang w:val="en-GB"/>
        </w:rPr>
        <w:t xml:space="preserve">perceived </w:t>
      </w:r>
      <w:r w:rsidR="00032108">
        <w:rPr>
          <w:rFonts w:eastAsia="Batang"/>
          <w:lang w:val="en-GB"/>
        </w:rPr>
        <w:t xml:space="preserve">peer </w:t>
      </w:r>
      <w:r w:rsidRPr="00C87B5D">
        <w:rPr>
          <w:rFonts w:eastAsia="Batang"/>
          <w:lang w:val="en-GB"/>
        </w:rPr>
        <w:t>victimization</w:t>
      </w:r>
      <w:r w:rsidR="00032108">
        <w:rPr>
          <w:rFonts w:eastAsia="Batang"/>
          <w:lang w:val="en-GB"/>
        </w:rPr>
        <w:t xml:space="preserve"> and perceived </w:t>
      </w:r>
      <w:r w:rsidR="00D70E4D">
        <w:rPr>
          <w:rFonts w:eastAsia="Batang"/>
          <w:lang w:val="en-GB"/>
        </w:rPr>
        <w:t>lack of closeness to friends</w:t>
      </w:r>
      <w:r w:rsidR="00A323EA">
        <w:rPr>
          <w:rFonts w:eastAsia="Batang"/>
          <w:lang w:val="en-GB"/>
        </w:rPr>
        <w:t>.</w:t>
      </w:r>
      <w:r w:rsidR="00087A23">
        <w:rPr>
          <w:rFonts w:eastAsia="Batang"/>
          <w:lang w:val="en-GB"/>
        </w:rPr>
        <w:t xml:space="preserve"> </w:t>
      </w:r>
    </w:p>
    <w:p w14:paraId="3BB7AC03" w14:textId="38889D7B" w:rsidR="009A2604" w:rsidRDefault="009A2604" w:rsidP="00A00E7B">
      <w:pPr>
        <w:spacing w:line="480" w:lineRule="auto"/>
        <w:ind w:firstLine="708"/>
        <w:rPr>
          <w:lang w:val="en-US"/>
        </w:rPr>
      </w:pPr>
      <w:r w:rsidRPr="009A2604">
        <w:rPr>
          <w:lang w:val="en-US"/>
        </w:rPr>
        <w:t xml:space="preserve">Finally, we also explored the associations between peer </w:t>
      </w:r>
      <w:r w:rsidR="004E5E41">
        <w:rPr>
          <w:lang w:val="en-US"/>
        </w:rPr>
        <w:t>difficulties</w:t>
      </w:r>
      <w:r w:rsidRPr="009A2604">
        <w:rPr>
          <w:lang w:val="en-US"/>
        </w:rPr>
        <w:t xml:space="preserve"> and internalized emotional recovery </w:t>
      </w:r>
      <w:r w:rsidR="00550F4C">
        <w:rPr>
          <w:lang w:val="en-US"/>
        </w:rPr>
        <w:t xml:space="preserve">for </w:t>
      </w:r>
      <w:r w:rsidRPr="009A2604">
        <w:rPr>
          <w:lang w:val="en-US"/>
        </w:rPr>
        <w:t>the two conditions separately</w:t>
      </w:r>
      <w:r>
        <w:rPr>
          <w:lang w:val="en-US"/>
        </w:rPr>
        <w:t>, and one unexpected finding emerged. Not only w</w:t>
      </w:r>
      <w:r w:rsidR="004E5E41">
        <w:rPr>
          <w:lang w:val="en-US"/>
        </w:rPr>
        <w:t>ere</w:t>
      </w:r>
      <w:r>
        <w:rPr>
          <w:lang w:val="en-US"/>
        </w:rPr>
        <w:t xml:space="preserve"> peer </w:t>
      </w:r>
      <w:r w:rsidR="004E5E41">
        <w:rPr>
          <w:lang w:val="en-US"/>
        </w:rPr>
        <w:t>difficulties</w:t>
      </w:r>
      <w:r>
        <w:rPr>
          <w:lang w:val="en-US"/>
        </w:rPr>
        <w:t xml:space="preserve"> associated with decreased internalized negative emotional recovery in the support condition (</w:t>
      </w:r>
      <w:r w:rsidRPr="009A2604">
        <w:rPr>
          <w:bCs/>
          <w:i/>
          <w:lang w:val="en-US"/>
        </w:rPr>
        <w:t>t</w:t>
      </w:r>
      <w:r w:rsidRPr="009A2604">
        <w:rPr>
          <w:bCs/>
          <w:lang w:val="en-US"/>
        </w:rPr>
        <w:t>=2.</w:t>
      </w:r>
      <w:r w:rsidR="00550F4C">
        <w:rPr>
          <w:bCs/>
          <w:lang w:val="en-US"/>
        </w:rPr>
        <w:t>56</w:t>
      </w:r>
      <w:r w:rsidRPr="009A2604">
        <w:rPr>
          <w:bCs/>
          <w:lang w:val="en-US"/>
        </w:rPr>
        <w:t xml:space="preserve">, </w:t>
      </w:r>
      <w:r w:rsidRPr="009A2604">
        <w:rPr>
          <w:bCs/>
          <w:i/>
          <w:iCs/>
          <w:lang w:val="en-US"/>
        </w:rPr>
        <w:t>p</w:t>
      </w:r>
      <w:r w:rsidR="009032E1">
        <w:rPr>
          <w:bCs/>
          <w:lang w:val="en-US"/>
        </w:rPr>
        <w:t>=</w:t>
      </w:r>
      <w:r w:rsidRPr="009A2604">
        <w:rPr>
          <w:bCs/>
          <w:lang w:val="en-US"/>
        </w:rPr>
        <w:t>.0</w:t>
      </w:r>
      <w:r w:rsidR="006D39EA">
        <w:rPr>
          <w:bCs/>
          <w:lang w:val="en-US"/>
        </w:rPr>
        <w:t>2</w:t>
      </w:r>
      <w:r w:rsidRPr="009A2604">
        <w:rPr>
          <w:bCs/>
          <w:lang w:val="en-US"/>
        </w:rPr>
        <w:t xml:space="preserve">, </w:t>
      </w:r>
      <w:r w:rsidR="00262DCE">
        <w:rPr>
          <w:bCs/>
          <w:i/>
          <w:lang w:val="en-US"/>
        </w:rPr>
        <w:t>b</w:t>
      </w:r>
      <w:r w:rsidRPr="009A2604">
        <w:rPr>
          <w:bCs/>
          <w:lang w:val="en-US"/>
        </w:rPr>
        <w:t>=</w:t>
      </w:r>
      <w:r w:rsidR="006D39EA">
        <w:rPr>
          <w:bCs/>
          <w:lang w:val="en-US"/>
        </w:rPr>
        <w:t>0</w:t>
      </w:r>
      <w:r w:rsidRPr="009A2604">
        <w:rPr>
          <w:bCs/>
          <w:lang w:val="en-US"/>
        </w:rPr>
        <w:t>.</w:t>
      </w:r>
      <w:r w:rsidR="006D39EA">
        <w:rPr>
          <w:bCs/>
          <w:lang w:val="en-US"/>
        </w:rPr>
        <w:t>44</w:t>
      </w:r>
      <w:r w:rsidRPr="009A2604">
        <w:rPr>
          <w:bCs/>
          <w:lang w:val="en-US"/>
        </w:rPr>
        <w:t xml:space="preserve"> and </w:t>
      </w:r>
      <w:r w:rsidRPr="009A2604">
        <w:rPr>
          <w:bCs/>
          <w:i/>
          <w:lang w:val="en-US"/>
        </w:rPr>
        <w:t>t</w:t>
      </w:r>
      <w:r w:rsidR="00F3483B">
        <w:rPr>
          <w:bCs/>
          <w:lang w:val="en-US"/>
        </w:rPr>
        <w:t>=2.5</w:t>
      </w:r>
      <w:r w:rsidR="00550F4C">
        <w:rPr>
          <w:bCs/>
          <w:lang w:val="en-US"/>
        </w:rPr>
        <w:t>5</w:t>
      </w:r>
      <w:r w:rsidRPr="009A2604">
        <w:rPr>
          <w:bCs/>
          <w:lang w:val="en-US"/>
        </w:rPr>
        <w:t xml:space="preserve">, </w:t>
      </w:r>
      <w:r w:rsidRPr="009A2604">
        <w:rPr>
          <w:bCs/>
          <w:i/>
          <w:iCs/>
          <w:lang w:val="en-US"/>
        </w:rPr>
        <w:t>p</w:t>
      </w:r>
      <w:r w:rsidR="009032E1">
        <w:rPr>
          <w:bCs/>
          <w:lang w:val="en-US"/>
        </w:rPr>
        <w:t>=</w:t>
      </w:r>
      <w:r w:rsidR="00F3483B">
        <w:rPr>
          <w:bCs/>
          <w:lang w:val="en-US"/>
        </w:rPr>
        <w:t xml:space="preserve">.02, </w:t>
      </w:r>
      <w:r w:rsidR="00262DCE">
        <w:rPr>
          <w:bCs/>
          <w:i/>
          <w:lang w:val="en-US"/>
        </w:rPr>
        <w:t>b</w:t>
      </w:r>
      <w:r w:rsidRPr="009A2604">
        <w:rPr>
          <w:bCs/>
          <w:lang w:val="en-US"/>
        </w:rPr>
        <w:t>=</w:t>
      </w:r>
      <w:r w:rsidR="00F3483B">
        <w:rPr>
          <w:bCs/>
          <w:lang w:val="en-US"/>
        </w:rPr>
        <w:t>0.</w:t>
      </w:r>
      <w:r w:rsidR="00550F4C">
        <w:rPr>
          <w:bCs/>
          <w:lang w:val="en-US"/>
        </w:rPr>
        <w:t>57</w:t>
      </w:r>
      <w:r w:rsidRPr="009A2604">
        <w:rPr>
          <w:bCs/>
          <w:lang w:val="en-US"/>
        </w:rPr>
        <w:t xml:space="preserve"> for</w:t>
      </w:r>
      <w:r>
        <w:rPr>
          <w:bCs/>
          <w:lang w:val="en-US"/>
        </w:rPr>
        <w:t xml:space="preserve"> peer victimization and</w:t>
      </w:r>
      <w:r w:rsidRPr="009A2604">
        <w:rPr>
          <w:bCs/>
          <w:lang w:val="en-US"/>
        </w:rPr>
        <w:t xml:space="preserve"> lack of closeness to friends</w:t>
      </w:r>
      <w:r>
        <w:rPr>
          <w:lang w:val="en-US"/>
        </w:rPr>
        <w:t xml:space="preserve">, respectively), </w:t>
      </w:r>
      <w:r w:rsidR="00576D4A">
        <w:rPr>
          <w:lang w:val="en-US"/>
        </w:rPr>
        <w:t xml:space="preserve">but </w:t>
      </w:r>
      <w:r>
        <w:rPr>
          <w:lang w:val="en-US"/>
        </w:rPr>
        <w:t xml:space="preserve">for </w:t>
      </w:r>
      <w:r w:rsidR="006D39EA">
        <w:rPr>
          <w:lang w:val="en-US"/>
        </w:rPr>
        <w:t>peer victimization</w:t>
      </w:r>
      <w:r>
        <w:rPr>
          <w:lang w:val="en-US"/>
        </w:rPr>
        <w:t xml:space="preserve"> (but not </w:t>
      </w:r>
      <w:r w:rsidR="006D39EA">
        <w:rPr>
          <w:lang w:val="en-US"/>
        </w:rPr>
        <w:t>lack of closeness to friends</w:t>
      </w:r>
      <w:r>
        <w:rPr>
          <w:lang w:val="en-US"/>
        </w:rPr>
        <w:t>)</w:t>
      </w:r>
      <w:r w:rsidR="00576D4A">
        <w:rPr>
          <w:lang w:val="en-US"/>
        </w:rPr>
        <w:t xml:space="preserve"> we </w:t>
      </w:r>
      <w:r w:rsidR="00A00E7B">
        <w:rPr>
          <w:lang w:val="en-US"/>
        </w:rPr>
        <w:t xml:space="preserve">also </w:t>
      </w:r>
      <w:r w:rsidR="00576D4A">
        <w:rPr>
          <w:lang w:val="en-US"/>
        </w:rPr>
        <w:t>obtained</w:t>
      </w:r>
      <w:r>
        <w:rPr>
          <w:lang w:val="en-US"/>
        </w:rPr>
        <w:t xml:space="preserve"> a significant opposite effect in the control condition. Here, </w:t>
      </w:r>
      <w:r w:rsidR="006D39EA">
        <w:rPr>
          <w:lang w:val="en-US"/>
        </w:rPr>
        <w:t>perceived peer victimization</w:t>
      </w:r>
      <w:r>
        <w:rPr>
          <w:lang w:val="en-US"/>
        </w:rPr>
        <w:t xml:space="preserve"> was associated with increased internalized negative emotional recovery (</w:t>
      </w:r>
      <w:r w:rsidRPr="009A2604">
        <w:rPr>
          <w:bCs/>
          <w:i/>
          <w:lang w:val="en-US" w:eastAsia="en-US"/>
        </w:rPr>
        <w:t>t</w:t>
      </w:r>
      <w:r w:rsidR="006D39EA">
        <w:rPr>
          <w:bCs/>
          <w:lang w:val="en-US" w:eastAsia="en-US"/>
        </w:rPr>
        <w:t>=-2.</w:t>
      </w:r>
      <w:r w:rsidR="00550F4C">
        <w:rPr>
          <w:bCs/>
          <w:lang w:val="en-US" w:eastAsia="en-US"/>
        </w:rPr>
        <w:t>37</w:t>
      </w:r>
      <w:r w:rsidRPr="009A2604">
        <w:rPr>
          <w:bCs/>
          <w:lang w:val="en-US" w:eastAsia="en-US"/>
        </w:rPr>
        <w:t xml:space="preserve">, </w:t>
      </w:r>
      <w:r w:rsidRPr="009A2604">
        <w:rPr>
          <w:bCs/>
          <w:i/>
          <w:iCs/>
          <w:lang w:val="en-US" w:eastAsia="en-US"/>
        </w:rPr>
        <w:t>p</w:t>
      </w:r>
      <w:r w:rsidR="009032E1">
        <w:rPr>
          <w:bCs/>
          <w:i/>
          <w:iCs/>
          <w:lang w:val="en-US" w:eastAsia="en-US"/>
        </w:rPr>
        <w:t>=</w:t>
      </w:r>
      <w:r w:rsidR="00550F4C">
        <w:rPr>
          <w:bCs/>
          <w:lang w:val="en-US" w:eastAsia="en-US"/>
        </w:rPr>
        <w:t>.03</w:t>
      </w:r>
      <w:r w:rsidR="006D39EA">
        <w:rPr>
          <w:bCs/>
          <w:lang w:val="en-US" w:eastAsia="en-US"/>
        </w:rPr>
        <w:t xml:space="preserve">, </w:t>
      </w:r>
      <w:r w:rsidR="00262DCE">
        <w:rPr>
          <w:bCs/>
          <w:i/>
          <w:lang w:val="en-US" w:eastAsia="en-US"/>
        </w:rPr>
        <w:t>b</w:t>
      </w:r>
      <w:r w:rsidR="006D39EA">
        <w:rPr>
          <w:bCs/>
          <w:lang w:val="en-US" w:eastAsia="en-US"/>
        </w:rPr>
        <w:t>=-0</w:t>
      </w:r>
      <w:r w:rsidRPr="009A2604">
        <w:rPr>
          <w:bCs/>
          <w:lang w:val="en-US" w:eastAsia="en-US"/>
        </w:rPr>
        <w:t>.</w:t>
      </w:r>
      <w:r w:rsidR="00550F4C">
        <w:rPr>
          <w:bCs/>
          <w:lang w:val="en-US" w:eastAsia="en-US"/>
        </w:rPr>
        <w:t>53</w:t>
      </w:r>
      <w:r w:rsidR="006D39EA">
        <w:rPr>
          <w:bCs/>
          <w:lang w:val="en-US" w:eastAsia="en-US"/>
        </w:rPr>
        <w:t xml:space="preserve">; and </w:t>
      </w:r>
      <w:r w:rsidR="006D39EA" w:rsidRPr="009A2604">
        <w:rPr>
          <w:bCs/>
          <w:i/>
          <w:lang w:val="en-US" w:eastAsia="en-US"/>
        </w:rPr>
        <w:t>t</w:t>
      </w:r>
      <w:r w:rsidR="006D39EA">
        <w:rPr>
          <w:bCs/>
          <w:lang w:val="en-US" w:eastAsia="en-US"/>
        </w:rPr>
        <w:t>=-1.</w:t>
      </w:r>
      <w:r w:rsidR="00550F4C">
        <w:rPr>
          <w:bCs/>
          <w:lang w:val="en-US" w:eastAsia="en-US"/>
        </w:rPr>
        <w:t>33</w:t>
      </w:r>
      <w:r w:rsidR="006D39EA" w:rsidRPr="009A2604">
        <w:rPr>
          <w:bCs/>
          <w:lang w:val="en-US" w:eastAsia="en-US"/>
        </w:rPr>
        <w:t xml:space="preserve">, </w:t>
      </w:r>
      <w:r w:rsidR="006D39EA">
        <w:rPr>
          <w:bCs/>
          <w:i/>
          <w:iCs/>
          <w:lang w:val="en-US" w:eastAsia="en-US"/>
        </w:rPr>
        <w:t>p</w:t>
      </w:r>
      <w:r w:rsidR="009032E1">
        <w:rPr>
          <w:bCs/>
          <w:i/>
          <w:iCs/>
          <w:lang w:val="en-US" w:eastAsia="en-US"/>
        </w:rPr>
        <w:t>=</w:t>
      </w:r>
      <w:r w:rsidR="006D39EA">
        <w:rPr>
          <w:bCs/>
          <w:lang w:val="en-US" w:eastAsia="en-US"/>
        </w:rPr>
        <w:t>.</w:t>
      </w:r>
      <w:r w:rsidR="00550F4C">
        <w:rPr>
          <w:bCs/>
          <w:lang w:val="en-US" w:eastAsia="en-US"/>
        </w:rPr>
        <w:t>18</w:t>
      </w:r>
      <w:r w:rsidR="006D39EA">
        <w:rPr>
          <w:bCs/>
          <w:lang w:val="en-US" w:eastAsia="en-US"/>
        </w:rPr>
        <w:t xml:space="preserve">, </w:t>
      </w:r>
      <w:r w:rsidR="00262DCE">
        <w:rPr>
          <w:bCs/>
          <w:i/>
          <w:lang w:val="en-US" w:eastAsia="en-US"/>
        </w:rPr>
        <w:t>b</w:t>
      </w:r>
      <w:r w:rsidR="006D39EA">
        <w:rPr>
          <w:bCs/>
          <w:lang w:val="en-US" w:eastAsia="en-US"/>
        </w:rPr>
        <w:t>=-0</w:t>
      </w:r>
      <w:r w:rsidR="006D39EA" w:rsidRPr="009A2604">
        <w:rPr>
          <w:bCs/>
          <w:lang w:val="en-US" w:eastAsia="en-US"/>
        </w:rPr>
        <w:t>.</w:t>
      </w:r>
      <w:r w:rsidR="00550F4C">
        <w:rPr>
          <w:bCs/>
          <w:lang w:val="en-US" w:eastAsia="en-US"/>
        </w:rPr>
        <w:t>29</w:t>
      </w:r>
      <w:r w:rsidR="006D39EA">
        <w:rPr>
          <w:bCs/>
          <w:lang w:val="en-US" w:eastAsia="en-US"/>
        </w:rPr>
        <w:t xml:space="preserve"> for lack of closeness to friends</w:t>
      </w:r>
      <w:r>
        <w:rPr>
          <w:lang w:val="en-US"/>
        </w:rPr>
        <w:t>)</w:t>
      </w:r>
      <w:r w:rsidR="00550F4C">
        <w:rPr>
          <w:lang w:val="en-US"/>
        </w:rPr>
        <w:t>.</w:t>
      </w:r>
    </w:p>
    <w:p w14:paraId="0FA838AA" w14:textId="242A30FC" w:rsidR="00C87B5D" w:rsidRDefault="00C87B5D" w:rsidP="00C4009C">
      <w:pPr>
        <w:spacing w:line="480" w:lineRule="auto"/>
        <w:ind w:firstLine="708"/>
        <w:rPr>
          <w:iCs/>
          <w:lang w:val="en-US"/>
        </w:rPr>
      </w:pPr>
      <w:proofErr w:type="gramStart"/>
      <w:r w:rsidRPr="004D1F3E">
        <w:rPr>
          <w:b/>
          <w:bCs/>
          <w:lang w:val="en-US"/>
        </w:rPr>
        <w:t xml:space="preserve">Externalized negative </w:t>
      </w:r>
      <w:r w:rsidRPr="00C87B5D">
        <w:rPr>
          <w:b/>
          <w:bCs/>
          <w:lang w:val="en-US"/>
        </w:rPr>
        <w:t>emotion</w:t>
      </w:r>
      <w:r w:rsidRPr="004D1F3E">
        <w:rPr>
          <w:b/>
          <w:bCs/>
          <w:lang w:val="en-US"/>
        </w:rPr>
        <w:t>.</w:t>
      </w:r>
      <w:proofErr w:type="gramEnd"/>
      <w:r w:rsidRPr="00C87B5D">
        <w:rPr>
          <w:i/>
          <w:iCs/>
          <w:lang w:val="en-US"/>
        </w:rPr>
        <w:t xml:space="preserve"> </w:t>
      </w:r>
      <w:r w:rsidR="00032108">
        <w:rPr>
          <w:iCs/>
          <w:lang w:val="en-US"/>
        </w:rPr>
        <w:t xml:space="preserve">Children who experienced </w:t>
      </w:r>
      <w:r w:rsidR="00122F98">
        <w:rPr>
          <w:iCs/>
          <w:lang w:val="en-US"/>
        </w:rPr>
        <w:t xml:space="preserve">less </w:t>
      </w:r>
      <w:r w:rsidR="006C1C43">
        <w:rPr>
          <w:iCs/>
          <w:lang w:val="en-US"/>
        </w:rPr>
        <w:t xml:space="preserve">closeness to friends </w:t>
      </w:r>
      <w:r w:rsidR="00076689">
        <w:rPr>
          <w:iCs/>
          <w:lang w:val="en-US"/>
        </w:rPr>
        <w:t>showed decreased</w:t>
      </w:r>
      <w:r w:rsidRPr="00C87B5D">
        <w:rPr>
          <w:iCs/>
          <w:lang w:val="en-US"/>
        </w:rPr>
        <w:t xml:space="preserve"> externalized </w:t>
      </w:r>
      <w:r w:rsidR="0020353D">
        <w:rPr>
          <w:iCs/>
          <w:lang w:val="en-US"/>
        </w:rPr>
        <w:t xml:space="preserve">emotional </w:t>
      </w:r>
      <w:r w:rsidRPr="00C87B5D">
        <w:rPr>
          <w:iCs/>
          <w:lang w:val="en-US"/>
        </w:rPr>
        <w:t xml:space="preserve">recovery following </w:t>
      </w:r>
      <w:r w:rsidR="00C5155A">
        <w:rPr>
          <w:iCs/>
          <w:lang w:val="en-US"/>
        </w:rPr>
        <w:t>peer disapproval</w:t>
      </w:r>
      <w:r w:rsidRPr="00C87B5D">
        <w:rPr>
          <w:iCs/>
          <w:lang w:val="en-US"/>
        </w:rPr>
        <w:t>,</w:t>
      </w:r>
      <w:r w:rsidRPr="00C87B5D">
        <w:rPr>
          <w:i/>
          <w:iCs/>
          <w:lang w:val="en-US"/>
        </w:rPr>
        <w:t xml:space="preserve"> t</w:t>
      </w:r>
      <w:r w:rsidR="009C6065">
        <w:rPr>
          <w:iCs/>
          <w:lang w:val="en-US"/>
        </w:rPr>
        <w:t>=</w:t>
      </w:r>
      <w:r w:rsidRPr="00C87B5D">
        <w:rPr>
          <w:iCs/>
          <w:lang w:val="en-US"/>
        </w:rPr>
        <w:t>-2.2</w:t>
      </w:r>
      <w:r w:rsidR="004C7AAF">
        <w:rPr>
          <w:iCs/>
          <w:lang w:val="en-US"/>
        </w:rPr>
        <w:t>4</w:t>
      </w:r>
      <w:r w:rsidRPr="00C87B5D">
        <w:rPr>
          <w:iCs/>
          <w:lang w:val="en-US"/>
        </w:rPr>
        <w:t>,</w:t>
      </w:r>
      <w:r w:rsidRPr="00C87B5D">
        <w:rPr>
          <w:i/>
          <w:iCs/>
          <w:lang w:val="en-US"/>
        </w:rPr>
        <w:t xml:space="preserve"> p</w:t>
      </w:r>
      <w:r w:rsidR="009032E1">
        <w:rPr>
          <w:iCs/>
          <w:lang w:val="en-US"/>
        </w:rPr>
        <w:t>=</w:t>
      </w:r>
      <w:r w:rsidRPr="00C87B5D">
        <w:rPr>
          <w:iCs/>
          <w:lang w:val="en-US"/>
        </w:rPr>
        <w:t>.03,</w:t>
      </w:r>
      <w:r w:rsidRPr="00C87B5D">
        <w:rPr>
          <w:i/>
          <w:iCs/>
          <w:lang w:val="en-US"/>
        </w:rPr>
        <w:t xml:space="preserve"> </w:t>
      </w:r>
      <w:r w:rsidR="00262DCE">
        <w:rPr>
          <w:i/>
          <w:lang w:val="en-US"/>
        </w:rPr>
        <w:t>b</w:t>
      </w:r>
      <w:r w:rsidR="009C6065">
        <w:rPr>
          <w:iCs/>
          <w:lang w:val="en-US"/>
        </w:rPr>
        <w:t>=</w:t>
      </w:r>
      <w:r w:rsidRPr="00C87B5D">
        <w:rPr>
          <w:iCs/>
          <w:lang w:val="en-US"/>
        </w:rPr>
        <w:t>-</w:t>
      </w:r>
      <w:r w:rsidR="006D39EA">
        <w:rPr>
          <w:iCs/>
          <w:lang w:val="en-US"/>
        </w:rPr>
        <w:t>0</w:t>
      </w:r>
      <w:r w:rsidRPr="00C87B5D">
        <w:rPr>
          <w:iCs/>
          <w:lang w:val="en-US"/>
        </w:rPr>
        <w:t>.</w:t>
      </w:r>
      <w:r w:rsidR="006D39EA">
        <w:rPr>
          <w:iCs/>
          <w:lang w:val="en-US"/>
        </w:rPr>
        <w:t>3</w:t>
      </w:r>
      <w:r w:rsidR="004C7AAF">
        <w:rPr>
          <w:iCs/>
          <w:lang w:val="en-US"/>
        </w:rPr>
        <w:t>5</w:t>
      </w:r>
      <w:r w:rsidRPr="00C87B5D">
        <w:rPr>
          <w:i/>
          <w:iCs/>
          <w:lang w:val="en-US"/>
        </w:rPr>
        <w:t xml:space="preserve">. </w:t>
      </w:r>
      <w:r w:rsidRPr="00C87B5D">
        <w:rPr>
          <w:lang w:val="en-US"/>
        </w:rPr>
        <w:t xml:space="preserve">We </w:t>
      </w:r>
      <w:r w:rsidR="00D7724F">
        <w:rPr>
          <w:lang w:val="en-US"/>
        </w:rPr>
        <w:t>obtained</w:t>
      </w:r>
      <w:r w:rsidRPr="00C87B5D">
        <w:rPr>
          <w:lang w:val="en-US"/>
        </w:rPr>
        <w:t xml:space="preserve"> n</w:t>
      </w:r>
      <w:r w:rsidRPr="00C87B5D">
        <w:rPr>
          <w:iCs/>
          <w:lang w:val="en-US"/>
        </w:rPr>
        <w:t xml:space="preserve">o other main or interactive effects. </w:t>
      </w:r>
      <w:r w:rsidR="00D6094E">
        <w:rPr>
          <w:iCs/>
          <w:lang w:val="en-US"/>
        </w:rPr>
        <w:t>Hence</w:t>
      </w:r>
      <w:r w:rsidRPr="00C87B5D">
        <w:rPr>
          <w:iCs/>
          <w:lang w:val="en-US"/>
        </w:rPr>
        <w:t xml:space="preserve">, regardless of how </w:t>
      </w:r>
      <w:r w:rsidR="00DF462A">
        <w:rPr>
          <w:iCs/>
          <w:lang w:val="en-US"/>
        </w:rPr>
        <w:t>much peer</w:t>
      </w:r>
      <w:r w:rsidR="00882935">
        <w:rPr>
          <w:iCs/>
          <w:lang w:val="en-US"/>
        </w:rPr>
        <w:t xml:space="preserve"> </w:t>
      </w:r>
      <w:r w:rsidR="004E5E41">
        <w:rPr>
          <w:iCs/>
          <w:lang w:val="en-US"/>
        </w:rPr>
        <w:t>difficulties</w:t>
      </w:r>
      <w:r w:rsidR="009902CE">
        <w:rPr>
          <w:iCs/>
          <w:lang w:val="en-US"/>
        </w:rPr>
        <w:t xml:space="preserve"> </w:t>
      </w:r>
      <w:r w:rsidRPr="00C87B5D">
        <w:rPr>
          <w:iCs/>
          <w:lang w:val="en-US"/>
        </w:rPr>
        <w:t xml:space="preserve">children </w:t>
      </w:r>
      <w:r w:rsidR="009902CE">
        <w:rPr>
          <w:iCs/>
          <w:lang w:val="en-US"/>
        </w:rPr>
        <w:t>experienced</w:t>
      </w:r>
      <w:r w:rsidRPr="00C87B5D">
        <w:rPr>
          <w:iCs/>
          <w:lang w:val="en-US"/>
        </w:rPr>
        <w:t xml:space="preserve">, </w:t>
      </w:r>
      <w:r w:rsidR="008007E3">
        <w:rPr>
          <w:iCs/>
          <w:lang w:val="en-US"/>
        </w:rPr>
        <w:t>support</w:t>
      </w:r>
      <w:r w:rsidRPr="00C87B5D">
        <w:rPr>
          <w:iCs/>
          <w:lang w:val="en-US"/>
        </w:rPr>
        <w:t xml:space="preserve"> reminder</w:t>
      </w:r>
      <w:r w:rsidR="00D7724F">
        <w:rPr>
          <w:iCs/>
          <w:lang w:val="en-US"/>
        </w:rPr>
        <w:t>s</w:t>
      </w:r>
      <w:r w:rsidRPr="00C87B5D">
        <w:rPr>
          <w:iCs/>
          <w:lang w:val="en-US"/>
        </w:rPr>
        <w:t xml:space="preserve"> did not influence external</w:t>
      </w:r>
      <w:r w:rsidR="00F44C3B">
        <w:rPr>
          <w:iCs/>
          <w:lang w:val="en-US"/>
        </w:rPr>
        <w:t xml:space="preserve">ized negative </w:t>
      </w:r>
      <w:r w:rsidR="0020353D">
        <w:rPr>
          <w:iCs/>
          <w:lang w:val="en-US"/>
        </w:rPr>
        <w:t xml:space="preserve">emotional </w:t>
      </w:r>
      <w:r w:rsidR="00F44C3B">
        <w:rPr>
          <w:iCs/>
          <w:lang w:val="en-US"/>
        </w:rPr>
        <w:t>recovery</w:t>
      </w:r>
      <w:r w:rsidR="006C1C43">
        <w:rPr>
          <w:iCs/>
          <w:lang w:val="en-US"/>
        </w:rPr>
        <w:t xml:space="preserve"> relative to control reminders.</w:t>
      </w:r>
    </w:p>
    <w:p w14:paraId="692AE9A3" w14:textId="41866E02" w:rsidR="00A323EA" w:rsidRDefault="00A323EA" w:rsidP="00A323EA">
      <w:pPr>
        <w:spacing w:line="480" w:lineRule="auto"/>
        <w:jc w:val="center"/>
        <w:rPr>
          <w:b/>
          <w:bCs/>
          <w:iCs/>
          <w:lang w:val="en-US"/>
        </w:rPr>
      </w:pPr>
      <w:r w:rsidRPr="00A323EA">
        <w:rPr>
          <w:b/>
          <w:bCs/>
          <w:iCs/>
          <w:lang w:val="en-US"/>
        </w:rPr>
        <w:t>Discussion</w:t>
      </w:r>
    </w:p>
    <w:p w14:paraId="0A4C5F8D" w14:textId="5299A841" w:rsidR="00873AA4" w:rsidRPr="00873AA4" w:rsidRDefault="00A323EA" w:rsidP="00C4009C">
      <w:pPr>
        <w:spacing w:line="480" w:lineRule="auto"/>
        <w:rPr>
          <w:rFonts w:eastAsia="Batang"/>
          <w:lang w:val="en-GB"/>
        </w:rPr>
      </w:pPr>
      <w:r>
        <w:rPr>
          <w:b/>
          <w:bCs/>
          <w:iCs/>
          <w:lang w:val="en-US"/>
        </w:rPr>
        <w:tab/>
      </w:r>
      <w:r w:rsidR="00873AA4">
        <w:rPr>
          <w:rFonts w:eastAsia="Batang"/>
          <w:lang w:val="en-GB"/>
        </w:rPr>
        <w:t xml:space="preserve">Experiment 2 found that </w:t>
      </w:r>
      <w:r w:rsidR="00873AA4" w:rsidRPr="00873AA4">
        <w:rPr>
          <w:rFonts w:eastAsia="Batang"/>
          <w:lang w:val="en-GB"/>
        </w:rPr>
        <w:t xml:space="preserve">the influence of the support reminder on </w:t>
      </w:r>
      <w:r w:rsidR="00873AA4">
        <w:rPr>
          <w:rFonts w:eastAsia="Batang"/>
          <w:lang w:val="en-GB"/>
        </w:rPr>
        <w:t>in</w:t>
      </w:r>
      <w:r w:rsidR="00873AA4" w:rsidRPr="00873AA4">
        <w:rPr>
          <w:rFonts w:eastAsia="Batang"/>
          <w:lang w:val="en-GB"/>
        </w:rPr>
        <w:t xml:space="preserve">ternalized </w:t>
      </w:r>
      <w:r w:rsidR="00C4009C">
        <w:rPr>
          <w:rFonts w:eastAsia="Batang"/>
          <w:lang w:val="en-GB"/>
        </w:rPr>
        <w:t xml:space="preserve">(but not externalized) </w:t>
      </w:r>
      <w:r w:rsidR="0020353D">
        <w:rPr>
          <w:rFonts w:eastAsia="Batang"/>
          <w:lang w:val="en-GB"/>
        </w:rPr>
        <w:t xml:space="preserve">emotional </w:t>
      </w:r>
      <w:r w:rsidR="00873AA4" w:rsidRPr="00873AA4">
        <w:rPr>
          <w:rFonts w:eastAsia="Batang"/>
          <w:lang w:val="en-GB"/>
        </w:rPr>
        <w:t>re</w:t>
      </w:r>
      <w:r w:rsidR="00873AA4">
        <w:rPr>
          <w:rFonts w:eastAsia="Batang"/>
          <w:lang w:val="en-GB"/>
        </w:rPr>
        <w:t xml:space="preserve">covery depended upon </w:t>
      </w:r>
      <w:r w:rsidR="00873AA4" w:rsidRPr="00873AA4">
        <w:rPr>
          <w:rFonts w:eastAsia="Batang"/>
          <w:lang w:val="en-GB"/>
        </w:rPr>
        <w:t xml:space="preserve">the </w:t>
      </w:r>
      <w:r w:rsidR="00873AA4">
        <w:rPr>
          <w:rFonts w:eastAsia="Batang"/>
          <w:lang w:val="en-GB"/>
        </w:rPr>
        <w:t>degree</w:t>
      </w:r>
      <w:r w:rsidR="001E2717">
        <w:rPr>
          <w:rFonts w:eastAsia="Batang"/>
          <w:lang w:val="en-GB"/>
        </w:rPr>
        <w:t xml:space="preserve"> to which children perceived</w:t>
      </w:r>
      <w:r w:rsidR="00873AA4" w:rsidRPr="00873AA4">
        <w:rPr>
          <w:rFonts w:eastAsia="Batang"/>
          <w:lang w:val="en-GB"/>
        </w:rPr>
        <w:t xml:space="preserve"> peer </w:t>
      </w:r>
      <w:r w:rsidR="004E5E41">
        <w:rPr>
          <w:rFonts w:eastAsia="Batang"/>
          <w:lang w:val="en-GB"/>
        </w:rPr>
        <w:t>difficulties</w:t>
      </w:r>
      <w:r w:rsidR="00873AA4">
        <w:rPr>
          <w:rFonts w:eastAsia="Batang"/>
          <w:lang w:val="en-GB"/>
        </w:rPr>
        <w:t>. The support reminder sustained</w:t>
      </w:r>
      <w:r w:rsidR="00873AA4" w:rsidRPr="00873AA4">
        <w:rPr>
          <w:rFonts w:eastAsia="Batang"/>
          <w:lang w:val="en-GB"/>
        </w:rPr>
        <w:t xml:space="preserve"> </w:t>
      </w:r>
      <w:r w:rsidR="00873AA4">
        <w:rPr>
          <w:rFonts w:eastAsia="Batang"/>
          <w:lang w:val="en-GB"/>
        </w:rPr>
        <w:t>disapproval-based in</w:t>
      </w:r>
      <w:r w:rsidR="00873AA4" w:rsidRPr="00873AA4">
        <w:rPr>
          <w:rFonts w:eastAsia="Batang"/>
          <w:lang w:val="en-GB"/>
        </w:rPr>
        <w:t>ternalized</w:t>
      </w:r>
      <w:r w:rsidR="00940835">
        <w:rPr>
          <w:rFonts w:eastAsia="Batang"/>
          <w:lang w:val="en-GB"/>
        </w:rPr>
        <w:t xml:space="preserve"> emotion</w:t>
      </w:r>
      <w:r w:rsidR="00873AA4" w:rsidRPr="00873AA4">
        <w:rPr>
          <w:rFonts w:eastAsia="Batang"/>
          <w:lang w:val="en-GB"/>
        </w:rPr>
        <w:t xml:space="preserve"> </w:t>
      </w:r>
      <w:r w:rsidR="00940835">
        <w:rPr>
          <w:rFonts w:eastAsia="Batang"/>
          <w:lang w:val="en-GB"/>
        </w:rPr>
        <w:t xml:space="preserve">among children who </w:t>
      </w:r>
      <w:r w:rsidR="001E2717">
        <w:rPr>
          <w:rFonts w:eastAsia="Batang"/>
          <w:lang w:val="en-GB"/>
        </w:rPr>
        <w:t>perceive</w:t>
      </w:r>
      <w:r w:rsidR="00940835">
        <w:rPr>
          <w:rFonts w:eastAsia="Batang"/>
          <w:lang w:val="en-GB"/>
        </w:rPr>
        <w:t xml:space="preserve"> elevated levels of peer </w:t>
      </w:r>
      <w:r w:rsidR="004E5E41">
        <w:rPr>
          <w:rFonts w:eastAsia="Batang"/>
          <w:lang w:val="en-GB"/>
        </w:rPr>
        <w:t>difficulties</w:t>
      </w:r>
      <w:r w:rsidR="00940835">
        <w:rPr>
          <w:rFonts w:eastAsia="Batang"/>
          <w:lang w:val="en-GB"/>
        </w:rPr>
        <w:t xml:space="preserve">. </w:t>
      </w:r>
      <w:r w:rsidR="001F4BB7">
        <w:rPr>
          <w:rFonts w:eastAsia="Batang"/>
          <w:lang w:val="en-GB"/>
        </w:rPr>
        <w:t>Again, t</w:t>
      </w:r>
      <w:r w:rsidR="00940835">
        <w:rPr>
          <w:rFonts w:eastAsia="Batang"/>
          <w:lang w:val="en-GB"/>
        </w:rPr>
        <w:t>his result</w:t>
      </w:r>
      <w:r w:rsidR="00873AA4" w:rsidRPr="00873AA4">
        <w:rPr>
          <w:rFonts w:eastAsia="Batang"/>
          <w:lang w:val="en-GB"/>
        </w:rPr>
        <w:t xml:space="preserve"> </w:t>
      </w:r>
      <w:r w:rsidR="00940835">
        <w:rPr>
          <w:rFonts w:eastAsia="Batang"/>
          <w:lang w:val="en-GB"/>
        </w:rPr>
        <w:t>supports</w:t>
      </w:r>
      <w:r w:rsidR="00873AA4" w:rsidRPr="00873AA4">
        <w:rPr>
          <w:rFonts w:eastAsia="Batang"/>
          <w:lang w:val="en-GB"/>
        </w:rPr>
        <w:t xml:space="preserve"> the perspec</w:t>
      </w:r>
      <w:r w:rsidR="00CC6F55">
        <w:rPr>
          <w:rFonts w:eastAsia="Batang"/>
          <w:lang w:val="en-GB"/>
        </w:rPr>
        <w:t xml:space="preserve">tive that support reminders </w:t>
      </w:r>
      <w:r w:rsidR="004938C2">
        <w:rPr>
          <w:rFonts w:eastAsia="Batang"/>
          <w:lang w:val="en-GB"/>
        </w:rPr>
        <w:t xml:space="preserve">may </w:t>
      </w:r>
      <w:r w:rsidR="00873AA4" w:rsidRPr="00873AA4">
        <w:rPr>
          <w:rFonts w:eastAsia="Batang"/>
          <w:lang w:val="en-GB"/>
        </w:rPr>
        <w:t xml:space="preserve">exert emotional contrast effects, </w:t>
      </w:r>
      <w:r w:rsidR="001F4BB7">
        <w:rPr>
          <w:rFonts w:eastAsia="Batang"/>
          <w:lang w:val="en-GB"/>
        </w:rPr>
        <w:t>while</w:t>
      </w:r>
      <w:r w:rsidR="00873AA4" w:rsidRPr="00873AA4">
        <w:rPr>
          <w:rFonts w:eastAsia="Batang"/>
          <w:lang w:val="en-GB"/>
        </w:rPr>
        <w:t xml:space="preserve"> also </w:t>
      </w:r>
      <w:r w:rsidR="00B76E9D">
        <w:rPr>
          <w:rFonts w:eastAsia="Batang"/>
          <w:lang w:val="en-GB"/>
        </w:rPr>
        <w:t xml:space="preserve">demonstrating </w:t>
      </w:r>
      <w:r w:rsidR="001F4BB7">
        <w:rPr>
          <w:rFonts w:eastAsia="Batang"/>
          <w:lang w:val="en-GB"/>
        </w:rPr>
        <w:t>important</w:t>
      </w:r>
      <w:r w:rsidR="00B76E9D">
        <w:rPr>
          <w:rFonts w:eastAsia="Batang"/>
          <w:lang w:val="en-GB"/>
        </w:rPr>
        <w:t xml:space="preserve"> boundary conditions</w:t>
      </w:r>
      <w:r w:rsidR="001F4BB7">
        <w:rPr>
          <w:rFonts w:eastAsia="Batang"/>
          <w:lang w:val="en-GB"/>
        </w:rPr>
        <w:t xml:space="preserve">. Emotional contrast effects specifically hampered </w:t>
      </w:r>
      <w:r w:rsidR="00873AA4" w:rsidRPr="00873AA4">
        <w:rPr>
          <w:rFonts w:eastAsia="Batang"/>
          <w:lang w:val="en-GB"/>
        </w:rPr>
        <w:t xml:space="preserve">the </w:t>
      </w:r>
      <w:r w:rsidR="001F4BB7">
        <w:rPr>
          <w:rFonts w:eastAsia="Batang"/>
          <w:lang w:val="en-GB"/>
        </w:rPr>
        <w:t>in</w:t>
      </w:r>
      <w:r w:rsidR="00873AA4" w:rsidRPr="00873AA4">
        <w:rPr>
          <w:rFonts w:eastAsia="Batang"/>
          <w:lang w:val="en-GB"/>
        </w:rPr>
        <w:t>ternalized emotional re</w:t>
      </w:r>
      <w:r w:rsidR="001F4BB7">
        <w:rPr>
          <w:rFonts w:eastAsia="Batang"/>
          <w:lang w:val="en-GB"/>
        </w:rPr>
        <w:t>covery</w:t>
      </w:r>
      <w:r w:rsidR="00873AA4" w:rsidRPr="00873AA4">
        <w:rPr>
          <w:rFonts w:eastAsia="Batang"/>
          <w:lang w:val="en-GB"/>
        </w:rPr>
        <w:t xml:space="preserve"> of </w:t>
      </w:r>
      <w:r w:rsidR="001F4BB7">
        <w:rPr>
          <w:rFonts w:eastAsia="Batang"/>
          <w:lang w:val="en-GB"/>
        </w:rPr>
        <w:t xml:space="preserve">children high </w:t>
      </w:r>
      <w:r w:rsidR="00CC6F55">
        <w:rPr>
          <w:rFonts w:eastAsia="Batang"/>
          <w:lang w:val="en-GB"/>
        </w:rPr>
        <w:t xml:space="preserve">in </w:t>
      </w:r>
      <w:r w:rsidR="001F4BB7">
        <w:rPr>
          <w:rFonts w:eastAsia="Batang"/>
          <w:lang w:val="en-GB"/>
        </w:rPr>
        <w:t xml:space="preserve">peer </w:t>
      </w:r>
      <w:r w:rsidR="004E5E41">
        <w:rPr>
          <w:rFonts w:eastAsia="Batang"/>
          <w:lang w:val="en-GB"/>
        </w:rPr>
        <w:t>difficulties</w:t>
      </w:r>
      <w:r w:rsidR="00873AA4" w:rsidRPr="00873AA4">
        <w:rPr>
          <w:rFonts w:eastAsia="Batang"/>
          <w:lang w:val="en-GB"/>
        </w:rPr>
        <w:t>.</w:t>
      </w:r>
      <w:r w:rsidR="001F4BB7">
        <w:rPr>
          <w:rFonts w:eastAsia="Batang"/>
          <w:lang w:val="en-GB"/>
        </w:rPr>
        <w:t xml:space="preserve"> In fact, the support reminder facilitated internalized emotional recovery of children </w:t>
      </w:r>
      <w:r w:rsidR="00CC6F55">
        <w:rPr>
          <w:rFonts w:eastAsia="Batang"/>
          <w:lang w:val="en-GB"/>
        </w:rPr>
        <w:t>low in</w:t>
      </w:r>
      <w:r w:rsidR="001F4BB7">
        <w:rPr>
          <w:rFonts w:eastAsia="Batang"/>
          <w:lang w:val="en-GB"/>
        </w:rPr>
        <w:t xml:space="preserve"> peer </w:t>
      </w:r>
      <w:r w:rsidR="004E5E41">
        <w:rPr>
          <w:rFonts w:eastAsia="Batang"/>
          <w:lang w:val="en-GB"/>
        </w:rPr>
        <w:lastRenderedPageBreak/>
        <w:t>difficulties</w:t>
      </w:r>
      <w:r w:rsidR="00CC6F55">
        <w:rPr>
          <w:rFonts w:eastAsia="Batang"/>
          <w:lang w:val="en-GB"/>
        </w:rPr>
        <w:t xml:space="preserve">. Thus, depending on how children perceive their social worlds, </w:t>
      </w:r>
      <w:r w:rsidR="00404586">
        <w:rPr>
          <w:rFonts w:eastAsia="Batang"/>
          <w:lang w:val="en-GB"/>
        </w:rPr>
        <w:t xml:space="preserve">both contrast and compensatory effects may </w:t>
      </w:r>
      <w:r w:rsidR="001E2717">
        <w:rPr>
          <w:rFonts w:eastAsia="Batang"/>
          <w:lang w:val="en-GB"/>
        </w:rPr>
        <w:t xml:space="preserve">explain how support reminders </w:t>
      </w:r>
      <w:r w:rsidR="00404586">
        <w:rPr>
          <w:rFonts w:eastAsia="Batang"/>
          <w:lang w:val="en-GB"/>
        </w:rPr>
        <w:t xml:space="preserve">influence children’s </w:t>
      </w:r>
      <w:r w:rsidR="00CC6F55">
        <w:rPr>
          <w:rFonts w:eastAsia="Batang"/>
          <w:lang w:val="en-GB"/>
        </w:rPr>
        <w:t xml:space="preserve">disapproval-based </w:t>
      </w:r>
      <w:r w:rsidR="00313C91">
        <w:rPr>
          <w:rFonts w:eastAsia="Batang"/>
          <w:lang w:val="en-GB"/>
        </w:rPr>
        <w:t xml:space="preserve">internalized </w:t>
      </w:r>
      <w:r w:rsidR="00404586">
        <w:rPr>
          <w:rFonts w:eastAsia="Batang"/>
          <w:lang w:val="en-GB"/>
        </w:rPr>
        <w:t>emotional recovery</w:t>
      </w:r>
      <w:r w:rsidR="001E2717">
        <w:rPr>
          <w:rFonts w:eastAsia="Batang"/>
          <w:lang w:val="en-GB"/>
        </w:rPr>
        <w:t>.</w:t>
      </w:r>
    </w:p>
    <w:p w14:paraId="439282D6" w14:textId="4A069C13" w:rsidR="00F44C3B" w:rsidRPr="00F44C3B" w:rsidRDefault="00F274B8" w:rsidP="00A11B74">
      <w:pPr>
        <w:spacing w:line="480" w:lineRule="auto"/>
        <w:jc w:val="center"/>
        <w:rPr>
          <w:rFonts w:ascii="Calibri" w:hAnsi="Calibri"/>
          <w:sz w:val="22"/>
          <w:szCs w:val="22"/>
          <w:lang w:val="en-GB" w:eastAsia="en-GB"/>
        </w:rPr>
      </w:pPr>
      <w:r>
        <w:rPr>
          <w:b/>
          <w:bCs/>
          <w:lang w:val="en-US" w:eastAsia="en-GB"/>
        </w:rPr>
        <w:t>G</w:t>
      </w:r>
      <w:r w:rsidR="005E06FF">
        <w:rPr>
          <w:b/>
          <w:bCs/>
          <w:lang w:val="en-US" w:eastAsia="en-GB"/>
        </w:rPr>
        <w:t>ENERAL DISCUSSION</w:t>
      </w:r>
    </w:p>
    <w:p w14:paraId="5A2138F9" w14:textId="47CCC9AB" w:rsidR="009C284F" w:rsidRPr="005D137F" w:rsidRDefault="0059655D" w:rsidP="00812258">
      <w:pPr>
        <w:spacing w:line="480" w:lineRule="auto"/>
        <w:ind w:firstLine="708"/>
        <w:rPr>
          <w:lang w:val="en-GB" w:eastAsia="en-GB"/>
        </w:rPr>
      </w:pPr>
      <w:r>
        <w:rPr>
          <w:lang w:val="en-GB" w:eastAsia="en-GB"/>
        </w:rPr>
        <w:t>P</w:t>
      </w:r>
      <w:r w:rsidR="00F44C3B" w:rsidRPr="00F44C3B">
        <w:rPr>
          <w:lang w:val="en-GB" w:eastAsia="en-GB"/>
        </w:rPr>
        <w:t>eer relational difficulties are aversive, damaging, and relatively commonplace, especially among older children (</w:t>
      </w:r>
      <w:proofErr w:type="spellStart"/>
      <w:r w:rsidR="00F44C3B" w:rsidRPr="00F44C3B">
        <w:rPr>
          <w:lang w:val="en-GB" w:eastAsia="en-GB"/>
        </w:rPr>
        <w:t>Bierman</w:t>
      </w:r>
      <w:proofErr w:type="spellEnd"/>
      <w:r w:rsidR="00F44C3B" w:rsidRPr="00F44C3B">
        <w:rPr>
          <w:lang w:val="en-GB" w:eastAsia="en-GB"/>
        </w:rPr>
        <w:t>, 2004;</w:t>
      </w:r>
      <w:r w:rsidR="007A6577">
        <w:rPr>
          <w:lang w:val="en-GB" w:eastAsia="en-GB"/>
        </w:rPr>
        <w:t xml:space="preserve"> Juvonen &amp; Graham, 2014; Rubin et al., 2006</w:t>
      </w:r>
      <w:r w:rsidR="00F44C3B" w:rsidRPr="00F44C3B">
        <w:rPr>
          <w:lang w:val="en-GB" w:eastAsia="en-GB"/>
        </w:rPr>
        <w:t xml:space="preserve">). </w:t>
      </w:r>
      <w:r w:rsidR="00D10F10">
        <w:rPr>
          <w:lang w:val="en-GB" w:eastAsia="en-GB"/>
        </w:rPr>
        <w:t>A</w:t>
      </w:r>
      <w:r w:rsidR="00F44C3B" w:rsidRPr="00F44C3B">
        <w:rPr>
          <w:lang w:val="en-GB" w:eastAsia="en-GB"/>
        </w:rPr>
        <w:t xml:space="preserve">dults </w:t>
      </w:r>
      <w:r w:rsidR="00D10F10">
        <w:rPr>
          <w:lang w:val="en-GB" w:eastAsia="en-GB"/>
        </w:rPr>
        <w:t xml:space="preserve">often </w:t>
      </w:r>
      <w:r w:rsidR="001D2C7E">
        <w:rPr>
          <w:lang w:val="en-GB" w:eastAsia="en-GB"/>
        </w:rPr>
        <w:t>seek to provide support by reminding</w:t>
      </w:r>
      <w:r w:rsidR="001D2C7E" w:rsidRPr="00F44C3B">
        <w:rPr>
          <w:lang w:val="en-GB" w:eastAsia="en-GB"/>
        </w:rPr>
        <w:t xml:space="preserve"> </w:t>
      </w:r>
      <w:r w:rsidR="00F44C3B" w:rsidRPr="00F44C3B">
        <w:rPr>
          <w:lang w:val="en-GB" w:eastAsia="en-GB"/>
        </w:rPr>
        <w:t xml:space="preserve">socially vulnerable children </w:t>
      </w:r>
      <w:r w:rsidR="001D2C7E">
        <w:rPr>
          <w:lang w:val="en-GB" w:eastAsia="en-GB"/>
        </w:rPr>
        <w:t>of their bonds</w:t>
      </w:r>
      <w:r w:rsidR="00F44C3B" w:rsidRPr="00F44C3B">
        <w:rPr>
          <w:lang w:val="en-GB" w:eastAsia="en-GB"/>
        </w:rPr>
        <w:t xml:space="preserve"> with supportive</w:t>
      </w:r>
      <w:r w:rsidR="00453A40">
        <w:rPr>
          <w:lang w:val="en-GB" w:eastAsia="en-GB"/>
        </w:rPr>
        <w:t xml:space="preserve"> </w:t>
      </w:r>
      <w:r w:rsidR="00F44C3B" w:rsidRPr="00F44C3B">
        <w:rPr>
          <w:lang w:val="en-GB" w:eastAsia="en-GB"/>
        </w:rPr>
        <w:t>others</w:t>
      </w:r>
      <w:r w:rsidR="001D2C7E">
        <w:rPr>
          <w:lang w:val="en-GB" w:eastAsia="en-GB"/>
        </w:rPr>
        <w:t xml:space="preserve"> (</w:t>
      </w:r>
      <w:r w:rsidR="00462A8F">
        <w:rPr>
          <w:lang w:val="en-GB" w:eastAsia="en-GB"/>
        </w:rPr>
        <w:t>Sawyer et al.</w:t>
      </w:r>
      <w:r w:rsidR="001D2C7E">
        <w:rPr>
          <w:lang w:val="en-GB" w:eastAsia="en-GB"/>
        </w:rPr>
        <w:t>, 2011)</w:t>
      </w:r>
      <w:r w:rsidR="00F44C3B" w:rsidRPr="00F44C3B">
        <w:rPr>
          <w:lang w:val="en-GB" w:eastAsia="en-GB"/>
        </w:rPr>
        <w:t xml:space="preserve">. The present </w:t>
      </w:r>
      <w:r w:rsidR="00C3550A">
        <w:rPr>
          <w:lang w:val="en-GB"/>
        </w:rPr>
        <w:t>work</w:t>
      </w:r>
      <w:r w:rsidR="00307E4C">
        <w:rPr>
          <w:lang w:val="en-GB"/>
        </w:rPr>
        <w:t xml:space="preserve"> explored, for the first time, how support reminders impact children’s emo</w:t>
      </w:r>
      <w:r w:rsidR="004E3193">
        <w:rPr>
          <w:lang w:val="en-GB"/>
        </w:rPr>
        <w:t xml:space="preserve">tional reactivity and </w:t>
      </w:r>
      <w:r w:rsidR="00307E4C">
        <w:rPr>
          <w:lang w:val="en-GB"/>
        </w:rPr>
        <w:t xml:space="preserve">recovery following </w:t>
      </w:r>
      <w:r w:rsidR="0095336E">
        <w:rPr>
          <w:lang w:val="en-GB"/>
        </w:rPr>
        <w:t xml:space="preserve">acute </w:t>
      </w:r>
      <w:r w:rsidR="00307E4C">
        <w:rPr>
          <w:lang w:val="en-GB"/>
        </w:rPr>
        <w:t>peer disapproval.</w:t>
      </w:r>
      <w:r w:rsidR="00FB2031">
        <w:rPr>
          <w:lang w:val="en-GB"/>
        </w:rPr>
        <w:t xml:space="preserve"> In two experiments, we obtained converging evidence </w:t>
      </w:r>
      <w:r w:rsidR="004739ED">
        <w:rPr>
          <w:lang w:val="en-GB"/>
        </w:rPr>
        <w:t xml:space="preserve">that </w:t>
      </w:r>
      <w:r w:rsidR="00154214">
        <w:rPr>
          <w:lang w:val="en-GB"/>
        </w:rPr>
        <w:t>support reminders</w:t>
      </w:r>
      <w:r w:rsidR="004739ED">
        <w:rPr>
          <w:lang w:val="en-GB"/>
        </w:rPr>
        <w:t xml:space="preserve"> </w:t>
      </w:r>
      <w:r w:rsidR="00BC3DF6">
        <w:rPr>
          <w:lang w:val="en-GB"/>
        </w:rPr>
        <w:t>magnify</w:t>
      </w:r>
      <w:r w:rsidR="004739ED">
        <w:rPr>
          <w:lang w:val="en-GB"/>
        </w:rPr>
        <w:t xml:space="preserve"> socially vulnerable children</w:t>
      </w:r>
      <w:r w:rsidR="00794FE2">
        <w:rPr>
          <w:lang w:val="en-GB"/>
        </w:rPr>
        <w:t xml:space="preserve">’s </w:t>
      </w:r>
      <w:r w:rsidR="00CC5508">
        <w:rPr>
          <w:lang w:val="en-GB"/>
        </w:rPr>
        <w:t xml:space="preserve">disapproval-based </w:t>
      </w:r>
      <w:r w:rsidR="00794FE2">
        <w:rPr>
          <w:lang w:val="en-GB"/>
        </w:rPr>
        <w:t>emotional responses</w:t>
      </w:r>
      <w:r w:rsidR="00FB2031">
        <w:rPr>
          <w:lang w:val="en-GB"/>
        </w:rPr>
        <w:t>.</w:t>
      </w:r>
      <w:r w:rsidR="00AD6669">
        <w:rPr>
          <w:lang w:val="en-GB"/>
        </w:rPr>
        <w:t xml:space="preserve"> Specifically, </w:t>
      </w:r>
      <w:r w:rsidR="00AD6669">
        <w:rPr>
          <w:lang w:val="en-GB" w:eastAsia="en-GB"/>
        </w:rPr>
        <w:t xml:space="preserve">among </w:t>
      </w:r>
      <w:r w:rsidR="00F44C3B" w:rsidRPr="00F44C3B">
        <w:rPr>
          <w:lang w:val="en-GB" w:eastAsia="en-GB"/>
        </w:rPr>
        <w:t xml:space="preserve">children who </w:t>
      </w:r>
      <w:r w:rsidR="00B04015">
        <w:rPr>
          <w:lang w:val="en-GB" w:eastAsia="en-GB"/>
        </w:rPr>
        <w:t>experience</w:t>
      </w:r>
      <w:r w:rsidR="00C3550A" w:rsidRPr="00F44C3B">
        <w:rPr>
          <w:lang w:val="en-GB" w:eastAsia="en-GB"/>
        </w:rPr>
        <w:t xml:space="preserve"> </w:t>
      </w:r>
      <w:r w:rsidR="000F1A2D">
        <w:rPr>
          <w:lang w:val="en-GB" w:eastAsia="en-GB"/>
        </w:rPr>
        <w:t>relatively high</w:t>
      </w:r>
      <w:r w:rsidR="00F44C3B" w:rsidRPr="00F44C3B">
        <w:rPr>
          <w:lang w:val="en-GB" w:eastAsia="en-GB"/>
        </w:rPr>
        <w:t xml:space="preserve"> l</w:t>
      </w:r>
      <w:r w:rsidR="00511CC5">
        <w:rPr>
          <w:lang w:val="en-GB" w:eastAsia="en-GB"/>
        </w:rPr>
        <w:t xml:space="preserve">evels of </w:t>
      </w:r>
      <w:r w:rsidR="00DF462A">
        <w:rPr>
          <w:lang w:val="en-GB" w:eastAsia="en-GB"/>
        </w:rPr>
        <w:t>peer</w:t>
      </w:r>
      <w:r w:rsidR="00511CC5">
        <w:rPr>
          <w:lang w:val="en-GB" w:eastAsia="en-GB"/>
        </w:rPr>
        <w:t xml:space="preserve"> </w:t>
      </w:r>
      <w:r w:rsidR="004E5E41">
        <w:rPr>
          <w:lang w:val="en-GB" w:eastAsia="en-GB"/>
        </w:rPr>
        <w:t>difficulties</w:t>
      </w:r>
      <w:r w:rsidR="00BC6109">
        <w:rPr>
          <w:lang w:val="en-GB" w:eastAsia="en-GB"/>
        </w:rPr>
        <w:t xml:space="preserve"> in daily life</w:t>
      </w:r>
      <w:r w:rsidR="00AD6669">
        <w:rPr>
          <w:lang w:val="en-GB" w:eastAsia="en-GB"/>
        </w:rPr>
        <w:t>, support reminders</w:t>
      </w:r>
      <w:r w:rsidR="00F44C3B" w:rsidRPr="00F44C3B">
        <w:rPr>
          <w:lang w:val="en-GB" w:eastAsia="en-GB"/>
        </w:rPr>
        <w:t xml:space="preserve"> </w:t>
      </w:r>
      <w:r w:rsidR="00AD6669">
        <w:rPr>
          <w:lang w:val="en-GB" w:eastAsia="en-GB"/>
        </w:rPr>
        <w:t>increased</w:t>
      </w:r>
      <w:r w:rsidR="00B04015">
        <w:rPr>
          <w:lang w:val="en-GB" w:eastAsia="en-GB"/>
        </w:rPr>
        <w:t xml:space="preserve"> externalized </w:t>
      </w:r>
      <w:r w:rsidR="00890448">
        <w:rPr>
          <w:lang w:val="en-GB" w:eastAsia="en-GB"/>
        </w:rPr>
        <w:t>emotion</w:t>
      </w:r>
      <w:r w:rsidR="00AD6669">
        <w:rPr>
          <w:lang w:val="en-GB" w:eastAsia="en-GB"/>
        </w:rPr>
        <w:t>al reactivity</w:t>
      </w:r>
      <w:r w:rsidR="00F44C3B" w:rsidRPr="00F44C3B">
        <w:rPr>
          <w:lang w:val="en-GB" w:eastAsia="en-GB"/>
        </w:rPr>
        <w:t xml:space="preserve"> </w:t>
      </w:r>
      <w:r w:rsidR="00C3550A">
        <w:rPr>
          <w:lang w:val="en-GB" w:eastAsia="en-GB"/>
        </w:rPr>
        <w:t xml:space="preserve">following </w:t>
      </w:r>
      <w:r w:rsidR="00BC6109">
        <w:rPr>
          <w:lang w:val="en-GB" w:eastAsia="en-GB"/>
        </w:rPr>
        <w:t>acute</w:t>
      </w:r>
      <w:r w:rsidR="00812258">
        <w:rPr>
          <w:lang w:val="en-GB" w:eastAsia="en-GB"/>
        </w:rPr>
        <w:t xml:space="preserve"> </w:t>
      </w:r>
      <w:r w:rsidR="00A77F12">
        <w:rPr>
          <w:lang w:val="en-GB" w:eastAsia="en-GB"/>
        </w:rPr>
        <w:t xml:space="preserve">peer disapproval </w:t>
      </w:r>
      <w:r w:rsidR="00F44C3B" w:rsidRPr="00F44C3B">
        <w:rPr>
          <w:lang w:val="en-GB" w:eastAsia="en-GB"/>
        </w:rPr>
        <w:t xml:space="preserve">(Experiment 1), and </w:t>
      </w:r>
      <w:r w:rsidR="00AD6669">
        <w:rPr>
          <w:lang w:val="en-GB" w:eastAsia="en-GB"/>
        </w:rPr>
        <w:t>decreased</w:t>
      </w:r>
      <w:r w:rsidR="00F44C3B" w:rsidRPr="00F44C3B">
        <w:rPr>
          <w:lang w:val="en-GB" w:eastAsia="en-GB"/>
        </w:rPr>
        <w:t xml:space="preserve"> internalized </w:t>
      </w:r>
      <w:r w:rsidR="00890448">
        <w:rPr>
          <w:lang w:val="en-GB" w:eastAsia="en-GB"/>
        </w:rPr>
        <w:t>emotion</w:t>
      </w:r>
      <w:r w:rsidR="00AD6669">
        <w:rPr>
          <w:lang w:val="en-GB" w:eastAsia="en-GB"/>
        </w:rPr>
        <w:t>al recovery</w:t>
      </w:r>
      <w:r w:rsidR="00F44C3B" w:rsidRPr="00F44C3B">
        <w:rPr>
          <w:lang w:val="en-GB" w:eastAsia="en-GB"/>
        </w:rPr>
        <w:t xml:space="preserve"> </w:t>
      </w:r>
      <w:r w:rsidR="00AD6669">
        <w:rPr>
          <w:lang w:val="en-GB" w:eastAsia="en-GB"/>
        </w:rPr>
        <w:t>following</w:t>
      </w:r>
      <w:r w:rsidR="00F44C3B" w:rsidRPr="00F44C3B">
        <w:rPr>
          <w:lang w:val="en-GB" w:eastAsia="en-GB"/>
        </w:rPr>
        <w:t xml:space="preserve"> </w:t>
      </w:r>
      <w:r w:rsidR="00BC6109">
        <w:rPr>
          <w:lang w:val="en-GB" w:eastAsia="en-GB"/>
        </w:rPr>
        <w:t>acute</w:t>
      </w:r>
      <w:r w:rsidR="00812258">
        <w:rPr>
          <w:lang w:val="en-GB" w:eastAsia="en-GB"/>
        </w:rPr>
        <w:t xml:space="preserve"> </w:t>
      </w:r>
      <w:r w:rsidR="00A77F12">
        <w:rPr>
          <w:lang w:val="en-GB" w:eastAsia="en-GB"/>
        </w:rPr>
        <w:t>peer disapprov</w:t>
      </w:r>
      <w:r w:rsidR="00A77F12" w:rsidRPr="005D137F">
        <w:rPr>
          <w:lang w:val="en-GB" w:eastAsia="en-GB"/>
        </w:rPr>
        <w:t xml:space="preserve">al </w:t>
      </w:r>
      <w:r w:rsidR="00F44C3B" w:rsidRPr="005D137F">
        <w:rPr>
          <w:lang w:val="en-GB" w:eastAsia="en-GB"/>
        </w:rPr>
        <w:t>(Experiment 2).</w:t>
      </w:r>
      <w:r w:rsidR="00544D53">
        <w:rPr>
          <w:lang w:val="en-GB" w:eastAsia="en-GB"/>
        </w:rPr>
        <w:t xml:space="preserve"> </w:t>
      </w:r>
      <w:r w:rsidR="009C063C">
        <w:rPr>
          <w:lang w:val="en-GB" w:eastAsia="en-GB"/>
        </w:rPr>
        <w:t>A</w:t>
      </w:r>
      <w:r w:rsidR="00544D53">
        <w:rPr>
          <w:lang w:val="en-GB" w:eastAsia="en-GB"/>
        </w:rPr>
        <w:t>mong children who experience</w:t>
      </w:r>
      <w:r w:rsidR="000F1A2D">
        <w:rPr>
          <w:lang w:val="en-GB" w:eastAsia="en-GB"/>
        </w:rPr>
        <w:t xml:space="preserve"> relatively</w:t>
      </w:r>
      <w:r w:rsidR="00544D53">
        <w:rPr>
          <w:lang w:val="en-GB" w:eastAsia="en-GB"/>
        </w:rPr>
        <w:t xml:space="preserve"> low levels of peer </w:t>
      </w:r>
      <w:r w:rsidR="004E5E41">
        <w:rPr>
          <w:lang w:val="en-GB" w:eastAsia="en-GB"/>
        </w:rPr>
        <w:t>difficulties</w:t>
      </w:r>
      <w:r w:rsidR="00BC6109">
        <w:rPr>
          <w:lang w:val="en-GB" w:eastAsia="en-GB"/>
        </w:rPr>
        <w:t xml:space="preserve"> in daily life</w:t>
      </w:r>
      <w:r w:rsidR="00544D53">
        <w:rPr>
          <w:lang w:val="en-GB" w:eastAsia="en-GB"/>
        </w:rPr>
        <w:t xml:space="preserve">, support reminders facilitated </w:t>
      </w:r>
      <w:r w:rsidR="00364211">
        <w:rPr>
          <w:lang w:val="en-GB" w:eastAsia="en-GB"/>
        </w:rPr>
        <w:t xml:space="preserve">internalized </w:t>
      </w:r>
      <w:r w:rsidR="00544D53">
        <w:rPr>
          <w:lang w:val="en-GB" w:eastAsia="en-GB"/>
        </w:rPr>
        <w:t>emotional recovery</w:t>
      </w:r>
      <w:r w:rsidR="000F1A2D">
        <w:rPr>
          <w:lang w:val="en-GB" w:eastAsia="en-GB"/>
        </w:rPr>
        <w:t>. The findings</w:t>
      </w:r>
      <w:r w:rsidR="00544D53">
        <w:rPr>
          <w:lang w:val="en-GB" w:eastAsia="en-GB"/>
        </w:rPr>
        <w:t xml:space="preserve"> illustrat</w:t>
      </w:r>
      <w:r w:rsidR="000F1A2D">
        <w:rPr>
          <w:lang w:val="en-GB" w:eastAsia="en-GB"/>
        </w:rPr>
        <w:t>e</w:t>
      </w:r>
      <w:r w:rsidR="00544D53">
        <w:rPr>
          <w:lang w:val="en-GB" w:eastAsia="en-GB"/>
        </w:rPr>
        <w:t xml:space="preserve"> how support reminders have different emotional consequences among children with </w:t>
      </w:r>
      <w:r w:rsidR="000F1A2D">
        <w:rPr>
          <w:lang w:val="en-GB" w:eastAsia="en-GB"/>
        </w:rPr>
        <w:t xml:space="preserve">distinct </w:t>
      </w:r>
      <w:r w:rsidR="00544D53">
        <w:rPr>
          <w:lang w:val="en-GB" w:eastAsia="en-GB"/>
        </w:rPr>
        <w:t>outlooks on their social lives.</w:t>
      </w:r>
    </w:p>
    <w:p w14:paraId="01AC6D76" w14:textId="4212301E" w:rsidR="00BE4310" w:rsidRPr="001F135E" w:rsidRDefault="004140C7" w:rsidP="00DF2A46">
      <w:pPr>
        <w:spacing w:line="480" w:lineRule="auto"/>
        <w:ind w:firstLine="708"/>
        <w:rPr>
          <w:lang w:val="en-US" w:eastAsia="en-GB"/>
        </w:rPr>
      </w:pPr>
      <w:r w:rsidRPr="005D137F">
        <w:rPr>
          <w:lang w:val="en-GB" w:eastAsia="en-GB"/>
        </w:rPr>
        <w:t>Intuitively, t</w:t>
      </w:r>
      <w:r w:rsidR="00AD6669" w:rsidRPr="005D137F">
        <w:rPr>
          <w:lang w:val="en-GB" w:eastAsia="en-GB"/>
        </w:rPr>
        <w:t xml:space="preserve">hese effects </w:t>
      </w:r>
      <w:r w:rsidR="00453A40" w:rsidRPr="005D137F">
        <w:rPr>
          <w:lang w:val="en-GB" w:eastAsia="en-GB"/>
        </w:rPr>
        <w:t>might</w:t>
      </w:r>
      <w:r w:rsidR="004739ED" w:rsidRPr="005D137F">
        <w:rPr>
          <w:lang w:val="en-GB" w:eastAsia="en-GB"/>
        </w:rPr>
        <w:t xml:space="preserve"> seem</w:t>
      </w:r>
      <w:r w:rsidR="00154214" w:rsidRPr="005D137F">
        <w:rPr>
          <w:lang w:val="en-GB" w:eastAsia="en-GB"/>
        </w:rPr>
        <w:t xml:space="preserve"> </w:t>
      </w:r>
      <w:r w:rsidR="00AD6669" w:rsidRPr="005D137F">
        <w:rPr>
          <w:lang w:val="en-GB" w:eastAsia="en-GB"/>
        </w:rPr>
        <w:t>surprisi</w:t>
      </w:r>
      <w:r w:rsidR="00DF462A">
        <w:rPr>
          <w:lang w:val="en-GB" w:eastAsia="en-GB"/>
        </w:rPr>
        <w:t>ng. Shouldn’t support reminders</w:t>
      </w:r>
      <w:r w:rsidR="00EC77F9">
        <w:rPr>
          <w:lang w:val="en-GB" w:eastAsia="en-GB"/>
        </w:rPr>
        <w:t xml:space="preserve"> </w:t>
      </w:r>
      <w:r w:rsidR="00AD6669" w:rsidRPr="005D137F">
        <w:rPr>
          <w:lang w:val="en-GB" w:eastAsia="en-GB"/>
        </w:rPr>
        <w:t>reduce the sting</w:t>
      </w:r>
      <w:r w:rsidR="003B6FBD" w:rsidRPr="005D137F">
        <w:rPr>
          <w:lang w:val="en-GB" w:eastAsia="en-GB"/>
        </w:rPr>
        <w:t xml:space="preserve"> of negative social experience</w:t>
      </w:r>
      <w:r w:rsidR="00AD6669" w:rsidRPr="005D137F">
        <w:rPr>
          <w:lang w:val="en-GB" w:eastAsia="en-GB"/>
        </w:rPr>
        <w:t xml:space="preserve"> rather than</w:t>
      </w:r>
      <w:r w:rsidR="00544D53">
        <w:rPr>
          <w:lang w:val="en-GB" w:eastAsia="en-GB"/>
        </w:rPr>
        <w:t>, among socially vulnerable children,</w:t>
      </w:r>
      <w:r w:rsidR="00AD6669" w:rsidRPr="005D137F">
        <w:rPr>
          <w:lang w:val="en-GB" w:eastAsia="en-GB"/>
        </w:rPr>
        <w:t xml:space="preserve"> “making it worse”</w:t>
      </w:r>
      <w:r w:rsidR="000F1A2D">
        <w:rPr>
          <w:lang w:val="en-GB" w:eastAsia="en-GB"/>
        </w:rPr>
        <w:t>?</w:t>
      </w:r>
      <w:r w:rsidR="00511CC5" w:rsidRPr="005D137F">
        <w:rPr>
          <w:lang w:val="en-GB" w:eastAsia="en-GB"/>
        </w:rPr>
        <w:t xml:space="preserve"> </w:t>
      </w:r>
      <w:r w:rsidR="000266D1" w:rsidRPr="005D137F">
        <w:rPr>
          <w:lang w:val="en-GB" w:eastAsia="en-GB"/>
        </w:rPr>
        <w:t>O</w:t>
      </w:r>
      <w:r w:rsidR="00453A40" w:rsidRPr="005D137F">
        <w:rPr>
          <w:lang w:val="en-GB" w:eastAsia="en-GB"/>
        </w:rPr>
        <w:t xml:space="preserve">ur findings </w:t>
      </w:r>
      <w:r w:rsidR="004739ED" w:rsidRPr="005D137F">
        <w:rPr>
          <w:lang w:val="en-GB" w:eastAsia="en-GB"/>
        </w:rPr>
        <w:t>can be understood</w:t>
      </w:r>
      <w:r w:rsidR="00453A40" w:rsidRPr="005D137F">
        <w:rPr>
          <w:lang w:val="en-GB" w:eastAsia="en-GB"/>
        </w:rPr>
        <w:t xml:space="preserve"> </w:t>
      </w:r>
      <w:r w:rsidR="004739ED" w:rsidRPr="005D137F">
        <w:rPr>
          <w:lang w:val="en-GB" w:eastAsia="en-GB"/>
        </w:rPr>
        <w:t>f</w:t>
      </w:r>
      <w:r w:rsidR="00C60A10" w:rsidRPr="005D137F">
        <w:rPr>
          <w:lang w:val="en-GB" w:eastAsia="en-GB"/>
        </w:rPr>
        <w:t xml:space="preserve">rom </w:t>
      </w:r>
      <w:r w:rsidR="00794FE2">
        <w:rPr>
          <w:lang w:val="en-GB" w:eastAsia="en-GB"/>
        </w:rPr>
        <w:t xml:space="preserve">the vantage point of </w:t>
      </w:r>
      <w:r w:rsidR="00EC77F9">
        <w:rPr>
          <w:lang w:val="en-GB" w:eastAsia="en-GB"/>
        </w:rPr>
        <w:t xml:space="preserve">emotional contrast </w:t>
      </w:r>
      <w:r w:rsidR="00BC3DF6" w:rsidRPr="005D137F">
        <w:rPr>
          <w:lang w:val="en-GB" w:eastAsia="en-GB"/>
        </w:rPr>
        <w:t>theory</w:t>
      </w:r>
      <w:r w:rsidR="00EC77F9">
        <w:rPr>
          <w:lang w:val="en-GB" w:eastAsia="en-GB"/>
        </w:rPr>
        <w:t>. E</w:t>
      </w:r>
      <w:r w:rsidR="00F74AA6" w:rsidRPr="005D137F">
        <w:rPr>
          <w:lang w:val="en-GB" w:eastAsia="en-GB"/>
        </w:rPr>
        <w:t>motion</w:t>
      </w:r>
      <w:r w:rsidR="00EC77F9">
        <w:rPr>
          <w:lang w:val="en-GB" w:eastAsia="en-GB"/>
        </w:rPr>
        <w:t>al intensity</w:t>
      </w:r>
      <w:r w:rsidR="00F74AA6" w:rsidRPr="005D137F">
        <w:rPr>
          <w:lang w:val="en-GB" w:eastAsia="en-GB"/>
        </w:rPr>
        <w:t xml:space="preserve"> is not </w:t>
      </w:r>
      <w:r w:rsidR="00EC77F9">
        <w:rPr>
          <w:lang w:val="en-GB" w:eastAsia="en-GB"/>
        </w:rPr>
        <w:t xml:space="preserve">simply </w:t>
      </w:r>
      <w:r w:rsidR="00BC3DF6" w:rsidRPr="005D137F">
        <w:rPr>
          <w:lang w:val="en-GB" w:eastAsia="en-GB"/>
        </w:rPr>
        <w:t>dictated</w:t>
      </w:r>
      <w:r w:rsidR="00F74AA6" w:rsidRPr="005D137F">
        <w:rPr>
          <w:lang w:val="en-GB" w:eastAsia="en-GB"/>
        </w:rPr>
        <w:t xml:space="preserve"> by the nature of its eliciting event,</w:t>
      </w:r>
      <w:r w:rsidR="00C60A10" w:rsidRPr="005D137F">
        <w:rPr>
          <w:lang w:val="en-GB" w:eastAsia="en-GB"/>
        </w:rPr>
        <w:t xml:space="preserve"> but</w:t>
      </w:r>
      <w:r w:rsidR="00F74AA6" w:rsidRPr="005D137F">
        <w:rPr>
          <w:lang w:val="en-GB" w:eastAsia="en-GB"/>
        </w:rPr>
        <w:t xml:space="preserve"> rather follows the</w:t>
      </w:r>
      <w:r w:rsidR="007F1B44" w:rsidRPr="005D137F">
        <w:rPr>
          <w:lang w:val="en-GB" w:eastAsia="en-GB"/>
        </w:rPr>
        <w:t xml:space="preserve"> “</w:t>
      </w:r>
      <w:r w:rsidR="00F74AA6" w:rsidRPr="005D137F">
        <w:rPr>
          <w:lang w:val="en-GB" w:eastAsia="en-GB"/>
        </w:rPr>
        <w:t>law of comparative feeling</w:t>
      </w:r>
      <w:r w:rsidR="001F3AF7">
        <w:rPr>
          <w:lang w:val="en-GB" w:eastAsia="en-GB"/>
        </w:rPr>
        <w:t xml:space="preserve">” </w:t>
      </w:r>
      <w:r w:rsidR="001F3AF7" w:rsidRPr="005D137F">
        <w:rPr>
          <w:lang w:val="en-GB" w:eastAsia="en-GB"/>
        </w:rPr>
        <w:t>(</w:t>
      </w:r>
      <w:proofErr w:type="spellStart"/>
      <w:r w:rsidR="001F3AF7" w:rsidRPr="005D137F">
        <w:rPr>
          <w:lang w:val="en-GB" w:eastAsia="en-GB"/>
        </w:rPr>
        <w:t>Frijda</w:t>
      </w:r>
      <w:proofErr w:type="spellEnd"/>
      <w:r w:rsidR="001F3AF7" w:rsidRPr="005D137F">
        <w:rPr>
          <w:lang w:val="en-GB" w:eastAsia="en-GB"/>
        </w:rPr>
        <w:t>, 1988)</w:t>
      </w:r>
      <w:r w:rsidR="00C60A10" w:rsidRPr="005D137F">
        <w:rPr>
          <w:lang w:val="en-GB" w:eastAsia="en-GB"/>
        </w:rPr>
        <w:t>:</w:t>
      </w:r>
      <w:r w:rsidR="007F1B44" w:rsidRPr="005D137F">
        <w:rPr>
          <w:lang w:val="en-GB" w:eastAsia="en-GB"/>
        </w:rPr>
        <w:t xml:space="preserve"> </w:t>
      </w:r>
      <w:r w:rsidR="00C60A10" w:rsidRPr="005D137F">
        <w:rPr>
          <w:lang w:val="en-GB" w:eastAsia="en-GB"/>
        </w:rPr>
        <w:t>E</w:t>
      </w:r>
      <w:r w:rsidR="00F74AA6" w:rsidRPr="005D137F">
        <w:rPr>
          <w:lang w:val="en-GB" w:eastAsia="en-GB"/>
        </w:rPr>
        <w:t>motion</w:t>
      </w:r>
      <w:r w:rsidR="00EC77F9">
        <w:rPr>
          <w:lang w:val="en-GB" w:eastAsia="en-GB"/>
        </w:rPr>
        <w:t>s are</w:t>
      </w:r>
      <w:r w:rsidR="007F1B44" w:rsidRPr="005D137F">
        <w:rPr>
          <w:lang w:val="en-GB" w:eastAsia="en-GB"/>
        </w:rPr>
        <w:t xml:space="preserve"> </w:t>
      </w:r>
      <w:r w:rsidR="0030194B">
        <w:rPr>
          <w:lang w:val="en-GB" w:eastAsia="en-GB"/>
        </w:rPr>
        <w:t xml:space="preserve">often </w:t>
      </w:r>
      <w:r w:rsidR="007F1B44" w:rsidRPr="005D137F">
        <w:rPr>
          <w:lang w:val="en-GB" w:eastAsia="en-GB"/>
        </w:rPr>
        <w:t xml:space="preserve">experienced </w:t>
      </w:r>
      <w:r w:rsidR="00C60A10" w:rsidRPr="005D137F">
        <w:rPr>
          <w:lang w:val="en-GB" w:eastAsia="en-GB"/>
        </w:rPr>
        <w:t xml:space="preserve">more intensely </w:t>
      </w:r>
      <w:r w:rsidR="007F1B44" w:rsidRPr="005D137F">
        <w:rPr>
          <w:lang w:val="en-GB" w:eastAsia="en-GB"/>
        </w:rPr>
        <w:t xml:space="preserve">to the extent </w:t>
      </w:r>
      <w:r w:rsidR="00C60A10" w:rsidRPr="005D137F">
        <w:rPr>
          <w:lang w:val="en-GB" w:eastAsia="en-GB"/>
        </w:rPr>
        <w:t xml:space="preserve">that </w:t>
      </w:r>
      <w:r w:rsidR="00EC77F9">
        <w:rPr>
          <w:lang w:val="en-GB" w:eastAsia="en-GB"/>
        </w:rPr>
        <w:t>their</w:t>
      </w:r>
      <w:r w:rsidR="00F74AA6" w:rsidRPr="005D137F">
        <w:rPr>
          <w:lang w:val="en-GB" w:eastAsia="en-GB"/>
        </w:rPr>
        <w:t xml:space="preserve"> eliciting</w:t>
      </w:r>
      <w:r w:rsidR="00C60A10" w:rsidRPr="005D137F">
        <w:rPr>
          <w:lang w:val="en-GB" w:eastAsia="en-GB"/>
        </w:rPr>
        <w:t xml:space="preserve"> </w:t>
      </w:r>
      <w:r w:rsidR="00F74AA6" w:rsidRPr="005D137F">
        <w:rPr>
          <w:lang w:val="en-GB" w:eastAsia="en-GB"/>
        </w:rPr>
        <w:t>event deviates more strongly</w:t>
      </w:r>
      <w:r w:rsidR="00C60A10" w:rsidRPr="005D137F">
        <w:rPr>
          <w:lang w:val="en-GB" w:eastAsia="en-GB"/>
        </w:rPr>
        <w:t xml:space="preserve"> </w:t>
      </w:r>
      <w:r w:rsidR="00F74AA6" w:rsidRPr="005D137F">
        <w:rPr>
          <w:lang w:val="en-GB" w:eastAsia="en-GB"/>
        </w:rPr>
        <w:t xml:space="preserve">from </w:t>
      </w:r>
      <w:r w:rsidR="00EC77F9">
        <w:rPr>
          <w:lang w:val="en-GB" w:eastAsia="en-GB"/>
        </w:rPr>
        <w:t>one’s prevailing psychological state</w:t>
      </w:r>
      <w:r w:rsidR="00C60A10" w:rsidRPr="005D137F">
        <w:rPr>
          <w:lang w:val="en-GB" w:eastAsia="en-GB"/>
        </w:rPr>
        <w:t>. Thus, n</w:t>
      </w:r>
      <w:r w:rsidR="00EC77F9">
        <w:rPr>
          <w:lang w:val="en-GB" w:eastAsia="en-GB"/>
        </w:rPr>
        <w:t>egative emotion-eliciting</w:t>
      </w:r>
      <w:r w:rsidR="00BC3DF6" w:rsidRPr="005D137F">
        <w:rPr>
          <w:lang w:val="en-GB" w:eastAsia="en-GB"/>
        </w:rPr>
        <w:t xml:space="preserve"> events </w:t>
      </w:r>
      <w:r w:rsidR="0030194B">
        <w:rPr>
          <w:lang w:val="en-GB" w:eastAsia="en-GB"/>
        </w:rPr>
        <w:t>can</w:t>
      </w:r>
      <w:r w:rsidR="004739ED" w:rsidRPr="005D137F">
        <w:rPr>
          <w:lang w:val="en-GB" w:eastAsia="en-GB"/>
        </w:rPr>
        <w:t xml:space="preserve"> feel </w:t>
      </w:r>
      <w:r w:rsidR="008109A0" w:rsidRPr="005D137F">
        <w:rPr>
          <w:lang w:val="en-GB" w:eastAsia="en-GB"/>
        </w:rPr>
        <w:lastRenderedPageBreak/>
        <w:t>particularly painful when their valence or meaning</w:t>
      </w:r>
      <w:r w:rsidR="00EC77F9">
        <w:rPr>
          <w:lang w:val="en-GB" w:eastAsia="en-GB"/>
        </w:rPr>
        <w:t xml:space="preserve"> is at odds with how one </w:t>
      </w:r>
      <w:r w:rsidR="00932DE8">
        <w:rPr>
          <w:lang w:val="en-GB" w:eastAsia="en-GB"/>
        </w:rPr>
        <w:t xml:space="preserve">thinks or </w:t>
      </w:r>
      <w:r w:rsidR="00EC77F9">
        <w:rPr>
          <w:lang w:val="en-GB" w:eastAsia="en-GB"/>
        </w:rPr>
        <w:t>feels in the moment</w:t>
      </w:r>
      <w:r w:rsidR="00C6711F" w:rsidRPr="005D137F">
        <w:rPr>
          <w:lang w:val="en-GB" w:eastAsia="en-GB"/>
        </w:rPr>
        <w:t xml:space="preserve">. </w:t>
      </w:r>
      <w:r w:rsidR="00794FE2">
        <w:rPr>
          <w:lang w:val="en-GB" w:eastAsia="en-GB"/>
        </w:rPr>
        <w:t xml:space="preserve">Turning to our results, </w:t>
      </w:r>
      <w:r w:rsidR="00453A40" w:rsidRPr="005D137F">
        <w:rPr>
          <w:lang w:val="en-GB" w:eastAsia="en-GB"/>
        </w:rPr>
        <w:t>children</w:t>
      </w:r>
      <w:r w:rsidR="00794FE2">
        <w:rPr>
          <w:lang w:val="en-GB" w:eastAsia="en-GB"/>
        </w:rPr>
        <w:t>’s</w:t>
      </w:r>
      <w:r w:rsidR="00453A40" w:rsidRPr="005D137F">
        <w:rPr>
          <w:lang w:val="en-GB" w:eastAsia="en-GB"/>
        </w:rPr>
        <w:t xml:space="preserve"> reflect</w:t>
      </w:r>
      <w:r w:rsidR="00794FE2">
        <w:rPr>
          <w:lang w:val="en-GB" w:eastAsia="en-GB"/>
        </w:rPr>
        <w:t>ion</w:t>
      </w:r>
      <w:r w:rsidR="00453A40" w:rsidRPr="005D137F">
        <w:rPr>
          <w:lang w:val="en-GB" w:eastAsia="en-GB"/>
        </w:rPr>
        <w:t xml:space="preserve"> on</w:t>
      </w:r>
      <w:r w:rsidR="00C6711F" w:rsidRPr="005D137F">
        <w:rPr>
          <w:lang w:val="en-GB" w:eastAsia="en-GB"/>
        </w:rPr>
        <w:t xml:space="preserve"> their</w:t>
      </w:r>
      <w:r w:rsidR="00453A40" w:rsidRPr="005D137F">
        <w:rPr>
          <w:lang w:val="en-GB" w:eastAsia="en-GB"/>
        </w:rPr>
        <w:t xml:space="preserve"> supportive </w:t>
      </w:r>
      <w:r w:rsidR="00C6711F" w:rsidRPr="005D137F">
        <w:rPr>
          <w:lang w:val="en-GB" w:eastAsia="en-GB"/>
        </w:rPr>
        <w:t xml:space="preserve">relationships </w:t>
      </w:r>
      <w:r w:rsidR="00794FE2">
        <w:rPr>
          <w:lang w:val="en-GB" w:eastAsia="en-GB"/>
        </w:rPr>
        <w:t xml:space="preserve">likely </w:t>
      </w:r>
      <w:r w:rsidR="008109A0" w:rsidRPr="005D137F">
        <w:rPr>
          <w:lang w:val="en-GB" w:eastAsia="en-GB"/>
        </w:rPr>
        <w:t>activated</w:t>
      </w:r>
      <w:r w:rsidR="001B2797">
        <w:rPr>
          <w:lang w:val="en-GB" w:eastAsia="en-GB"/>
        </w:rPr>
        <w:t xml:space="preserve"> representations</w:t>
      </w:r>
      <w:r w:rsidR="00EC77F9">
        <w:rPr>
          <w:lang w:val="en-GB" w:eastAsia="en-GB"/>
        </w:rPr>
        <w:t xml:space="preserve"> of</w:t>
      </w:r>
      <w:r w:rsidR="00544D53">
        <w:rPr>
          <w:lang w:val="en-GB" w:eastAsia="en-GB"/>
        </w:rPr>
        <w:t xml:space="preserve"> </w:t>
      </w:r>
      <w:r w:rsidR="00BC3DF6" w:rsidRPr="005D137F">
        <w:rPr>
          <w:lang w:val="en-GB" w:eastAsia="en-GB"/>
        </w:rPr>
        <w:t>support</w:t>
      </w:r>
      <w:r w:rsidR="00522033">
        <w:rPr>
          <w:lang w:val="en-GB" w:eastAsia="en-GB"/>
        </w:rPr>
        <w:t xml:space="preserve"> and associated expectancies regarding how they are seen by other people,</w:t>
      </w:r>
      <w:r w:rsidR="00BC3DF6" w:rsidRPr="005D137F">
        <w:rPr>
          <w:lang w:val="en-GB" w:eastAsia="en-GB"/>
        </w:rPr>
        <w:t xml:space="preserve"> </w:t>
      </w:r>
      <w:r w:rsidR="00C6711F" w:rsidRPr="005D137F">
        <w:rPr>
          <w:lang w:val="en-GB" w:eastAsia="en-GB"/>
        </w:rPr>
        <w:t>within which the aversive experience of being disapproved by peers felt</w:t>
      </w:r>
      <w:r w:rsidR="00DF2A46">
        <w:rPr>
          <w:lang w:val="en-GB" w:eastAsia="en-GB"/>
        </w:rPr>
        <w:t>—at least to some children—</w:t>
      </w:r>
      <w:r w:rsidR="00C6711F" w:rsidRPr="005D137F">
        <w:rPr>
          <w:lang w:val="en-GB" w:eastAsia="en-GB"/>
        </w:rPr>
        <w:t xml:space="preserve">particularly </w:t>
      </w:r>
      <w:r w:rsidR="00C6711F" w:rsidRPr="00E33492">
        <w:rPr>
          <w:lang w:val="en-GB" w:eastAsia="en-GB"/>
        </w:rPr>
        <w:t xml:space="preserve">bleak. </w:t>
      </w:r>
      <w:r w:rsidR="00BE4310" w:rsidRPr="001F135E">
        <w:rPr>
          <w:lang w:val="en-US" w:eastAsia="en-GB"/>
        </w:rPr>
        <w:t xml:space="preserve">Children’s peer </w:t>
      </w:r>
      <w:r w:rsidR="004E5E41" w:rsidRPr="001F135E">
        <w:rPr>
          <w:lang w:val="en-US" w:eastAsia="en-GB"/>
        </w:rPr>
        <w:t>difficulties</w:t>
      </w:r>
      <w:r w:rsidR="00BE4310" w:rsidRPr="001F135E">
        <w:rPr>
          <w:lang w:val="en-US" w:eastAsia="en-GB"/>
        </w:rPr>
        <w:t xml:space="preserve"> served as a diathesis, such that emotional </w:t>
      </w:r>
      <w:r w:rsidR="003F4587" w:rsidRPr="001F135E">
        <w:rPr>
          <w:lang w:val="en-US" w:eastAsia="en-GB"/>
        </w:rPr>
        <w:t xml:space="preserve">contrasts were </w:t>
      </w:r>
      <w:r w:rsidR="004938C2" w:rsidRPr="001F135E">
        <w:rPr>
          <w:lang w:val="en-US" w:eastAsia="en-GB"/>
        </w:rPr>
        <w:t xml:space="preserve">only </w:t>
      </w:r>
      <w:proofErr w:type="gramStart"/>
      <w:r w:rsidR="003F4587" w:rsidRPr="001F135E">
        <w:rPr>
          <w:lang w:val="en-US" w:eastAsia="en-GB"/>
        </w:rPr>
        <w:t>aversive</w:t>
      </w:r>
      <w:proofErr w:type="gramEnd"/>
      <w:r w:rsidR="003F4587" w:rsidRPr="001F135E">
        <w:rPr>
          <w:lang w:val="en-US" w:eastAsia="en-GB"/>
        </w:rPr>
        <w:t xml:space="preserve"> to</w:t>
      </w:r>
      <w:r w:rsidR="00BE4310" w:rsidRPr="001F135E">
        <w:rPr>
          <w:lang w:val="en-US" w:eastAsia="en-GB"/>
        </w:rPr>
        <w:t xml:space="preserve"> children who experienced high levels of </w:t>
      </w:r>
      <w:r w:rsidR="004A6EE2">
        <w:rPr>
          <w:lang w:val="en-US" w:eastAsia="en-GB"/>
        </w:rPr>
        <w:t>peer difficulties</w:t>
      </w:r>
      <w:r w:rsidR="00BE4310" w:rsidRPr="001F135E">
        <w:rPr>
          <w:lang w:val="en-US" w:eastAsia="en-GB"/>
        </w:rPr>
        <w:t xml:space="preserve">. Among these children, the emotional contrast </w:t>
      </w:r>
      <w:r w:rsidR="00677B1B" w:rsidRPr="001F135E">
        <w:rPr>
          <w:lang w:val="en-US" w:eastAsia="en-GB"/>
        </w:rPr>
        <w:t xml:space="preserve">between positive relational expectations and </w:t>
      </w:r>
      <w:r w:rsidR="004A6EE2">
        <w:rPr>
          <w:lang w:val="en-US" w:eastAsia="en-GB"/>
        </w:rPr>
        <w:t>acute</w:t>
      </w:r>
      <w:r w:rsidR="00677B1B" w:rsidRPr="001F135E">
        <w:rPr>
          <w:lang w:val="en-US" w:eastAsia="en-GB"/>
        </w:rPr>
        <w:t xml:space="preserve"> disapproval </w:t>
      </w:r>
      <w:r w:rsidR="00E33492" w:rsidRPr="001F135E">
        <w:rPr>
          <w:lang w:val="en-US" w:eastAsia="en-GB"/>
        </w:rPr>
        <w:t xml:space="preserve">may have </w:t>
      </w:r>
      <w:r w:rsidR="00BE4310" w:rsidRPr="001F135E">
        <w:rPr>
          <w:lang w:val="en-US" w:eastAsia="en-GB"/>
        </w:rPr>
        <w:t>made salient the</w:t>
      </w:r>
      <w:r w:rsidR="00DF2A46">
        <w:rPr>
          <w:lang w:val="en-US" w:eastAsia="en-GB"/>
        </w:rPr>
        <w:t xml:space="preserve"> painful reality of the peer difficulties they experience in daily life, </w:t>
      </w:r>
      <w:r w:rsidR="00E33492" w:rsidRPr="001F135E">
        <w:rPr>
          <w:lang w:val="en-US" w:eastAsia="en-GB"/>
        </w:rPr>
        <w:t>amplifying</w:t>
      </w:r>
      <w:r w:rsidR="00BE4310" w:rsidRPr="001F135E">
        <w:rPr>
          <w:lang w:val="en-US" w:eastAsia="en-GB"/>
        </w:rPr>
        <w:t xml:space="preserve"> their negative emotions.</w:t>
      </w:r>
    </w:p>
    <w:p w14:paraId="043D0BAD" w14:textId="0CF542FD" w:rsidR="00BC469B" w:rsidRPr="00916AEE" w:rsidRDefault="000F1A2D" w:rsidP="00DF2A46">
      <w:pPr>
        <w:spacing w:line="480" w:lineRule="auto"/>
        <w:ind w:firstLine="708"/>
        <w:rPr>
          <w:lang w:val="en-GB" w:eastAsia="en-GB"/>
        </w:rPr>
      </w:pPr>
      <w:r>
        <w:rPr>
          <w:lang w:val="en-GB" w:eastAsia="en-GB"/>
        </w:rPr>
        <w:t>A</w:t>
      </w:r>
      <w:r w:rsidR="000B2714" w:rsidRPr="00916AEE">
        <w:rPr>
          <w:lang w:val="en-GB" w:eastAsia="en-GB"/>
        </w:rPr>
        <w:t>lthough</w:t>
      </w:r>
      <w:r w:rsidR="00870CAD" w:rsidRPr="00916AEE">
        <w:rPr>
          <w:lang w:val="en-GB" w:eastAsia="en-GB"/>
        </w:rPr>
        <w:t xml:space="preserve"> disapproval-based </w:t>
      </w:r>
      <w:r w:rsidR="000B2714" w:rsidRPr="00916AEE">
        <w:rPr>
          <w:lang w:val="en-GB" w:eastAsia="en-GB"/>
        </w:rPr>
        <w:t xml:space="preserve">negative </w:t>
      </w:r>
      <w:r w:rsidR="00870CAD" w:rsidRPr="00916AEE">
        <w:rPr>
          <w:lang w:val="en-GB" w:eastAsia="en-GB"/>
        </w:rPr>
        <w:t>emotion</w:t>
      </w:r>
      <w:r w:rsidR="0040542F" w:rsidRPr="00916AEE">
        <w:rPr>
          <w:lang w:val="en-GB" w:eastAsia="en-GB"/>
        </w:rPr>
        <w:t>s</w:t>
      </w:r>
      <w:r w:rsidR="005460AB" w:rsidRPr="00916AEE">
        <w:rPr>
          <w:lang w:val="en-GB" w:eastAsia="en-GB"/>
        </w:rPr>
        <w:t xml:space="preserve"> </w:t>
      </w:r>
      <w:r w:rsidR="00870CAD" w:rsidRPr="00916AEE">
        <w:rPr>
          <w:lang w:val="en-GB" w:eastAsia="en-GB"/>
        </w:rPr>
        <w:t>may be</w:t>
      </w:r>
      <w:r w:rsidR="005460AB" w:rsidRPr="00916AEE">
        <w:rPr>
          <w:lang w:val="en-GB" w:eastAsia="en-GB"/>
        </w:rPr>
        <w:t xml:space="preserve"> </w:t>
      </w:r>
      <w:proofErr w:type="gramStart"/>
      <w:r w:rsidR="005460AB" w:rsidRPr="00916AEE">
        <w:rPr>
          <w:lang w:val="en-GB" w:eastAsia="en-GB"/>
        </w:rPr>
        <w:t>aversive</w:t>
      </w:r>
      <w:proofErr w:type="gramEnd"/>
      <w:r w:rsidR="005460AB" w:rsidRPr="00916AEE">
        <w:rPr>
          <w:lang w:val="en-GB" w:eastAsia="en-GB"/>
        </w:rPr>
        <w:t xml:space="preserve">, </w:t>
      </w:r>
      <w:r w:rsidR="0040542F" w:rsidRPr="00916AEE">
        <w:rPr>
          <w:lang w:val="en-GB" w:eastAsia="en-GB"/>
        </w:rPr>
        <w:t>they are</w:t>
      </w:r>
      <w:r w:rsidR="005460AB" w:rsidRPr="00916AEE">
        <w:rPr>
          <w:lang w:val="en-GB" w:eastAsia="en-GB"/>
        </w:rPr>
        <w:t xml:space="preserve"> not necessarily maladaptive. </w:t>
      </w:r>
      <w:r w:rsidR="00870CAD" w:rsidRPr="00916AEE">
        <w:rPr>
          <w:lang w:val="en-GB" w:eastAsia="en-GB"/>
        </w:rPr>
        <w:t>F</w:t>
      </w:r>
      <w:r w:rsidR="005460AB" w:rsidRPr="00916AEE">
        <w:rPr>
          <w:lang w:val="en-GB" w:eastAsia="en-GB"/>
        </w:rPr>
        <w:t>unctionalist perspective</w:t>
      </w:r>
      <w:r w:rsidR="00870CAD" w:rsidRPr="00916AEE">
        <w:rPr>
          <w:lang w:val="en-GB" w:eastAsia="en-GB"/>
        </w:rPr>
        <w:t>s cast emotion</w:t>
      </w:r>
      <w:r w:rsidR="0040542F" w:rsidRPr="00916AEE">
        <w:rPr>
          <w:lang w:val="en-GB" w:eastAsia="en-GB"/>
        </w:rPr>
        <w:t>s</w:t>
      </w:r>
      <w:r w:rsidR="005460AB" w:rsidRPr="00916AEE">
        <w:rPr>
          <w:lang w:val="en-GB" w:eastAsia="en-GB"/>
        </w:rPr>
        <w:t xml:space="preserve"> </w:t>
      </w:r>
      <w:r w:rsidR="00A43352" w:rsidRPr="00916AEE">
        <w:rPr>
          <w:lang w:val="en-GB" w:eastAsia="en-GB"/>
        </w:rPr>
        <w:t xml:space="preserve">in terms of how they </w:t>
      </w:r>
      <w:r w:rsidR="00870CAD" w:rsidRPr="00916AEE">
        <w:rPr>
          <w:lang w:val="en-GB" w:eastAsia="en-GB"/>
        </w:rPr>
        <w:t xml:space="preserve">benefit </w:t>
      </w:r>
      <w:r w:rsidR="0006723D" w:rsidRPr="00916AEE">
        <w:rPr>
          <w:lang w:val="en-GB" w:eastAsia="en-GB"/>
        </w:rPr>
        <w:t>individuals and their relationships</w:t>
      </w:r>
      <w:r w:rsidR="005460AB" w:rsidRPr="00916AEE">
        <w:rPr>
          <w:lang w:val="en-GB" w:eastAsia="en-GB"/>
        </w:rPr>
        <w:t xml:space="preserve"> (</w:t>
      </w:r>
      <w:r w:rsidR="00870CAD" w:rsidRPr="00916AEE">
        <w:rPr>
          <w:lang w:val="en-GB" w:eastAsia="en-GB"/>
        </w:rPr>
        <w:t xml:space="preserve">Barrett &amp; Campos, 1987; </w:t>
      </w:r>
      <w:proofErr w:type="spellStart"/>
      <w:r w:rsidR="001F3AF7" w:rsidRPr="00916AEE">
        <w:rPr>
          <w:lang w:val="en-GB" w:eastAsia="en-GB"/>
        </w:rPr>
        <w:t>Keltner</w:t>
      </w:r>
      <w:proofErr w:type="spellEnd"/>
      <w:r w:rsidR="001F3AF7" w:rsidRPr="00916AEE">
        <w:rPr>
          <w:lang w:val="en-GB" w:eastAsia="en-GB"/>
        </w:rPr>
        <w:t xml:space="preserve"> &amp; </w:t>
      </w:r>
      <w:proofErr w:type="spellStart"/>
      <w:r w:rsidR="001F3AF7" w:rsidRPr="00916AEE">
        <w:rPr>
          <w:lang w:val="en-GB" w:eastAsia="en-GB"/>
        </w:rPr>
        <w:t>Kring</w:t>
      </w:r>
      <w:proofErr w:type="spellEnd"/>
      <w:r w:rsidR="001F3AF7" w:rsidRPr="00916AEE">
        <w:rPr>
          <w:lang w:val="en-GB" w:eastAsia="en-GB"/>
        </w:rPr>
        <w:t>, 1998</w:t>
      </w:r>
      <w:r w:rsidR="005460AB" w:rsidRPr="00916AEE">
        <w:rPr>
          <w:lang w:val="en-GB" w:eastAsia="en-GB"/>
        </w:rPr>
        <w:t xml:space="preserve">). </w:t>
      </w:r>
      <w:r w:rsidR="000B2714" w:rsidRPr="00916AEE">
        <w:rPr>
          <w:lang w:val="en-GB" w:eastAsia="en-GB"/>
        </w:rPr>
        <w:t>For example, disapproval-based externalized emotion</w:t>
      </w:r>
      <w:r w:rsidR="0006723D" w:rsidRPr="00916AEE">
        <w:rPr>
          <w:lang w:val="en-GB" w:eastAsia="en-GB"/>
        </w:rPr>
        <w:t>s</w:t>
      </w:r>
      <w:r w:rsidR="000B2714" w:rsidRPr="00916AEE">
        <w:rPr>
          <w:lang w:val="en-GB" w:eastAsia="en-GB"/>
        </w:rPr>
        <w:t xml:space="preserve">, such as anger, </w:t>
      </w:r>
      <w:r w:rsidR="0006723D" w:rsidRPr="00916AEE">
        <w:rPr>
          <w:lang w:val="en-GB" w:eastAsia="en-GB"/>
        </w:rPr>
        <w:t>may</w:t>
      </w:r>
      <w:r w:rsidR="00BE16EC" w:rsidRPr="00916AEE">
        <w:rPr>
          <w:lang w:val="en-GB" w:eastAsia="en-GB"/>
        </w:rPr>
        <w:t xml:space="preserve"> contribut</w:t>
      </w:r>
      <w:r w:rsidR="0006723D" w:rsidRPr="00916AEE">
        <w:rPr>
          <w:lang w:val="en-GB" w:eastAsia="en-GB"/>
        </w:rPr>
        <w:t>e</w:t>
      </w:r>
      <w:r w:rsidR="00BE16EC" w:rsidRPr="00916AEE">
        <w:rPr>
          <w:lang w:val="en-GB" w:eastAsia="en-GB"/>
        </w:rPr>
        <w:t xml:space="preserve"> to</w:t>
      </w:r>
      <w:r w:rsidR="000B2714" w:rsidRPr="00916AEE">
        <w:rPr>
          <w:lang w:val="en-GB" w:eastAsia="en-GB"/>
        </w:rPr>
        <w:t xml:space="preserve"> </w:t>
      </w:r>
      <w:r w:rsidR="00BE16EC" w:rsidRPr="00916AEE">
        <w:rPr>
          <w:lang w:val="en-GB" w:eastAsia="en-GB"/>
        </w:rPr>
        <w:t xml:space="preserve">the </w:t>
      </w:r>
      <w:r w:rsidR="000B2714" w:rsidRPr="00916AEE">
        <w:rPr>
          <w:lang w:val="en-GB" w:eastAsia="en-GB"/>
        </w:rPr>
        <w:t>resto</w:t>
      </w:r>
      <w:r w:rsidR="00BE16EC" w:rsidRPr="00916AEE">
        <w:rPr>
          <w:lang w:val="en-GB" w:eastAsia="en-GB"/>
        </w:rPr>
        <w:t>ration of</w:t>
      </w:r>
      <w:r w:rsidR="000B2714" w:rsidRPr="00916AEE">
        <w:rPr>
          <w:lang w:val="en-GB" w:eastAsia="en-GB"/>
        </w:rPr>
        <w:t xml:space="preserve"> just</w:t>
      </w:r>
      <w:r>
        <w:rPr>
          <w:lang w:val="en-GB" w:eastAsia="en-GB"/>
        </w:rPr>
        <w:t>ice in</w:t>
      </w:r>
      <w:r w:rsidR="000B2714" w:rsidRPr="00916AEE">
        <w:rPr>
          <w:lang w:val="en-GB" w:eastAsia="en-GB"/>
        </w:rPr>
        <w:t xml:space="preserve"> relationships</w:t>
      </w:r>
      <w:r w:rsidR="000A5A11">
        <w:rPr>
          <w:lang w:val="en-GB" w:eastAsia="en-GB"/>
        </w:rPr>
        <w:t xml:space="preserve"> (Goodman &amp; </w:t>
      </w:r>
      <w:proofErr w:type="spellStart"/>
      <w:r w:rsidR="001E56A2" w:rsidRPr="00916AEE">
        <w:rPr>
          <w:lang w:val="en-GB" w:eastAsia="en-GB"/>
        </w:rPr>
        <w:t>Southam-Gerow</w:t>
      </w:r>
      <w:proofErr w:type="spellEnd"/>
      <w:r w:rsidR="001E56A2" w:rsidRPr="00916AEE">
        <w:rPr>
          <w:lang w:val="en-GB" w:eastAsia="en-GB"/>
        </w:rPr>
        <w:t xml:space="preserve">, 2010; </w:t>
      </w:r>
      <w:proofErr w:type="spellStart"/>
      <w:r w:rsidR="001E56A2" w:rsidRPr="00916AEE">
        <w:rPr>
          <w:lang w:val="en-GB" w:eastAsia="en-GB"/>
        </w:rPr>
        <w:t>Keltner</w:t>
      </w:r>
      <w:proofErr w:type="spellEnd"/>
      <w:r w:rsidR="001E56A2" w:rsidRPr="00916AEE">
        <w:rPr>
          <w:lang w:val="en-GB" w:eastAsia="en-GB"/>
        </w:rPr>
        <w:t xml:space="preserve"> &amp; </w:t>
      </w:r>
      <w:proofErr w:type="spellStart"/>
      <w:r w:rsidR="001E56A2" w:rsidRPr="00916AEE">
        <w:rPr>
          <w:lang w:val="en-GB" w:eastAsia="en-GB"/>
        </w:rPr>
        <w:t>Kring</w:t>
      </w:r>
      <w:proofErr w:type="spellEnd"/>
      <w:r w:rsidR="001E56A2" w:rsidRPr="00916AEE">
        <w:rPr>
          <w:lang w:val="en-GB" w:eastAsia="en-GB"/>
        </w:rPr>
        <w:t>, 1998)</w:t>
      </w:r>
      <w:r w:rsidR="000B2714" w:rsidRPr="00916AEE">
        <w:rPr>
          <w:lang w:val="en-GB" w:eastAsia="en-GB"/>
        </w:rPr>
        <w:t xml:space="preserve">. Similarly, </w:t>
      </w:r>
      <w:r w:rsidR="00BE16EC" w:rsidRPr="00916AEE">
        <w:rPr>
          <w:lang w:val="en-GB" w:eastAsia="en-GB"/>
        </w:rPr>
        <w:t xml:space="preserve">disapproval-based </w:t>
      </w:r>
      <w:r w:rsidR="000B2714" w:rsidRPr="00916AEE">
        <w:rPr>
          <w:lang w:val="en-GB" w:eastAsia="en-GB"/>
        </w:rPr>
        <w:t>internalized emotion</w:t>
      </w:r>
      <w:r w:rsidR="00BC469B" w:rsidRPr="00916AEE">
        <w:rPr>
          <w:lang w:val="en-GB" w:eastAsia="en-GB"/>
        </w:rPr>
        <w:t>s</w:t>
      </w:r>
      <w:r w:rsidR="000B2714" w:rsidRPr="00916AEE">
        <w:rPr>
          <w:lang w:val="en-GB" w:eastAsia="en-GB"/>
        </w:rPr>
        <w:t xml:space="preserve">, such as shame, </w:t>
      </w:r>
      <w:r w:rsidR="004A6EE2">
        <w:rPr>
          <w:lang w:val="en-GB" w:eastAsia="en-GB"/>
        </w:rPr>
        <w:t>motivate</w:t>
      </w:r>
      <w:r w:rsidR="005460AB" w:rsidRPr="00916AEE">
        <w:rPr>
          <w:lang w:val="en-GB" w:eastAsia="en-GB"/>
        </w:rPr>
        <w:t xml:space="preserve"> individuals </w:t>
      </w:r>
      <w:r w:rsidR="001E56A2" w:rsidRPr="00916AEE">
        <w:rPr>
          <w:lang w:val="en-GB" w:eastAsia="en-GB"/>
        </w:rPr>
        <w:t xml:space="preserve">to </w:t>
      </w:r>
      <w:r w:rsidR="00BE16EC" w:rsidRPr="00916AEE">
        <w:rPr>
          <w:lang w:val="en-GB" w:eastAsia="en-GB"/>
        </w:rPr>
        <w:t>behave in ways that are socially valued</w:t>
      </w:r>
      <w:r w:rsidR="00E20D9F" w:rsidRPr="00916AEE">
        <w:rPr>
          <w:lang w:val="en-GB" w:eastAsia="en-GB"/>
        </w:rPr>
        <w:t xml:space="preserve"> (Barrett, 1995)</w:t>
      </w:r>
      <w:r w:rsidR="005460AB" w:rsidRPr="00916AEE">
        <w:rPr>
          <w:lang w:val="en-GB" w:eastAsia="en-GB"/>
        </w:rPr>
        <w:t xml:space="preserve">. </w:t>
      </w:r>
      <w:r w:rsidR="00BC469B" w:rsidRPr="00916AEE">
        <w:rPr>
          <w:lang w:val="en-GB" w:eastAsia="en-GB"/>
        </w:rPr>
        <w:t xml:space="preserve">The functionality of the </w:t>
      </w:r>
      <w:r w:rsidR="002320F3" w:rsidRPr="00916AEE">
        <w:rPr>
          <w:lang w:val="en-GB" w:eastAsia="en-GB"/>
        </w:rPr>
        <w:t xml:space="preserve">disapproval-based </w:t>
      </w:r>
      <w:r w:rsidR="00BC469B" w:rsidRPr="00916AEE">
        <w:rPr>
          <w:lang w:val="en-GB" w:eastAsia="en-GB"/>
        </w:rPr>
        <w:t>negative emotion</w:t>
      </w:r>
      <w:r w:rsidR="008B2D4F" w:rsidRPr="00916AEE">
        <w:rPr>
          <w:lang w:val="en-GB" w:eastAsia="en-GB"/>
        </w:rPr>
        <w:t>s</w:t>
      </w:r>
      <w:r w:rsidR="00BC469B" w:rsidRPr="00916AEE">
        <w:rPr>
          <w:lang w:val="en-GB" w:eastAsia="en-GB"/>
        </w:rPr>
        <w:t xml:space="preserve"> that support</w:t>
      </w:r>
      <w:r w:rsidR="008B2D4F" w:rsidRPr="00916AEE">
        <w:rPr>
          <w:lang w:val="en-GB" w:eastAsia="en-GB"/>
        </w:rPr>
        <w:t>-</w:t>
      </w:r>
      <w:r w:rsidR="00BC469B" w:rsidRPr="00916AEE">
        <w:rPr>
          <w:lang w:val="en-GB" w:eastAsia="en-GB"/>
        </w:rPr>
        <w:t xml:space="preserve">reminded children </w:t>
      </w:r>
      <w:r w:rsidR="00B530EA">
        <w:rPr>
          <w:lang w:val="en-GB" w:eastAsia="en-GB"/>
        </w:rPr>
        <w:t xml:space="preserve">may </w:t>
      </w:r>
      <w:r w:rsidR="008B2D4F" w:rsidRPr="00916AEE">
        <w:rPr>
          <w:lang w:val="en-GB" w:eastAsia="en-GB"/>
        </w:rPr>
        <w:t xml:space="preserve">experience </w:t>
      </w:r>
      <w:r w:rsidR="00BC469B" w:rsidRPr="00916AEE">
        <w:rPr>
          <w:lang w:val="en-GB" w:eastAsia="en-GB"/>
        </w:rPr>
        <w:t>remains to be tested. However, interpretations of the research findings</w:t>
      </w:r>
      <w:r w:rsidR="008B2D4F" w:rsidRPr="00916AEE">
        <w:rPr>
          <w:lang w:val="en-GB" w:eastAsia="en-GB"/>
        </w:rPr>
        <w:t xml:space="preserve"> </w:t>
      </w:r>
      <w:r w:rsidR="002320F3" w:rsidRPr="00916AEE">
        <w:rPr>
          <w:lang w:val="en-GB" w:eastAsia="en-GB"/>
        </w:rPr>
        <w:t>in terms of</w:t>
      </w:r>
      <w:r w:rsidR="008B2D4F" w:rsidRPr="00916AEE">
        <w:rPr>
          <w:lang w:val="en-GB" w:eastAsia="en-GB"/>
        </w:rPr>
        <w:t xml:space="preserve"> the problematic nature of negative emotions </w:t>
      </w:r>
      <w:r w:rsidR="002320F3" w:rsidRPr="00916AEE">
        <w:rPr>
          <w:lang w:val="en-GB" w:eastAsia="en-GB"/>
        </w:rPr>
        <w:t>would be</w:t>
      </w:r>
      <w:r w:rsidR="00BC469B" w:rsidRPr="00916AEE">
        <w:rPr>
          <w:lang w:val="en-GB" w:eastAsia="en-GB"/>
        </w:rPr>
        <w:t xml:space="preserve"> premature.</w:t>
      </w:r>
    </w:p>
    <w:p w14:paraId="00EB6BF5" w14:textId="16772877" w:rsidR="00273F41" w:rsidRPr="00273F41" w:rsidRDefault="00273F41" w:rsidP="00DF2A46">
      <w:pPr>
        <w:spacing w:line="480" w:lineRule="auto"/>
        <w:ind w:firstLine="708"/>
        <w:rPr>
          <w:lang w:val="en-GB" w:eastAsia="en-GB"/>
        </w:rPr>
      </w:pPr>
      <w:r w:rsidRPr="00273F41">
        <w:rPr>
          <w:lang w:val="en-GB" w:eastAsia="en-GB"/>
        </w:rPr>
        <w:t xml:space="preserve">Moreover, a body of research involving adult participants suggests that the act of reflecting on the support </w:t>
      </w:r>
      <w:r w:rsidR="007A70F0">
        <w:rPr>
          <w:lang w:val="en-GB" w:eastAsia="en-GB"/>
        </w:rPr>
        <w:t xml:space="preserve">and love </w:t>
      </w:r>
      <w:r w:rsidRPr="00273F41">
        <w:rPr>
          <w:lang w:val="en-GB" w:eastAsia="en-GB"/>
        </w:rPr>
        <w:t xml:space="preserve">one receives from close others has multiple unequivocal benefits, </w:t>
      </w:r>
      <w:r w:rsidR="00DF2A46">
        <w:rPr>
          <w:lang w:val="en-GB" w:eastAsia="en-GB"/>
        </w:rPr>
        <w:t xml:space="preserve">which </w:t>
      </w:r>
      <w:r w:rsidRPr="00273F41">
        <w:rPr>
          <w:lang w:val="en-GB" w:eastAsia="en-GB"/>
        </w:rPr>
        <w:t xml:space="preserve">were not tested in the present research. For example, when reminded of attachment figures, individuals not only come to hold more positive </w:t>
      </w:r>
      <w:r w:rsidR="00DF2A46">
        <w:rPr>
          <w:lang w:val="en-GB" w:eastAsia="en-GB"/>
        </w:rPr>
        <w:t xml:space="preserve">social </w:t>
      </w:r>
      <w:r w:rsidRPr="00273F41">
        <w:rPr>
          <w:lang w:val="en-GB" w:eastAsia="en-GB"/>
        </w:rPr>
        <w:t>expectations,</w:t>
      </w:r>
      <w:r w:rsidR="009C063C">
        <w:rPr>
          <w:lang w:val="en-GB" w:eastAsia="en-GB"/>
        </w:rPr>
        <w:t xml:space="preserve"> but</w:t>
      </w:r>
      <w:r w:rsidRPr="00273F41">
        <w:rPr>
          <w:lang w:val="en-GB" w:eastAsia="en-GB"/>
        </w:rPr>
        <w:t xml:space="preserve"> they also</w:t>
      </w:r>
      <w:r w:rsidR="009C063C">
        <w:rPr>
          <w:lang w:val="en-GB" w:eastAsia="en-GB"/>
        </w:rPr>
        <w:t xml:space="preserve"> experience feelings of security, energy, and exploration, </w:t>
      </w:r>
      <w:r w:rsidR="00DE3F54">
        <w:rPr>
          <w:lang w:val="en-GB" w:eastAsia="en-GB"/>
        </w:rPr>
        <w:t>they</w:t>
      </w:r>
      <w:r w:rsidRPr="00273F41">
        <w:rPr>
          <w:lang w:val="en-GB" w:eastAsia="en-GB"/>
        </w:rPr>
        <w:t xml:space="preserve"> become more </w:t>
      </w:r>
      <w:r w:rsidR="004A6EE2">
        <w:rPr>
          <w:lang w:val="en-GB" w:eastAsia="en-GB"/>
        </w:rPr>
        <w:t xml:space="preserve">compassionate and </w:t>
      </w:r>
      <w:r w:rsidRPr="00273F41">
        <w:rPr>
          <w:lang w:val="en-GB" w:eastAsia="en-GB"/>
        </w:rPr>
        <w:t>helpful, and they become less prone to defensive</w:t>
      </w:r>
      <w:r w:rsidR="009C063C">
        <w:rPr>
          <w:lang w:val="en-GB" w:eastAsia="en-GB"/>
        </w:rPr>
        <w:t xml:space="preserve"> </w:t>
      </w:r>
      <w:r w:rsidRPr="00273F41">
        <w:rPr>
          <w:lang w:val="en-GB" w:eastAsia="en-GB"/>
        </w:rPr>
        <w:t>enhance</w:t>
      </w:r>
      <w:r w:rsidR="009C063C">
        <w:rPr>
          <w:lang w:val="en-GB" w:eastAsia="en-GB"/>
        </w:rPr>
        <w:t>ment of</w:t>
      </w:r>
      <w:r w:rsidRPr="00273F41">
        <w:rPr>
          <w:lang w:val="en-GB" w:eastAsia="en-GB"/>
        </w:rPr>
        <w:t xml:space="preserve"> self-</w:t>
      </w:r>
      <w:r w:rsidRPr="00273F41">
        <w:rPr>
          <w:lang w:val="en-GB" w:eastAsia="en-GB"/>
        </w:rPr>
        <w:lastRenderedPageBreak/>
        <w:t>esteem (</w:t>
      </w:r>
      <w:r w:rsidR="00DE3F54">
        <w:rPr>
          <w:lang w:val="en-GB" w:eastAsia="en-GB"/>
        </w:rPr>
        <w:t xml:space="preserve">Luke, Sedikides, &amp; Carnelley, 2012; </w:t>
      </w:r>
      <w:proofErr w:type="spellStart"/>
      <w:r w:rsidRPr="00273F41">
        <w:rPr>
          <w:lang w:val="en-GB" w:eastAsia="en-GB"/>
        </w:rPr>
        <w:t>Mikulincer</w:t>
      </w:r>
      <w:proofErr w:type="spellEnd"/>
      <w:r w:rsidRPr="00273F41">
        <w:rPr>
          <w:lang w:val="en-GB" w:eastAsia="en-GB"/>
        </w:rPr>
        <w:t xml:space="preserve"> &amp; Shaver, 2007</w:t>
      </w:r>
      <w:r w:rsidR="0060527A">
        <w:rPr>
          <w:lang w:val="en-GB" w:eastAsia="en-GB"/>
        </w:rPr>
        <w:t>; Sedikides et al., 2015</w:t>
      </w:r>
      <w:r w:rsidRPr="00273F41">
        <w:rPr>
          <w:lang w:val="en-GB" w:eastAsia="en-GB"/>
        </w:rPr>
        <w:t>). The evidence from the present research alone should not be taken to discourage parents from reminding their children of their supportive bonds.</w:t>
      </w:r>
    </w:p>
    <w:p w14:paraId="0BD6AFBA" w14:textId="1B1E67B5" w:rsidR="00483B0C" w:rsidRPr="007C4B20" w:rsidRDefault="00483B0C" w:rsidP="005113DC">
      <w:pPr>
        <w:spacing w:line="480" w:lineRule="auto"/>
        <w:ind w:firstLine="708"/>
        <w:rPr>
          <w:lang w:val="en-GB" w:eastAsia="en-GB"/>
        </w:rPr>
      </w:pPr>
      <w:r w:rsidRPr="007C4B20">
        <w:rPr>
          <w:lang w:val="en-GB" w:eastAsia="en-GB"/>
        </w:rPr>
        <w:t xml:space="preserve">Some of our findings were unexpected. Although we predicted that the effects of support reminders on emotional reactivity and recovery would be strongest for children with elevated levels of peer </w:t>
      </w:r>
      <w:r w:rsidR="004E5E41">
        <w:rPr>
          <w:lang w:val="en-GB" w:eastAsia="en-GB"/>
        </w:rPr>
        <w:t>difficulties</w:t>
      </w:r>
      <w:r w:rsidRPr="007C4B20">
        <w:rPr>
          <w:lang w:val="en-GB" w:eastAsia="en-GB"/>
        </w:rPr>
        <w:t xml:space="preserve">, we did not predict that main effects of </w:t>
      </w:r>
      <w:r w:rsidR="00481F2A">
        <w:rPr>
          <w:lang w:val="en-GB" w:eastAsia="en-GB"/>
        </w:rPr>
        <w:t xml:space="preserve">the </w:t>
      </w:r>
      <w:r w:rsidRPr="007C4B20">
        <w:rPr>
          <w:lang w:val="en-GB" w:eastAsia="en-GB"/>
        </w:rPr>
        <w:t xml:space="preserve">support reminder would be absent altogether. </w:t>
      </w:r>
      <w:r w:rsidR="008E4E37">
        <w:rPr>
          <w:lang w:val="en-GB" w:eastAsia="en-GB"/>
        </w:rPr>
        <w:t xml:space="preserve">Note that our induction of peer disapproval led to mild increases in negative emotion. </w:t>
      </w:r>
      <w:r w:rsidR="005113DC">
        <w:rPr>
          <w:lang w:val="en-GB" w:eastAsia="en-GB"/>
        </w:rPr>
        <w:t>One explanation for the lack of main effects of the support reminder is</w:t>
      </w:r>
      <w:r w:rsidR="008E4E37">
        <w:rPr>
          <w:lang w:val="en-GB" w:eastAsia="en-GB"/>
        </w:rPr>
        <w:t xml:space="preserve"> that</w:t>
      </w:r>
      <w:r w:rsidR="005113DC">
        <w:rPr>
          <w:lang w:val="en-GB" w:eastAsia="en-GB"/>
        </w:rPr>
        <w:t>, among</w:t>
      </w:r>
      <w:r w:rsidR="008E4E37">
        <w:rPr>
          <w:lang w:val="en-GB" w:eastAsia="en-GB"/>
        </w:rPr>
        <w:t xml:space="preserve"> children with low-to-moderate levels of peer difficulty, </w:t>
      </w:r>
      <w:r w:rsidR="005113DC">
        <w:rPr>
          <w:lang w:val="en-GB" w:eastAsia="en-GB"/>
        </w:rPr>
        <w:t xml:space="preserve">the </w:t>
      </w:r>
      <w:r w:rsidRPr="00D2057A">
        <w:rPr>
          <w:lang w:val="en-GB" w:eastAsia="en-GB"/>
        </w:rPr>
        <w:t xml:space="preserve">emotional </w:t>
      </w:r>
      <w:r w:rsidR="005113DC">
        <w:rPr>
          <w:lang w:val="en-GB" w:eastAsia="en-GB"/>
        </w:rPr>
        <w:t>valence</w:t>
      </w:r>
      <w:r w:rsidR="005113DC" w:rsidRPr="00D2057A">
        <w:rPr>
          <w:lang w:val="en-GB" w:eastAsia="en-GB"/>
        </w:rPr>
        <w:t xml:space="preserve"> </w:t>
      </w:r>
      <w:r w:rsidR="007A70F0" w:rsidRPr="00D2057A">
        <w:rPr>
          <w:lang w:val="en-GB" w:eastAsia="en-GB"/>
        </w:rPr>
        <w:t>of</w:t>
      </w:r>
      <w:r w:rsidRPr="00D2057A">
        <w:rPr>
          <w:lang w:val="en-GB" w:eastAsia="en-GB"/>
        </w:rPr>
        <w:t xml:space="preserve"> </w:t>
      </w:r>
      <w:r w:rsidR="0095336E" w:rsidRPr="00D2057A">
        <w:rPr>
          <w:lang w:val="en-GB" w:eastAsia="en-GB"/>
        </w:rPr>
        <w:t xml:space="preserve">acute </w:t>
      </w:r>
      <w:r w:rsidRPr="00D2057A">
        <w:rPr>
          <w:lang w:val="en-GB" w:eastAsia="en-GB"/>
        </w:rPr>
        <w:t xml:space="preserve">disapproval deviated </w:t>
      </w:r>
      <w:r w:rsidR="008E4E37">
        <w:rPr>
          <w:lang w:val="en-GB" w:eastAsia="en-GB"/>
        </w:rPr>
        <w:t xml:space="preserve">not sufficiently </w:t>
      </w:r>
      <w:r w:rsidRPr="00D2057A">
        <w:rPr>
          <w:lang w:val="en-GB" w:eastAsia="en-GB"/>
        </w:rPr>
        <w:t>from the valence of the support reminder</w:t>
      </w:r>
      <w:r w:rsidR="008E4E37">
        <w:rPr>
          <w:lang w:val="en-GB" w:eastAsia="en-GB"/>
        </w:rPr>
        <w:t xml:space="preserve"> for emotional contrast effects to occur</w:t>
      </w:r>
      <w:r w:rsidRPr="00D2057A">
        <w:rPr>
          <w:lang w:val="en-GB" w:eastAsia="en-GB"/>
        </w:rPr>
        <w:t>. Within ethical boundaries, future research could test the generality of support reminder-induced emotional contrast effects using a more powerful peer stressor.</w:t>
      </w:r>
    </w:p>
    <w:p w14:paraId="385AFB80" w14:textId="62DEE64A" w:rsidR="0064297C" w:rsidRPr="00790BAA" w:rsidRDefault="00F44C3B" w:rsidP="006D026A">
      <w:pPr>
        <w:spacing w:line="480" w:lineRule="auto"/>
        <w:ind w:firstLine="708"/>
        <w:rPr>
          <w:lang w:val="en-GB" w:eastAsia="en-GB"/>
        </w:rPr>
      </w:pPr>
      <w:r w:rsidRPr="00F44C3B">
        <w:rPr>
          <w:lang w:val="en-GB" w:eastAsia="en-GB"/>
        </w:rPr>
        <w:t xml:space="preserve">We did not anticipate discrepancies between internalized and externalized emotional outcomes. </w:t>
      </w:r>
      <w:r w:rsidR="00BB328C">
        <w:rPr>
          <w:lang w:val="en-GB" w:eastAsia="en-GB"/>
        </w:rPr>
        <w:t>Why did</w:t>
      </w:r>
      <w:r w:rsidR="00DB6FA4">
        <w:rPr>
          <w:lang w:val="en-GB" w:eastAsia="en-GB"/>
        </w:rPr>
        <w:t xml:space="preserve"> </w:t>
      </w:r>
      <w:r w:rsidR="00790BAA">
        <w:rPr>
          <w:lang w:val="en-GB" w:eastAsia="en-GB"/>
        </w:rPr>
        <w:t>the temporal order of emotional stimulus event (i.e., peer disapproval) and induced psycho</w:t>
      </w:r>
      <w:r w:rsidR="001B2797">
        <w:rPr>
          <w:lang w:val="en-GB" w:eastAsia="en-GB"/>
        </w:rPr>
        <w:t xml:space="preserve">logical state (i.e., </w:t>
      </w:r>
      <w:r w:rsidR="00790BAA">
        <w:rPr>
          <w:lang w:val="en-GB" w:eastAsia="en-GB"/>
        </w:rPr>
        <w:t>support vs</w:t>
      </w:r>
      <w:r w:rsidR="00481F2A">
        <w:rPr>
          <w:lang w:val="en-GB" w:eastAsia="en-GB"/>
        </w:rPr>
        <w:t>.</w:t>
      </w:r>
      <w:r w:rsidR="00790BAA">
        <w:rPr>
          <w:lang w:val="en-GB" w:eastAsia="en-GB"/>
        </w:rPr>
        <w:t xml:space="preserve"> control)</w:t>
      </w:r>
      <w:r w:rsidR="00DB6FA4">
        <w:rPr>
          <w:lang w:val="en-GB" w:eastAsia="en-GB"/>
        </w:rPr>
        <w:t>, which varied between experiments,</w:t>
      </w:r>
      <w:r w:rsidR="00790BAA">
        <w:rPr>
          <w:lang w:val="en-GB" w:eastAsia="en-GB"/>
        </w:rPr>
        <w:t xml:space="preserve"> influence the phenomenology of the emotional contrast that </w:t>
      </w:r>
      <w:r w:rsidR="00DB6FA4">
        <w:rPr>
          <w:lang w:val="en-GB" w:eastAsia="en-GB"/>
        </w:rPr>
        <w:t>was evoked</w:t>
      </w:r>
      <w:r w:rsidR="00B530EA">
        <w:rPr>
          <w:lang w:val="en-GB" w:eastAsia="en-GB"/>
        </w:rPr>
        <w:t xml:space="preserve"> in socially vulnerable children</w:t>
      </w:r>
      <w:r w:rsidR="00BB328C">
        <w:rPr>
          <w:lang w:val="en-GB" w:eastAsia="en-GB"/>
        </w:rPr>
        <w:t>?</w:t>
      </w:r>
      <w:r w:rsidR="00790BAA">
        <w:rPr>
          <w:lang w:val="en-GB" w:eastAsia="en-GB"/>
        </w:rPr>
        <w:t xml:space="preserve"> </w:t>
      </w:r>
      <w:r w:rsidR="00107057" w:rsidRPr="004130AA">
        <w:rPr>
          <w:lang w:val="en-GB" w:eastAsia="en-GB"/>
        </w:rPr>
        <w:t>I</w:t>
      </w:r>
      <w:r w:rsidRPr="004130AA">
        <w:rPr>
          <w:lang w:val="en-GB" w:eastAsia="en-GB"/>
        </w:rPr>
        <w:t xml:space="preserve">n Experiment 1, the </w:t>
      </w:r>
      <w:r w:rsidR="008007E3" w:rsidRPr="004130AA">
        <w:rPr>
          <w:lang w:val="en-GB" w:eastAsia="en-GB"/>
        </w:rPr>
        <w:t>support</w:t>
      </w:r>
      <w:r w:rsidRPr="004130AA">
        <w:rPr>
          <w:lang w:val="en-GB" w:eastAsia="en-GB"/>
        </w:rPr>
        <w:t xml:space="preserve"> reminder </w:t>
      </w:r>
      <w:r w:rsidR="00790BAA" w:rsidRPr="004130AA">
        <w:rPr>
          <w:lang w:val="en-GB" w:eastAsia="en-GB"/>
        </w:rPr>
        <w:t>preceded</w:t>
      </w:r>
      <w:r w:rsidRPr="004130AA">
        <w:rPr>
          <w:lang w:val="en-GB" w:eastAsia="en-GB"/>
        </w:rPr>
        <w:t xml:space="preserve"> </w:t>
      </w:r>
      <w:r w:rsidR="00175784" w:rsidRPr="004130AA">
        <w:rPr>
          <w:lang w:val="en-GB" w:eastAsia="en-GB"/>
        </w:rPr>
        <w:t>peer disapproval</w:t>
      </w:r>
      <w:r w:rsidR="00DB6FA4" w:rsidRPr="004130AA">
        <w:rPr>
          <w:lang w:val="en-GB" w:eastAsia="en-GB"/>
        </w:rPr>
        <w:t xml:space="preserve">, which </w:t>
      </w:r>
      <w:r w:rsidR="00107057" w:rsidRPr="004130AA">
        <w:rPr>
          <w:lang w:val="en-GB" w:eastAsia="en-GB"/>
        </w:rPr>
        <w:t xml:space="preserve">may have led children </w:t>
      </w:r>
      <w:r w:rsidR="00916AEE">
        <w:rPr>
          <w:lang w:val="en-GB" w:eastAsia="en-GB"/>
        </w:rPr>
        <w:t>temporarily</w:t>
      </w:r>
      <w:r w:rsidR="00481F2A">
        <w:rPr>
          <w:lang w:val="en-GB" w:eastAsia="en-GB"/>
        </w:rPr>
        <w:t xml:space="preserve"> to</w:t>
      </w:r>
      <w:r w:rsidR="00916AEE">
        <w:rPr>
          <w:lang w:val="en-GB" w:eastAsia="en-GB"/>
        </w:rPr>
        <w:t xml:space="preserve"> </w:t>
      </w:r>
      <w:r w:rsidR="00107057" w:rsidRPr="004130AA">
        <w:rPr>
          <w:lang w:val="en-GB" w:eastAsia="en-GB"/>
        </w:rPr>
        <w:t>adopt</w:t>
      </w:r>
      <w:r w:rsidRPr="004130AA">
        <w:rPr>
          <w:lang w:val="en-GB" w:eastAsia="en-GB"/>
        </w:rPr>
        <w:t xml:space="preserve"> </w:t>
      </w:r>
      <w:r w:rsidR="00107057" w:rsidRPr="004130AA">
        <w:rPr>
          <w:lang w:val="en-GB" w:eastAsia="en-GB"/>
        </w:rPr>
        <w:t xml:space="preserve">a positive outlook on </w:t>
      </w:r>
      <w:r w:rsidR="00FD0324" w:rsidRPr="004130AA">
        <w:rPr>
          <w:lang w:val="en-GB" w:eastAsia="en-GB"/>
        </w:rPr>
        <w:t>their</w:t>
      </w:r>
      <w:r w:rsidRPr="004130AA">
        <w:rPr>
          <w:lang w:val="en-GB" w:eastAsia="en-GB"/>
        </w:rPr>
        <w:t xml:space="preserve"> social relationships</w:t>
      </w:r>
      <w:r w:rsidR="006D026A">
        <w:rPr>
          <w:lang w:val="en-GB" w:eastAsia="en-GB"/>
        </w:rPr>
        <w:t>, and</w:t>
      </w:r>
      <w:r w:rsidR="0097019B">
        <w:rPr>
          <w:lang w:val="en-GB" w:eastAsia="en-GB"/>
        </w:rPr>
        <w:t xml:space="preserve"> to </w:t>
      </w:r>
      <w:r w:rsidR="00481F2A">
        <w:rPr>
          <w:lang w:val="en-GB" w:eastAsia="en-GB"/>
        </w:rPr>
        <w:t>expect</w:t>
      </w:r>
      <w:r w:rsidR="0097019B">
        <w:rPr>
          <w:lang w:val="en-GB" w:eastAsia="en-GB"/>
        </w:rPr>
        <w:t xml:space="preserve"> approval rather than disapproval from peers</w:t>
      </w:r>
      <w:r w:rsidR="00677B1B">
        <w:rPr>
          <w:lang w:val="en-GB" w:eastAsia="en-GB"/>
        </w:rPr>
        <w:t xml:space="preserve"> (cf. Rowe &amp; Carnelley, 2003)</w:t>
      </w:r>
      <w:r w:rsidR="0097019B">
        <w:rPr>
          <w:lang w:val="en-GB" w:eastAsia="en-GB"/>
        </w:rPr>
        <w:t xml:space="preserve">. </w:t>
      </w:r>
      <w:r w:rsidR="0097019B" w:rsidRPr="004130AA">
        <w:rPr>
          <w:lang w:val="en-GB" w:eastAsia="en-GB"/>
        </w:rPr>
        <w:t>Among socially vulnerable children</w:t>
      </w:r>
      <w:r w:rsidR="00F85A53">
        <w:rPr>
          <w:lang w:val="en-GB" w:eastAsia="en-GB"/>
        </w:rPr>
        <w:t>,</w:t>
      </w:r>
      <w:r w:rsidR="0097019B">
        <w:rPr>
          <w:lang w:val="en-GB" w:eastAsia="en-GB"/>
        </w:rPr>
        <w:t xml:space="preserve"> </w:t>
      </w:r>
      <w:r w:rsidR="0097019B" w:rsidRPr="004130AA">
        <w:rPr>
          <w:lang w:val="en-GB" w:eastAsia="en-GB"/>
        </w:rPr>
        <w:t xml:space="preserve">this led to frustrated anger </w:t>
      </w:r>
      <w:r w:rsidR="0097019B">
        <w:rPr>
          <w:lang w:val="en-GB" w:eastAsia="en-GB"/>
        </w:rPr>
        <w:t xml:space="preserve">possibly because expectancy-violation occurred (Leary, Springer, </w:t>
      </w:r>
      <w:proofErr w:type="spellStart"/>
      <w:r w:rsidR="0097019B">
        <w:rPr>
          <w:lang w:val="en-GB" w:eastAsia="en-GB"/>
        </w:rPr>
        <w:t>Negel</w:t>
      </w:r>
      <w:proofErr w:type="spellEnd"/>
      <w:r w:rsidR="0097019B">
        <w:rPr>
          <w:lang w:val="en-GB" w:eastAsia="en-GB"/>
        </w:rPr>
        <w:t xml:space="preserve">, Ansell, &amp; Evans, 1998; Lewis, 2000) and </w:t>
      </w:r>
      <w:r w:rsidR="0097019B" w:rsidRPr="004130AA">
        <w:rPr>
          <w:lang w:val="en-GB" w:eastAsia="en-GB"/>
        </w:rPr>
        <w:t xml:space="preserve">their hopes </w:t>
      </w:r>
      <w:r w:rsidR="0097019B">
        <w:rPr>
          <w:lang w:val="en-GB" w:eastAsia="en-GB"/>
        </w:rPr>
        <w:t>were</w:t>
      </w:r>
      <w:r w:rsidR="0097019B" w:rsidRPr="004130AA">
        <w:rPr>
          <w:lang w:val="en-GB" w:eastAsia="en-GB"/>
        </w:rPr>
        <w:t xml:space="preserve"> dashed by the subsequent peer disapproval.</w:t>
      </w:r>
      <w:r w:rsidRPr="004130AA">
        <w:rPr>
          <w:lang w:val="en-GB" w:eastAsia="en-GB"/>
        </w:rPr>
        <w:t xml:space="preserve"> By contrast, in Experiment 2, the </w:t>
      </w:r>
      <w:r w:rsidR="008007E3" w:rsidRPr="004130AA">
        <w:rPr>
          <w:lang w:val="en-GB" w:eastAsia="en-GB"/>
        </w:rPr>
        <w:t>support</w:t>
      </w:r>
      <w:r w:rsidRPr="004130AA">
        <w:rPr>
          <w:lang w:val="en-GB" w:eastAsia="en-GB"/>
        </w:rPr>
        <w:t xml:space="preserve"> reminder </w:t>
      </w:r>
      <w:r w:rsidR="00790BAA" w:rsidRPr="004130AA">
        <w:rPr>
          <w:lang w:val="en-GB" w:eastAsia="en-GB"/>
        </w:rPr>
        <w:t xml:space="preserve">followed peer disapproval. Thus, </w:t>
      </w:r>
      <w:r w:rsidR="000F1A2D" w:rsidRPr="004130AA">
        <w:rPr>
          <w:lang w:val="en-GB" w:eastAsia="en-GB"/>
        </w:rPr>
        <w:t xml:space="preserve">the support reminder </w:t>
      </w:r>
      <w:r w:rsidR="00790BAA" w:rsidRPr="004130AA">
        <w:rPr>
          <w:lang w:val="en-GB" w:eastAsia="en-GB"/>
        </w:rPr>
        <w:t xml:space="preserve">was </w:t>
      </w:r>
      <w:r w:rsidRPr="004130AA">
        <w:rPr>
          <w:lang w:val="en-GB" w:eastAsia="en-GB"/>
        </w:rPr>
        <w:t>embedded in an emotional context in which</w:t>
      </w:r>
      <w:r w:rsidR="00107057" w:rsidRPr="004130AA">
        <w:rPr>
          <w:lang w:val="en-GB" w:eastAsia="en-GB"/>
        </w:rPr>
        <w:t>, so the data show,</w:t>
      </w:r>
      <w:r w:rsidR="004130AA" w:rsidRPr="004130AA">
        <w:rPr>
          <w:lang w:val="en-GB" w:eastAsia="en-GB"/>
        </w:rPr>
        <w:t xml:space="preserve"> children mainly experienced</w:t>
      </w:r>
      <w:r w:rsidRPr="004130AA">
        <w:rPr>
          <w:lang w:val="en-GB" w:eastAsia="en-GB"/>
        </w:rPr>
        <w:t xml:space="preserve"> internalized </w:t>
      </w:r>
      <w:r w:rsidR="00890448" w:rsidRPr="004130AA">
        <w:rPr>
          <w:lang w:val="en-GB" w:eastAsia="en-GB"/>
        </w:rPr>
        <w:lastRenderedPageBreak/>
        <w:t>emotion</w:t>
      </w:r>
      <w:r w:rsidR="00916AEE">
        <w:rPr>
          <w:lang w:val="en-GB" w:eastAsia="en-GB"/>
        </w:rPr>
        <w:t>s</w:t>
      </w:r>
      <w:r w:rsidRPr="004130AA">
        <w:rPr>
          <w:lang w:val="en-GB" w:eastAsia="en-GB"/>
        </w:rPr>
        <w:t xml:space="preserve">. </w:t>
      </w:r>
      <w:r w:rsidR="004130AA" w:rsidRPr="004130AA">
        <w:rPr>
          <w:lang w:val="en-GB" w:eastAsia="en-GB"/>
        </w:rPr>
        <w:t>As expected from emotional contrast theory, t</w:t>
      </w:r>
      <w:r w:rsidRPr="004130AA">
        <w:rPr>
          <w:lang w:val="en-GB" w:eastAsia="en-GB"/>
        </w:rPr>
        <w:t xml:space="preserve">he </w:t>
      </w:r>
      <w:r w:rsidR="008007E3" w:rsidRPr="004130AA">
        <w:rPr>
          <w:lang w:val="en-GB" w:eastAsia="en-GB"/>
        </w:rPr>
        <w:t>support</w:t>
      </w:r>
      <w:r w:rsidR="00107057" w:rsidRPr="004130AA">
        <w:rPr>
          <w:lang w:val="en-GB" w:eastAsia="en-GB"/>
        </w:rPr>
        <w:t xml:space="preserve"> reminder </w:t>
      </w:r>
      <w:r w:rsidR="00FF6F2F" w:rsidRPr="004130AA">
        <w:rPr>
          <w:lang w:val="en-GB" w:eastAsia="en-GB"/>
        </w:rPr>
        <w:t xml:space="preserve">made salient the aversive nature of disapproval and thus </w:t>
      </w:r>
      <w:r w:rsidR="00107057" w:rsidRPr="004130AA">
        <w:rPr>
          <w:lang w:val="en-GB" w:eastAsia="en-GB"/>
        </w:rPr>
        <w:t xml:space="preserve">sustained </w:t>
      </w:r>
      <w:r w:rsidR="00FF6F2F" w:rsidRPr="004130AA">
        <w:rPr>
          <w:lang w:val="en-GB" w:eastAsia="en-GB"/>
        </w:rPr>
        <w:t xml:space="preserve">the </w:t>
      </w:r>
      <w:r w:rsidR="004130AA" w:rsidRPr="004130AA">
        <w:rPr>
          <w:lang w:val="en-GB" w:eastAsia="en-GB"/>
        </w:rPr>
        <w:t xml:space="preserve">(internalized) </w:t>
      </w:r>
      <w:r w:rsidR="00FF6F2F" w:rsidRPr="004130AA">
        <w:rPr>
          <w:lang w:val="en-GB" w:eastAsia="en-GB"/>
        </w:rPr>
        <w:t xml:space="preserve">emotions that children </w:t>
      </w:r>
      <w:r w:rsidR="004130AA" w:rsidRPr="004130AA">
        <w:rPr>
          <w:lang w:val="en-GB" w:eastAsia="en-GB"/>
        </w:rPr>
        <w:t xml:space="preserve">were </w:t>
      </w:r>
      <w:r w:rsidR="00FF6F2F" w:rsidRPr="004130AA">
        <w:rPr>
          <w:lang w:val="en-GB" w:eastAsia="en-GB"/>
        </w:rPr>
        <w:t>already</w:t>
      </w:r>
      <w:r w:rsidR="004130AA" w:rsidRPr="004130AA">
        <w:rPr>
          <w:lang w:val="en-GB" w:eastAsia="en-GB"/>
        </w:rPr>
        <w:t xml:space="preserve"> experiencing</w:t>
      </w:r>
      <w:r w:rsidR="00FF6F2F" w:rsidRPr="0057375D">
        <w:rPr>
          <w:lang w:val="en-GB" w:eastAsia="en-GB"/>
        </w:rPr>
        <w:t>.</w:t>
      </w:r>
      <w:r w:rsidR="00DB0201" w:rsidRPr="0057375D">
        <w:rPr>
          <w:lang w:val="en-GB" w:eastAsia="en-GB"/>
        </w:rPr>
        <w:t xml:space="preserve"> </w:t>
      </w:r>
      <w:r w:rsidR="0097019B" w:rsidRPr="0057375D">
        <w:rPr>
          <w:lang w:val="en-GB" w:eastAsia="en-GB"/>
        </w:rPr>
        <w:t xml:space="preserve">Again, this effect specifically occurred among socially vulnerable children, </w:t>
      </w:r>
      <w:r w:rsidR="006C6887" w:rsidRPr="0057375D">
        <w:rPr>
          <w:lang w:val="en-GB" w:eastAsia="en-GB"/>
        </w:rPr>
        <w:t xml:space="preserve">for </w:t>
      </w:r>
      <w:r w:rsidR="0097019B" w:rsidRPr="0057375D">
        <w:rPr>
          <w:lang w:val="en-GB" w:eastAsia="en-GB"/>
        </w:rPr>
        <w:t>who</w:t>
      </w:r>
      <w:r w:rsidR="006C6887" w:rsidRPr="0057375D">
        <w:rPr>
          <w:lang w:val="en-GB" w:eastAsia="en-GB"/>
        </w:rPr>
        <w:t>m the</w:t>
      </w:r>
      <w:r w:rsidR="0097019B" w:rsidRPr="0057375D">
        <w:rPr>
          <w:lang w:val="en-GB" w:eastAsia="en-GB"/>
        </w:rPr>
        <w:t xml:space="preserve"> </w:t>
      </w:r>
      <w:r w:rsidR="006C6887" w:rsidRPr="0057375D">
        <w:rPr>
          <w:lang w:val="en-GB" w:eastAsia="en-GB"/>
        </w:rPr>
        <w:t xml:space="preserve">emotional </w:t>
      </w:r>
      <w:r w:rsidR="0097019B" w:rsidRPr="0057375D">
        <w:rPr>
          <w:lang w:val="en-GB" w:eastAsia="en-GB"/>
        </w:rPr>
        <w:t xml:space="preserve">contrast </w:t>
      </w:r>
      <w:r w:rsidR="0057375D" w:rsidRPr="0057375D">
        <w:rPr>
          <w:lang w:val="en-GB" w:eastAsia="en-GB"/>
        </w:rPr>
        <w:t>highlighted</w:t>
      </w:r>
      <w:r w:rsidR="006C6887" w:rsidRPr="0057375D">
        <w:rPr>
          <w:lang w:val="en-GB" w:eastAsia="en-GB"/>
        </w:rPr>
        <w:t xml:space="preserve"> </w:t>
      </w:r>
      <w:r w:rsidR="006D026A">
        <w:rPr>
          <w:lang w:val="en-GB" w:eastAsia="en-GB"/>
        </w:rPr>
        <w:t>the problematic nature of their habitual peer interactions.</w:t>
      </w:r>
    </w:p>
    <w:p w14:paraId="4618785D" w14:textId="6800D973" w:rsidR="0064297C" w:rsidRDefault="00F44C3B" w:rsidP="006D026A">
      <w:pPr>
        <w:spacing w:line="480" w:lineRule="auto"/>
        <w:ind w:firstLine="708"/>
        <w:rPr>
          <w:rFonts w:ascii="Calibri" w:hAnsi="Calibri"/>
          <w:sz w:val="22"/>
          <w:szCs w:val="22"/>
          <w:lang w:val="en-GB" w:eastAsia="en-GB"/>
        </w:rPr>
      </w:pPr>
      <w:r w:rsidRPr="00F44C3B">
        <w:rPr>
          <w:lang w:val="en-GB" w:eastAsia="en-GB"/>
        </w:rPr>
        <w:t>One might suspect</w:t>
      </w:r>
      <w:r w:rsidR="00F3735C">
        <w:rPr>
          <w:lang w:val="en-GB" w:eastAsia="en-GB"/>
        </w:rPr>
        <w:t xml:space="preserve"> perhaps</w:t>
      </w:r>
      <w:r w:rsidRPr="00F44C3B">
        <w:rPr>
          <w:lang w:val="en-GB" w:eastAsia="en-GB"/>
        </w:rPr>
        <w:t xml:space="preserve"> that </w:t>
      </w:r>
      <w:r w:rsidR="00282FBD">
        <w:rPr>
          <w:lang w:val="en-GB" w:eastAsia="en-GB"/>
        </w:rPr>
        <w:t xml:space="preserve">the </w:t>
      </w:r>
      <w:r w:rsidR="00794FE2">
        <w:rPr>
          <w:lang w:val="en-GB" w:eastAsia="en-GB"/>
        </w:rPr>
        <w:t>emotional responses</w:t>
      </w:r>
      <w:r w:rsidR="00282FBD">
        <w:rPr>
          <w:lang w:val="en-GB" w:eastAsia="en-GB"/>
        </w:rPr>
        <w:t xml:space="preserve"> of </w:t>
      </w:r>
      <w:r w:rsidR="00794FE2">
        <w:rPr>
          <w:lang w:val="en-GB" w:eastAsia="en-GB"/>
        </w:rPr>
        <w:t>socially vulnerable and</w:t>
      </w:r>
      <w:r w:rsidRPr="00F44C3B">
        <w:rPr>
          <w:lang w:val="en-GB" w:eastAsia="en-GB"/>
        </w:rPr>
        <w:t xml:space="preserve"> </w:t>
      </w:r>
      <w:r w:rsidR="008007E3">
        <w:rPr>
          <w:lang w:val="en-GB" w:eastAsia="en-GB"/>
        </w:rPr>
        <w:t>support</w:t>
      </w:r>
      <w:r w:rsidR="00E90111">
        <w:rPr>
          <w:lang w:val="en-GB" w:eastAsia="en-GB"/>
        </w:rPr>
        <w:t>-</w:t>
      </w:r>
      <w:r w:rsidRPr="00F44C3B">
        <w:rPr>
          <w:lang w:val="en-GB" w:eastAsia="en-GB"/>
        </w:rPr>
        <w:t xml:space="preserve">reminded participants </w:t>
      </w:r>
      <w:r w:rsidR="00EC2C19">
        <w:rPr>
          <w:lang w:val="en-GB" w:eastAsia="en-GB"/>
        </w:rPr>
        <w:t>were</w:t>
      </w:r>
      <w:r w:rsidR="00282FBD">
        <w:rPr>
          <w:lang w:val="en-GB" w:eastAsia="en-GB"/>
        </w:rPr>
        <w:t xml:space="preserve"> </w:t>
      </w:r>
      <w:r w:rsidR="0042618C">
        <w:rPr>
          <w:lang w:val="en-GB" w:eastAsia="en-GB"/>
        </w:rPr>
        <w:t>magnified</w:t>
      </w:r>
      <w:r w:rsidR="008179BF">
        <w:rPr>
          <w:lang w:val="en-GB" w:eastAsia="en-GB"/>
        </w:rPr>
        <w:t>,</w:t>
      </w:r>
      <w:r w:rsidRPr="00F44C3B">
        <w:rPr>
          <w:lang w:val="en-GB" w:eastAsia="en-GB"/>
        </w:rPr>
        <w:t xml:space="preserve"> simply because the</w:t>
      </w:r>
      <w:r w:rsidR="00E90111">
        <w:rPr>
          <w:lang w:val="en-GB" w:eastAsia="en-GB"/>
        </w:rPr>
        <w:t>se participants</w:t>
      </w:r>
      <w:r w:rsidRPr="00F44C3B">
        <w:rPr>
          <w:lang w:val="en-GB" w:eastAsia="en-GB"/>
        </w:rPr>
        <w:t xml:space="preserve"> reflected on more negatively c</w:t>
      </w:r>
      <w:r w:rsidR="00995672">
        <w:rPr>
          <w:lang w:val="en-GB" w:eastAsia="en-GB"/>
        </w:rPr>
        <w:t>harged interactions with</w:t>
      </w:r>
      <w:r w:rsidRPr="00F44C3B">
        <w:rPr>
          <w:lang w:val="en-GB" w:eastAsia="en-GB"/>
        </w:rPr>
        <w:t xml:space="preserve"> supportive others</w:t>
      </w:r>
      <w:r w:rsidR="002A4949">
        <w:rPr>
          <w:lang w:val="en-GB" w:eastAsia="en-GB"/>
        </w:rPr>
        <w:t xml:space="preserve"> (e.g., </w:t>
      </w:r>
      <w:r w:rsidR="008179BF">
        <w:rPr>
          <w:lang w:val="en-GB" w:eastAsia="en-GB"/>
        </w:rPr>
        <w:t>intera</w:t>
      </w:r>
      <w:r w:rsidR="00332AD0">
        <w:rPr>
          <w:lang w:val="en-GB" w:eastAsia="en-GB"/>
        </w:rPr>
        <w:t>c</w:t>
      </w:r>
      <w:r w:rsidR="008179BF">
        <w:rPr>
          <w:lang w:val="en-GB" w:eastAsia="en-GB"/>
        </w:rPr>
        <w:t xml:space="preserve">tions in which </w:t>
      </w:r>
      <w:r w:rsidR="002A4949">
        <w:rPr>
          <w:lang w:val="en-GB" w:eastAsia="en-GB"/>
        </w:rPr>
        <w:t>they</w:t>
      </w:r>
      <w:r w:rsidRPr="00F44C3B">
        <w:rPr>
          <w:lang w:val="en-GB" w:eastAsia="en-GB"/>
        </w:rPr>
        <w:t xml:space="preserve"> </w:t>
      </w:r>
      <w:r w:rsidR="00995672">
        <w:rPr>
          <w:lang w:val="en-GB" w:eastAsia="en-GB"/>
        </w:rPr>
        <w:t>“</w:t>
      </w:r>
      <w:r w:rsidR="002A4949">
        <w:rPr>
          <w:lang w:val="en-GB" w:eastAsia="en-GB"/>
        </w:rPr>
        <w:t>needed comfort</w:t>
      </w:r>
      <w:r w:rsidR="00995672">
        <w:rPr>
          <w:lang w:val="en-GB" w:eastAsia="en-GB"/>
        </w:rPr>
        <w:t>”</w:t>
      </w:r>
      <w:r w:rsidR="002A4949">
        <w:rPr>
          <w:lang w:val="en-GB" w:eastAsia="en-GB"/>
        </w:rPr>
        <w:t>).</w:t>
      </w:r>
      <w:r w:rsidRPr="00F44C3B">
        <w:rPr>
          <w:lang w:val="en-GB" w:eastAsia="en-GB"/>
        </w:rPr>
        <w:t xml:space="preserve"> The data, however, refute this alternative explanation. Experiment 1 allowed us to examine emotional reactions to the </w:t>
      </w:r>
      <w:r w:rsidR="008007E3">
        <w:rPr>
          <w:lang w:val="en-GB" w:eastAsia="en-GB"/>
        </w:rPr>
        <w:t>support</w:t>
      </w:r>
      <w:r w:rsidRPr="00F44C3B">
        <w:rPr>
          <w:lang w:val="en-GB" w:eastAsia="en-GB"/>
        </w:rPr>
        <w:t xml:space="preserve"> reminder in the absence of </w:t>
      </w:r>
      <w:r w:rsidR="00175784">
        <w:rPr>
          <w:lang w:val="en-GB" w:eastAsia="en-GB"/>
        </w:rPr>
        <w:t>peer disapproval</w:t>
      </w:r>
      <w:r w:rsidR="00A630D0">
        <w:rPr>
          <w:lang w:val="en-GB" w:eastAsia="en-GB"/>
        </w:rPr>
        <w:t>. T</w:t>
      </w:r>
      <w:r w:rsidRPr="00F44C3B">
        <w:rPr>
          <w:lang w:val="en-GB" w:eastAsia="en-GB"/>
        </w:rPr>
        <w:t xml:space="preserve">he </w:t>
      </w:r>
      <w:r w:rsidR="008007E3">
        <w:rPr>
          <w:lang w:val="en-GB" w:eastAsia="en-GB"/>
        </w:rPr>
        <w:t>support</w:t>
      </w:r>
      <w:r w:rsidRPr="00F44C3B">
        <w:rPr>
          <w:lang w:val="en-GB" w:eastAsia="en-GB"/>
        </w:rPr>
        <w:t xml:space="preserve"> reminder by itself did not cause socially vulnerable children to experience more negative emotion than others. Rather, the </w:t>
      </w:r>
      <w:r w:rsidR="008007E3">
        <w:rPr>
          <w:lang w:val="en-GB" w:eastAsia="en-GB"/>
        </w:rPr>
        <w:t>support</w:t>
      </w:r>
      <w:r w:rsidRPr="00F44C3B">
        <w:rPr>
          <w:lang w:val="en-GB" w:eastAsia="en-GB"/>
        </w:rPr>
        <w:t xml:space="preserve"> reminder increased socially vulnerable children’s </w:t>
      </w:r>
      <w:r w:rsidR="0042618C">
        <w:rPr>
          <w:lang w:val="en-GB" w:eastAsia="en-GB"/>
        </w:rPr>
        <w:t xml:space="preserve">emotional </w:t>
      </w:r>
      <w:r w:rsidRPr="00F44C3B">
        <w:rPr>
          <w:lang w:val="en-GB" w:eastAsia="en-GB"/>
        </w:rPr>
        <w:t xml:space="preserve">reactivity to </w:t>
      </w:r>
      <w:r w:rsidR="002A4949">
        <w:rPr>
          <w:lang w:val="en-GB" w:eastAsia="en-GB"/>
        </w:rPr>
        <w:t xml:space="preserve">subsequent </w:t>
      </w:r>
      <w:r w:rsidR="00175784">
        <w:rPr>
          <w:lang w:val="en-GB" w:eastAsia="en-GB"/>
        </w:rPr>
        <w:t>peer disapproval</w:t>
      </w:r>
      <w:r w:rsidRPr="00F44C3B">
        <w:rPr>
          <w:lang w:val="en-GB" w:eastAsia="en-GB"/>
        </w:rPr>
        <w:t xml:space="preserve">. Similarly, </w:t>
      </w:r>
      <w:r w:rsidR="00A630D0">
        <w:rPr>
          <w:lang w:val="en-GB" w:eastAsia="en-GB"/>
        </w:rPr>
        <w:t>one</w:t>
      </w:r>
      <w:r w:rsidR="00A630D0" w:rsidRPr="00F44C3B">
        <w:rPr>
          <w:lang w:val="en-GB" w:eastAsia="en-GB"/>
        </w:rPr>
        <w:t xml:space="preserve"> </w:t>
      </w:r>
      <w:r w:rsidRPr="00F44C3B">
        <w:rPr>
          <w:lang w:val="en-GB" w:eastAsia="en-GB"/>
        </w:rPr>
        <w:t xml:space="preserve">might question whether socially vulnerable children were less able to </w:t>
      </w:r>
      <w:r w:rsidR="000E6090">
        <w:rPr>
          <w:lang w:val="en-GB" w:eastAsia="en-GB"/>
        </w:rPr>
        <w:t>generate mental representations of support</w:t>
      </w:r>
      <w:r w:rsidR="002A4949">
        <w:rPr>
          <w:lang w:val="en-GB" w:eastAsia="en-GB"/>
        </w:rPr>
        <w:t>, perhaps because</w:t>
      </w:r>
      <w:r w:rsidR="000E6090">
        <w:rPr>
          <w:lang w:val="en-GB" w:eastAsia="en-GB"/>
        </w:rPr>
        <w:t xml:space="preserve"> thoughts of incidental support might prompt associated thoughts </w:t>
      </w:r>
      <w:r w:rsidR="002A4949">
        <w:rPr>
          <w:lang w:val="en-GB" w:eastAsia="en-GB"/>
        </w:rPr>
        <w:t>of</w:t>
      </w:r>
      <w:r w:rsidR="000E6090">
        <w:rPr>
          <w:lang w:val="en-GB" w:eastAsia="en-GB"/>
        </w:rPr>
        <w:t xml:space="preserve"> how the support one generally receives is insufficient, thus causing attention to shift towards negative representations (cf. </w:t>
      </w:r>
      <w:proofErr w:type="spellStart"/>
      <w:r w:rsidR="000E6090">
        <w:rPr>
          <w:lang w:val="en-GB" w:eastAsia="en-GB"/>
        </w:rPr>
        <w:t>Mikulincer</w:t>
      </w:r>
      <w:proofErr w:type="spellEnd"/>
      <w:r w:rsidR="000E6090">
        <w:rPr>
          <w:lang w:val="en-GB" w:eastAsia="en-GB"/>
        </w:rPr>
        <w:t xml:space="preserve">, Shaver, &amp; Rom, 2011). </w:t>
      </w:r>
      <w:r w:rsidR="000E6090" w:rsidRPr="00F44C3B">
        <w:rPr>
          <w:lang w:val="en-GB" w:eastAsia="en-GB"/>
        </w:rPr>
        <w:t xml:space="preserve">However, perceived victimization and </w:t>
      </w:r>
      <w:r w:rsidR="000E6090">
        <w:rPr>
          <w:lang w:val="en-GB" w:eastAsia="en-GB"/>
        </w:rPr>
        <w:t>lack of closeness to friends</w:t>
      </w:r>
      <w:r w:rsidR="000E6090" w:rsidRPr="00F44C3B">
        <w:rPr>
          <w:lang w:val="en-GB" w:eastAsia="en-GB"/>
        </w:rPr>
        <w:t xml:space="preserve"> were unrelated to the number of supportive individuals mentioned in the </w:t>
      </w:r>
      <w:r w:rsidR="000E6090">
        <w:rPr>
          <w:lang w:val="en-GB" w:eastAsia="en-GB"/>
        </w:rPr>
        <w:t>support</w:t>
      </w:r>
      <w:r w:rsidR="000E6090" w:rsidRPr="00F44C3B">
        <w:rPr>
          <w:lang w:val="en-GB" w:eastAsia="en-GB"/>
        </w:rPr>
        <w:t xml:space="preserve"> condition, and</w:t>
      </w:r>
      <w:r w:rsidR="007A70F0">
        <w:rPr>
          <w:lang w:val="en-GB" w:eastAsia="en-GB"/>
        </w:rPr>
        <w:t xml:space="preserve"> </w:t>
      </w:r>
      <w:r w:rsidR="000E6090" w:rsidRPr="00F44C3B">
        <w:rPr>
          <w:lang w:val="en-GB" w:eastAsia="en-GB"/>
        </w:rPr>
        <w:t xml:space="preserve">to the support </w:t>
      </w:r>
      <w:r w:rsidR="000E2DCA">
        <w:rPr>
          <w:lang w:val="en-GB" w:eastAsia="en-GB"/>
        </w:rPr>
        <w:t xml:space="preserve">and love </w:t>
      </w:r>
      <w:r w:rsidR="000E6090" w:rsidRPr="00F44C3B">
        <w:rPr>
          <w:lang w:val="en-GB" w:eastAsia="en-GB"/>
        </w:rPr>
        <w:t xml:space="preserve">that was evident from children’s writings. Thus, alternative explanations of the findings in terms of </w:t>
      </w:r>
      <w:r w:rsidR="000E6090">
        <w:rPr>
          <w:lang w:val="en-GB" w:eastAsia="en-GB"/>
        </w:rPr>
        <w:t>‘</w:t>
      </w:r>
      <w:r w:rsidR="000E6090" w:rsidRPr="00F44C3B">
        <w:rPr>
          <w:lang w:val="en-GB" w:eastAsia="en-GB"/>
        </w:rPr>
        <w:t>what</w:t>
      </w:r>
      <w:r w:rsidR="000E6090">
        <w:rPr>
          <w:lang w:val="en-GB" w:eastAsia="en-GB"/>
        </w:rPr>
        <w:t>’</w:t>
      </w:r>
      <w:r w:rsidR="000E6090" w:rsidRPr="00F44C3B">
        <w:rPr>
          <w:lang w:val="en-GB" w:eastAsia="en-GB"/>
        </w:rPr>
        <w:t xml:space="preserve"> or </w:t>
      </w:r>
      <w:r w:rsidR="000E6090">
        <w:rPr>
          <w:lang w:val="en-GB" w:eastAsia="en-GB"/>
        </w:rPr>
        <w:t>‘</w:t>
      </w:r>
      <w:r w:rsidR="000E6090" w:rsidRPr="00F44C3B">
        <w:rPr>
          <w:lang w:val="en-GB" w:eastAsia="en-GB"/>
        </w:rPr>
        <w:t>whom</w:t>
      </w:r>
      <w:r w:rsidR="000E6090">
        <w:rPr>
          <w:lang w:val="en-GB" w:eastAsia="en-GB"/>
        </w:rPr>
        <w:t>’</w:t>
      </w:r>
      <w:r w:rsidR="000E6090" w:rsidRPr="00F44C3B">
        <w:rPr>
          <w:lang w:val="en-GB" w:eastAsia="en-GB"/>
        </w:rPr>
        <w:t xml:space="preserve"> </w:t>
      </w:r>
      <w:r w:rsidR="000E6090">
        <w:rPr>
          <w:lang w:val="en-GB" w:eastAsia="en-GB"/>
        </w:rPr>
        <w:t xml:space="preserve">children who perceive different levels of peer </w:t>
      </w:r>
      <w:r w:rsidR="004E5E41">
        <w:rPr>
          <w:lang w:val="en-GB" w:eastAsia="en-GB"/>
        </w:rPr>
        <w:t>difficulties</w:t>
      </w:r>
      <w:r w:rsidR="000E6090">
        <w:rPr>
          <w:lang w:val="en-GB" w:eastAsia="en-GB"/>
        </w:rPr>
        <w:t xml:space="preserve"> </w:t>
      </w:r>
      <w:r w:rsidR="000E6090" w:rsidRPr="00F44C3B">
        <w:rPr>
          <w:lang w:val="en-GB" w:eastAsia="en-GB"/>
        </w:rPr>
        <w:t>reflected on</w:t>
      </w:r>
      <w:r w:rsidR="006C6F88">
        <w:rPr>
          <w:lang w:val="en-GB" w:eastAsia="en-GB"/>
        </w:rPr>
        <w:t xml:space="preserve"> </w:t>
      </w:r>
      <w:r w:rsidR="000E6090" w:rsidRPr="00F44C3B">
        <w:rPr>
          <w:lang w:val="en-GB" w:eastAsia="en-GB"/>
        </w:rPr>
        <w:t xml:space="preserve">are not </w:t>
      </w:r>
      <w:r w:rsidR="000E6090">
        <w:rPr>
          <w:lang w:val="en-GB" w:eastAsia="en-GB"/>
        </w:rPr>
        <w:t xml:space="preserve">buttressed </w:t>
      </w:r>
      <w:r w:rsidR="000E6090" w:rsidRPr="00F44C3B">
        <w:rPr>
          <w:lang w:val="en-GB" w:eastAsia="en-GB"/>
        </w:rPr>
        <w:t>by the data.</w:t>
      </w:r>
    </w:p>
    <w:p w14:paraId="428D2A7D" w14:textId="77777777" w:rsidR="00E56A5A" w:rsidRDefault="00F44C3B" w:rsidP="00A11B74">
      <w:pPr>
        <w:spacing w:line="480" w:lineRule="auto"/>
        <w:rPr>
          <w:rFonts w:ascii="Calibri" w:hAnsi="Calibri"/>
          <w:sz w:val="22"/>
          <w:szCs w:val="22"/>
          <w:lang w:val="en-GB" w:eastAsia="en-GB"/>
        </w:rPr>
      </w:pPr>
      <w:r w:rsidRPr="00E23894">
        <w:rPr>
          <w:b/>
          <w:iCs/>
          <w:lang w:val="en-US" w:eastAsia="en-GB"/>
        </w:rPr>
        <w:t>Strengths, Limitations</w:t>
      </w:r>
      <w:r w:rsidR="00D75DBF" w:rsidRPr="00E23894">
        <w:rPr>
          <w:b/>
          <w:iCs/>
          <w:lang w:val="en-US" w:eastAsia="en-GB"/>
        </w:rPr>
        <w:t>,</w:t>
      </w:r>
      <w:r w:rsidRPr="00E23894">
        <w:rPr>
          <w:b/>
          <w:iCs/>
          <w:lang w:val="en-US" w:eastAsia="en-GB"/>
        </w:rPr>
        <w:t xml:space="preserve"> and Future Research</w:t>
      </w:r>
    </w:p>
    <w:p w14:paraId="64F351A9" w14:textId="449307BB" w:rsidR="00E56A5A" w:rsidRDefault="00F44C3B" w:rsidP="00EB3FF7">
      <w:pPr>
        <w:spacing w:line="480" w:lineRule="auto"/>
        <w:ind w:firstLine="708"/>
        <w:rPr>
          <w:rFonts w:ascii="Calibri" w:hAnsi="Calibri"/>
          <w:sz w:val="22"/>
          <w:szCs w:val="22"/>
          <w:lang w:val="en-GB" w:eastAsia="en-GB"/>
        </w:rPr>
      </w:pPr>
      <w:r w:rsidRPr="00F44C3B">
        <w:rPr>
          <w:lang w:val="en-US" w:eastAsia="en-GB"/>
        </w:rPr>
        <w:t xml:space="preserve">To our knowledge, </w:t>
      </w:r>
      <w:r w:rsidR="00727A02">
        <w:rPr>
          <w:lang w:val="en-US" w:eastAsia="en-GB"/>
        </w:rPr>
        <w:t>this</w:t>
      </w:r>
      <w:r w:rsidR="00727A02" w:rsidRPr="00F44C3B">
        <w:rPr>
          <w:lang w:val="en-US" w:eastAsia="en-GB"/>
        </w:rPr>
        <w:t xml:space="preserve"> </w:t>
      </w:r>
      <w:r w:rsidRPr="00F44C3B">
        <w:rPr>
          <w:lang w:val="en-US" w:eastAsia="en-GB"/>
        </w:rPr>
        <w:t xml:space="preserve">is the first </w:t>
      </w:r>
      <w:r w:rsidR="00D53E46">
        <w:rPr>
          <w:lang w:val="en-US" w:eastAsia="en-GB"/>
        </w:rPr>
        <w:t>investigation into</w:t>
      </w:r>
      <w:r w:rsidR="00EC2C19">
        <w:rPr>
          <w:lang w:val="en-US" w:eastAsia="en-GB"/>
        </w:rPr>
        <w:t xml:space="preserve"> the emotional consequences of activating</w:t>
      </w:r>
      <w:r w:rsidRPr="00F44C3B">
        <w:rPr>
          <w:lang w:val="en-US" w:eastAsia="en-GB"/>
        </w:rPr>
        <w:t xml:space="preserve"> representations of support among children. In doing so, </w:t>
      </w:r>
      <w:r w:rsidR="00A02737">
        <w:rPr>
          <w:lang w:val="en-US" w:eastAsia="en-GB"/>
        </w:rPr>
        <w:t>the investigation</w:t>
      </w:r>
      <w:r w:rsidR="00A02737" w:rsidRPr="00F44C3B">
        <w:rPr>
          <w:lang w:val="en-US" w:eastAsia="en-GB"/>
        </w:rPr>
        <w:t xml:space="preserve"> </w:t>
      </w:r>
      <w:r w:rsidR="00D523B1">
        <w:rPr>
          <w:lang w:val="en-US" w:eastAsia="en-GB"/>
        </w:rPr>
        <w:t>challenge</w:t>
      </w:r>
      <w:r w:rsidR="00727A02">
        <w:rPr>
          <w:lang w:val="en-US" w:eastAsia="en-GB"/>
        </w:rPr>
        <w:t>s</w:t>
      </w:r>
      <w:r w:rsidR="00D523B1" w:rsidRPr="00F44C3B">
        <w:rPr>
          <w:lang w:val="en-US" w:eastAsia="en-GB"/>
        </w:rPr>
        <w:t xml:space="preserve"> </w:t>
      </w:r>
      <w:r w:rsidRPr="00F44C3B">
        <w:rPr>
          <w:lang w:val="en-US" w:eastAsia="en-GB"/>
        </w:rPr>
        <w:lastRenderedPageBreak/>
        <w:t xml:space="preserve">intuitive perspectives on the </w:t>
      </w:r>
      <w:r w:rsidR="00A02737">
        <w:rPr>
          <w:lang w:val="en-US" w:eastAsia="en-GB"/>
        </w:rPr>
        <w:t>influence</w:t>
      </w:r>
      <w:r w:rsidR="00A02737" w:rsidRPr="00F44C3B">
        <w:rPr>
          <w:lang w:val="en-US" w:eastAsia="en-GB"/>
        </w:rPr>
        <w:t xml:space="preserve"> </w:t>
      </w:r>
      <w:r w:rsidRPr="00F44C3B">
        <w:rPr>
          <w:lang w:val="en-US" w:eastAsia="en-GB"/>
        </w:rPr>
        <w:t xml:space="preserve">of </w:t>
      </w:r>
      <w:r w:rsidR="008007E3">
        <w:rPr>
          <w:lang w:val="en-US" w:eastAsia="en-GB"/>
        </w:rPr>
        <w:t>support</w:t>
      </w:r>
      <w:r w:rsidRPr="00F44C3B">
        <w:rPr>
          <w:lang w:val="en-US" w:eastAsia="en-GB"/>
        </w:rPr>
        <w:t xml:space="preserve"> reminders</w:t>
      </w:r>
      <w:r w:rsidR="00D523B1">
        <w:rPr>
          <w:lang w:val="en-US" w:eastAsia="en-GB"/>
        </w:rPr>
        <w:t xml:space="preserve"> while </w:t>
      </w:r>
      <w:r w:rsidR="00863D53">
        <w:rPr>
          <w:lang w:val="en-US" w:eastAsia="en-GB"/>
        </w:rPr>
        <w:t>illustrating</w:t>
      </w:r>
      <w:r w:rsidR="00EB3FF7">
        <w:rPr>
          <w:lang w:val="en-US" w:eastAsia="en-GB"/>
        </w:rPr>
        <w:t>, also for the first time,</w:t>
      </w:r>
      <w:r w:rsidR="00863D53">
        <w:rPr>
          <w:lang w:val="en-US" w:eastAsia="en-GB"/>
        </w:rPr>
        <w:t xml:space="preserve"> the workings of emotional contrasts in the </w:t>
      </w:r>
      <w:r w:rsidR="00EB3FF7">
        <w:rPr>
          <w:lang w:val="en-US" w:eastAsia="en-GB"/>
        </w:rPr>
        <w:t>context of children’s social interaction</w:t>
      </w:r>
      <w:r w:rsidR="00863D53">
        <w:rPr>
          <w:lang w:val="en-US" w:eastAsia="en-GB"/>
        </w:rPr>
        <w:t xml:space="preserve">. </w:t>
      </w:r>
    </w:p>
    <w:p w14:paraId="2B488D1E" w14:textId="7A6B03E0" w:rsidR="00E56A5A" w:rsidRPr="00B449C1" w:rsidRDefault="00F44C3B" w:rsidP="005F3C2D">
      <w:pPr>
        <w:spacing w:line="480" w:lineRule="auto"/>
        <w:ind w:firstLine="708"/>
        <w:rPr>
          <w:lang w:val="en-US" w:eastAsia="en-GB"/>
        </w:rPr>
      </w:pPr>
      <w:r w:rsidRPr="00F44C3B">
        <w:rPr>
          <w:lang w:val="en-US" w:eastAsia="en-GB"/>
        </w:rPr>
        <w:t>Th</w:t>
      </w:r>
      <w:r w:rsidR="00BE300C">
        <w:rPr>
          <w:lang w:val="en-US" w:eastAsia="en-GB"/>
        </w:rPr>
        <w:t>is</w:t>
      </w:r>
      <w:r w:rsidRPr="00F44C3B">
        <w:rPr>
          <w:lang w:val="en-US" w:eastAsia="en-GB"/>
        </w:rPr>
        <w:t xml:space="preserve"> </w:t>
      </w:r>
      <w:r w:rsidR="00D523B1">
        <w:rPr>
          <w:lang w:val="en-US" w:eastAsia="en-GB"/>
        </w:rPr>
        <w:t>investigation</w:t>
      </w:r>
      <w:r w:rsidR="00D523B1" w:rsidRPr="00F44C3B">
        <w:rPr>
          <w:lang w:val="en-US" w:eastAsia="en-GB"/>
        </w:rPr>
        <w:t xml:space="preserve"> </w:t>
      </w:r>
      <w:r w:rsidRPr="00F44C3B">
        <w:rPr>
          <w:lang w:val="en-US" w:eastAsia="en-GB"/>
        </w:rPr>
        <w:t xml:space="preserve">also has </w:t>
      </w:r>
      <w:r w:rsidR="00727A02">
        <w:rPr>
          <w:lang w:val="en-US" w:eastAsia="en-GB"/>
        </w:rPr>
        <w:t>practical</w:t>
      </w:r>
      <w:r w:rsidR="00727A02" w:rsidRPr="00F44C3B">
        <w:rPr>
          <w:lang w:val="en-US" w:eastAsia="en-GB"/>
        </w:rPr>
        <w:t xml:space="preserve"> </w:t>
      </w:r>
      <w:r w:rsidR="00D523B1">
        <w:rPr>
          <w:lang w:val="en-US" w:eastAsia="en-GB"/>
        </w:rPr>
        <w:t>value</w:t>
      </w:r>
      <w:r w:rsidRPr="00F44C3B">
        <w:rPr>
          <w:lang w:val="en-US" w:eastAsia="en-GB"/>
        </w:rPr>
        <w:t xml:space="preserve">. </w:t>
      </w:r>
      <w:r w:rsidR="00B449C1">
        <w:rPr>
          <w:lang w:val="en-US" w:eastAsia="en-GB"/>
        </w:rPr>
        <w:t>Not many parents, teachers, or others will be aware that</w:t>
      </w:r>
      <w:r w:rsidR="00794FE2">
        <w:rPr>
          <w:lang w:val="en-US" w:eastAsia="en-GB"/>
        </w:rPr>
        <w:t>,</w:t>
      </w:r>
      <w:r w:rsidR="00B449C1">
        <w:rPr>
          <w:lang w:val="en-US" w:eastAsia="en-GB"/>
        </w:rPr>
        <w:t xml:space="preserve"> when they remind socially vulnera</w:t>
      </w:r>
      <w:r w:rsidR="00EC2C19">
        <w:rPr>
          <w:lang w:val="en-US" w:eastAsia="en-GB"/>
        </w:rPr>
        <w:t>ble children of their</w:t>
      </w:r>
      <w:r w:rsidR="00B449C1">
        <w:rPr>
          <w:lang w:val="en-US" w:eastAsia="en-GB"/>
        </w:rPr>
        <w:t xml:space="preserve"> support</w:t>
      </w:r>
      <w:r w:rsidR="00EC2C19">
        <w:rPr>
          <w:lang w:val="en-US" w:eastAsia="en-GB"/>
        </w:rPr>
        <w:t>ive relationships</w:t>
      </w:r>
      <w:r w:rsidR="00B449C1">
        <w:rPr>
          <w:lang w:val="en-US" w:eastAsia="en-GB"/>
        </w:rPr>
        <w:t>, they may actually make them more emotionally sensitive</w:t>
      </w:r>
      <w:r w:rsidR="00EC2C19">
        <w:rPr>
          <w:lang w:val="en-US" w:eastAsia="en-GB"/>
        </w:rPr>
        <w:t xml:space="preserve">, at least in the short run, to </w:t>
      </w:r>
      <w:r w:rsidR="005358E2">
        <w:rPr>
          <w:lang w:val="en-US" w:eastAsia="en-GB"/>
        </w:rPr>
        <w:t xml:space="preserve">acute </w:t>
      </w:r>
      <w:r w:rsidR="00B449C1">
        <w:rPr>
          <w:lang w:val="en-US" w:eastAsia="en-GB"/>
        </w:rPr>
        <w:t>peer disapproval.</w:t>
      </w:r>
      <w:r w:rsidRPr="00F44C3B">
        <w:rPr>
          <w:lang w:val="en-US" w:eastAsia="en-GB"/>
        </w:rPr>
        <w:t xml:space="preserve"> </w:t>
      </w:r>
      <w:r w:rsidR="00D523B1">
        <w:rPr>
          <w:lang w:val="en-US" w:eastAsia="en-GB"/>
        </w:rPr>
        <w:t>We obtained t</w:t>
      </w:r>
      <w:r w:rsidRPr="00F44C3B">
        <w:rPr>
          <w:lang w:val="en-US" w:eastAsia="en-GB"/>
        </w:rPr>
        <w:t xml:space="preserve">hese findings </w:t>
      </w:r>
      <w:r w:rsidR="00727A02">
        <w:rPr>
          <w:lang w:val="en-US" w:eastAsia="en-GB"/>
        </w:rPr>
        <w:t xml:space="preserve">(a) </w:t>
      </w:r>
      <w:r w:rsidRPr="00F44C3B">
        <w:rPr>
          <w:lang w:val="en-US" w:eastAsia="en-GB"/>
        </w:rPr>
        <w:t xml:space="preserve">in controlled </w:t>
      </w:r>
      <w:r w:rsidR="00EC2C19">
        <w:rPr>
          <w:lang w:val="en-US" w:eastAsia="en-GB"/>
        </w:rPr>
        <w:t xml:space="preserve">research </w:t>
      </w:r>
      <w:r w:rsidRPr="00F44C3B">
        <w:rPr>
          <w:lang w:val="en-US" w:eastAsia="en-GB"/>
        </w:rPr>
        <w:t xml:space="preserve">settings, </w:t>
      </w:r>
      <w:r w:rsidR="00727A02">
        <w:rPr>
          <w:lang w:val="en-US" w:eastAsia="en-GB"/>
        </w:rPr>
        <w:t xml:space="preserve">(b) </w:t>
      </w:r>
      <w:r w:rsidRPr="00F44C3B">
        <w:rPr>
          <w:lang w:val="en-US" w:eastAsia="en-GB"/>
        </w:rPr>
        <w:t xml:space="preserve">using experimental methods </w:t>
      </w:r>
      <w:r w:rsidR="00D523B1">
        <w:rPr>
          <w:lang w:val="en-US" w:eastAsia="en-GB"/>
        </w:rPr>
        <w:t xml:space="preserve">which </w:t>
      </w:r>
      <w:r w:rsidRPr="00F44C3B">
        <w:rPr>
          <w:lang w:val="en-US" w:eastAsia="en-GB"/>
        </w:rPr>
        <w:t>allow</w:t>
      </w:r>
      <w:r w:rsidR="00D523B1">
        <w:rPr>
          <w:lang w:val="en-US" w:eastAsia="en-GB"/>
        </w:rPr>
        <w:t>ed</w:t>
      </w:r>
      <w:r w:rsidRPr="00F44C3B">
        <w:rPr>
          <w:lang w:val="en-US" w:eastAsia="en-GB"/>
        </w:rPr>
        <w:t xml:space="preserve"> for a causal inte</w:t>
      </w:r>
      <w:r w:rsidR="00AB4F0B">
        <w:rPr>
          <w:lang w:val="en-US" w:eastAsia="en-GB"/>
        </w:rPr>
        <w:t>rpretation of research findings</w:t>
      </w:r>
      <w:r w:rsidR="00727A02">
        <w:rPr>
          <w:lang w:val="en-US" w:eastAsia="en-GB"/>
        </w:rPr>
        <w:t>,</w:t>
      </w:r>
      <w:r w:rsidRPr="00F44C3B">
        <w:rPr>
          <w:lang w:val="en-US" w:eastAsia="en-GB"/>
        </w:rPr>
        <w:t xml:space="preserve"> and</w:t>
      </w:r>
      <w:r w:rsidR="00727A02">
        <w:rPr>
          <w:lang w:val="en-US" w:eastAsia="en-GB"/>
        </w:rPr>
        <w:t xml:space="preserve"> (c)</w:t>
      </w:r>
      <w:r w:rsidRPr="00F44C3B">
        <w:rPr>
          <w:lang w:val="en-US" w:eastAsia="en-GB"/>
        </w:rPr>
        <w:t xml:space="preserve"> in the context of an </w:t>
      </w:r>
      <w:r w:rsidRPr="00F44C3B">
        <w:rPr>
          <w:i/>
          <w:iCs/>
          <w:lang w:val="en-US" w:eastAsia="en-GB"/>
        </w:rPr>
        <w:t>in vivo</w:t>
      </w:r>
      <w:r w:rsidRPr="00F44C3B">
        <w:rPr>
          <w:lang w:val="en-US" w:eastAsia="en-GB"/>
        </w:rPr>
        <w:t xml:space="preserve"> induction of </w:t>
      </w:r>
      <w:r w:rsidR="00175784">
        <w:rPr>
          <w:lang w:val="en-US" w:eastAsia="en-GB"/>
        </w:rPr>
        <w:t>peer disapproval</w:t>
      </w:r>
      <w:r w:rsidRPr="00F44C3B">
        <w:rPr>
          <w:lang w:val="en-US" w:eastAsia="en-GB"/>
        </w:rPr>
        <w:t>.</w:t>
      </w:r>
    </w:p>
    <w:p w14:paraId="786C0406" w14:textId="16616EEE" w:rsidR="00C42EE4" w:rsidRDefault="00D523B1" w:rsidP="008E13DD">
      <w:pPr>
        <w:spacing w:line="480" w:lineRule="auto"/>
        <w:ind w:firstLine="708"/>
        <w:rPr>
          <w:lang w:val="en-US" w:eastAsia="en-GB"/>
        </w:rPr>
      </w:pPr>
      <w:r>
        <w:rPr>
          <w:lang w:val="en-US" w:eastAsia="en-GB"/>
        </w:rPr>
        <w:t>We also acknowledge several</w:t>
      </w:r>
      <w:r w:rsidR="00F44C3B" w:rsidRPr="00F44C3B">
        <w:rPr>
          <w:lang w:val="en-US" w:eastAsia="en-GB"/>
        </w:rPr>
        <w:t xml:space="preserve"> limitations. </w:t>
      </w:r>
      <w:r w:rsidR="00843DF3">
        <w:rPr>
          <w:lang w:val="en-US" w:eastAsia="en-GB"/>
        </w:rPr>
        <w:t>Our research</w:t>
      </w:r>
      <w:r w:rsidR="00C42EE4">
        <w:rPr>
          <w:lang w:val="en-US" w:eastAsia="en-GB"/>
        </w:rPr>
        <w:t xml:space="preserve"> design allowed children to choose </w:t>
      </w:r>
      <w:r w:rsidR="00727A02">
        <w:rPr>
          <w:lang w:val="en-US" w:eastAsia="en-GB"/>
        </w:rPr>
        <w:t xml:space="preserve">freely the </w:t>
      </w:r>
      <w:r w:rsidR="00C42EE4">
        <w:rPr>
          <w:lang w:val="en-US" w:eastAsia="en-GB"/>
        </w:rPr>
        <w:t>supportive (v</w:t>
      </w:r>
      <w:r w:rsidR="008346C9">
        <w:rPr>
          <w:lang w:val="en-US" w:eastAsia="en-GB"/>
        </w:rPr>
        <w:t>s.</w:t>
      </w:r>
      <w:r w:rsidR="00C42EE4">
        <w:rPr>
          <w:lang w:val="en-US" w:eastAsia="en-GB"/>
        </w:rPr>
        <w:t xml:space="preserve"> control) individuals </w:t>
      </w:r>
      <w:r w:rsidR="00727A02">
        <w:rPr>
          <w:lang w:val="en-US" w:eastAsia="en-GB"/>
        </w:rPr>
        <w:t xml:space="preserve">upon whom to </w:t>
      </w:r>
      <w:r w:rsidR="00C42EE4">
        <w:rPr>
          <w:lang w:val="en-US" w:eastAsia="en-GB"/>
        </w:rPr>
        <w:t xml:space="preserve">reflect. </w:t>
      </w:r>
      <w:r w:rsidR="00727A02">
        <w:rPr>
          <w:lang w:val="en-US" w:eastAsia="en-GB"/>
        </w:rPr>
        <w:t>Given that</w:t>
      </w:r>
      <w:r w:rsidR="00EC2C19">
        <w:rPr>
          <w:lang w:val="en-US" w:eastAsia="en-GB"/>
        </w:rPr>
        <w:t xml:space="preserve"> children </w:t>
      </w:r>
      <w:r w:rsidR="002A33AF">
        <w:rPr>
          <w:lang w:val="en-US" w:eastAsia="en-GB"/>
        </w:rPr>
        <w:t>rely on</w:t>
      </w:r>
      <w:r w:rsidR="00C42EE4">
        <w:rPr>
          <w:lang w:val="en-US" w:eastAsia="en-GB"/>
        </w:rPr>
        <w:t xml:space="preserve"> different sources of support (e.g., parents, friends, siblings,</w:t>
      </w:r>
      <w:r w:rsidR="00843DF3">
        <w:rPr>
          <w:lang w:val="en-US" w:eastAsia="en-GB"/>
        </w:rPr>
        <w:t xml:space="preserve"> grandparents</w:t>
      </w:r>
      <w:r w:rsidR="00C42EE4">
        <w:rPr>
          <w:lang w:val="en-US" w:eastAsia="en-GB"/>
        </w:rPr>
        <w:t xml:space="preserve">), </w:t>
      </w:r>
      <w:r w:rsidR="002A33AF">
        <w:rPr>
          <w:lang w:val="en-US" w:eastAsia="en-GB"/>
        </w:rPr>
        <w:t xml:space="preserve">we </w:t>
      </w:r>
      <w:r w:rsidR="00C42EE4">
        <w:rPr>
          <w:lang w:val="en-US" w:eastAsia="en-GB"/>
        </w:rPr>
        <w:t xml:space="preserve">maximized the </w:t>
      </w:r>
      <w:r w:rsidR="00727A02">
        <w:rPr>
          <w:lang w:val="en-US" w:eastAsia="en-GB"/>
        </w:rPr>
        <w:t xml:space="preserve">possibility </w:t>
      </w:r>
      <w:r w:rsidR="00C42EE4">
        <w:rPr>
          <w:lang w:val="en-US" w:eastAsia="en-GB"/>
        </w:rPr>
        <w:t xml:space="preserve">that participants </w:t>
      </w:r>
      <w:r w:rsidR="00843DF3">
        <w:rPr>
          <w:lang w:val="en-US" w:eastAsia="en-GB"/>
        </w:rPr>
        <w:t>would be able to</w:t>
      </w:r>
      <w:r w:rsidR="00C42EE4">
        <w:rPr>
          <w:lang w:val="en-US" w:eastAsia="en-GB"/>
        </w:rPr>
        <w:t xml:space="preserve"> </w:t>
      </w:r>
      <w:r w:rsidR="00843DF3">
        <w:rPr>
          <w:lang w:val="en-US" w:eastAsia="en-GB"/>
        </w:rPr>
        <w:t>think</w:t>
      </w:r>
      <w:r w:rsidR="00C42EE4">
        <w:rPr>
          <w:lang w:val="en-US" w:eastAsia="en-GB"/>
        </w:rPr>
        <w:t xml:space="preserve"> of individuals from whom they actually experience support</w:t>
      </w:r>
      <w:r w:rsidR="00727A02">
        <w:rPr>
          <w:lang w:val="en-US" w:eastAsia="en-GB"/>
        </w:rPr>
        <w:t xml:space="preserve">. </w:t>
      </w:r>
      <w:r w:rsidR="00203422">
        <w:rPr>
          <w:lang w:val="en-US" w:eastAsia="en-GB"/>
        </w:rPr>
        <w:t>A</w:t>
      </w:r>
      <w:r w:rsidR="00843DF3">
        <w:rPr>
          <w:lang w:val="en-US" w:eastAsia="en-GB"/>
        </w:rPr>
        <w:t xml:space="preserve"> </w:t>
      </w:r>
      <w:r w:rsidR="00727A02">
        <w:rPr>
          <w:lang w:val="en-US" w:eastAsia="en-GB"/>
        </w:rPr>
        <w:t xml:space="preserve">remaining </w:t>
      </w:r>
      <w:r w:rsidR="00843DF3">
        <w:rPr>
          <w:lang w:val="en-US" w:eastAsia="en-GB"/>
        </w:rPr>
        <w:t>question</w:t>
      </w:r>
      <w:r w:rsidR="00503D41">
        <w:rPr>
          <w:lang w:val="en-US" w:eastAsia="en-GB"/>
        </w:rPr>
        <w:t>, however,</w:t>
      </w:r>
      <w:r w:rsidR="00843DF3">
        <w:rPr>
          <w:lang w:val="en-US" w:eastAsia="en-GB"/>
        </w:rPr>
        <w:t xml:space="preserve"> is whether the effects of the support reminder are dependent upon </w:t>
      </w:r>
      <w:r w:rsidR="00503D41">
        <w:rPr>
          <w:lang w:val="en-US" w:eastAsia="en-GB"/>
        </w:rPr>
        <w:t xml:space="preserve">the source </w:t>
      </w:r>
      <w:r w:rsidR="00203422">
        <w:rPr>
          <w:lang w:val="en-US" w:eastAsia="en-GB"/>
        </w:rPr>
        <w:t>of support children reflected</w:t>
      </w:r>
      <w:r w:rsidR="008D0715">
        <w:rPr>
          <w:lang w:val="en-US" w:eastAsia="en-GB"/>
        </w:rPr>
        <w:t xml:space="preserve"> on (e.g., supportive </w:t>
      </w:r>
      <w:r w:rsidR="00503D41">
        <w:rPr>
          <w:lang w:val="en-US" w:eastAsia="en-GB"/>
        </w:rPr>
        <w:t>parents versus friends)</w:t>
      </w:r>
      <w:r w:rsidR="00843DF3">
        <w:rPr>
          <w:lang w:val="en-US" w:eastAsia="en-GB"/>
        </w:rPr>
        <w:t xml:space="preserve">. </w:t>
      </w:r>
      <w:r w:rsidR="00727A02">
        <w:rPr>
          <w:lang w:val="en-US" w:eastAsia="en-GB"/>
        </w:rPr>
        <w:t>We could not address t</w:t>
      </w:r>
      <w:r w:rsidR="00843DF3">
        <w:rPr>
          <w:lang w:val="en-US" w:eastAsia="en-GB"/>
        </w:rPr>
        <w:t xml:space="preserve">his question in the present </w:t>
      </w:r>
      <w:r w:rsidR="00727A02">
        <w:rPr>
          <w:lang w:val="en-US" w:eastAsia="en-GB"/>
        </w:rPr>
        <w:t>work</w:t>
      </w:r>
      <w:r w:rsidR="00843DF3">
        <w:rPr>
          <w:lang w:val="en-US" w:eastAsia="en-GB"/>
        </w:rPr>
        <w:t xml:space="preserve">, because participants typically reflected on </w:t>
      </w:r>
      <w:r w:rsidR="0030194B">
        <w:rPr>
          <w:lang w:val="en-US" w:eastAsia="en-GB"/>
        </w:rPr>
        <w:t>multiple sources of support</w:t>
      </w:r>
      <w:r w:rsidR="00503D41">
        <w:rPr>
          <w:lang w:val="en-US" w:eastAsia="en-GB"/>
        </w:rPr>
        <w:t>.</w:t>
      </w:r>
      <w:r w:rsidR="0030194B">
        <w:rPr>
          <w:lang w:val="en-US" w:eastAsia="en-GB"/>
        </w:rPr>
        <w:t xml:space="preserve"> Future research can address this question by manipulating the source of support that children reflect upon.</w:t>
      </w:r>
      <w:r w:rsidR="00503D41">
        <w:rPr>
          <w:lang w:val="en-US" w:eastAsia="en-GB"/>
        </w:rPr>
        <w:t xml:space="preserve"> </w:t>
      </w:r>
    </w:p>
    <w:p w14:paraId="0048EA94" w14:textId="32E950B7" w:rsidR="005B0BFC" w:rsidRPr="005B0BFC" w:rsidRDefault="005B0BFC" w:rsidP="00213535">
      <w:pPr>
        <w:spacing w:line="480" w:lineRule="auto"/>
        <w:ind w:firstLine="708"/>
        <w:rPr>
          <w:lang w:val="en-GB" w:eastAsia="en-GB"/>
        </w:rPr>
      </w:pPr>
      <w:r w:rsidRPr="005B0BFC">
        <w:rPr>
          <w:lang w:val="en-US" w:eastAsia="en-GB"/>
        </w:rPr>
        <w:t xml:space="preserve">We included a “social” control condition, and asked children to reflect on an ordinary interaction with individuals with whom they do not have a close relationship. The inclusion of a social control condition was important, in that it allowed us to rule out alternative </w:t>
      </w:r>
      <w:r w:rsidR="00246D2A">
        <w:rPr>
          <w:lang w:val="en-US" w:eastAsia="en-GB"/>
        </w:rPr>
        <w:t>explanations for</w:t>
      </w:r>
      <w:r w:rsidRPr="005B0BFC">
        <w:rPr>
          <w:lang w:val="en-US" w:eastAsia="en-GB"/>
        </w:rPr>
        <w:t xml:space="preserve"> the findings, such as that it is merely reflecting on social relationships in general, rather than on supportive relationships per se, that drives the effects of support reminders. Still, one might argue that the control condition was not necessarily emotionally </w:t>
      </w:r>
      <w:r w:rsidR="008E13DD">
        <w:rPr>
          <w:lang w:val="en-US" w:eastAsia="en-GB"/>
        </w:rPr>
        <w:t xml:space="preserve">“neutral;” </w:t>
      </w:r>
      <w:r w:rsidRPr="005B0BFC">
        <w:rPr>
          <w:lang w:val="en-US" w:eastAsia="en-GB"/>
        </w:rPr>
        <w:t xml:space="preserve">reflections on ordinary interactions with acquaintances might also influence feelings of relatedness and emotionality. Interestingly, in the control condition of Experiment </w:t>
      </w:r>
      <w:r w:rsidRPr="005B0BFC">
        <w:rPr>
          <w:lang w:val="en-US" w:eastAsia="en-GB"/>
        </w:rPr>
        <w:lastRenderedPageBreak/>
        <w:t xml:space="preserve">2, </w:t>
      </w:r>
      <w:r w:rsidRPr="005B0BFC">
        <w:rPr>
          <w:lang w:val="en-GB" w:eastAsia="en-GB"/>
        </w:rPr>
        <w:t xml:space="preserve">perceived </w:t>
      </w:r>
      <w:r w:rsidR="00C87474">
        <w:rPr>
          <w:lang w:val="en-GB" w:eastAsia="en-GB"/>
        </w:rPr>
        <w:t>peer victimization</w:t>
      </w:r>
      <w:r w:rsidRPr="005B0BFC">
        <w:rPr>
          <w:lang w:val="en-GB" w:eastAsia="en-GB"/>
        </w:rPr>
        <w:t xml:space="preserve"> was associated with </w:t>
      </w:r>
      <w:r w:rsidRPr="005B0BFC">
        <w:rPr>
          <w:i/>
          <w:iCs/>
          <w:lang w:val="en-GB" w:eastAsia="en-GB"/>
        </w:rPr>
        <w:t xml:space="preserve">increased </w:t>
      </w:r>
      <w:r w:rsidR="00401F56">
        <w:rPr>
          <w:lang w:val="en-GB" w:eastAsia="en-GB"/>
        </w:rPr>
        <w:t>internalized e</w:t>
      </w:r>
      <w:r w:rsidRPr="005B0BFC">
        <w:rPr>
          <w:lang w:val="en-GB" w:eastAsia="en-GB"/>
        </w:rPr>
        <w:t xml:space="preserve">motional recovery—an effect exactly opposite to what was found in the support condition. It is possible that the act of reflecting on interactions with mere acquaintances actually contributed to </w:t>
      </w:r>
      <w:r w:rsidR="002A5E36">
        <w:rPr>
          <w:lang w:val="en-GB" w:eastAsia="en-GB"/>
        </w:rPr>
        <w:t>the</w:t>
      </w:r>
      <w:r w:rsidRPr="005B0BFC">
        <w:rPr>
          <w:lang w:val="en-GB" w:eastAsia="en-GB"/>
        </w:rPr>
        <w:t xml:space="preserve"> emotional recovery</w:t>
      </w:r>
      <w:r w:rsidR="002A5E36">
        <w:rPr>
          <w:lang w:val="en-GB" w:eastAsia="en-GB"/>
        </w:rPr>
        <w:t xml:space="preserve"> of children who </w:t>
      </w:r>
      <w:r w:rsidR="00C87474">
        <w:rPr>
          <w:lang w:val="en-GB" w:eastAsia="en-GB"/>
        </w:rPr>
        <w:t>experience peer victimization</w:t>
      </w:r>
      <w:r w:rsidRPr="005B0BFC">
        <w:rPr>
          <w:lang w:val="en-GB" w:eastAsia="en-GB"/>
        </w:rPr>
        <w:t xml:space="preserve">. To explore the potential benefits of “acquaintance reminders” further, </w:t>
      </w:r>
      <w:r w:rsidR="008346C9">
        <w:rPr>
          <w:lang w:val="en-US" w:eastAsia="en-GB"/>
        </w:rPr>
        <w:t>follow-up work</w:t>
      </w:r>
      <w:r w:rsidRPr="005B0BFC">
        <w:rPr>
          <w:lang w:val="en-US" w:eastAsia="en-GB"/>
        </w:rPr>
        <w:t xml:space="preserve"> should test the emotional consequences of support and acquaintance reminders against a non-social, emotionally neutral control condition.</w:t>
      </w:r>
    </w:p>
    <w:p w14:paraId="524BC819" w14:textId="383A73E4" w:rsidR="00B66B70" w:rsidRPr="001F135E" w:rsidRDefault="00B66B70" w:rsidP="00924F2E">
      <w:pPr>
        <w:spacing w:line="480" w:lineRule="auto"/>
        <w:ind w:firstLine="708"/>
        <w:rPr>
          <w:lang w:val="en-US" w:eastAsia="en-GB"/>
        </w:rPr>
      </w:pPr>
      <w:r w:rsidRPr="00B66B70">
        <w:rPr>
          <w:lang w:val="en-US" w:eastAsia="en-GB"/>
        </w:rPr>
        <w:t xml:space="preserve">Finally, our explanation of why </w:t>
      </w:r>
      <w:r w:rsidR="00972FC5">
        <w:rPr>
          <w:lang w:val="en-US" w:eastAsia="en-GB"/>
        </w:rPr>
        <w:t>disapproval-based emotional contrasts are</w:t>
      </w:r>
      <w:r w:rsidR="00924F2E">
        <w:rPr>
          <w:lang w:val="en-US" w:eastAsia="en-GB"/>
        </w:rPr>
        <w:t xml:space="preserve"> </w:t>
      </w:r>
      <w:proofErr w:type="gramStart"/>
      <w:r w:rsidR="00924F2E">
        <w:rPr>
          <w:lang w:val="en-US" w:eastAsia="en-GB"/>
        </w:rPr>
        <w:t>aversive</w:t>
      </w:r>
      <w:proofErr w:type="gramEnd"/>
      <w:r w:rsidR="00924F2E">
        <w:rPr>
          <w:lang w:val="en-US" w:eastAsia="en-GB"/>
        </w:rPr>
        <w:t xml:space="preserve"> specifically </w:t>
      </w:r>
      <w:r w:rsidRPr="00B66B70">
        <w:rPr>
          <w:lang w:val="en-US" w:eastAsia="en-GB"/>
        </w:rPr>
        <w:t xml:space="preserve">among socially vulnerable children </w:t>
      </w:r>
      <w:r w:rsidR="00972FC5">
        <w:rPr>
          <w:lang w:val="en-US" w:eastAsia="en-GB"/>
        </w:rPr>
        <w:t>needs further empirical study</w:t>
      </w:r>
      <w:r w:rsidRPr="00B66B70">
        <w:rPr>
          <w:lang w:val="en-US" w:eastAsia="en-GB"/>
        </w:rPr>
        <w:t xml:space="preserve">. We have proposed that the emotional contrast </w:t>
      </w:r>
      <w:r w:rsidR="00972FC5">
        <w:rPr>
          <w:lang w:val="en-US" w:eastAsia="en-GB"/>
        </w:rPr>
        <w:t xml:space="preserve">made salient </w:t>
      </w:r>
      <w:r w:rsidR="00274309">
        <w:rPr>
          <w:lang w:val="en-US" w:eastAsia="en-GB"/>
        </w:rPr>
        <w:t xml:space="preserve">the peer </w:t>
      </w:r>
      <w:r w:rsidR="004E5E41">
        <w:rPr>
          <w:lang w:val="en-US" w:eastAsia="en-GB"/>
        </w:rPr>
        <w:t>difficulties</w:t>
      </w:r>
      <w:r w:rsidR="00924F2E">
        <w:rPr>
          <w:lang w:val="en-US" w:eastAsia="en-GB"/>
        </w:rPr>
        <w:t xml:space="preserve"> that socially vulnerable childr</w:t>
      </w:r>
      <w:r w:rsidR="008E13DD">
        <w:rPr>
          <w:lang w:val="en-US" w:eastAsia="en-GB"/>
        </w:rPr>
        <w:t>en suffer in their daily life: T</w:t>
      </w:r>
      <w:r w:rsidR="00924F2E">
        <w:rPr>
          <w:lang w:val="en-US" w:eastAsia="en-GB"/>
        </w:rPr>
        <w:t>hey are unlikely to</w:t>
      </w:r>
      <w:r w:rsidRPr="00B66B70">
        <w:rPr>
          <w:lang w:val="en-US" w:eastAsia="en-GB"/>
        </w:rPr>
        <w:t xml:space="preserve"> interpret the disapproval as inciden</w:t>
      </w:r>
      <w:r>
        <w:rPr>
          <w:lang w:val="en-US" w:eastAsia="en-GB"/>
        </w:rPr>
        <w:t>tal</w:t>
      </w:r>
      <w:r w:rsidR="00BF486D">
        <w:rPr>
          <w:lang w:val="en-US" w:eastAsia="en-GB"/>
        </w:rPr>
        <w:t xml:space="preserve"> given the adversity they </w:t>
      </w:r>
      <w:r w:rsidR="005F3C2D">
        <w:rPr>
          <w:lang w:val="en-US" w:eastAsia="en-GB"/>
        </w:rPr>
        <w:t>habitually</w:t>
      </w:r>
      <w:r w:rsidR="00BF486D">
        <w:rPr>
          <w:lang w:val="en-US" w:eastAsia="en-GB"/>
        </w:rPr>
        <w:t xml:space="preserve"> experience</w:t>
      </w:r>
      <w:r>
        <w:rPr>
          <w:lang w:val="en-US" w:eastAsia="en-GB"/>
        </w:rPr>
        <w:t xml:space="preserve">. An alternative </w:t>
      </w:r>
      <w:r w:rsidR="00274309">
        <w:rPr>
          <w:lang w:val="en-US" w:eastAsia="en-GB"/>
        </w:rPr>
        <w:t>explanation</w:t>
      </w:r>
      <w:r w:rsidR="00924F2E">
        <w:rPr>
          <w:lang w:val="en-US" w:eastAsia="en-GB"/>
        </w:rPr>
        <w:t>, however,</w:t>
      </w:r>
      <w:r w:rsidR="00274309">
        <w:rPr>
          <w:lang w:val="en-US" w:eastAsia="en-GB"/>
        </w:rPr>
        <w:t xml:space="preserve"> </w:t>
      </w:r>
      <w:r w:rsidRPr="00B66B70">
        <w:rPr>
          <w:lang w:val="en-US" w:eastAsia="en-GB"/>
        </w:rPr>
        <w:t xml:space="preserve">is that the negative expectations that socially vulnerable children </w:t>
      </w:r>
      <w:r w:rsidR="008E13DD">
        <w:rPr>
          <w:lang w:val="en-US" w:eastAsia="en-GB"/>
        </w:rPr>
        <w:t>typically</w:t>
      </w:r>
      <w:r w:rsidRPr="00B66B70">
        <w:rPr>
          <w:lang w:val="en-US" w:eastAsia="en-GB"/>
        </w:rPr>
        <w:t xml:space="preserve"> hold</w:t>
      </w:r>
      <w:r w:rsidR="00924F2E">
        <w:rPr>
          <w:lang w:val="en-US" w:eastAsia="en-GB"/>
        </w:rPr>
        <w:t xml:space="preserve"> serve a regulatory function in harnessing </w:t>
      </w:r>
      <w:r w:rsidRPr="00B66B70">
        <w:rPr>
          <w:lang w:val="en-US" w:eastAsia="en-GB"/>
        </w:rPr>
        <w:t>against potential adversity (“If I see it coming, it won’t hurt as bad”)</w:t>
      </w:r>
      <w:r w:rsidR="00924F2E">
        <w:rPr>
          <w:lang w:val="en-US" w:eastAsia="en-GB"/>
        </w:rPr>
        <w:t xml:space="preserve">. When that putative function of negative expectations is </w:t>
      </w:r>
      <w:r w:rsidRPr="00B66B70">
        <w:rPr>
          <w:lang w:val="en-US" w:eastAsia="en-GB"/>
        </w:rPr>
        <w:t xml:space="preserve">disabled by </w:t>
      </w:r>
      <w:r w:rsidR="00924F2E">
        <w:rPr>
          <w:lang w:val="en-US" w:eastAsia="en-GB"/>
        </w:rPr>
        <w:t xml:space="preserve">a </w:t>
      </w:r>
      <w:r w:rsidRPr="00B66B70">
        <w:rPr>
          <w:lang w:val="en-US" w:eastAsia="en-GB"/>
        </w:rPr>
        <w:t xml:space="preserve">support reminder, </w:t>
      </w:r>
      <w:r w:rsidR="00924F2E">
        <w:rPr>
          <w:lang w:val="en-US" w:eastAsia="en-GB"/>
        </w:rPr>
        <w:t>this might leave</w:t>
      </w:r>
      <w:r w:rsidRPr="00B66B70">
        <w:rPr>
          <w:lang w:val="en-US" w:eastAsia="en-GB"/>
        </w:rPr>
        <w:t xml:space="preserve"> them emotionally vulnerable to disapproval.</w:t>
      </w:r>
    </w:p>
    <w:p w14:paraId="2972F5C6" w14:textId="77777777" w:rsidR="00C247C4" w:rsidRPr="000D2292" w:rsidRDefault="00F44C3B" w:rsidP="00A11B74">
      <w:pPr>
        <w:spacing w:line="480" w:lineRule="auto"/>
        <w:rPr>
          <w:rFonts w:ascii="Calibri" w:hAnsi="Calibri"/>
          <w:sz w:val="22"/>
          <w:szCs w:val="22"/>
          <w:lang w:val="en-US" w:eastAsia="en-GB"/>
        </w:rPr>
      </w:pPr>
      <w:r w:rsidRPr="000D2292">
        <w:rPr>
          <w:b/>
          <w:iCs/>
          <w:lang w:val="en-US" w:eastAsia="en-GB"/>
        </w:rPr>
        <w:t>Co</w:t>
      </w:r>
      <w:r w:rsidR="00F274B8" w:rsidRPr="000D2292">
        <w:rPr>
          <w:b/>
          <w:iCs/>
          <w:lang w:val="en-US" w:eastAsia="en-GB"/>
        </w:rPr>
        <w:t>da</w:t>
      </w:r>
    </w:p>
    <w:p w14:paraId="3950EFF7" w14:textId="357CB27E" w:rsidR="0007315D" w:rsidRDefault="00D53E46" w:rsidP="00227649">
      <w:pPr>
        <w:spacing w:line="480" w:lineRule="auto"/>
        <w:ind w:firstLine="708"/>
        <w:rPr>
          <w:lang w:val="en-GB" w:eastAsia="en-GB"/>
        </w:rPr>
      </w:pPr>
      <w:r w:rsidRPr="000D2292">
        <w:rPr>
          <w:lang w:val="en-US" w:eastAsia="en-GB"/>
        </w:rPr>
        <w:t>W</w:t>
      </w:r>
      <w:r w:rsidR="00F44C3B" w:rsidRPr="000D2292">
        <w:rPr>
          <w:lang w:val="en-US" w:eastAsia="en-GB"/>
        </w:rPr>
        <w:t xml:space="preserve">hen children </w:t>
      </w:r>
      <w:r w:rsidR="00E56A5A" w:rsidRPr="000D2292">
        <w:rPr>
          <w:lang w:val="en-US" w:eastAsia="en-GB"/>
        </w:rPr>
        <w:t>wh</w:t>
      </w:r>
      <w:r w:rsidR="00DF462A">
        <w:rPr>
          <w:lang w:val="en-US" w:eastAsia="en-GB"/>
        </w:rPr>
        <w:t>o suffer peer</w:t>
      </w:r>
      <w:r w:rsidR="00EB3FF7" w:rsidRPr="000D2292">
        <w:rPr>
          <w:lang w:val="en-US" w:eastAsia="en-GB"/>
        </w:rPr>
        <w:t xml:space="preserve"> </w:t>
      </w:r>
      <w:r w:rsidR="004E5E41">
        <w:rPr>
          <w:lang w:val="en-US" w:eastAsia="en-GB"/>
        </w:rPr>
        <w:t>difficulties</w:t>
      </w:r>
      <w:r w:rsidR="00E56A5A" w:rsidRPr="000D2292">
        <w:rPr>
          <w:lang w:val="en-US" w:eastAsia="en-GB"/>
        </w:rPr>
        <w:t xml:space="preserve"> </w:t>
      </w:r>
      <w:r w:rsidR="00EB3FF7" w:rsidRPr="000D2292">
        <w:rPr>
          <w:lang w:val="en-US" w:eastAsia="en-GB"/>
        </w:rPr>
        <w:t>are reminded of their supportive</w:t>
      </w:r>
      <w:r w:rsidR="00F44C3B" w:rsidRPr="000D2292">
        <w:rPr>
          <w:lang w:val="en-US" w:eastAsia="en-GB"/>
        </w:rPr>
        <w:t xml:space="preserve"> relationships</w:t>
      </w:r>
      <w:r w:rsidRPr="000D2292">
        <w:rPr>
          <w:lang w:val="en-US" w:eastAsia="en-GB"/>
        </w:rPr>
        <w:t>,</w:t>
      </w:r>
      <w:r w:rsidR="00F44C3B" w:rsidRPr="000D2292">
        <w:rPr>
          <w:lang w:val="en-US" w:eastAsia="en-GB"/>
        </w:rPr>
        <w:t xml:space="preserve"> they </w:t>
      </w:r>
      <w:r w:rsidR="002818E9" w:rsidRPr="000D2292">
        <w:rPr>
          <w:lang w:val="en-US" w:eastAsia="en-GB"/>
        </w:rPr>
        <w:t xml:space="preserve">become emotionally sensitized to </w:t>
      </w:r>
      <w:r w:rsidR="005358E2">
        <w:rPr>
          <w:lang w:val="en-US" w:eastAsia="en-GB"/>
        </w:rPr>
        <w:t xml:space="preserve">acute </w:t>
      </w:r>
      <w:r w:rsidR="0092350D" w:rsidRPr="000D2292">
        <w:rPr>
          <w:lang w:val="en-US" w:eastAsia="en-GB"/>
        </w:rPr>
        <w:t xml:space="preserve">peer </w:t>
      </w:r>
      <w:r w:rsidR="00F44C3B" w:rsidRPr="000D2292">
        <w:rPr>
          <w:lang w:val="en-US" w:eastAsia="en-GB"/>
        </w:rPr>
        <w:t>disapprov</w:t>
      </w:r>
      <w:r w:rsidR="0092350D" w:rsidRPr="000D2292">
        <w:rPr>
          <w:lang w:val="en-US" w:eastAsia="en-GB"/>
        </w:rPr>
        <w:t>al</w:t>
      </w:r>
      <w:r w:rsidR="00F44C3B" w:rsidRPr="000D2292">
        <w:rPr>
          <w:lang w:val="en-US" w:eastAsia="en-GB"/>
        </w:rPr>
        <w:t xml:space="preserve">. </w:t>
      </w:r>
      <w:r w:rsidR="00F44C3B" w:rsidRPr="000D2292">
        <w:rPr>
          <w:lang w:val="en-GB" w:eastAsia="en-GB"/>
        </w:rPr>
        <w:t xml:space="preserve">It is critical for children’s psychological health and resilience to feel </w:t>
      </w:r>
      <w:r w:rsidR="00EB3FF7" w:rsidRPr="000D2292">
        <w:rPr>
          <w:lang w:val="en-GB" w:eastAsia="en-GB"/>
        </w:rPr>
        <w:t xml:space="preserve">supported and </w:t>
      </w:r>
      <w:r w:rsidR="00F44C3B" w:rsidRPr="000D2292">
        <w:rPr>
          <w:lang w:val="en-GB" w:eastAsia="en-GB"/>
        </w:rPr>
        <w:t xml:space="preserve">cared for by </w:t>
      </w:r>
      <w:r w:rsidR="00F06056">
        <w:rPr>
          <w:lang w:val="en-GB" w:eastAsia="en-GB"/>
        </w:rPr>
        <w:t>important</w:t>
      </w:r>
      <w:r w:rsidR="00F44C3B" w:rsidRPr="000D2292">
        <w:rPr>
          <w:lang w:val="en-GB" w:eastAsia="en-GB"/>
        </w:rPr>
        <w:t xml:space="preserve"> others </w:t>
      </w:r>
      <w:r w:rsidR="00E6733A">
        <w:rPr>
          <w:lang w:val="en-GB" w:eastAsia="en-GB"/>
        </w:rPr>
        <w:t xml:space="preserve">(Barber et al., 2005; </w:t>
      </w:r>
      <w:r w:rsidR="00F44C3B" w:rsidRPr="000D2292">
        <w:rPr>
          <w:lang w:val="en-GB" w:eastAsia="en-GB"/>
        </w:rPr>
        <w:t>Sandler</w:t>
      </w:r>
      <w:r w:rsidR="00327DDD" w:rsidRPr="000D2292">
        <w:rPr>
          <w:lang w:val="en-GB" w:eastAsia="en-GB"/>
        </w:rPr>
        <w:t xml:space="preserve"> et al.</w:t>
      </w:r>
      <w:r w:rsidR="00F44C3B" w:rsidRPr="000D2292">
        <w:rPr>
          <w:lang w:val="en-GB" w:eastAsia="en-GB"/>
        </w:rPr>
        <w:t xml:space="preserve">, 1989). However, the intuitive presumption </w:t>
      </w:r>
      <w:r w:rsidR="002818E9" w:rsidRPr="000D2292">
        <w:rPr>
          <w:lang w:val="en-GB" w:eastAsia="en-GB"/>
        </w:rPr>
        <w:t xml:space="preserve">that </w:t>
      </w:r>
      <w:r w:rsidR="00F44C3B" w:rsidRPr="000D2292">
        <w:rPr>
          <w:i/>
          <w:iCs/>
          <w:lang w:val="en-GB" w:eastAsia="en-GB"/>
        </w:rPr>
        <w:t xml:space="preserve">reminding </w:t>
      </w:r>
      <w:r w:rsidR="00EB3FF7" w:rsidRPr="000D2292">
        <w:rPr>
          <w:lang w:val="en-GB" w:eastAsia="en-GB"/>
        </w:rPr>
        <w:t xml:space="preserve">children of their </w:t>
      </w:r>
      <w:r w:rsidR="001B2797">
        <w:rPr>
          <w:lang w:val="en-GB" w:eastAsia="en-GB"/>
        </w:rPr>
        <w:t>social</w:t>
      </w:r>
      <w:r w:rsidR="002818E9" w:rsidRPr="000D2292">
        <w:rPr>
          <w:lang w:val="en-GB" w:eastAsia="en-GB"/>
        </w:rPr>
        <w:t xml:space="preserve"> support will bolster their emotional equanimity </w:t>
      </w:r>
      <w:r w:rsidRPr="000D2292">
        <w:rPr>
          <w:lang w:val="en-GB" w:eastAsia="en-GB"/>
        </w:rPr>
        <w:t>needs to be called in question</w:t>
      </w:r>
      <w:r w:rsidR="00F44C3B" w:rsidRPr="000D2292">
        <w:rPr>
          <w:lang w:val="en-GB" w:eastAsia="en-GB"/>
        </w:rPr>
        <w:t xml:space="preserve">. </w:t>
      </w:r>
      <w:r w:rsidR="0092350D" w:rsidRPr="000D2292">
        <w:rPr>
          <w:lang w:val="en-GB" w:eastAsia="en-GB"/>
        </w:rPr>
        <w:t xml:space="preserve">At least in the short run, </w:t>
      </w:r>
      <w:r w:rsidR="008007E3" w:rsidRPr="000D2292">
        <w:rPr>
          <w:lang w:val="en-GB" w:eastAsia="en-GB"/>
        </w:rPr>
        <w:t>support</w:t>
      </w:r>
      <w:r w:rsidR="00F44C3B" w:rsidRPr="000D2292">
        <w:rPr>
          <w:lang w:val="en-GB" w:eastAsia="en-GB"/>
        </w:rPr>
        <w:t xml:space="preserve"> reminders </w:t>
      </w:r>
      <w:r w:rsidR="00B158EE" w:rsidRPr="000D2292">
        <w:rPr>
          <w:lang w:val="en-GB" w:eastAsia="en-GB"/>
        </w:rPr>
        <w:t xml:space="preserve">might </w:t>
      </w:r>
      <w:r w:rsidRPr="000D2292">
        <w:rPr>
          <w:lang w:val="en-GB" w:eastAsia="en-GB"/>
        </w:rPr>
        <w:t xml:space="preserve">render </w:t>
      </w:r>
      <w:r w:rsidR="00F44C3B" w:rsidRPr="000D2292">
        <w:rPr>
          <w:lang w:val="en-GB" w:eastAsia="en-GB"/>
        </w:rPr>
        <w:t xml:space="preserve">the </w:t>
      </w:r>
      <w:r w:rsidRPr="000D2292">
        <w:rPr>
          <w:lang w:val="en-GB" w:eastAsia="en-GB"/>
        </w:rPr>
        <w:t>lives of</w:t>
      </w:r>
      <w:r w:rsidR="00F44C3B" w:rsidRPr="000D2292">
        <w:rPr>
          <w:lang w:val="en-GB" w:eastAsia="en-GB"/>
        </w:rPr>
        <w:t xml:space="preserve"> socially vulnerable </w:t>
      </w:r>
      <w:r w:rsidR="002818E9" w:rsidRPr="000D2292">
        <w:rPr>
          <w:lang w:val="en-GB" w:eastAsia="en-GB"/>
        </w:rPr>
        <w:t>children even more emotionally arousing</w:t>
      </w:r>
      <w:r w:rsidR="00F44C3B" w:rsidRPr="000D2292">
        <w:rPr>
          <w:lang w:val="en-GB" w:eastAsia="en-GB"/>
        </w:rPr>
        <w:t xml:space="preserve"> than they normally are.</w:t>
      </w:r>
    </w:p>
    <w:p w14:paraId="4EF8F529" w14:textId="77777777" w:rsidR="00BF486D" w:rsidRDefault="00BF486D">
      <w:pPr>
        <w:rPr>
          <w:b/>
          <w:lang w:val="en-US"/>
        </w:rPr>
      </w:pPr>
      <w:r>
        <w:rPr>
          <w:b/>
          <w:lang w:val="en-US"/>
        </w:rPr>
        <w:br w:type="page"/>
      </w:r>
    </w:p>
    <w:p w14:paraId="682DDEB5" w14:textId="192F8473" w:rsidR="00187441" w:rsidRPr="00643CA5" w:rsidRDefault="00187441" w:rsidP="001F135E">
      <w:pPr>
        <w:jc w:val="center"/>
        <w:rPr>
          <w:lang w:val="en-US"/>
        </w:rPr>
      </w:pPr>
      <w:r w:rsidRPr="00643CA5">
        <w:rPr>
          <w:lang w:val="en-US"/>
        </w:rPr>
        <w:lastRenderedPageBreak/>
        <w:t>References</w:t>
      </w:r>
    </w:p>
    <w:p w14:paraId="42C5BF10" w14:textId="77777777" w:rsidR="00187441" w:rsidRPr="00187441" w:rsidRDefault="00187441" w:rsidP="00187441">
      <w:pPr>
        <w:suppressAutoHyphens/>
        <w:spacing w:line="480" w:lineRule="auto"/>
        <w:rPr>
          <w:bCs/>
          <w:i/>
          <w:iCs/>
          <w:lang w:val="en-US" w:eastAsia="en-US"/>
        </w:rPr>
      </w:pPr>
      <w:proofErr w:type="gramStart"/>
      <w:r w:rsidRPr="001F135E">
        <w:rPr>
          <w:bCs/>
          <w:lang w:val="en-US" w:eastAsia="en-US"/>
        </w:rPr>
        <w:t>Aiken, L. S., &amp; West, S. G. (1991).</w:t>
      </w:r>
      <w:proofErr w:type="gramEnd"/>
      <w:r w:rsidRPr="001F135E">
        <w:rPr>
          <w:bCs/>
          <w:lang w:val="en-US" w:eastAsia="en-US"/>
        </w:rPr>
        <w:t xml:space="preserve"> </w:t>
      </w:r>
      <w:r w:rsidRPr="00187441">
        <w:rPr>
          <w:bCs/>
          <w:i/>
          <w:iCs/>
          <w:lang w:val="en-US" w:eastAsia="en-US"/>
        </w:rPr>
        <w:t xml:space="preserve">Multiple regression: Testing and interpreting </w:t>
      </w:r>
    </w:p>
    <w:p w14:paraId="373FA593" w14:textId="299EF8B1" w:rsidR="00187441" w:rsidRPr="00187441" w:rsidRDefault="00187441" w:rsidP="00187441">
      <w:pPr>
        <w:suppressAutoHyphens/>
        <w:spacing w:line="480" w:lineRule="auto"/>
        <w:ind w:firstLine="708"/>
        <w:rPr>
          <w:bCs/>
          <w:i/>
          <w:iCs/>
          <w:lang w:val="en-US" w:eastAsia="en-US"/>
        </w:rPr>
      </w:pPr>
      <w:proofErr w:type="gramStart"/>
      <w:r w:rsidRPr="00187441">
        <w:rPr>
          <w:bCs/>
          <w:i/>
          <w:iCs/>
          <w:lang w:val="en-US" w:eastAsia="en-US"/>
        </w:rPr>
        <w:t>interactions</w:t>
      </w:r>
      <w:proofErr w:type="gramEnd"/>
      <w:r w:rsidRPr="00187441">
        <w:rPr>
          <w:bCs/>
          <w:i/>
          <w:iCs/>
          <w:lang w:val="en-US" w:eastAsia="en-US"/>
        </w:rPr>
        <w:t>.</w:t>
      </w:r>
      <w:r w:rsidRPr="00187441">
        <w:rPr>
          <w:bCs/>
          <w:lang w:val="en-US" w:eastAsia="en-US"/>
        </w:rPr>
        <w:t xml:space="preserve"> Newbury Park</w:t>
      </w:r>
      <w:r w:rsidR="00A13822">
        <w:rPr>
          <w:bCs/>
          <w:lang w:val="en-US" w:eastAsia="en-US"/>
        </w:rPr>
        <w:t>, CA</w:t>
      </w:r>
      <w:r w:rsidRPr="00187441">
        <w:rPr>
          <w:bCs/>
          <w:lang w:val="en-US" w:eastAsia="en-US"/>
        </w:rPr>
        <w:t>: Sage.</w:t>
      </w:r>
    </w:p>
    <w:p w14:paraId="379847A0" w14:textId="77777777" w:rsidR="005000A0" w:rsidRPr="005B0BFC" w:rsidRDefault="00B3133B" w:rsidP="005000A0">
      <w:pPr>
        <w:autoSpaceDE w:val="0"/>
        <w:autoSpaceDN w:val="0"/>
        <w:adjustRightInd w:val="0"/>
        <w:spacing w:line="480" w:lineRule="auto"/>
        <w:rPr>
          <w:lang w:val="en-US"/>
        </w:rPr>
      </w:pPr>
      <w:proofErr w:type="spellStart"/>
      <w:proofErr w:type="gramStart"/>
      <w:r w:rsidRPr="001F135E">
        <w:rPr>
          <w:lang w:val="en-US"/>
        </w:rPr>
        <w:t>Armsden</w:t>
      </w:r>
      <w:proofErr w:type="spellEnd"/>
      <w:r w:rsidRPr="001F135E">
        <w:rPr>
          <w:lang w:val="en-US"/>
        </w:rPr>
        <w:t xml:space="preserve">, G. C., &amp; Greenberg, M. T. </w:t>
      </w:r>
      <w:r w:rsidR="005000A0" w:rsidRPr="001F135E">
        <w:rPr>
          <w:lang w:val="en-US"/>
        </w:rPr>
        <w:t>(198</w:t>
      </w:r>
      <w:r w:rsidRPr="001F135E">
        <w:rPr>
          <w:lang w:val="en-US"/>
        </w:rPr>
        <w:t>7).</w:t>
      </w:r>
      <w:proofErr w:type="gramEnd"/>
      <w:r w:rsidRPr="001F135E">
        <w:rPr>
          <w:lang w:val="en-US"/>
        </w:rPr>
        <w:t xml:space="preserve"> </w:t>
      </w:r>
      <w:r w:rsidRPr="005B0BFC">
        <w:rPr>
          <w:lang w:val="en-US"/>
        </w:rPr>
        <w:t xml:space="preserve">The Inventory of Parent and Peer Attachment: </w:t>
      </w:r>
    </w:p>
    <w:p w14:paraId="7C6909AE" w14:textId="77777777" w:rsidR="005000A0" w:rsidRPr="005B0BFC" w:rsidRDefault="00B3133B" w:rsidP="005000A0">
      <w:pPr>
        <w:autoSpaceDE w:val="0"/>
        <w:autoSpaceDN w:val="0"/>
        <w:adjustRightInd w:val="0"/>
        <w:spacing w:line="480" w:lineRule="auto"/>
        <w:ind w:firstLine="708"/>
        <w:rPr>
          <w:lang w:val="en-US"/>
        </w:rPr>
      </w:pPr>
      <w:r w:rsidRPr="005B0BFC">
        <w:rPr>
          <w:lang w:val="en-US"/>
        </w:rPr>
        <w:t xml:space="preserve">Individual differences and their relationship to psychological well-being in </w:t>
      </w:r>
    </w:p>
    <w:p w14:paraId="2883B6ED" w14:textId="598C3307" w:rsidR="00513E70" w:rsidRDefault="00B3133B" w:rsidP="00B25A01">
      <w:pPr>
        <w:autoSpaceDE w:val="0"/>
        <w:autoSpaceDN w:val="0"/>
        <w:adjustRightInd w:val="0"/>
        <w:spacing w:line="480" w:lineRule="auto"/>
        <w:ind w:firstLine="708"/>
        <w:rPr>
          <w:lang w:val="en-US"/>
        </w:rPr>
      </w:pPr>
      <w:proofErr w:type="gramStart"/>
      <w:r w:rsidRPr="005B0BFC">
        <w:rPr>
          <w:lang w:val="en-US"/>
        </w:rPr>
        <w:t>adolescence</w:t>
      </w:r>
      <w:proofErr w:type="gramEnd"/>
      <w:r w:rsidRPr="005B0BFC">
        <w:rPr>
          <w:lang w:val="en-US"/>
        </w:rPr>
        <w:t xml:space="preserve">. </w:t>
      </w:r>
      <w:r w:rsidRPr="005B0BFC">
        <w:rPr>
          <w:i/>
          <w:iCs/>
          <w:lang w:val="en-US"/>
        </w:rPr>
        <w:t>Jo</w:t>
      </w:r>
      <w:r w:rsidR="005000A0" w:rsidRPr="005B0BFC">
        <w:rPr>
          <w:i/>
          <w:iCs/>
          <w:lang w:val="en-US"/>
        </w:rPr>
        <w:t xml:space="preserve">urnal of Youth and Adolescence, </w:t>
      </w:r>
      <w:r w:rsidRPr="005B0BFC">
        <w:rPr>
          <w:i/>
          <w:iCs/>
          <w:lang w:val="en-US"/>
        </w:rPr>
        <w:t>16</w:t>
      </w:r>
      <w:r w:rsidR="005000A0" w:rsidRPr="005B0BFC">
        <w:rPr>
          <w:i/>
          <w:iCs/>
          <w:lang w:val="en-US"/>
        </w:rPr>
        <w:t>,</w:t>
      </w:r>
      <w:r w:rsidR="005000A0" w:rsidRPr="005B0BFC">
        <w:rPr>
          <w:lang w:val="en-US"/>
        </w:rPr>
        <w:t xml:space="preserve"> 427</w:t>
      </w:r>
      <w:r w:rsidR="00B25A01">
        <w:rPr>
          <w:lang w:val="en-US"/>
        </w:rPr>
        <w:t>-</w:t>
      </w:r>
      <w:r w:rsidRPr="005B0BFC">
        <w:rPr>
          <w:lang w:val="en-US"/>
        </w:rPr>
        <w:t>454.</w:t>
      </w:r>
      <w:r w:rsidR="00513E70">
        <w:rPr>
          <w:lang w:val="en-US"/>
        </w:rPr>
        <w:t xml:space="preserve"> </w:t>
      </w:r>
      <w:proofErr w:type="spellStart"/>
      <w:proofErr w:type="gramStart"/>
      <w:r w:rsidR="00513E70">
        <w:rPr>
          <w:lang w:val="en-US"/>
        </w:rPr>
        <w:t>doi</w:t>
      </w:r>
      <w:proofErr w:type="spellEnd"/>
      <w:proofErr w:type="gramEnd"/>
      <w:r w:rsidR="00513E70">
        <w:rPr>
          <w:lang w:val="en-US"/>
        </w:rPr>
        <w:t xml:space="preserve">: </w:t>
      </w:r>
    </w:p>
    <w:p w14:paraId="3BAE10CB" w14:textId="600D6E73" w:rsidR="00B3133B" w:rsidRPr="00513E70" w:rsidRDefault="00513E70" w:rsidP="00513E70">
      <w:pPr>
        <w:autoSpaceDE w:val="0"/>
        <w:autoSpaceDN w:val="0"/>
        <w:adjustRightInd w:val="0"/>
        <w:spacing w:line="480" w:lineRule="auto"/>
        <w:ind w:firstLine="708"/>
        <w:rPr>
          <w:lang w:val="en-US"/>
        </w:rPr>
      </w:pPr>
      <w:r w:rsidRPr="00513E70">
        <w:rPr>
          <w:lang w:val="en-US"/>
        </w:rPr>
        <w:t>10.1007/BF02202939</w:t>
      </w:r>
    </w:p>
    <w:p w14:paraId="4918AA8D" w14:textId="77777777" w:rsidR="00C73C9B" w:rsidRPr="005B0BFC" w:rsidRDefault="00C73C9B" w:rsidP="00C73C9B">
      <w:pPr>
        <w:autoSpaceDE w:val="0"/>
        <w:autoSpaceDN w:val="0"/>
        <w:adjustRightInd w:val="0"/>
        <w:spacing w:line="480" w:lineRule="auto"/>
        <w:rPr>
          <w:lang w:val="en-US"/>
        </w:rPr>
      </w:pPr>
      <w:proofErr w:type="gramStart"/>
      <w:r w:rsidRPr="005B0BFC">
        <w:rPr>
          <w:lang w:val="en-US"/>
        </w:rPr>
        <w:t>Bacon, M. M., Rood, E. A., &amp; Washburn, M. F. (1914).</w:t>
      </w:r>
      <w:proofErr w:type="gramEnd"/>
      <w:r w:rsidRPr="005B0BFC">
        <w:rPr>
          <w:lang w:val="en-US"/>
        </w:rPr>
        <w:t xml:space="preserve"> </w:t>
      </w:r>
      <w:proofErr w:type="gramStart"/>
      <w:r w:rsidRPr="005B0BFC">
        <w:rPr>
          <w:lang w:val="en-US"/>
        </w:rPr>
        <w:t>A study of affective contrast.</w:t>
      </w:r>
      <w:proofErr w:type="gramEnd"/>
      <w:r w:rsidRPr="005B0BFC">
        <w:rPr>
          <w:lang w:val="en-US"/>
        </w:rPr>
        <w:t xml:space="preserve"> </w:t>
      </w:r>
    </w:p>
    <w:p w14:paraId="4C1C3F13" w14:textId="1FD4BFA9" w:rsidR="00C73C9B" w:rsidRPr="005B0BFC" w:rsidRDefault="00C73C9B" w:rsidP="00C73C9B">
      <w:pPr>
        <w:autoSpaceDE w:val="0"/>
        <w:autoSpaceDN w:val="0"/>
        <w:adjustRightInd w:val="0"/>
        <w:spacing w:line="480" w:lineRule="auto"/>
        <w:ind w:firstLine="708"/>
        <w:rPr>
          <w:i/>
          <w:iCs/>
          <w:lang w:val="en-US"/>
        </w:rPr>
      </w:pPr>
      <w:r w:rsidRPr="005B0BFC">
        <w:rPr>
          <w:i/>
          <w:iCs/>
          <w:lang w:val="en-US"/>
        </w:rPr>
        <w:t xml:space="preserve">American Journal of Psychology, 25, </w:t>
      </w:r>
      <w:r w:rsidRPr="005B0BFC">
        <w:rPr>
          <w:lang w:val="en-US"/>
        </w:rPr>
        <w:t>290</w:t>
      </w:r>
      <w:r w:rsidR="00B25A01">
        <w:rPr>
          <w:lang w:val="en-US"/>
        </w:rPr>
        <w:t>-</w:t>
      </w:r>
      <w:r w:rsidRPr="005B0BFC">
        <w:rPr>
          <w:lang w:val="en-US"/>
        </w:rPr>
        <w:t>293.</w:t>
      </w:r>
      <w:r w:rsidR="00513E70">
        <w:rPr>
          <w:lang w:val="en-US"/>
        </w:rPr>
        <w:t xml:space="preserve"> </w:t>
      </w:r>
      <w:proofErr w:type="spellStart"/>
      <w:proofErr w:type="gramStart"/>
      <w:r w:rsidR="00513E70">
        <w:rPr>
          <w:lang w:val="en-US"/>
        </w:rPr>
        <w:t>doi</w:t>
      </w:r>
      <w:proofErr w:type="spellEnd"/>
      <w:proofErr w:type="gramEnd"/>
      <w:r w:rsidR="00513E70">
        <w:rPr>
          <w:lang w:val="en-US"/>
        </w:rPr>
        <w:t xml:space="preserve">: </w:t>
      </w:r>
      <w:r w:rsidR="00513E70" w:rsidRPr="00513E70">
        <w:rPr>
          <w:lang w:val="en-US"/>
        </w:rPr>
        <w:t>10.2307/1413417</w:t>
      </w:r>
    </w:p>
    <w:p w14:paraId="216E3F73" w14:textId="77777777" w:rsidR="00510025" w:rsidRDefault="00510025" w:rsidP="00510025">
      <w:pPr>
        <w:autoSpaceDE w:val="0"/>
        <w:autoSpaceDN w:val="0"/>
        <w:adjustRightInd w:val="0"/>
        <w:spacing w:line="480" w:lineRule="auto"/>
        <w:rPr>
          <w:lang w:val="en-GB"/>
        </w:rPr>
      </w:pPr>
      <w:r w:rsidRPr="00510025">
        <w:rPr>
          <w:lang w:val="en-GB"/>
        </w:rPr>
        <w:t xml:space="preserve">Barrett, K. C. (1995). </w:t>
      </w:r>
      <w:proofErr w:type="gramStart"/>
      <w:r w:rsidRPr="00510025">
        <w:rPr>
          <w:lang w:val="en-GB"/>
        </w:rPr>
        <w:t>A functionalist approach to</w:t>
      </w:r>
      <w:r>
        <w:rPr>
          <w:lang w:val="en-GB"/>
        </w:rPr>
        <w:t xml:space="preserve"> </w:t>
      </w:r>
      <w:r w:rsidRPr="00510025">
        <w:rPr>
          <w:lang w:val="en-GB"/>
        </w:rPr>
        <w:t>shame and guilt.</w:t>
      </w:r>
      <w:proofErr w:type="gramEnd"/>
      <w:r w:rsidRPr="00510025">
        <w:rPr>
          <w:lang w:val="en-GB"/>
        </w:rPr>
        <w:t xml:space="preserve"> </w:t>
      </w:r>
      <w:proofErr w:type="gramStart"/>
      <w:r w:rsidRPr="00510025">
        <w:rPr>
          <w:lang w:val="en-GB"/>
        </w:rPr>
        <w:t>In J. P. Tangney &amp; K. W.</w:t>
      </w:r>
      <w:proofErr w:type="gramEnd"/>
      <w:r w:rsidRPr="00510025">
        <w:rPr>
          <w:lang w:val="en-GB"/>
        </w:rPr>
        <w:t xml:space="preserve"> </w:t>
      </w:r>
    </w:p>
    <w:p w14:paraId="398378D4" w14:textId="6C79EAF3" w:rsidR="00510025" w:rsidRDefault="00510025" w:rsidP="00510025">
      <w:pPr>
        <w:autoSpaceDE w:val="0"/>
        <w:autoSpaceDN w:val="0"/>
        <w:adjustRightInd w:val="0"/>
        <w:spacing w:line="480" w:lineRule="auto"/>
        <w:ind w:left="708"/>
        <w:rPr>
          <w:lang w:val="en-GB"/>
        </w:rPr>
      </w:pPr>
      <w:r w:rsidRPr="00510025">
        <w:rPr>
          <w:lang w:val="en-GB"/>
        </w:rPr>
        <w:t>Fischer</w:t>
      </w:r>
      <w:r>
        <w:rPr>
          <w:lang w:val="en-GB"/>
        </w:rPr>
        <w:t xml:space="preserve"> </w:t>
      </w:r>
      <w:r w:rsidRPr="00510025">
        <w:rPr>
          <w:lang w:val="en-GB"/>
        </w:rPr>
        <w:t xml:space="preserve">(Eds.), </w:t>
      </w:r>
      <w:r w:rsidRPr="00510025">
        <w:rPr>
          <w:i/>
          <w:iCs/>
          <w:lang w:val="en-GB"/>
        </w:rPr>
        <w:t>Self-conscious emotions: Shame, guilt, embarrassment, and pride</w:t>
      </w:r>
      <w:r w:rsidRPr="00510025">
        <w:rPr>
          <w:lang w:val="en-GB"/>
        </w:rPr>
        <w:t xml:space="preserve"> (pp. </w:t>
      </w:r>
      <w:r>
        <w:rPr>
          <w:lang w:val="en-GB"/>
        </w:rPr>
        <w:t>25-</w:t>
      </w:r>
      <w:r w:rsidRPr="00510025">
        <w:rPr>
          <w:lang w:val="en-GB"/>
        </w:rPr>
        <w:t>63). New York, NY:</w:t>
      </w:r>
      <w:r>
        <w:rPr>
          <w:lang w:val="en-GB"/>
        </w:rPr>
        <w:t xml:space="preserve"> Guilford</w:t>
      </w:r>
      <w:r w:rsidRPr="00510025">
        <w:rPr>
          <w:lang w:val="en-GB"/>
        </w:rPr>
        <w:t>.</w:t>
      </w:r>
    </w:p>
    <w:p w14:paraId="7DF32A43" w14:textId="77777777" w:rsidR="00D83889" w:rsidRDefault="00D83889" w:rsidP="00D83889">
      <w:pPr>
        <w:autoSpaceDE w:val="0"/>
        <w:autoSpaceDN w:val="0"/>
        <w:adjustRightInd w:val="0"/>
        <w:spacing w:line="480" w:lineRule="auto"/>
        <w:rPr>
          <w:lang w:val="en-GB"/>
        </w:rPr>
      </w:pPr>
      <w:proofErr w:type="gramStart"/>
      <w:r w:rsidRPr="00D83889">
        <w:rPr>
          <w:lang w:val="en-GB"/>
        </w:rPr>
        <w:t>Barrett, K., &amp; Campos, J. (1987).</w:t>
      </w:r>
      <w:proofErr w:type="gramEnd"/>
      <w:r w:rsidRPr="00D83889">
        <w:rPr>
          <w:lang w:val="en-GB"/>
        </w:rPr>
        <w:t xml:space="preserve"> Perspectives on emotional development:</w:t>
      </w:r>
      <w:r>
        <w:rPr>
          <w:lang w:val="en-GB"/>
        </w:rPr>
        <w:t xml:space="preserve"> </w:t>
      </w:r>
      <w:r w:rsidRPr="00D83889">
        <w:rPr>
          <w:lang w:val="en-GB"/>
        </w:rPr>
        <w:t xml:space="preserve">II. A functionalist </w:t>
      </w:r>
    </w:p>
    <w:p w14:paraId="169CCA5F" w14:textId="2DF4F5EB" w:rsidR="00D83889" w:rsidRPr="00D83889" w:rsidRDefault="00D83889" w:rsidP="00D83889">
      <w:pPr>
        <w:autoSpaceDE w:val="0"/>
        <w:autoSpaceDN w:val="0"/>
        <w:adjustRightInd w:val="0"/>
        <w:spacing w:line="480" w:lineRule="auto"/>
        <w:ind w:left="708"/>
        <w:rPr>
          <w:lang w:val="en-GB"/>
        </w:rPr>
      </w:pPr>
      <w:proofErr w:type="gramStart"/>
      <w:r w:rsidRPr="00D83889">
        <w:rPr>
          <w:lang w:val="en-GB"/>
        </w:rPr>
        <w:t>approach</w:t>
      </w:r>
      <w:proofErr w:type="gramEnd"/>
      <w:r w:rsidRPr="00D83889">
        <w:rPr>
          <w:lang w:val="en-GB"/>
        </w:rPr>
        <w:t xml:space="preserve"> to emotions. </w:t>
      </w:r>
      <w:proofErr w:type="gramStart"/>
      <w:r w:rsidRPr="00D83889">
        <w:rPr>
          <w:lang w:val="en-GB"/>
        </w:rPr>
        <w:t xml:space="preserve">In J. </w:t>
      </w:r>
      <w:proofErr w:type="spellStart"/>
      <w:r w:rsidRPr="00D83889">
        <w:rPr>
          <w:lang w:val="en-GB"/>
        </w:rPr>
        <w:t>Osofsky</w:t>
      </w:r>
      <w:proofErr w:type="spellEnd"/>
      <w:r w:rsidRPr="00D83889">
        <w:rPr>
          <w:lang w:val="en-GB"/>
        </w:rPr>
        <w:t xml:space="preserve"> (Ed.), </w:t>
      </w:r>
      <w:r w:rsidRPr="00D83889">
        <w:rPr>
          <w:i/>
          <w:iCs/>
          <w:lang w:val="en-GB"/>
        </w:rPr>
        <w:t>Handbook of infant development</w:t>
      </w:r>
      <w:r>
        <w:rPr>
          <w:lang w:val="en-GB"/>
        </w:rPr>
        <w:t xml:space="preserve"> (pp. 555</w:t>
      </w:r>
      <w:r w:rsidR="00B25A01">
        <w:rPr>
          <w:lang w:val="en-GB"/>
        </w:rPr>
        <w:t>-</w:t>
      </w:r>
      <w:r>
        <w:rPr>
          <w:lang w:val="en-GB"/>
        </w:rPr>
        <w:t>578).</w:t>
      </w:r>
      <w:proofErr w:type="gramEnd"/>
      <w:r>
        <w:rPr>
          <w:lang w:val="en-GB"/>
        </w:rPr>
        <w:t xml:space="preserve"> New York</w:t>
      </w:r>
      <w:r w:rsidR="00A13822">
        <w:rPr>
          <w:lang w:val="en-GB"/>
        </w:rPr>
        <w:t>, NY</w:t>
      </w:r>
      <w:r w:rsidRPr="00D83889">
        <w:rPr>
          <w:lang w:val="en-GB"/>
        </w:rPr>
        <w:t>: Wiley.</w:t>
      </w:r>
    </w:p>
    <w:p w14:paraId="49324729" w14:textId="77777777" w:rsidR="00B25A01" w:rsidRDefault="00B25A01" w:rsidP="00B25A01">
      <w:pPr>
        <w:autoSpaceDE w:val="0"/>
        <w:autoSpaceDN w:val="0"/>
        <w:adjustRightInd w:val="0"/>
        <w:spacing w:line="480" w:lineRule="auto"/>
        <w:rPr>
          <w:lang w:val="en-GB"/>
        </w:rPr>
      </w:pPr>
      <w:r w:rsidRPr="0086321C">
        <w:rPr>
          <w:lang w:val="en-GB"/>
        </w:rPr>
        <w:t xml:space="preserve">Barber, B. K., </w:t>
      </w:r>
      <w:proofErr w:type="spellStart"/>
      <w:r w:rsidRPr="0086321C">
        <w:rPr>
          <w:lang w:val="en-GB"/>
        </w:rPr>
        <w:t>Stolz</w:t>
      </w:r>
      <w:proofErr w:type="spellEnd"/>
      <w:r w:rsidRPr="0086321C">
        <w:rPr>
          <w:lang w:val="en-GB"/>
        </w:rPr>
        <w:t xml:space="preserve">, H. E., &amp; Olsen, J. A. (2005). </w:t>
      </w:r>
      <w:r w:rsidRPr="00E6733A">
        <w:rPr>
          <w:lang w:val="en-GB"/>
        </w:rPr>
        <w:t xml:space="preserve">Parental support, psychological control, and </w:t>
      </w:r>
    </w:p>
    <w:p w14:paraId="28E0C491" w14:textId="77777777" w:rsidR="00B25A01" w:rsidRDefault="00B25A01" w:rsidP="00B25A01">
      <w:pPr>
        <w:autoSpaceDE w:val="0"/>
        <w:autoSpaceDN w:val="0"/>
        <w:adjustRightInd w:val="0"/>
        <w:spacing w:line="480" w:lineRule="auto"/>
        <w:ind w:left="708"/>
        <w:rPr>
          <w:lang w:val="en-GB"/>
        </w:rPr>
      </w:pPr>
      <w:proofErr w:type="spellStart"/>
      <w:proofErr w:type="gramStart"/>
      <w:r w:rsidRPr="00E6733A">
        <w:rPr>
          <w:lang w:val="en-GB"/>
        </w:rPr>
        <w:t>behavioral</w:t>
      </w:r>
      <w:proofErr w:type="spellEnd"/>
      <w:proofErr w:type="gramEnd"/>
      <w:r w:rsidRPr="00E6733A">
        <w:rPr>
          <w:lang w:val="en-GB"/>
        </w:rPr>
        <w:t xml:space="preserve"> control: Assessing</w:t>
      </w:r>
      <w:r>
        <w:rPr>
          <w:lang w:val="en-GB"/>
        </w:rPr>
        <w:t xml:space="preserve"> </w:t>
      </w:r>
      <w:r w:rsidRPr="00E6733A">
        <w:rPr>
          <w:lang w:val="en-GB"/>
        </w:rPr>
        <w:t xml:space="preserve">relevance across time, method, and culture. </w:t>
      </w:r>
      <w:proofErr w:type="gramStart"/>
      <w:r w:rsidRPr="00E6733A">
        <w:rPr>
          <w:i/>
          <w:iCs/>
          <w:lang w:val="en-GB"/>
        </w:rPr>
        <w:t>Monographs of the Society for Research in Child Development, 70,</w:t>
      </w:r>
      <w:r>
        <w:rPr>
          <w:lang w:val="en-GB"/>
        </w:rPr>
        <w:t xml:space="preserve"> No. 4.</w:t>
      </w:r>
      <w:proofErr w:type="gramEnd"/>
    </w:p>
    <w:p w14:paraId="7DFA55CF" w14:textId="77777777" w:rsidR="005000A0" w:rsidRPr="005000A0" w:rsidRDefault="005000A0" w:rsidP="005000A0">
      <w:pPr>
        <w:autoSpaceDE w:val="0"/>
        <w:autoSpaceDN w:val="0"/>
        <w:adjustRightInd w:val="0"/>
        <w:spacing w:line="480" w:lineRule="auto"/>
        <w:rPr>
          <w:lang w:val="en-GB"/>
        </w:rPr>
      </w:pPr>
      <w:r w:rsidRPr="00AD4409">
        <w:rPr>
          <w:lang w:val="de-DE"/>
        </w:rPr>
        <w:t xml:space="preserve">Baumeister, R. F., &amp; Leary, M. R. (1995). </w:t>
      </w:r>
      <w:r w:rsidRPr="005000A0">
        <w:rPr>
          <w:lang w:val="en-GB"/>
        </w:rPr>
        <w:t>The need to belong: Desire for interpersonal</w:t>
      </w:r>
    </w:p>
    <w:p w14:paraId="07BAEA60" w14:textId="77777777" w:rsidR="005000A0" w:rsidRPr="001F135E" w:rsidRDefault="005000A0" w:rsidP="005000A0">
      <w:pPr>
        <w:autoSpaceDE w:val="0"/>
        <w:autoSpaceDN w:val="0"/>
        <w:adjustRightInd w:val="0"/>
        <w:spacing w:line="480" w:lineRule="auto"/>
        <w:ind w:left="708"/>
        <w:rPr>
          <w:lang w:val="fr-FR"/>
        </w:rPr>
      </w:pPr>
      <w:proofErr w:type="gramStart"/>
      <w:r w:rsidRPr="005000A0">
        <w:rPr>
          <w:lang w:val="en-GB"/>
        </w:rPr>
        <w:t>attachments</w:t>
      </w:r>
      <w:proofErr w:type="gramEnd"/>
      <w:r w:rsidRPr="005000A0">
        <w:rPr>
          <w:lang w:val="en-GB"/>
        </w:rPr>
        <w:t xml:space="preserve"> as a fundamental human motivation. </w:t>
      </w:r>
      <w:proofErr w:type="spellStart"/>
      <w:r w:rsidRPr="001F135E">
        <w:rPr>
          <w:i/>
          <w:iCs/>
          <w:lang w:val="fr-FR"/>
        </w:rPr>
        <w:t>Psychological</w:t>
      </w:r>
      <w:proofErr w:type="spellEnd"/>
      <w:r w:rsidRPr="001F135E">
        <w:rPr>
          <w:i/>
          <w:iCs/>
          <w:lang w:val="fr-FR"/>
        </w:rPr>
        <w:t xml:space="preserve"> Bulletin, 117</w:t>
      </w:r>
      <w:r w:rsidRPr="001F135E">
        <w:rPr>
          <w:lang w:val="fr-FR"/>
        </w:rPr>
        <w:t xml:space="preserve">, 497- </w:t>
      </w:r>
    </w:p>
    <w:p w14:paraId="28BE283D" w14:textId="7EAAB9ED" w:rsidR="005000A0" w:rsidRPr="001F135E" w:rsidRDefault="005000A0" w:rsidP="00513E70">
      <w:pPr>
        <w:autoSpaceDE w:val="0"/>
        <w:autoSpaceDN w:val="0"/>
        <w:adjustRightInd w:val="0"/>
        <w:spacing w:line="480" w:lineRule="auto"/>
        <w:ind w:firstLine="708"/>
        <w:rPr>
          <w:lang w:val="fr-FR"/>
        </w:rPr>
      </w:pPr>
      <w:r w:rsidRPr="001F135E">
        <w:rPr>
          <w:lang w:val="fr-FR"/>
        </w:rPr>
        <w:t>529.</w:t>
      </w:r>
      <w:r w:rsidR="00513E70" w:rsidRPr="001F135E">
        <w:rPr>
          <w:lang w:val="fr-FR"/>
        </w:rPr>
        <w:t xml:space="preserve"> </w:t>
      </w:r>
      <w:proofErr w:type="spellStart"/>
      <w:r w:rsidR="00513E70" w:rsidRPr="001F135E">
        <w:rPr>
          <w:lang w:val="fr-FR"/>
        </w:rPr>
        <w:t>doi</w:t>
      </w:r>
      <w:proofErr w:type="spellEnd"/>
      <w:r w:rsidR="00513E70" w:rsidRPr="001F135E">
        <w:rPr>
          <w:lang w:val="fr-FR"/>
        </w:rPr>
        <w:t>: 10.1037/0033-2909.117.3.497</w:t>
      </w:r>
    </w:p>
    <w:p w14:paraId="3ACE5EF6" w14:textId="77777777" w:rsidR="00187441" w:rsidRPr="00187441" w:rsidRDefault="00187441" w:rsidP="00187441">
      <w:pPr>
        <w:spacing w:line="480" w:lineRule="auto"/>
        <w:rPr>
          <w:bCs/>
          <w:lang w:val="en-US"/>
        </w:rPr>
      </w:pPr>
      <w:proofErr w:type="spellStart"/>
      <w:r w:rsidRPr="001F135E">
        <w:rPr>
          <w:bCs/>
          <w:lang w:val="fr-FR"/>
        </w:rPr>
        <w:t>Bierman</w:t>
      </w:r>
      <w:proofErr w:type="spellEnd"/>
      <w:r w:rsidRPr="001F135E">
        <w:rPr>
          <w:bCs/>
          <w:lang w:val="fr-FR"/>
        </w:rPr>
        <w:t xml:space="preserve">, K. L. (2004). </w:t>
      </w:r>
      <w:r w:rsidRPr="00187441">
        <w:rPr>
          <w:bCs/>
          <w:i/>
          <w:iCs/>
          <w:lang w:val="en-US"/>
        </w:rPr>
        <w:t>Peer rejection: Developmental processes and intervention strategies</w:t>
      </w:r>
      <w:r w:rsidRPr="00187441">
        <w:rPr>
          <w:bCs/>
          <w:lang w:val="en-US"/>
        </w:rPr>
        <w:t xml:space="preserve">. </w:t>
      </w:r>
    </w:p>
    <w:p w14:paraId="1A1DE095" w14:textId="580B7B0C" w:rsidR="00187441" w:rsidRPr="00187441" w:rsidRDefault="00187441" w:rsidP="00187441">
      <w:pPr>
        <w:spacing w:line="480" w:lineRule="auto"/>
        <w:ind w:firstLine="708"/>
        <w:rPr>
          <w:bCs/>
          <w:i/>
          <w:iCs/>
          <w:lang w:val="en-US"/>
        </w:rPr>
      </w:pPr>
      <w:r w:rsidRPr="00187441">
        <w:rPr>
          <w:bCs/>
          <w:lang w:val="en-US"/>
        </w:rPr>
        <w:t>New York</w:t>
      </w:r>
      <w:r w:rsidR="00A13822">
        <w:rPr>
          <w:bCs/>
          <w:lang w:val="en-US"/>
        </w:rPr>
        <w:t>, NY</w:t>
      </w:r>
      <w:r w:rsidRPr="00187441">
        <w:rPr>
          <w:bCs/>
          <w:lang w:val="en-US"/>
        </w:rPr>
        <w:t xml:space="preserve">: Guilford. </w:t>
      </w:r>
    </w:p>
    <w:p w14:paraId="2CB76A5C" w14:textId="6382739F" w:rsidR="00B06C0A" w:rsidRPr="00E6733A" w:rsidRDefault="00B06C0A" w:rsidP="00E6733A">
      <w:pPr>
        <w:autoSpaceDE w:val="0"/>
        <w:autoSpaceDN w:val="0"/>
        <w:adjustRightInd w:val="0"/>
        <w:spacing w:line="480" w:lineRule="auto"/>
        <w:rPr>
          <w:lang w:val="en-GB"/>
        </w:rPr>
      </w:pPr>
      <w:proofErr w:type="gramStart"/>
      <w:r w:rsidRPr="00B06C0A">
        <w:rPr>
          <w:color w:val="141314"/>
          <w:lang w:val="en-GB"/>
        </w:rPr>
        <w:t>Crick, N. R., &amp; Dodge, K. A. (1994).</w:t>
      </w:r>
      <w:proofErr w:type="gramEnd"/>
      <w:r w:rsidRPr="00B06C0A">
        <w:rPr>
          <w:color w:val="141314"/>
          <w:lang w:val="en-GB"/>
        </w:rPr>
        <w:t xml:space="preserve"> A review and reformulation</w:t>
      </w:r>
      <w:r>
        <w:rPr>
          <w:color w:val="141314"/>
          <w:lang w:val="en-GB"/>
        </w:rPr>
        <w:t xml:space="preserve"> </w:t>
      </w:r>
      <w:r w:rsidRPr="00B06C0A">
        <w:rPr>
          <w:color w:val="141314"/>
          <w:lang w:val="en-GB"/>
        </w:rPr>
        <w:t>of social information-</w:t>
      </w:r>
    </w:p>
    <w:p w14:paraId="065EFE7B" w14:textId="50EA0040" w:rsidR="00B06C0A" w:rsidRPr="00B06C0A" w:rsidRDefault="00B06C0A" w:rsidP="00B06C0A">
      <w:pPr>
        <w:autoSpaceDE w:val="0"/>
        <w:autoSpaceDN w:val="0"/>
        <w:adjustRightInd w:val="0"/>
        <w:spacing w:line="480" w:lineRule="auto"/>
        <w:ind w:left="708"/>
        <w:rPr>
          <w:color w:val="141314"/>
          <w:lang w:val="en-GB"/>
        </w:rPr>
      </w:pPr>
      <w:proofErr w:type="gramStart"/>
      <w:r w:rsidRPr="00B06C0A">
        <w:rPr>
          <w:color w:val="141314"/>
          <w:lang w:val="en-GB"/>
        </w:rPr>
        <w:t>processing</w:t>
      </w:r>
      <w:proofErr w:type="gramEnd"/>
      <w:r w:rsidRPr="00B06C0A">
        <w:rPr>
          <w:color w:val="141314"/>
          <w:lang w:val="en-GB"/>
        </w:rPr>
        <w:t xml:space="preserve"> mechanisms</w:t>
      </w:r>
      <w:r>
        <w:rPr>
          <w:color w:val="141314"/>
          <w:lang w:val="en-GB"/>
        </w:rPr>
        <w:t xml:space="preserve"> </w:t>
      </w:r>
      <w:r w:rsidRPr="00B06C0A">
        <w:rPr>
          <w:color w:val="141314"/>
          <w:lang w:val="en-GB"/>
        </w:rPr>
        <w:t xml:space="preserve">in children’s social adjustment. </w:t>
      </w:r>
      <w:r w:rsidRPr="00B06C0A">
        <w:rPr>
          <w:i/>
          <w:iCs/>
          <w:color w:val="141314"/>
          <w:lang w:val="en-GB"/>
        </w:rPr>
        <w:t>Psychological Bulletin, 115,</w:t>
      </w:r>
      <w:r>
        <w:rPr>
          <w:color w:val="141314"/>
          <w:lang w:val="en-GB"/>
        </w:rPr>
        <w:t xml:space="preserve"> 74-</w:t>
      </w:r>
      <w:r w:rsidRPr="00B06C0A">
        <w:rPr>
          <w:color w:val="141314"/>
          <w:lang w:val="en-GB"/>
        </w:rPr>
        <w:t>101.</w:t>
      </w:r>
      <w:r w:rsidR="00513E70">
        <w:rPr>
          <w:color w:val="141314"/>
          <w:lang w:val="en-GB"/>
        </w:rPr>
        <w:t xml:space="preserve"> </w:t>
      </w:r>
      <w:proofErr w:type="spellStart"/>
      <w:proofErr w:type="gramStart"/>
      <w:r w:rsidR="00513E70">
        <w:rPr>
          <w:color w:val="141314"/>
          <w:lang w:val="en-GB"/>
        </w:rPr>
        <w:t>doi</w:t>
      </w:r>
      <w:proofErr w:type="spellEnd"/>
      <w:proofErr w:type="gramEnd"/>
      <w:r w:rsidR="00513E70">
        <w:rPr>
          <w:color w:val="141314"/>
          <w:lang w:val="en-GB"/>
        </w:rPr>
        <w:t xml:space="preserve">: </w:t>
      </w:r>
      <w:r w:rsidR="00513E70" w:rsidRPr="00513E70">
        <w:rPr>
          <w:color w:val="141314"/>
          <w:lang w:val="en-GB"/>
        </w:rPr>
        <w:t>10.1037/0033-2909.115.1.74</w:t>
      </w:r>
    </w:p>
    <w:p w14:paraId="0E53646E" w14:textId="77777777" w:rsidR="00187441" w:rsidRPr="00187441" w:rsidRDefault="00187441" w:rsidP="00187441">
      <w:pPr>
        <w:autoSpaceDE w:val="0"/>
        <w:autoSpaceDN w:val="0"/>
        <w:adjustRightInd w:val="0"/>
        <w:spacing w:line="480" w:lineRule="auto"/>
        <w:rPr>
          <w:color w:val="141314"/>
          <w:lang w:val="en-US"/>
        </w:rPr>
      </w:pPr>
      <w:proofErr w:type="gramStart"/>
      <w:r w:rsidRPr="00187441">
        <w:rPr>
          <w:color w:val="141314"/>
          <w:lang w:val="en-US"/>
        </w:rPr>
        <w:lastRenderedPageBreak/>
        <w:t>Crick, N. R., Nelson, D. A., Morales, J. R., Cullerton-Sen, C., Casas, J. F., &amp; Hickman, S. E.</w:t>
      </w:r>
      <w:proofErr w:type="gramEnd"/>
      <w:r w:rsidRPr="00187441">
        <w:rPr>
          <w:color w:val="141314"/>
          <w:lang w:val="en-US"/>
        </w:rPr>
        <w:t xml:space="preserve"> </w:t>
      </w:r>
    </w:p>
    <w:p w14:paraId="30408383" w14:textId="1E68EAA3" w:rsidR="00187441" w:rsidRDefault="00187441" w:rsidP="00187441">
      <w:pPr>
        <w:autoSpaceDE w:val="0"/>
        <w:autoSpaceDN w:val="0"/>
        <w:adjustRightInd w:val="0"/>
        <w:spacing w:line="480" w:lineRule="auto"/>
        <w:ind w:left="708"/>
        <w:rPr>
          <w:color w:val="141314"/>
          <w:lang w:val="en-US"/>
        </w:rPr>
      </w:pPr>
      <w:r w:rsidRPr="00187441">
        <w:rPr>
          <w:color w:val="141314"/>
          <w:lang w:val="en-US"/>
        </w:rPr>
        <w:t>(2001). Relational victimization in childhood and adolescence: I hurt you through the grapevine. In J. Juvonen &amp; S. Graham (Eds.)</w:t>
      </w:r>
      <w:r w:rsidR="00C81B72">
        <w:rPr>
          <w:color w:val="141314"/>
          <w:lang w:val="en-US"/>
        </w:rPr>
        <w:t>,</w:t>
      </w:r>
      <w:r w:rsidRPr="00187441">
        <w:rPr>
          <w:color w:val="141314"/>
          <w:lang w:val="en-US"/>
        </w:rPr>
        <w:t xml:space="preserve"> </w:t>
      </w:r>
      <w:r w:rsidRPr="00187441">
        <w:rPr>
          <w:i/>
          <w:color w:val="141314"/>
          <w:lang w:val="en-US"/>
        </w:rPr>
        <w:t>Peer harassment in school: The plight of the vulnerable and victimized</w:t>
      </w:r>
      <w:r w:rsidRPr="00187441">
        <w:rPr>
          <w:color w:val="141314"/>
          <w:lang w:val="en-US"/>
        </w:rPr>
        <w:t xml:space="preserve"> (pp. 196-214). New York</w:t>
      </w:r>
      <w:r w:rsidR="00A13822">
        <w:rPr>
          <w:color w:val="141314"/>
          <w:lang w:val="en-US"/>
        </w:rPr>
        <w:t>, NY</w:t>
      </w:r>
      <w:r w:rsidRPr="00187441">
        <w:rPr>
          <w:color w:val="141314"/>
          <w:lang w:val="en-US"/>
        </w:rPr>
        <w:t>: The Guilford Press.</w:t>
      </w:r>
    </w:p>
    <w:p w14:paraId="19CDFEDE" w14:textId="77777777" w:rsidR="00DA249F" w:rsidRPr="001F135E" w:rsidRDefault="00DA249F" w:rsidP="00DA249F">
      <w:pPr>
        <w:autoSpaceDE w:val="0"/>
        <w:autoSpaceDN w:val="0"/>
        <w:adjustRightInd w:val="0"/>
        <w:spacing w:line="480" w:lineRule="auto"/>
        <w:rPr>
          <w:color w:val="141314"/>
          <w:lang w:val="en-US"/>
        </w:rPr>
      </w:pPr>
      <w:r w:rsidRPr="001F135E">
        <w:rPr>
          <w:color w:val="141314"/>
          <w:lang w:val="en-US"/>
        </w:rPr>
        <w:t xml:space="preserve">Curran, P. J., West, S. G., &amp; Finch, J. F. (1996). The robustness of test statistics to </w:t>
      </w:r>
    </w:p>
    <w:p w14:paraId="17231B50" w14:textId="6CB450BC" w:rsidR="00DA249F" w:rsidRPr="00A17697" w:rsidRDefault="00DA249F" w:rsidP="00DA249F">
      <w:pPr>
        <w:autoSpaceDE w:val="0"/>
        <w:autoSpaceDN w:val="0"/>
        <w:adjustRightInd w:val="0"/>
        <w:spacing w:line="480" w:lineRule="auto"/>
        <w:ind w:left="708"/>
        <w:rPr>
          <w:color w:val="141314"/>
          <w:lang w:val="fr-FR"/>
        </w:rPr>
      </w:pPr>
      <w:proofErr w:type="spellStart"/>
      <w:proofErr w:type="gramStart"/>
      <w:r w:rsidRPr="001F135E">
        <w:rPr>
          <w:color w:val="141314"/>
          <w:lang w:val="en-US"/>
        </w:rPr>
        <w:t>nonnormality</w:t>
      </w:r>
      <w:proofErr w:type="spellEnd"/>
      <w:proofErr w:type="gramEnd"/>
      <w:r w:rsidRPr="001F135E">
        <w:rPr>
          <w:color w:val="141314"/>
          <w:lang w:val="en-US"/>
        </w:rPr>
        <w:t xml:space="preserve"> and specification error in confirmatory factor analysis. </w:t>
      </w:r>
      <w:proofErr w:type="spellStart"/>
      <w:r w:rsidRPr="00A17697">
        <w:rPr>
          <w:i/>
          <w:iCs/>
          <w:color w:val="141314"/>
          <w:lang w:val="fr-FR"/>
        </w:rPr>
        <w:t>Psychological</w:t>
      </w:r>
      <w:proofErr w:type="spellEnd"/>
      <w:r w:rsidRPr="00A17697">
        <w:rPr>
          <w:i/>
          <w:iCs/>
          <w:color w:val="141314"/>
          <w:lang w:val="fr-FR"/>
        </w:rPr>
        <w:t xml:space="preserve"> </w:t>
      </w:r>
      <w:proofErr w:type="spellStart"/>
      <w:r w:rsidRPr="00A17697">
        <w:rPr>
          <w:i/>
          <w:iCs/>
          <w:color w:val="141314"/>
          <w:lang w:val="fr-FR"/>
        </w:rPr>
        <w:t>Methods</w:t>
      </w:r>
      <w:proofErr w:type="spellEnd"/>
      <w:r w:rsidRPr="00A17697">
        <w:rPr>
          <w:i/>
          <w:iCs/>
          <w:color w:val="141314"/>
          <w:lang w:val="fr-FR"/>
        </w:rPr>
        <w:t>,</w:t>
      </w:r>
      <w:r w:rsidRPr="00A17697">
        <w:rPr>
          <w:color w:val="141314"/>
          <w:lang w:val="fr-FR"/>
        </w:rPr>
        <w:t> </w:t>
      </w:r>
      <w:r w:rsidRPr="00A17697">
        <w:rPr>
          <w:i/>
          <w:iCs/>
          <w:color w:val="141314"/>
          <w:lang w:val="fr-FR"/>
        </w:rPr>
        <w:t>1</w:t>
      </w:r>
      <w:r w:rsidRPr="00A17697">
        <w:rPr>
          <w:color w:val="141314"/>
          <w:lang w:val="fr-FR"/>
        </w:rPr>
        <w:t>, 16-29.</w:t>
      </w:r>
      <w:r w:rsidR="00513E70" w:rsidRPr="00A17697">
        <w:rPr>
          <w:lang w:val="fr-FR"/>
        </w:rPr>
        <w:t xml:space="preserve"> </w:t>
      </w:r>
      <w:proofErr w:type="spellStart"/>
      <w:proofErr w:type="gramStart"/>
      <w:r w:rsidR="00513E70" w:rsidRPr="00A17697">
        <w:rPr>
          <w:lang w:val="fr-FR"/>
        </w:rPr>
        <w:t>doi</w:t>
      </w:r>
      <w:proofErr w:type="spellEnd"/>
      <w:proofErr w:type="gramEnd"/>
      <w:r w:rsidR="00513E70" w:rsidRPr="00A17697">
        <w:rPr>
          <w:lang w:val="fr-FR"/>
        </w:rPr>
        <w:t xml:space="preserve">: </w:t>
      </w:r>
      <w:r w:rsidR="00513E70" w:rsidRPr="00A17697">
        <w:rPr>
          <w:color w:val="141314"/>
          <w:lang w:val="fr-FR"/>
        </w:rPr>
        <w:t>10.1037/1082-989X.1.1.16</w:t>
      </w:r>
    </w:p>
    <w:p w14:paraId="37F7ABCF" w14:textId="77777777" w:rsidR="005000A0" w:rsidRDefault="005000A0" w:rsidP="005000A0">
      <w:pPr>
        <w:autoSpaceDE w:val="0"/>
        <w:autoSpaceDN w:val="0"/>
        <w:adjustRightInd w:val="0"/>
        <w:spacing w:line="480" w:lineRule="auto"/>
        <w:rPr>
          <w:color w:val="141314"/>
          <w:lang w:val="en-GB"/>
        </w:rPr>
      </w:pPr>
      <w:proofErr w:type="spellStart"/>
      <w:r w:rsidRPr="00A17697">
        <w:rPr>
          <w:color w:val="141314"/>
          <w:lang w:val="fr-FR"/>
        </w:rPr>
        <w:t>Deci</w:t>
      </w:r>
      <w:proofErr w:type="spellEnd"/>
      <w:r w:rsidRPr="00A17697">
        <w:rPr>
          <w:color w:val="141314"/>
          <w:lang w:val="fr-FR"/>
        </w:rPr>
        <w:t xml:space="preserve">, E. L., &amp; Ryan, R. M. (2000). </w:t>
      </w:r>
      <w:r w:rsidRPr="005000A0">
        <w:rPr>
          <w:color w:val="141314"/>
          <w:lang w:val="en-GB"/>
        </w:rPr>
        <w:t>Self-determination theory and the</w:t>
      </w:r>
      <w:r>
        <w:rPr>
          <w:color w:val="141314"/>
          <w:lang w:val="en-GB"/>
        </w:rPr>
        <w:t xml:space="preserve"> </w:t>
      </w:r>
      <w:r w:rsidRPr="005000A0">
        <w:rPr>
          <w:color w:val="141314"/>
          <w:lang w:val="en-GB"/>
        </w:rPr>
        <w:t xml:space="preserve">facilitation of intrinsic </w:t>
      </w:r>
    </w:p>
    <w:p w14:paraId="5791C3E7" w14:textId="77777777" w:rsidR="00513E70" w:rsidRPr="001F135E" w:rsidRDefault="005000A0" w:rsidP="005000A0">
      <w:pPr>
        <w:autoSpaceDE w:val="0"/>
        <w:autoSpaceDN w:val="0"/>
        <w:adjustRightInd w:val="0"/>
        <w:spacing w:line="480" w:lineRule="auto"/>
        <w:ind w:firstLine="708"/>
        <w:rPr>
          <w:lang w:val="en-US"/>
        </w:rPr>
      </w:pPr>
      <w:proofErr w:type="gramStart"/>
      <w:r w:rsidRPr="005000A0">
        <w:rPr>
          <w:color w:val="141314"/>
          <w:lang w:val="en-GB"/>
        </w:rPr>
        <w:t>motivation</w:t>
      </w:r>
      <w:proofErr w:type="gramEnd"/>
      <w:r w:rsidRPr="005000A0">
        <w:rPr>
          <w:color w:val="141314"/>
          <w:lang w:val="en-GB"/>
        </w:rPr>
        <w:t>, social development, and well-being.</w:t>
      </w:r>
      <w:r>
        <w:rPr>
          <w:color w:val="141314"/>
          <w:lang w:val="en-GB"/>
        </w:rPr>
        <w:t xml:space="preserve"> </w:t>
      </w:r>
      <w:r w:rsidRPr="003F79AE">
        <w:rPr>
          <w:i/>
          <w:iCs/>
          <w:color w:val="141314"/>
          <w:lang w:val="en-GB"/>
        </w:rPr>
        <w:t xml:space="preserve">American Psychologist, 55, </w:t>
      </w:r>
      <w:r w:rsidRPr="003F79AE">
        <w:rPr>
          <w:color w:val="141314"/>
          <w:lang w:val="en-GB"/>
        </w:rPr>
        <w:t>68-78.</w:t>
      </w:r>
      <w:r w:rsidR="00513E70" w:rsidRPr="001F135E">
        <w:rPr>
          <w:lang w:val="en-US"/>
        </w:rPr>
        <w:t xml:space="preserve"> </w:t>
      </w:r>
    </w:p>
    <w:p w14:paraId="221A6AF4" w14:textId="0A88FDB9" w:rsidR="005000A0" w:rsidRPr="003F79AE" w:rsidRDefault="00513E70" w:rsidP="00513E70">
      <w:pPr>
        <w:autoSpaceDE w:val="0"/>
        <w:autoSpaceDN w:val="0"/>
        <w:adjustRightInd w:val="0"/>
        <w:spacing w:line="480" w:lineRule="auto"/>
        <w:ind w:firstLine="708"/>
        <w:rPr>
          <w:color w:val="141314"/>
          <w:lang w:val="en-GB"/>
        </w:rPr>
      </w:pPr>
      <w:proofErr w:type="spellStart"/>
      <w:proofErr w:type="gramStart"/>
      <w:r w:rsidRPr="001F135E">
        <w:rPr>
          <w:lang w:val="en-US"/>
        </w:rPr>
        <w:t>doi</w:t>
      </w:r>
      <w:proofErr w:type="spellEnd"/>
      <w:proofErr w:type="gramEnd"/>
      <w:r w:rsidRPr="001F135E">
        <w:rPr>
          <w:lang w:val="en-US"/>
        </w:rPr>
        <w:t xml:space="preserve">: </w:t>
      </w:r>
      <w:r w:rsidRPr="00513E70">
        <w:rPr>
          <w:color w:val="141314"/>
          <w:lang w:val="en-GB"/>
        </w:rPr>
        <w:t>10.1037/0003-066X.55.1.68</w:t>
      </w:r>
    </w:p>
    <w:p w14:paraId="42BAB3DE" w14:textId="1774ADA8" w:rsidR="006E3680" w:rsidRDefault="006E3680" w:rsidP="006E3680">
      <w:pPr>
        <w:autoSpaceDE w:val="0"/>
        <w:autoSpaceDN w:val="0"/>
        <w:adjustRightInd w:val="0"/>
        <w:spacing w:line="480" w:lineRule="auto"/>
        <w:rPr>
          <w:color w:val="141314"/>
          <w:lang w:val="en-GB"/>
        </w:rPr>
      </w:pPr>
      <w:proofErr w:type="gramStart"/>
      <w:r>
        <w:rPr>
          <w:color w:val="141314"/>
          <w:lang w:val="en-GB"/>
        </w:rPr>
        <w:t xml:space="preserve">Downey, G., </w:t>
      </w:r>
      <w:proofErr w:type="spellStart"/>
      <w:r>
        <w:rPr>
          <w:color w:val="141314"/>
          <w:lang w:val="en-GB"/>
        </w:rPr>
        <w:t>Lebolt</w:t>
      </w:r>
      <w:proofErr w:type="spellEnd"/>
      <w:r>
        <w:rPr>
          <w:color w:val="141314"/>
          <w:lang w:val="en-GB"/>
        </w:rPr>
        <w:t xml:space="preserve">, A., </w:t>
      </w:r>
      <w:proofErr w:type="spellStart"/>
      <w:r>
        <w:rPr>
          <w:color w:val="141314"/>
          <w:lang w:val="en-GB"/>
        </w:rPr>
        <w:t>Rincó</w:t>
      </w:r>
      <w:r w:rsidRPr="006E3680">
        <w:rPr>
          <w:color w:val="141314"/>
          <w:lang w:val="en-GB"/>
        </w:rPr>
        <w:t>n</w:t>
      </w:r>
      <w:proofErr w:type="spellEnd"/>
      <w:r w:rsidRPr="006E3680">
        <w:rPr>
          <w:color w:val="141314"/>
          <w:lang w:val="en-GB"/>
        </w:rPr>
        <w:t>, C., &amp; Freitas, A. L. (1998).</w:t>
      </w:r>
      <w:proofErr w:type="gramEnd"/>
      <w:r w:rsidRPr="006E3680">
        <w:rPr>
          <w:color w:val="141314"/>
          <w:lang w:val="en-GB"/>
        </w:rPr>
        <w:t xml:space="preserve"> Rejection</w:t>
      </w:r>
      <w:r>
        <w:rPr>
          <w:color w:val="141314"/>
          <w:lang w:val="en-GB"/>
        </w:rPr>
        <w:t xml:space="preserve"> </w:t>
      </w:r>
      <w:r w:rsidRPr="006E3680">
        <w:rPr>
          <w:color w:val="141314"/>
          <w:lang w:val="en-GB"/>
        </w:rPr>
        <w:t xml:space="preserve">sensitivity and </w:t>
      </w:r>
    </w:p>
    <w:p w14:paraId="50D1CA67" w14:textId="77777777" w:rsidR="00513E70" w:rsidRPr="001F135E" w:rsidRDefault="006E3680" w:rsidP="00513E70">
      <w:pPr>
        <w:autoSpaceDE w:val="0"/>
        <w:autoSpaceDN w:val="0"/>
        <w:adjustRightInd w:val="0"/>
        <w:spacing w:line="480" w:lineRule="auto"/>
        <w:ind w:firstLine="708"/>
        <w:rPr>
          <w:lang w:val="en-US"/>
        </w:rPr>
      </w:pPr>
      <w:proofErr w:type="gramStart"/>
      <w:r w:rsidRPr="006E3680">
        <w:rPr>
          <w:color w:val="141314"/>
          <w:lang w:val="en-GB"/>
        </w:rPr>
        <w:t>children’s</w:t>
      </w:r>
      <w:proofErr w:type="gramEnd"/>
      <w:r w:rsidRPr="006E3680">
        <w:rPr>
          <w:color w:val="141314"/>
          <w:lang w:val="en-GB"/>
        </w:rPr>
        <w:t xml:space="preserve"> interpersonal difficulties. </w:t>
      </w:r>
      <w:r w:rsidRPr="006E3680">
        <w:rPr>
          <w:i/>
          <w:iCs/>
          <w:color w:val="141314"/>
          <w:lang w:val="en-GB"/>
        </w:rPr>
        <w:t>Child Development, 69,</w:t>
      </w:r>
      <w:r>
        <w:rPr>
          <w:color w:val="141314"/>
          <w:lang w:val="en-GB"/>
        </w:rPr>
        <w:t xml:space="preserve"> 1074-</w:t>
      </w:r>
      <w:r w:rsidRPr="006E3680">
        <w:rPr>
          <w:color w:val="141314"/>
          <w:lang w:val="en-GB"/>
        </w:rPr>
        <w:t>1091.</w:t>
      </w:r>
      <w:r w:rsidR="00513E70" w:rsidRPr="001F135E">
        <w:rPr>
          <w:lang w:val="en-US"/>
        </w:rPr>
        <w:t xml:space="preserve"> </w:t>
      </w:r>
      <w:proofErr w:type="spellStart"/>
      <w:proofErr w:type="gramStart"/>
      <w:r w:rsidR="00513E70" w:rsidRPr="001F135E">
        <w:rPr>
          <w:lang w:val="en-US"/>
        </w:rPr>
        <w:t>doi</w:t>
      </w:r>
      <w:proofErr w:type="spellEnd"/>
      <w:proofErr w:type="gramEnd"/>
      <w:r w:rsidR="00513E70" w:rsidRPr="001F135E">
        <w:rPr>
          <w:lang w:val="en-US"/>
        </w:rPr>
        <w:t xml:space="preserve">: </w:t>
      </w:r>
    </w:p>
    <w:p w14:paraId="16B9890D" w14:textId="1B4EBFDD" w:rsidR="006E3680" w:rsidRPr="001F135E" w:rsidRDefault="00513E70" w:rsidP="00513E70">
      <w:pPr>
        <w:autoSpaceDE w:val="0"/>
        <w:autoSpaceDN w:val="0"/>
        <w:adjustRightInd w:val="0"/>
        <w:spacing w:line="480" w:lineRule="auto"/>
        <w:ind w:firstLine="708"/>
        <w:rPr>
          <w:lang w:val="en-US"/>
        </w:rPr>
      </w:pPr>
      <w:r w:rsidRPr="00513E70">
        <w:rPr>
          <w:color w:val="141314"/>
          <w:lang w:val="en-GB"/>
        </w:rPr>
        <w:t>10.1111/j.1467-8624.1998.tb06161.x</w:t>
      </w:r>
    </w:p>
    <w:p w14:paraId="79563F2C" w14:textId="77777777" w:rsidR="004F0C22" w:rsidRDefault="004F0C22" w:rsidP="004F0C22">
      <w:pPr>
        <w:autoSpaceDE w:val="0"/>
        <w:autoSpaceDN w:val="0"/>
        <w:adjustRightInd w:val="0"/>
        <w:spacing w:line="480" w:lineRule="auto"/>
        <w:rPr>
          <w:color w:val="141314"/>
          <w:lang w:val="en-GB"/>
        </w:rPr>
      </w:pPr>
      <w:proofErr w:type="spellStart"/>
      <w:proofErr w:type="gramStart"/>
      <w:r w:rsidRPr="004F0C22">
        <w:rPr>
          <w:color w:val="141314"/>
          <w:lang w:val="en-GB"/>
        </w:rPr>
        <w:t>Dweck</w:t>
      </w:r>
      <w:proofErr w:type="spellEnd"/>
      <w:r w:rsidRPr="004F0C22">
        <w:rPr>
          <w:color w:val="141314"/>
          <w:lang w:val="en-GB"/>
        </w:rPr>
        <w:t>, C. S., &amp; London, B. E. (2004).</w:t>
      </w:r>
      <w:proofErr w:type="gramEnd"/>
      <w:r w:rsidRPr="004F0C22">
        <w:rPr>
          <w:color w:val="141314"/>
          <w:lang w:val="en-GB"/>
        </w:rPr>
        <w:t xml:space="preserve"> The role of mental</w:t>
      </w:r>
      <w:r>
        <w:rPr>
          <w:color w:val="141314"/>
          <w:lang w:val="en-GB"/>
        </w:rPr>
        <w:t xml:space="preserve"> </w:t>
      </w:r>
      <w:r w:rsidRPr="004F0C22">
        <w:rPr>
          <w:color w:val="141314"/>
          <w:lang w:val="en-GB"/>
        </w:rPr>
        <w:t xml:space="preserve">representation in social </w:t>
      </w:r>
    </w:p>
    <w:p w14:paraId="29A41BAA" w14:textId="0FE82B83" w:rsidR="004F0C22" w:rsidRPr="004F0C22" w:rsidRDefault="004F0C22" w:rsidP="004F0C22">
      <w:pPr>
        <w:autoSpaceDE w:val="0"/>
        <w:autoSpaceDN w:val="0"/>
        <w:adjustRightInd w:val="0"/>
        <w:spacing w:line="480" w:lineRule="auto"/>
        <w:ind w:firstLine="708"/>
        <w:rPr>
          <w:color w:val="141314"/>
          <w:lang w:val="en-GB"/>
        </w:rPr>
      </w:pPr>
      <w:proofErr w:type="gramStart"/>
      <w:r w:rsidRPr="004F0C22">
        <w:rPr>
          <w:color w:val="141314"/>
          <w:lang w:val="en-GB"/>
        </w:rPr>
        <w:t>development</w:t>
      </w:r>
      <w:proofErr w:type="gramEnd"/>
      <w:r w:rsidRPr="004F0C22">
        <w:rPr>
          <w:color w:val="141314"/>
          <w:lang w:val="en-GB"/>
        </w:rPr>
        <w:t xml:space="preserve">. </w:t>
      </w:r>
      <w:r w:rsidRPr="004F0C22">
        <w:rPr>
          <w:i/>
          <w:iCs/>
          <w:color w:val="141314"/>
          <w:lang w:val="en-GB"/>
        </w:rPr>
        <w:t>Merrill-Palmer Quarterly, 50,</w:t>
      </w:r>
      <w:r>
        <w:rPr>
          <w:color w:val="141314"/>
          <w:lang w:val="en-GB"/>
        </w:rPr>
        <w:t xml:space="preserve"> 428-</w:t>
      </w:r>
      <w:r w:rsidRPr="004F0C22">
        <w:rPr>
          <w:color w:val="141314"/>
          <w:lang w:val="en-GB"/>
        </w:rPr>
        <w:t>444.</w:t>
      </w:r>
      <w:r w:rsidR="00513E70" w:rsidRPr="001F135E">
        <w:rPr>
          <w:lang w:val="en-US"/>
        </w:rPr>
        <w:t xml:space="preserve"> </w:t>
      </w:r>
      <w:proofErr w:type="spellStart"/>
      <w:proofErr w:type="gramStart"/>
      <w:r w:rsidR="00513E70" w:rsidRPr="001F135E">
        <w:rPr>
          <w:lang w:val="en-US"/>
        </w:rPr>
        <w:t>doi</w:t>
      </w:r>
      <w:proofErr w:type="spellEnd"/>
      <w:proofErr w:type="gramEnd"/>
      <w:r w:rsidR="00513E70" w:rsidRPr="001F135E">
        <w:rPr>
          <w:lang w:val="en-US"/>
        </w:rPr>
        <w:t xml:space="preserve">: </w:t>
      </w:r>
      <w:r w:rsidR="00513E70" w:rsidRPr="00513E70">
        <w:rPr>
          <w:color w:val="141314"/>
          <w:lang w:val="en-GB"/>
        </w:rPr>
        <w:t>10.1353/mpq.2004.0029</w:t>
      </w:r>
    </w:p>
    <w:p w14:paraId="59E8CFD7" w14:textId="52C00768" w:rsidR="00513E70" w:rsidRPr="001F135E" w:rsidRDefault="00C73C9B" w:rsidP="00C73C9B">
      <w:pPr>
        <w:autoSpaceDE w:val="0"/>
        <w:autoSpaceDN w:val="0"/>
        <w:adjustRightInd w:val="0"/>
        <w:spacing w:line="480" w:lineRule="auto"/>
        <w:rPr>
          <w:lang w:val="en-US"/>
        </w:rPr>
      </w:pPr>
      <w:proofErr w:type="spellStart"/>
      <w:r w:rsidRPr="005B0BFC">
        <w:rPr>
          <w:color w:val="141314"/>
          <w:lang w:val="en-US"/>
        </w:rPr>
        <w:t>Frijda</w:t>
      </w:r>
      <w:proofErr w:type="spellEnd"/>
      <w:r w:rsidRPr="005B0BFC">
        <w:rPr>
          <w:color w:val="141314"/>
          <w:lang w:val="en-US"/>
        </w:rPr>
        <w:t xml:space="preserve">, N. H. (1988). </w:t>
      </w:r>
      <w:proofErr w:type="gramStart"/>
      <w:r w:rsidRPr="005B0BFC">
        <w:rPr>
          <w:color w:val="141314"/>
          <w:lang w:val="en-US"/>
        </w:rPr>
        <w:t>The laws of emotion.</w:t>
      </w:r>
      <w:proofErr w:type="gramEnd"/>
      <w:r w:rsidRPr="005B0BFC">
        <w:rPr>
          <w:color w:val="141314"/>
          <w:lang w:val="en-US"/>
        </w:rPr>
        <w:t> </w:t>
      </w:r>
      <w:r w:rsidRPr="005B0BFC">
        <w:rPr>
          <w:i/>
          <w:iCs/>
          <w:color w:val="141314"/>
          <w:lang w:val="en-US"/>
        </w:rPr>
        <w:t xml:space="preserve">American Psychologist, 43, </w:t>
      </w:r>
      <w:r w:rsidRPr="005B0BFC">
        <w:rPr>
          <w:color w:val="141314"/>
          <w:lang w:val="en-US"/>
        </w:rPr>
        <w:t>349</w:t>
      </w:r>
      <w:r w:rsidR="00B25A01">
        <w:rPr>
          <w:color w:val="141314"/>
          <w:lang w:val="en-US"/>
        </w:rPr>
        <w:t>-</w:t>
      </w:r>
      <w:r w:rsidRPr="005B0BFC">
        <w:rPr>
          <w:color w:val="141314"/>
          <w:lang w:val="en-US"/>
        </w:rPr>
        <w:t>358.</w:t>
      </w:r>
      <w:r w:rsidR="00513E70" w:rsidRPr="001F135E">
        <w:rPr>
          <w:lang w:val="en-US"/>
        </w:rPr>
        <w:t xml:space="preserve"> </w:t>
      </w:r>
      <w:proofErr w:type="spellStart"/>
      <w:proofErr w:type="gramStart"/>
      <w:r w:rsidR="00513E70" w:rsidRPr="001F135E">
        <w:rPr>
          <w:lang w:val="en-US"/>
        </w:rPr>
        <w:t>doi</w:t>
      </w:r>
      <w:proofErr w:type="spellEnd"/>
      <w:proofErr w:type="gramEnd"/>
      <w:r w:rsidR="00513E70" w:rsidRPr="001F135E">
        <w:rPr>
          <w:lang w:val="en-US"/>
        </w:rPr>
        <w:t xml:space="preserve">: </w:t>
      </w:r>
    </w:p>
    <w:p w14:paraId="04287FF9" w14:textId="537A5787" w:rsidR="00D83889" w:rsidRDefault="00513E70" w:rsidP="00513E70">
      <w:pPr>
        <w:autoSpaceDE w:val="0"/>
        <w:autoSpaceDN w:val="0"/>
        <w:adjustRightInd w:val="0"/>
        <w:spacing w:line="480" w:lineRule="auto"/>
        <w:ind w:firstLine="708"/>
        <w:rPr>
          <w:color w:val="141314"/>
          <w:lang w:val="en-GB"/>
        </w:rPr>
      </w:pPr>
      <w:r w:rsidRPr="00513E70">
        <w:rPr>
          <w:color w:val="141314"/>
          <w:lang w:val="en-US"/>
        </w:rPr>
        <w:t>10.1037/0003-066X.43.5.349</w:t>
      </w:r>
    </w:p>
    <w:p w14:paraId="6E5FECE1" w14:textId="77777777" w:rsidR="00522BB5" w:rsidRPr="005B0BFC" w:rsidRDefault="00522BB5" w:rsidP="00522BB5">
      <w:pPr>
        <w:autoSpaceDE w:val="0"/>
        <w:autoSpaceDN w:val="0"/>
        <w:adjustRightInd w:val="0"/>
        <w:spacing w:line="480" w:lineRule="auto"/>
        <w:rPr>
          <w:color w:val="141314"/>
          <w:lang w:val="en-US"/>
        </w:rPr>
      </w:pPr>
      <w:proofErr w:type="gramStart"/>
      <w:r w:rsidRPr="005B0BFC">
        <w:rPr>
          <w:color w:val="141314"/>
          <w:lang w:val="en-US"/>
        </w:rPr>
        <w:t xml:space="preserve">Goodman, K. L., &amp; </w:t>
      </w:r>
      <w:proofErr w:type="spellStart"/>
      <w:r w:rsidRPr="005B0BFC">
        <w:rPr>
          <w:color w:val="141314"/>
          <w:lang w:val="en-US"/>
        </w:rPr>
        <w:t>Southam-Gerow</w:t>
      </w:r>
      <w:proofErr w:type="spellEnd"/>
      <w:r w:rsidRPr="005B0BFC">
        <w:rPr>
          <w:color w:val="141314"/>
          <w:lang w:val="en-US"/>
        </w:rPr>
        <w:t>, M. A. (2010).</w:t>
      </w:r>
      <w:proofErr w:type="gramEnd"/>
      <w:r w:rsidRPr="005B0BFC">
        <w:rPr>
          <w:color w:val="141314"/>
          <w:lang w:val="en-US"/>
        </w:rPr>
        <w:t xml:space="preserve"> The regulating role of negative emotions </w:t>
      </w:r>
    </w:p>
    <w:p w14:paraId="7C448BEC" w14:textId="3394BBF2" w:rsidR="00522BB5" w:rsidRDefault="00522BB5" w:rsidP="00522BB5">
      <w:pPr>
        <w:autoSpaceDE w:val="0"/>
        <w:autoSpaceDN w:val="0"/>
        <w:adjustRightInd w:val="0"/>
        <w:spacing w:line="480" w:lineRule="auto"/>
        <w:ind w:left="708"/>
        <w:rPr>
          <w:color w:val="141314"/>
          <w:lang w:val="en-GB"/>
        </w:rPr>
      </w:pPr>
      <w:proofErr w:type="gramStart"/>
      <w:r w:rsidRPr="005B0BFC">
        <w:rPr>
          <w:color w:val="141314"/>
          <w:lang w:val="en-US"/>
        </w:rPr>
        <w:t>in</w:t>
      </w:r>
      <w:proofErr w:type="gramEnd"/>
      <w:r w:rsidRPr="005B0BFC">
        <w:rPr>
          <w:color w:val="141314"/>
          <w:lang w:val="en-US"/>
        </w:rPr>
        <w:t xml:space="preserve"> children’s coping with peer rejection. </w:t>
      </w:r>
      <w:r w:rsidRPr="005B0BFC">
        <w:rPr>
          <w:i/>
          <w:iCs/>
          <w:color w:val="141314"/>
          <w:lang w:val="en-US"/>
        </w:rPr>
        <w:t>Child Psychiatry and Human Development,</w:t>
      </w:r>
      <w:r w:rsidRPr="005B0BFC">
        <w:rPr>
          <w:color w:val="141314"/>
          <w:lang w:val="en-US"/>
        </w:rPr>
        <w:t> </w:t>
      </w:r>
      <w:r w:rsidRPr="005B0BFC">
        <w:rPr>
          <w:i/>
          <w:iCs/>
          <w:color w:val="141314"/>
          <w:lang w:val="en-US"/>
        </w:rPr>
        <w:t>41</w:t>
      </w:r>
      <w:r w:rsidRPr="005B0BFC">
        <w:rPr>
          <w:color w:val="141314"/>
          <w:lang w:val="en-US"/>
        </w:rPr>
        <w:t>, 515-534.</w:t>
      </w:r>
      <w:r w:rsidR="00513E70" w:rsidRPr="001F135E">
        <w:rPr>
          <w:lang w:val="en-US"/>
        </w:rPr>
        <w:t xml:space="preserve"> </w:t>
      </w:r>
      <w:proofErr w:type="spellStart"/>
      <w:proofErr w:type="gramStart"/>
      <w:r w:rsidR="00513E70" w:rsidRPr="001F135E">
        <w:rPr>
          <w:lang w:val="en-US"/>
        </w:rPr>
        <w:t>doi</w:t>
      </w:r>
      <w:proofErr w:type="spellEnd"/>
      <w:proofErr w:type="gramEnd"/>
      <w:r w:rsidR="00513E70" w:rsidRPr="001F135E">
        <w:rPr>
          <w:lang w:val="en-US"/>
        </w:rPr>
        <w:t xml:space="preserve">: </w:t>
      </w:r>
      <w:r w:rsidR="00513E70" w:rsidRPr="00513E70">
        <w:rPr>
          <w:color w:val="141314"/>
          <w:lang w:val="en-US"/>
        </w:rPr>
        <w:t>10.1007/s10578-010-0185-2</w:t>
      </w:r>
    </w:p>
    <w:p w14:paraId="6B03E814" w14:textId="257E84F1" w:rsidR="005000A0" w:rsidRPr="005000A0" w:rsidRDefault="005000A0" w:rsidP="005000A0">
      <w:pPr>
        <w:autoSpaceDE w:val="0"/>
        <w:autoSpaceDN w:val="0"/>
        <w:adjustRightInd w:val="0"/>
        <w:spacing w:line="480" w:lineRule="auto"/>
        <w:rPr>
          <w:lang w:val="en-GB"/>
        </w:rPr>
      </w:pPr>
      <w:proofErr w:type="spellStart"/>
      <w:proofErr w:type="gramStart"/>
      <w:r w:rsidRPr="005000A0">
        <w:rPr>
          <w:lang w:val="en-GB"/>
        </w:rPr>
        <w:t>Gullone</w:t>
      </w:r>
      <w:proofErr w:type="spellEnd"/>
      <w:r w:rsidRPr="005000A0">
        <w:rPr>
          <w:lang w:val="en-GB"/>
        </w:rPr>
        <w:t xml:space="preserve">, </w:t>
      </w:r>
      <w:r>
        <w:rPr>
          <w:lang w:val="en-GB"/>
        </w:rPr>
        <w:t>E., &amp; Robinson, K. (2005).</w:t>
      </w:r>
      <w:proofErr w:type="gramEnd"/>
      <w:r>
        <w:rPr>
          <w:lang w:val="en-GB"/>
        </w:rPr>
        <w:t xml:space="preserve"> The Inventory of Parent and Peer A</w:t>
      </w:r>
      <w:r w:rsidRPr="005000A0">
        <w:rPr>
          <w:lang w:val="en-GB"/>
        </w:rPr>
        <w:t xml:space="preserve">ttachment </w:t>
      </w:r>
      <w:r w:rsidR="00B25A01">
        <w:rPr>
          <w:lang w:val="en-GB"/>
        </w:rPr>
        <w:t>-</w:t>
      </w:r>
    </w:p>
    <w:p w14:paraId="0FEB412D" w14:textId="77777777" w:rsidR="005000A0" w:rsidRPr="001F135E" w:rsidRDefault="005000A0" w:rsidP="005000A0">
      <w:pPr>
        <w:autoSpaceDE w:val="0"/>
        <w:autoSpaceDN w:val="0"/>
        <w:adjustRightInd w:val="0"/>
        <w:spacing w:line="480" w:lineRule="auto"/>
        <w:ind w:firstLine="708"/>
        <w:rPr>
          <w:i/>
          <w:iCs/>
          <w:lang w:val="fr-FR"/>
        </w:rPr>
      </w:pPr>
      <w:r w:rsidRPr="005000A0">
        <w:rPr>
          <w:lang w:val="en-GB"/>
        </w:rPr>
        <w:t xml:space="preserve">Revised (IPPA-R) for children: A psychometric investigation. </w:t>
      </w:r>
      <w:r w:rsidRPr="001F135E">
        <w:rPr>
          <w:i/>
          <w:iCs/>
          <w:lang w:val="fr-FR"/>
        </w:rPr>
        <w:t>Clinical Psychology</w:t>
      </w:r>
    </w:p>
    <w:p w14:paraId="37CD3A34" w14:textId="27B84C18" w:rsidR="005000A0" w:rsidRPr="001F135E" w:rsidRDefault="005000A0" w:rsidP="005000A0">
      <w:pPr>
        <w:autoSpaceDE w:val="0"/>
        <w:autoSpaceDN w:val="0"/>
        <w:adjustRightInd w:val="0"/>
        <w:spacing w:line="480" w:lineRule="auto"/>
        <w:ind w:firstLine="708"/>
        <w:rPr>
          <w:lang w:val="fr-FR"/>
        </w:rPr>
      </w:pPr>
      <w:proofErr w:type="gramStart"/>
      <w:r w:rsidRPr="001F135E">
        <w:rPr>
          <w:i/>
          <w:iCs/>
          <w:lang w:val="fr-FR"/>
        </w:rPr>
        <w:t>and</w:t>
      </w:r>
      <w:proofErr w:type="gramEnd"/>
      <w:r w:rsidRPr="001F135E">
        <w:rPr>
          <w:i/>
          <w:iCs/>
          <w:lang w:val="fr-FR"/>
        </w:rPr>
        <w:t xml:space="preserve"> </w:t>
      </w:r>
      <w:proofErr w:type="spellStart"/>
      <w:r w:rsidRPr="001F135E">
        <w:rPr>
          <w:i/>
          <w:iCs/>
          <w:lang w:val="fr-FR"/>
        </w:rPr>
        <w:t>Psychotherapy</w:t>
      </w:r>
      <w:proofErr w:type="spellEnd"/>
      <w:r w:rsidRPr="001F135E">
        <w:rPr>
          <w:i/>
          <w:iCs/>
          <w:lang w:val="fr-FR"/>
        </w:rPr>
        <w:t xml:space="preserve">, 12, </w:t>
      </w:r>
      <w:r w:rsidRPr="001F135E">
        <w:rPr>
          <w:lang w:val="fr-FR"/>
        </w:rPr>
        <w:t>67-79.</w:t>
      </w:r>
      <w:r w:rsidR="00513E70" w:rsidRPr="001F135E">
        <w:rPr>
          <w:lang w:val="fr-FR"/>
        </w:rPr>
        <w:t xml:space="preserve"> </w:t>
      </w:r>
      <w:proofErr w:type="spellStart"/>
      <w:proofErr w:type="gramStart"/>
      <w:r w:rsidR="00513E70" w:rsidRPr="001F135E">
        <w:rPr>
          <w:lang w:val="fr-FR"/>
        </w:rPr>
        <w:t>doi</w:t>
      </w:r>
      <w:proofErr w:type="spellEnd"/>
      <w:proofErr w:type="gramEnd"/>
      <w:r w:rsidR="00513E70" w:rsidRPr="001F135E">
        <w:rPr>
          <w:lang w:val="fr-FR"/>
        </w:rPr>
        <w:t>: 10.1002/cpp.433</w:t>
      </w:r>
    </w:p>
    <w:p w14:paraId="1BA9813D" w14:textId="2D98C5E5" w:rsidR="00CF1538" w:rsidRDefault="00CF1538" w:rsidP="00CF1538">
      <w:pPr>
        <w:autoSpaceDE w:val="0"/>
        <w:autoSpaceDN w:val="0"/>
        <w:adjustRightInd w:val="0"/>
        <w:spacing w:line="480" w:lineRule="auto"/>
        <w:rPr>
          <w:i/>
          <w:iCs/>
          <w:lang w:val="en-GB"/>
        </w:rPr>
      </w:pPr>
      <w:proofErr w:type="gramStart"/>
      <w:r w:rsidRPr="00CF1538">
        <w:rPr>
          <w:lang w:val="en-GB"/>
        </w:rPr>
        <w:t>Harter, S. (2012).</w:t>
      </w:r>
      <w:proofErr w:type="gramEnd"/>
      <w:r w:rsidRPr="00CF1538">
        <w:rPr>
          <w:lang w:val="en-GB"/>
        </w:rPr>
        <w:t xml:space="preserve"> </w:t>
      </w:r>
      <w:r w:rsidRPr="00CF1538">
        <w:rPr>
          <w:i/>
          <w:iCs/>
          <w:lang w:val="en-GB"/>
        </w:rPr>
        <w:t>The constr</w:t>
      </w:r>
      <w:r>
        <w:rPr>
          <w:i/>
          <w:iCs/>
          <w:lang w:val="en-GB"/>
        </w:rPr>
        <w:t>uction of the self:</w:t>
      </w:r>
      <w:r w:rsidRPr="00CF1538">
        <w:rPr>
          <w:i/>
          <w:iCs/>
          <w:lang w:val="en-GB"/>
        </w:rPr>
        <w:t xml:space="preserve"> Developmental and sociocultural</w:t>
      </w:r>
      <w:r>
        <w:rPr>
          <w:i/>
          <w:iCs/>
          <w:lang w:val="en-GB"/>
        </w:rPr>
        <w:t xml:space="preserve"> </w:t>
      </w:r>
    </w:p>
    <w:p w14:paraId="4C60084F" w14:textId="6F790B75" w:rsidR="00CF1538" w:rsidRPr="00CF1538" w:rsidRDefault="00CF1538" w:rsidP="00CF1538">
      <w:pPr>
        <w:autoSpaceDE w:val="0"/>
        <w:autoSpaceDN w:val="0"/>
        <w:adjustRightInd w:val="0"/>
        <w:spacing w:line="480" w:lineRule="auto"/>
        <w:ind w:firstLine="708"/>
        <w:rPr>
          <w:i/>
          <w:iCs/>
          <w:lang w:val="en-GB"/>
        </w:rPr>
      </w:pPr>
      <w:proofErr w:type="gramStart"/>
      <w:r w:rsidRPr="00CF1538">
        <w:rPr>
          <w:i/>
          <w:iCs/>
          <w:lang w:val="en-GB"/>
        </w:rPr>
        <w:t>foundations</w:t>
      </w:r>
      <w:proofErr w:type="gramEnd"/>
      <w:r w:rsidRPr="00CF1538">
        <w:rPr>
          <w:i/>
          <w:iCs/>
          <w:lang w:val="en-GB"/>
        </w:rPr>
        <w:t xml:space="preserve">. </w:t>
      </w:r>
      <w:r w:rsidRPr="00CF1538">
        <w:rPr>
          <w:lang w:val="en-GB"/>
        </w:rPr>
        <w:t>New York</w:t>
      </w:r>
      <w:r w:rsidR="00A13822">
        <w:rPr>
          <w:lang w:val="en-GB"/>
        </w:rPr>
        <w:t>, NY</w:t>
      </w:r>
      <w:r w:rsidRPr="00CF1538">
        <w:rPr>
          <w:lang w:val="en-GB"/>
        </w:rPr>
        <w:t>: Guilford.</w:t>
      </w:r>
    </w:p>
    <w:p w14:paraId="7577D45B" w14:textId="77777777" w:rsidR="005000A0" w:rsidRDefault="005000A0" w:rsidP="005000A0">
      <w:pPr>
        <w:autoSpaceDE w:val="0"/>
        <w:autoSpaceDN w:val="0"/>
        <w:adjustRightInd w:val="0"/>
        <w:spacing w:line="480" w:lineRule="auto"/>
        <w:rPr>
          <w:lang w:val="en-GB"/>
        </w:rPr>
      </w:pPr>
      <w:proofErr w:type="gramStart"/>
      <w:r w:rsidRPr="005000A0">
        <w:rPr>
          <w:lang w:val="en-GB"/>
        </w:rPr>
        <w:lastRenderedPageBreak/>
        <w:t>Hawker, D. S. J., &amp; Boulton, M. J. (2000).</w:t>
      </w:r>
      <w:proofErr w:type="gramEnd"/>
      <w:r w:rsidRPr="005000A0">
        <w:rPr>
          <w:lang w:val="en-GB"/>
        </w:rPr>
        <w:t xml:space="preserve"> Twenty years’ research on</w:t>
      </w:r>
      <w:r>
        <w:rPr>
          <w:lang w:val="en-GB"/>
        </w:rPr>
        <w:t xml:space="preserve"> </w:t>
      </w:r>
      <w:r w:rsidRPr="005000A0">
        <w:rPr>
          <w:lang w:val="en-GB"/>
        </w:rPr>
        <w:t xml:space="preserve">peer victimization and </w:t>
      </w:r>
    </w:p>
    <w:p w14:paraId="071EA356" w14:textId="3B93225B" w:rsidR="005000A0" w:rsidRPr="005000A0" w:rsidRDefault="005000A0" w:rsidP="005000A0">
      <w:pPr>
        <w:autoSpaceDE w:val="0"/>
        <w:autoSpaceDN w:val="0"/>
        <w:adjustRightInd w:val="0"/>
        <w:spacing w:line="480" w:lineRule="auto"/>
        <w:ind w:left="708"/>
        <w:rPr>
          <w:lang w:val="en-GB"/>
        </w:rPr>
      </w:pPr>
      <w:proofErr w:type="gramStart"/>
      <w:r w:rsidRPr="005000A0">
        <w:rPr>
          <w:lang w:val="en-GB"/>
        </w:rPr>
        <w:t>psychosocial</w:t>
      </w:r>
      <w:proofErr w:type="gramEnd"/>
      <w:r w:rsidRPr="005000A0">
        <w:rPr>
          <w:lang w:val="en-GB"/>
        </w:rPr>
        <w:t xml:space="preserve"> maladjustment: A meta-analytic</w:t>
      </w:r>
      <w:r>
        <w:rPr>
          <w:lang w:val="en-GB"/>
        </w:rPr>
        <w:t xml:space="preserve"> </w:t>
      </w:r>
      <w:r w:rsidRPr="005000A0">
        <w:rPr>
          <w:lang w:val="en-GB"/>
        </w:rPr>
        <w:t xml:space="preserve">review of cross-sectional studies. </w:t>
      </w:r>
      <w:r w:rsidRPr="005000A0">
        <w:rPr>
          <w:i/>
          <w:iCs/>
          <w:lang w:val="en-GB"/>
        </w:rPr>
        <w:t>Journal of Child Psychology and</w:t>
      </w:r>
      <w:r>
        <w:rPr>
          <w:lang w:val="en-GB"/>
        </w:rPr>
        <w:t xml:space="preserve"> </w:t>
      </w:r>
      <w:r w:rsidRPr="005000A0">
        <w:rPr>
          <w:i/>
          <w:iCs/>
          <w:lang w:val="en-GB"/>
        </w:rPr>
        <w:t>Psychiatry and Allied Disciplines</w:t>
      </w:r>
      <w:r w:rsidRPr="005000A0">
        <w:rPr>
          <w:lang w:val="en-GB"/>
        </w:rPr>
        <w:t xml:space="preserve">, </w:t>
      </w:r>
      <w:r w:rsidRPr="005000A0">
        <w:rPr>
          <w:i/>
          <w:iCs/>
          <w:lang w:val="en-GB"/>
        </w:rPr>
        <w:t>41</w:t>
      </w:r>
      <w:r w:rsidR="002C4BDC">
        <w:rPr>
          <w:lang w:val="en-GB"/>
        </w:rPr>
        <w:t>, 441-</w:t>
      </w:r>
      <w:r w:rsidRPr="005000A0">
        <w:rPr>
          <w:lang w:val="en-GB"/>
        </w:rPr>
        <w:t>455.</w:t>
      </w:r>
      <w:r w:rsidR="00513E70" w:rsidRPr="001F135E">
        <w:rPr>
          <w:lang w:val="en-US"/>
        </w:rPr>
        <w:t xml:space="preserve"> </w:t>
      </w:r>
      <w:proofErr w:type="spellStart"/>
      <w:proofErr w:type="gramStart"/>
      <w:r w:rsidR="00513E70" w:rsidRPr="001F135E">
        <w:rPr>
          <w:lang w:val="en-US"/>
        </w:rPr>
        <w:t>doi</w:t>
      </w:r>
      <w:proofErr w:type="spellEnd"/>
      <w:proofErr w:type="gramEnd"/>
      <w:r w:rsidR="00513E70" w:rsidRPr="001F135E">
        <w:rPr>
          <w:lang w:val="en-US"/>
        </w:rPr>
        <w:t xml:space="preserve">: </w:t>
      </w:r>
      <w:r w:rsidR="00513E70" w:rsidRPr="00513E70">
        <w:rPr>
          <w:lang w:val="en-GB"/>
        </w:rPr>
        <w:t>10.1111/1469-7610.00629</w:t>
      </w:r>
    </w:p>
    <w:p w14:paraId="789C6B1C" w14:textId="7193F6A5" w:rsidR="00B356E5" w:rsidRDefault="00B356E5" w:rsidP="00B356E5">
      <w:pPr>
        <w:widowControl w:val="0"/>
        <w:autoSpaceDE w:val="0"/>
        <w:autoSpaceDN w:val="0"/>
        <w:adjustRightInd w:val="0"/>
        <w:spacing w:line="480" w:lineRule="auto"/>
        <w:ind w:left="720" w:right="-720" w:hanging="720"/>
        <w:rPr>
          <w:lang w:val="en-GB" w:eastAsia="en-US"/>
        </w:rPr>
      </w:pPr>
      <w:r>
        <w:rPr>
          <w:lang w:val="en-GB" w:eastAsia="en-US"/>
        </w:rPr>
        <w:t>Juvonen, J., &amp; Graham, S. (2014</w:t>
      </w:r>
      <w:r w:rsidRPr="00B356E5">
        <w:rPr>
          <w:lang w:val="en-GB" w:eastAsia="en-US"/>
        </w:rPr>
        <w:t xml:space="preserve">). </w:t>
      </w:r>
      <w:proofErr w:type="gramStart"/>
      <w:r w:rsidRPr="00B356E5">
        <w:rPr>
          <w:lang w:val="en-GB" w:eastAsia="en-US"/>
        </w:rPr>
        <w:t>Bullying in schools: The power of bullies and the plight of victims.</w:t>
      </w:r>
      <w:proofErr w:type="gramEnd"/>
      <w:r w:rsidRPr="00B356E5">
        <w:rPr>
          <w:lang w:val="en-GB" w:eastAsia="en-US"/>
        </w:rPr>
        <w:t xml:space="preserve"> </w:t>
      </w:r>
      <w:proofErr w:type="gramStart"/>
      <w:r w:rsidRPr="00B356E5">
        <w:rPr>
          <w:i/>
          <w:iCs/>
          <w:lang w:val="en-GB" w:eastAsia="en-US"/>
        </w:rPr>
        <w:t>Annual Review of Psychology, 65</w:t>
      </w:r>
      <w:r w:rsidRPr="00B356E5">
        <w:rPr>
          <w:lang w:val="en-GB" w:eastAsia="en-US"/>
        </w:rPr>
        <w:t>, 159-158.</w:t>
      </w:r>
      <w:proofErr w:type="gramEnd"/>
      <w:r w:rsidR="00513E70" w:rsidRPr="005F3F04">
        <w:rPr>
          <w:lang w:val="en-US"/>
        </w:rPr>
        <w:t xml:space="preserve"> </w:t>
      </w:r>
      <w:proofErr w:type="spellStart"/>
      <w:proofErr w:type="gramStart"/>
      <w:r w:rsidR="00513E70" w:rsidRPr="005F3F04">
        <w:rPr>
          <w:lang w:val="en-US"/>
        </w:rPr>
        <w:t>doi</w:t>
      </w:r>
      <w:proofErr w:type="spellEnd"/>
      <w:proofErr w:type="gramEnd"/>
      <w:r w:rsidR="00513E70" w:rsidRPr="005F3F04">
        <w:rPr>
          <w:lang w:val="en-US"/>
        </w:rPr>
        <w:t xml:space="preserve">: </w:t>
      </w:r>
      <w:r w:rsidR="00513E70" w:rsidRPr="00513E70">
        <w:rPr>
          <w:lang w:val="en-GB" w:eastAsia="en-US"/>
        </w:rPr>
        <w:t>10.1146/annurev-psych-010213-115030</w:t>
      </w:r>
    </w:p>
    <w:p w14:paraId="45BDD641" w14:textId="77777777" w:rsidR="000A5A11" w:rsidRDefault="000A5A11" w:rsidP="000A5A11">
      <w:pPr>
        <w:widowControl w:val="0"/>
        <w:autoSpaceDE w:val="0"/>
        <w:autoSpaceDN w:val="0"/>
        <w:adjustRightInd w:val="0"/>
        <w:spacing w:line="480" w:lineRule="auto"/>
        <w:ind w:right="-720"/>
        <w:rPr>
          <w:i/>
          <w:iCs/>
          <w:lang w:val="en-GB" w:eastAsia="en-US"/>
        </w:rPr>
      </w:pPr>
      <w:proofErr w:type="spellStart"/>
      <w:proofErr w:type="gramStart"/>
      <w:r w:rsidRPr="00A17697">
        <w:rPr>
          <w:lang w:val="en-GB" w:eastAsia="en-US"/>
        </w:rPr>
        <w:t>Keltner</w:t>
      </w:r>
      <w:proofErr w:type="spellEnd"/>
      <w:r w:rsidRPr="00A17697">
        <w:rPr>
          <w:lang w:val="en-GB" w:eastAsia="en-US"/>
        </w:rPr>
        <w:t xml:space="preserve">, D., &amp; </w:t>
      </w:r>
      <w:proofErr w:type="spellStart"/>
      <w:r w:rsidRPr="00A17697">
        <w:rPr>
          <w:lang w:val="en-GB" w:eastAsia="en-US"/>
        </w:rPr>
        <w:t>Kring</w:t>
      </w:r>
      <w:proofErr w:type="spellEnd"/>
      <w:r w:rsidRPr="00A17697">
        <w:rPr>
          <w:lang w:val="en-GB" w:eastAsia="en-US"/>
        </w:rPr>
        <w:t>, A. M. (1998).</w:t>
      </w:r>
      <w:proofErr w:type="gramEnd"/>
      <w:r w:rsidRPr="00A17697">
        <w:rPr>
          <w:lang w:val="en-GB" w:eastAsia="en-US"/>
        </w:rPr>
        <w:t xml:space="preserve"> </w:t>
      </w:r>
      <w:proofErr w:type="gramStart"/>
      <w:r w:rsidRPr="000A5A11">
        <w:rPr>
          <w:lang w:val="en-GB" w:eastAsia="en-US"/>
        </w:rPr>
        <w:t>Emotion, social function, and psychopathology.</w:t>
      </w:r>
      <w:proofErr w:type="gramEnd"/>
      <w:r w:rsidRPr="000A5A11">
        <w:rPr>
          <w:lang w:val="en-GB" w:eastAsia="en-US"/>
        </w:rPr>
        <w:t> </w:t>
      </w:r>
      <w:r w:rsidRPr="000A5A11">
        <w:rPr>
          <w:i/>
          <w:iCs/>
          <w:lang w:val="en-GB" w:eastAsia="en-US"/>
        </w:rPr>
        <w:t xml:space="preserve">Review of </w:t>
      </w:r>
    </w:p>
    <w:p w14:paraId="48291395" w14:textId="29F48174" w:rsidR="000A5A11" w:rsidRPr="00112684" w:rsidRDefault="000A5A11" w:rsidP="000A5A11">
      <w:pPr>
        <w:widowControl w:val="0"/>
        <w:autoSpaceDE w:val="0"/>
        <w:autoSpaceDN w:val="0"/>
        <w:adjustRightInd w:val="0"/>
        <w:spacing w:line="480" w:lineRule="auto"/>
        <w:ind w:right="-720" w:firstLine="708"/>
        <w:rPr>
          <w:lang w:val="en-GB" w:eastAsia="en-US"/>
        </w:rPr>
      </w:pPr>
      <w:r w:rsidRPr="00112684">
        <w:rPr>
          <w:i/>
          <w:iCs/>
          <w:lang w:val="en-GB" w:eastAsia="en-US"/>
        </w:rPr>
        <w:t>General Psychology,</w:t>
      </w:r>
      <w:r w:rsidRPr="00112684">
        <w:rPr>
          <w:lang w:val="en-GB" w:eastAsia="en-US"/>
        </w:rPr>
        <w:t xml:space="preserve"> 2, 320-342.</w:t>
      </w:r>
      <w:r w:rsidR="0069030D" w:rsidRPr="001F135E">
        <w:rPr>
          <w:lang w:val="en-US"/>
        </w:rPr>
        <w:t xml:space="preserve"> </w:t>
      </w:r>
      <w:proofErr w:type="spellStart"/>
      <w:proofErr w:type="gramStart"/>
      <w:r w:rsidR="0069030D" w:rsidRPr="001F135E">
        <w:rPr>
          <w:lang w:val="en-US"/>
        </w:rPr>
        <w:t>doi</w:t>
      </w:r>
      <w:proofErr w:type="spellEnd"/>
      <w:proofErr w:type="gramEnd"/>
      <w:r w:rsidR="0069030D" w:rsidRPr="001F135E">
        <w:rPr>
          <w:lang w:val="en-US"/>
        </w:rPr>
        <w:t xml:space="preserve">: </w:t>
      </w:r>
      <w:r w:rsidR="0069030D" w:rsidRPr="0069030D">
        <w:rPr>
          <w:lang w:val="en-GB" w:eastAsia="en-US"/>
        </w:rPr>
        <w:t>10.1037/1089-2680.2.3.320</w:t>
      </w:r>
    </w:p>
    <w:p w14:paraId="258FDCC8" w14:textId="72727283" w:rsidR="00187441" w:rsidRPr="00187441" w:rsidRDefault="00187441" w:rsidP="00187441">
      <w:pPr>
        <w:widowControl w:val="0"/>
        <w:autoSpaceDE w:val="0"/>
        <w:autoSpaceDN w:val="0"/>
        <w:adjustRightInd w:val="0"/>
        <w:spacing w:line="480" w:lineRule="auto"/>
        <w:ind w:left="720" w:right="-720" w:hanging="720"/>
        <w:rPr>
          <w:lang w:val="en-GB" w:eastAsia="en-US"/>
        </w:rPr>
      </w:pPr>
      <w:proofErr w:type="gramStart"/>
      <w:r w:rsidRPr="00112684">
        <w:rPr>
          <w:lang w:val="en-GB" w:eastAsia="en-US"/>
        </w:rPr>
        <w:t xml:space="preserve">Kendall, P. C., </w:t>
      </w:r>
      <w:proofErr w:type="spellStart"/>
      <w:r w:rsidRPr="00112684">
        <w:rPr>
          <w:lang w:val="en-GB" w:eastAsia="en-US"/>
        </w:rPr>
        <w:t>Kortlander</w:t>
      </w:r>
      <w:proofErr w:type="spellEnd"/>
      <w:r w:rsidRPr="00112684">
        <w:rPr>
          <w:lang w:val="en-GB" w:eastAsia="en-US"/>
        </w:rPr>
        <w:t xml:space="preserve">, E., </w:t>
      </w:r>
      <w:proofErr w:type="spellStart"/>
      <w:r w:rsidRPr="00112684">
        <w:rPr>
          <w:lang w:val="en-GB" w:eastAsia="en-US"/>
        </w:rPr>
        <w:t>Chansky</w:t>
      </w:r>
      <w:proofErr w:type="spellEnd"/>
      <w:r w:rsidRPr="00112684">
        <w:rPr>
          <w:lang w:val="en-GB" w:eastAsia="en-US"/>
        </w:rPr>
        <w:t>, T. E., &amp; Brady, E. U. (1992).</w:t>
      </w:r>
      <w:proofErr w:type="gramEnd"/>
      <w:r w:rsidRPr="00112684">
        <w:rPr>
          <w:lang w:val="en-GB" w:eastAsia="en-US"/>
        </w:rPr>
        <w:t xml:space="preserve"> </w:t>
      </w:r>
      <w:r w:rsidRPr="00187441">
        <w:rPr>
          <w:lang w:val="en-GB" w:eastAsia="en-US"/>
        </w:rPr>
        <w:t xml:space="preserve">Comorbidity of Anxiety and Depression in Youth: Treatment Implications. </w:t>
      </w:r>
      <w:r w:rsidRPr="00187441">
        <w:rPr>
          <w:i/>
          <w:iCs/>
          <w:lang w:val="en-GB" w:eastAsia="en-US"/>
        </w:rPr>
        <w:t>Journal of Consulting and Clinical Psychology, 60</w:t>
      </w:r>
      <w:r w:rsidRPr="00187441">
        <w:rPr>
          <w:lang w:val="en-GB" w:eastAsia="en-US"/>
        </w:rPr>
        <w:t>, 869</w:t>
      </w:r>
      <w:r w:rsidRPr="00187441">
        <w:rPr>
          <w:lang w:val="en-GB"/>
        </w:rPr>
        <w:t>-</w:t>
      </w:r>
      <w:r w:rsidRPr="00187441">
        <w:rPr>
          <w:lang w:val="en-GB" w:eastAsia="en-US"/>
        </w:rPr>
        <w:t>880.</w:t>
      </w:r>
      <w:r w:rsidR="0069030D" w:rsidRPr="001F135E">
        <w:rPr>
          <w:lang w:val="en-US"/>
        </w:rPr>
        <w:t xml:space="preserve"> </w:t>
      </w:r>
      <w:proofErr w:type="spellStart"/>
      <w:proofErr w:type="gramStart"/>
      <w:r w:rsidR="0069030D" w:rsidRPr="001F135E">
        <w:rPr>
          <w:lang w:val="en-US"/>
        </w:rPr>
        <w:t>doi</w:t>
      </w:r>
      <w:proofErr w:type="spellEnd"/>
      <w:proofErr w:type="gramEnd"/>
      <w:r w:rsidR="0069030D" w:rsidRPr="001F135E">
        <w:rPr>
          <w:lang w:val="en-US"/>
        </w:rPr>
        <w:t xml:space="preserve">: </w:t>
      </w:r>
      <w:r w:rsidR="0069030D" w:rsidRPr="0069030D">
        <w:rPr>
          <w:lang w:val="en-GB" w:eastAsia="en-US"/>
        </w:rPr>
        <w:t>10.1037/0022-006X.60.6.869</w:t>
      </w:r>
    </w:p>
    <w:p w14:paraId="52512544" w14:textId="77777777" w:rsidR="00B3133B" w:rsidRDefault="00B3133B" w:rsidP="00B3133B">
      <w:pPr>
        <w:autoSpaceDE w:val="0"/>
        <w:autoSpaceDN w:val="0"/>
        <w:adjustRightInd w:val="0"/>
        <w:spacing w:line="480" w:lineRule="auto"/>
        <w:rPr>
          <w:lang w:val="en-GB"/>
        </w:rPr>
      </w:pPr>
      <w:proofErr w:type="spellStart"/>
      <w:r w:rsidRPr="001F135E">
        <w:rPr>
          <w:lang w:val="de-DE"/>
        </w:rPr>
        <w:t>Kochenderfer-Ladd</w:t>
      </w:r>
      <w:proofErr w:type="spellEnd"/>
      <w:r w:rsidRPr="001F135E">
        <w:rPr>
          <w:lang w:val="de-DE"/>
        </w:rPr>
        <w:t xml:space="preserve">, B., &amp; </w:t>
      </w:r>
      <w:proofErr w:type="spellStart"/>
      <w:r w:rsidRPr="001F135E">
        <w:rPr>
          <w:lang w:val="de-DE"/>
        </w:rPr>
        <w:t>Ladd</w:t>
      </w:r>
      <w:proofErr w:type="spellEnd"/>
      <w:r w:rsidRPr="001F135E">
        <w:rPr>
          <w:lang w:val="de-DE"/>
        </w:rPr>
        <w:t xml:space="preserve">, G. W. (2001). </w:t>
      </w:r>
      <w:r w:rsidRPr="00B3133B">
        <w:rPr>
          <w:lang w:val="en-GB"/>
        </w:rPr>
        <w:t xml:space="preserve">Variations in peer victimization: relations to </w:t>
      </w:r>
    </w:p>
    <w:p w14:paraId="67E5946F" w14:textId="132278C0" w:rsidR="00B3133B" w:rsidRDefault="00B3133B" w:rsidP="00B3133B">
      <w:pPr>
        <w:autoSpaceDE w:val="0"/>
        <w:autoSpaceDN w:val="0"/>
        <w:adjustRightInd w:val="0"/>
        <w:spacing w:line="480" w:lineRule="auto"/>
        <w:ind w:left="708"/>
        <w:rPr>
          <w:lang w:val="en-GB"/>
        </w:rPr>
      </w:pPr>
      <w:proofErr w:type="gramStart"/>
      <w:r w:rsidRPr="00B3133B">
        <w:rPr>
          <w:lang w:val="en-GB"/>
        </w:rPr>
        <w:t>children’s</w:t>
      </w:r>
      <w:proofErr w:type="gramEnd"/>
      <w:r w:rsidRPr="00B3133B">
        <w:rPr>
          <w:lang w:val="en-GB"/>
        </w:rPr>
        <w:t xml:space="preserve"> maladjustment.</w:t>
      </w:r>
      <w:r>
        <w:rPr>
          <w:lang w:val="en-GB"/>
        </w:rPr>
        <w:t xml:space="preserve"> </w:t>
      </w:r>
      <w:r w:rsidRPr="00B3133B">
        <w:rPr>
          <w:lang w:val="en-GB"/>
        </w:rPr>
        <w:t xml:space="preserve">In J. Juvonen &amp; S. Graham (Eds.), </w:t>
      </w:r>
      <w:r w:rsidRPr="00B3133B">
        <w:rPr>
          <w:i/>
          <w:iCs/>
          <w:lang w:val="en-GB"/>
        </w:rPr>
        <w:t>Peer harassment in school: The plight of the vulnerable and the victimized</w:t>
      </w:r>
      <w:r>
        <w:rPr>
          <w:lang w:val="en-GB"/>
        </w:rPr>
        <w:t xml:space="preserve"> (pp. 25-</w:t>
      </w:r>
      <w:r w:rsidRPr="00B3133B">
        <w:rPr>
          <w:lang w:val="en-GB"/>
        </w:rPr>
        <w:t>48). New York</w:t>
      </w:r>
      <w:r w:rsidR="00A13822">
        <w:rPr>
          <w:lang w:val="en-GB"/>
        </w:rPr>
        <w:t>, NY</w:t>
      </w:r>
      <w:r w:rsidRPr="00B3133B">
        <w:rPr>
          <w:lang w:val="en-GB"/>
        </w:rPr>
        <w:t>: Guilford.</w:t>
      </w:r>
    </w:p>
    <w:p w14:paraId="64FCCB42" w14:textId="77777777" w:rsidR="00AA1301" w:rsidRDefault="004F0C22" w:rsidP="00AA1301">
      <w:pPr>
        <w:autoSpaceDE w:val="0"/>
        <w:autoSpaceDN w:val="0"/>
        <w:adjustRightInd w:val="0"/>
        <w:spacing w:line="480" w:lineRule="auto"/>
        <w:rPr>
          <w:lang w:val="en-US"/>
        </w:rPr>
      </w:pPr>
      <w:proofErr w:type="gramStart"/>
      <w:r w:rsidRPr="005B0BFC">
        <w:rPr>
          <w:lang w:val="en-US"/>
        </w:rPr>
        <w:t xml:space="preserve">Ladd, G. W., </w:t>
      </w:r>
      <w:proofErr w:type="spellStart"/>
      <w:r w:rsidRPr="005B0BFC">
        <w:rPr>
          <w:lang w:val="en-US"/>
        </w:rPr>
        <w:t>Ettekal</w:t>
      </w:r>
      <w:proofErr w:type="spellEnd"/>
      <w:r w:rsidRPr="005B0BFC">
        <w:rPr>
          <w:lang w:val="en-US"/>
        </w:rPr>
        <w:t xml:space="preserve">, I., </w:t>
      </w:r>
      <w:proofErr w:type="spellStart"/>
      <w:r w:rsidRPr="005B0BFC">
        <w:rPr>
          <w:lang w:val="en-US"/>
        </w:rPr>
        <w:t>Kochenderfer</w:t>
      </w:r>
      <w:proofErr w:type="spellEnd"/>
      <w:r w:rsidRPr="005B0BFC">
        <w:rPr>
          <w:lang w:val="en-US"/>
        </w:rPr>
        <w:t>-Ladd, B., Rudolph, K. D., &amp; Andrews, R. K. (</w:t>
      </w:r>
      <w:r w:rsidR="00AA1301">
        <w:rPr>
          <w:lang w:val="en-US"/>
        </w:rPr>
        <w:t>2014</w:t>
      </w:r>
      <w:r w:rsidRPr="005B0BFC">
        <w:rPr>
          <w:lang w:val="en-US"/>
        </w:rPr>
        <w:t>).</w:t>
      </w:r>
      <w:proofErr w:type="gramEnd"/>
      <w:r w:rsidRPr="005B0BFC">
        <w:rPr>
          <w:lang w:val="en-US"/>
        </w:rPr>
        <w:t xml:space="preserve"> </w:t>
      </w:r>
    </w:p>
    <w:p w14:paraId="7BD6E4A3" w14:textId="071D8666" w:rsidR="004F0C22" w:rsidRPr="00AA1301" w:rsidRDefault="004F0C22" w:rsidP="00AA1301">
      <w:pPr>
        <w:autoSpaceDE w:val="0"/>
        <w:autoSpaceDN w:val="0"/>
        <w:adjustRightInd w:val="0"/>
        <w:spacing w:line="480" w:lineRule="auto"/>
        <w:ind w:left="708"/>
        <w:rPr>
          <w:lang w:val="en-GB"/>
        </w:rPr>
      </w:pPr>
      <w:r w:rsidRPr="005B0BFC">
        <w:rPr>
          <w:lang w:val="en-US"/>
        </w:rPr>
        <w:t xml:space="preserve">Relations among chronic peer group rejection, maladaptive behavioral dispositions, and early adolescents' peer perceptions. </w:t>
      </w:r>
      <w:r w:rsidRPr="005B0BFC">
        <w:rPr>
          <w:i/>
          <w:iCs/>
          <w:lang w:val="en-US"/>
        </w:rPr>
        <w:t>Child Development</w:t>
      </w:r>
      <w:r w:rsidR="00AA1301">
        <w:rPr>
          <w:i/>
          <w:iCs/>
          <w:lang w:val="en-US"/>
        </w:rPr>
        <w:t xml:space="preserve">, 85, </w:t>
      </w:r>
      <w:r w:rsidR="00AA1301">
        <w:rPr>
          <w:lang w:val="en-US"/>
        </w:rPr>
        <w:t>971-988.</w:t>
      </w:r>
    </w:p>
    <w:p w14:paraId="2317ABD6" w14:textId="77777777" w:rsidR="003E4D9D" w:rsidRDefault="003E4D9D" w:rsidP="003E4D9D">
      <w:pPr>
        <w:autoSpaceDE w:val="0"/>
        <w:autoSpaceDN w:val="0"/>
        <w:adjustRightInd w:val="0"/>
        <w:spacing w:line="480" w:lineRule="auto"/>
        <w:rPr>
          <w:lang w:val="en-GB"/>
        </w:rPr>
      </w:pPr>
      <w:proofErr w:type="gramStart"/>
      <w:r w:rsidRPr="001F135E">
        <w:rPr>
          <w:lang w:val="en-US"/>
        </w:rPr>
        <w:t xml:space="preserve">Ladd, G. W., &amp; </w:t>
      </w:r>
      <w:proofErr w:type="spellStart"/>
      <w:r w:rsidRPr="001F135E">
        <w:rPr>
          <w:lang w:val="en-US"/>
        </w:rPr>
        <w:t>Kochenderfer</w:t>
      </w:r>
      <w:proofErr w:type="spellEnd"/>
      <w:r w:rsidRPr="001F135E">
        <w:rPr>
          <w:lang w:val="en-US"/>
        </w:rPr>
        <w:t>-Ladd, B. (2002).</w:t>
      </w:r>
      <w:proofErr w:type="gramEnd"/>
      <w:r w:rsidRPr="001F135E">
        <w:rPr>
          <w:lang w:val="en-US"/>
        </w:rPr>
        <w:t xml:space="preserve"> </w:t>
      </w:r>
      <w:r w:rsidRPr="003E4D9D">
        <w:rPr>
          <w:lang w:val="en-GB"/>
        </w:rPr>
        <w:t>Identifying victims of peer</w:t>
      </w:r>
      <w:r>
        <w:rPr>
          <w:lang w:val="en-GB"/>
        </w:rPr>
        <w:t xml:space="preserve"> </w:t>
      </w:r>
      <w:r w:rsidRPr="003E4D9D">
        <w:rPr>
          <w:lang w:val="en-GB"/>
        </w:rPr>
        <w:t xml:space="preserve">aggression from </w:t>
      </w:r>
    </w:p>
    <w:p w14:paraId="3E37A2E3" w14:textId="76C4025A" w:rsidR="003E4D9D" w:rsidRDefault="003E4D9D" w:rsidP="003E4D9D">
      <w:pPr>
        <w:autoSpaceDE w:val="0"/>
        <w:autoSpaceDN w:val="0"/>
        <w:adjustRightInd w:val="0"/>
        <w:spacing w:line="480" w:lineRule="auto"/>
        <w:ind w:left="708"/>
        <w:rPr>
          <w:lang w:val="en-GB"/>
        </w:rPr>
      </w:pPr>
      <w:proofErr w:type="gramStart"/>
      <w:r w:rsidRPr="003E4D9D">
        <w:rPr>
          <w:lang w:val="en-GB"/>
        </w:rPr>
        <w:t>early</w:t>
      </w:r>
      <w:proofErr w:type="gramEnd"/>
      <w:r w:rsidRPr="003E4D9D">
        <w:rPr>
          <w:lang w:val="en-GB"/>
        </w:rPr>
        <w:t xml:space="preserve"> to middle childhood: Analysis of cross-informant</w:t>
      </w:r>
      <w:r>
        <w:rPr>
          <w:lang w:val="en-GB"/>
        </w:rPr>
        <w:t xml:space="preserve"> </w:t>
      </w:r>
      <w:r w:rsidRPr="003E4D9D">
        <w:rPr>
          <w:lang w:val="en-GB"/>
        </w:rPr>
        <w:t>data for concordance, estimation of relational adjustment, prevalence of</w:t>
      </w:r>
      <w:r>
        <w:rPr>
          <w:lang w:val="en-GB"/>
        </w:rPr>
        <w:t xml:space="preserve"> </w:t>
      </w:r>
      <w:r w:rsidRPr="003E4D9D">
        <w:rPr>
          <w:lang w:val="en-GB"/>
        </w:rPr>
        <w:t xml:space="preserve">victimization, and characteristics of identified victims. </w:t>
      </w:r>
      <w:r w:rsidRPr="003E4D9D">
        <w:rPr>
          <w:i/>
          <w:iCs/>
          <w:lang w:val="en-GB"/>
        </w:rPr>
        <w:t>Psychological</w:t>
      </w:r>
      <w:r>
        <w:rPr>
          <w:lang w:val="en-GB"/>
        </w:rPr>
        <w:t xml:space="preserve"> </w:t>
      </w:r>
      <w:r w:rsidRPr="003E4D9D">
        <w:rPr>
          <w:i/>
          <w:iCs/>
          <w:lang w:val="en-GB"/>
        </w:rPr>
        <w:t xml:space="preserve">Assessment, 14, </w:t>
      </w:r>
      <w:r>
        <w:rPr>
          <w:lang w:val="en-GB"/>
        </w:rPr>
        <w:t>74-</w:t>
      </w:r>
      <w:r w:rsidRPr="003E4D9D">
        <w:rPr>
          <w:lang w:val="en-GB"/>
        </w:rPr>
        <w:t>96.</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r w:rsidR="00933581" w:rsidRPr="00933581">
        <w:rPr>
          <w:lang w:val="en-GB"/>
        </w:rPr>
        <w:t>10.1037/1040-3590.14.1.74</w:t>
      </w:r>
    </w:p>
    <w:p w14:paraId="241B0934" w14:textId="77777777" w:rsidR="004A6EE2" w:rsidRDefault="00FC1BCA" w:rsidP="004A6EE2">
      <w:pPr>
        <w:autoSpaceDE w:val="0"/>
        <w:autoSpaceDN w:val="0"/>
        <w:adjustRightInd w:val="0"/>
        <w:spacing w:line="480" w:lineRule="auto"/>
        <w:rPr>
          <w:lang w:val="en-US"/>
        </w:rPr>
      </w:pPr>
      <w:r w:rsidRPr="005B0BFC">
        <w:rPr>
          <w:lang w:val="en-US"/>
        </w:rPr>
        <w:t>Leary, M. R. (2004). Digging deeper: The fundame</w:t>
      </w:r>
      <w:r w:rsidR="004A6EE2">
        <w:rPr>
          <w:lang w:val="en-US"/>
        </w:rPr>
        <w:t xml:space="preserve">ntal nature of “self-conscious” </w:t>
      </w:r>
    </w:p>
    <w:p w14:paraId="3E5166FF" w14:textId="3C3CD281" w:rsidR="00FC1BCA" w:rsidRPr="004A6EE2" w:rsidRDefault="00FC1BCA" w:rsidP="004A6EE2">
      <w:pPr>
        <w:autoSpaceDE w:val="0"/>
        <w:autoSpaceDN w:val="0"/>
        <w:adjustRightInd w:val="0"/>
        <w:spacing w:line="480" w:lineRule="auto"/>
        <w:ind w:firstLine="708"/>
        <w:rPr>
          <w:lang w:val="en-US"/>
        </w:rPr>
      </w:pPr>
      <w:proofErr w:type="gramStart"/>
      <w:r w:rsidRPr="005B0BFC">
        <w:rPr>
          <w:lang w:val="en-US"/>
        </w:rPr>
        <w:lastRenderedPageBreak/>
        <w:t>emotions</w:t>
      </w:r>
      <w:proofErr w:type="gramEnd"/>
      <w:r w:rsidRPr="005B0BFC">
        <w:rPr>
          <w:lang w:val="en-US"/>
        </w:rPr>
        <w:t>. </w:t>
      </w:r>
      <w:r w:rsidRPr="005B0BFC">
        <w:rPr>
          <w:i/>
          <w:iCs/>
          <w:lang w:val="en-US"/>
        </w:rPr>
        <w:t>Psychological Inquiry,</w:t>
      </w:r>
      <w:r w:rsidRPr="005B0BFC">
        <w:rPr>
          <w:lang w:val="en-US"/>
        </w:rPr>
        <w:t> </w:t>
      </w:r>
      <w:r w:rsidRPr="005B0BFC">
        <w:rPr>
          <w:i/>
          <w:iCs/>
          <w:lang w:val="en-US"/>
        </w:rPr>
        <w:t>15</w:t>
      </w:r>
      <w:r w:rsidRPr="005B0BFC">
        <w:rPr>
          <w:lang w:val="en-US"/>
        </w:rPr>
        <w:t>, 129-131.</w:t>
      </w:r>
    </w:p>
    <w:p w14:paraId="2A967DA3" w14:textId="77777777" w:rsidR="00187441" w:rsidRPr="00187441" w:rsidRDefault="00187441" w:rsidP="00187441">
      <w:pPr>
        <w:autoSpaceDE w:val="0"/>
        <w:autoSpaceDN w:val="0"/>
        <w:adjustRightInd w:val="0"/>
        <w:spacing w:line="480" w:lineRule="auto"/>
        <w:rPr>
          <w:lang w:val="en-GB"/>
        </w:rPr>
      </w:pPr>
      <w:proofErr w:type="gramStart"/>
      <w:r w:rsidRPr="001F135E">
        <w:rPr>
          <w:lang w:val="en-US"/>
        </w:rPr>
        <w:t xml:space="preserve">Leary, M. R., Koch, E. J., &amp; </w:t>
      </w:r>
      <w:proofErr w:type="spellStart"/>
      <w:r w:rsidRPr="001F135E">
        <w:rPr>
          <w:lang w:val="en-US"/>
        </w:rPr>
        <w:t>Hechenbleiker</w:t>
      </w:r>
      <w:proofErr w:type="spellEnd"/>
      <w:r w:rsidRPr="001F135E">
        <w:rPr>
          <w:lang w:val="en-US"/>
        </w:rPr>
        <w:t>, N. R. (2001).</w:t>
      </w:r>
      <w:proofErr w:type="gramEnd"/>
      <w:r w:rsidRPr="001F135E">
        <w:rPr>
          <w:lang w:val="en-US"/>
        </w:rPr>
        <w:t xml:space="preserve"> </w:t>
      </w:r>
      <w:r w:rsidRPr="00187441">
        <w:rPr>
          <w:lang w:val="en-GB"/>
        </w:rPr>
        <w:t xml:space="preserve">Emotional responses to </w:t>
      </w:r>
    </w:p>
    <w:p w14:paraId="6A5E9334" w14:textId="77777777" w:rsidR="00187441" w:rsidRPr="00187441" w:rsidRDefault="00187441" w:rsidP="00187441">
      <w:pPr>
        <w:autoSpaceDE w:val="0"/>
        <w:autoSpaceDN w:val="0"/>
        <w:adjustRightInd w:val="0"/>
        <w:spacing w:line="480" w:lineRule="auto"/>
        <w:ind w:firstLine="708"/>
        <w:rPr>
          <w:lang w:val="en-GB"/>
        </w:rPr>
      </w:pPr>
      <w:proofErr w:type="gramStart"/>
      <w:r w:rsidRPr="00187441">
        <w:rPr>
          <w:lang w:val="en-GB"/>
        </w:rPr>
        <w:t>interpersonal</w:t>
      </w:r>
      <w:proofErr w:type="gramEnd"/>
      <w:r w:rsidRPr="00187441">
        <w:rPr>
          <w:lang w:val="en-GB"/>
        </w:rPr>
        <w:t xml:space="preserve"> rejection. </w:t>
      </w:r>
      <w:proofErr w:type="gramStart"/>
      <w:r w:rsidRPr="00187441">
        <w:rPr>
          <w:lang w:val="en-GB"/>
        </w:rPr>
        <w:t xml:space="preserve">In M. R. Leary (Ed.), </w:t>
      </w:r>
      <w:r w:rsidRPr="00187441">
        <w:rPr>
          <w:i/>
          <w:iCs/>
          <w:lang w:val="en-GB"/>
        </w:rPr>
        <w:t>Interpersonal rejection</w:t>
      </w:r>
      <w:r w:rsidRPr="00187441">
        <w:rPr>
          <w:lang w:val="en-GB"/>
        </w:rPr>
        <w:t xml:space="preserve"> (pp. 145-166).</w:t>
      </w:r>
      <w:proofErr w:type="gramEnd"/>
      <w:r w:rsidRPr="00187441">
        <w:rPr>
          <w:lang w:val="en-GB"/>
        </w:rPr>
        <w:t xml:space="preserve"> </w:t>
      </w:r>
    </w:p>
    <w:p w14:paraId="49422C8C" w14:textId="2C7F24EF" w:rsidR="00187441" w:rsidRPr="00187441" w:rsidRDefault="00187441" w:rsidP="00187441">
      <w:pPr>
        <w:autoSpaceDE w:val="0"/>
        <w:autoSpaceDN w:val="0"/>
        <w:adjustRightInd w:val="0"/>
        <w:spacing w:line="480" w:lineRule="auto"/>
        <w:ind w:firstLine="708"/>
        <w:rPr>
          <w:lang w:val="en-GB"/>
        </w:rPr>
      </w:pPr>
      <w:r w:rsidRPr="00187441">
        <w:rPr>
          <w:lang w:val="en-GB"/>
        </w:rPr>
        <w:t>New York</w:t>
      </w:r>
      <w:r w:rsidR="00A13822">
        <w:rPr>
          <w:lang w:val="en-GB"/>
        </w:rPr>
        <w:t>, NY</w:t>
      </w:r>
      <w:r w:rsidRPr="00187441">
        <w:rPr>
          <w:lang w:val="en-GB"/>
        </w:rPr>
        <w:t>: Oxford University Press.</w:t>
      </w:r>
    </w:p>
    <w:p w14:paraId="5B7602AF" w14:textId="77777777" w:rsidR="00B81D8E" w:rsidRDefault="00D644A4" w:rsidP="00B81D8E">
      <w:pPr>
        <w:spacing w:line="480" w:lineRule="auto"/>
        <w:rPr>
          <w:bCs/>
          <w:lang w:val="en-GB"/>
        </w:rPr>
      </w:pPr>
      <w:proofErr w:type="gramStart"/>
      <w:r w:rsidRPr="00D644A4">
        <w:rPr>
          <w:bCs/>
          <w:lang w:val="en-GB"/>
        </w:rPr>
        <w:t>Leary, M.</w:t>
      </w:r>
      <w:r>
        <w:rPr>
          <w:bCs/>
          <w:lang w:val="en-GB"/>
        </w:rPr>
        <w:t xml:space="preserve"> </w:t>
      </w:r>
      <w:r w:rsidRPr="00D644A4">
        <w:rPr>
          <w:bCs/>
          <w:lang w:val="en-GB"/>
        </w:rPr>
        <w:t xml:space="preserve">R., Springer, C., </w:t>
      </w:r>
      <w:proofErr w:type="spellStart"/>
      <w:r w:rsidRPr="00D644A4">
        <w:rPr>
          <w:bCs/>
          <w:lang w:val="en-GB"/>
        </w:rPr>
        <w:t>Negel</w:t>
      </w:r>
      <w:proofErr w:type="spellEnd"/>
      <w:r w:rsidRPr="00D644A4">
        <w:rPr>
          <w:bCs/>
          <w:lang w:val="en-GB"/>
        </w:rPr>
        <w:t>, L., Ansell, E., &amp; Evans, K. (1998).</w:t>
      </w:r>
      <w:proofErr w:type="gramEnd"/>
      <w:r>
        <w:rPr>
          <w:bCs/>
          <w:lang w:val="en-GB"/>
        </w:rPr>
        <w:t xml:space="preserve"> </w:t>
      </w:r>
      <w:r w:rsidRPr="00D644A4">
        <w:rPr>
          <w:bCs/>
          <w:lang w:val="en-GB"/>
        </w:rPr>
        <w:t>The ca</w:t>
      </w:r>
      <w:r w:rsidR="00B81D8E">
        <w:rPr>
          <w:bCs/>
          <w:lang w:val="en-GB"/>
        </w:rPr>
        <w:t xml:space="preserve">uses, </w:t>
      </w:r>
    </w:p>
    <w:p w14:paraId="7C4B15AA" w14:textId="4FEA7191" w:rsidR="00D644A4" w:rsidRDefault="00D644A4" w:rsidP="00B81D8E">
      <w:pPr>
        <w:spacing w:line="480" w:lineRule="auto"/>
        <w:ind w:left="708"/>
        <w:rPr>
          <w:bCs/>
          <w:lang w:val="en-GB"/>
        </w:rPr>
      </w:pPr>
      <w:proofErr w:type="gramStart"/>
      <w:r w:rsidRPr="00D644A4">
        <w:rPr>
          <w:bCs/>
          <w:lang w:val="en-GB"/>
        </w:rPr>
        <w:t>phenomenology</w:t>
      </w:r>
      <w:proofErr w:type="gramEnd"/>
      <w:r w:rsidRPr="00D644A4">
        <w:rPr>
          <w:bCs/>
          <w:lang w:val="en-GB"/>
        </w:rPr>
        <w:t>, and consequences of hurt feelings.</w:t>
      </w:r>
      <w:r>
        <w:rPr>
          <w:bCs/>
          <w:lang w:val="en-GB"/>
        </w:rPr>
        <w:t xml:space="preserve"> </w:t>
      </w:r>
      <w:r w:rsidRPr="005B0BFC">
        <w:rPr>
          <w:bCs/>
          <w:i/>
          <w:iCs/>
          <w:lang w:val="en-GB"/>
        </w:rPr>
        <w:t xml:space="preserve">Journal of Personality and Social Psychology, 74, </w:t>
      </w:r>
      <w:r>
        <w:rPr>
          <w:bCs/>
          <w:lang w:val="en-GB"/>
        </w:rPr>
        <w:t>1225-</w:t>
      </w:r>
      <w:r w:rsidRPr="00D644A4">
        <w:rPr>
          <w:bCs/>
          <w:lang w:val="en-GB"/>
        </w:rPr>
        <w:t>1237.</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r w:rsidR="00933581" w:rsidRPr="00933581">
        <w:rPr>
          <w:bCs/>
          <w:lang w:val="en-GB"/>
        </w:rPr>
        <w:t>10.1037/0022-3514.74.5.1225</w:t>
      </w:r>
    </w:p>
    <w:p w14:paraId="42A5EFC9" w14:textId="77777777" w:rsidR="003F6C30" w:rsidRDefault="003F6C30" w:rsidP="00B01158">
      <w:pPr>
        <w:spacing w:line="480" w:lineRule="auto"/>
        <w:rPr>
          <w:bCs/>
          <w:lang w:val="en-GB"/>
        </w:rPr>
      </w:pPr>
      <w:proofErr w:type="gramStart"/>
      <w:r w:rsidRPr="005B0BFC">
        <w:rPr>
          <w:bCs/>
          <w:lang w:val="en-GB"/>
        </w:rPr>
        <w:t>Lewis, M. (2000).</w:t>
      </w:r>
      <w:proofErr w:type="gramEnd"/>
      <w:r w:rsidRPr="005B0BFC">
        <w:rPr>
          <w:bCs/>
          <w:lang w:val="en-GB"/>
        </w:rPr>
        <w:t xml:space="preserve"> </w:t>
      </w:r>
      <w:proofErr w:type="gramStart"/>
      <w:r w:rsidRPr="005B0BFC">
        <w:rPr>
          <w:bCs/>
          <w:lang w:val="en-GB"/>
        </w:rPr>
        <w:t xml:space="preserve">The emergence of </w:t>
      </w:r>
      <w:r w:rsidRPr="003F6C30">
        <w:rPr>
          <w:bCs/>
          <w:lang w:val="en-GB"/>
        </w:rPr>
        <w:t xml:space="preserve">human </w:t>
      </w:r>
      <w:r w:rsidRPr="005B0BFC">
        <w:rPr>
          <w:bCs/>
          <w:lang w:val="en-GB"/>
        </w:rPr>
        <w:t>emotions.</w:t>
      </w:r>
      <w:proofErr w:type="gramEnd"/>
      <w:r w:rsidRPr="005B0BFC">
        <w:rPr>
          <w:bCs/>
          <w:i/>
          <w:iCs/>
          <w:lang w:val="en-GB"/>
        </w:rPr>
        <w:t xml:space="preserve"> </w:t>
      </w:r>
      <w:r>
        <w:rPr>
          <w:bCs/>
          <w:lang w:val="en-GB"/>
        </w:rPr>
        <w:t xml:space="preserve">In M. Lewis &amp; J. M. </w:t>
      </w:r>
      <w:proofErr w:type="spellStart"/>
      <w:r>
        <w:rPr>
          <w:bCs/>
          <w:lang w:val="en-GB"/>
        </w:rPr>
        <w:t>Haviland</w:t>
      </w:r>
      <w:proofErr w:type="spellEnd"/>
      <w:r>
        <w:rPr>
          <w:bCs/>
          <w:lang w:val="en-GB"/>
        </w:rPr>
        <w:t xml:space="preserve">-Jones </w:t>
      </w:r>
    </w:p>
    <w:p w14:paraId="464029D9" w14:textId="72ECCC61" w:rsidR="003F6C30" w:rsidRPr="005B0BFC" w:rsidRDefault="003F6C30" w:rsidP="005B0BFC">
      <w:pPr>
        <w:spacing w:line="480" w:lineRule="auto"/>
        <w:ind w:firstLine="708"/>
        <w:rPr>
          <w:bCs/>
          <w:lang w:val="en-GB"/>
        </w:rPr>
      </w:pPr>
      <w:r>
        <w:rPr>
          <w:bCs/>
          <w:lang w:val="en-GB"/>
        </w:rPr>
        <w:t xml:space="preserve">(Eds.), </w:t>
      </w:r>
      <w:r w:rsidRPr="005B0BFC">
        <w:rPr>
          <w:bCs/>
          <w:i/>
          <w:iCs/>
          <w:lang w:val="en-GB"/>
        </w:rPr>
        <w:t>Handbook of Emotions</w:t>
      </w:r>
      <w:r>
        <w:rPr>
          <w:bCs/>
          <w:lang w:val="en-GB"/>
        </w:rPr>
        <w:t xml:space="preserve"> (2</w:t>
      </w:r>
      <w:r w:rsidRPr="005B0BFC">
        <w:rPr>
          <w:bCs/>
          <w:vertAlign w:val="superscript"/>
          <w:lang w:val="en-GB"/>
        </w:rPr>
        <w:t>nd</w:t>
      </w:r>
      <w:r>
        <w:rPr>
          <w:bCs/>
          <w:lang w:val="en-GB"/>
        </w:rPr>
        <w:t xml:space="preserve"> ed., pp. 265-280). New York: Guilford. </w:t>
      </w:r>
    </w:p>
    <w:p w14:paraId="1FA12A02" w14:textId="77777777" w:rsidR="006E3680" w:rsidRDefault="006E3680" w:rsidP="006E3680">
      <w:pPr>
        <w:spacing w:line="480" w:lineRule="auto"/>
        <w:rPr>
          <w:bCs/>
          <w:lang w:val="en-GB"/>
        </w:rPr>
      </w:pPr>
      <w:proofErr w:type="gramStart"/>
      <w:r w:rsidRPr="006E3680">
        <w:rPr>
          <w:bCs/>
          <w:lang w:val="en-GB"/>
        </w:rPr>
        <w:t xml:space="preserve">London, B., Downey, G., </w:t>
      </w:r>
      <w:proofErr w:type="spellStart"/>
      <w:r w:rsidRPr="006E3680">
        <w:rPr>
          <w:bCs/>
          <w:lang w:val="en-GB"/>
        </w:rPr>
        <w:t>Bonica</w:t>
      </w:r>
      <w:proofErr w:type="spellEnd"/>
      <w:r w:rsidRPr="006E3680">
        <w:rPr>
          <w:bCs/>
          <w:lang w:val="en-GB"/>
        </w:rPr>
        <w:t xml:space="preserve">, C., &amp; </w:t>
      </w:r>
      <w:proofErr w:type="spellStart"/>
      <w:r w:rsidRPr="006E3680">
        <w:rPr>
          <w:bCs/>
          <w:lang w:val="en-GB"/>
        </w:rPr>
        <w:t>Paltin</w:t>
      </w:r>
      <w:proofErr w:type="spellEnd"/>
      <w:r w:rsidRPr="006E3680">
        <w:rPr>
          <w:bCs/>
          <w:lang w:val="en-GB"/>
        </w:rPr>
        <w:t>, I. (2007).</w:t>
      </w:r>
      <w:proofErr w:type="gramEnd"/>
      <w:r w:rsidRPr="006E3680">
        <w:rPr>
          <w:bCs/>
          <w:lang w:val="en-GB"/>
        </w:rPr>
        <w:t xml:space="preserve"> Social causes and consequences of </w:t>
      </w:r>
    </w:p>
    <w:p w14:paraId="7E9092CD" w14:textId="77777777" w:rsidR="00933581" w:rsidRPr="001F135E" w:rsidRDefault="006E3680" w:rsidP="006E3680">
      <w:pPr>
        <w:spacing w:line="480" w:lineRule="auto"/>
        <w:ind w:firstLine="708"/>
        <w:rPr>
          <w:lang w:val="en-US"/>
        </w:rPr>
      </w:pPr>
      <w:proofErr w:type="gramStart"/>
      <w:r w:rsidRPr="006E3680">
        <w:rPr>
          <w:bCs/>
          <w:lang w:val="en-GB"/>
        </w:rPr>
        <w:t>rejection</w:t>
      </w:r>
      <w:proofErr w:type="gramEnd"/>
      <w:r>
        <w:rPr>
          <w:bCs/>
          <w:lang w:val="en-GB"/>
        </w:rPr>
        <w:t xml:space="preserve"> </w:t>
      </w:r>
      <w:r w:rsidRPr="006E3680">
        <w:rPr>
          <w:bCs/>
          <w:lang w:val="en-GB"/>
        </w:rPr>
        <w:t xml:space="preserve">sensitivity. </w:t>
      </w:r>
      <w:r w:rsidRPr="006E3680">
        <w:rPr>
          <w:bCs/>
          <w:i/>
          <w:iCs/>
          <w:lang w:val="en-GB"/>
        </w:rPr>
        <w:t>Journal of Research on Adolescence, 17,</w:t>
      </w:r>
      <w:r>
        <w:rPr>
          <w:bCs/>
          <w:lang w:val="en-GB"/>
        </w:rPr>
        <w:t xml:space="preserve"> 481-</w:t>
      </w:r>
      <w:r w:rsidRPr="006E3680">
        <w:rPr>
          <w:bCs/>
          <w:lang w:val="en-GB"/>
        </w:rPr>
        <w:t>506.</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p>
    <w:p w14:paraId="0844C96E" w14:textId="0B5CBE08" w:rsidR="006E3680" w:rsidRPr="0086321C" w:rsidRDefault="00933581" w:rsidP="006E3680">
      <w:pPr>
        <w:spacing w:line="480" w:lineRule="auto"/>
        <w:ind w:firstLine="708"/>
        <w:rPr>
          <w:bCs/>
          <w:lang w:val="fr-FR"/>
        </w:rPr>
      </w:pPr>
      <w:r w:rsidRPr="0086321C">
        <w:rPr>
          <w:bCs/>
          <w:lang w:val="fr-FR"/>
        </w:rPr>
        <w:t>10.1111/j.1532-7795.2007.00531.x</w:t>
      </w:r>
    </w:p>
    <w:p w14:paraId="446909FF" w14:textId="77777777" w:rsidR="00481F2A" w:rsidRPr="001F135E" w:rsidRDefault="00481F2A" w:rsidP="006E3680">
      <w:pPr>
        <w:spacing w:line="480" w:lineRule="auto"/>
        <w:rPr>
          <w:bCs/>
          <w:color w:val="000000"/>
          <w:lang w:val="en-US"/>
        </w:rPr>
      </w:pPr>
      <w:r w:rsidRPr="001F135E">
        <w:rPr>
          <w:bCs/>
          <w:color w:val="000000"/>
          <w:lang w:val="fr-FR"/>
        </w:rPr>
        <w:t xml:space="preserve">Luke, M. A., Sedikides, C., &amp; Carnelley, K. (2012). </w:t>
      </w:r>
      <w:r w:rsidRPr="001F135E">
        <w:rPr>
          <w:bCs/>
          <w:color w:val="000000"/>
          <w:lang w:val="en-US"/>
        </w:rPr>
        <w:t>Your love lifts me higher! The energizing</w:t>
      </w:r>
    </w:p>
    <w:p w14:paraId="5F4AD799" w14:textId="77777777" w:rsidR="00481F2A" w:rsidRPr="001F135E" w:rsidRDefault="00481F2A" w:rsidP="0086321C">
      <w:pPr>
        <w:spacing w:line="480" w:lineRule="auto"/>
        <w:ind w:firstLine="708"/>
        <w:rPr>
          <w:bCs/>
          <w:color w:val="000000"/>
          <w:lang w:val="en-US"/>
        </w:rPr>
      </w:pPr>
      <w:proofErr w:type="gramStart"/>
      <w:r w:rsidRPr="001F135E">
        <w:rPr>
          <w:bCs/>
          <w:color w:val="000000"/>
          <w:lang w:val="en-US"/>
        </w:rPr>
        <w:t>quality</w:t>
      </w:r>
      <w:proofErr w:type="gramEnd"/>
      <w:r w:rsidRPr="001F135E">
        <w:rPr>
          <w:bCs/>
          <w:color w:val="000000"/>
          <w:lang w:val="en-US"/>
        </w:rPr>
        <w:t xml:space="preserve"> of secure relationships. </w:t>
      </w:r>
      <w:r w:rsidRPr="001F135E">
        <w:rPr>
          <w:bCs/>
          <w:i/>
          <w:color w:val="000000"/>
          <w:lang w:val="en-US"/>
        </w:rPr>
        <w:t>Personality and Social Psychology Bulletin, 38</w:t>
      </w:r>
      <w:r w:rsidRPr="001F135E">
        <w:rPr>
          <w:bCs/>
          <w:color w:val="000000"/>
          <w:lang w:val="en-US"/>
        </w:rPr>
        <w:t>, 721-</w:t>
      </w:r>
    </w:p>
    <w:p w14:paraId="4BF4799D" w14:textId="553DEFAF" w:rsidR="00481F2A" w:rsidRPr="001F135E" w:rsidRDefault="00481F2A" w:rsidP="0086321C">
      <w:pPr>
        <w:spacing w:line="480" w:lineRule="auto"/>
        <w:ind w:firstLine="708"/>
        <w:rPr>
          <w:rStyle w:val="doi"/>
          <w:bCs/>
          <w:color w:val="000000"/>
          <w:lang w:val="fr-FR"/>
        </w:rPr>
      </w:pPr>
      <w:r w:rsidRPr="001F135E">
        <w:rPr>
          <w:bCs/>
          <w:color w:val="000000"/>
          <w:lang w:val="fr-FR"/>
        </w:rPr>
        <w:t xml:space="preserve">733. </w:t>
      </w:r>
      <w:hyperlink r:id="rId9" w:history="1">
        <w:r w:rsidRPr="001F135E">
          <w:rPr>
            <w:rStyle w:val="Hyperlink"/>
            <w:bCs/>
            <w:color w:val="000000"/>
            <w:u w:val="none"/>
            <w:lang w:val="fr-FR"/>
          </w:rPr>
          <w:t>doi:10.1177/0146167211436117</w:t>
        </w:r>
      </w:hyperlink>
    </w:p>
    <w:p w14:paraId="4409FBCA" w14:textId="77777777" w:rsidR="00AF7A9E" w:rsidRDefault="00AF7A9E" w:rsidP="00AF7A9E">
      <w:pPr>
        <w:spacing w:line="480" w:lineRule="auto"/>
        <w:rPr>
          <w:bCs/>
          <w:lang w:val="en-GB"/>
        </w:rPr>
      </w:pPr>
      <w:proofErr w:type="gramStart"/>
      <w:r w:rsidRPr="005F62E1">
        <w:rPr>
          <w:bCs/>
          <w:lang w:val="en-GB"/>
        </w:rPr>
        <w:t>Main, M., Kaplan, N., &amp; Cassidy, J. (1985).</w:t>
      </w:r>
      <w:proofErr w:type="gramEnd"/>
      <w:r w:rsidRPr="005F62E1">
        <w:rPr>
          <w:bCs/>
          <w:lang w:val="en-GB"/>
        </w:rPr>
        <w:t xml:space="preserve"> </w:t>
      </w:r>
      <w:r w:rsidRPr="00AF7A9E">
        <w:rPr>
          <w:bCs/>
          <w:lang w:val="en-GB"/>
        </w:rPr>
        <w:t xml:space="preserve">Security in infancy, childhood, and adulthood: A </w:t>
      </w:r>
    </w:p>
    <w:p w14:paraId="29E000F3" w14:textId="0C0F2CEA" w:rsidR="00AF7A9E" w:rsidRPr="00AF7A9E" w:rsidRDefault="00AF7A9E" w:rsidP="00AF7A9E">
      <w:pPr>
        <w:spacing w:line="480" w:lineRule="auto"/>
        <w:ind w:left="708"/>
        <w:rPr>
          <w:bCs/>
          <w:lang w:val="en-GB"/>
        </w:rPr>
      </w:pPr>
      <w:proofErr w:type="gramStart"/>
      <w:r w:rsidRPr="00AF7A9E">
        <w:rPr>
          <w:bCs/>
          <w:lang w:val="en-GB"/>
        </w:rPr>
        <w:t>move</w:t>
      </w:r>
      <w:proofErr w:type="gramEnd"/>
      <w:r w:rsidRPr="00AF7A9E">
        <w:rPr>
          <w:bCs/>
          <w:lang w:val="en-GB"/>
        </w:rPr>
        <w:t xml:space="preserve"> to</w:t>
      </w:r>
      <w:r>
        <w:rPr>
          <w:bCs/>
          <w:lang w:val="en-GB"/>
        </w:rPr>
        <w:t xml:space="preserve"> </w:t>
      </w:r>
      <w:r w:rsidRPr="00AF7A9E">
        <w:rPr>
          <w:bCs/>
          <w:lang w:val="en-GB"/>
        </w:rPr>
        <w:t xml:space="preserve">the level of representation. </w:t>
      </w:r>
      <w:r w:rsidRPr="00AF7A9E">
        <w:rPr>
          <w:bCs/>
          <w:i/>
          <w:iCs/>
          <w:lang w:val="en-GB"/>
        </w:rPr>
        <w:t xml:space="preserve">Monographs of the Society for Research in Child Development, 50, </w:t>
      </w:r>
      <w:r>
        <w:rPr>
          <w:bCs/>
          <w:lang w:val="en-GB"/>
        </w:rPr>
        <w:t>66-</w:t>
      </w:r>
      <w:r w:rsidRPr="00AF7A9E">
        <w:rPr>
          <w:bCs/>
          <w:lang w:val="en-GB"/>
        </w:rPr>
        <w:t>104.</w:t>
      </w:r>
    </w:p>
    <w:p w14:paraId="1FE27C54" w14:textId="7CEA526D" w:rsidR="00B01158" w:rsidRDefault="00B01158" w:rsidP="006E3680">
      <w:pPr>
        <w:spacing w:line="480" w:lineRule="auto"/>
        <w:rPr>
          <w:bCs/>
          <w:lang w:val="en-GB"/>
        </w:rPr>
      </w:pPr>
      <w:proofErr w:type="spellStart"/>
      <w:r w:rsidRPr="008C63F5">
        <w:rPr>
          <w:bCs/>
          <w:lang w:val="de-DE"/>
        </w:rPr>
        <w:t>Mikulincer</w:t>
      </w:r>
      <w:proofErr w:type="spellEnd"/>
      <w:r w:rsidRPr="008C63F5">
        <w:rPr>
          <w:bCs/>
          <w:lang w:val="de-DE"/>
        </w:rPr>
        <w:t xml:space="preserve">, M., Hirschberger, G., </w:t>
      </w:r>
      <w:proofErr w:type="spellStart"/>
      <w:r w:rsidRPr="008C63F5">
        <w:rPr>
          <w:bCs/>
          <w:lang w:val="de-DE"/>
        </w:rPr>
        <w:t>Nachmias</w:t>
      </w:r>
      <w:proofErr w:type="spellEnd"/>
      <w:r w:rsidRPr="008C63F5">
        <w:rPr>
          <w:bCs/>
          <w:lang w:val="de-DE"/>
        </w:rPr>
        <w:t xml:space="preserve">, O. &amp; </w:t>
      </w:r>
      <w:proofErr w:type="spellStart"/>
      <w:r w:rsidRPr="008C63F5">
        <w:rPr>
          <w:bCs/>
          <w:lang w:val="de-DE"/>
        </w:rPr>
        <w:t>Gillath</w:t>
      </w:r>
      <w:proofErr w:type="spellEnd"/>
      <w:r w:rsidRPr="008C63F5">
        <w:rPr>
          <w:bCs/>
          <w:lang w:val="de-DE"/>
        </w:rPr>
        <w:t xml:space="preserve">, O. (2001). </w:t>
      </w:r>
      <w:r w:rsidRPr="00B01158">
        <w:rPr>
          <w:bCs/>
          <w:lang w:val="en-GB"/>
        </w:rPr>
        <w:t xml:space="preserve">The </w:t>
      </w:r>
      <w:r>
        <w:rPr>
          <w:bCs/>
          <w:lang w:val="en-GB"/>
        </w:rPr>
        <w:t xml:space="preserve">affective </w:t>
      </w:r>
    </w:p>
    <w:p w14:paraId="211D828F" w14:textId="209E4732" w:rsidR="00B01158" w:rsidRDefault="00B01158" w:rsidP="00B01158">
      <w:pPr>
        <w:spacing w:line="480" w:lineRule="auto"/>
        <w:ind w:left="708"/>
        <w:rPr>
          <w:bCs/>
          <w:lang w:val="en-GB"/>
        </w:rPr>
      </w:pPr>
      <w:proofErr w:type="gramStart"/>
      <w:r w:rsidRPr="00B01158">
        <w:rPr>
          <w:bCs/>
          <w:lang w:val="en-GB"/>
        </w:rPr>
        <w:t>component</w:t>
      </w:r>
      <w:proofErr w:type="gramEnd"/>
      <w:r w:rsidRPr="00B01158">
        <w:rPr>
          <w:bCs/>
          <w:lang w:val="en-GB"/>
        </w:rPr>
        <w:t xml:space="preserve"> of the secure base schema: Affective priming with representations of proximity maintenance. </w:t>
      </w:r>
      <w:r w:rsidRPr="00B01158">
        <w:rPr>
          <w:bCs/>
          <w:i/>
          <w:iCs/>
          <w:lang w:val="en-GB"/>
        </w:rPr>
        <w:t>Journal of Personality and Social Psychology, 81,</w:t>
      </w:r>
      <w:r w:rsidRPr="00B01158">
        <w:rPr>
          <w:bCs/>
          <w:lang w:val="en-GB"/>
        </w:rPr>
        <w:t xml:space="preserve"> 305-321.</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r w:rsidR="00933581" w:rsidRPr="00933581">
        <w:rPr>
          <w:bCs/>
          <w:lang w:val="en-GB"/>
        </w:rPr>
        <w:t>10.1037/0022-3514.81.2.305</w:t>
      </w:r>
    </w:p>
    <w:p w14:paraId="46AE6DE9" w14:textId="77777777" w:rsidR="00223144" w:rsidRPr="00223144" w:rsidRDefault="00223144" w:rsidP="00223144">
      <w:pPr>
        <w:spacing w:line="480" w:lineRule="auto"/>
        <w:rPr>
          <w:bCs/>
          <w:lang w:val="en-GB"/>
        </w:rPr>
      </w:pPr>
      <w:proofErr w:type="spellStart"/>
      <w:proofErr w:type="gramStart"/>
      <w:r w:rsidRPr="00223144">
        <w:rPr>
          <w:bCs/>
          <w:lang w:val="en-GB"/>
        </w:rPr>
        <w:t>Mikulincer</w:t>
      </w:r>
      <w:proofErr w:type="spellEnd"/>
      <w:r w:rsidRPr="00223144">
        <w:rPr>
          <w:bCs/>
          <w:lang w:val="en-GB"/>
        </w:rPr>
        <w:t>, M., &amp; Shaver, P. R. (2007).</w:t>
      </w:r>
      <w:proofErr w:type="gramEnd"/>
      <w:r w:rsidRPr="00223144">
        <w:rPr>
          <w:bCs/>
          <w:lang w:val="en-GB"/>
        </w:rPr>
        <w:t xml:space="preserve"> Boosting attachment security to promote mental </w:t>
      </w:r>
    </w:p>
    <w:p w14:paraId="2CBB6594" w14:textId="0E67CE11" w:rsidR="00223144" w:rsidRPr="00223144" w:rsidRDefault="00223144" w:rsidP="00223144">
      <w:pPr>
        <w:spacing w:line="480" w:lineRule="auto"/>
        <w:ind w:left="708"/>
        <w:rPr>
          <w:bCs/>
          <w:lang w:val="en-GB"/>
        </w:rPr>
      </w:pPr>
      <w:proofErr w:type="gramStart"/>
      <w:r w:rsidRPr="00223144">
        <w:rPr>
          <w:bCs/>
          <w:lang w:val="en-GB"/>
        </w:rPr>
        <w:t>health</w:t>
      </w:r>
      <w:proofErr w:type="gramEnd"/>
      <w:r w:rsidRPr="00223144">
        <w:rPr>
          <w:bCs/>
          <w:lang w:val="en-GB"/>
        </w:rPr>
        <w:t xml:space="preserve">, prosocial values, and inter-group tolerance. </w:t>
      </w:r>
      <w:r w:rsidRPr="00223144">
        <w:rPr>
          <w:bCs/>
          <w:i/>
          <w:iCs/>
          <w:lang w:val="en-GB"/>
        </w:rPr>
        <w:t>Psychological Inquiry, 18,</w:t>
      </w:r>
      <w:r w:rsidRPr="00223144">
        <w:rPr>
          <w:bCs/>
          <w:lang w:val="en-GB"/>
        </w:rPr>
        <w:t xml:space="preserve"> 139-156.</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r w:rsidR="00933581" w:rsidRPr="00933581">
        <w:rPr>
          <w:bCs/>
          <w:lang w:val="en-GB"/>
        </w:rPr>
        <w:t>10.1080/10478400701512646</w:t>
      </w:r>
    </w:p>
    <w:p w14:paraId="6AAA9DA7" w14:textId="77777777" w:rsidR="001458FE" w:rsidRPr="001458FE" w:rsidRDefault="001458FE" w:rsidP="001458FE">
      <w:pPr>
        <w:spacing w:line="480" w:lineRule="auto"/>
        <w:rPr>
          <w:bCs/>
          <w:lang w:val="en-GB"/>
        </w:rPr>
      </w:pPr>
      <w:proofErr w:type="spellStart"/>
      <w:proofErr w:type="gramStart"/>
      <w:r w:rsidRPr="001458FE">
        <w:rPr>
          <w:bCs/>
          <w:lang w:val="en-GB"/>
        </w:rPr>
        <w:lastRenderedPageBreak/>
        <w:t>Mikulincer</w:t>
      </w:r>
      <w:proofErr w:type="spellEnd"/>
      <w:r w:rsidRPr="001458FE">
        <w:rPr>
          <w:bCs/>
          <w:lang w:val="en-GB"/>
        </w:rPr>
        <w:t>, M., Shaver, P. R., &amp; Rom, E. (2011).</w:t>
      </w:r>
      <w:proofErr w:type="gramEnd"/>
      <w:r w:rsidRPr="001458FE">
        <w:rPr>
          <w:bCs/>
          <w:lang w:val="en-GB"/>
        </w:rPr>
        <w:t xml:space="preserve"> The effects of implicit and explicit security </w:t>
      </w:r>
    </w:p>
    <w:p w14:paraId="64E1FE53" w14:textId="77777777" w:rsidR="00FA389B" w:rsidRDefault="001458FE" w:rsidP="005B0BFC">
      <w:pPr>
        <w:spacing w:line="480" w:lineRule="auto"/>
        <w:ind w:firstLine="708"/>
        <w:rPr>
          <w:bCs/>
          <w:lang w:val="en-GB"/>
        </w:rPr>
      </w:pPr>
      <w:proofErr w:type="gramStart"/>
      <w:r w:rsidRPr="001458FE">
        <w:rPr>
          <w:bCs/>
          <w:lang w:val="en-GB"/>
        </w:rPr>
        <w:t>priming</w:t>
      </w:r>
      <w:proofErr w:type="gramEnd"/>
      <w:r w:rsidRPr="001458FE">
        <w:rPr>
          <w:bCs/>
          <w:lang w:val="en-GB"/>
        </w:rPr>
        <w:t xml:space="preserve"> on creative problem solving.</w:t>
      </w:r>
      <w:r>
        <w:rPr>
          <w:bCs/>
          <w:lang w:val="en-GB"/>
        </w:rPr>
        <w:t xml:space="preserve"> </w:t>
      </w:r>
      <w:r w:rsidRPr="005B0BFC">
        <w:rPr>
          <w:bCs/>
          <w:i/>
          <w:lang w:val="en-GB"/>
        </w:rPr>
        <w:t xml:space="preserve">Cognition and Emotion, 25, </w:t>
      </w:r>
      <w:r>
        <w:rPr>
          <w:bCs/>
          <w:lang w:val="en-GB"/>
        </w:rPr>
        <w:t>519-</w:t>
      </w:r>
      <w:r w:rsidRPr="001458FE">
        <w:rPr>
          <w:bCs/>
          <w:lang w:val="en-GB"/>
        </w:rPr>
        <w:t xml:space="preserve">531. </w:t>
      </w:r>
      <w:proofErr w:type="spellStart"/>
      <w:proofErr w:type="gramStart"/>
      <w:r w:rsidR="00FA389B">
        <w:rPr>
          <w:bCs/>
          <w:lang w:val="en-GB"/>
        </w:rPr>
        <w:t>doi</w:t>
      </w:r>
      <w:proofErr w:type="spellEnd"/>
      <w:proofErr w:type="gramEnd"/>
      <w:r w:rsidR="00FA389B">
        <w:rPr>
          <w:bCs/>
          <w:lang w:val="en-GB"/>
        </w:rPr>
        <w:t xml:space="preserve">: </w:t>
      </w:r>
    </w:p>
    <w:p w14:paraId="74FB9B91" w14:textId="3A50FCC2" w:rsidR="00957065" w:rsidRDefault="00FA389B" w:rsidP="00A17697">
      <w:pPr>
        <w:spacing w:line="480" w:lineRule="auto"/>
        <w:ind w:firstLine="708"/>
        <w:rPr>
          <w:bCs/>
          <w:lang w:val="en-GB"/>
        </w:rPr>
      </w:pPr>
      <w:r w:rsidRPr="005F3F04">
        <w:rPr>
          <w:bCs/>
          <w:lang w:val="en-US"/>
        </w:rPr>
        <w:t>10.1080/02699931.2010.540110</w:t>
      </w:r>
      <w:r w:rsidR="001458FE" w:rsidRPr="005F3F04">
        <w:rPr>
          <w:bCs/>
          <w:lang w:val="en-US"/>
        </w:rPr>
        <w:cr/>
      </w:r>
      <w:proofErr w:type="spellStart"/>
      <w:proofErr w:type="gramStart"/>
      <w:r w:rsidR="00957065" w:rsidRPr="005F3F04">
        <w:rPr>
          <w:bCs/>
          <w:lang w:val="en-US"/>
        </w:rPr>
        <w:t>Muris</w:t>
      </w:r>
      <w:proofErr w:type="spellEnd"/>
      <w:r w:rsidR="00957065" w:rsidRPr="005F3F04">
        <w:rPr>
          <w:bCs/>
          <w:lang w:val="en-US"/>
        </w:rPr>
        <w:t xml:space="preserve">, P., </w:t>
      </w:r>
      <w:proofErr w:type="spellStart"/>
      <w:r w:rsidR="00957065" w:rsidRPr="005F3F04">
        <w:rPr>
          <w:bCs/>
          <w:lang w:val="en-US"/>
        </w:rPr>
        <w:t>Meesters</w:t>
      </w:r>
      <w:proofErr w:type="spellEnd"/>
      <w:r w:rsidR="00957065" w:rsidRPr="005F3F04">
        <w:rPr>
          <w:bCs/>
          <w:lang w:val="en-US"/>
        </w:rPr>
        <w:t xml:space="preserve">, C., </w:t>
      </w:r>
      <w:proofErr w:type="spellStart"/>
      <w:r w:rsidR="00957065" w:rsidRPr="005F3F04">
        <w:rPr>
          <w:bCs/>
          <w:lang w:val="en-US"/>
        </w:rPr>
        <w:t>Melick</w:t>
      </w:r>
      <w:proofErr w:type="spellEnd"/>
      <w:r w:rsidR="00957065" w:rsidRPr="005F3F04">
        <w:rPr>
          <w:bCs/>
          <w:lang w:val="en-US"/>
        </w:rPr>
        <w:t xml:space="preserve">, M. van, &amp; </w:t>
      </w:r>
      <w:proofErr w:type="spellStart"/>
      <w:r w:rsidR="00957065" w:rsidRPr="005F3F04">
        <w:rPr>
          <w:bCs/>
          <w:lang w:val="en-US"/>
        </w:rPr>
        <w:t>Zwambag</w:t>
      </w:r>
      <w:proofErr w:type="spellEnd"/>
      <w:r w:rsidR="00957065" w:rsidRPr="005F3F04">
        <w:rPr>
          <w:bCs/>
          <w:lang w:val="en-US"/>
        </w:rPr>
        <w:t>, L. (2001).</w:t>
      </w:r>
      <w:proofErr w:type="gramEnd"/>
      <w:r w:rsidR="00957065" w:rsidRPr="005F3F04">
        <w:rPr>
          <w:bCs/>
          <w:lang w:val="en-US"/>
        </w:rPr>
        <w:t xml:space="preserve"> </w:t>
      </w:r>
      <w:r w:rsidR="00957065" w:rsidRPr="00957065">
        <w:rPr>
          <w:bCs/>
          <w:lang w:val="en-GB"/>
        </w:rPr>
        <w:t xml:space="preserve">Self-reported attachment </w:t>
      </w:r>
    </w:p>
    <w:p w14:paraId="164D39D8" w14:textId="5CD63431" w:rsidR="00957065" w:rsidRDefault="00957065" w:rsidP="00957065">
      <w:pPr>
        <w:spacing w:line="480" w:lineRule="auto"/>
        <w:ind w:left="708"/>
        <w:rPr>
          <w:bCs/>
          <w:lang w:val="en-GB"/>
        </w:rPr>
      </w:pPr>
      <w:proofErr w:type="gramStart"/>
      <w:r w:rsidRPr="00957065">
        <w:rPr>
          <w:bCs/>
          <w:lang w:val="en-GB"/>
        </w:rPr>
        <w:t>style</w:t>
      </w:r>
      <w:proofErr w:type="gramEnd"/>
      <w:r w:rsidRPr="00957065">
        <w:rPr>
          <w:bCs/>
          <w:lang w:val="en-GB"/>
        </w:rPr>
        <w:t>,</w:t>
      </w:r>
      <w:r>
        <w:rPr>
          <w:bCs/>
          <w:lang w:val="en-GB"/>
        </w:rPr>
        <w:t xml:space="preserve"> </w:t>
      </w:r>
      <w:r w:rsidRPr="00957065">
        <w:rPr>
          <w:bCs/>
          <w:lang w:val="en-GB"/>
        </w:rPr>
        <w:t xml:space="preserve">attachment quality, and symptoms of anxiety and depression in young adolescents. </w:t>
      </w:r>
      <w:r w:rsidRPr="00957065">
        <w:rPr>
          <w:bCs/>
          <w:i/>
          <w:iCs/>
          <w:lang w:val="en-GB"/>
        </w:rPr>
        <w:t>Personality</w:t>
      </w:r>
      <w:r>
        <w:rPr>
          <w:bCs/>
          <w:lang w:val="en-GB"/>
        </w:rPr>
        <w:t xml:space="preserve"> </w:t>
      </w:r>
      <w:r w:rsidRPr="00957065">
        <w:rPr>
          <w:bCs/>
          <w:i/>
          <w:iCs/>
          <w:lang w:val="en-GB"/>
        </w:rPr>
        <w:t>and Individual Differences,</w:t>
      </w:r>
      <w:r w:rsidRPr="00957065">
        <w:rPr>
          <w:bCs/>
          <w:lang w:val="en-GB"/>
        </w:rPr>
        <w:t xml:space="preserve"> </w:t>
      </w:r>
      <w:r w:rsidRPr="00957065">
        <w:rPr>
          <w:bCs/>
          <w:i/>
          <w:iCs/>
          <w:lang w:val="en-GB"/>
        </w:rPr>
        <w:t xml:space="preserve">30, </w:t>
      </w:r>
      <w:r>
        <w:rPr>
          <w:bCs/>
          <w:lang w:val="en-GB"/>
        </w:rPr>
        <w:t>809-</w:t>
      </w:r>
      <w:r w:rsidRPr="00957065">
        <w:rPr>
          <w:bCs/>
          <w:lang w:val="en-GB"/>
        </w:rPr>
        <w:t>818</w:t>
      </w:r>
      <w:r>
        <w:rPr>
          <w:bCs/>
          <w:lang w:val="en-GB"/>
        </w:rPr>
        <w:t>.</w:t>
      </w:r>
      <w:r w:rsidR="00933581" w:rsidRPr="001F135E">
        <w:rPr>
          <w:lang w:val="en-US"/>
        </w:rPr>
        <w:t xml:space="preserve"> </w:t>
      </w:r>
      <w:proofErr w:type="spellStart"/>
      <w:proofErr w:type="gramStart"/>
      <w:r w:rsidR="00933581" w:rsidRPr="001F135E">
        <w:rPr>
          <w:lang w:val="en-US"/>
        </w:rPr>
        <w:t>doi</w:t>
      </w:r>
      <w:proofErr w:type="spellEnd"/>
      <w:proofErr w:type="gramEnd"/>
      <w:r w:rsidR="00933581" w:rsidRPr="001F135E">
        <w:rPr>
          <w:lang w:val="en-US"/>
        </w:rPr>
        <w:t xml:space="preserve">: </w:t>
      </w:r>
      <w:r w:rsidR="00933581" w:rsidRPr="00933581">
        <w:rPr>
          <w:bCs/>
          <w:lang w:val="en-GB"/>
        </w:rPr>
        <w:t>10.1016/S0191-8869(00)00074-X</w:t>
      </w:r>
    </w:p>
    <w:p w14:paraId="6EF99EB6" w14:textId="77777777" w:rsidR="005000A0" w:rsidRDefault="005000A0" w:rsidP="005000A0">
      <w:pPr>
        <w:spacing w:line="480" w:lineRule="auto"/>
        <w:rPr>
          <w:bCs/>
          <w:lang w:val="en-GB"/>
        </w:rPr>
      </w:pPr>
      <w:proofErr w:type="gramStart"/>
      <w:r w:rsidRPr="005000A0">
        <w:rPr>
          <w:bCs/>
          <w:lang w:val="en-GB"/>
        </w:rPr>
        <w:t>Nickerson, A. B., &amp; Nagle, R. J. (2005).</w:t>
      </w:r>
      <w:proofErr w:type="gramEnd"/>
      <w:r w:rsidRPr="005000A0">
        <w:rPr>
          <w:bCs/>
          <w:lang w:val="en-GB"/>
        </w:rPr>
        <w:t xml:space="preserve"> Parent and peer attachment in late</w:t>
      </w:r>
      <w:r>
        <w:rPr>
          <w:bCs/>
          <w:lang w:val="en-GB"/>
        </w:rPr>
        <w:t xml:space="preserve"> </w:t>
      </w:r>
      <w:r w:rsidRPr="005000A0">
        <w:rPr>
          <w:bCs/>
          <w:lang w:val="en-GB"/>
        </w:rPr>
        <w:t>childhood and</w:t>
      </w:r>
      <w:r>
        <w:rPr>
          <w:bCs/>
          <w:lang w:val="en-GB"/>
        </w:rPr>
        <w:t xml:space="preserve"> </w:t>
      </w:r>
    </w:p>
    <w:p w14:paraId="7861A546" w14:textId="77777777" w:rsidR="00933581" w:rsidRPr="005F3F04" w:rsidRDefault="005000A0" w:rsidP="005000A0">
      <w:pPr>
        <w:spacing w:line="480" w:lineRule="auto"/>
        <w:ind w:firstLine="708"/>
        <w:rPr>
          <w:lang w:val="en-US"/>
        </w:rPr>
      </w:pPr>
      <w:proofErr w:type="gramStart"/>
      <w:r w:rsidRPr="005000A0">
        <w:rPr>
          <w:bCs/>
          <w:lang w:val="en-GB"/>
        </w:rPr>
        <w:t>early</w:t>
      </w:r>
      <w:proofErr w:type="gramEnd"/>
      <w:r w:rsidRPr="005000A0">
        <w:rPr>
          <w:bCs/>
          <w:lang w:val="en-GB"/>
        </w:rPr>
        <w:t xml:space="preserve"> adolescence. </w:t>
      </w:r>
      <w:r w:rsidRPr="005000A0">
        <w:rPr>
          <w:bCs/>
          <w:i/>
          <w:iCs/>
          <w:lang w:val="en-GB"/>
        </w:rPr>
        <w:t>Journal of Early Adolescence, 25,</w:t>
      </w:r>
      <w:r>
        <w:rPr>
          <w:bCs/>
          <w:lang w:val="en-GB"/>
        </w:rPr>
        <w:t xml:space="preserve"> 223-</w:t>
      </w:r>
      <w:r w:rsidRPr="005000A0">
        <w:rPr>
          <w:bCs/>
          <w:lang w:val="en-GB"/>
        </w:rPr>
        <w:t>249.</w:t>
      </w:r>
      <w:r w:rsidR="00933581" w:rsidRPr="005F3F04">
        <w:rPr>
          <w:lang w:val="en-US"/>
        </w:rPr>
        <w:t xml:space="preserve"> </w:t>
      </w:r>
      <w:proofErr w:type="spellStart"/>
      <w:proofErr w:type="gramStart"/>
      <w:r w:rsidR="00933581" w:rsidRPr="005F3F04">
        <w:rPr>
          <w:lang w:val="en-US"/>
        </w:rPr>
        <w:t>doi</w:t>
      </w:r>
      <w:proofErr w:type="spellEnd"/>
      <w:proofErr w:type="gramEnd"/>
      <w:r w:rsidR="00933581" w:rsidRPr="005F3F04">
        <w:rPr>
          <w:lang w:val="en-US"/>
        </w:rPr>
        <w:t xml:space="preserve">: </w:t>
      </w:r>
    </w:p>
    <w:p w14:paraId="5F647BC1" w14:textId="550E791F" w:rsidR="005000A0" w:rsidRPr="005000A0" w:rsidRDefault="00933581" w:rsidP="005000A0">
      <w:pPr>
        <w:spacing w:line="480" w:lineRule="auto"/>
        <w:ind w:firstLine="708"/>
        <w:rPr>
          <w:bCs/>
          <w:lang w:val="en-GB"/>
        </w:rPr>
      </w:pPr>
      <w:r w:rsidRPr="00933581">
        <w:rPr>
          <w:bCs/>
          <w:lang w:val="en-GB"/>
        </w:rPr>
        <w:t>10.1177/0272431604274174</w:t>
      </w:r>
    </w:p>
    <w:p w14:paraId="36FFCC37" w14:textId="77777777" w:rsidR="00623F62" w:rsidRPr="001F135E" w:rsidRDefault="00623F62" w:rsidP="00623F62">
      <w:pPr>
        <w:spacing w:line="480" w:lineRule="auto"/>
        <w:rPr>
          <w:lang w:val="en-US"/>
        </w:rPr>
      </w:pPr>
      <w:proofErr w:type="gramStart"/>
      <w:r w:rsidRPr="00623F62">
        <w:rPr>
          <w:lang w:val="en-GB"/>
        </w:rPr>
        <w:t>Preacher, K. J., Curran, P. J., &amp; Bauer, D.</w:t>
      </w:r>
      <w:r>
        <w:rPr>
          <w:lang w:val="en-GB"/>
        </w:rPr>
        <w:t xml:space="preserve"> </w:t>
      </w:r>
      <w:r w:rsidRPr="00623F62">
        <w:rPr>
          <w:lang w:val="en-GB"/>
        </w:rPr>
        <w:t xml:space="preserve">J. </w:t>
      </w:r>
      <w:r>
        <w:rPr>
          <w:lang w:val="en-GB"/>
        </w:rPr>
        <w:t>(2006).</w:t>
      </w:r>
      <w:proofErr w:type="gramEnd"/>
      <w:r>
        <w:rPr>
          <w:lang w:val="en-GB"/>
        </w:rPr>
        <w:t xml:space="preserve"> </w:t>
      </w:r>
      <w:r w:rsidRPr="001F135E">
        <w:rPr>
          <w:lang w:val="en-US"/>
        </w:rPr>
        <w:t xml:space="preserve">Computational tools for probing </w:t>
      </w:r>
    </w:p>
    <w:p w14:paraId="011C5C98" w14:textId="555F0A61" w:rsidR="00623F62" w:rsidRPr="00623F62" w:rsidRDefault="00623F62" w:rsidP="00623F62">
      <w:pPr>
        <w:spacing w:line="480" w:lineRule="auto"/>
        <w:ind w:left="708"/>
        <w:rPr>
          <w:lang w:val="en-GB"/>
        </w:rPr>
      </w:pPr>
      <w:proofErr w:type="gramStart"/>
      <w:r w:rsidRPr="005B0BFC">
        <w:rPr>
          <w:lang w:val="en-US"/>
        </w:rPr>
        <w:t>interaction</w:t>
      </w:r>
      <w:proofErr w:type="gramEnd"/>
      <w:r w:rsidRPr="005B0BFC">
        <w:rPr>
          <w:lang w:val="en-US"/>
        </w:rPr>
        <w:t xml:space="preserve"> effects in multiple linear regression, multilevel modeling, and latent curve analysis. </w:t>
      </w:r>
      <w:r w:rsidRPr="005B0BFC">
        <w:rPr>
          <w:i/>
          <w:iCs/>
          <w:lang w:val="en-US"/>
        </w:rPr>
        <w:t xml:space="preserve">Journal of Educational and Behavioral Statistics, 31, </w:t>
      </w:r>
      <w:r w:rsidRPr="005B0BFC">
        <w:rPr>
          <w:lang w:val="en-US"/>
        </w:rPr>
        <w:t>427-448.</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r w:rsidR="00FA389B" w:rsidRPr="00FA389B">
        <w:rPr>
          <w:lang w:val="en-US"/>
        </w:rPr>
        <w:t>10.3102/10769986031004437</w:t>
      </w:r>
    </w:p>
    <w:p w14:paraId="5F9B87C5" w14:textId="77777777" w:rsidR="00D72669" w:rsidRPr="00D72669" w:rsidRDefault="00D72669" w:rsidP="00D72669">
      <w:pPr>
        <w:spacing w:line="480" w:lineRule="auto"/>
        <w:rPr>
          <w:lang w:val="en-GB"/>
        </w:rPr>
      </w:pPr>
      <w:proofErr w:type="gramStart"/>
      <w:r w:rsidRPr="005B0BFC">
        <w:rPr>
          <w:lang w:val="en-US"/>
        </w:rPr>
        <w:t>Raja, S., McGee, R., &amp; Stanton, W. R. (1992).</w:t>
      </w:r>
      <w:proofErr w:type="gramEnd"/>
      <w:r w:rsidRPr="005B0BFC">
        <w:rPr>
          <w:lang w:val="en-US"/>
        </w:rPr>
        <w:t xml:space="preserve"> </w:t>
      </w:r>
      <w:r w:rsidRPr="00D72669">
        <w:rPr>
          <w:lang w:val="en-GB"/>
        </w:rPr>
        <w:t>Perceived attachments to parents and peers</w:t>
      </w:r>
    </w:p>
    <w:p w14:paraId="6CB46DED" w14:textId="77777777" w:rsidR="00D72669" w:rsidRPr="00D72669" w:rsidRDefault="00D72669" w:rsidP="00D72669">
      <w:pPr>
        <w:spacing w:line="480" w:lineRule="auto"/>
        <w:ind w:firstLine="708"/>
        <w:rPr>
          <w:i/>
          <w:iCs/>
          <w:lang w:val="en-GB"/>
        </w:rPr>
      </w:pPr>
      <w:proofErr w:type="gramStart"/>
      <w:r w:rsidRPr="00D72669">
        <w:rPr>
          <w:lang w:val="en-GB"/>
        </w:rPr>
        <w:t>and</w:t>
      </w:r>
      <w:proofErr w:type="gramEnd"/>
      <w:r w:rsidRPr="00D72669">
        <w:rPr>
          <w:lang w:val="en-GB"/>
        </w:rPr>
        <w:t xml:space="preserve"> psychological well-being in adolescence. </w:t>
      </w:r>
      <w:r w:rsidRPr="00D72669">
        <w:rPr>
          <w:i/>
          <w:iCs/>
          <w:lang w:val="en-GB"/>
        </w:rPr>
        <w:t>Journal of Youth and Adolescence, 21,</w:t>
      </w:r>
    </w:p>
    <w:p w14:paraId="176CA210" w14:textId="3F8FC480" w:rsidR="00D72669" w:rsidRPr="001F135E" w:rsidRDefault="00D72669" w:rsidP="00D72669">
      <w:pPr>
        <w:spacing w:line="480" w:lineRule="auto"/>
        <w:ind w:firstLine="708"/>
      </w:pPr>
      <w:r w:rsidRPr="001F135E">
        <w:t>471-485.</w:t>
      </w:r>
      <w:r w:rsidR="00FA389B" w:rsidRPr="00FA389B">
        <w:t xml:space="preserve"> </w:t>
      </w:r>
      <w:proofErr w:type="spellStart"/>
      <w:r w:rsidR="00FA389B">
        <w:t>doi</w:t>
      </w:r>
      <w:proofErr w:type="spellEnd"/>
      <w:r w:rsidR="00FA389B">
        <w:t xml:space="preserve">: </w:t>
      </w:r>
      <w:r w:rsidR="00FA389B" w:rsidRPr="001F135E">
        <w:t>10.1007/BF01537898</w:t>
      </w:r>
    </w:p>
    <w:p w14:paraId="2D7E2570" w14:textId="77777777" w:rsidR="001C16BC" w:rsidRDefault="001C16BC" w:rsidP="001C16BC">
      <w:pPr>
        <w:spacing w:line="480" w:lineRule="auto"/>
        <w:rPr>
          <w:lang w:val="en-GB"/>
        </w:rPr>
      </w:pPr>
      <w:proofErr w:type="spellStart"/>
      <w:r w:rsidRPr="001F135E">
        <w:t>Reijntjes</w:t>
      </w:r>
      <w:proofErr w:type="spellEnd"/>
      <w:r w:rsidRPr="001F135E">
        <w:t xml:space="preserve">, A., Kamphuis, J. H., </w:t>
      </w:r>
      <w:proofErr w:type="spellStart"/>
      <w:r w:rsidRPr="001F135E">
        <w:t>Prinzie</w:t>
      </w:r>
      <w:proofErr w:type="spellEnd"/>
      <w:r w:rsidRPr="001F135E">
        <w:t xml:space="preserve">, P., &amp; </w:t>
      </w:r>
      <w:proofErr w:type="spellStart"/>
      <w:r w:rsidRPr="001F135E">
        <w:t>Telch</w:t>
      </w:r>
      <w:proofErr w:type="spellEnd"/>
      <w:r w:rsidRPr="001F135E">
        <w:t xml:space="preserve">, M. J. (2010). </w:t>
      </w:r>
      <w:r>
        <w:rPr>
          <w:lang w:val="en-GB"/>
        </w:rPr>
        <w:t xml:space="preserve">Peer victimization and </w:t>
      </w:r>
    </w:p>
    <w:p w14:paraId="0F65D82B" w14:textId="4EF6CBB6" w:rsidR="001C16BC" w:rsidRPr="001C16BC" w:rsidRDefault="001C16BC" w:rsidP="001C16BC">
      <w:pPr>
        <w:spacing w:line="480" w:lineRule="auto"/>
        <w:ind w:left="708"/>
        <w:rPr>
          <w:lang w:val="en-GB"/>
        </w:rPr>
      </w:pPr>
      <w:proofErr w:type="gramStart"/>
      <w:r w:rsidRPr="001C16BC">
        <w:rPr>
          <w:lang w:val="en-GB"/>
        </w:rPr>
        <w:t>internalizing</w:t>
      </w:r>
      <w:proofErr w:type="gramEnd"/>
      <w:r w:rsidRPr="001C16BC">
        <w:rPr>
          <w:lang w:val="en-GB"/>
        </w:rPr>
        <w:t xml:space="preserve"> problems in children: A</w:t>
      </w:r>
      <w:r>
        <w:rPr>
          <w:lang w:val="en-GB"/>
        </w:rPr>
        <w:t xml:space="preserve"> </w:t>
      </w:r>
      <w:r w:rsidRPr="001C16BC">
        <w:rPr>
          <w:lang w:val="en-GB"/>
        </w:rPr>
        <w:t>meta-analysis of</w:t>
      </w:r>
      <w:r>
        <w:rPr>
          <w:lang w:val="en-GB"/>
        </w:rPr>
        <w:t xml:space="preserve"> </w:t>
      </w:r>
      <w:r w:rsidRPr="001C16BC">
        <w:rPr>
          <w:lang w:val="en-GB"/>
        </w:rPr>
        <w:t xml:space="preserve">longitudinal studies. </w:t>
      </w:r>
      <w:r w:rsidRPr="001C16BC">
        <w:rPr>
          <w:i/>
          <w:iCs/>
          <w:lang w:val="en-GB"/>
        </w:rPr>
        <w:t xml:space="preserve">Child Abuse and Neglect, 34, </w:t>
      </w:r>
      <w:r w:rsidRPr="001C16BC">
        <w:rPr>
          <w:lang w:val="en-GB"/>
        </w:rPr>
        <w:t>244</w:t>
      </w:r>
      <w:r>
        <w:rPr>
          <w:lang w:val="en-GB"/>
        </w:rPr>
        <w:t>-</w:t>
      </w:r>
      <w:r w:rsidRPr="001C16BC">
        <w:rPr>
          <w:lang w:val="en-GB"/>
        </w:rPr>
        <w:t>252.</w:t>
      </w:r>
      <w:r w:rsidR="00FA389B" w:rsidRPr="001F135E">
        <w:rPr>
          <w:lang w:val="en-GB"/>
        </w:rPr>
        <w:t xml:space="preserve"> </w:t>
      </w:r>
      <w:proofErr w:type="spellStart"/>
      <w:proofErr w:type="gramStart"/>
      <w:r w:rsidR="00FA389B" w:rsidRPr="001F135E">
        <w:rPr>
          <w:lang w:val="en-GB"/>
        </w:rPr>
        <w:t>doi</w:t>
      </w:r>
      <w:proofErr w:type="spellEnd"/>
      <w:proofErr w:type="gramEnd"/>
      <w:r w:rsidR="00FA389B" w:rsidRPr="001F135E">
        <w:rPr>
          <w:lang w:val="en-GB"/>
        </w:rPr>
        <w:t xml:space="preserve">: </w:t>
      </w:r>
      <w:r w:rsidR="00FA389B" w:rsidRPr="00FA389B">
        <w:rPr>
          <w:lang w:val="en-GB"/>
        </w:rPr>
        <w:t>10.1016/j.chiabu.2009.07.009</w:t>
      </w:r>
    </w:p>
    <w:p w14:paraId="11920BEE" w14:textId="77777777" w:rsidR="005D05F8" w:rsidRPr="001F135E" w:rsidRDefault="005D05F8" w:rsidP="005D05F8">
      <w:pPr>
        <w:spacing w:line="480" w:lineRule="auto"/>
        <w:rPr>
          <w:lang w:val="en-GB"/>
        </w:rPr>
      </w:pPr>
      <w:proofErr w:type="spellStart"/>
      <w:proofErr w:type="gramStart"/>
      <w:r w:rsidRPr="001F135E">
        <w:rPr>
          <w:lang w:val="en-GB"/>
        </w:rPr>
        <w:t>Reijntjes</w:t>
      </w:r>
      <w:proofErr w:type="spellEnd"/>
      <w:r w:rsidRPr="001F135E">
        <w:rPr>
          <w:lang w:val="en-GB"/>
        </w:rPr>
        <w:t xml:space="preserve">, A., </w:t>
      </w:r>
      <w:proofErr w:type="spellStart"/>
      <w:r w:rsidRPr="001F135E">
        <w:rPr>
          <w:lang w:val="en-GB"/>
        </w:rPr>
        <w:t>Stegge</w:t>
      </w:r>
      <w:proofErr w:type="spellEnd"/>
      <w:r w:rsidRPr="001F135E">
        <w:rPr>
          <w:lang w:val="en-GB"/>
        </w:rPr>
        <w:t xml:space="preserve">, H., </w:t>
      </w:r>
      <w:proofErr w:type="spellStart"/>
      <w:r w:rsidRPr="001F135E">
        <w:rPr>
          <w:lang w:val="en-GB"/>
        </w:rPr>
        <w:t>Meerum</w:t>
      </w:r>
      <w:proofErr w:type="spellEnd"/>
      <w:r w:rsidRPr="001F135E">
        <w:rPr>
          <w:lang w:val="en-GB"/>
        </w:rPr>
        <w:t xml:space="preserve"> </w:t>
      </w:r>
      <w:proofErr w:type="spellStart"/>
      <w:r w:rsidRPr="001F135E">
        <w:rPr>
          <w:lang w:val="en-GB"/>
        </w:rPr>
        <w:t>Terwogt</w:t>
      </w:r>
      <w:proofErr w:type="spellEnd"/>
      <w:r w:rsidRPr="001F135E">
        <w:rPr>
          <w:lang w:val="en-GB"/>
        </w:rPr>
        <w:t xml:space="preserve">, M., </w:t>
      </w:r>
      <w:proofErr w:type="spellStart"/>
      <w:r w:rsidRPr="001F135E">
        <w:rPr>
          <w:lang w:val="en-GB"/>
        </w:rPr>
        <w:t>Kamphuis</w:t>
      </w:r>
      <w:proofErr w:type="spellEnd"/>
      <w:r w:rsidRPr="001F135E">
        <w:rPr>
          <w:lang w:val="en-GB"/>
        </w:rPr>
        <w:t xml:space="preserve">, J. H., &amp; </w:t>
      </w:r>
      <w:proofErr w:type="spellStart"/>
      <w:r w:rsidRPr="001F135E">
        <w:rPr>
          <w:lang w:val="en-GB"/>
        </w:rPr>
        <w:t>Telch</w:t>
      </w:r>
      <w:proofErr w:type="spellEnd"/>
      <w:r w:rsidRPr="001F135E">
        <w:rPr>
          <w:lang w:val="en-GB"/>
        </w:rPr>
        <w:t>, M. J. (2006a).</w:t>
      </w:r>
      <w:proofErr w:type="gramEnd"/>
    </w:p>
    <w:p w14:paraId="2AE05D3D" w14:textId="61FED494" w:rsidR="005D05F8" w:rsidRPr="00187441" w:rsidRDefault="005D05F8" w:rsidP="005D05F8">
      <w:pPr>
        <w:spacing w:line="480" w:lineRule="auto"/>
        <w:ind w:left="708"/>
      </w:pPr>
      <w:r w:rsidRPr="00187441">
        <w:rPr>
          <w:lang w:val="en-GB"/>
        </w:rPr>
        <w:t xml:space="preserve">Emotion regulation and its effects on mood improvement in response to an in vivo peer rejection challenge. </w:t>
      </w:r>
      <w:proofErr w:type="spellStart"/>
      <w:r w:rsidRPr="00187441">
        <w:rPr>
          <w:i/>
        </w:rPr>
        <w:t>Emotion</w:t>
      </w:r>
      <w:proofErr w:type="spellEnd"/>
      <w:r w:rsidRPr="00187441">
        <w:rPr>
          <w:i/>
        </w:rPr>
        <w:t>, 6</w:t>
      </w:r>
      <w:r w:rsidRPr="00187441">
        <w:t>, 543-552.</w:t>
      </w:r>
      <w:r w:rsidR="00FA389B" w:rsidRPr="00FA389B">
        <w:t xml:space="preserve"> </w:t>
      </w:r>
      <w:proofErr w:type="spellStart"/>
      <w:r w:rsidR="00FA389B">
        <w:t>doi</w:t>
      </w:r>
      <w:proofErr w:type="spellEnd"/>
      <w:r w:rsidR="00FA389B">
        <w:t xml:space="preserve">: </w:t>
      </w:r>
      <w:r w:rsidR="00FA389B" w:rsidRPr="00FA389B">
        <w:t>10.1037/1528-3542.6.4.543</w:t>
      </w:r>
    </w:p>
    <w:p w14:paraId="64945CBC" w14:textId="5C2BCD2C" w:rsidR="00962CD2" w:rsidRDefault="00962CD2" w:rsidP="00187441">
      <w:pPr>
        <w:spacing w:line="480" w:lineRule="auto"/>
        <w:rPr>
          <w:color w:val="000000"/>
          <w:shd w:val="clear" w:color="auto" w:fill="FFFFFF"/>
        </w:rPr>
      </w:pPr>
      <w:proofErr w:type="spellStart"/>
      <w:r>
        <w:rPr>
          <w:color w:val="000000"/>
          <w:shd w:val="clear" w:color="auto" w:fill="FFFFFF"/>
        </w:rPr>
        <w:t>Reijntjes</w:t>
      </w:r>
      <w:proofErr w:type="spellEnd"/>
      <w:r>
        <w:rPr>
          <w:color w:val="000000"/>
          <w:shd w:val="clear" w:color="auto" w:fill="FFFFFF"/>
        </w:rPr>
        <w:t xml:space="preserve">, A., Stegge, H., </w:t>
      </w:r>
      <w:proofErr w:type="spellStart"/>
      <w:r>
        <w:rPr>
          <w:color w:val="000000"/>
          <w:shd w:val="clear" w:color="auto" w:fill="FFFFFF"/>
        </w:rPr>
        <w:t>Meerum</w:t>
      </w:r>
      <w:proofErr w:type="spellEnd"/>
      <w:r>
        <w:rPr>
          <w:color w:val="000000"/>
          <w:shd w:val="clear" w:color="auto" w:fill="FFFFFF"/>
        </w:rPr>
        <w:t xml:space="preserve"> Terwogt, M., Kamphuis, J. H., &amp; </w:t>
      </w:r>
      <w:proofErr w:type="spellStart"/>
      <w:r>
        <w:rPr>
          <w:color w:val="000000"/>
          <w:shd w:val="clear" w:color="auto" w:fill="FFFFFF"/>
        </w:rPr>
        <w:t>Telch</w:t>
      </w:r>
      <w:proofErr w:type="spellEnd"/>
      <w:r>
        <w:rPr>
          <w:color w:val="000000"/>
          <w:shd w:val="clear" w:color="auto" w:fill="FFFFFF"/>
        </w:rPr>
        <w:t>, M. J. (2006</w:t>
      </w:r>
      <w:r w:rsidR="005D05F8">
        <w:rPr>
          <w:color w:val="000000"/>
          <w:shd w:val="clear" w:color="auto" w:fill="FFFFFF"/>
        </w:rPr>
        <w:t>b</w:t>
      </w:r>
      <w:r>
        <w:rPr>
          <w:color w:val="000000"/>
          <w:shd w:val="clear" w:color="auto" w:fill="FFFFFF"/>
        </w:rPr>
        <w:t xml:space="preserve">). </w:t>
      </w:r>
    </w:p>
    <w:p w14:paraId="3B4F7C65" w14:textId="668C93D4" w:rsidR="00962CD2" w:rsidRPr="001F135E" w:rsidRDefault="00962CD2" w:rsidP="00962CD2">
      <w:pPr>
        <w:spacing w:line="480" w:lineRule="auto"/>
        <w:ind w:left="708"/>
        <w:rPr>
          <w:lang w:val="en-US"/>
        </w:rPr>
      </w:pPr>
      <w:proofErr w:type="gramStart"/>
      <w:r w:rsidRPr="005B0BFC">
        <w:rPr>
          <w:color w:val="000000"/>
          <w:shd w:val="clear" w:color="auto" w:fill="FFFFFF"/>
          <w:lang w:val="en-US"/>
        </w:rPr>
        <w:lastRenderedPageBreak/>
        <w:t>Children’s coping</w:t>
      </w:r>
      <w:proofErr w:type="gramEnd"/>
      <w:r w:rsidRPr="005B0BFC">
        <w:rPr>
          <w:color w:val="000000"/>
          <w:shd w:val="clear" w:color="auto" w:fill="FFFFFF"/>
          <w:lang w:val="en-US"/>
        </w:rPr>
        <w:t xml:space="preserve"> with in vivo peer rejection: An experimental investigation.</w:t>
      </w:r>
      <w:r w:rsidRPr="005B0BFC">
        <w:rPr>
          <w:rStyle w:val="apple-converted-space"/>
          <w:color w:val="000000"/>
          <w:shd w:val="clear" w:color="auto" w:fill="FFFFFF"/>
          <w:lang w:val="en-US"/>
        </w:rPr>
        <w:t> </w:t>
      </w:r>
      <w:r w:rsidRPr="001F135E">
        <w:rPr>
          <w:rStyle w:val="ref-journal"/>
          <w:i/>
          <w:iCs/>
          <w:color w:val="000000"/>
          <w:shd w:val="clear" w:color="auto" w:fill="FFFFFF"/>
          <w:lang w:val="en-US"/>
        </w:rPr>
        <w:t xml:space="preserve">Journal of Abnormal Child Psychology, </w:t>
      </w:r>
      <w:r w:rsidRPr="001F135E">
        <w:rPr>
          <w:rStyle w:val="ref-vol"/>
          <w:i/>
          <w:iCs/>
          <w:color w:val="000000"/>
          <w:shd w:val="clear" w:color="auto" w:fill="FFFFFF"/>
          <w:lang w:val="en-US"/>
        </w:rPr>
        <w:t>34</w:t>
      </w:r>
      <w:r w:rsidRPr="001F135E">
        <w:rPr>
          <w:i/>
          <w:iCs/>
          <w:color w:val="000000"/>
          <w:shd w:val="clear" w:color="auto" w:fill="FFFFFF"/>
          <w:lang w:val="en-US"/>
        </w:rPr>
        <w:t xml:space="preserve">, </w:t>
      </w:r>
      <w:r w:rsidRPr="001F135E">
        <w:rPr>
          <w:color w:val="000000"/>
          <w:shd w:val="clear" w:color="auto" w:fill="FFFFFF"/>
          <w:lang w:val="en-US"/>
        </w:rPr>
        <w:t>877-889.</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r w:rsidR="00FA389B" w:rsidRPr="001F135E">
        <w:rPr>
          <w:color w:val="000000"/>
          <w:shd w:val="clear" w:color="auto" w:fill="FFFFFF"/>
          <w:lang w:val="en-US"/>
        </w:rPr>
        <w:t>10.1007/s10802-006-9061-8</w:t>
      </w:r>
    </w:p>
    <w:p w14:paraId="0F760B82" w14:textId="347E92B7" w:rsidR="003163A5" w:rsidRPr="003163A5" w:rsidRDefault="003163A5" w:rsidP="003163A5">
      <w:pPr>
        <w:suppressAutoHyphens/>
        <w:spacing w:line="480" w:lineRule="auto"/>
        <w:ind w:left="720" w:hanging="720"/>
        <w:rPr>
          <w:rFonts w:eastAsia="Arial Unicode MS"/>
          <w:lang w:val="en-GB" w:eastAsia="en-US"/>
        </w:rPr>
      </w:pPr>
      <w:proofErr w:type="gramStart"/>
      <w:r w:rsidRPr="003163A5">
        <w:rPr>
          <w:rFonts w:eastAsia="Arial Unicode MS"/>
          <w:lang w:val="en-GB" w:eastAsia="en-US"/>
        </w:rPr>
        <w:t xml:space="preserve">Rigby, K., &amp; </w:t>
      </w:r>
      <w:proofErr w:type="spellStart"/>
      <w:r w:rsidRPr="003163A5">
        <w:rPr>
          <w:rFonts w:eastAsia="Arial Unicode MS"/>
          <w:lang w:val="en-GB" w:eastAsia="en-US"/>
        </w:rPr>
        <w:t>Slee</w:t>
      </w:r>
      <w:proofErr w:type="spellEnd"/>
      <w:r w:rsidRPr="003163A5">
        <w:rPr>
          <w:rFonts w:eastAsia="Arial Unicode MS"/>
          <w:lang w:val="en-GB" w:eastAsia="en-US"/>
        </w:rPr>
        <w:t>, P. T. (1991).</w:t>
      </w:r>
      <w:proofErr w:type="gramEnd"/>
      <w:r w:rsidRPr="003163A5">
        <w:rPr>
          <w:rFonts w:eastAsia="Arial Unicode MS"/>
          <w:lang w:val="en-GB" w:eastAsia="en-US"/>
        </w:rPr>
        <w:t xml:space="preserve"> </w:t>
      </w:r>
      <w:proofErr w:type="gramStart"/>
      <w:r w:rsidRPr="003163A5">
        <w:rPr>
          <w:rFonts w:eastAsia="Arial Unicode MS"/>
          <w:lang w:val="en-GB" w:eastAsia="en-US"/>
        </w:rPr>
        <w:t>Bullying among Australian</w:t>
      </w:r>
      <w:r>
        <w:rPr>
          <w:rFonts w:eastAsia="Arial Unicode MS"/>
          <w:lang w:val="en-GB" w:eastAsia="en-US"/>
        </w:rPr>
        <w:t xml:space="preserve"> </w:t>
      </w:r>
      <w:r w:rsidRPr="003163A5">
        <w:rPr>
          <w:rFonts w:eastAsia="Arial Unicode MS"/>
          <w:lang w:val="en-GB" w:eastAsia="en-US"/>
        </w:rPr>
        <w:t xml:space="preserve">school children: Reported </w:t>
      </w:r>
      <w:proofErr w:type="spellStart"/>
      <w:r w:rsidRPr="003163A5">
        <w:rPr>
          <w:rFonts w:eastAsia="Arial Unicode MS"/>
          <w:lang w:val="en-GB" w:eastAsia="en-US"/>
        </w:rPr>
        <w:t>behavior</w:t>
      </w:r>
      <w:proofErr w:type="spellEnd"/>
      <w:r w:rsidRPr="003163A5">
        <w:rPr>
          <w:rFonts w:eastAsia="Arial Unicode MS"/>
          <w:lang w:val="en-GB" w:eastAsia="en-US"/>
        </w:rPr>
        <w:t xml:space="preserve"> and attitudes</w:t>
      </w:r>
      <w:r>
        <w:rPr>
          <w:rFonts w:eastAsia="Arial Unicode MS"/>
          <w:lang w:val="en-GB" w:eastAsia="en-US"/>
        </w:rPr>
        <w:t xml:space="preserve"> </w:t>
      </w:r>
      <w:r w:rsidRPr="003163A5">
        <w:rPr>
          <w:rFonts w:eastAsia="Arial Unicode MS"/>
          <w:lang w:val="en-GB" w:eastAsia="en-US"/>
        </w:rPr>
        <w:t>toward victims.</w:t>
      </w:r>
      <w:proofErr w:type="gramEnd"/>
      <w:r w:rsidRPr="003163A5">
        <w:rPr>
          <w:rFonts w:eastAsia="Arial Unicode MS"/>
          <w:lang w:val="en-GB" w:eastAsia="en-US"/>
        </w:rPr>
        <w:t xml:space="preserve"> </w:t>
      </w:r>
      <w:r w:rsidRPr="003163A5">
        <w:rPr>
          <w:rFonts w:eastAsia="Arial Unicode MS"/>
          <w:i/>
          <w:iCs/>
          <w:lang w:val="en-GB" w:eastAsia="en-US"/>
        </w:rPr>
        <w:t>Journal of Social Psychology, 131,</w:t>
      </w:r>
      <w:r>
        <w:rPr>
          <w:rFonts w:eastAsia="Arial Unicode MS"/>
          <w:lang w:val="en-GB" w:eastAsia="en-US"/>
        </w:rPr>
        <w:t xml:space="preserve"> 615-</w:t>
      </w:r>
      <w:r w:rsidRPr="003163A5">
        <w:rPr>
          <w:rFonts w:eastAsia="Arial Unicode MS"/>
          <w:lang w:val="en-GB" w:eastAsia="en-US"/>
        </w:rPr>
        <w:t>627.</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r w:rsidR="00FA389B" w:rsidRPr="00FA389B">
        <w:rPr>
          <w:rFonts w:eastAsia="Arial Unicode MS"/>
          <w:lang w:val="en-GB" w:eastAsia="en-US"/>
        </w:rPr>
        <w:t>10.1080/00224545.1991.9924646</w:t>
      </w:r>
    </w:p>
    <w:p w14:paraId="20C3C276" w14:textId="77777777" w:rsidR="00B356E5" w:rsidRDefault="00B356E5" w:rsidP="00B356E5">
      <w:pPr>
        <w:spacing w:line="480" w:lineRule="auto"/>
        <w:rPr>
          <w:lang w:val="en-GB"/>
        </w:rPr>
      </w:pPr>
      <w:proofErr w:type="spellStart"/>
      <w:r w:rsidRPr="00B356E5">
        <w:rPr>
          <w:lang w:val="en-GB"/>
        </w:rPr>
        <w:t>Rohner</w:t>
      </w:r>
      <w:proofErr w:type="spellEnd"/>
      <w:r w:rsidRPr="00B356E5">
        <w:rPr>
          <w:lang w:val="en-GB"/>
        </w:rPr>
        <w:t>, R. P. (2004). The parental “acceptance-rejection syndrome”:</w:t>
      </w:r>
      <w:r>
        <w:rPr>
          <w:lang w:val="en-GB"/>
        </w:rPr>
        <w:t xml:space="preserve"> </w:t>
      </w:r>
      <w:r w:rsidRPr="00B356E5">
        <w:rPr>
          <w:lang w:val="en-GB"/>
        </w:rPr>
        <w:t xml:space="preserve">Universal correlates of </w:t>
      </w:r>
    </w:p>
    <w:p w14:paraId="40C0E0A0" w14:textId="77777777" w:rsidR="00FA389B" w:rsidRPr="00A17697" w:rsidRDefault="00B356E5" w:rsidP="00B356E5">
      <w:pPr>
        <w:spacing w:line="480" w:lineRule="auto"/>
        <w:ind w:firstLine="708"/>
        <w:rPr>
          <w:lang w:val="de-DE"/>
        </w:rPr>
      </w:pPr>
      <w:proofErr w:type="gramStart"/>
      <w:r w:rsidRPr="00B356E5">
        <w:rPr>
          <w:lang w:val="en-GB"/>
        </w:rPr>
        <w:t>perceived</w:t>
      </w:r>
      <w:proofErr w:type="gramEnd"/>
      <w:r w:rsidRPr="00B356E5">
        <w:rPr>
          <w:lang w:val="en-GB"/>
        </w:rPr>
        <w:t xml:space="preserve"> rejection. </w:t>
      </w:r>
      <w:r w:rsidRPr="00A17697">
        <w:rPr>
          <w:i/>
          <w:iCs/>
          <w:lang w:val="de-DE"/>
        </w:rPr>
        <w:t xml:space="preserve">American </w:t>
      </w:r>
      <w:proofErr w:type="spellStart"/>
      <w:r w:rsidRPr="00A17697">
        <w:rPr>
          <w:i/>
          <w:iCs/>
          <w:lang w:val="de-DE"/>
        </w:rPr>
        <w:t>Psychologist</w:t>
      </w:r>
      <w:proofErr w:type="spellEnd"/>
      <w:r w:rsidRPr="00A17697">
        <w:rPr>
          <w:i/>
          <w:iCs/>
          <w:lang w:val="de-DE"/>
        </w:rPr>
        <w:t>, 59,</w:t>
      </w:r>
      <w:r w:rsidRPr="00A17697">
        <w:rPr>
          <w:lang w:val="de-DE"/>
        </w:rPr>
        <w:t xml:space="preserve"> 830-840.</w:t>
      </w:r>
      <w:r w:rsidR="00FA389B" w:rsidRPr="00A17697">
        <w:rPr>
          <w:lang w:val="de-DE"/>
        </w:rPr>
        <w:t xml:space="preserve"> </w:t>
      </w:r>
      <w:proofErr w:type="spellStart"/>
      <w:r w:rsidR="00FA389B" w:rsidRPr="00A17697">
        <w:rPr>
          <w:lang w:val="de-DE"/>
        </w:rPr>
        <w:t>doi</w:t>
      </w:r>
      <w:proofErr w:type="spellEnd"/>
      <w:r w:rsidR="00FA389B" w:rsidRPr="00A17697">
        <w:rPr>
          <w:lang w:val="de-DE"/>
        </w:rPr>
        <w:t>: 10.1037/0003-</w:t>
      </w:r>
    </w:p>
    <w:p w14:paraId="4F8AD37F" w14:textId="42762414" w:rsidR="00B356E5" w:rsidRPr="00A17697" w:rsidRDefault="00FA389B" w:rsidP="00B356E5">
      <w:pPr>
        <w:spacing w:line="480" w:lineRule="auto"/>
        <w:ind w:firstLine="708"/>
        <w:rPr>
          <w:lang w:val="de-DE"/>
        </w:rPr>
      </w:pPr>
      <w:r w:rsidRPr="00A17697">
        <w:rPr>
          <w:lang w:val="de-DE"/>
        </w:rPr>
        <w:t>066X.59.8.830</w:t>
      </w:r>
    </w:p>
    <w:p w14:paraId="1C6F666B" w14:textId="77777777" w:rsidR="00187441" w:rsidRPr="00187441" w:rsidRDefault="00187441" w:rsidP="00187441">
      <w:pPr>
        <w:spacing w:line="480" w:lineRule="auto"/>
        <w:rPr>
          <w:lang w:val="en-GB"/>
        </w:rPr>
      </w:pPr>
      <w:r w:rsidRPr="0086321C">
        <w:rPr>
          <w:lang w:val="de-DE"/>
        </w:rPr>
        <w:t xml:space="preserve">Rubin, K. H., Bukowski, W. M., &amp; Parker, J. G. (2006). </w:t>
      </w:r>
      <w:r w:rsidRPr="00187441">
        <w:rPr>
          <w:lang w:val="en-GB"/>
        </w:rPr>
        <w:t xml:space="preserve">Peer interactions, relationships, and </w:t>
      </w:r>
    </w:p>
    <w:p w14:paraId="3D23B937" w14:textId="77777777" w:rsidR="00D644A4" w:rsidRDefault="00187441" w:rsidP="00203422">
      <w:pPr>
        <w:spacing w:line="480" w:lineRule="auto"/>
        <w:ind w:firstLine="708"/>
        <w:rPr>
          <w:i/>
          <w:iCs/>
          <w:lang w:val="en-GB"/>
        </w:rPr>
      </w:pPr>
      <w:proofErr w:type="gramStart"/>
      <w:r w:rsidRPr="00187441">
        <w:rPr>
          <w:lang w:val="en-GB"/>
        </w:rPr>
        <w:t>groups</w:t>
      </w:r>
      <w:proofErr w:type="gramEnd"/>
      <w:r w:rsidRPr="00187441">
        <w:rPr>
          <w:lang w:val="en-GB"/>
        </w:rPr>
        <w:t xml:space="preserve">. </w:t>
      </w:r>
      <w:r w:rsidRPr="001F135E">
        <w:t xml:space="preserve">In N. Eisenberg (Ed.), </w:t>
      </w:r>
      <w:proofErr w:type="spellStart"/>
      <w:r w:rsidRPr="001F135E">
        <w:rPr>
          <w:i/>
          <w:iCs/>
        </w:rPr>
        <w:t>Handbook</w:t>
      </w:r>
      <w:proofErr w:type="spellEnd"/>
      <w:r w:rsidRPr="001F135E">
        <w:rPr>
          <w:i/>
          <w:iCs/>
        </w:rPr>
        <w:t xml:space="preserve"> of </w:t>
      </w:r>
      <w:proofErr w:type="spellStart"/>
      <w:r w:rsidRPr="001F135E">
        <w:rPr>
          <w:i/>
          <w:iCs/>
        </w:rPr>
        <w:t>child</w:t>
      </w:r>
      <w:proofErr w:type="spellEnd"/>
      <w:r w:rsidRPr="001F135E">
        <w:rPr>
          <w:i/>
          <w:iCs/>
        </w:rPr>
        <w:t xml:space="preserve"> </w:t>
      </w:r>
      <w:proofErr w:type="spellStart"/>
      <w:r w:rsidRPr="001F135E">
        <w:rPr>
          <w:i/>
          <w:iCs/>
        </w:rPr>
        <w:t>psychology</w:t>
      </w:r>
      <w:proofErr w:type="spellEnd"/>
      <w:r w:rsidRPr="001F135E">
        <w:rPr>
          <w:i/>
          <w:iCs/>
        </w:rPr>
        <w:t xml:space="preserve">: Vol. 3. </w:t>
      </w:r>
      <w:r w:rsidRPr="00187441">
        <w:rPr>
          <w:i/>
          <w:iCs/>
          <w:lang w:val="en-GB"/>
        </w:rPr>
        <w:t xml:space="preserve">Social, </w:t>
      </w:r>
    </w:p>
    <w:p w14:paraId="68481B30" w14:textId="1E855643" w:rsidR="00187441" w:rsidRDefault="00187441" w:rsidP="00203422">
      <w:pPr>
        <w:spacing w:line="480" w:lineRule="auto"/>
        <w:ind w:firstLine="708"/>
        <w:rPr>
          <w:lang w:val="en-GB"/>
        </w:rPr>
      </w:pPr>
      <w:proofErr w:type="gramStart"/>
      <w:r w:rsidRPr="00187441">
        <w:rPr>
          <w:i/>
          <w:iCs/>
          <w:lang w:val="en-GB"/>
        </w:rPr>
        <w:t>emotional</w:t>
      </w:r>
      <w:proofErr w:type="gramEnd"/>
      <w:r w:rsidRPr="00187441">
        <w:rPr>
          <w:i/>
          <w:iCs/>
          <w:lang w:val="en-GB"/>
        </w:rPr>
        <w:t>, and personality development</w:t>
      </w:r>
      <w:r w:rsidRPr="00187441">
        <w:rPr>
          <w:lang w:val="en-GB"/>
        </w:rPr>
        <w:t xml:space="preserve"> (pp. 571-645). New York</w:t>
      </w:r>
      <w:r w:rsidR="00A13822">
        <w:rPr>
          <w:lang w:val="en-GB"/>
        </w:rPr>
        <w:t>, NY</w:t>
      </w:r>
      <w:r w:rsidRPr="00187441">
        <w:rPr>
          <w:lang w:val="en-GB"/>
        </w:rPr>
        <w:t>: Wiley.</w:t>
      </w:r>
    </w:p>
    <w:p w14:paraId="1936DEF1" w14:textId="77777777" w:rsidR="00E25846" w:rsidRPr="005B0BFC" w:rsidRDefault="00E25846" w:rsidP="00E25846">
      <w:pPr>
        <w:spacing w:line="480" w:lineRule="auto"/>
        <w:rPr>
          <w:lang w:val="en-US"/>
        </w:rPr>
      </w:pPr>
      <w:r w:rsidRPr="005B0BFC">
        <w:rPr>
          <w:lang w:val="en-US"/>
        </w:rPr>
        <w:t xml:space="preserve">Rudolph, K. D., Lansford, J. E., </w:t>
      </w:r>
      <w:proofErr w:type="spellStart"/>
      <w:r w:rsidRPr="005B0BFC">
        <w:rPr>
          <w:lang w:val="en-US"/>
        </w:rPr>
        <w:t>Agoston</w:t>
      </w:r>
      <w:proofErr w:type="spellEnd"/>
      <w:r w:rsidRPr="005B0BFC">
        <w:rPr>
          <w:lang w:val="en-US"/>
        </w:rPr>
        <w:t xml:space="preserve">, A. M., Sugimura, N., Schwartz, D., Dodge, K. A., </w:t>
      </w:r>
    </w:p>
    <w:p w14:paraId="69B8DEBE" w14:textId="144B491C" w:rsidR="00E25846" w:rsidRPr="00187441" w:rsidRDefault="00E25846" w:rsidP="00E25846">
      <w:pPr>
        <w:spacing w:line="480" w:lineRule="auto"/>
        <w:ind w:left="708"/>
        <w:rPr>
          <w:lang w:val="en-GB"/>
        </w:rPr>
      </w:pPr>
      <w:proofErr w:type="gramStart"/>
      <w:r w:rsidRPr="005B0BFC">
        <w:rPr>
          <w:lang w:val="en-US"/>
        </w:rPr>
        <w:t>Pettit</w:t>
      </w:r>
      <w:r w:rsidR="00F94E1B" w:rsidRPr="005B0BFC">
        <w:rPr>
          <w:lang w:val="en-US"/>
        </w:rPr>
        <w:t>, G. S., &amp;</w:t>
      </w:r>
      <w:r w:rsidRPr="005B0BFC">
        <w:rPr>
          <w:lang w:val="en-US"/>
        </w:rPr>
        <w:t xml:space="preserve"> Bates, J. E. (2014).</w:t>
      </w:r>
      <w:proofErr w:type="gramEnd"/>
      <w:r w:rsidRPr="005B0BFC">
        <w:rPr>
          <w:lang w:val="en-US"/>
        </w:rPr>
        <w:t xml:space="preserve"> Peer victimization and social alienation: Predicting deviant peer affiliation in middle school. </w:t>
      </w:r>
      <w:r w:rsidRPr="005B0BFC">
        <w:rPr>
          <w:i/>
          <w:iCs/>
          <w:lang w:val="en-US"/>
        </w:rPr>
        <w:t>Child Development, 85, </w:t>
      </w:r>
      <w:r w:rsidRPr="005B0BFC">
        <w:rPr>
          <w:lang w:val="en-US"/>
        </w:rPr>
        <w:t>124-139.</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r w:rsidR="00FA389B" w:rsidRPr="00FA389B">
        <w:rPr>
          <w:lang w:val="en-US"/>
        </w:rPr>
        <w:t>10.1037/a0014858</w:t>
      </w:r>
    </w:p>
    <w:p w14:paraId="5617DFEF" w14:textId="77777777" w:rsidR="00F94E1B" w:rsidRPr="005B0BFC" w:rsidRDefault="00F94E1B" w:rsidP="00F94E1B">
      <w:pPr>
        <w:autoSpaceDE w:val="0"/>
        <w:autoSpaceDN w:val="0"/>
        <w:adjustRightInd w:val="0"/>
        <w:spacing w:line="480" w:lineRule="auto"/>
        <w:rPr>
          <w:lang w:val="en-US"/>
        </w:rPr>
      </w:pPr>
      <w:proofErr w:type="gramStart"/>
      <w:r w:rsidRPr="005B0BFC">
        <w:rPr>
          <w:lang w:val="en-US"/>
        </w:rPr>
        <w:t>Rudolph, K. D., Troop-Gordon, W., &amp; Flynn, M. (2009).</w:t>
      </w:r>
      <w:proofErr w:type="gramEnd"/>
      <w:r w:rsidRPr="005B0BFC">
        <w:rPr>
          <w:lang w:val="en-US"/>
        </w:rPr>
        <w:t xml:space="preserve"> Relational victimization predicts </w:t>
      </w:r>
    </w:p>
    <w:p w14:paraId="5A57A209" w14:textId="06C90F87" w:rsidR="00F94E1B" w:rsidRPr="005B0BFC" w:rsidRDefault="00F94E1B" w:rsidP="00F94E1B">
      <w:pPr>
        <w:autoSpaceDE w:val="0"/>
        <w:autoSpaceDN w:val="0"/>
        <w:adjustRightInd w:val="0"/>
        <w:spacing w:line="480" w:lineRule="auto"/>
        <w:ind w:left="708"/>
        <w:rPr>
          <w:lang w:val="en-US"/>
        </w:rPr>
      </w:pPr>
      <w:proofErr w:type="gramStart"/>
      <w:r w:rsidRPr="005B0BFC">
        <w:rPr>
          <w:lang w:val="en-US"/>
        </w:rPr>
        <w:t>children’s</w:t>
      </w:r>
      <w:proofErr w:type="gramEnd"/>
      <w:r w:rsidRPr="005B0BFC">
        <w:rPr>
          <w:lang w:val="en-US"/>
        </w:rPr>
        <w:t xml:space="preserve"> social-cognitive and self-regulatory responses in a challenging peer context. </w:t>
      </w:r>
      <w:r w:rsidRPr="005B0BFC">
        <w:rPr>
          <w:i/>
          <w:iCs/>
          <w:lang w:val="en-US"/>
        </w:rPr>
        <w:t>Developmental Psychology</w:t>
      </w:r>
      <w:r w:rsidRPr="00A30744">
        <w:rPr>
          <w:i/>
          <w:iCs/>
          <w:lang w:val="en-US"/>
        </w:rPr>
        <w:t>, 45,</w:t>
      </w:r>
      <w:r w:rsidR="00A30744">
        <w:rPr>
          <w:lang w:val="en-US"/>
        </w:rPr>
        <w:t xml:space="preserve"> 1444-</w:t>
      </w:r>
      <w:r w:rsidRPr="005B0BFC">
        <w:rPr>
          <w:lang w:val="en-US"/>
        </w:rPr>
        <w:t>1454.</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r w:rsidR="00FA389B" w:rsidRPr="00FA389B">
        <w:rPr>
          <w:lang w:val="en-US"/>
        </w:rPr>
        <w:t>10.1037/a0014858</w:t>
      </w:r>
    </w:p>
    <w:p w14:paraId="2D2320BE" w14:textId="77777777" w:rsidR="00187441" w:rsidRPr="00187441" w:rsidRDefault="00187441" w:rsidP="00187441">
      <w:pPr>
        <w:autoSpaceDE w:val="0"/>
        <w:autoSpaceDN w:val="0"/>
        <w:adjustRightInd w:val="0"/>
        <w:spacing w:line="480" w:lineRule="auto"/>
        <w:rPr>
          <w:lang w:val="en-GB"/>
        </w:rPr>
      </w:pPr>
      <w:r w:rsidRPr="0086321C">
        <w:rPr>
          <w:lang w:val="en-GB"/>
        </w:rPr>
        <w:t xml:space="preserve">Sandler, I. N., Miller, P., Short, J., &amp; </w:t>
      </w:r>
      <w:proofErr w:type="spellStart"/>
      <w:r w:rsidRPr="0086321C">
        <w:rPr>
          <w:lang w:val="en-GB"/>
        </w:rPr>
        <w:t>Wolchik</w:t>
      </w:r>
      <w:proofErr w:type="spellEnd"/>
      <w:r w:rsidRPr="0086321C">
        <w:rPr>
          <w:lang w:val="en-GB"/>
        </w:rPr>
        <w:t xml:space="preserve">, S. A. (1989). </w:t>
      </w:r>
      <w:r w:rsidRPr="00187441">
        <w:rPr>
          <w:lang w:val="en-GB"/>
        </w:rPr>
        <w:t xml:space="preserve">Social support as a protective </w:t>
      </w:r>
    </w:p>
    <w:p w14:paraId="5B6FDBF0" w14:textId="77777777" w:rsidR="00A13822" w:rsidRDefault="00187441" w:rsidP="00C051C1">
      <w:pPr>
        <w:autoSpaceDE w:val="0"/>
        <w:autoSpaceDN w:val="0"/>
        <w:adjustRightInd w:val="0"/>
        <w:spacing w:line="480" w:lineRule="auto"/>
        <w:ind w:left="708"/>
        <w:rPr>
          <w:lang w:val="en-GB"/>
        </w:rPr>
      </w:pPr>
      <w:proofErr w:type="gramStart"/>
      <w:r w:rsidRPr="00187441">
        <w:rPr>
          <w:lang w:val="en-GB"/>
        </w:rPr>
        <w:t>factor</w:t>
      </w:r>
      <w:proofErr w:type="gramEnd"/>
      <w:r w:rsidRPr="00187441">
        <w:rPr>
          <w:lang w:val="en-GB"/>
        </w:rPr>
        <w:t xml:space="preserve"> for children in stress. In D. Belle (Ed.), </w:t>
      </w:r>
      <w:r w:rsidRPr="00187441">
        <w:rPr>
          <w:i/>
          <w:iCs/>
          <w:lang w:val="en-GB"/>
        </w:rPr>
        <w:t>Children’s</w:t>
      </w:r>
      <w:r w:rsidRPr="00187441">
        <w:rPr>
          <w:lang w:val="en-GB"/>
        </w:rPr>
        <w:t xml:space="preserve"> </w:t>
      </w:r>
      <w:r w:rsidRPr="00187441">
        <w:rPr>
          <w:i/>
          <w:iCs/>
          <w:lang w:val="en-GB"/>
        </w:rPr>
        <w:t xml:space="preserve">social networks and social supports </w:t>
      </w:r>
      <w:r w:rsidRPr="00187441">
        <w:rPr>
          <w:lang w:val="en-GB"/>
        </w:rPr>
        <w:t>(pp. 277-307). New York</w:t>
      </w:r>
      <w:r w:rsidR="00A13822">
        <w:rPr>
          <w:lang w:val="en-GB"/>
        </w:rPr>
        <w:t>, NY</w:t>
      </w:r>
      <w:r w:rsidRPr="00187441">
        <w:rPr>
          <w:lang w:val="en-GB"/>
        </w:rPr>
        <w:t>: Wiley</w:t>
      </w:r>
      <w:r w:rsidR="00A13822">
        <w:rPr>
          <w:lang w:val="en-GB"/>
        </w:rPr>
        <w:t>.</w:t>
      </w:r>
    </w:p>
    <w:p w14:paraId="76AAC3DB" w14:textId="77777777" w:rsidR="00B74D55" w:rsidRPr="003B53B9" w:rsidRDefault="00B74D55" w:rsidP="00B74D55">
      <w:pPr>
        <w:autoSpaceDE w:val="0"/>
        <w:autoSpaceDN w:val="0"/>
        <w:adjustRightInd w:val="0"/>
        <w:spacing w:line="480" w:lineRule="auto"/>
        <w:rPr>
          <w:lang w:val="en-US" w:eastAsia="en-US"/>
        </w:rPr>
      </w:pPr>
      <w:proofErr w:type="gramStart"/>
      <w:r w:rsidRPr="003B53B9">
        <w:rPr>
          <w:lang w:val="en-US" w:eastAsia="en-US"/>
        </w:rPr>
        <w:t xml:space="preserve">Sawyer, J. L., Mishna, F., </w:t>
      </w:r>
      <w:proofErr w:type="spellStart"/>
      <w:r w:rsidRPr="003B53B9">
        <w:rPr>
          <w:lang w:val="en-US" w:eastAsia="en-US"/>
        </w:rPr>
        <w:t>Pepler</w:t>
      </w:r>
      <w:proofErr w:type="spellEnd"/>
      <w:r w:rsidRPr="003B53B9">
        <w:rPr>
          <w:lang w:val="en-US" w:eastAsia="en-US"/>
        </w:rPr>
        <w:t>, D., &amp; Wiener, J. (2011).</w:t>
      </w:r>
      <w:proofErr w:type="gramEnd"/>
      <w:r w:rsidRPr="003B53B9">
        <w:rPr>
          <w:lang w:val="en-US" w:eastAsia="en-US"/>
        </w:rPr>
        <w:t xml:space="preserve"> The missing voice: Parents’ </w:t>
      </w:r>
    </w:p>
    <w:p w14:paraId="23743639" w14:textId="77777777" w:rsidR="00FA389B" w:rsidRPr="001F135E" w:rsidRDefault="00B74D55" w:rsidP="005B0BFC">
      <w:pPr>
        <w:autoSpaceDE w:val="0"/>
        <w:autoSpaceDN w:val="0"/>
        <w:adjustRightInd w:val="0"/>
        <w:spacing w:line="480" w:lineRule="auto"/>
        <w:ind w:firstLine="708"/>
        <w:rPr>
          <w:lang w:val="en-US"/>
        </w:rPr>
      </w:pPr>
      <w:proofErr w:type="gramStart"/>
      <w:r w:rsidRPr="003B53B9">
        <w:rPr>
          <w:lang w:val="en-US" w:eastAsia="en-US"/>
        </w:rPr>
        <w:t>perspectives</w:t>
      </w:r>
      <w:proofErr w:type="gramEnd"/>
      <w:r w:rsidRPr="003B53B9">
        <w:rPr>
          <w:lang w:val="en-US" w:eastAsia="en-US"/>
        </w:rPr>
        <w:t xml:space="preserve"> of bullying. </w:t>
      </w:r>
      <w:r w:rsidRPr="003B53B9">
        <w:rPr>
          <w:i/>
          <w:iCs/>
          <w:lang w:val="en-US" w:eastAsia="en-US"/>
        </w:rPr>
        <w:t>Children and Youth Services Review, 33,</w:t>
      </w:r>
      <w:r w:rsidRPr="003B53B9">
        <w:rPr>
          <w:lang w:val="en-US" w:eastAsia="en-US"/>
        </w:rPr>
        <w:t xml:space="preserve"> 1795-1803.</w:t>
      </w:r>
      <w:r w:rsidR="00FA389B" w:rsidRPr="001F135E">
        <w:rPr>
          <w:lang w:val="en-US"/>
        </w:rPr>
        <w:t xml:space="preserve"> </w:t>
      </w:r>
      <w:proofErr w:type="spellStart"/>
      <w:proofErr w:type="gramStart"/>
      <w:r w:rsidR="00FA389B" w:rsidRPr="001F135E">
        <w:rPr>
          <w:lang w:val="en-US"/>
        </w:rPr>
        <w:t>doi</w:t>
      </w:r>
      <w:proofErr w:type="spellEnd"/>
      <w:proofErr w:type="gramEnd"/>
      <w:r w:rsidR="00FA389B" w:rsidRPr="001F135E">
        <w:rPr>
          <w:lang w:val="en-US"/>
        </w:rPr>
        <w:t xml:space="preserve">: </w:t>
      </w:r>
    </w:p>
    <w:p w14:paraId="1343F006" w14:textId="77777777" w:rsidR="0060527A" w:rsidRDefault="00FA389B" w:rsidP="00643CA5">
      <w:pPr>
        <w:autoSpaceDE w:val="0"/>
        <w:autoSpaceDN w:val="0"/>
        <w:adjustRightInd w:val="0"/>
        <w:spacing w:line="480" w:lineRule="auto"/>
        <w:ind w:firstLine="708"/>
        <w:rPr>
          <w:lang w:val="en-US" w:eastAsia="en-US"/>
        </w:rPr>
      </w:pPr>
      <w:r w:rsidRPr="003B53B9">
        <w:rPr>
          <w:lang w:val="en-US" w:eastAsia="en-US"/>
        </w:rPr>
        <w:t>10.1016/j.childyouth.2011.05.010</w:t>
      </w:r>
    </w:p>
    <w:p w14:paraId="45B99A8A" w14:textId="77777777" w:rsidR="008346C9" w:rsidRDefault="0060527A" w:rsidP="00643CA5">
      <w:pPr>
        <w:autoSpaceDE w:val="0"/>
        <w:autoSpaceDN w:val="0"/>
        <w:adjustRightInd w:val="0"/>
        <w:spacing w:line="480" w:lineRule="auto"/>
      </w:pPr>
      <w:r w:rsidRPr="00B10339">
        <w:t xml:space="preserve">Sedikides, C., Wildschut, T., Routledge, C., </w:t>
      </w:r>
      <w:proofErr w:type="spellStart"/>
      <w:r w:rsidRPr="00B10339">
        <w:t>Arndt</w:t>
      </w:r>
      <w:proofErr w:type="spellEnd"/>
      <w:r w:rsidRPr="00B10339">
        <w:t xml:space="preserve">, J., Hepper, E. G., &amp; </w:t>
      </w:r>
      <w:proofErr w:type="spellStart"/>
      <w:r w:rsidRPr="00B10339">
        <w:t>Zhou</w:t>
      </w:r>
      <w:proofErr w:type="spellEnd"/>
      <w:r w:rsidRPr="00B10339">
        <w:t>, X. (</w:t>
      </w:r>
      <w:r>
        <w:t>2015</w:t>
      </w:r>
      <w:r w:rsidRPr="00B10339">
        <w:t xml:space="preserve">). </w:t>
      </w:r>
      <w:proofErr w:type="spellStart"/>
      <w:r w:rsidRPr="00B10339">
        <w:t>To</w:t>
      </w:r>
      <w:proofErr w:type="spellEnd"/>
    </w:p>
    <w:p w14:paraId="3B46153C" w14:textId="77777777" w:rsidR="008346C9" w:rsidRDefault="0060527A" w:rsidP="008346C9">
      <w:pPr>
        <w:autoSpaceDE w:val="0"/>
        <w:autoSpaceDN w:val="0"/>
        <w:adjustRightInd w:val="0"/>
        <w:spacing w:line="480" w:lineRule="auto"/>
        <w:ind w:firstLine="708"/>
        <w:rPr>
          <w:i/>
        </w:rPr>
      </w:pPr>
      <w:proofErr w:type="spellStart"/>
      <w:proofErr w:type="gramStart"/>
      <w:r w:rsidRPr="00B10339">
        <w:lastRenderedPageBreak/>
        <w:t>nostalgize</w:t>
      </w:r>
      <w:proofErr w:type="spellEnd"/>
      <w:proofErr w:type="gramEnd"/>
      <w:r w:rsidRPr="00B10339">
        <w:t xml:space="preserve">: </w:t>
      </w:r>
      <w:proofErr w:type="spellStart"/>
      <w:r w:rsidRPr="00B10339">
        <w:t>Mixing</w:t>
      </w:r>
      <w:proofErr w:type="spellEnd"/>
      <w:r w:rsidRPr="00B10339">
        <w:t xml:space="preserve"> memory </w:t>
      </w:r>
      <w:proofErr w:type="spellStart"/>
      <w:r w:rsidRPr="00B10339">
        <w:t>with</w:t>
      </w:r>
      <w:proofErr w:type="spellEnd"/>
      <w:r w:rsidRPr="00B10339">
        <w:t xml:space="preserve"> affect and </w:t>
      </w:r>
      <w:proofErr w:type="spellStart"/>
      <w:r w:rsidRPr="00B10339">
        <w:t>desire</w:t>
      </w:r>
      <w:proofErr w:type="spellEnd"/>
      <w:r w:rsidRPr="00B10339">
        <w:t xml:space="preserve">. </w:t>
      </w:r>
      <w:r w:rsidR="008346C9">
        <w:rPr>
          <w:i/>
        </w:rPr>
        <w:t xml:space="preserve">Advances in </w:t>
      </w:r>
      <w:proofErr w:type="spellStart"/>
      <w:r w:rsidR="008346C9">
        <w:rPr>
          <w:i/>
        </w:rPr>
        <w:t>Experimental</w:t>
      </w:r>
      <w:proofErr w:type="spellEnd"/>
      <w:r w:rsidR="008346C9">
        <w:rPr>
          <w:i/>
        </w:rPr>
        <w:t xml:space="preserve"> Social</w:t>
      </w:r>
    </w:p>
    <w:p w14:paraId="17E06EBF" w14:textId="0AA96010" w:rsidR="0060527A" w:rsidRPr="00643CA5" w:rsidRDefault="0060527A" w:rsidP="008346C9">
      <w:pPr>
        <w:autoSpaceDE w:val="0"/>
        <w:autoSpaceDN w:val="0"/>
        <w:adjustRightInd w:val="0"/>
        <w:spacing w:line="480" w:lineRule="auto"/>
        <w:ind w:firstLine="708"/>
        <w:rPr>
          <w:lang w:eastAsia="en-US"/>
        </w:rPr>
      </w:pPr>
      <w:r w:rsidRPr="00B10339">
        <w:rPr>
          <w:i/>
        </w:rPr>
        <w:t>Psychology, 51</w:t>
      </w:r>
      <w:r>
        <w:t>, 189-273</w:t>
      </w:r>
      <w:r w:rsidRPr="00B10339">
        <w:t>.</w:t>
      </w:r>
      <w:r>
        <w:t xml:space="preserve"> </w:t>
      </w:r>
      <w:proofErr w:type="spellStart"/>
      <w:r>
        <w:t>doi</w:t>
      </w:r>
      <w:proofErr w:type="spellEnd"/>
      <w:r>
        <w:t xml:space="preserve">: </w:t>
      </w:r>
      <w:r w:rsidRPr="00B10339">
        <w:t>10.1016/bs.aesp.2014.10.001</w:t>
      </w:r>
    </w:p>
    <w:p w14:paraId="401B48AD" w14:textId="5B7B4315" w:rsidR="00815C79" w:rsidRDefault="00815C79" w:rsidP="00815C79">
      <w:pPr>
        <w:autoSpaceDE w:val="0"/>
        <w:autoSpaceDN w:val="0"/>
        <w:adjustRightInd w:val="0"/>
        <w:spacing w:line="480" w:lineRule="auto"/>
        <w:rPr>
          <w:lang w:val="en-GB"/>
        </w:rPr>
      </w:pPr>
      <w:proofErr w:type="spellStart"/>
      <w:r w:rsidRPr="005F62E1">
        <w:t>Selcuk</w:t>
      </w:r>
      <w:proofErr w:type="spellEnd"/>
      <w:r w:rsidRPr="005F62E1">
        <w:t xml:space="preserve">, E., </w:t>
      </w:r>
      <w:proofErr w:type="spellStart"/>
      <w:r w:rsidRPr="005F62E1">
        <w:t>Zayas</w:t>
      </w:r>
      <w:proofErr w:type="spellEnd"/>
      <w:r w:rsidRPr="005F62E1">
        <w:t xml:space="preserve">, V., </w:t>
      </w:r>
      <w:proofErr w:type="spellStart"/>
      <w:r w:rsidRPr="005F62E1">
        <w:t>Günaydin</w:t>
      </w:r>
      <w:proofErr w:type="spellEnd"/>
      <w:r w:rsidRPr="005F62E1">
        <w:t xml:space="preserve">, G., </w:t>
      </w:r>
      <w:proofErr w:type="spellStart"/>
      <w:r w:rsidRPr="005F62E1">
        <w:t>Hazan</w:t>
      </w:r>
      <w:proofErr w:type="spellEnd"/>
      <w:r w:rsidRPr="005F62E1">
        <w:t xml:space="preserve">, C., &amp; Kross, E. (2012). </w:t>
      </w:r>
      <w:r w:rsidRPr="00815C79">
        <w:rPr>
          <w:lang w:val="en-GB"/>
        </w:rPr>
        <w:t xml:space="preserve">Mental representations </w:t>
      </w:r>
    </w:p>
    <w:p w14:paraId="78A5A74B" w14:textId="71BFEDEF" w:rsidR="00815C79" w:rsidRPr="00815C79" w:rsidRDefault="00815C79" w:rsidP="00815C79">
      <w:pPr>
        <w:autoSpaceDE w:val="0"/>
        <w:autoSpaceDN w:val="0"/>
        <w:adjustRightInd w:val="0"/>
        <w:spacing w:line="480" w:lineRule="auto"/>
        <w:ind w:firstLine="708"/>
        <w:rPr>
          <w:lang w:val="en-GB"/>
        </w:rPr>
      </w:pPr>
      <w:proofErr w:type="gramStart"/>
      <w:r w:rsidRPr="00815C79">
        <w:rPr>
          <w:lang w:val="en-GB"/>
        </w:rPr>
        <w:t>of</w:t>
      </w:r>
      <w:proofErr w:type="gramEnd"/>
      <w:r>
        <w:rPr>
          <w:lang w:val="en-GB"/>
        </w:rPr>
        <w:t xml:space="preserve"> </w:t>
      </w:r>
      <w:r w:rsidRPr="00815C79">
        <w:rPr>
          <w:lang w:val="en-GB"/>
        </w:rPr>
        <w:t>attachment figures facilitate recovery following upsetting autobiographical memory</w:t>
      </w:r>
    </w:p>
    <w:p w14:paraId="06C71590" w14:textId="2D0B3DA9" w:rsidR="00F96AAD" w:rsidRPr="001F135E" w:rsidRDefault="00815C79" w:rsidP="00815C79">
      <w:pPr>
        <w:autoSpaceDE w:val="0"/>
        <w:autoSpaceDN w:val="0"/>
        <w:adjustRightInd w:val="0"/>
        <w:spacing w:line="480" w:lineRule="auto"/>
        <w:ind w:firstLine="708"/>
        <w:rPr>
          <w:lang w:val="en-US"/>
        </w:rPr>
      </w:pPr>
      <w:proofErr w:type="gramStart"/>
      <w:r w:rsidRPr="00815C79">
        <w:rPr>
          <w:lang w:val="en-GB"/>
        </w:rPr>
        <w:t>recall</w:t>
      </w:r>
      <w:proofErr w:type="gramEnd"/>
      <w:r w:rsidRPr="00815C79">
        <w:rPr>
          <w:lang w:val="en-GB"/>
        </w:rPr>
        <w:t xml:space="preserve">. </w:t>
      </w:r>
      <w:r w:rsidRPr="00815C79">
        <w:rPr>
          <w:i/>
          <w:iCs/>
          <w:lang w:val="en-GB"/>
        </w:rPr>
        <w:t>Journal of Personality and Social Psychology</w:t>
      </w:r>
      <w:r w:rsidRPr="00815C79">
        <w:rPr>
          <w:lang w:val="en-GB"/>
        </w:rPr>
        <w:t xml:space="preserve">, </w:t>
      </w:r>
      <w:r w:rsidRPr="00815C79">
        <w:rPr>
          <w:i/>
          <w:iCs/>
          <w:lang w:val="en-GB"/>
        </w:rPr>
        <w:t>103</w:t>
      </w:r>
      <w:r>
        <w:rPr>
          <w:lang w:val="en-GB"/>
        </w:rPr>
        <w:t>, 362-</w:t>
      </w:r>
      <w:r w:rsidRPr="00815C79">
        <w:rPr>
          <w:lang w:val="en-GB"/>
        </w:rPr>
        <w:t>378</w:t>
      </w:r>
      <w:r>
        <w:rPr>
          <w:lang w:val="en-GB"/>
        </w:rPr>
        <w:t>.</w:t>
      </w:r>
      <w:r w:rsidR="00F96AAD" w:rsidRPr="001F135E">
        <w:rPr>
          <w:lang w:val="en-US"/>
        </w:rPr>
        <w:t xml:space="preserve"> </w:t>
      </w:r>
      <w:proofErr w:type="spellStart"/>
      <w:proofErr w:type="gramStart"/>
      <w:r w:rsidR="00F96AAD" w:rsidRPr="001F135E">
        <w:rPr>
          <w:lang w:val="en-US"/>
        </w:rPr>
        <w:t>doi</w:t>
      </w:r>
      <w:proofErr w:type="spellEnd"/>
      <w:proofErr w:type="gramEnd"/>
      <w:r w:rsidR="00F96AAD" w:rsidRPr="001F135E">
        <w:rPr>
          <w:lang w:val="en-US"/>
        </w:rPr>
        <w:t xml:space="preserve">: </w:t>
      </w:r>
    </w:p>
    <w:p w14:paraId="09ECE571" w14:textId="1E92DDB4" w:rsidR="00815C79" w:rsidRDefault="00F96AAD" w:rsidP="00815C79">
      <w:pPr>
        <w:autoSpaceDE w:val="0"/>
        <w:autoSpaceDN w:val="0"/>
        <w:adjustRightInd w:val="0"/>
        <w:spacing w:line="480" w:lineRule="auto"/>
        <w:ind w:firstLine="708"/>
        <w:rPr>
          <w:lang w:val="en-GB"/>
        </w:rPr>
      </w:pPr>
      <w:r w:rsidRPr="00F96AAD">
        <w:rPr>
          <w:lang w:val="en-GB"/>
        </w:rPr>
        <w:t>10.1037/a0028125</w:t>
      </w:r>
    </w:p>
    <w:p w14:paraId="18D8EC70" w14:textId="682FEDF6" w:rsidR="00672B84" w:rsidRDefault="00672B84" w:rsidP="00672B84">
      <w:pPr>
        <w:autoSpaceDE w:val="0"/>
        <w:autoSpaceDN w:val="0"/>
        <w:adjustRightInd w:val="0"/>
        <w:spacing w:line="480" w:lineRule="auto"/>
        <w:rPr>
          <w:lang w:val="en-GB"/>
        </w:rPr>
      </w:pPr>
      <w:r w:rsidRPr="00672B84">
        <w:rPr>
          <w:lang w:val="en-GB"/>
        </w:rPr>
        <w:t>Solomon, R</w:t>
      </w:r>
      <w:r>
        <w:rPr>
          <w:lang w:val="en-GB"/>
        </w:rPr>
        <w:t>.</w:t>
      </w:r>
      <w:r w:rsidRPr="00672B84">
        <w:rPr>
          <w:lang w:val="en-GB"/>
        </w:rPr>
        <w:t xml:space="preserve"> L. </w:t>
      </w:r>
      <w:r>
        <w:rPr>
          <w:lang w:val="en-GB"/>
        </w:rPr>
        <w:t xml:space="preserve">(1980). </w:t>
      </w:r>
      <w:r w:rsidRPr="00672B84">
        <w:rPr>
          <w:lang w:val="en-GB"/>
        </w:rPr>
        <w:t xml:space="preserve">The opponent-process theory of acquired motivation: the costs of </w:t>
      </w:r>
    </w:p>
    <w:p w14:paraId="331FC64C" w14:textId="5700E83B" w:rsidR="00672B84" w:rsidRPr="001F135E" w:rsidRDefault="00672B84" w:rsidP="001F135E">
      <w:pPr>
        <w:autoSpaceDE w:val="0"/>
        <w:autoSpaceDN w:val="0"/>
        <w:adjustRightInd w:val="0"/>
        <w:spacing w:line="480" w:lineRule="auto"/>
        <w:ind w:firstLine="708"/>
        <w:rPr>
          <w:lang w:val="es-ES"/>
        </w:rPr>
      </w:pPr>
      <w:proofErr w:type="gramStart"/>
      <w:r w:rsidRPr="00672B84">
        <w:rPr>
          <w:lang w:val="en-GB"/>
        </w:rPr>
        <w:t>ple</w:t>
      </w:r>
      <w:r>
        <w:rPr>
          <w:lang w:val="en-GB"/>
        </w:rPr>
        <w:t>asure</w:t>
      </w:r>
      <w:proofErr w:type="gramEnd"/>
      <w:r>
        <w:rPr>
          <w:lang w:val="en-GB"/>
        </w:rPr>
        <w:t xml:space="preserve"> and the benefits of pain.</w:t>
      </w:r>
      <w:r w:rsidRPr="00672B84">
        <w:rPr>
          <w:lang w:val="en-GB"/>
        </w:rPr>
        <w:t xml:space="preserve"> </w:t>
      </w:r>
      <w:r w:rsidRPr="001F135E">
        <w:rPr>
          <w:i/>
          <w:iCs/>
          <w:lang w:val="es-ES"/>
        </w:rPr>
        <w:t xml:space="preserve">American </w:t>
      </w:r>
      <w:proofErr w:type="spellStart"/>
      <w:r w:rsidRPr="001F135E">
        <w:rPr>
          <w:i/>
          <w:iCs/>
          <w:lang w:val="es-ES"/>
        </w:rPr>
        <w:t>psychologist</w:t>
      </w:r>
      <w:proofErr w:type="spellEnd"/>
      <w:r w:rsidRPr="001F135E">
        <w:rPr>
          <w:i/>
          <w:iCs/>
          <w:lang w:val="es-ES"/>
        </w:rPr>
        <w:t>, 35,</w:t>
      </w:r>
      <w:r w:rsidRPr="001F135E">
        <w:rPr>
          <w:lang w:val="es-ES"/>
        </w:rPr>
        <w:t xml:space="preserve"> 691-712.</w:t>
      </w:r>
    </w:p>
    <w:p w14:paraId="7F74B9FA" w14:textId="77777777" w:rsidR="00185493" w:rsidRPr="00185493" w:rsidRDefault="00185493" w:rsidP="00185493">
      <w:pPr>
        <w:autoSpaceDE w:val="0"/>
        <w:autoSpaceDN w:val="0"/>
        <w:adjustRightInd w:val="0"/>
        <w:spacing w:line="480" w:lineRule="auto"/>
        <w:rPr>
          <w:lang w:val="en-GB"/>
        </w:rPr>
      </w:pPr>
      <w:r w:rsidRPr="001F135E">
        <w:rPr>
          <w:lang w:val="es-ES"/>
        </w:rPr>
        <w:t xml:space="preserve">Thomaes, S., </w:t>
      </w:r>
      <w:proofErr w:type="spellStart"/>
      <w:r w:rsidRPr="001F135E">
        <w:rPr>
          <w:lang w:val="es-ES"/>
        </w:rPr>
        <w:t>Reijntjes</w:t>
      </w:r>
      <w:proofErr w:type="spellEnd"/>
      <w:r w:rsidRPr="001F135E">
        <w:rPr>
          <w:lang w:val="es-ES"/>
        </w:rPr>
        <w:t xml:space="preserve">, A., </w:t>
      </w:r>
      <w:proofErr w:type="spellStart"/>
      <w:r w:rsidRPr="001F135E">
        <w:rPr>
          <w:lang w:val="es-ES"/>
        </w:rPr>
        <w:t>Orobio</w:t>
      </w:r>
      <w:proofErr w:type="spellEnd"/>
      <w:r w:rsidRPr="001F135E">
        <w:rPr>
          <w:lang w:val="es-ES"/>
        </w:rPr>
        <w:t xml:space="preserve"> de Castro, B., &amp; </w:t>
      </w:r>
      <w:proofErr w:type="spellStart"/>
      <w:r w:rsidRPr="001F135E">
        <w:rPr>
          <w:lang w:val="es-ES"/>
        </w:rPr>
        <w:t>Bushman</w:t>
      </w:r>
      <w:proofErr w:type="spellEnd"/>
      <w:r w:rsidRPr="001F135E">
        <w:rPr>
          <w:lang w:val="es-ES"/>
        </w:rPr>
        <w:t xml:space="preserve">, B. J. (2009). </w:t>
      </w:r>
      <w:r w:rsidRPr="00185493">
        <w:rPr>
          <w:lang w:val="en-GB"/>
        </w:rPr>
        <w:t xml:space="preserve">Reality bites—or </w:t>
      </w:r>
    </w:p>
    <w:p w14:paraId="3C0FB790" w14:textId="5F9109F5" w:rsidR="00185493" w:rsidRPr="00185493" w:rsidRDefault="00185493" w:rsidP="00185493">
      <w:pPr>
        <w:autoSpaceDE w:val="0"/>
        <w:autoSpaceDN w:val="0"/>
        <w:adjustRightInd w:val="0"/>
        <w:spacing w:line="480" w:lineRule="auto"/>
        <w:ind w:left="708"/>
        <w:rPr>
          <w:lang w:val="en-GB"/>
        </w:rPr>
      </w:pPr>
      <w:proofErr w:type="gramStart"/>
      <w:r w:rsidRPr="00185493">
        <w:rPr>
          <w:lang w:val="en-GB"/>
        </w:rPr>
        <w:t>does</w:t>
      </w:r>
      <w:proofErr w:type="gramEnd"/>
      <w:r w:rsidRPr="00185493">
        <w:rPr>
          <w:lang w:val="en-GB"/>
        </w:rPr>
        <w:t xml:space="preserve"> it? Realistic self-views buffer negative mood following social threat. </w:t>
      </w:r>
      <w:r w:rsidRPr="00185493">
        <w:rPr>
          <w:i/>
          <w:iCs/>
          <w:lang w:val="en-GB"/>
        </w:rPr>
        <w:t>Psychological Science, 20,</w:t>
      </w:r>
      <w:r w:rsidRPr="00185493">
        <w:rPr>
          <w:lang w:val="en-GB"/>
        </w:rPr>
        <w:t xml:space="preserve"> 1079-1080.</w:t>
      </w:r>
      <w:r w:rsidR="00F96AAD" w:rsidRPr="001F135E">
        <w:rPr>
          <w:lang w:val="en-GB"/>
        </w:rPr>
        <w:t xml:space="preserve"> </w:t>
      </w:r>
      <w:proofErr w:type="spellStart"/>
      <w:proofErr w:type="gramStart"/>
      <w:r w:rsidR="00F96AAD" w:rsidRPr="001F135E">
        <w:rPr>
          <w:lang w:val="en-GB"/>
        </w:rPr>
        <w:t>doi</w:t>
      </w:r>
      <w:proofErr w:type="spellEnd"/>
      <w:proofErr w:type="gramEnd"/>
      <w:r w:rsidR="00F96AAD" w:rsidRPr="001F135E">
        <w:rPr>
          <w:lang w:val="en-GB"/>
        </w:rPr>
        <w:t xml:space="preserve">: </w:t>
      </w:r>
      <w:r w:rsidR="00F96AAD" w:rsidRPr="00F96AAD">
        <w:rPr>
          <w:lang w:val="en-GB"/>
        </w:rPr>
        <w:t>10.1111/j.1467-9280.2009.02395.x</w:t>
      </w:r>
    </w:p>
    <w:p w14:paraId="15C09A11" w14:textId="77777777" w:rsidR="00187441" w:rsidRPr="003F79AE" w:rsidRDefault="00187441" w:rsidP="00187441">
      <w:pPr>
        <w:autoSpaceDE w:val="0"/>
        <w:autoSpaceDN w:val="0"/>
        <w:adjustRightInd w:val="0"/>
        <w:spacing w:line="480" w:lineRule="auto"/>
        <w:rPr>
          <w:lang w:val="en-GB"/>
        </w:rPr>
      </w:pPr>
      <w:r w:rsidRPr="003F79AE">
        <w:rPr>
          <w:lang w:val="en-GB"/>
        </w:rPr>
        <w:t xml:space="preserve">Thomaes, S., </w:t>
      </w:r>
      <w:proofErr w:type="spellStart"/>
      <w:r w:rsidRPr="003F79AE">
        <w:rPr>
          <w:lang w:val="en-GB"/>
        </w:rPr>
        <w:t>Reijntjes</w:t>
      </w:r>
      <w:proofErr w:type="spellEnd"/>
      <w:r w:rsidRPr="003F79AE">
        <w:rPr>
          <w:lang w:val="en-GB"/>
        </w:rPr>
        <w:t xml:space="preserve">, A., </w:t>
      </w:r>
      <w:proofErr w:type="spellStart"/>
      <w:r w:rsidRPr="003F79AE">
        <w:rPr>
          <w:lang w:val="en-GB"/>
        </w:rPr>
        <w:t>Orobio</w:t>
      </w:r>
      <w:proofErr w:type="spellEnd"/>
      <w:r w:rsidRPr="003F79AE">
        <w:rPr>
          <w:lang w:val="en-GB"/>
        </w:rPr>
        <w:t xml:space="preserve"> de Castro, B., Bushman, B. J., </w:t>
      </w:r>
      <w:proofErr w:type="spellStart"/>
      <w:r w:rsidRPr="003F79AE">
        <w:rPr>
          <w:lang w:val="en-GB"/>
        </w:rPr>
        <w:t>Poorthuis</w:t>
      </w:r>
      <w:proofErr w:type="spellEnd"/>
      <w:r w:rsidRPr="003F79AE">
        <w:rPr>
          <w:lang w:val="en-GB"/>
        </w:rPr>
        <w:t xml:space="preserve">, A., &amp; </w:t>
      </w:r>
      <w:proofErr w:type="spellStart"/>
      <w:r w:rsidRPr="003F79AE">
        <w:rPr>
          <w:lang w:val="en-GB"/>
        </w:rPr>
        <w:t>Telch</w:t>
      </w:r>
      <w:proofErr w:type="spellEnd"/>
      <w:r w:rsidRPr="003F79AE">
        <w:rPr>
          <w:lang w:val="en-GB"/>
        </w:rPr>
        <w:t xml:space="preserve">, M. </w:t>
      </w:r>
    </w:p>
    <w:p w14:paraId="18E34B48" w14:textId="77777777" w:rsidR="00187441" w:rsidRPr="00187441" w:rsidRDefault="00187441" w:rsidP="00187441">
      <w:pPr>
        <w:autoSpaceDE w:val="0"/>
        <w:autoSpaceDN w:val="0"/>
        <w:adjustRightInd w:val="0"/>
        <w:spacing w:line="480" w:lineRule="auto"/>
        <w:ind w:firstLine="708"/>
        <w:rPr>
          <w:lang w:val="en-GB"/>
        </w:rPr>
      </w:pPr>
      <w:proofErr w:type="gramStart"/>
      <w:r w:rsidRPr="00187441">
        <w:rPr>
          <w:lang w:val="en-GB"/>
        </w:rPr>
        <w:t>J. (2010).</w:t>
      </w:r>
      <w:proofErr w:type="gramEnd"/>
      <w:r w:rsidRPr="00187441">
        <w:rPr>
          <w:lang w:val="en-GB"/>
        </w:rPr>
        <w:t xml:space="preserve"> I like me if you like me: On the interpersonal modulation and regulation </w:t>
      </w:r>
    </w:p>
    <w:p w14:paraId="180CF6DC" w14:textId="1F8D02EB" w:rsidR="00F96AAD" w:rsidRPr="005F3F04" w:rsidRDefault="00187441" w:rsidP="00187441">
      <w:pPr>
        <w:autoSpaceDE w:val="0"/>
        <w:autoSpaceDN w:val="0"/>
        <w:adjustRightInd w:val="0"/>
        <w:spacing w:line="480" w:lineRule="auto"/>
        <w:ind w:firstLine="708"/>
        <w:rPr>
          <w:lang w:val="en-US"/>
        </w:rPr>
      </w:pPr>
      <w:proofErr w:type="gramStart"/>
      <w:r w:rsidRPr="00187441">
        <w:rPr>
          <w:lang w:val="en-GB"/>
        </w:rPr>
        <w:t>of</w:t>
      </w:r>
      <w:proofErr w:type="gramEnd"/>
      <w:r w:rsidRPr="00187441">
        <w:rPr>
          <w:lang w:val="en-GB"/>
        </w:rPr>
        <w:t xml:space="preserve"> preadolescents’ state self-esteem. </w:t>
      </w:r>
      <w:r w:rsidRPr="00187441">
        <w:rPr>
          <w:i/>
          <w:iCs/>
          <w:lang w:val="en-GB"/>
        </w:rPr>
        <w:t>Child Development, 81,</w:t>
      </w:r>
      <w:r w:rsidRPr="00187441">
        <w:rPr>
          <w:iCs/>
          <w:lang w:val="en-GB"/>
        </w:rPr>
        <w:t xml:space="preserve"> 811-825.</w:t>
      </w:r>
      <w:r w:rsidR="00F96AAD" w:rsidRPr="005F3F04">
        <w:rPr>
          <w:lang w:val="en-US"/>
        </w:rPr>
        <w:t xml:space="preserve"> </w:t>
      </w:r>
      <w:proofErr w:type="spellStart"/>
      <w:proofErr w:type="gramStart"/>
      <w:r w:rsidR="00F96AAD" w:rsidRPr="005F3F04">
        <w:rPr>
          <w:lang w:val="en-US"/>
        </w:rPr>
        <w:t>doi</w:t>
      </w:r>
      <w:proofErr w:type="spellEnd"/>
      <w:proofErr w:type="gramEnd"/>
      <w:r w:rsidR="00F96AAD" w:rsidRPr="005F3F04">
        <w:rPr>
          <w:lang w:val="en-US"/>
        </w:rPr>
        <w:t xml:space="preserve">: </w:t>
      </w:r>
    </w:p>
    <w:p w14:paraId="57CB78BF" w14:textId="77777777" w:rsidR="00FB7849" w:rsidRDefault="00F96AAD" w:rsidP="00187441">
      <w:pPr>
        <w:autoSpaceDE w:val="0"/>
        <w:autoSpaceDN w:val="0"/>
        <w:adjustRightInd w:val="0"/>
        <w:spacing w:line="480" w:lineRule="auto"/>
        <w:ind w:firstLine="708"/>
        <w:rPr>
          <w:iCs/>
          <w:lang w:val="en-GB"/>
        </w:rPr>
        <w:sectPr w:rsidR="00FB7849" w:rsidSect="00A17697">
          <w:headerReference w:type="default" r:id="rId10"/>
          <w:footerReference w:type="even" r:id="rId11"/>
          <w:footerReference w:type="default" r:id="rId12"/>
          <w:pgSz w:w="11906" w:h="16838"/>
          <w:pgMar w:top="1417" w:right="1417" w:bottom="1417" w:left="1417" w:header="708" w:footer="708" w:gutter="0"/>
          <w:cols w:space="708"/>
          <w:docGrid w:linePitch="360"/>
        </w:sectPr>
      </w:pPr>
      <w:r w:rsidRPr="00F96AAD">
        <w:rPr>
          <w:iCs/>
          <w:lang w:val="en-GB"/>
        </w:rPr>
        <w:t>10.1111/j.1467-8624.2010.01435.x</w:t>
      </w:r>
    </w:p>
    <w:p w14:paraId="6D2EDFEA" w14:textId="33E429F4" w:rsidR="00A17697" w:rsidRDefault="00A17697">
      <w:pPr>
        <w:rPr>
          <w:sz w:val="22"/>
          <w:lang w:val="en-US"/>
        </w:rPr>
      </w:pPr>
    </w:p>
    <w:p w14:paraId="73F8AF20" w14:textId="47F716B4" w:rsidR="00C87B5D" w:rsidRPr="0047573F" w:rsidRDefault="00C87B5D" w:rsidP="0047573F">
      <w:pPr>
        <w:rPr>
          <w:color w:val="000000"/>
          <w:sz w:val="22"/>
          <w:szCs w:val="22"/>
          <w:lang w:val="en-US"/>
        </w:rPr>
      </w:pPr>
      <w:r w:rsidRPr="0047573F">
        <w:rPr>
          <w:sz w:val="22"/>
          <w:szCs w:val="22"/>
          <w:lang w:val="en-US"/>
        </w:rPr>
        <w:t>Table 1</w:t>
      </w:r>
    </w:p>
    <w:p w14:paraId="26634428" w14:textId="686753DD" w:rsidR="00C87B5D" w:rsidRPr="0047573F" w:rsidRDefault="00C87B5D" w:rsidP="0047573F">
      <w:pPr>
        <w:keepNext/>
        <w:outlineLvl w:val="3"/>
        <w:rPr>
          <w:i/>
          <w:iCs/>
          <w:sz w:val="22"/>
          <w:szCs w:val="22"/>
          <w:lang w:val="en-US"/>
        </w:rPr>
      </w:pPr>
      <w:r w:rsidRPr="0047573F">
        <w:rPr>
          <w:i/>
          <w:iCs/>
          <w:sz w:val="22"/>
          <w:szCs w:val="22"/>
          <w:lang w:val="en-US"/>
        </w:rPr>
        <w:t xml:space="preserve">Descriptive Statistics </w:t>
      </w:r>
      <w:r w:rsidR="00083E71" w:rsidRPr="0047573F">
        <w:rPr>
          <w:i/>
          <w:iCs/>
          <w:sz w:val="22"/>
          <w:szCs w:val="22"/>
          <w:lang w:val="en-US"/>
        </w:rPr>
        <w:t xml:space="preserve">and Zero-Order Correlations </w:t>
      </w:r>
      <w:r w:rsidRPr="0047573F">
        <w:rPr>
          <w:i/>
          <w:iCs/>
          <w:sz w:val="22"/>
          <w:szCs w:val="22"/>
          <w:lang w:val="en-US"/>
        </w:rPr>
        <w:t xml:space="preserve">for the </w:t>
      </w:r>
      <w:r w:rsidR="00017E77" w:rsidRPr="0047573F">
        <w:rPr>
          <w:i/>
          <w:iCs/>
          <w:sz w:val="22"/>
          <w:szCs w:val="22"/>
          <w:lang w:val="en-US"/>
        </w:rPr>
        <w:t xml:space="preserve">Experiment </w:t>
      </w:r>
      <w:r w:rsidRPr="0047573F">
        <w:rPr>
          <w:i/>
          <w:iCs/>
          <w:sz w:val="22"/>
          <w:szCs w:val="22"/>
          <w:lang w:val="en-US"/>
        </w:rPr>
        <w:t>1 Variables</w:t>
      </w:r>
    </w:p>
    <w:tbl>
      <w:tblPr>
        <w:tblW w:w="12873" w:type="dxa"/>
        <w:tblInd w:w="-470" w:type="dxa"/>
        <w:tblBorders>
          <w:top w:val="single" w:sz="8" w:space="0" w:color="auto"/>
          <w:bottom w:val="single" w:sz="8" w:space="0" w:color="auto"/>
          <w:insideH w:val="single" w:sz="8" w:space="0" w:color="auto"/>
        </w:tblBorders>
        <w:tblLayout w:type="fixed"/>
        <w:tblCellMar>
          <w:left w:w="70" w:type="dxa"/>
          <w:right w:w="70" w:type="dxa"/>
        </w:tblCellMar>
        <w:tblLook w:val="0000" w:firstRow="0" w:lastRow="0" w:firstColumn="0" w:lastColumn="0" w:noHBand="0" w:noVBand="0"/>
      </w:tblPr>
      <w:tblGrid>
        <w:gridCol w:w="3234"/>
        <w:gridCol w:w="1559"/>
        <w:gridCol w:w="734"/>
        <w:gridCol w:w="683"/>
        <w:gridCol w:w="52"/>
        <w:gridCol w:w="734"/>
        <w:gridCol w:w="735"/>
        <w:gridCol w:w="734"/>
        <w:gridCol w:w="735"/>
        <w:gridCol w:w="734"/>
        <w:gridCol w:w="735"/>
        <w:gridCol w:w="734"/>
        <w:gridCol w:w="735"/>
        <w:gridCol w:w="735"/>
      </w:tblGrid>
      <w:tr w:rsidR="0047573F" w:rsidRPr="0047573F" w14:paraId="21A2A854" w14:textId="77777777" w:rsidTr="00367235">
        <w:trPr>
          <w:trHeight w:val="706"/>
        </w:trPr>
        <w:tc>
          <w:tcPr>
            <w:tcW w:w="3234" w:type="dxa"/>
            <w:tcBorders>
              <w:bottom w:val="nil"/>
            </w:tcBorders>
          </w:tcPr>
          <w:p w14:paraId="3E1199C6" w14:textId="77777777" w:rsidR="0047573F" w:rsidRPr="0047573F" w:rsidRDefault="0047573F" w:rsidP="0047573F">
            <w:pPr>
              <w:jc w:val="center"/>
              <w:rPr>
                <w:sz w:val="22"/>
                <w:szCs w:val="22"/>
                <w:lang w:val="en-US"/>
              </w:rPr>
            </w:pPr>
          </w:p>
        </w:tc>
        <w:tc>
          <w:tcPr>
            <w:tcW w:w="2976" w:type="dxa"/>
            <w:gridSpan w:val="3"/>
            <w:tcBorders>
              <w:bottom w:val="nil"/>
            </w:tcBorders>
          </w:tcPr>
          <w:p w14:paraId="6B4F896A" w14:textId="77777777" w:rsidR="0047573F" w:rsidRPr="0047573F" w:rsidRDefault="0047573F" w:rsidP="0047573F">
            <w:pPr>
              <w:jc w:val="center"/>
              <w:rPr>
                <w:sz w:val="22"/>
                <w:szCs w:val="22"/>
                <w:lang w:val="en-US"/>
              </w:rPr>
            </w:pPr>
          </w:p>
        </w:tc>
        <w:tc>
          <w:tcPr>
            <w:tcW w:w="6663" w:type="dxa"/>
            <w:gridSpan w:val="10"/>
          </w:tcPr>
          <w:p w14:paraId="38614659" w14:textId="3C92EB09" w:rsidR="0047573F" w:rsidRPr="0047573F" w:rsidRDefault="0047573F" w:rsidP="0047573F">
            <w:pPr>
              <w:jc w:val="center"/>
              <w:rPr>
                <w:sz w:val="22"/>
                <w:szCs w:val="22"/>
                <w:lang w:val="en-US"/>
              </w:rPr>
            </w:pPr>
            <w:r w:rsidRPr="0047573F">
              <w:rPr>
                <w:sz w:val="22"/>
                <w:szCs w:val="22"/>
              </w:rPr>
              <w:t xml:space="preserve">Zero-Order </w:t>
            </w:r>
            <w:proofErr w:type="spellStart"/>
            <w:r w:rsidRPr="0047573F">
              <w:rPr>
                <w:sz w:val="22"/>
                <w:szCs w:val="22"/>
              </w:rPr>
              <w:t>Correlations</w:t>
            </w:r>
            <w:proofErr w:type="spellEnd"/>
          </w:p>
        </w:tc>
      </w:tr>
      <w:tr w:rsidR="007F1064" w:rsidRPr="0047573F" w14:paraId="4FB7F456" w14:textId="77777777" w:rsidTr="00367235">
        <w:trPr>
          <w:trHeight w:val="706"/>
        </w:trPr>
        <w:tc>
          <w:tcPr>
            <w:tcW w:w="3234" w:type="dxa"/>
            <w:tcBorders>
              <w:top w:val="nil"/>
              <w:bottom w:val="single" w:sz="8" w:space="0" w:color="auto"/>
            </w:tcBorders>
          </w:tcPr>
          <w:p w14:paraId="78207042" w14:textId="77777777" w:rsidR="007F1064" w:rsidRPr="0047573F" w:rsidRDefault="007F1064" w:rsidP="0047573F">
            <w:pPr>
              <w:autoSpaceDE w:val="0"/>
              <w:autoSpaceDN w:val="0"/>
              <w:adjustRightInd w:val="0"/>
              <w:rPr>
                <w:sz w:val="22"/>
                <w:szCs w:val="22"/>
                <w:lang w:val="en-US"/>
              </w:rPr>
            </w:pPr>
          </w:p>
        </w:tc>
        <w:tc>
          <w:tcPr>
            <w:tcW w:w="1559" w:type="dxa"/>
            <w:tcBorders>
              <w:top w:val="nil"/>
              <w:bottom w:val="single" w:sz="8" w:space="0" w:color="auto"/>
            </w:tcBorders>
            <w:vAlign w:val="center"/>
          </w:tcPr>
          <w:p w14:paraId="0F7F9AB3" w14:textId="353271E5" w:rsidR="007F1064" w:rsidRPr="0047573F" w:rsidRDefault="007F1064" w:rsidP="0047573F">
            <w:pPr>
              <w:keepNext/>
              <w:autoSpaceDE w:val="0"/>
              <w:autoSpaceDN w:val="0"/>
              <w:adjustRightInd w:val="0"/>
              <w:jc w:val="center"/>
              <w:outlineLvl w:val="4"/>
              <w:rPr>
                <w:sz w:val="22"/>
                <w:szCs w:val="22"/>
                <w:lang w:val="en-US"/>
              </w:rPr>
            </w:pPr>
            <w:r w:rsidRPr="0047573F">
              <w:rPr>
                <w:sz w:val="22"/>
                <w:szCs w:val="22"/>
                <w:lang w:val="en-US"/>
              </w:rPr>
              <w:t>Range</w:t>
            </w:r>
          </w:p>
        </w:tc>
        <w:tc>
          <w:tcPr>
            <w:tcW w:w="734" w:type="dxa"/>
            <w:tcBorders>
              <w:top w:val="nil"/>
              <w:bottom w:val="single" w:sz="8" w:space="0" w:color="auto"/>
            </w:tcBorders>
            <w:vAlign w:val="center"/>
          </w:tcPr>
          <w:p w14:paraId="2D5E8F48" w14:textId="4BFF93C8" w:rsidR="007F1064" w:rsidRPr="0047573F" w:rsidRDefault="007F1064" w:rsidP="0047573F">
            <w:pPr>
              <w:keepNext/>
              <w:autoSpaceDE w:val="0"/>
              <w:autoSpaceDN w:val="0"/>
              <w:adjustRightInd w:val="0"/>
              <w:jc w:val="center"/>
              <w:outlineLvl w:val="4"/>
              <w:rPr>
                <w:i/>
                <w:iCs/>
                <w:sz w:val="22"/>
                <w:szCs w:val="22"/>
                <w:lang w:val="en-US"/>
              </w:rPr>
            </w:pPr>
            <w:r w:rsidRPr="0047573F">
              <w:rPr>
                <w:i/>
                <w:iCs/>
                <w:sz w:val="22"/>
                <w:szCs w:val="22"/>
                <w:lang w:val="en-US"/>
              </w:rPr>
              <w:t>M</w:t>
            </w:r>
          </w:p>
        </w:tc>
        <w:tc>
          <w:tcPr>
            <w:tcW w:w="735" w:type="dxa"/>
            <w:gridSpan w:val="2"/>
            <w:tcBorders>
              <w:top w:val="nil"/>
              <w:bottom w:val="single" w:sz="8" w:space="0" w:color="auto"/>
            </w:tcBorders>
            <w:vAlign w:val="center"/>
          </w:tcPr>
          <w:p w14:paraId="1FAB9739" w14:textId="26D52DE2" w:rsidR="007F1064" w:rsidRPr="0047573F" w:rsidRDefault="007F1064" w:rsidP="0047573F">
            <w:pPr>
              <w:keepNext/>
              <w:autoSpaceDE w:val="0"/>
              <w:autoSpaceDN w:val="0"/>
              <w:adjustRightInd w:val="0"/>
              <w:jc w:val="center"/>
              <w:outlineLvl w:val="4"/>
              <w:rPr>
                <w:i/>
                <w:iCs/>
                <w:sz w:val="22"/>
                <w:szCs w:val="22"/>
                <w:lang w:val="en-US"/>
              </w:rPr>
            </w:pPr>
            <w:r w:rsidRPr="0047573F">
              <w:rPr>
                <w:i/>
                <w:iCs/>
                <w:sz w:val="22"/>
                <w:szCs w:val="22"/>
                <w:lang w:val="en-US"/>
              </w:rPr>
              <w:t>SD</w:t>
            </w:r>
          </w:p>
        </w:tc>
        <w:tc>
          <w:tcPr>
            <w:tcW w:w="734" w:type="dxa"/>
            <w:tcBorders>
              <w:bottom w:val="single" w:sz="8" w:space="0" w:color="auto"/>
            </w:tcBorders>
            <w:vAlign w:val="center"/>
          </w:tcPr>
          <w:p w14:paraId="14D525EC"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5" w:type="dxa"/>
            <w:tcBorders>
              <w:bottom w:val="single" w:sz="8" w:space="0" w:color="auto"/>
            </w:tcBorders>
            <w:vAlign w:val="center"/>
          </w:tcPr>
          <w:p w14:paraId="501C9BC3"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4" w:type="dxa"/>
            <w:tcBorders>
              <w:bottom w:val="single" w:sz="8" w:space="0" w:color="auto"/>
            </w:tcBorders>
            <w:vAlign w:val="center"/>
          </w:tcPr>
          <w:p w14:paraId="74905730"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5" w:type="dxa"/>
            <w:tcBorders>
              <w:bottom w:val="single" w:sz="8" w:space="0" w:color="auto"/>
            </w:tcBorders>
            <w:vAlign w:val="center"/>
          </w:tcPr>
          <w:p w14:paraId="606DB3FD"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4" w:type="dxa"/>
            <w:tcBorders>
              <w:bottom w:val="single" w:sz="8" w:space="0" w:color="auto"/>
            </w:tcBorders>
            <w:vAlign w:val="center"/>
          </w:tcPr>
          <w:p w14:paraId="6B9ECBF2"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5" w:type="dxa"/>
            <w:tcBorders>
              <w:bottom w:val="single" w:sz="8" w:space="0" w:color="auto"/>
            </w:tcBorders>
            <w:vAlign w:val="center"/>
          </w:tcPr>
          <w:p w14:paraId="4602F75A"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4" w:type="dxa"/>
            <w:tcBorders>
              <w:bottom w:val="single" w:sz="8" w:space="0" w:color="auto"/>
            </w:tcBorders>
            <w:vAlign w:val="center"/>
          </w:tcPr>
          <w:p w14:paraId="2B5CFB04"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5" w:type="dxa"/>
            <w:tcBorders>
              <w:bottom w:val="single" w:sz="8" w:space="0" w:color="auto"/>
            </w:tcBorders>
            <w:vAlign w:val="center"/>
          </w:tcPr>
          <w:p w14:paraId="6D28F58A" w14:textId="77777777"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c>
          <w:tcPr>
            <w:tcW w:w="735" w:type="dxa"/>
            <w:tcBorders>
              <w:bottom w:val="single" w:sz="8" w:space="0" w:color="auto"/>
            </w:tcBorders>
            <w:vAlign w:val="center"/>
          </w:tcPr>
          <w:p w14:paraId="7AD81C05" w14:textId="65579CD8" w:rsidR="007F1064" w:rsidRPr="0047573F" w:rsidRDefault="007F1064" w:rsidP="0047573F">
            <w:pPr>
              <w:keepNext/>
              <w:numPr>
                <w:ilvl w:val="0"/>
                <w:numId w:val="6"/>
              </w:numPr>
              <w:autoSpaceDE w:val="0"/>
              <w:autoSpaceDN w:val="0"/>
              <w:adjustRightInd w:val="0"/>
              <w:jc w:val="center"/>
              <w:outlineLvl w:val="4"/>
              <w:rPr>
                <w:sz w:val="22"/>
                <w:szCs w:val="22"/>
                <w:lang w:val="en-US"/>
              </w:rPr>
            </w:pPr>
          </w:p>
        </w:tc>
      </w:tr>
      <w:tr w:rsidR="007F1064" w:rsidRPr="0047573F" w14:paraId="623E9C87" w14:textId="77777777" w:rsidTr="00367235">
        <w:trPr>
          <w:trHeight w:val="706"/>
        </w:trPr>
        <w:tc>
          <w:tcPr>
            <w:tcW w:w="3234" w:type="dxa"/>
            <w:tcBorders>
              <w:bottom w:val="nil"/>
            </w:tcBorders>
          </w:tcPr>
          <w:p w14:paraId="1CEE72C8" w14:textId="6BA26F2B" w:rsidR="0047573F" w:rsidRDefault="007F1064" w:rsidP="0047573F">
            <w:pPr>
              <w:autoSpaceDE w:val="0"/>
              <w:autoSpaceDN w:val="0"/>
              <w:adjustRightInd w:val="0"/>
              <w:rPr>
                <w:sz w:val="22"/>
                <w:szCs w:val="22"/>
                <w:lang w:val="en-US"/>
              </w:rPr>
            </w:pPr>
            <w:r w:rsidRPr="0047573F">
              <w:rPr>
                <w:sz w:val="22"/>
                <w:szCs w:val="22"/>
                <w:lang w:val="en-US"/>
              </w:rPr>
              <w:t>1. Perceived peer victimization</w:t>
            </w:r>
          </w:p>
          <w:p w14:paraId="518FA38E" w14:textId="0E825DD3" w:rsidR="007F1064" w:rsidRPr="0047573F" w:rsidRDefault="007F1064" w:rsidP="0047573F">
            <w:pPr>
              <w:rPr>
                <w:sz w:val="22"/>
                <w:szCs w:val="22"/>
                <w:lang w:val="en-US"/>
              </w:rPr>
            </w:pPr>
          </w:p>
        </w:tc>
        <w:tc>
          <w:tcPr>
            <w:tcW w:w="1559" w:type="dxa"/>
            <w:tcBorders>
              <w:bottom w:val="nil"/>
            </w:tcBorders>
          </w:tcPr>
          <w:p w14:paraId="02B636F4" w14:textId="39D85381" w:rsidR="007F1064" w:rsidRPr="0047573F" w:rsidRDefault="007F1064" w:rsidP="0047573F">
            <w:pPr>
              <w:autoSpaceDE w:val="0"/>
              <w:autoSpaceDN w:val="0"/>
              <w:adjustRightInd w:val="0"/>
              <w:jc w:val="center"/>
              <w:rPr>
                <w:sz w:val="22"/>
                <w:szCs w:val="22"/>
                <w:lang w:val="en-US"/>
              </w:rPr>
            </w:pPr>
            <w:r w:rsidRPr="0047573F">
              <w:rPr>
                <w:sz w:val="22"/>
                <w:szCs w:val="22"/>
                <w:lang w:val="en-US"/>
              </w:rPr>
              <w:t>0.00-2.75</w:t>
            </w:r>
          </w:p>
        </w:tc>
        <w:tc>
          <w:tcPr>
            <w:tcW w:w="734" w:type="dxa"/>
            <w:tcBorders>
              <w:bottom w:val="nil"/>
            </w:tcBorders>
          </w:tcPr>
          <w:p w14:paraId="2366EF61" w14:textId="3B083FF9" w:rsidR="007F1064" w:rsidRPr="0047573F" w:rsidRDefault="007F1064" w:rsidP="0047573F">
            <w:pPr>
              <w:autoSpaceDE w:val="0"/>
              <w:autoSpaceDN w:val="0"/>
              <w:adjustRightInd w:val="0"/>
              <w:jc w:val="center"/>
              <w:rPr>
                <w:sz w:val="22"/>
                <w:szCs w:val="22"/>
                <w:lang w:val="en-US"/>
              </w:rPr>
            </w:pPr>
            <w:r w:rsidRPr="0047573F">
              <w:rPr>
                <w:sz w:val="22"/>
                <w:szCs w:val="22"/>
                <w:lang w:val="en-US"/>
              </w:rPr>
              <w:t>0.61</w:t>
            </w:r>
          </w:p>
        </w:tc>
        <w:tc>
          <w:tcPr>
            <w:tcW w:w="735" w:type="dxa"/>
            <w:gridSpan w:val="2"/>
            <w:tcBorders>
              <w:bottom w:val="nil"/>
            </w:tcBorders>
          </w:tcPr>
          <w:p w14:paraId="3EFA33AF" w14:textId="468B1191" w:rsidR="007F1064" w:rsidRPr="0047573F" w:rsidRDefault="007F1064" w:rsidP="0047573F">
            <w:pPr>
              <w:autoSpaceDE w:val="0"/>
              <w:autoSpaceDN w:val="0"/>
              <w:adjustRightInd w:val="0"/>
              <w:jc w:val="center"/>
              <w:rPr>
                <w:sz w:val="22"/>
                <w:szCs w:val="22"/>
                <w:lang w:val="en-US"/>
              </w:rPr>
            </w:pPr>
            <w:r w:rsidRPr="0047573F">
              <w:rPr>
                <w:sz w:val="22"/>
                <w:szCs w:val="22"/>
                <w:lang w:val="en-US"/>
              </w:rPr>
              <w:t>0.56</w:t>
            </w:r>
          </w:p>
        </w:tc>
        <w:tc>
          <w:tcPr>
            <w:tcW w:w="734" w:type="dxa"/>
            <w:tcBorders>
              <w:bottom w:val="nil"/>
            </w:tcBorders>
          </w:tcPr>
          <w:p w14:paraId="1F9D8A15" w14:textId="602DC6E8"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bottom w:val="nil"/>
            </w:tcBorders>
          </w:tcPr>
          <w:p w14:paraId="26892A41"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.35**</w:t>
            </w:r>
          </w:p>
          <w:p w14:paraId="79C7025F" w14:textId="102996C1" w:rsidR="007F1064" w:rsidRPr="0047573F" w:rsidRDefault="007F1064" w:rsidP="0047573F">
            <w:pPr>
              <w:autoSpaceDE w:val="0"/>
              <w:autoSpaceDN w:val="0"/>
              <w:adjustRightInd w:val="0"/>
              <w:jc w:val="center"/>
              <w:rPr>
                <w:sz w:val="22"/>
                <w:szCs w:val="22"/>
                <w:lang w:val="en-US"/>
              </w:rPr>
            </w:pPr>
          </w:p>
        </w:tc>
        <w:tc>
          <w:tcPr>
            <w:tcW w:w="734" w:type="dxa"/>
            <w:tcBorders>
              <w:bottom w:val="nil"/>
            </w:tcBorders>
          </w:tcPr>
          <w:p w14:paraId="62B2DFEF" w14:textId="1AE9B9A5" w:rsidR="007F1064" w:rsidRPr="0047573F" w:rsidRDefault="007F1064" w:rsidP="0047573F">
            <w:pPr>
              <w:spacing w:after="200"/>
              <w:jc w:val="center"/>
              <w:rPr>
                <w:sz w:val="22"/>
                <w:szCs w:val="22"/>
                <w:lang w:val="en-US"/>
              </w:rPr>
            </w:pPr>
            <w:r w:rsidRPr="0047573F">
              <w:rPr>
                <w:sz w:val="22"/>
                <w:szCs w:val="22"/>
                <w:lang w:val="en-US"/>
              </w:rPr>
              <w:t>.25**</w:t>
            </w:r>
          </w:p>
        </w:tc>
        <w:tc>
          <w:tcPr>
            <w:tcW w:w="735" w:type="dxa"/>
            <w:tcBorders>
              <w:bottom w:val="nil"/>
            </w:tcBorders>
          </w:tcPr>
          <w:p w14:paraId="0345C38C" w14:textId="1383B1C8" w:rsidR="007F1064" w:rsidRPr="0047573F" w:rsidRDefault="007F1064" w:rsidP="0047573F">
            <w:pPr>
              <w:autoSpaceDE w:val="0"/>
              <w:autoSpaceDN w:val="0"/>
              <w:adjustRightInd w:val="0"/>
              <w:jc w:val="center"/>
              <w:rPr>
                <w:sz w:val="22"/>
                <w:szCs w:val="22"/>
                <w:lang w:val="en-US"/>
              </w:rPr>
            </w:pPr>
            <w:r w:rsidRPr="0047573F">
              <w:rPr>
                <w:sz w:val="22"/>
                <w:szCs w:val="22"/>
                <w:lang w:val="en-US"/>
              </w:rPr>
              <w:t>.29**</w:t>
            </w:r>
          </w:p>
        </w:tc>
        <w:tc>
          <w:tcPr>
            <w:tcW w:w="734" w:type="dxa"/>
            <w:tcBorders>
              <w:bottom w:val="nil"/>
            </w:tcBorders>
          </w:tcPr>
          <w:p w14:paraId="266B7EAB" w14:textId="3E47FA08" w:rsidR="007F1064" w:rsidRPr="0047573F" w:rsidRDefault="007F1064" w:rsidP="0047573F">
            <w:pPr>
              <w:autoSpaceDE w:val="0"/>
              <w:autoSpaceDN w:val="0"/>
              <w:adjustRightInd w:val="0"/>
              <w:jc w:val="center"/>
              <w:rPr>
                <w:sz w:val="22"/>
                <w:szCs w:val="22"/>
                <w:lang w:val="en-US"/>
              </w:rPr>
            </w:pPr>
            <w:r w:rsidRPr="0047573F">
              <w:rPr>
                <w:sz w:val="22"/>
                <w:szCs w:val="22"/>
                <w:lang w:val="en-US"/>
              </w:rPr>
              <w:t>.19*</w:t>
            </w:r>
          </w:p>
        </w:tc>
        <w:tc>
          <w:tcPr>
            <w:tcW w:w="735" w:type="dxa"/>
            <w:tcBorders>
              <w:bottom w:val="nil"/>
            </w:tcBorders>
          </w:tcPr>
          <w:p w14:paraId="04E7316E" w14:textId="6A4FDD78" w:rsidR="007F1064" w:rsidRPr="0047573F" w:rsidRDefault="007F1064" w:rsidP="0047573F">
            <w:pPr>
              <w:autoSpaceDE w:val="0"/>
              <w:autoSpaceDN w:val="0"/>
              <w:adjustRightInd w:val="0"/>
              <w:jc w:val="center"/>
              <w:rPr>
                <w:sz w:val="22"/>
                <w:szCs w:val="22"/>
                <w:lang w:val="en-US"/>
              </w:rPr>
            </w:pPr>
            <w:r w:rsidRPr="0047573F">
              <w:rPr>
                <w:sz w:val="22"/>
                <w:szCs w:val="22"/>
                <w:lang w:val="en-US"/>
              </w:rPr>
              <w:t>.33**</w:t>
            </w:r>
          </w:p>
        </w:tc>
        <w:tc>
          <w:tcPr>
            <w:tcW w:w="734" w:type="dxa"/>
            <w:tcBorders>
              <w:bottom w:val="nil"/>
            </w:tcBorders>
          </w:tcPr>
          <w:p w14:paraId="5F9A1FC0" w14:textId="754E86CA" w:rsidR="007F1064" w:rsidRPr="0047573F" w:rsidRDefault="00850B8E" w:rsidP="0047573F">
            <w:pPr>
              <w:autoSpaceDE w:val="0"/>
              <w:autoSpaceDN w:val="0"/>
              <w:adjustRightInd w:val="0"/>
              <w:jc w:val="center"/>
              <w:rPr>
                <w:sz w:val="22"/>
                <w:szCs w:val="22"/>
                <w:lang w:val="en-US"/>
              </w:rPr>
            </w:pPr>
            <w:r w:rsidRPr="0047573F">
              <w:rPr>
                <w:sz w:val="22"/>
                <w:szCs w:val="22"/>
                <w:lang w:val="en-US"/>
              </w:rPr>
              <w:t>.20**</w:t>
            </w:r>
          </w:p>
        </w:tc>
        <w:tc>
          <w:tcPr>
            <w:tcW w:w="735" w:type="dxa"/>
            <w:tcBorders>
              <w:bottom w:val="nil"/>
            </w:tcBorders>
          </w:tcPr>
          <w:p w14:paraId="30B244C1" w14:textId="6095F156" w:rsidR="007F1064" w:rsidRPr="0047573F" w:rsidRDefault="00850B8E" w:rsidP="0047573F">
            <w:pPr>
              <w:autoSpaceDE w:val="0"/>
              <w:autoSpaceDN w:val="0"/>
              <w:adjustRightInd w:val="0"/>
              <w:jc w:val="center"/>
              <w:rPr>
                <w:sz w:val="22"/>
                <w:szCs w:val="22"/>
                <w:lang w:val="en-US"/>
              </w:rPr>
            </w:pPr>
            <w:r w:rsidRPr="0047573F">
              <w:rPr>
                <w:sz w:val="22"/>
                <w:szCs w:val="22"/>
                <w:lang w:val="en-US"/>
              </w:rPr>
              <w:t>.24**</w:t>
            </w:r>
          </w:p>
        </w:tc>
        <w:tc>
          <w:tcPr>
            <w:tcW w:w="735" w:type="dxa"/>
            <w:tcBorders>
              <w:bottom w:val="nil"/>
            </w:tcBorders>
          </w:tcPr>
          <w:p w14:paraId="34600222" w14:textId="57609EA0" w:rsidR="007F1064" w:rsidRPr="0047573F" w:rsidRDefault="007F1064" w:rsidP="0047573F">
            <w:pPr>
              <w:autoSpaceDE w:val="0"/>
              <w:autoSpaceDN w:val="0"/>
              <w:adjustRightInd w:val="0"/>
              <w:jc w:val="center"/>
              <w:rPr>
                <w:sz w:val="22"/>
                <w:szCs w:val="22"/>
                <w:lang w:val="en-US"/>
              </w:rPr>
            </w:pPr>
            <w:r w:rsidRPr="0047573F">
              <w:rPr>
                <w:sz w:val="22"/>
                <w:szCs w:val="22"/>
                <w:lang w:val="en-US"/>
              </w:rPr>
              <w:t>.03</w:t>
            </w:r>
          </w:p>
        </w:tc>
      </w:tr>
      <w:tr w:rsidR="007F1064" w:rsidRPr="0047573F" w14:paraId="0A3A7CF1" w14:textId="77777777" w:rsidTr="00367235">
        <w:trPr>
          <w:trHeight w:val="706"/>
        </w:trPr>
        <w:tc>
          <w:tcPr>
            <w:tcW w:w="3234" w:type="dxa"/>
            <w:tcBorders>
              <w:top w:val="nil"/>
              <w:bottom w:val="nil"/>
            </w:tcBorders>
          </w:tcPr>
          <w:p w14:paraId="5F255F48" w14:textId="327BC9D4" w:rsidR="007F1064" w:rsidRPr="0047573F" w:rsidRDefault="007F1064" w:rsidP="0047573F">
            <w:pPr>
              <w:autoSpaceDE w:val="0"/>
              <w:autoSpaceDN w:val="0"/>
              <w:adjustRightInd w:val="0"/>
              <w:rPr>
                <w:sz w:val="22"/>
                <w:szCs w:val="22"/>
                <w:lang w:val="en-US"/>
              </w:rPr>
            </w:pPr>
            <w:r w:rsidRPr="0047573F">
              <w:rPr>
                <w:sz w:val="22"/>
                <w:szCs w:val="22"/>
                <w:lang w:val="en-US"/>
              </w:rPr>
              <w:t>2. Perceived lack of closeness to friends</w:t>
            </w:r>
          </w:p>
        </w:tc>
        <w:tc>
          <w:tcPr>
            <w:tcW w:w="1559" w:type="dxa"/>
            <w:tcBorders>
              <w:top w:val="nil"/>
              <w:bottom w:val="nil"/>
            </w:tcBorders>
          </w:tcPr>
          <w:p w14:paraId="37C53768"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0.00-2.75</w:t>
            </w:r>
          </w:p>
          <w:p w14:paraId="23EB59FD" w14:textId="77777777" w:rsidR="007F1064" w:rsidRPr="0047573F" w:rsidRDefault="007F1064" w:rsidP="0047573F">
            <w:pPr>
              <w:autoSpaceDE w:val="0"/>
              <w:autoSpaceDN w:val="0"/>
              <w:adjustRightInd w:val="0"/>
              <w:rPr>
                <w:sz w:val="22"/>
                <w:szCs w:val="22"/>
                <w:lang w:val="en-US"/>
              </w:rPr>
            </w:pPr>
          </w:p>
        </w:tc>
        <w:tc>
          <w:tcPr>
            <w:tcW w:w="734" w:type="dxa"/>
            <w:tcBorders>
              <w:top w:val="nil"/>
              <w:bottom w:val="nil"/>
            </w:tcBorders>
          </w:tcPr>
          <w:p w14:paraId="16E80426"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0.83</w:t>
            </w:r>
          </w:p>
          <w:p w14:paraId="5DF3D2FC" w14:textId="77777777" w:rsidR="007F1064" w:rsidRPr="0047573F" w:rsidRDefault="007F1064" w:rsidP="0047573F">
            <w:pPr>
              <w:autoSpaceDE w:val="0"/>
              <w:autoSpaceDN w:val="0"/>
              <w:adjustRightInd w:val="0"/>
              <w:rPr>
                <w:sz w:val="22"/>
                <w:szCs w:val="22"/>
                <w:lang w:val="en-US"/>
              </w:rPr>
            </w:pPr>
          </w:p>
        </w:tc>
        <w:tc>
          <w:tcPr>
            <w:tcW w:w="735" w:type="dxa"/>
            <w:gridSpan w:val="2"/>
            <w:tcBorders>
              <w:top w:val="nil"/>
              <w:bottom w:val="nil"/>
            </w:tcBorders>
          </w:tcPr>
          <w:p w14:paraId="6DF1FBB0"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0.45</w:t>
            </w:r>
          </w:p>
          <w:p w14:paraId="77518F96" w14:textId="77777777" w:rsidR="007F1064" w:rsidRPr="0047573F" w:rsidRDefault="007F1064" w:rsidP="0047573F">
            <w:pPr>
              <w:autoSpaceDE w:val="0"/>
              <w:autoSpaceDN w:val="0"/>
              <w:adjustRightInd w:val="0"/>
              <w:rPr>
                <w:sz w:val="22"/>
                <w:szCs w:val="22"/>
                <w:lang w:val="en-US"/>
              </w:rPr>
            </w:pPr>
          </w:p>
        </w:tc>
        <w:tc>
          <w:tcPr>
            <w:tcW w:w="734" w:type="dxa"/>
            <w:tcBorders>
              <w:top w:val="nil"/>
              <w:bottom w:val="nil"/>
            </w:tcBorders>
          </w:tcPr>
          <w:p w14:paraId="0EFE690D"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p w14:paraId="5110DF6E" w14:textId="77777777" w:rsidR="007F1064" w:rsidRPr="0047573F" w:rsidRDefault="007F1064" w:rsidP="0047573F">
            <w:pPr>
              <w:autoSpaceDE w:val="0"/>
              <w:autoSpaceDN w:val="0"/>
              <w:adjustRightInd w:val="0"/>
              <w:jc w:val="center"/>
              <w:rPr>
                <w:sz w:val="22"/>
                <w:szCs w:val="22"/>
                <w:lang w:val="en-US"/>
              </w:rPr>
            </w:pPr>
          </w:p>
        </w:tc>
        <w:tc>
          <w:tcPr>
            <w:tcW w:w="735" w:type="dxa"/>
            <w:tcBorders>
              <w:top w:val="nil"/>
              <w:bottom w:val="nil"/>
            </w:tcBorders>
          </w:tcPr>
          <w:p w14:paraId="4A596D65" w14:textId="7726C5AB"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63C6A257" w14:textId="77777777" w:rsidR="007F1064" w:rsidRPr="0047573F" w:rsidRDefault="007F1064" w:rsidP="0047573F">
            <w:pPr>
              <w:spacing w:after="200"/>
              <w:rPr>
                <w:sz w:val="22"/>
                <w:szCs w:val="22"/>
                <w:lang w:val="en-US"/>
              </w:rPr>
            </w:pPr>
            <w:r w:rsidRPr="0047573F">
              <w:rPr>
                <w:sz w:val="22"/>
                <w:szCs w:val="22"/>
                <w:lang w:val="en-US"/>
              </w:rPr>
              <w:t>.33**</w:t>
            </w:r>
          </w:p>
          <w:p w14:paraId="564EDDF6" w14:textId="77777777" w:rsidR="007F1064" w:rsidRPr="0047573F" w:rsidRDefault="007F1064" w:rsidP="0047573F">
            <w:pPr>
              <w:autoSpaceDE w:val="0"/>
              <w:autoSpaceDN w:val="0"/>
              <w:adjustRightInd w:val="0"/>
              <w:jc w:val="center"/>
              <w:rPr>
                <w:sz w:val="22"/>
                <w:szCs w:val="22"/>
                <w:lang w:val="en-US"/>
              </w:rPr>
            </w:pPr>
          </w:p>
        </w:tc>
        <w:tc>
          <w:tcPr>
            <w:tcW w:w="735" w:type="dxa"/>
            <w:tcBorders>
              <w:top w:val="nil"/>
              <w:bottom w:val="nil"/>
            </w:tcBorders>
          </w:tcPr>
          <w:p w14:paraId="2AA617F6"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.21**</w:t>
            </w:r>
          </w:p>
        </w:tc>
        <w:tc>
          <w:tcPr>
            <w:tcW w:w="734" w:type="dxa"/>
            <w:tcBorders>
              <w:top w:val="nil"/>
              <w:bottom w:val="nil"/>
            </w:tcBorders>
          </w:tcPr>
          <w:p w14:paraId="40F1F9EE"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.27**</w:t>
            </w:r>
          </w:p>
        </w:tc>
        <w:tc>
          <w:tcPr>
            <w:tcW w:w="735" w:type="dxa"/>
            <w:tcBorders>
              <w:top w:val="nil"/>
              <w:bottom w:val="nil"/>
            </w:tcBorders>
          </w:tcPr>
          <w:p w14:paraId="1E0DF6D4"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.27**</w:t>
            </w:r>
          </w:p>
        </w:tc>
        <w:tc>
          <w:tcPr>
            <w:tcW w:w="734" w:type="dxa"/>
            <w:tcBorders>
              <w:top w:val="nil"/>
              <w:bottom w:val="nil"/>
            </w:tcBorders>
          </w:tcPr>
          <w:p w14:paraId="23D52918" w14:textId="7358571E" w:rsidR="007F1064" w:rsidRPr="0047573F" w:rsidRDefault="00850B8E" w:rsidP="0047573F">
            <w:pPr>
              <w:autoSpaceDE w:val="0"/>
              <w:autoSpaceDN w:val="0"/>
              <w:adjustRightInd w:val="0"/>
              <w:jc w:val="center"/>
              <w:rPr>
                <w:sz w:val="22"/>
                <w:szCs w:val="22"/>
                <w:lang w:val="en-US"/>
              </w:rPr>
            </w:pPr>
            <w:r w:rsidRPr="0047573F">
              <w:rPr>
                <w:sz w:val="22"/>
                <w:szCs w:val="22"/>
                <w:lang w:val="en-US"/>
              </w:rPr>
              <w:t>.28**</w:t>
            </w:r>
          </w:p>
        </w:tc>
        <w:tc>
          <w:tcPr>
            <w:tcW w:w="735" w:type="dxa"/>
            <w:tcBorders>
              <w:top w:val="nil"/>
              <w:bottom w:val="nil"/>
            </w:tcBorders>
          </w:tcPr>
          <w:p w14:paraId="4073FB10" w14:textId="1F1302CD" w:rsidR="007F1064" w:rsidRPr="0047573F" w:rsidRDefault="00850B8E" w:rsidP="0047573F">
            <w:pPr>
              <w:autoSpaceDE w:val="0"/>
              <w:autoSpaceDN w:val="0"/>
              <w:adjustRightInd w:val="0"/>
              <w:jc w:val="center"/>
              <w:rPr>
                <w:sz w:val="22"/>
                <w:szCs w:val="22"/>
                <w:lang w:val="en-US"/>
              </w:rPr>
            </w:pPr>
            <w:r w:rsidRPr="0047573F">
              <w:rPr>
                <w:sz w:val="22"/>
                <w:szCs w:val="22"/>
                <w:lang w:val="en-US"/>
              </w:rPr>
              <w:t>.21**</w:t>
            </w:r>
          </w:p>
        </w:tc>
        <w:tc>
          <w:tcPr>
            <w:tcW w:w="735" w:type="dxa"/>
            <w:tcBorders>
              <w:top w:val="nil"/>
              <w:bottom w:val="nil"/>
            </w:tcBorders>
          </w:tcPr>
          <w:p w14:paraId="18C2F4EA" w14:textId="420477C8" w:rsidR="007F1064" w:rsidRPr="0047573F" w:rsidRDefault="007F1064" w:rsidP="0047573F">
            <w:pPr>
              <w:autoSpaceDE w:val="0"/>
              <w:autoSpaceDN w:val="0"/>
              <w:adjustRightInd w:val="0"/>
              <w:jc w:val="center"/>
              <w:rPr>
                <w:sz w:val="22"/>
                <w:szCs w:val="22"/>
                <w:lang w:val="en-US"/>
              </w:rPr>
            </w:pPr>
            <w:r w:rsidRPr="0047573F">
              <w:rPr>
                <w:sz w:val="22"/>
                <w:szCs w:val="22"/>
                <w:lang w:val="en-US"/>
              </w:rPr>
              <w:t>-.09</w:t>
            </w:r>
          </w:p>
        </w:tc>
      </w:tr>
      <w:tr w:rsidR="007F1064" w:rsidRPr="0047573F" w14:paraId="7F898E54" w14:textId="77777777" w:rsidTr="00367235">
        <w:trPr>
          <w:trHeight w:val="706"/>
        </w:trPr>
        <w:tc>
          <w:tcPr>
            <w:tcW w:w="3234" w:type="dxa"/>
            <w:tcBorders>
              <w:top w:val="nil"/>
              <w:bottom w:val="nil"/>
            </w:tcBorders>
          </w:tcPr>
          <w:p w14:paraId="6A4B8603" w14:textId="796B0129" w:rsidR="007F1064" w:rsidRPr="0047573F" w:rsidRDefault="007F1064" w:rsidP="0047573F">
            <w:pPr>
              <w:autoSpaceDE w:val="0"/>
              <w:autoSpaceDN w:val="0"/>
              <w:adjustRightInd w:val="0"/>
              <w:rPr>
                <w:sz w:val="22"/>
                <w:szCs w:val="22"/>
                <w:lang w:val="en-US"/>
              </w:rPr>
            </w:pPr>
            <w:r w:rsidRPr="0047573F">
              <w:rPr>
                <w:sz w:val="22"/>
                <w:szCs w:val="22"/>
                <w:lang w:val="en-US"/>
              </w:rPr>
              <w:t>3. Internalized negative emotion (Time 1; log transformed )</w:t>
            </w:r>
          </w:p>
        </w:tc>
        <w:tc>
          <w:tcPr>
            <w:tcW w:w="1559" w:type="dxa"/>
            <w:tcBorders>
              <w:top w:val="nil"/>
              <w:bottom w:val="nil"/>
            </w:tcBorders>
          </w:tcPr>
          <w:p w14:paraId="6E61232A"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0.00-0.62</w:t>
            </w:r>
          </w:p>
        </w:tc>
        <w:tc>
          <w:tcPr>
            <w:tcW w:w="734" w:type="dxa"/>
            <w:tcBorders>
              <w:top w:val="nil"/>
              <w:bottom w:val="nil"/>
            </w:tcBorders>
          </w:tcPr>
          <w:p w14:paraId="1F8EE8B0"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0.06</w:t>
            </w:r>
          </w:p>
        </w:tc>
        <w:tc>
          <w:tcPr>
            <w:tcW w:w="735" w:type="dxa"/>
            <w:gridSpan w:val="2"/>
            <w:tcBorders>
              <w:top w:val="nil"/>
              <w:bottom w:val="nil"/>
            </w:tcBorders>
          </w:tcPr>
          <w:p w14:paraId="4881671A"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0.11</w:t>
            </w:r>
          </w:p>
        </w:tc>
        <w:tc>
          <w:tcPr>
            <w:tcW w:w="734" w:type="dxa"/>
            <w:tcBorders>
              <w:top w:val="nil"/>
              <w:bottom w:val="nil"/>
            </w:tcBorders>
          </w:tcPr>
          <w:p w14:paraId="275D2F02"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3CE11C0B"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22FDB44E"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79FAD3CC"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.58**</w:t>
            </w:r>
          </w:p>
        </w:tc>
        <w:tc>
          <w:tcPr>
            <w:tcW w:w="734" w:type="dxa"/>
            <w:tcBorders>
              <w:top w:val="nil"/>
              <w:bottom w:val="nil"/>
            </w:tcBorders>
          </w:tcPr>
          <w:p w14:paraId="269C338B"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.78**</w:t>
            </w:r>
          </w:p>
        </w:tc>
        <w:tc>
          <w:tcPr>
            <w:tcW w:w="735" w:type="dxa"/>
            <w:tcBorders>
              <w:top w:val="nil"/>
              <w:bottom w:val="nil"/>
            </w:tcBorders>
          </w:tcPr>
          <w:p w14:paraId="51722DD7"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.61**</w:t>
            </w:r>
          </w:p>
        </w:tc>
        <w:tc>
          <w:tcPr>
            <w:tcW w:w="734" w:type="dxa"/>
            <w:tcBorders>
              <w:top w:val="nil"/>
              <w:bottom w:val="nil"/>
            </w:tcBorders>
          </w:tcPr>
          <w:p w14:paraId="771A781B" w14:textId="375F3157" w:rsidR="007F1064" w:rsidRPr="0047573F" w:rsidRDefault="00850B8E" w:rsidP="0047573F">
            <w:pPr>
              <w:autoSpaceDE w:val="0"/>
              <w:autoSpaceDN w:val="0"/>
              <w:adjustRightInd w:val="0"/>
              <w:jc w:val="center"/>
              <w:rPr>
                <w:sz w:val="22"/>
                <w:szCs w:val="22"/>
                <w:lang w:val="en-US"/>
              </w:rPr>
            </w:pPr>
            <w:r w:rsidRPr="0047573F">
              <w:rPr>
                <w:sz w:val="22"/>
                <w:szCs w:val="22"/>
                <w:lang w:val="en-US"/>
              </w:rPr>
              <w:t>.51**</w:t>
            </w:r>
          </w:p>
        </w:tc>
        <w:tc>
          <w:tcPr>
            <w:tcW w:w="735" w:type="dxa"/>
            <w:tcBorders>
              <w:top w:val="nil"/>
              <w:bottom w:val="nil"/>
            </w:tcBorders>
          </w:tcPr>
          <w:p w14:paraId="3401277D" w14:textId="59F4994A" w:rsidR="007F1064" w:rsidRPr="0047573F" w:rsidRDefault="00850B8E" w:rsidP="0047573F">
            <w:pPr>
              <w:autoSpaceDE w:val="0"/>
              <w:autoSpaceDN w:val="0"/>
              <w:adjustRightInd w:val="0"/>
              <w:jc w:val="center"/>
              <w:rPr>
                <w:sz w:val="22"/>
                <w:szCs w:val="22"/>
                <w:lang w:val="en-US"/>
              </w:rPr>
            </w:pPr>
            <w:r w:rsidRPr="0047573F">
              <w:rPr>
                <w:sz w:val="22"/>
                <w:szCs w:val="22"/>
                <w:lang w:val="en-US"/>
              </w:rPr>
              <w:t>.36**</w:t>
            </w:r>
          </w:p>
        </w:tc>
        <w:tc>
          <w:tcPr>
            <w:tcW w:w="735" w:type="dxa"/>
            <w:tcBorders>
              <w:top w:val="nil"/>
              <w:bottom w:val="nil"/>
            </w:tcBorders>
          </w:tcPr>
          <w:p w14:paraId="245582D9" w14:textId="3C7372A0" w:rsidR="007F1064" w:rsidRPr="0047573F" w:rsidRDefault="007F1064" w:rsidP="0047573F">
            <w:pPr>
              <w:autoSpaceDE w:val="0"/>
              <w:autoSpaceDN w:val="0"/>
              <w:adjustRightInd w:val="0"/>
              <w:jc w:val="center"/>
              <w:rPr>
                <w:sz w:val="22"/>
                <w:szCs w:val="22"/>
                <w:lang w:val="en-US"/>
              </w:rPr>
            </w:pPr>
            <w:r w:rsidRPr="0047573F">
              <w:rPr>
                <w:sz w:val="22"/>
                <w:szCs w:val="22"/>
                <w:lang w:val="en-US"/>
              </w:rPr>
              <w:t>.12</w:t>
            </w:r>
          </w:p>
        </w:tc>
      </w:tr>
      <w:tr w:rsidR="007F1064" w:rsidRPr="0047573F" w14:paraId="7861C9DD" w14:textId="77777777" w:rsidTr="00367235">
        <w:trPr>
          <w:trHeight w:val="706"/>
        </w:trPr>
        <w:tc>
          <w:tcPr>
            <w:tcW w:w="3234" w:type="dxa"/>
            <w:tcBorders>
              <w:top w:val="nil"/>
              <w:bottom w:val="nil"/>
            </w:tcBorders>
          </w:tcPr>
          <w:p w14:paraId="5B262200" w14:textId="1FFBEA6C" w:rsidR="007F1064" w:rsidRPr="0047573F" w:rsidRDefault="007F1064" w:rsidP="0047573F">
            <w:pPr>
              <w:autoSpaceDE w:val="0"/>
              <w:autoSpaceDN w:val="0"/>
              <w:adjustRightInd w:val="0"/>
              <w:rPr>
                <w:sz w:val="22"/>
                <w:szCs w:val="22"/>
                <w:lang w:val="en-US"/>
              </w:rPr>
            </w:pPr>
            <w:r w:rsidRPr="0047573F">
              <w:rPr>
                <w:sz w:val="22"/>
                <w:szCs w:val="22"/>
                <w:lang w:val="en-US"/>
              </w:rPr>
              <w:t>4. Externalized negative emotion</w:t>
            </w:r>
            <w:r w:rsidRPr="0047573F" w:rsidDel="001C4B79">
              <w:rPr>
                <w:sz w:val="22"/>
                <w:szCs w:val="22"/>
                <w:lang w:val="en-US"/>
              </w:rPr>
              <w:t xml:space="preserve"> </w:t>
            </w:r>
            <w:r w:rsidRPr="0047573F">
              <w:rPr>
                <w:sz w:val="22"/>
                <w:szCs w:val="22"/>
                <w:lang w:val="en-US"/>
              </w:rPr>
              <w:t>(Time 1; log transformed)</w:t>
            </w:r>
          </w:p>
        </w:tc>
        <w:tc>
          <w:tcPr>
            <w:tcW w:w="1559" w:type="dxa"/>
            <w:tcBorders>
              <w:top w:val="nil"/>
              <w:bottom w:val="nil"/>
            </w:tcBorders>
          </w:tcPr>
          <w:p w14:paraId="60F35302"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0.00-0.85</w:t>
            </w:r>
          </w:p>
        </w:tc>
        <w:tc>
          <w:tcPr>
            <w:tcW w:w="734" w:type="dxa"/>
            <w:tcBorders>
              <w:top w:val="nil"/>
              <w:bottom w:val="nil"/>
            </w:tcBorders>
          </w:tcPr>
          <w:p w14:paraId="71C45AFA"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0.06</w:t>
            </w:r>
          </w:p>
        </w:tc>
        <w:tc>
          <w:tcPr>
            <w:tcW w:w="735" w:type="dxa"/>
            <w:gridSpan w:val="2"/>
            <w:tcBorders>
              <w:top w:val="nil"/>
              <w:bottom w:val="nil"/>
            </w:tcBorders>
          </w:tcPr>
          <w:p w14:paraId="14E30E34"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0.15</w:t>
            </w:r>
          </w:p>
        </w:tc>
        <w:tc>
          <w:tcPr>
            <w:tcW w:w="734" w:type="dxa"/>
            <w:tcBorders>
              <w:top w:val="nil"/>
              <w:bottom w:val="nil"/>
            </w:tcBorders>
          </w:tcPr>
          <w:p w14:paraId="65A48B39"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747DFB98"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2029FA05"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056958C7"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357F7E4B"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.51**</w:t>
            </w:r>
          </w:p>
        </w:tc>
        <w:tc>
          <w:tcPr>
            <w:tcW w:w="735" w:type="dxa"/>
            <w:tcBorders>
              <w:top w:val="nil"/>
              <w:bottom w:val="nil"/>
            </w:tcBorders>
          </w:tcPr>
          <w:p w14:paraId="771CDF54"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.88**</w:t>
            </w:r>
          </w:p>
        </w:tc>
        <w:tc>
          <w:tcPr>
            <w:tcW w:w="734" w:type="dxa"/>
            <w:tcBorders>
              <w:top w:val="nil"/>
              <w:bottom w:val="nil"/>
            </w:tcBorders>
          </w:tcPr>
          <w:p w14:paraId="0B6A3B3E" w14:textId="17A99F0D" w:rsidR="007F1064" w:rsidRPr="0047573F" w:rsidRDefault="00850B8E" w:rsidP="0047573F">
            <w:pPr>
              <w:autoSpaceDE w:val="0"/>
              <w:autoSpaceDN w:val="0"/>
              <w:adjustRightInd w:val="0"/>
              <w:jc w:val="center"/>
              <w:rPr>
                <w:sz w:val="22"/>
                <w:szCs w:val="22"/>
                <w:lang w:val="en-US"/>
              </w:rPr>
            </w:pPr>
            <w:r w:rsidRPr="0047573F">
              <w:rPr>
                <w:sz w:val="22"/>
                <w:szCs w:val="22"/>
                <w:lang w:val="en-US"/>
              </w:rPr>
              <w:t>.36**</w:t>
            </w:r>
          </w:p>
        </w:tc>
        <w:tc>
          <w:tcPr>
            <w:tcW w:w="735" w:type="dxa"/>
            <w:tcBorders>
              <w:top w:val="nil"/>
              <w:bottom w:val="nil"/>
            </w:tcBorders>
          </w:tcPr>
          <w:p w14:paraId="6952779B" w14:textId="6147702A" w:rsidR="007F1064" w:rsidRPr="0047573F" w:rsidRDefault="00850B8E" w:rsidP="0047573F">
            <w:pPr>
              <w:autoSpaceDE w:val="0"/>
              <w:autoSpaceDN w:val="0"/>
              <w:adjustRightInd w:val="0"/>
              <w:jc w:val="center"/>
              <w:rPr>
                <w:sz w:val="22"/>
                <w:szCs w:val="22"/>
                <w:lang w:val="en-US"/>
              </w:rPr>
            </w:pPr>
            <w:r w:rsidRPr="0047573F">
              <w:rPr>
                <w:sz w:val="22"/>
                <w:szCs w:val="22"/>
                <w:lang w:val="en-US"/>
              </w:rPr>
              <w:t>.52**</w:t>
            </w:r>
          </w:p>
        </w:tc>
        <w:tc>
          <w:tcPr>
            <w:tcW w:w="735" w:type="dxa"/>
            <w:tcBorders>
              <w:top w:val="nil"/>
              <w:bottom w:val="nil"/>
            </w:tcBorders>
          </w:tcPr>
          <w:p w14:paraId="29B0A2C9" w14:textId="2B54A534" w:rsidR="007F1064" w:rsidRPr="0047573F" w:rsidRDefault="007F1064" w:rsidP="0047573F">
            <w:pPr>
              <w:autoSpaceDE w:val="0"/>
              <w:autoSpaceDN w:val="0"/>
              <w:adjustRightInd w:val="0"/>
              <w:jc w:val="center"/>
              <w:rPr>
                <w:sz w:val="22"/>
                <w:szCs w:val="22"/>
                <w:lang w:val="en-US"/>
              </w:rPr>
            </w:pPr>
            <w:r w:rsidRPr="0047573F">
              <w:rPr>
                <w:sz w:val="22"/>
                <w:szCs w:val="22"/>
                <w:lang w:val="en-US"/>
              </w:rPr>
              <w:t>-.02</w:t>
            </w:r>
          </w:p>
        </w:tc>
      </w:tr>
      <w:tr w:rsidR="007F1064" w:rsidRPr="0047573F" w14:paraId="74B01985" w14:textId="77777777" w:rsidTr="00367235">
        <w:trPr>
          <w:trHeight w:val="706"/>
        </w:trPr>
        <w:tc>
          <w:tcPr>
            <w:tcW w:w="3234" w:type="dxa"/>
            <w:tcBorders>
              <w:top w:val="nil"/>
              <w:bottom w:val="nil"/>
            </w:tcBorders>
          </w:tcPr>
          <w:p w14:paraId="5A8A231D" w14:textId="6AB79BC1" w:rsidR="007F1064" w:rsidRPr="0047573F" w:rsidRDefault="007F1064" w:rsidP="0047573F">
            <w:pPr>
              <w:autoSpaceDE w:val="0"/>
              <w:autoSpaceDN w:val="0"/>
              <w:adjustRightInd w:val="0"/>
              <w:rPr>
                <w:sz w:val="22"/>
                <w:szCs w:val="22"/>
                <w:lang w:val="en-US"/>
              </w:rPr>
            </w:pPr>
            <w:r w:rsidRPr="0047573F">
              <w:rPr>
                <w:sz w:val="22"/>
                <w:szCs w:val="22"/>
                <w:lang w:val="en-US"/>
              </w:rPr>
              <w:t>5. Internalized negative emotion</w:t>
            </w:r>
            <w:r w:rsidRPr="0047573F" w:rsidDel="001C4B79">
              <w:rPr>
                <w:sz w:val="22"/>
                <w:szCs w:val="22"/>
                <w:lang w:val="en-US"/>
              </w:rPr>
              <w:t xml:space="preserve"> </w:t>
            </w:r>
            <w:r w:rsidRPr="0047573F">
              <w:rPr>
                <w:sz w:val="22"/>
                <w:szCs w:val="22"/>
                <w:lang w:val="en-US"/>
              </w:rPr>
              <w:t>(Time 2; log transformed )</w:t>
            </w:r>
          </w:p>
        </w:tc>
        <w:tc>
          <w:tcPr>
            <w:tcW w:w="1559" w:type="dxa"/>
            <w:tcBorders>
              <w:top w:val="nil"/>
              <w:bottom w:val="nil"/>
            </w:tcBorders>
          </w:tcPr>
          <w:p w14:paraId="0071E4E2"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0.00-0.56</w:t>
            </w:r>
          </w:p>
        </w:tc>
        <w:tc>
          <w:tcPr>
            <w:tcW w:w="734" w:type="dxa"/>
            <w:tcBorders>
              <w:top w:val="nil"/>
              <w:bottom w:val="nil"/>
            </w:tcBorders>
          </w:tcPr>
          <w:p w14:paraId="2C66614F"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0.09</w:t>
            </w:r>
          </w:p>
        </w:tc>
        <w:tc>
          <w:tcPr>
            <w:tcW w:w="735" w:type="dxa"/>
            <w:gridSpan w:val="2"/>
            <w:tcBorders>
              <w:top w:val="nil"/>
              <w:bottom w:val="nil"/>
            </w:tcBorders>
          </w:tcPr>
          <w:p w14:paraId="6EAFD7CF"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0.12</w:t>
            </w:r>
          </w:p>
        </w:tc>
        <w:tc>
          <w:tcPr>
            <w:tcW w:w="734" w:type="dxa"/>
            <w:tcBorders>
              <w:top w:val="nil"/>
              <w:bottom w:val="nil"/>
            </w:tcBorders>
          </w:tcPr>
          <w:p w14:paraId="6AF709CF"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2240381F"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14B5C2B9"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1BFBF54C"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2BFE2007"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4F1F87F4"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.58**</w:t>
            </w:r>
          </w:p>
        </w:tc>
        <w:tc>
          <w:tcPr>
            <w:tcW w:w="734" w:type="dxa"/>
            <w:tcBorders>
              <w:top w:val="nil"/>
              <w:bottom w:val="nil"/>
            </w:tcBorders>
          </w:tcPr>
          <w:p w14:paraId="1D3CDB9E" w14:textId="0CA6EF2D" w:rsidR="007F1064" w:rsidRPr="0047573F" w:rsidRDefault="00850B8E" w:rsidP="0047573F">
            <w:pPr>
              <w:autoSpaceDE w:val="0"/>
              <w:autoSpaceDN w:val="0"/>
              <w:adjustRightInd w:val="0"/>
              <w:jc w:val="center"/>
              <w:rPr>
                <w:sz w:val="22"/>
                <w:szCs w:val="22"/>
                <w:lang w:val="en-US"/>
              </w:rPr>
            </w:pPr>
            <w:r w:rsidRPr="0047573F">
              <w:rPr>
                <w:sz w:val="22"/>
                <w:szCs w:val="22"/>
                <w:lang w:val="en-US"/>
              </w:rPr>
              <w:t>.73**</w:t>
            </w:r>
          </w:p>
        </w:tc>
        <w:tc>
          <w:tcPr>
            <w:tcW w:w="735" w:type="dxa"/>
            <w:tcBorders>
              <w:top w:val="nil"/>
              <w:bottom w:val="nil"/>
            </w:tcBorders>
          </w:tcPr>
          <w:p w14:paraId="3329E3A7" w14:textId="7B3244BF" w:rsidR="007F1064" w:rsidRPr="0047573F" w:rsidRDefault="00850B8E" w:rsidP="0047573F">
            <w:pPr>
              <w:autoSpaceDE w:val="0"/>
              <w:autoSpaceDN w:val="0"/>
              <w:adjustRightInd w:val="0"/>
              <w:jc w:val="center"/>
              <w:rPr>
                <w:sz w:val="22"/>
                <w:szCs w:val="22"/>
                <w:lang w:val="en-US"/>
              </w:rPr>
            </w:pPr>
            <w:r w:rsidRPr="0047573F">
              <w:rPr>
                <w:sz w:val="22"/>
                <w:szCs w:val="22"/>
                <w:lang w:val="en-US"/>
              </w:rPr>
              <w:t>.38**</w:t>
            </w:r>
          </w:p>
        </w:tc>
        <w:tc>
          <w:tcPr>
            <w:tcW w:w="735" w:type="dxa"/>
            <w:tcBorders>
              <w:top w:val="nil"/>
              <w:bottom w:val="nil"/>
            </w:tcBorders>
          </w:tcPr>
          <w:p w14:paraId="07AF8C90" w14:textId="1BC36C99" w:rsidR="007F1064" w:rsidRPr="0047573F" w:rsidRDefault="007F1064" w:rsidP="0047573F">
            <w:pPr>
              <w:autoSpaceDE w:val="0"/>
              <w:autoSpaceDN w:val="0"/>
              <w:adjustRightInd w:val="0"/>
              <w:jc w:val="center"/>
              <w:rPr>
                <w:sz w:val="22"/>
                <w:szCs w:val="22"/>
                <w:lang w:val="en-US"/>
              </w:rPr>
            </w:pPr>
            <w:r w:rsidRPr="0047573F">
              <w:rPr>
                <w:sz w:val="22"/>
                <w:szCs w:val="22"/>
                <w:lang w:val="en-US"/>
              </w:rPr>
              <w:t>.08</w:t>
            </w:r>
          </w:p>
        </w:tc>
      </w:tr>
      <w:tr w:rsidR="007F1064" w:rsidRPr="0047573F" w14:paraId="322148F2" w14:textId="77777777" w:rsidTr="00367235">
        <w:trPr>
          <w:trHeight w:val="706"/>
        </w:trPr>
        <w:tc>
          <w:tcPr>
            <w:tcW w:w="3234" w:type="dxa"/>
            <w:tcBorders>
              <w:top w:val="nil"/>
              <w:bottom w:val="nil"/>
            </w:tcBorders>
          </w:tcPr>
          <w:p w14:paraId="22CFFFC6" w14:textId="2081054A" w:rsidR="007F1064" w:rsidRPr="0047573F" w:rsidRDefault="007F1064" w:rsidP="0047573F">
            <w:pPr>
              <w:autoSpaceDE w:val="0"/>
              <w:autoSpaceDN w:val="0"/>
              <w:adjustRightInd w:val="0"/>
              <w:rPr>
                <w:sz w:val="22"/>
                <w:szCs w:val="22"/>
                <w:lang w:val="en-US"/>
              </w:rPr>
            </w:pPr>
            <w:r w:rsidRPr="0047573F">
              <w:rPr>
                <w:sz w:val="22"/>
                <w:szCs w:val="22"/>
                <w:lang w:val="en-US"/>
              </w:rPr>
              <w:t>6. Externalized negative emotion</w:t>
            </w:r>
            <w:r w:rsidRPr="0047573F" w:rsidDel="001C4B79">
              <w:rPr>
                <w:sz w:val="22"/>
                <w:szCs w:val="22"/>
                <w:lang w:val="en-US"/>
              </w:rPr>
              <w:t xml:space="preserve"> </w:t>
            </w:r>
            <w:r w:rsidRPr="0047573F">
              <w:rPr>
                <w:sz w:val="22"/>
                <w:szCs w:val="22"/>
                <w:lang w:val="en-US"/>
              </w:rPr>
              <w:t>(Time 2; log transformed)</w:t>
            </w:r>
          </w:p>
        </w:tc>
        <w:tc>
          <w:tcPr>
            <w:tcW w:w="1559" w:type="dxa"/>
            <w:tcBorders>
              <w:top w:val="nil"/>
              <w:bottom w:val="nil"/>
            </w:tcBorders>
          </w:tcPr>
          <w:p w14:paraId="20941D88"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0.00-0.85</w:t>
            </w:r>
          </w:p>
        </w:tc>
        <w:tc>
          <w:tcPr>
            <w:tcW w:w="734" w:type="dxa"/>
            <w:tcBorders>
              <w:top w:val="nil"/>
              <w:bottom w:val="nil"/>
            </w:tcBorders>
          </w:tcPr>
          <w:p w14:paraId="6D3DB2A2"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0.06</w:t>
            </w:r>
          </w:p>
        </w:tc>
        <w:tc>
          <w:tcPr>
            <w:tcW w:w="735" w:type="dxa"/>
            <w:gridSpan w:val="2"/>
            <w:tcBorders>
              <w:top w:val="nil"/>
              <w:bottom w:val="nil"/>
            </w:tcBorders>
          </w:tcPr>
          <w:p w14:paraId="72FAF4F3"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0.14</w:t>
            </w:r>
          </w:p>
        </w:tc>
        <w:tc>
          <w:tcPr>
            <w:tcW w:w="734" w:type="dxa"/>
            <w:tcBorders>
              <w:top w:val="nil"/>
              <w:bottom w:val="nil"/>
            </w:tcBorders>
          </w:tcPr>
          <w:p w14:paraId="2093F11C"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66958920"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11BA752F"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392E3669"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3CEA25AC"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7DB414EB" w14:textId="77777777" w:rsidR="007F1064" w:rsidRPr="0047573F" w:rsidRDefault="007F1064"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2575520A" w14:textId="52844474" w:rsidR="007F1064" w:rsidRPr="0047573F" w:rsidRDefault="00850B8E" w:rsidP="0047573F">
            <w:pPr>
              <w:autoSpaceDE w:val="0"/>
              <w:autoSpaceDN w:val="0"/>
              <w:adjustRightInd w:val="0"/>
              <w:jc w:val="center"/>
              <w:rPr>
                <w:sz w:val="22"/>
                <w:szCs w:val="22"/>
                <w:lang w:val="en-US"/>
              </w:rPr>
            </w:pPr>
            <w:r w:rsidRPr="0047573F">
              <w:rPr>
                <w:sz w:val="22"/>
                <w:szCs w:val="22"/>
                <w:lang w:val="en-US"/>
              </w:rPr>
              <w:t>.43**</w:t>
            </w:r>
          </w:p>
        </w:tc>
        <w:tc>
          <w:tcPr>
            <w:tcW w:w="735" w:type="dxa"/>
            <w:tcBorders>
              <w:top w:val="nil"/>
              <w:bottom w:val="nil"/>
            </w:tcBorders>
          </w:tcPr>
          <w:p w14:paraId="0B4C9708" w14:textId="3742F3BA" w:rsidR="007F1064" w:rsidRPr="0047573F" w:rsidRDefault="00850B8E" w:rsidP="0047573F">
            <w:pPr>
              <w:autoSpaceDE w:val="0"/>
              <w:autoSpaceDN w:val="0"/>
              <w:adjustRightInd w:val="0"/>
              <w:jc w:val="center"/>
              <w:rPr>
                <w:sz w:val="22"/>
                <w:szCs w:val="22"/>
                <w:lang w:val="en-US"/>
              </w:rPr>
            </w:pPr>
            <w:r w:rsidRPr="0047573F">
              <w:rPr>
                <w:sz w:val="22"/>
                <w:szCs w:val="22"/>
                <w:lang w:val="en-US"/>
              </w:rPr>
              <w:t>.62**</w:t>
            </w:r>
          </w:p>
        </w:tc>
        <w:tc>
          <w:tcPr>
            <w:tcW w:w="735" w:type="dxa"/>
            <w:tcBorders>
              <w:top w:val="nil"/>
              <w:bottom w:val="nil"/>
            </w:tcBorders>
          </w:tcPr>
          <w:p w14:paraId="0093689F" w14:textId="690F4EBD" w:rsidR="007F1064" w:rsidRPr="0047573F" w:rsidRDefault="007F1064" w:rsidP="0047573F">
            <w:pPr>
              <w:autoSpaceDE w:val="0"/>
              <w:autoSpaceDN w:val="0"/>
              <w:adjustRightInd w:val="0"/>
              <w:jc w:val="center"/>
              <w:rPr>
                <w:sz w:val="22"/>
                <w:szCs w:val="22"/>
                <w:lang w:val="en-US"/>
              </w:rPr>
            </w:pPr>
            <w:r w:rsidRPr="0047573F">
              <w:rPr>
                <w:sz w:val="22"/>
                <w:szCs w:val="22"/>
                <w:lang w:val="en-US"/>
              </w:rPr>
              <w:t>-.01</w:t>
            </w:r>
          </w:p>
        </w:tc>
      </w:tr>
      <w:tr w:rsidR="00850B8E" w:rsidRPr="0047573F" w14:paraId="606A9E3D" w14:textId="77777777" w:rsidTr="00367235">
        <w:trPr>
          <w:trHeight w:val="706"/>
        </w:trPr>
        <w:tc>
          <w:tcPr>
            <w:tcW w:w="3234" w:type="dxa"/>
            <w:tcBorders>
              <w:top w:val="nil"/>
              <w:bottom w:val="nil"/>
            </w:tcBorders>
          </w:tcPr>
          <w:p w14:paraId="393F0064" w14:textId="69FC8FD2" w:rsidR="00850B8E" w:rsidRPr="0047573F" w:rsidRDefault="00850B8E" w:rsidP="0047573F">
            <w:pPr>
              <w:autoSpaceDE w:val="0"/>
              <w:autoSpaceDN w:val="0"/>
              <w:adjustRightInd w:val="0"/>
              <w:rPr>
                <w:sz w:val="22"/>
                <w:szCs w:val="22"/>
                <w:lang w:val="en-US"/>
              </w:rPr>
            </w:pPr>
            <w:r w:rsidRPr="0047573F">
              <w:rPr>
                <w:sz w:val="22"/>
                <w:szCs w:val="22"/>
                <w:lang w:val="en-US"/>
              </w:rPr>
              <w:t>7. Internalized negative emotion (Time 3; log transformed)</w:t>
            </w:r>
          </w:p>
        </w:tc>
        <w:tc>
          <w:tcPr>
            <w:tcW w:w="1559" w:type="dxa"/>
            <w:tcBorders>
              <w:top w:val="nil"/>
              <w:bottom w:val="nil"/>
            </w:tcBorders>
          </w:tcPr>
          <w:p w14:paraId="40FEE022" w14:textId="45FFE63F" w:rsidR="00850B8E" w:rsidRPr="0047573F" w:rsidRDefault="00850B8E" w:rsidP="0047573F">
            <w:pPr>
              <w:autoSpaceDE w:val="0"/>
              <w:autoSpaceDN w:val="0"/>
              <w:adjustRightInd w:val="0"/>
              <w:jc w:val="center"/>
              <w:rPr>
                <w:sz w:val="22"/>
                <w:szCs w:val="22"/>
                <w:lang w:val="en-US"/>
              </w:rPr>
            </w:pPr>
            <w:r w:rsidRPr="0047573F">
              <w:rPr>
                <w:sz w:val="22"/>
                <w:szCs w:val="22"/>
                <w:lang w:val="en-US"/>
              </w:rPr>
              <w:t>0.00-0.76</w:t>
            </w:r>
          </w:p>
        </w:tc>
        <w:tc>
          <w:tcPr>
            <w:tcW w:w="734" w:type="dxa"/>
            <w:tcBorders>
              <w:top w:val="nil"/>
              <w:bottom w:val="nil"/>
            </w:tcBorders>
          </w:tcPr>
          <w:p w14:paraId="0CE95019" w14:textId="3EAAD132" w:rsidR="00850B8E" w:rsidRPr="0047573F" w:rsidRDefault="00850B8E" w:rsidP="0047573F">
            <w:pPr>
              <w:autoSpaceDE w:val="0"/>
              <w:autoSpaceDN w:val="0"/>
              <w:adjustRightInd w:val="0"/>
              <w:jc w:val="center"/>
              <w:rPr>
                <w:sz w:val="22"/>
                <w:szCs w:val="22"/>
                <w:lang w:val="en-US"/>
              </w:rPr>
            </w:pPr>
            <w:r w:rsidRPr="0047573F">
              <w:rPr>
                <w:sz w:val="22"/>
                <w:szCs w:val="22"/>
                <w:lang w:val="en-US"/>
              </w:rPr>
              <w:t>0.15</w:t>
            </w:r>
          </w:p>
        </w:tc>
        <w:tc>
          <w:tcPr>
            <w:tcW w:w="735" w:type="dxa"/>
            <w:gridSpan w:val="2"/>
            <w:tcBorders>
              <w:top w:val="nil"/>
              <w:bottom w:val="nil"/>
            </w:tcBorders>
          </w:tcPr>
          <w:p w14:paraId="6DB27717" w14:textId="380590DA" w:rsidR="00850B8E" w:rsidRPr="0047573F" w:rsidRDefault="00850B8E" w:rsidP="0047573F">
            <w:pPr>
              <w:autoSpaceDE w:val="0"/>
              <w:autoSpaceDN w:val="0"/>
              <w:adjustRightInd w:val="0"/>
              <w:jc w:val="center"/>
              <w:rPr>
                <w:sz w:val="22"/>
                <w:szCs w:val="22"/>
                <w:lang w:val="en-US"/>
              </w:rPr>
            </w:pPr>
            <w:r w:rsidRPr="0047573F">
              <w:rPr>
                <w:sz w:val="22"/>
                <w:szCs w:val="22"/>
                <w:lang w:val="en-US"/>
              </w:rPr>
              <w:t>0.17</w:t>
            </w:r>
          </w:p>
        </w:tc>
        <w:tc>
          <w:tcPr>
            <w:tcW w:w="734" w:type="dxa"/>
            <w:tcBorders>
              <w:top w:val="nil"/>
              <w:bottom w:val="nil"/>
            </w:tcBorders>
          </w:tcPr>
          <w:p w14:paraId="728FAD68" w14:textId="1E3F9336"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0CFC58F5" w14:textId="07FF4B6C"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47ED7151" w14:textId="67FD28AD"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7B2100BF" w14:textId="760E68C2"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3C2694CD" w14:textId="21D5DA9B"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2F27483A" w14:textId="24303704"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433BA143" w14:textId="68BB4B99"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161CD96B" w14:textId="1E8CFB64" w:rsidR="00850B8E" w:rsidRPr="0047573F" w:rsidRDefault="00850B8E" w:rsidP="0047573F">
            <w:pPr>
              <w:autoSpaceDE w:val="0"/>
              <w:autoSpaceDN w:val="0"/>
              <w:adjustRightInd w:val="0"/>
              <w:jc w:val="center"/>
              <w:rPr>
                <w:sz w:val="22"/>
                <w:szCs w:val="22"/>
                <w:lang w:val="en-US"/>
              </w:rPr>
            </w:pPr>
            <w:r w:rsidRPr="0047573F">
              <w:rPr>
                <w:sz w:val="22"/>
                <w:szCs w:val="22"/>
                <w:lang w:val="en-US"/>
              </w:rPr>
              <w:t>.60**</w:t>
            </w:r>
          </w:p>
        </w:tc>
        <w:tc>
          <w:tcPr>
            <w:tcW w:w="735" w:type="dxa"/>
            <w:tcBorders>
              <w:top w:val="nil"/>
              <w:bottom w:val="nil"/>
            </w:tcBorders>
          </w:tcPr>
          <w:p w14:paraId="110AA50D" w14:textId="2194F67C" w:rsidR="00850B8E" w:rsidRPr="0047573F" w:rsidRDefault="00850B8E" w:rsidP="0047573F">
            <w:pPr>
              <w:autoSpaceDE w:val="0"/>
              <w:autoSpaceDN w:val="0"/>
              <w:adjustRightInd w:val="0"/>
              <w:jc w:val="center"/>
              <w:rPr>
                <w:sz w:val="22"/>
                <w:szCs w:val="22"/>
                <w:lang w:val="en-US"/>
              </w:rPr>
            </w:pPr>
            <w:r w:rsidRPr="0047573F">
              <w:rPr>
                <w:sz w:val="22"/>
                <w:szCs w:val="22"/>
                <w:lang w:val="en-US"/>
              </w:rPr>
              <w:t>.03</w:t>
            </w:r>
          </w:p>
        </w:tc>
      </w:tr>
      <w:tr w:rsidR="00850B8E" w:rsidRPr="0047573F" w14:paraId="4793AA2D" w14:textId="77777777" w:rsidTr="00367235">
        <w:trPr>
          <w:trHeight w:val="706"/>
        </w:trPr>
        <w:tc>
          <w:tcPr>
            <w:tcW w:w="3234" w:type="dxa"/>
            <w:tcBorders>
              <w:top w:val="nil"/>
              <w:bottom w:val="nil"/>
            </w:tcBorders>
          </w:tcPr>
          <w:p w14:paraId="21BF2555" w14:textId="43D02E2B" w:rsidR="00850B8E" w:rsidRPr="0047573F" w:rsidRDefault="00850B8E" w:rsidP="0047573F">
            <w:pPr>
              <w:autoSpaceDE w:val="0"/>
              <w:autoSpaceDN w:val="0"/>
              <w:adjustRightInd w:val="0"/>
              <w:rPr>
                <w:sz w:val="22"/>
                <w:szCs w:val="22"/>
                <w:lang w:val="en-US"/>
              </w:rPr>
            </w:pPr>
            <w:r w:rsidRPr="0047573F">
              <w:rPr>
                <w:sz w:val="22"/>
                <w:szCs w:val="22"/>
                <w:lang w:val="en-US"/>
              </w:rPr>
              <w:t>8.Externalized negative emotion (Time 3; log transformed)</w:t>
            </w:r>
          </w:p>
        </w:tc>
        <w:tc>
          <w:tcPr>
            <w:tcW w:w="1559" w:type="dxa"/>
            <w:tcBorders>
              <w:top w:val="nil"/>
              <w:bottom w:val="nil"/>
            </w:tcBorders>
          </w:tcPr>
          <w:p w14:paraId="3D07EEB1" w14:textId="0530DD6A" w:rsidR="00850B8E" w:rsidRPr="0047573F" w:rsidRDefault="00850B8E" w:rsidP="0047573F">
            <w:pPr>
              <w:autoSpaceDE w:val="0"/>
              <w:autoSpaceDN w:val="0"/>
              <w:adjustRightInd w:val="0"/>
              <w:jc w:val="center"/>
              <w:rPr>
                <w:sz w:val="22"/>
                <w:szCs w:val="22"/>
                <w:lang w:val="en-US"/>
              </w:rPr>
            </w:pPr>
            <w:r w:rsidRPr="0047573F">
              <w:rPr>
                <w:sz w:val="22"/>
                <w:szCs w:val="22"/>
                <w:lang w:val="en-US"/>
              </w:rPr>
              <w:t>0.00-0.85</w:t>
            </w:r>
          </w:p>
        </w:tc>
        <w:tc>
          <w:tcPr>
            <w:tcW w:w="734" w:type="dxa"/>
            <w:tcBorders>
              <w:top w:val="nil"/>
              <w:bottom w:val="nil"/>
            </w:tcBorders>
          </w:tcPr>
          <w:p w14:paraId="745CDAB5" w14:textId="3A285304" w:rsidR="00850B8E" w:rsidRPr="0047573F" w:rsidRDefault="00850B8E" w:rsidP="0047573F">
            <w:pPr>
              <w:autoSpaceDE w:val="0"/>
              <w:autoSpaceDN w:val="0"/>
              <w:adjustRightInd w:val="0"/>
              <w:jc w:val="center"/>
              <w:rPr>
                <w:sz w:val="22"/>
                <w:szCs w:val="22"/>
                <w:lang w:val="en-US"/>
              </w:rPr>
            </w:pPr>
            <w:r w:rsidRPr="0047573F">
              <w:rPr>
                <w:sz w:val="22"/>
                <w:szCs w:val="22"/>
                <w:lang w:val="en-US"/>
              </w:rPr>
              <w:t>0.09</w:t>
            </w:r>
          </w:p>
        </w:tc>
        <w:tc>
          <w:tcPr>
            <w:tcW w:w="735" w:type="dxa"/>
            <w:gridSpan w:val="2"/>
            <w:tcBorders>
              <w:top w:val="nil"/>
              <w:bottom w:val="nil"/>
            </w:tcBorders>
          </w:tcPr>
          <w:p w14:paraId="293F4CDD" w14:textId="4892D136" w:rsidR="00850B8E" w:rsidRPr="0047573F" w:rsidRDefault="00850B8E" w:rsidP="0047573F">
            <w:pPr>
              <w:autoSpaceDE w:val="0"/>
              <w:autoSpaceDN w:val="0"/>
              <w:adjustRightInd w:val="0"/>
              <w:jc w:val="center"/>
              <w:rPr>
                <w:sz w:val="22"/>
                <w:szCs w:val="22"/>
                <w:lang w:val="en-US"/>
              </w:rPr>
            </w:pPr>
            <w:r w:rsidRPr="0047573F">
              <w:rPr>
                <w:sz w:val="22"/>
                <w:szCs w:val="22"/>
                <w:lang w:val="en-US"/>
              </w:rPr>
              <w:t>0.16</w:t>
            </w:r>
          </w:p>
        </w:tc>
        <w:tc>
          <w:tcPr>
            <w:tcW w:w="734" w:type="dxa"/>
            <w:tcBorders>
              <w:top w:val="nil"/>
              <w:bottom w:val="nil"/>
            </w:tcBorders>
          </w:tcPr>
          <w:p w14:paraId="7C747E8B" w14:textId="5F17BF9A"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1C27868C" w14:textId="2D1E6BC3"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3361597D" w14:textId="0318D223"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38B2E5D4" w14:textId="6A424854"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4227D28D" w14:textId="0BDDA08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0CC55194" w14:textId="506415A3"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bottom w:val="nil"/>
            </w:tcBorders>
          </w:tcPr>
          <w:p w14:paraId="45B1A17B" w14:textId="2A9EE9B4"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4A72DC4D" w14:textId="2D786FEA"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bottom w:val="nil"/>
            </w:tcBorders>
          </w:tcPr>
          <w:p w14:paraId="08D752E4" w14:textId="6AC0ADA3" w:rsidR="00850B8E" w:rsidRPr="0047573F" w:rsidRDefault="00850B8E" w:rsidP="0047573F">
            <w:pPr>
              <w:autoSpaceDE w:val="0"/>
              <w:autoSpaceDN w:val="0"/>
              <w:adjustRightInd w:val="0"/>
              <w:jc w:val="center"/>
              <w:rPr>
                <w:sz w:val="22"/>
                <w:szCs w:val="22"/>
                <w:lang w:val="en-US"/>
              </w:rPr>
            </w:pPr>
            <w:r w:rsidRPr="0047573F">
              <w:rPr>
                <w:sz w:val="22"/>
                <w:szCs w:val="22"/>
                <w:lang w:val="en-US"/>
              </w:rPr>
              <w:t>-.09</w:t>
            </w:r>
          </w:p>
        </w:tc>
      </w:tr>
      <w:tr w:rsidR="00850B8E" w:rsidRPr="0047573F" w14:paraId="77583946" w14:textId="77777777" w:rsidTr="00367235">
        <w:trPr>
          <w:trHeight w:val="618"/>
        </w:trPr>
        <w:tc>
          <w:tcPr>
            <w:tcW w:w="3234" w:type="dxa"/>
            <w:tcBorders>
              <w:top w:val="nil"/>
            </w:tcBorders>
          </w:tcPr>
          <w:p w14:paraId="41F833B2" w14:textId="1C4CBF40" w:rsidR="00850B8E" w:rsidRPr="0047573F" w:rsidRDefault="00E558D0" w:rsidP="0047573F">
            <w:pPr>
              <w:autoSpaceDE w:val="0"/>
              <w:autoSpaceDN w:val="0"/>
              <w:adjustRightInd w:val="0"/>
              <w:rPr>
                <w:sz w:val="22"/>
                <w:szCs w:val="22"/>
                <w:lang w:val="en-US"/>
              </w:rPr>
            </w:pPr>
            <w:r w:rsidRPr="0047573F">
              <w:rPr>
                <w:sz w:val="22"/>
                <w:szCs w:val="22"/>
                <w:lang w:val="en-US"/>
              </w:rPr>
              <w:t>9</w:t>
            </w:r>
            <w:r w:rsidR="00850B8E" w:rsidRPr="0047573F">
              <w:rPr>
                <w:sz w:val="22"/>
                <w:szCs w:val="22"/>
                <w:lang w:val="en-US"/>
              </w:rPr>
              <w:t>. Age</w:t>
            </w:r>
          </w:p>
        </w:tc>
        <w:tc>
          <w:tcPr>
            <w:tcW w:w="1559" w:type="dxa"/>
            <w:tcBorders>
              <w:top w:val="nil"/>
            </w:tcBorders>
          </w:tcPr>
          <w:p w14:paraId="69E41974"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9.3-13.1</w:t>
            </w:r>
          </w:p>
        </w:tc>
        <w:tc>
          <w:tcPr>
            <w:tcW w:w="734" w:type="dxa"/>
            <w:tcBorders>
              <w:top w:val="nil"/>
            </w:tcBorders>
          </w:tcPr>
          <w:p w14:paraId="6EB15AF1"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11.3</w:t>
            </w:r>
          </w:p>
        </w:tc>
        <w:tc>
          <w:tcPr>
            <w:tcW w:w="735" w:type="dxa"/>
            <w:gridSpan w:val="2"/>
            <w:tcBorders>
              <w:top w:val="nil"/>
            </w:tcBorders>
          </w:tcPr>
          <w:p w14:paraId="24FACDA8"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0.7</w:t>
            </w:r>
          </w:p>
        </w:tc>
        <w:tc>
          <w:tcPr>
            <w:tcW w:w="734" w:type="dxa"/>
            <w:tcBorders>
              <w:top w:val="nil"/>
            </w:tcBorders>
          </w:tcPr>
          <w:p w14:paraId="44B0747B"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tcBorders>
          </w:tcPr>
          <w:p w14:paraId="40717357"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tcBorders>
          </w:tcPr>
          <w:p w14:paraId="5B62B695"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tcBorders>
          </w:tcPr>
          <w:p w14:paraId="75035422"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tcBorders>
          </w:tcPr>
          <w:p w14:paraId="1BBF8CAC"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tcBorders>
          </w:tcPr>
          <w:p w14:paraId="1E8460C1" w14:textId="777777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4" w:type="dxa"/>
            <w:tcBorders>
              <w:top w:val="nil"/>
            </w:tcBorders>
          </w:tcPr>
          <w:p w14:paraId="13C4EB66" w14:textId="006A2F7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tcBorders>
          </w:tcPr>
          <w:p w14:paraId="790C50EF" w14:textId="04AB9857"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c>
          <w:tcPr>
            <w:tcW w:w="735" w:type="dxa"/>
            <w:tcBorders>
              <w:top w:val="nil"/>
            </w:tcBorders>
          </w:tcPr>
          <w:p w14:paraId="57807D6A" w14:textId="337A61F2" w:rsidR="00850B8E" w:rsidRPr="0047573F" w:rsidRDefault="00850B8E" w:rsidP="0047573F">
            <w:pPr>
              <w:autoSpaceDE w:val="0"/>
              <w:autoSpaceDN w:val="0"/>
              <w:adjustRightInd w:val="0"/>
              <w:jc w:val="center"/>
              <w:rPr>
                <w:sz w:val="22"/>
                <w:szCs w:val="22"/>
                <w:lang w:val="en-US"/>
              </w:rPr>
            </w:pPr>
            <w:r w:rsidRPr="0047573F">
              <w:rPr>
                <w:sz w:val="22"/>
                <w:szCs w:val="22"/>
                <w:lang w:val="en-US"/>
              </w:rPr>
              <w:t>-</w:t>
            </w:r>
          </w:p>
        </w:tc>
      </w:tr>
    </w:tbl>
    <w:p w14:paraId="4D2D9BAB" w14:textId="1816B3A1" w:rsidR="00C87B5D" w:rsidRPr="00C87B5D" w:rsidRDefault="00C87B5D" w:rsidP="00367235">
      <w:pPr>
        <w:rPr>
          <w:sz w:val="22"/>
          <w:szCs w:val="22"/>
          <w:lang w:val="en-GB"/>
        </w:rPr>
      </w:pPr>
      <w:r w:rsidRPr="0047573F">
        <w:rPr>
          <w:sz w:val="22"/>
          <w:szCs w:val="22"/>
          <w:lang w:val="en-GB"/>
        </w:rPr>
        <w:t>**</w:t>
      </w:r>
      <w:r w:rsidRPr="0047573F">
        <w:rPr>
          <w:i/>
          <w:iCs/>
          <w:sz w:val="22"/>
          <w:szCs w:val="22"/>
          <w:lang w:val="en-GB"/>
        </w:rPr>
        <w:t>p</w:t>
      </w:r>
      <w:r w:rsidR="00017E77" w:rsidRPr="0047573F">
        <w:rPr>
          <w:i/>
          <w:iCs/>
          <w:sz w:val="22"/>
          <w:szCs w:val="22"/>
          <w:lang w:val="en-GB"/>
        </w:rPr>
        <w:t xml:space="preserve"> </w:t>
      </w:r>
      <w:r w:rsidRPr="0047573F">
        <w:rPr>
          <w:sz w:val="22"/>
          <w:szCs w:val="22"/>
          <w:lang w:val="en-GB"/>
        </w:rPr>
        <w:t>&lt;</w:t>
      </w:r>
      <w:r w:rsidR="00017E77" w:rsidRPr="0047573F">
        <w:rPr>
          <w:sz w:val="22"/>
          <w:szCs w:val="22"/>
          <w:lang w:val="en-GB"/>
        </w:rPr>
        <w:t xml:space="preserve"> </w:t>
      </w:r>
      <w:r w:rsidRPr="0047573F">
        <w:rPr>
          <w:sz w:val="22"/>
          <w:szCs w:val="22"/>
          <w:lang w:val="en-GB"/>
        </w:rPr>
        <w:t>.01 *</w:t>
      </w:r>
      <w:r w:rsidRPr="0047573F">
        <w:rPr>
          <w:i/>
          <w:sz w:val="22"/>
          <w:szCs w:val="22"/>
          <w:lang w:val="en-GB"/>
        </w:rPr>
        <w:t>p</w:t>
      </w:r>
      <w:r w:rsidR="00017E77" w:rsidRPr="0047573F">
        <w:rPr>
          <w:i/>
          <w:sz w:val="22"/>
          <w:szCs w:val="22"/>
          <w:lang w:val="en-GB"/>
        </w:rPr>
        <w:t xml:space="preserve"> </w:t>
      </w:r>
      <w:r w:rsidRPr="0047573F">
        <w:rPr>
          <w:sz w:val="22"/>
          <w:szCs w:val="22"/>
          <w:lang w:val="en-GB"/>
        </w:rPr>
        <w:t>&lt;</w:t>
      </w:r>
      <w:r w:rsidR="00017E77" w:rsidRPr="0047573F">
        <w:rPr>
          <w:sz w:val="22"/>
          <w:szCs w:val="22"/>
          <w:lang w:val="en-GB"/>
        </w:rPr>
        <w:t xml:space="preserve"> </w:t>
      </w:r>
      <w:r w:rsidRPr="0047573F">
        <w:rPr>
          <w:sz w:val="22"/>
          <w:szCs w:val="22"/>
          <w:lang w:val="en-GB"/>
        </w:rPr>
        <w:t>.05</w:t>
      </w:r>
    </w:p>
    <w:p w14:paraId="69B9D446" w14:textId="77777777" w:rsidR="00C87B5D" w:rsidRPr="00BC6109" w:rsidRDefault="00C87B5D" w:rsidP="00BC6109">
      <w:pPr>
        <w:spacing w:before="100" w:beforeAutospacing="1"/>
        <w:rPr>
          <w:color w:val="000000"/>
          <w:sz w:val="22"/>
          <w:szCs w:val="22"/>
          <w:lang w:val="en-US"/>
        </w:rPr>
      </w:pPr>
      <w:r w:rsidRPr="00BC6109">
        <w:rPr>
          <w:sz w:val="22"/>
          <w:szCs w:val="22"/>
          <w:lang w:val="en-US"/>
        </w:rPr>
        <w:lastRenderedPageBreak/>
        <w:t>Table 2</w:t>
      </w:r>
    </w:p>
    <w:p w14:paraId="19116383" w14:textId="5F09336E" w:rsidR="00C87B5D" w:rsidRPr="00BC6109" w:rsidRDefault="00C87B5D" w:rsidP="00BC6109">
      <w:pPr>
        <w:keepNext/>
        <w:outlineLvl w:val="3"/>
        <w:rPr>
          <w:i/>
          <w:iCs/>
          <w:sz w:val="22"/>
          <w:szCs w:val="22"/>
          <w:lang w:val="en-US"/>
        </w:rPr>
      </w:pPr>
      <w:r w:rsidRPr="00BC6109">
        <w:rPr>
          <w:i/>
          <w:iCs/>
          <w:sz w:val="22"/>
          <w:szCs w:val="22"/>
          <w:lang w:val="en-US"/>
        </w:rPr>
        <w:t xml:space="preserve">Descriptive Statistics </w:t>
      </w:r>
      <w:r w:rsidR="00083E71" w:rsidRPr="00BC6109">
        <w:rPr>
          <w:i/>
          <w:iCs/>
          <w:sz w:val="22"/>
          <w:szCs w:val="22"/>
          <w:lang w:val="en-US"/>
        </w:rPr>
        <w:t xml:space="preserve">and Zero-Order Correlations </w:t>
      </w:r>
      <w:r w:rsidRPr="00BC6109">
        <w:rPr>
          <w:i/>
          <w:iCs/>
          <w:sz w:val="22"/>
          <w:szCs w:val="22"/>
          <w:lang w:val="en-US"/>
        </w:rPr>
        <w:t xml:space="preserve">for the </w:t>
      </w:r>
      <w:r w:rsidR="00017E77" w:rsidRPr="00BC6109">
        <w:rPr>
          <w:i/>
          <w:iCs/>
          <w:sz w:val="22"/>
          <w:szCs w:val="22"/>
          <w:lang w:val="en-US"/>
        </w:rPr>
        <w:t xml:space="preserve">Experiment </w:t>
      </w:r>
      <w:r w:rsidRPr="00BC6109">
        <w:rPr>
          <w:i/>
          <w:iCs/>
          <w:sz w:val="22"/>
          <w:szCs w:val="22"/>
          <w:lang w:val="en-US"/>
        </w:rPr>
        <w:t>2 Variables</w:t>
      </w:r>
    </w:p>
    <w:tbl>
      <w:tblPr>
        <w:tblW w:w="12873" w:type="dxa"/>
        <w:tblInd w:w="-470" w:type="dxa"/>
        <w:tblBorders>
          <w:top w:val="single" w:sz="8" w:space="0" w:color="auto"/>
          <w:bottom w:val="single" w:sz="8" w:space="0" w:color="auto"/>
          <w:insideH w:val="single" w:sz="8" w:space="0" w:color="auto"/>
        </w:tblBorders>
        <w:tblLayout w:type="fixed"/>
        <w:tblCellMar>
          <w:left w:w="70" w:type="dxa"/>
          <w:right w:w="70" w:type="dxa"/>
        </w:tblCellMar>
        <w:tblLook w:val="0000" w:firstRow="0" w:lastRow="0" w:firstColumn="0" w:lastColumn="0" w:noHBand="0" w:noVBand="0"/>
      </w:tblPr>
      <w:tblGrid>
        <w:gridCol w:w="3375"/>
        <w:gridCol w:w="1500"/>
        <w:gridCol w:w="727"/>
        <w:gridCol w:w="727"/>
        <w:gridCol w:w="23"/>
        <w:gridCol w:w="704"/>
        <w:gridCol w:w="727"/>
        <w:gridCol w:w="727"/>
        <w:gridCol w:w="727"/>
        <w:gridCol w:w="727"/>
        <w:gridCol w:w="727"/>
        <w:gridCol w:w="727"/>
        <w:gridCol w:w="727"/>
        <w:gridCol w:w="728"/>
      </w:tblGrid>
      <w:tr w:rsidR="00BC6109" w:rsidRPr="00BC6109" w14:paraId="33C342AF" w14:textId="77777777" w:rsidTr="00BC6109">
        <w:trPr>
          <w:trHeight w:val="706"/>
        </w:trPr>
        <w:tc>
          <w:tcPr>
            <w:tcW w:w="6352" w:type="dxa"/>
            <w:gridSpan w:val="5"/>
            <w:tcBorders>
              <w:bottom w:val="nil"/>
            </w:tcBorders>
          </w:tcPr>
          <w:p w14:paraId="6C561383" w14:textId="77777777" w:rsidR="00BC6109" w:rsidRPr="00BC6109" w:rsidRDefault="00BC6109" w:rsidP="00BC6109">
            <w:pPr>
              <w:jc w:val="center"/>
              <w:rPr>
                <w:sz w:val="22"/>
                <w:szCs w:val="22"/>
                <w:lang w:val="en-US"/>
              </w:rPr>
            </w:pPr>
          </w:p>
        </w:tc>
        <w:tc>
          <w:tcPr>
            <w:tcW w:w="6521" w:type="dxa"/>
            <w:gridSpan w:val="9"/>
          </w:tcPr>
          <w:p w14:paraId="027092FA" w14:textId="7028E7EB" w:rsidR="00BC6109" w:rsidRPr="00BC6109" w:rsidRDefault="00BC6109" w:rsidP="00BC6109">
            <w:pPr>
              <w:jc w:val="center"/>
              <w:rPr>
                <w:sz w:val="22"/>
                <w:szCs w:val="22"/>
                <w:lang w:val="en-US"/>
              </w:rPr>
            </w:pPr>
            <w:r w:rsidRPr="00BC6109">
              <w:rPr>
                <w:sz w:val="22"/>
                <w:szCs w:val="22"/>
              </w:rPr>
              <w:t xml:space="preserve">Zero-Order </w:t>
            </w:r>
            <w:proofErr w:type="spellStart"/>
            <w:r w:rsidRPr="00BC6109">
              <w:rPr>
                <w:sz w:val="22"/>
                <w:szCs w:val="22"/>
              </w:rPr>
              <w:t>Correlations</w:t>
            </w:r>
            <w:proofErr w:type="spellEnd"/>
          </w:p>
        </w:tc>
      </w:tr>
      <w:tr w:rsidR="00E558D0" w:rsidRPr="00BC6109" w14:paraId="106BE29D" w14:textId="77777777" w:rsidTr="00BC6109">
        <w:trPr>
          <w:trHeight w:val="706"/>
        </w:trPr>
        <w:tc>
          <w:tcPr>
            <w:tcW w:w="3375" w:type="dxa"/>
            <w:tcBorders>
              <w:top w:val="nil"/>
              <w:bottom w:val="single" w:sz="8" w:space="0" w:color="auto"/>
            </w:tcBorders>
          </w:tcPr>
          <w:p w14:paraId="64E20073" w14:textId="77777777" w:rsidR="00E558D0" w:rsidRPr="00BC6109" w:rsidRDefault="00E558D0" w:rsidP="00BC6109">
            <w:pPr>
              <w:autoSpaceDE w:val="0"/>
              <w:autoSpaceDN w:val="0"/>
              <w:adjustRightInd w:val="0"/>
              <w:rPr>
                <w:sz w:val="22"/>
                <w:szCs w:val="22"/>
                <w:lang w:val="en-US"/>
              </w:rPr>
            </w:pPr>
          </w:p>
        </w:tc>
        <w:tc>
          <w:tcPr>
            <w:tcW w:w="1500" w:type="dxa"/>
            <w:tcBorders>
              <w:top w:val="nil"/>
              <w:bottom w:val="single" w:sz="8" w:space="0" w:color="auto"/>
            </w:tcBorders>
            <w:vAlign w:val="center"/>
          </w:tcPr>
          <w:p w14:paraId="4D383A8E" w14:textId="226E83BB"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Range</w:t>
            </w:r>
          </w:p>
        </w:tc>
        <w:tc>
          <w:tcPr>
            <w:tcW w:w="727" w:type="dxa"/>
            <w:tcBorders>
              <w:top w:val="nil"/>
              <w:bottom w:val="single" w:sz="8" w:space="0" w:color="auto"/>
            </w:tcBorders>
            <w:vAlign w:val="center"/>
          </w:tcPr>
          <w:p w14:paraId="012B4051" w14:textId="641A3E09" w:rsidR="00E558D0" w:rsidRPr="00BC6109" w:rsidRDefault="00E558D0" w:rsidP="00BC6109">
            <w:pPr>
              <w:keepNext/>
              <w:autoSpaceDE w:val="0"/>
              <w:autoSpaceDN w:val="0"/>
              <w:adjustRightInd w:val="0"/>
              <w:jc w:val="center"/>
              <w:outlineLvl w:val="4"/>
              <w:rPr>
                <w:i/>
                <w:iCs/>
                <w:sz w:val="22"/>
                <w:szCs w:val="22"/>
                <w:lang w:val="en-US"/>
              </w:rPr>
            </w:pPr>
            <w:r w:rsidRPr="00BC6109">
              <w:rPr>
                <w:i/>
                <w:iCs/>
                <w:sz w:val="22"/>
                <w:szCs w:val="22"/>
                <w:lang w:val="en-US"/>
              </w:rPr>
              <w:t>M</w:t>
            </w:r>
          </w:p>
        </w:tc>
        <w:tc>
          <w:tcPr>
            <w:tcW w:w="727" w:type="dxa"/>
            <w:tcBorders>
              <w:top w:val="nil"/>
              <w:bottom w:val="single" w:sz="8" w:space="0" w:color="auto"/>
            </w:tcBorders>
            <w:vAlign w:val="center"/>
          </w:tcPr>
          <w:p w14:paraId="734F1806" w14:textId="5DCAC8D8" w:rsidR="00E558D0" w:rsidRPr="00BC6109" w:rsidRDefault="00E558D0" w:rsidP="00BC6109">
            <w:pPr>
              <w:keepNext/>
              <w:autoSpaceDE w:val="0"/>
              <w:autoSpaceDN w:val="0"/>
              <w:adjustRightInd w:val="0"/>
              <w:jc w:val="center"/>
              <w:outlineLvl w:val="4"/>
              <w:rPr>
                <w:i/>
                <w:iCs/>
                <w:sz w:val="22"/>
                <w:szCs w:val="22"/>
                <w:lang w:val="en-US"/>
              </w:rPr>
            </w:pPr>
            <w:r w:rsidRPr="00BC6109">
              <w:rPr>
                <w:i/>
                <w:iCs/>
                <w:sz w:val="22"/>
                <w:szCs w:val="22"/>
                <w:lang w:val="en-US"/>
              </w:rPr>
              <w:t>SD</w:t>
            </w:r>
          </w:p>
        </w:tc>
        <w:tc>
          <w:tcPr>
            <w:tcW w:w="727" w:type="dxa"/>
            <w:gridSpan w:val="2"/>
            <w:tcBorders>
              <w:bottom w:val="single" w:sz="8" w:space="0" w:color="auto"/>
            </w:tcBorders>
            <w:vAlign w:val="center"/>
          </w:tcPr>
          <w:p w14:paraId="3C598BA7"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1.</w:t>
            </w:r>
          </w:p>
        </w:tc>
        <w:tc>
          <w:tcPr>
            <w:tcW w:w="727" w:type="dxa"/>
            <w:tcBorders>
              <w:bottom w:val="single" w:sz="8" w:space="0" w:color="auto"/>
            </w:tcBorders>
            <w:vAlign w:val="center"/>
          </w:tcPr>
          <w:p w14:paraId="524F5338"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2.</w:t>
            </w:r>
          </w:p>
        </w:tc>
        <w:tc>
          <w:tcPr>
            <w:tcW w:w="727" w:type="dxa"/>
            <w:tcBorders>
              <w:bottom w:val="single" w:sz="8" w:space="0" w:color="auto"/>
            </w:tcBorders>
            <w:vAlign w:val="center"/>
          </w:tcPr>
          <w:p w14:paraId="4838651C"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3.</w:t>
            </w:r>
          </w:p>
        </w:tc>
        <w:tc>
          <w:tcPr>
            <w:tcW w:w="727" w:type="dxa"/>
            <w:tcBorders>
              <w:bottom w:val="single" w:sz="8" w:space="0" w:color="auto"/>
            </w:tcBorders>
            <w:vAlign w:val="center"/>
          </w:tcPr>
          <w:p w14:paraId="368BADE0"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4.</w:t>
            </w:r>
          </w:p>
        </w:tc>
        <w:tc>
          <w:tcPr>
            <w:tcW w:w="727" w:type="dxa"/>
            <w:tcBorders>
              <w:bottom w:val="single" w:sz="8" w:space="0" w:color="auto"/>
            </w:tcBorders>
            <w:vAlign w:val="center"/>
          </w:tcPr>
          <w:p w14:paraId="279A47E3"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5.</w:t>
            </w:r>
          </w:p>
        </w:tc>
        <w:tc>
          <w:tcPr>
            <w:tcW w:w="727" w:type="dxa"/>
            <w:tcBorders>
              <w:bottom w:val="single" w:sz="8" w:space="0" w:color="auto"/>
            </w:tcBorders>
            <w:vAlign w:val="center"/>
          </w:tcPr>
          <w:p w14:paraId="64C49D50" w14:textId="77777777"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6.</w:t>
            </w:r>
          </w:p>
        </w:tc>
        <w:tc>
          <w:tcPr>
            <w:tcW w:w="727" w:type="dxa"/>
            <w:tcBorders>
              <w:bottom w:val="single" w:sz="8" w:space="0" w:color="auto"/>
            </w:tcBorders>
            <w:vAlign w:val="center"/>
          </w:tcPr>
          <w:p w14:paraId="12601559" w14:textId="3FC0799B"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7.</w:t>
            </w:r>
          </w:p>
        </w:tc>
        <w:tc>
          <w:tcPr>
            <w:tcW w:w="727" w:type="dxa"/>
            <w:tcBorders>
              <w:bottom w:val="single" w:sz="8" w:space="0" w:color="auto"/>
            </w:tcBorders>
            <w:vAlign w:val="center"/>
          </w:tcPr>
          <w:p w14:paraId="267C060F" w14:textId="5605F990"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8.</w:t>
            </w:r>
          </w:p>
        </w:tc>
        <w:tc>
          <w:tcPr>
            <w:tcW w:w="728" w:type="dxa"/>
            <w:tcBorders>
              <w:bottom w:val="single" w:sz="8" w:space="0" w:color="auto"/>
            </w:tcBorders>
            <w:vAlign w:val="center"/>
          </w:tcPr>
          <w:p w14:paraId="65D3FBB3" w14:textId="4D76C074" w:rsidR="00E558D0" w:rsidRPr="00BC6109" w:rsidRDefault="00E558D0" w:rsidP="00BC6109">
            <w:pPr>
              <w:keepNext/>
              <w:autoSpaceDE w:val="0"/>
              <w:autoSpaceDN w:val="0"/>
              <w:adjustRightInd w:val="0"/>
              <w:jc w:val="center"/>
              <w:outlineLvl w:val="4"/>
              <w:rPr>
                <w:sz w:val="22"/>
                <w:szCs w:val="22"/>
                <w:lang w:val="en-US"/>
              </w:rPr>
            </w:pPr>
            <w:r w:rsidRPr="00BC6109">
              <w:rPr>
                <w:sz w:val="22"/>
                <w:szCs w:val="22"/>
                <w:lang w:val="en-US"/>
              </w:rPr>
              <w:t>9.</w:t>
            </w:r>
          </w:p>
        </w:tc>
      </w:tr>
      <w:tr w:rsidR="00E558D0" w:rsidRPr="00BC6109" w14:paraId="71C295A2" w14:textId="77777777" w:rsidTr="00BC6109">
        <w:trPr>
          <w:trHeight w:val="706"/>
        </w:trPr>
        <w:tc>
          <w:tcPr>
            <w:tcW w:w="3375" w:type="dxa"/>
            <w:tcBorders>
              <w:bottom w:val="nil"/>
            </w:tcBorders>
          </w:tcPr>
          <w:p w14:paraId="127DD8FE" w14:textId="5E1A247B" w:rsidR="00E558D0" w:rsidRPr="00BC6109" w:rsidRDefault="00E558D0" w:rsidP="00BC6109">
            <w:pPr>
              <w:autoSpaceDE w:val="0"/>
              <w:autoSpaceDN w:val="0"/>
              <w:adjustRightInd w:val="0"/>
              <w:rPr>
                <w:sz w:val="22"/>
                <w:szCs w:val="22"/>
                <w:lang w:val="en-US"/>
              </w:rPr>
            </w:pPr>
            <w:r w:rsidRPr="00BC6109">
              <w:rPr>
                <w:sz w:val="22"/>
                <w:szCs w:val="22"/>
                <w:lang w:val="en-US"/>
              </w:rPr>
              <w:t>1. Perceived peer victimization</w:t>
            </w:r>
          </w:p>
        </w:tc>
        <w:tc>
          <w:tcPr>
            <w:tcW w:w="1500" w:type="dxa"/>
            <w:tcBorders>
              <w:bottom w:val="nil"/>
            </w:tcBorders>
          </w:tcPr>
          <w:p w14:paraId="00FA32E9" w14:textId="6236FA3C" w:rsidR="00E558D0" w:rsidRPr="00BC6109" w:rsidRDefault="00E558D0" w:rsidP="00BC6109">
            <w:pPr>
              <w:autoSpaceDE w:val="0"/>
              <w:autoSpaceDN w:val="0"/>
              <w:adjustRightInd w:val="0"/>
              <w:jc w:val="center"/>
              <w:rPr>
                <w:sz w:val="22"/>
                <w:szCs w:val="22"/>
                <w:lang w:val="en-US"/>
              </w:rPr>
            </w:pPr>
            <w:r w:rsidRPr="00BC6109">
              <w:rPr>
                <w:sz w:val="22"/>
                <w:szCs w:val="22"/>
                <w:lang w:val="en-US"/>
              </w:rPr>
              <w:t>0.00-2.75</w:t>
            </w:r>
          </w:p>
        </w:tc>
        <w:tc>
          <w:tcPr>
            <w:tcW w:w="727" w:type="dxa"/>
            <w:tcBorders>
              <w:bottom w:val="nil"/>
            </w:tcBorders>
          </w:tcPr>
          <w:p w14:paraId="197FD5AF" w14:textId="722AA98F" w:rsidR="00E558D0" w:rsidRPr="00BC6109" w:rsidRDefault="00E558D0" w:rsidP="00BC6109">
            <w:pPr>
              <w:autoSpaceDE w:val="0"/>
              <w:autoSpaceDN w:val="0"/>
              <w:adjustRightInd w:val="0"/>
              <w:jc w:val="center"/>
              <w:rPr>
                <w:sz w:val="22"/>
                <w:szCs w:val="22"/>
                <w:lang w:val="en-US"/>
              </w:rPr>
            </w:pPr>
            <w:r w:rsidRPr="00BC6109">
              <w:rPr>
                <w:sz w:val="22"/>
                <w:szCs w:val="22"/>
                <w:lang w:val="en-US"/>
              </w:rPr>
              <w:t>0.73</w:t>
            </w:r>
          </w:p>
        </w:tc>
        <w:tc>
          <w:tcPr>
            <w:tcW w:w="727" w:type="dxa"/>
            <w:tcBorders>
              <w:bottom w:val="nil"/>
            </w:tcBorders>
          </w:tcPr>
          <w:p w14:paraId="58356787" w14:textId="69B7C404" w:rsidR="00E558D0" w:rsidRPr="00BC6109" w:rsidRDefault="00E558D0" w:rsidP="00BC6109">
            <w:pPr>
              <w:autoSpaceDE w:val="0"/>
              <w:autoSpaceDN w:val="0"/>
              <w:adjustRightInd w:val="0"/>
              <w:jc w:val="center"/>
              <w:rPr>
                <w:sz w:val="22"/>
                <w:szCs w:val="22"/>
                <w:lang w:val="en-US"/>
              </w:rPr>
            </w:pPr>
            <w:r w:rsidRPr="00BC6109">
              <w:rPr>
                <w:sz w:val="22"/>
                <w:szCs w:val="22"/>
                <w:lang w:val="en-US"/>
              </w:rPr>
              <w:t>0.61</w:t>
            </w:r>
          </w:p>
        </w:tc>
        <w:tc>
          <w:tcPr>
            <w:tcW w:w="727" w:type="dxa"/>
            <w:gridSpan w:val="2"/>
            <w:tcBorders>
              <w:bottom w:val="nil"/>
            </w:tcBorders>
          </w:tcPr>
          <w:p w14:paraId="13D179EE" w14:textId="49E7AB0A"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bottom w:val="nil"/>
            </w:tcBorders>
          </w:tcPr>
          <w:p w14:paraId="4B677618"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.45**</w:t>
            </w:r>
          </w:p>
          <w:p w14:paraId="663F4D17" w14:textId="7B2B68FC" w:rsidR="00E558D0" w:rsidRPr="00BC6109" w:rsidRDefault="00E558D0" w:rsidP="00BC6109">
            <w:pPr>
              <w:autoSpaceDE w:val="0"/>
              <w:autoSpaceDN w:val="0"/>
              <w:adjustRightInd w:val="0"/>
              <w:jc w:val="center"/>
              <w:rPr>
                <w:sz w:val="22"/>
                <w:szCs w:val="22"/>
                <w:lang w:val="en-US"/>
              </w:rPr>
            </w:pPr>
          </w:p>
        </w:tc>
        <w:tc>
          <w:tcPr>
            <w:tcW w:w="727" w:type="dxa"/>
            <w:tcBorders>
              <w:bottom w:val="nil"/>
            </w:tcBorders>
          </w:tcPr>
          <w:p w14:paraId="257D5CF3" w14:textId="34EEF44B" w:rsidR="00E558D0" w:rsidRPr="00BC6109" w:rsidRDefault="00E558D0" w:rsidP="00BC6109">
            <w:pPr>
              <w:spacing w:after="200"/>
              <w:rPr>
                <w:sz w:val="22"/>
                <w:szCs w:val="22"/>
                <w:lang w:val="en-US"/>
              </w:rPr>
            </w:pPr>
            <w:r w:rsidRPr="00BC6109">
              <w:rPr>
                <w:sz w:val="22"/>
                <w:szCs w:val="22"/>
                <w:lang w:val="en-US"/>
              </w:rPr>
              <w:t>.36**</w:t>
            </w:r>
          </w:p>
        </w:tc>
        <w:tc>
          <w:tcPr>
            <w:tcW w:w="727" w:type="dxa"/>
            <w:tcBorders>
              <w:bottom w:val="nil"/>
            </w:tcBorders>
          </w:tcPr>
          <w:p w14:paraId="556397D7" w14:textId="4E1EC234" w:rsidR="00E558D0" w:rsidRPr="00BC6109" w:rsidRDefault="00E558D0" w:rsidP="00BC6109">
            <w:pPr>
              <w:autoSpaceDE w:val="0"/>
              <w:autoSpaceDN w:val="0"/>
              <w:adjustRightInd w:val="0"/>
              <w:jc w:val="center"/>
              <w:rPr>
                <w:sz w:val="22"/>
                <w:szCs w:val="22"/>
                <w:lang w:val="en-US"/>
              </w:rPr>
            </w:pPr>
            <w:r w:rsidRPr="00BC6109">
              <w:rPr>
                <w:sz w:val="22"/>
                <w:szCs w:val="22"/>
                <w:lang w:val="en-US"/>
              </w:rPr>
              <w:t>.14</w:t>
            </w:r>
          </w:p>
        </w:tc>
        <w:tc>
          <w:tcPr>
            <w:tcW w:w="727" w:type="dxa"/>
            <w:tcBorders>
              <w:bottom w:val="nil"/>
            </w:tcBorders>
          </w:tcPr>
          <w:p w14:paraId="68C4EA78" w14:textId="0D0D2062" w:rsidR="00E558D0" w:rsidRPr="00BC6109" w:rsidRDefault="00E558D0" w:rsidP="00BC6109">
            <w:pPr>
              <w:autoSpaceDE w:val="0"/>
              <w:autoSpaceDN w:val="0"/>
              <w:adjustRightInd w:val="0"/>
              <w:jc w:val="center"/>
              <w:rPr>
                <w:sz w:val="22"/>
                <w:szCs w:val="22"/>
                <w:lang w:val="en-US"/>
              </w:rPr>
            </w:pPr>
            <w:r w:rsidRPr="00BC6109">
              <w:rPr>
                <w:sz w:val="22"/>
                <w:szCs w:val="22"/>
                <w:lang w:val="en-US"/>
              </w:rPr>
              <w:t>.35**</w:t>
            </w:r>
          </w:p>
        </w:tc>
        <w:tc>
          <w:tcPr>
            <w:tcW w:w="727" w:type="dxa"/>
            <w:tcBorders>
              <w:bottom w:val="nil"/>
            </w:tcBorders>
          </w:tcPr>
          <w:p w14:paraId="6563F5DA" w14:textId="4B9FFAC3" w:rsidR="00E558D0" w:rsidRPr="00BC6109" w:rsidRDefault="00E558D0" w:rsidP="00BC6109">
            <w:pPr>
              <w:autoSpaceDE w:val="0"/>
              <w:autoSpaceDN w:val="0"/>
              <w:adjustRightInd w:val="0"/>
              <w:jc w:val="center"/>
              <w:rPr>
                <w:sz w:val="22"/>
                <w:szCs w:val="22"/>
                <w:lang w:val="en-US"/>
              </w:rPr>
            </w:pPr>
            <w:r w:rsidRPr="00BC6109">
              <w:rPr>
                <w:sz w:val="22"/>
                <w:szCs w:val="22"/>
                <w:lang w:val="en-US"/>
              </w:rPr>
              <w:t>.13</w:t>
            </w:r>
          </w:p>
        </w:tc>
        <w:tc>
          <w:tcPr>
            <w:tcW w:w="727" w:type="dxa"/>
            <w:tcBorders>
              <w:bottom w:val="nil"/>
            </w:tcBorders>
          </w:tcPr>
          <w:p w14:paraId="586CFE6E" w14:textId="4BC6F3E8" w:rsidR="00E558D0" w:rsidRPr="00BC6109" w:rsidRDefault="00E558D0" w:rsidP="00BC6109">
            <w:pPr>
              <w:autoSpaceDE w:val="0"/>
              <w:autoSpaceDN w:val="0"/>
              <w:adjustRightInd w:val="0"/>
              <w:jc w:val="center"/>
              <w:rPr>
                <w:sz w:val="22"/>
                <w:szCs w:val="22"/>
                <w:lang w:val="en-US"/>
              </w:rPr>
            </w:pPr>
            <w:r w:rsidRPr="00BC6109">
              <w:rPr>
                <w:sz w:val="22"/>
                <w:szCs w:val="22"/>
                <w:lang w:val="en-US"/>
              </w:rPr>
              <w:t>.38**</w:t>
            </w:r>
          </w:p>
        </w:tc>
        <w:tc>
          <w:tcPr>
            <w:tcW w:w="727" w:type="dxa"/>
            <w:tcBorders>
              <w:bottom w:val="nil"/>
            </w:tcBorders>
          </w:tcPr>
          <w:p w14:paraId="6B755D74" w14:textId="2A87D8D5" w:rsidR="00E558D0" w:rsidRPr="00BC6109" w:rsidRDefault="00E558D0" w:rsidP="00BC6109">
            <w:pPr>
              <w:autoSpaceDE w:val="0"/>
              <w:autoSpaceDN w:val="0"/>
              <w:adjustRightInd w:val="0"/>
              <w:jc w:val="center"/>
              <w:rPr>
                <w:sz w:val="22"/>
                <w:szCs w:val="22"/>
                <w:lang w:val="en-US"/>
              </w:rPr>
            </w:pPr>
            <w:r w:rsidRPr="00BC6109">
              <w:rPr>
                <w:sz w:val="22"/>
                <w:szCs w:val="22"/>
                <w:lang w:val="en-US"/>
              </w:rPr>
              <w:t>.12</w:t>
            </w:r>
          </w:p>
        </w:tc>
        <w:tc>
          <w:tcPr>
            <w:tcW w:w="728" w:type="dxa"/>
            <w:tcBorders>
              <w:bottom w:val="nil"/>
            </w:tcBorders>
          </w:tcPr>
          <w:p w14:paraId="46DB9A7D" w14:textId="7F012F02" w:rsidR="00E558D0" w:rsidRPr="00BC6109" w:rsidRDefault="00E558D0" w:rsidP="00BC6109">
            <w:pPr>
              <w:autoSpaceDE w:val="0"/>
              <w:autoSpaceDN w:val="0"/>
              <w:adjustRightInd w:val="0"/>
              <w:jc w:val="center"/>
              <w:rPr>
                <w:sz w:val="22"/>
                <w:szCs w:val="22"/>
                <w:lang w:val="en-US"/>
              </w:rPr>
            </w:pPr>
            <w:r w:rsidRPr="00BC6109">
              <w:rPr>
                <w:sz w:val="22"/>
                <w:szCs w:val="22"/>
                <w:lang w:val="en-US"/>
              </w:rPr>
              <w:t>-.04</w:t>
            </w:r>
          </w:p>
        </w:tc>
      </w:tr>
      <w:tr w:rsidR="00E558D0" w:rsidRPr="00BC6109" w14:paraId="68547EC1" w14:textId="77777777" w:rsidTr="00BC6109">
        <w:trPr>
          <w:trHeight w:val="706"/>
        </w:trPr>
        <w:tc>
          <w:tcPr>
            <w:tcW w:w="3375" w:type="dxa"/>
            <w:tcBorders>
              <w:top w:val="nil"/>
              <w:bottom w:val="nil"/>
            </w:tcBorders>
          </w:tcPr>
          <w:p w14:paraId="15E159AF" w14:textId="51FA8D73" w:rsidR="00E558D0" w:rsidRPr="00BC6109" w:rsidRDefault="00E558D0" w:rsidP="00BC6109">
            <w:pPr>
              <w:autoSpaceDE w:val="0"/>
              <w:autoSpaceDN w:val="0"/>
              <w:adjustRightInd w:val="0"/>
              <w:rPr>
                <w:sz w:val="22"/>
                <w:szCs w:val="22"/>
                <w:lang w:val="en-US"/>
              </w:rPr>
            </w:pPr>
            <w:r w:rsidRPr="00BC6109">
              <w:rPr>
                <w:sz w:val="22"/>
                <w:szCs w:val="22"/>
                <w:lang w:val="en-US"/>
              </w:rPr>
              <w:t>2. Perceived lack of closeness to friends</w:t>
            </w:r>
          </w:p>
        </w:tc>
        <w:tc>
          <w:tcPr>
            <w:tcW w:w="1500" w:type="dxa"/>
            <w:tcBorders>
              <w:top w:val="nil"/>
              <w:bottom w:val="nil"/>
            </w:tcBorders>
          </w:tcPr>
          <w:p w14:paraId="013A4E58"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0.00-2.42</w:t>
            </w:r>
          </w:p>
          <w:p w14:paraId="34DC2930" w14:textId="77777777" w:rsidR="00E558D0" w:rsidRPr="00BC6109" w:rsidRDefault="00E558D0" w:rsidP="00BC6109">
            <w:pPr>
              <w:autoSpaceDE w:val="0"/>
              <w:autoSpaceDN w:val="0"/>
              <w:adjustRightInd w:val="0"/>
              <w:rPr>
                <w:sz w:val="22"/>
                <w:szCs w:val="22"/>
                <w:lang w:val="en-US"/>
              </w:rPr>
            </w:pPr>
          </w:p>
        </w:tc>
        <w:tc>
          <w:tcPr>
            <w:tcW w:w="727" w:type="dxa"/>
            <w:tcBorders>
              <w:top w:val="nil"/>
              <w:bottom w:val="nil"/>
            </w:tcBorders>
          </w:tcPr>
          <w:p w14:paraId="7D24D826"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0.91</w:t>
            </w:r>
          </w:p>
          <w:p w14:paraId="09851A9D" w14:textId="77777777" w:rsidR="00E558D0" w:rsidRPr="00BC6109" w:rsidRDefault="00E558D0" w:rsidP="00BC6109">
            <w:pPr>
              <w:autoSpaceDE w:val="0"/>
              <w:autoSpaceDN w:val="0"/>
              <w:adjustRightInd w:val="0"/>
              <w:rPr>
                <w:sz w:val="22"/>
                <w:szCs w:val="22"/>
                <w:lang w:val="en-US"/>
              </w:rPr>
            </w:pPr>
          </w:p>
        </w:tc>
        <w:tc>
          <w:tcPr>
            <w:tcW w:w="727" w:type="dxa"/>
            <w:tcBorders>
              <w:top w:val="nil"/>
              <w:bottom w:val="nil"/>
            </w:tcBorders>
          </w:tcPr>
          <w:p w14:paraId="525AAB03"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0.52</w:t>
            </w:r>
          </w:p>
          <w:p w14:paraId="7B5F71D8" w14:textId="77777777" w:rsidR="00E558D0" w:rsidRPr="00BC6109" w:rsidRDefault="00E558D0" w:rsidP="00BC6109">
            <w:pPr>
              <w:autoSpaceDE w:val="0"/>
              <w:autoSpaceDN w:val="0"/>
              <w:adjustRightInd w:val="0"/>
              <w:rPr>
                <w:sz w:val="22"/>
                <w:szCs w:val="22"/>
                <w:lang w:val="en-US"/>
              </w:rPr>
            </w:pPr>
          </w:p>
        </w:tc>
        <w:tc>
          <w:tcPr>
            <w:tcW w:w="727" w:type="dxa"/>
            <w:gridSpan w:val="2"/>
            <w:tcBorders>
              <w:top w:val="nil"/>
              <w:bottom w:val="nil"/>
            </w:tcBorders>
          </w:tcPr>
          <w:p w14:paraId="179F70EB"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p w14:paraId="5ABBAE2D" w14:textId="77777777" w:rsidR="00E558D0" w:rsidRPr="00BC6109" w:rsidRDefault="00E558D0" w:rsidP="00BC6109">
            <w:pPr>
              <w:autoSpaceDE w:val="0"/>
              <w:autoSpaceDN w:val="0"/>
              <w:adjustRightInd w:val="0"/>
              <w:jc w:val="center"/>
              <w:rPr>
                <w:sz w:val="22"/>
                <w:szCs w:val="22"/>
                <w:lang w:val="en-US"/>
              </w:rPr>
            </w:pPr>
          </w:p>
        </w:tc>
        <w:tc>
          <w:tcPr>
            <w:tcW w:w="727" w:type="dxa"/>
            <w:tcBorders>
              <w:top w:val="nil"/>
              <w:bottom w:val="nil"/>
            </w:tcBorders>
          </w:tcPr>
          <w:p w14:paraId="7C510E0A" w14:textId="5B2A5BCC"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4C949E3A" w14:textId="77777777" w:rsidR="00E558D0" w:rsidRPr="00BC6109" w:rsidRDefault="00E558D0" w:rsidP="00BC6109">
            <w:pPr>
              <w:spacing w:after="200"/>
              <w:rPr>
                <w:sz w:val="22"/>
                <w:szCs w:val="22"/>
                <w:lang w:val="en-US"/>
              </w:rPr>
            </w:pPr>
            <w:r w:rsidRPr="00BC6109">
              <w:rPr>
                <w:sz w:val="22"/>
                <w:szCs w:val="22"/>
                <w:lang w:val="en-US"/>
              </w:rPr>
              <w:t>.29**</w:t>
            </w:r>
          </w:p>
          <w:p w14:paraId="7C86F600" w14:textId="77777777" w:rsidR="00E558D0" w:rsidRPr="00BC6109" w:rsidRDefault="00E558D0" w:rsidP="00BC6109">
            <w:pPr>
              <w:autoSpaceDE w:val="0"/>
              <w:autoSpaceDN w:val="0"/>
              <w:adjustRightInd w:val="0"/>
              <w:jc w:val="center"/>
              <w:rPr>
                <w:sz w:val="22"/>
                <w:szCs w:val="22"/>
                <w:lang w:val="en-US"/>
              </w:rPr>
            </w:pPr>
          </w:p>
        </w:tc>
        <w:tc>
          <w:tcPr>
            <w:tcW w:w="727" w:type="dxa"/>
            <w:tcBorders>
              <w:top w:val="nil"/>
              <w:bottom w:val="nil"/>
            </w:tcBorders>
          </w:tcPr>
          <w:p w14:paraId="60986385"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.07</w:t>
            </w:r>
          </w:p>
        </w:tc>
        <w:tc>
          <w:tcPr>
            <w:tcW w:w="727" w:type="dxa"/>
            <w:tcBorders>
              <w:top w:val="nil"/>
              <w:bottom w:val="nil"/>
            </w:tcBorders>
          </w:tcPr>
          <w:p w14:paraId="512ED988"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.25**</w:t>
            </w:r>
          </w:p>
        </w:tc>
        <w:tc>
          <w:tcPr>
            <w:tcW w:w="727" w:type="dxa"/>
            <w:tcBorders>
              <w:top w:val="nil"/>
              <w:bottom w:val="nil"/>
            </w:tcBorders>
          </w:tcPr>
          <w:p w14:paraId="0D5C05AF"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.23**</w:t>
            </w:r>
          </w:p>
        </w:tc>
        <w:tc>
          <w:tcPr>
            <w:tcW w:w="727" w:type="dxa"/>
            <w:tcBorders>
              <w:top w:val="nil"/>
              <w:bottom w:val="nil"/>
            </w:tcBorders>
          </w:tcPr>
          <w:p w14:paraId="3A08D0ED" w14:textId="38963D25" w:rsidR="00E558D0" w:rsidRPr="00BC6109" w:rsidRDefault="00E558D0" w:rsidP="00BC6109">
            <w:pPr>
              <w:autoSpaceDE w:val="0"/>
              <w:autoSpaceDN w:val="0"/>
              <w:adjustRightInd w:val="0"/>
              <w:jc w:val="center"/>
              <w:rPr>
                <w:sz w:val="22"/>
                <w:szCs w:val="22"/>
                <w:lang w:val="en-US"/>
              </w:rPr>
            </w:pPr>
            <w:r w:rsidRPr="00BC6109">
              <w:rPr>
                <w:sz w:val="22"/>
                <w:szCs w:val="22"/>
                <w:lang w:val="en-US"/>
              </w:rPr>
              <w:t>.30**</w:t>
            </w:r>
          </w:p>
        </w:tc>
        <w:tc>
          <w:tcPr>
            <w:tcW w:w="727" w:type="dxa"/>
            <w:tcBorders>
              <w:top w:val="nil"/>
              <w:bottom w:val="nil"/>
            </w:tcBorders>
          </w:tcPr>
          <w:p w14:paraId="5E4DEE6C" w14:textId="76B47F24" w:rsidR="00E558D0" w:rsidRPr="00BC6109" w:rsidRDefault="00E558D0" w:rsidP="00BC6109">
            <w:pPr>
              <w:autoSpaceDE w:val="0"/>
              <w:autoSpaceDN w:val="0"/>
              <w:adjustRightInd w:val="0"/>
              <w:jc w:val="center"/>
              <w:rPr>
                <w:sz w:val="22"/>
                <w:szCs w:val="22"/>
                <w:lang w:val="en-US"/>
              </w:rPr>
            </w:pPr>
            <w:r w:rsidRPr="00BC6109">
              <w:rPr>
                <w:sz w:val="22"/>
                <w:szCs w:val="22"/>
                <w:lang w:val="en-US"/>
              </w:rPr>
              <w:t>.04</w:t>
            </w:r>
          </w:p>
        </w:tc>
        <w:tc>
          <w:tcPr>
            <w:tcW w:w="728" w:type="dxa"/>
            <w:tcBorders>
              <w:top w:val="nil"/>
              <w:bottom w:val="nil"/>
            </w:tcBorders>
          </w:tcPr>
          <w:p w14:paraId="1E52C4CC" w14:textId="108F2367" w:rsidR="00E558D0" w:rsidRPr="00BC6109" w:rsidRDefault="00E558D0" w:rsidP="00BC6109">
            <w:pPr>
              <w:autoSpaceDE w:val="0"/>
              <w:autoSpaceDN w:val="0"/>
              <w:adjustRightInd w:val="0"/>
              <w:jc w:val="center"/>
              <w:rPr>
                <w:sz w:val="22"/>
                <w:szCs w:val="22"/>
                <w:lang w:val="en-US"/>
              </w:rPr>
            </w:pPr>
            <w:r w:rsidRPr="00BC6109">
              <w:rPr>
                <w:sz w:val="22"/>
                <w:szCs w:val="22"/>
                <w:lang w:val="en-US"/>
              </w:rPr>
              <w:t>-.11</w:t>
            </w:r>
          </w:p>
        </w:tc>
      </w:tr>
      <w:tr w:rsidR="00E558D0" w:rsidRPr="00BC6109" w14:paraId="3872C60D" w14:textId="77777777" w:rsidTr="00BC6109">
        <w:trPr>
          <w:trHeight w:val="706"/>
        </w:trPr>
        <w:tc>
          <w:tcPr>
            <w:tcW w:w="3375" w:type="dxa"/>
            <w:tcBorders>
              <w:top w:val="nil"/>
              <w:bottom w:val="nil"/>
            </w:tcBorders>
          </w:tcPr>
          <w:p w14:paraId="7619DC15" w14:textId="06DE79A6" w:rsidR="00E558D0" w:rsidRPr="00BC6109" w:rsidRDefault="00E558D0" w:rsidP="00BC6109">
            <w:pPr>
              <w:autoSpaceDE w:val="0"/>
              <w:autoSpaceDN w:val="0"/>
              <w:adjustRightInd w:val="0"/>
              <w:rPr>
                <w:sz w:val="22"/>
                <w:szCs w:val="22"/>
                <w:lang w:val="en-US"/>
              </w:rPr>
            </w:pPr>
            <w:r w:rsidRPr="00BC6109">
              <w:rPr>
                <w:sz w:val="22"/>
                <w:szCs w:val="22"/>
                <w:lang w:val="en-US"/>
              </w:rPr>
              <w:t>3. Internalized negative emotion</w:t>
            </w:r>
            <w:r w:rsidRPr="00BC6109" w:rsidDel="001C4B79">
              <w:rPr>
                <w:sz w:val="22"/>
                <w:szCs w:val="22"/>
                <w:lang w:val="en-US"/>
              </w:rPr>
              <w:t xml:space="preserve"> </w:t>
            </w:r>
            <w:r w:rsidRPr="00BC6109">
              <w:rPr>
                <w:sz w:val="22"/>
                <w:szCs w:val="22"/>
                <w:lang w:val="en-US"/>
              </w:rPr>
              <w:t>(Time 1; log transformed)</w:t>
            </w:r>
          </w:p>
        </w:tc>
        <w:tc>
          <w:tcPr>
            <w:tcW w:w="1500" w:type="dxa"/>
            <w:tcBorders>
              <w:top w:val="nil"/>
              <w:bottom w:val="nil"/>
            </w:tcBorders>
          </w:tcPr>
          <w:p w14:paraId="591D03D2"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0.00-0.53</w:t>
            </w:r>
          </w:p>
        </w:tc>
        <w:tc>
          <w:tcPr>
            <w:tcW w:w="727" w:type="dxa"/>
            <w:tcBorders>
              <w:top w:val="nil"/>
              <w:bottom w:val="nil"/>
            </w:tcBorders>
          </w:tcPr>
          <w:p w14:paraId="4928623C"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0.10</w:t>
            </w:r>
          </w:p>
        </w:tc>
        <w:tc>
          <w:tcPr>
            <w:tcW w:w="727" w:type="dxa"/>
            <w:tcBorders>
              <w:top w:val="nil"/>
              <w:bottom w:val="nil"/>
            </w:tcBorders>
          </w:tcPr>
          <w:p w14:paraId="2D4D748F"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0.12</w:t>
            </w:r>
          </w:p>
        </w:tc>
        <w:tc>
          <w:tcPr>
            <w:tcW w:w="727" w:type="dxa"/>
            <w:gridSpan w:val="2"/>
            <w:tcBorders>
              <w:top w:val="nil"/>
              <w:bottom w:val="nil"/>
            </w:tcBorders>
          </w:tcPr>
          <w:p w14:paraId="0F7D66D9"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58DF3E97"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077103B2"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5A7792A"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.50**</w:t>
            </w:r>
          </w:p>
        </w:tc>
        <w:tc>
          <w:tcPr>
            <w:tcW w:w="727" w:type="dxa"/>
            <w:tcBorders>
              <w:top w:val="nil"/>
              <w:bottom w:val="nil"/>
            </w:tcBorders>
          </w:tcPr>
          <w:p w14:paraId="54E00E42"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.54**</w:t>
            </w:r>
          </w:p>
        </w:tc>
        <w:tc>
          <w:tcPr>
            <w:tcW w:w="727" w:type="dxa"/>
            <w:tcBorders>
              <w:top w:val="nil"/>
              <w:bottom w:val="nil"/>
            </w:tcBorders>
          </w:tcPr>
          <w:p w14:paraId="328FD730"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.23**</w:t>
            </w:r>
          </w:p>
        </w:tc>
        <w:tc>
          <w:tcPr>
            <w:tcW w:w="727" w:type="dxa"/>
            <w:tcBorders>
              <w:top w:val="nil"/>
              <w:bottom w:val="nil"/>
            </w:tcBorders>
          </w:tcPr>
          <w:p w14:paraId="69A1DDAA" w14:textId="057E8BF5" w:rsidR="00E558D0" w:rsidRPr="00BC6109" w:rsidRDefault="00E558D0" w:rsidP="00BC6109">
            <w:pPr>
              <w:autoSpaceDE w:val="0"/>
              <w:autoSpaceDN w:val="0"/>
              <w:adjustRightInd w:val="0"/>
              <w:jc w:val="center"/>
              <w:rPr>
                <w:sz w:val="22"/>
                <w:szCs w:val="22"/>
                <w:lang w:val="en-US"/>
              </w:rPr>
            </w:pPr>
            <w:r w:rsidRPr="00BC6109">
              <w:rPr>
                <w:sz w:val="22"/>
                <w:szCs w:val="22"/>
                <w:lang w:val="en-US"/>
              </w:rPr>
              <w:t>.63**</w:t>
            </w:r>
          </w:p>
        </w:tc>
        <w:tc>
          <w:tcPr>
            <w:tcW w:w="727" w:type="dxa"/>
            <w:tcBorders>
              <w:top w:val="nil"/>
              <w:bottom w:val="nil"/>
            </w:tcBorders>
          </w:tcPr>
          <w:p w14:paraId="6D0B08B7" w14:textId="62CBDD7D" w:rsidR="00E558D0" w:rsidRPr="00BC6109" w:rsidRDefault="00E558D0" w:rsidP="00BC6109">
            <w:pPr>
              <w:autoSpaceDE w:val="0"/>
              <w:autoSpaceDN w:val="0"/>
              <w:adjustRightInd w:val="0"/>
              <w:jc w:val="center"/>
              <w:rPr>
                <w:sz w:val="22"/>
                <w:szCs w:val="22"/>
                <w:lang w:val="en-US"/>
              </w:rPr>
            </w:pPr>
            <w:r w:rsidRPr="00BC6109">
              <w:rPr>
                <w:sz w:val="22"/>
                <w:szCs w:val="22"/>
                <w:lang w:val="en-US"/>
              </w:rPr>
              <w:t>.27**</w:t>
            </w:r>
          </w:p>
        </w:tc>
        <w:tc>
          <w:tcPr>
            <w:tcW w:w="728" w:type="dxa"/>
            <w:tcBorders>
              <w:top w:val="nil"/>
              <w:bottom w:val="nil"/>
            </w:tcBorders>
          </w:tcPr>
          <w:p w14:paraId="533F24C7" w14:textId="6EC0946D" w:rsidR="00E558D0" w:rsidRPr="00BC6109" w:rsidRDefault="00E558D0" w:rsidP="00BC6109">
            <w:pPr>
              <w:autoSpaceDE w:val="0"/>
              <w:autoSpaceDN w:val="0"/>
              <w:adjustRightInd w:val="0"/>
              <w:jc w:val="center"/>
              <w:rPr>
                <w:sz w:val="22"/>
                <w:szCs w:val="22"/>
                <w:lang w:val="en-US"/>
              </w:rPr>
            </w:pPr>
            <w:r w:rsidRPr="00BC6109">
              <w:rPr>
                <w:sz w:val="22"/>
                <w:szCs w:val="22"/>
                <w:lang w:val="en-US"/>
              </w:rPr>
              <w:t>-.17*</w:t>
            </w:r>
          </w:p>
        </w:tc>
      </w:tr>
      <w:tr w:rsidR="00E558D0" w:rsidRPr="00BC6109" w14:paraId="4E725F13" w14:textId="77777777" w:rsidTr="00BC6109">
        <w:trPr>
          <w:trHeight w:val="706"/>
        </w:trPr>
        <w:tc>
          <w:tcPr>
            <w:tcW w:w="3375" w:type="dxa"/>
            <w:tcBorders>
              <w:top w:val="nil"/>
              <w:bottom w:val="nil"/>
            </w:tcBorders>
          </w:tcPr>
          <w:p w14:paraId="2624BFCF" w14:textId="6E403DC1" w:rsidR="00E558D0" w:rsidRPr="00BC6109" w:rsidRDefault="00E558D0" w:rsidP="00BC6109">
            <w:pPr>
              <w:autoSpaceDE w:val="0"/>
              <w:autoSpaceDN w:val="0"/>
              <w:adjustRightInd w:val="0"/>
              <w:rPr>
                <w:sz w:val="22"/>
                <w:szCs w:val="22"/>
                <w:lang w:val="en-US"/>
              </w:rPr>
            </w:pPr>
            <w:r w:rsidRPr="00BC6109">
              <w:rPr>
                <w:sz w:val="22"/>
                <w:szCs w:val="22"/>
                <w:lang w:val="en-US"/>
              </w:rPr>
              <w:t>4. Externalized negative emotion</w:t>
            </w:r>
            <w:r w:rsidRPr="00BC6109" w:rsidDel="001C4B79">
              <w:rPr>
                <w:sz w:val="22"/>
                <w:szCs w:val="22"/>
                <w:lang w:val="en-US"/>
              </w:rPr>
              <w:t xml:space="preserve"> </w:t>
            </w:r>
            <w:r w:rsidRPr="00BC6109">
              <w:rPr>
                <w:sz w:val="22"/>
                <w:szCs w:val="22"/>
                <w:lang w:val="en-US"/>
              </w:rPr>
              <w:t>(Time 1; log transformed )</w:t>
            </w:r>
          </w:p>
        </w:tc>
        <w:tc>
          <w:tcPr>
            <w:tcW w:w="1500" w:type="dxa"/>
            <w:tcBorders>
              <w:top w:val="nil"/>
              <w:bottom w:val="nil"/>
            </w:tcBorders>
          </w:tcPr>
          <w:p w14:paraId="6ADF2EEE"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0.00-0.60</w:t>
            </w:r>
          </w:p>
        </w:tc>
        <w:tc>
          <w:tcPr>
            <w:tcW w:w="727" w:type="dxa"/>
            <w:tcBorders>
              <w:top w:val="nil"/>
              <w:bottom w:val="nil"/>
            </w:tcBorders>
          </w:tcPr>
          <w:p w14:paraId="0F184C49"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0.07</w:t>
            </w:r>
          </w:p>
        </w:tc>
        <w:tc>
          <w:tcPr>
            <w:tcW w:w="727" w:type="dxa"/>
            <w:tcBorders>
              <w:top w:val="nil"/>
              <w:bottom w:val="nil"/>
            </w:tcBorders>
          </w:tcPr>
          <w:p w14:paraId="32334EAF"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0.13</w:t>
            </w:r>
          </w:p>
        </w:tc>
        <w:tc>
          <w:tcPr>
            <w:tcW w:w="727" w:type="dxa"/>
            <w:gridSpan w:val="2"/>
            <w:tcBorders>
              <w:top w:val="nil"/>
              <w:bottom w:val="nil"/>
            </w:tcBorders>
          </w:tcPr>
          <w:p w14:paraId="755E51F5"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3E7B21A9"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4C71B67"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3572EB14"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4B11BA3"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.26**</w:t>
            </w:r>
          </w:p>
        </w:tc>
        <w:tc>
          <w:tcPr>
            <w:tcW w:w="727" w:type="dxa"/>
            <w:tcBorders>
              <w:top w:val="nil"/>
              <w:bottom w:val="nil"/>
            </w:tcBorders>
          </w:tcPr>
          <w:p w14:paraId="697DE69F"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.26**</w:t>
            </w:r>
          </w:p>
        </w:tc>
        <w:tc>
          <w:tcPr>
            <w:tcW w:w="727" w:type="dxa"/>
            <w:tcBorders>
              <w:top w:val="nil"/>
              <w:bottom w:val="nil"/>
            </w:tcBorders>
          </w:tcPr>
          <w:p w14:paraId="7C1FE58F" w14:textId="41FCFA0C" w:rsidR="00E558D0" w:rsidRPr="00BC6109" w:rsidRDefault="00E558D0" w:rsidP="00BC6109">
            <w:pPr>
              <w:autoSpaceDE w:val="0"/>
              <w:autoSpaceDN w:val="0"/>
              <w:adjustRightInd w:val="0"/>
              <w:jc w:val="center"/>
              <w:rPr>
                <w:sz w:val="22"/>
                <w:szCs w:val="22"/>
                <w:lang w:val="en-US"/>
              </w:rPr>
            </w:pPr>
            <w:r w:rsidRPr="00BC6109">
              <w:rPr>
                <w:sz w:val="22"/>
                <w:szCs w:val="22"/>
                <w:lang w:val="en-US"/>
              </w:rPr>
              <w:t>.39**</w:t>
            </w:r>
          </w:p>
        </w:tc>
        <w:tc>
          <w:tcPr>
            <w:tcW w:w="727" w:type="dxa"/>
            <w:tcBorders>
              <w:top w:val="nil"/>
              <w:bottom w:val="nil"/>
            </w:tcBorders>
          </w:tcPr>
          <w:p w14:paraId="2FD7B8B5" w14:textId="21117EF2" w:rsidR="00E558D0" w:rsidRPr="00BC6109" w:rsidRDefault="00E558D0" w:rsidP="00BC6109">
            <w:pPr>
              <w:autoSpaceDE w:val="0"/>
              <w:autoSpaceDN w:val="0"/>
              <w:adjustRightInd w:val="0"/>
              <w:jc w:val="center"/>
              <w:rPr>
                <w:sz w:val="22"/>
                <w:szCs w:val="22"/>
                <w:lang w:val="en-US"/>
              </w:rPr>
            </w:pPr>
            <w:r w:rsidRPr="00BC6109">
              <w:rPr>
                <w:sz w:val="22"/>
                <w:szCs w:val="22"/>
                <w:lang w:val="en-US"/>
              </w:rPr>
              <w:t>.40**</w:t>
            </w:r>
          </w:p>
        </w:tc>
        <w:tc>
          <w:tcPr>
            <w:tcW w:w="728" w:type="dxa"/>
            <w:tcBorders>
              <w:top w:val="nil"/>
              <w:bottom w:val="nil"/>
            </w:tcBorders>
          </w:tcPr>
          <w:p w14:paraId="1E055AA0" w14:textId="5B5A3CB4" w:rsidR="00E558D0" w:rsidRPr="00BC6109" w:rsidRDefault="00E558D0" w:rsidP="00BC6109">
            <w:pPr>
              <w:autoSpaceDE w:val="0"/>
              <w:autoSpaceDN w:val="0"/>
              <w:adjustRightInd w:val="0"/>
              <w:jc w:val="center"/>
              <w:rPr>
                <w:sz w:val="22"/>
                <w:szCs w:val="22"/>
                <w:lang w:val="en-US"/>
              </w:rPr>
            </w:pPr>
            <w:r w:rsidRPr="00BC6109">
              <w:rPr>
                <w:sz w:val="22"/>
                <w:szCs w:val="22"/>
                <w:lang w:val="en-US"/>
              </w:rPr>
              <w:t>.03</w:t>
            </w:r>
          </w:p>
        </w:tc>
      </w:tr>
      <w:tr w:rsidR="00E558D0" w:rsidRPr="00BC6109" w14:paraId="65522E76" w14:textId="77777777" w:rsidTr="00BC6109">
        <w:trPr>
          <w:trHeight w:val="706"/>
        </w:trPr>
        <w:tc>
          <w:tcPr>
            <w:tcW w:w="3375" w:type="dxa"/>
            <w:tcBorders>
              <w:top w:val="nil"/>
              <w:bottom w:val="nil"/>
            </w:tcBorders>
          </w:tcPr>
          <w:p w14:paraId="14B64987" w14:textId="3A5F0A49" w:rsidR="00E558D0" w:rsidRPr="00BC6109" w:rsidRDefault="00E558D0" w:rsidP="00BC6109">
            <w:pPr>
              <w:autoSpaceDE w:val="0"/>
              <w:autoSpaceDN w:val="0"/>
              <w:adjustRightInd w:val="0"/>
              <w:rPr>
                <w:sz w:val="22"/>
                <w:szCs w:val="22"/>
                <w:lang w:val="en-US"/>
              </w:rPr>
            </w:pPr>
            <w:r w:rsidRPr="00BC6109">
              <w:rPr>
                <w:sz w:val="22"/>
                <w:szCs w:val="22"/>
                <w:lang w:val="en-US"/>
              </w:rPr>
              <w:t>5. Internalized negative emotion</w:t>
            </w:r>
            <w:r w:rsidRPr="00BC6109" w:rsidDel="001C4B79">
              <w:rPr>
                <w:sz w:val="22"/>
                <w:szCs w:val="22"/>
                <w:lang w:val="en-US"/>
              </w:rPr>
              <w:t xml:space="preserve"> </w:t>
            </w:r>
            <w:r w:rsidRPr="00BC6109">
              <w:rPr>
                <w:sz w:val="22"/>
                <w:szCs w:val="22"/>
                <w:lang w:val="en-US"/>
              </w:rPr>
              <w:t>(Time 2; log transformed)</w:t>
            </w:r>
          </w:p>
        </w:tc>
        <w:tc>
          <w:tcPr>
            <w:tcW w:w="1500" w:type="dxa"/>
            <w:tcBorders>
              <w:top w:val="nil"/>
              <w:bottom w:val="nil"/>
            </w:tcBorders>
          </w:tcPr>
          <w:p w14:paraId="302F698E"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0.00-0.79</w:t>
            </w:r>
          </w:p>
        </w:tc>
        <w:tc>
          <w:tcPr>
            <w:tcW w:w="727" w:type="dxa"/>
            <w:tcBorders>
              <w:top w:val="nil"/>
              <w:bottom w:val="nil"/>
            </w:tcBorders>
          </w:tcPr>
          <w:p w14:paraId="25F13831"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0.17</w:t>
            </w:r>
          </w:p>
        </w:tc>
        <w:tc>
          <w:tcPr>
            <w:tcW w:w="727" w:type="dxa"/>
            <w:tcBorders>
              <w:top w:val="nil"/>
              <w:bottom w:val="nil"/>
            </w:tcBorders>
          </w:tcPr>
          <w:p w14:paraId="32056DD8"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0.19</w:t>
            </w:r>
          </w:p>
        </w:tc>
        <w:tc>
          <w:tcPr>
            <w:tcW w:w="727" w:type="dxa"/>
            <w:gridSpan w:val="2"/>
            <w:tcBorders>
              <w:top w:val="nil"/>
              <w:bottom w:val="nil"/>
            </w:tcBorders>
          </w:tcPr>
          <w:p w14:paraId="1553BA3C"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481C3D34"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7E64D093"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7CA28BB0"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02D5DB8C"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61544008"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.56**</w:t>
            </w:r>
          </w:p>
        </w:tc>
        <w:tc>
          <w:tcPr>
            <w:tcW w:w="727" w:type="dxa"/>
            <w:tcBorders>
              <w:top w:val="nil"/>
              <w:bottom w:val="nil"/>
            </w:tcBorders>
          </w:tcPr>
          <w:p w14:paraId="7085B283" w14:textId="2417CE14" w:rsidR="00E558D0" w:rsidRPr="00BC6109" w:rsidRDefault="00E558D0" w:rsidP="00BC6109">
            <w:pPr>
              <w:autoSpaceDE w:val="0"/>
              <w:autoSpaceDN w:val="0"/>
              <w:adjustRightInd w:val="0"/>
              <w:jc w:val="center"/>
              <w:rPr>
                <w:sz w:val="22"/>
                <w:szCs w:val="22"/>
                <w:lang w:val="en-US"/>
              </w:rPr>
            </w:pPr>
            <w:r w:rsidRPr="00BC6109">
              <w:rPr>
                <w:sz w:val="22"/>
                <w:szCs w:val="22"/>
                <w:lang w:val="en-US"/>
              </w:rPr>
              <w:t>.79**</w:t>
            </w:r>
          </w:p>
        </w:tc>
        <w:tc>
          <w:tcPr>
            <w:tcW w:w="727" w:type="dxa"/>
            <w:tcBorders>
              <w:top w:val="nil"/>
              <w:bottom w:val="nil"/>
            </w:tcBorders>
          </w:tcPr>
          <w:p w14:paraId="0038C407" w14:textId="373FC290" w:rsidR="00E558D0" w:rsidRPr="00BC6109" w:rsidRDefault="00E558D0" w:rsidP="00BC6109">
            <w:pPr>
              <w:autoSpaceDE w:val="0"/>
              <w:autoSpaceDN w:val="0"/>
              <w:adjustRightInd w:val="0"/>
              <w:jc w:val="center"/>
              <w:rPr>
                <w:sz w:val="22"/>
                <w:szCs w:val="22"/>
                <w:lang w:val="en-US"/>
              </w:rPr>
            </w:pPr>
            <w:r w:rsidRPr="00BC6109">
              <w:rPr>
                <w:sz w:val="22"/>
                <w:szCs w:val="22"/>
                <w:lang w:val="en-US"/>
              </w:rPr>
              <w:t>.41**</w:t>
            </w:r>
          </w:p>
        </w:tc>
        <w:tc>
          <w:tcPr>
            <w:tcW w:w="728" w:type="dxa"/>
            <w:tcBorders>
              <w:top w:val="nil"/>
              <w:bottom w:val="nil"/>
            </w:tcBorders>
          </w:tcPr>
          <w:p w14:paraId="78295942" w14:textId="01D5C024" w:rsidR="00E558D0" w:rsidRPr="00BC6109" w:rsidRDefault="00E558D0" w:rsidP="00BC6109">
            <w:pPr>
              <w:autoSpaceDE w:val="0"/>
              <w:autoSpaceDN w:val="0"/>
              <w:adjustRightInd w:val="0"/>
              <w:jc w:val="center"/>
              <w:rPr>
                <w:sz w:val="22"/>
                <w:szCs w:val="22"/>
                <w:lang w:val="en-US"/>
              </w:rPr>
            </w:pPr>
            <w:r w:rsidRPr="00BC6109">
              <w:rPr>
                <w:sz w:val="22"/>
                <w:szCs w:val="22"/>
                <w:lang w:val="en-US"/>
              </w:rPr>
              <w:t>-.16</w:t>
            </w:r>
          </w:p>
        </w:tc>
      </w:tr>
      <w:tr w:rsidR="00E558D0" w:rsidRPr="00BC6109" w14:paraId="3767FDDD" w14:textId="77777777" w:rsidTr="00BC6109">
        <w:trPr>
          <w:trHeight w:val="706"/>
        </w:trPr>
        <w:tc>
          <w:tcPr>
            <w:tcW w:w="3375" w:type="dxa"/>
            <w:tcBorders>
              <w:top w:val="nil"/>
              <w:bottom w:val="nil"/>
            </w:tcBorders>
          </w:tcPr>
          <w:p w14:paraId="1CCD5DE1" w14:textId="6F999D60" w:rsidR="00E558D0" w:rsidRPr="00BC6109" w:rsidRDefault="00E558D0" w:rsidP="00BC6109">
            <w:pPr>
              <w:autoSpaceDE w:val="0"/>
              <w:autoSpaceDN w:val="0"/>
              <w:adjustRightInd w:val="0"/>
              <w:rPr>
                <w:sz w:val="22"/>
                <w:szCs w:val="22"/>
                <w:lang w:val="en-US"/>
              </w:rPr>
            </w:pPr>
            <w:r w:rsidRPr="00BC6109">
              <w:rPr>
                <w:sz w:val="22"/>
                <w:szCs w:val="22"/>
                <w:lang w:val="en-US"/>
              </w:rPr>
              <w:t>6. Externalized negative emotion</w:t>
            </w:r>
            <w:r w:rsidRPr="00BC6109" w:rsidDel="001C4B79">
              <w:rPr>
                <w:sz w:val="22"/>
                <w:szCs w:val="22"/>
                <w:lang w:val="en-US"/>
              </w:rPr>
              <w:t xml:space="preserve"> </w:t>
            </w:r>
            <w:r w:rsidRPr="00BC6109">
              <w:rPr>
                <w:sz w:val="22"/>
                <w:szCs w:val="22"/>
                <w:lang w:val="en-US"/>
              </w:rPr>
              <w:t>(Time 2; log transformed)</w:t>
            </w:r>
          </w:p>
        </w:tc>
        <w:tc>
          <w:tcPr>
            <w:tcW w:w="1500" w:type="dxa"/>
            <w:tcBorders>
              <w:top w:val="nil"/>
              <w:bottom w:val="nil"/>
            </w:tcBorders>
          </w:tcPr>
          <w:p w14:paraId="0D9741A1"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0.00-0.75</w:t>
            </w:r>
          </w:p>
        </w:tc>
        <w:tc>
          <w:tcPr>
            <w:tcW w:w="727" w:type="dxa"/>
            <w:tcBorders>
              <w:top w:val="nil"/>
              <w:bottom w:val="nil"/>
            </w:tcBorders>
          </w:tcPr>
          <w:p w14:paraId="7EBD7C80"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0.11</w:t>
            </w:r>
          </w:p>
        </w:tc>
        <w:tc>
          <w:tcPr>
            <w:tcW w:w="727" w:type="dxa"/>
            <w:tcBorders>
              <w:top w:val="nil"/>
              <w:bottom w:val="nil"/>
            </w:tcBorders>
          </w:tcPr>
          <w:p w14:paraId="465E317C"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0.17</w:t>
            </w:r>
          </w:p>
        </w:tc>
        <w:tc>
          <w:tcPr>
            <w:tcW w:w="727" w:type="dxa"/>
            <w:gridSpan w:val="2"/>
            <w:tcBorders>
              <w:top w:val="nil"/>
              <w:bottom w:val="nil"/>
            </w:tcBorders>
          </w:tcPr>
          <w:p w14:paraId="269D4CF9"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7B9EA7A6"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092782E"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5E192D57"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06ED3807"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558B1AB7"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259FA6EA" w14:textId="40499ED8" w:rsidR="00E558D0" w:rsidRPr="00BC6109" w:rsidRDefault="00E558D0" w:rsidP="00BC6109">
            <w:pPr>
              <w:autoSpaceDE w:val="0"/>
              <w:autoSpaceDN w:val="0"/>
              <w:adjustRightInd w:val="0"/>
              <w:jc w:val="center"/>
              <w:rPr>
                <w:sz w:val="22"/>
                <w:szCs w:val="22"/>
                <w:lang w:val="en-US"/>
              </w:rPr>
            </w:pPr>
            <w:r w:rsidRPr="00BC6109">
              <w:rPr>
                <w:sz w:val="22"/>
                <w:szCs w:val="22"/>
                <w:lang w:val="en-US"/>
              </w:rPr>
              <w:t>.47**</w:t>
            </w:r>
          </w:p>
        </w:tc>
        <w:tc>
          <w:tcPr>
            <w:tcW w:w="727" w:type="dxa"/>
            <w:tcBorders>
              <w:top w:val="nil"/>
              <w:bottom w:val="nil"/>
            </w:tcBorders>
          </w:tcPr>
          <w:p w14:paraId="4AEC2B52" w14:textId="635FAC8B" w:rsidR="00E558D0" w:rsidRPr="00BC6109" w:rsidRDefault="00E558D0" w:rsidP="00BC6109">
            <w:pPr>
              <w:autoSpaceDE w:val="0"/>
              <w:autoSpaceDN w:val="0"/>
              <w:adjustRightInd w:val="0"/>
              <w:jc w:val="center"/>
              <w:rPr>
                <w:sz w:val="22"/>
                <w:szCs w:val="22"/>
                <w:lang w:val="en-US"/>
              </w:rPr>
            </w:pPr>
            <w:r w:rsidRPr="00BC6109">
              <w:rPr>
                <w:sz w:val="22"/>
                <w:szCs w:val="22"/>
                <w:lang w:val="en-US"/>
              </w:rPr>
              <w:t>.66**</w:t>
            </w:r>
          </w:p>
        </w:tc>
        <w:tc>
          <w:tcPr>
            <w:tcW w:w="728" w:type="dxa"/>
            <w:tcBorders>
              <w:top w:val="nil"/>
              <w:bottom w:val="nil"/>
            </w:tcBorders>
          </w:tcPr>
          <w:p w14:paraId="548CC4D5" w14:textId="1CC4F4B3" w:rsidR="00E558D0" w:rsidRPr="00BC6109" w:rsidRDefault="00E558D0" w:rsidP="00BC6109">
            <w:pPr>
              <w:autoSpaceDE w:val="0"/>
              <w:autoSpaceDN w:val="0"/>
              <w:adjustRightInd w:val="0"/>
              <w:jc w:val="center"/>
              <w:rPr>
                <w:sz w:val="22"/>
                <w:szCs w:val="22"/>
                <w:lang w:val="en-US"/>
              </w:rPr>
            </w:pPr>
            <w:r w:rsidRPr="00BC6109">
              <w:rPr>
                <w:sz w:val="22"/>
                <w:szCs w:val="22"/>
                <w:lang w:val="en-US"/>
              </w:rPr>
              <w:t>-.01</w:t>
            </w:r>
          </w:p>
        </w:tc>
      </w:tr>
      <w:tr w:rsidR="00E558D0" w:rsidRPr="00BC6109" w14:paraId="436981CC" w14:textId="77777777" w:rsidTr="00BC6109">
        <w:trPr>
          <w:trHeight w:val="706"/>
        </w:trPr>
        <w:tc>
          <w:tcPr>
            <w:tcW w:w="3375" w:type="dxa"/>
            <w:tcBorders>
              <w:top w:val="nil"/>
              <w:bottom w:val="nil"/>
            </w:tcBorders>
          </w:tcPr>
          <w:p w14:paraId="2D019229" w14:textId="226106FA" w:rsidR="00E558D0" w:rsidRPr="00BC6109" w:rsidRDefault="00E558D0" w:rsidP="00BC6109">
            <w:pPr>
              <w:autoSpaceDE w:val="0"/>
              <w:autoSpaceDN w:val="0"/>
              <w:adjustRightInd w:val="0"/>
              <w:rPr>
                <w:sz w:val="22"/>
                <w:szCs w:val="22"/>
                <w:lang w:val="en-US"/>
              </w:rPr>
            </w:pPr>
            <w:r w:rsidRPr="00BC6109">
              <w:rPr>
                <w:sz w:val="22"/>
                <w:szCs w:val="22"/>
                <w:lang w:val="en-US"/>
              </w:rPr>
              <w:t>7. Internalized negative emotion</w:t>
            </w:r>
            <w:r w:rsidRPr="00BC6109" w:rsidDel="001C4B79">
              <w:rPr>
                <w:sz w:val="22"/>
                <w:szCs w:val="22"/>
                <w:lang w:val="en-US"/>
              </w:rPr>
              <w:t xml:space="preserve"> </w:t>
            </w:r>
            <w:r w:rsidRPr="00BC6109">
              <w:rPr>
                <w:sz w:val="22"/>
                <w:szCs w:val="22"/>
                <w:lang w:val="en-US"/>
              </w:rPr>
              <w:t>(Time 3; log transformed)</w:t>
            </w:r>
          </w:p>
        </w:tc>
        <w:tc>
          <w:tcPr>
            <w:tcW w:w="1500" w:type="dxa"/>
            <w:tcBorders>
              <w:top w:val="nil"/>
              <w:bottom w:val="nil"/>
            </w:tcBorders>
          </w:tcPr>
          <w:p w14:paraId="3050F421" w14:textId="30A8B5F3" w:rsidR="00E558D0" w:rsidRPr="00BC6109" w:rsidRDefault="00E558D0" w:rsidP="00BC6109">
            <w:pPr>
              <w:autoSpaceDE w:val="0"/>
              <w:autoSpaceDN w:val="0"/>
              <w:adjustRightInd w:val="0"/>
              <w:jc w:val="center"/>
              <w:rPr>
                <w:sz w:val="22"/>
                <w:szCs w:val="22"/>
                <w:lang w:val="en-US"/>
              </w:rPr>
            </w:pPr>
            <w:r w:rsidRPr="00BC6109">
              <w:rPr>
                <w:sz w:val="22"/>
                <w:szCs w:val="22"/>
                <w:lang w:val="en-US"/>
              </w:rPr>
              <w:t>0.00-0.64</w:t>
            </w:r>
          </w:p>
        </w:tc>
        <w:tc>
          <w:tcPr>
            <w:tcW w:w="727" w:type="dxa"/>
            <w:tcBorders>
              <w:top w:val="nil"/>
              <w:bottom w:val="nil"/>
            </w:tcBorders>
          </w:tcPr>
          <w:p w14:paraId="2CB26989" w14:textId="19B8BAFA" w:rsidR="00E558D0" w:rsidRPr="00BC6109" w:rsidRDefault="00E558D0" w:rsidP="00BC6109">
            <w:pPr>
              <w:autoSpaceDE w:val="0"/>
              <w:autoSpaceDN w:val="0"/>
              <w:adjustRightInd w:val="0"/>
              <w:jc w:val="center"/>
              <w:rPr>
                <w:sz w:val="22"/>
                <w:szCs w:val="22"/>
                <w:lang w:val="en-US"/>
              </w:rPr>
            </w:pPr>
            <w:r w:rsidRPr="00BC6109">
              <w:rPr>
                <w:sz w:val="22"/>
                <w:szCs w:val="22"/>
                <w:lang w:val="en-US"/>
              </w:rPr>
              <w:t>0.11</w:t>
            </w:r>
          </w:p>
        </w:tc>
        <w:tc>
          <w:tcPr>
            <w:tcW w:w="727" w:type="dxa"/>
            <w:tcBorders>
              <w:top w:val="nil"/>
              <w:bottom w:val="nil"/>
            </w:tcBorders>
          </w:tcPr>
          <w:p w14:paraId="5387748D" w14:textId="4AD7BF87" w:rsidR="00E558D0" w:rsidRPr="00BC6109" w:rsidRDefault="00E558D0" w:rsidP="00BC6109">
            <w:pPr>
              <w:autoSpaceDE w:val="0"/>
              <w:autoSpaceDN w:val="0"/>
              <w:adjustRightInd w:val="0"/>
              <w:jc w:val="center"/>
              <w:rPr>
                <w:sz w:val="22"/>
                <w:szCs w:val="22"/>
                <w:lang w:val="en-US"/>
              </w:rPr>
            </w:pPr>
            <w:r w:rsidRPr="00BC6109">
              <w:rPr>
                <w:sz w:val="22"/>
                <w:szCs w:val="22"/>
                <w:lang w:val="en-US"/>
              </w:rPr>
              <w:t>0.14</w:t>
            </w:r>
          </w:p>
        </w:tc>
        <w:tc>
          <w:tcPr>
            <w:tcW w:w="727" w:type="dxa"/>
            <w:gridSpan w:val="2"/>
            <w:tcBorders>
              <w:top w:val="nil"/>
              <w:bottom w:val="nil"/>
            </w:tcBorders>
          </w:tcPr>
          <w:p w14:paraId="0E8F1F84" w14:textId="631FDD83"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23B8B9B6" w14:textId="5881CE65"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00B93BC9" w14:textId="06D7D070"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5D373821" w14:textId="206400B4"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2A7126FA" w14:textId="377BACB8"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51F113B8" w14:textId="1E9DD295"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288E5DF3" w14:textId="27A45966"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78B70086" w14:textId="686B35CC" w:rsidR="00E558D0" w:rsidRPr="00BC6109" w:rsidRDefault="00E558D0" w:rsidP="00BC6109">
            <w:pPr>
              <w:autoSpaceDE w:val="0"/>
              <w:autoSpaceDN w:val="0"/>
              <w:adjustRightInd w:val="0"/>
              <w:jc w:val="center"/>
              <w:rPr>
                <w:sz w:val="22"/>
                <w:szCs w:val="22"/>
                <w:lang w:val="en-US"/>
              </w:rPr>
            </w:pPr>
            <w:r w:rsidRPr="00BC6109">
              <w:rPr>
                <w:sz w:val="22"/>
                <w:szCs w:val="22"/>
                <w:lang w:val="en-US"/>
              </w:rPr>
              <w:t>.49**</w:t>
            </w:r>
          </w:p>
        </w:tc>
        <w:tc>
          <w:tcPr>
            <w:tcW w:w="728" w:type="dxa"/>
            <w:tcBorders>
              <w:top w:val="nil"/>
              <w:bottom w:val="nil"/>
            </w:tcBorders>
          </w:tcPr>
          <w:p w14:paraId="1F9C1F4D" w14:textId="73FBC320" w:rsidR="00E558D0" w:rsidRPr="00BC6109" w:rsidRDefault="00E558D0" w:rsidP="00BC6109">
            <w:pPr>
              <w:autoSpaceDE w:val="0"/>
              <w:autoSpaceDN w:val="0"/>
              <w:adjustRightInd w:val="0"/>
              <w:jc w:val="center"/>
              <w:rPr>
                <w:sz w:val="22"/>
                <w:szCs w:val="22"/>
                <w:lang w:val="en-US"/>
              </w:rPr>
            </w:pPr>
            <w:r w:rsidRPr="00BC6109">
              <w:rPr>
                <w:sz w:val="22"/>
                <w:szCs w:val="22"/>
                <w:lang w:val="en-US"/>
              </w:rPr>
              <w:t>-.15</w:t>
            </w:r>
          </w:p>
        </w:tc>
      </w:tr>
      <w:tr w:rsidR="00E558D0" w:rsidRPr="00BC6109" w14:paraId="0EDFEE2A" w14:textId="77777777" w:rsidTr="00BC6109">
        <w:trPr>
          <w:trHeight w:val="706"/>
        </w:trPr>
        <w:tc>
          <w:tcPr>
            <w:tcW w:w="3375" w:type="dxa"/>
            <w:tcBorders>
              <w:top w:val="nil"/>
              <w:bottom w:val="nil"/>
            </w:tcBorders>
          </w:tcPr>
          <w:p w14:paraId="49C80813" w14:textId="2889DBEE" w:rsidR="00E558D0" w:rsidRPr="00BC6109" w:rsidRDefault="00E558D0" w:rsidP="00BC6109">
            <w:pPr>
              <w:autoSpaceDE w:val="0"/>
              <w:autoSpaceDN w:val="0"/>
              <w:adjustRightInd w:val="0"/>
              <w:rPr>
                <w:sz w:val="22"/>
                <w:szCs w:val="22"/>
                <w:lang w:val="en-US"/>
              </w:rPr>
            </w:pPr>
            <w:r w:rsidRPr="00BC6109">
              <w:rPr>
                <w:sz w:val="22"/>
                <w:szCs w:val="22"/>
                <w:lang w:val="en-US"/>
              </w:rPr>
              <w:t>8. Externalized negative emotion</w:t>
            </w:r>
            <w:r w:rsidRPr="00BC6109" w:rsidDel="001C4B79">
              <w:rPr>
                <w:sz w:val="22"/>
                <w:szCs w:val="22"/>
                <w:lang w:val="en-US"/>
              </w:rPr>
              <w:t xml:space="preserve"> </w:t>
            </w:r>
            <w:r w:rsidRPr="00BC6109">
              <w:rPr>
                <w:sz w:val="22"/>
                <w:szCs w:val="22"/>
                <w:lang w:val="en-US"/>
              </w:rPr>
              <w:t>(Time 3; log transformed)</w:t>
            </w:r>
          </w:p>
        </w:tc>
        <w:tc>
          <w:tcPr>
            <w:tcW w:w="1500" w:type="dxa"/>
            <w:tcBorders>
              <w:top w:val="nil"/>
              <w:bottom w:val="nil"/>
            </w:tcBorders>
          </w:tcPr>
          <w:p w14:paraId="19EA9DD1" w14:textId="535908F0" w:rsidR="00E558D0" w:rsidRPr="00BC6109" w:rsidRDefault="00E558D0" w:rsidP="00BC6109">
            <w:pPr>
              <w:autoSpaceDE w:val="0"/>
              <w:autoSpaceDN w:val="0"/>
              <w:adjustRightInd w:val="0"/>
              <w:jc w:val="center"/>
              <w:rPr>
                <w:sz w:val="22"/>
                <w:szCs w:val="22"/>
                <w:lang w:val="en-US"/>
              </w:rPr>
            </w:pPr>
            <w:r w:rsidRPr="00BC6109">
              <w:rPr>
                <w:sz w:val="22"/>
                <w:szCs w:val="22"/>
                <w:lang w:val="en-US"/>
              </w:rPr>
              <w:t>0.00-0.64</w:t>
            </w:r>
          </w:p>
        </w:tc>
        <w:tc>
          <w:tcPr>
            <w:tcW w:w="727" w:type="dxa"/>
            <w:tcBorders>
              <w:top w:val="nil"/>
              <w:bottom w:val="nil"/>
            </w:tcBorders>
          </w:tcPr>
          <w:p w14:paraId="58B522DB" w14:textId="6B4B0E01" w:rsidR="00E558D0" w:rsidRPr="00BC6109" w:rsidRDefault="00E558D0" w:rsidP="00BC6109">
            <w:pPr>
              <w:autoSpaceDE w:val="0"/>
              <w:autoSpaceDN w:val="0"/>
              <w:adjustRightInd w:val="0"/>
              <w:jc w:val="center"/>
              <w:rPr>
                <w:sz w:val="22"/>
                <w:szCs w:val="22"/>
                <w:lang w:val="en-US"/>
              </w:rPr>
            </w:pPr>
            <w:r w:rsidRPr="00BC6109">
              <w:rPr>
                <w:sz w:val="22"/>
                <w:szCs w:val="22"/>
                <w:lang w:val="en-US"/>
              </w:rPr>
              <w:t>0.07</w:t>
            </w:r>
          </w:p>
        </w:tc>
        <w:tc>
          <w:tcPr>
            <w:tcW w:w="727" w:type="dxa"/>
            <w:tcBorders>
              <w:top w:val="nil"/>
              <w:bottom w:val="nil"/>
            </w:tcBorders>
          </w:tcPr>
          <w:p w14:paraId="380713C9" w14:textId="51DB7602" w:rsidR="00E558D0" w:rsidRPr="00BC6109" w:rsidRDefault="00E558D0" w:rsidP="00BC6109">
            <w:pPr>
              <w:autoSpaceDE w:val="0"/>
              <w:autoSpaceDN w:val="0"/>
              <w:adjustRightInd w:val="0"/>
              <w:jc w:val="center"/>
              <w:rPr>
                <w:sz w:val="22"/>
                <w:szCs w:val="22"/>
                <w:lang w:val="en-US"/>
              </w:rPr>
            </w:pPr>
            <w:r w:rsidRPr="00BC6109">
              <w:rPr>
                <w:sz w:val="22"/>
                <w:szCs w:val="22"/>
                <w:lang w:val="en-US"/>
              </w:rPr>
              <w:t>0.13</w:t>
            </w:r>
          </w:p>
        </w:tc>
        <w:tc>
          <w:tcPr>
            <w:tcW w:w="727" w:type="dxa"/>
            <w:gridSpan w:val="2"/>
            <w:tcBorders>
              <w:top w:val="nil"/>
              <w:bottom w:val="nil"/>
            </w:tcBorders>
          </w:tcPr>
          <w:p w14:paraId="028ED2E6" w14:textId="56EBBFE9"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3C3D82F8" w14:textId="2D2E320D"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ED62D87" w14:textId="6042DF7B"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199D5ED3" w14:textId="00846BD2"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454B82C5" w14:textId="73290D9C"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7CE4894B" w14:textId="08FC0DF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6673F842" w14:textId="48B07826"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bottom w:val="nil"/>
            </w:tcBorders>
          </w:tcPr>
          <w:p w14:paraId="0A07D91E" w14:textId="34FE2538"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8" w:type="dxa"/>
            <w:tcBorders>
              <w:top w:val="nil"/>
              <w:bottom w:val="nil"/>
            </w:tcBorders>
          </w:tcPr>
          <w:p w14:paraId="6A20FEE8" w14:textId="1C7991AC" w:rsidR="00E558D0" w:rsidRPr="00BC6109" w:rsidRDefault="00E558D0" w:rsidP="00BC6109">
            <w:pPr>
              <w:autoSpaceDE w:val="0"/>
              <w:autoSpaceDN w:val="0"/>
              <w:adjustRightInd w:val="0"/>
              <w:jc w:val="center"/>
              <w:rPr>
                <w:sz w:val="22"/>
                <w:szCs w:val="22"/>
                <w:lang w:val="en-US"/>
              </w:rPr>
            </w:pPr>
            <w:r w:rsidRPr="00BC6109">
              <w:rPr>
                <w:sz w:val="22"/>
                <w:szCs w:val="22"/>
                <w:lang w:val="en-US"/>
              </w:rPr>
              <w:t>.01</w:t>
            </w:r>
          </w:p>
        </w:tc>
      </w:tr>
      <w:tr w:rsidR="00E558D0" w:rsidRPr="00BC6109" w14:paraId="7D9C7232" w14:textId="77777777" w:rsidTr="00BC6109">
        <w:trPr>
          <w:trHeight w:val="706"/>
        </w:trPr>
        <w:tc>
          <w:tcPr>
            <w:tcW w:w="3375" w:type="dxa"/>
            <w:tcBorders>
              <w:top w:val="nil"/>
            </w:tcBorders>
          </w:tcPr>
          <w:p w14:paraId="2B82E300" w14:textId="47D97C57" w:rsidR="00E558D0" w:rsidRPr="00BC6109" w:rsidRDefault="00E558D0" w:rsidP="00BC6109">
            <w:pPr>
              <w:autoSpaceDE w:val="0"/>
              <w:autoSpaceDN w:val="0"/>
              <w:adjustRightInd w:val="0"/>
              <w:rPr>
                <w:sz w:val="22"/>
                <w:szCs w:val="22"/>
                <w:lang w:val="en-US"/>
              </w:rPr>
            </w:pPr>
            <w:r w:rsidRPr="00BC6109">
              <w:rPr>
                <w:sz w:val="22"/>
                <w:szCs w:val="22"/>
                <w:lang w:val="en-US"/>
              </w:rPr>
              <w:t>9. Age</w:t>
            </w:r>
          </w:p>
        </w:tc>
        <w:tc>
          <w:tcPr>
            <w:tcW w:w="1500" w:type="dxa"/>
            <w:tcBorders>
              <w:top w:val="nil"/>
            </w:tcBorders>
          </w:tcPr>
          <w:p w14:paraId="574B3710"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9.5-13.3</w:t>
            </w:r>
          </w:p>
        </w:tc>
        <w:tc>
          <w:tcPr>
            <w:tcW w:w="727" w:type="dxa"/>
            <w:tcBorders>
              <w:top w:val="nil"/>
            </w:tcBorders>
          </w:tcPr>
          <w:p w14:paraId="7B8C4643"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11.7</w:t>
            </w:r>
          </w:p>
        </w:tc>
        <w:tc>
          <w:tcPr>
            <w:tcW w:w="727" w:type="dxa"/>
            <w:tcBorders>
              <w:top w:val="nil"/>
            </w:tcBorders>
          </w:tcPr>
          <w:p w14:paraId="4F70764B" w14:textId="77777777" w:rsidR="00E558D0" w:rsidRPr="00BC6109" w:rsidRDefault="00E558D0" w:rsidP="00BC6109">
            <w:pPr>
              <w:autoSpaceDE w:val="0"/>
              <w:autoSpaceDN w:val="0"/>
              <w:adjustRightInd w:val="0"/>
              <w:jc w:val="center"/>
              <w:rPr>
                <w:sz w:val="22"/>
                <w:szCs w:val="22"/>
                <w:lang w:val="en-US"/>
              </w:rPr>
            </w:pPr>
            <w:r w:rsidRPr="00BC6109">
              <w:rPr>
                <w:sz w:val="22"/>
                <w:szCs w:val="22"/>
                <w:lang w:val="en-US"/>
              </w:rPr>
              <w:t>0.7</w:t>
            </w:r>
          </w:p>
        </w:tc>
        <w:tc>
          <w:tcPr>
            <w:tcW w:w="727" w:type="dxa"/>
            <w:gridSpan w:val="2"/>
            <w:tcBorders>
              <w:top w:val="nil"/>
            </w:tcBorders>
          </w:tcPr>
          <w:p w14:paraId="28770220" w14:textId="42FCD158"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78994828" w14:textId="00792138"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2B723220" w14:textId="7CC36476"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56F9B863" w14:textId="554CFCA2"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452381BC" w14:textId="4EDEC897"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7E34E5FB" w14:textId="5CCD74E6"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56CBF5F2" w14:textId="510A8AAC"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7" w:type="dxa"/>
            <w:tcBorders>
              <w:top w:val="nil"/>
            </w:tcBorders>
          </w:tcPr>
          <w:p w14:paraId="74B9343B" w14:textId="1C76D0A3"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c>
          <w:tcPr>
            <w:tcW w:w="728" w:type="dxa"/>
            <w:tcBorders>
              <w:top w:val="nil"/>
            </w:tcBorders>
          </w:tcPr>
          <w:p w14:paraId="4E67C279" w14:textId="3E006829" w:rsidR="00E558D0" w:rsidRPr="00BC6109" w:rsidRDefault="00E558D0" w:rsidP="00BC6109">
            <w:pPr>
              <w:autoSpaceDE w:val="0"/>
              <w:autoSpaceDN w:val="0"/>
              <w:adjustRightInd w:val="0"/>
              <w:jc w:val="center"/>
              <w:rPr>
                <w:sz w:val="22"/>
                <w:szCs w:val="22"/>
                <w:lang w:val="en-US"/>
              </w:rPr>
            </w:pPr>
            <w:r w:rsidRPr="00BC6109">
              <w:rPr>
                <w:sz w:val="22"/>
                <w:szCs w:val="22"/>
                <w:lang w:val="en-US"/>
              </w:rPr>
              <w:t>-</w:t>
            </w:r>
          </w:p>
        </w:tc>
      </w:tr>
    </w:tbl>
    <w:p w14:paraId="05ED176D" w14:textId="77777777" w:rsidR="00BC6109" w:rsidRDefault="00C87B5D" w:rsidP="00BC6109">
      <w:pPr>
        <w:rPr>
          <w:sz w:val="22"/>
          <w:szCs w:val="22"/>
          <w:lang w:val="en-GB"/>
        </w:rPr>
        <w:sectPr w:rsidR="00BC6109" w:rsidSect="00BC6109">
          <w:pgSz w:w="16838" w:h="11906" w:orient="landscape"/>
          <w:pgMar w:top="1417" w:right="1417" w:bottom="1417" w:left="1417" w:header="708" w:footer="708" w:gutter="0"/>
          <w:cols w:space="708"/>
          <w:docGrid w:linePitch="360"/>
        </w:sectPr>
      </w:pPr>
      <w:r w:rsidRPr="00BC6109">
        <w:rPr>
          <w:sz w:val="22"/>
          <w:szCs w:val="22"/>
          <w:lang w:val="en-GB"/>
        </w:rPr>
        <w:t>**</w:t>
      </w:r>
      <w:r w:rsidRPr="00BC6109">
        <w:rPr>
          <w:i/>
          <w:iCs/>
          <w:sz w:val="22"/>
          <w:szCs w:val="22"/>
          <w:lang w:val="en-GB"/>
        </w:rPr>
        <w:t>p</w:t>
      </w:r>
      <w:r w:rsidR="00017E77" w:rsidRPr="00BC6109">
        <w:rPr>
          <w:i/>
          <w:iCs/>
          <w:sz w:val="22"/>
          <w:szCs w:val="22"/>
          <w:lang w:val="en-GB"/>
        </w:rPr>
        <w:t xml:space="preserve"> </w:t>
      </w:r>
      <w:r w:rsidRPr="00BC6109">
        <w:rPr>
          <w:sz w:val="22"/>
          <w:szCs w:val="22"/>
          <w:lang w:val="en-GB"/>
        </w:rPr>
        <w:t>&lt;</w:t>
      </w:r>
      <w:r w:rsidR="00017E77" w:rsidRPr="00BC6109">
        <w:rPr>
          <w:sz w:val="22"/>
          <w:szCs w:val="22"/>
          <w:lang w:val="en-GB"/>
        </w:rPr>
        <w:t xml:space="preserve"> </w:t>
      </w:r>
      <w:r w:rsidRPr="00BC6109">
        <w:rPr>
          <w:sz w:val="22"/>
          <w:szCs w:val="22"/>
          <w:lang w:val="en-GB"/>
        </w:rPr>
        <w:t>.01 *</w:t>
      </w:r>
      <w:r w:rsidRPr="00BC6109">
        <w:rPr>
          <w:i/>
          <w:sz w:val="22"/>
          <w:szCs w:val="22"/>
          <w:lang w:val="en-GB"/>
        </w:rPr>
        <w:t>p</w:t>
      </w:r>
      <w:r w:rsidR="00017E77" w:rsidRPr="00BC6109">
        <w:rPr>
          <w:i/>
          <w:sz w:val="22"/>
          <w:szCs w:val="22"/>
          <w:lang w:val="en-GB"/>
        </w:rPr>
        <w:t xml:space="preserve"> </w:t>
      </w:r>
      <w:r w:rsidRPr="00BC6109">
        <w:rPr>
          <w:sz w:val="22"/>
          <w:szCs w:val="22"/>
          <w:lang w:val="en-GB"/>
        </w:rPr>
        <w:t>&lt;</w:t>
      </w:r>
      <w:r w:rsidR="00017E77" w:rsidRPr="00BC6109">
        <w:rPr>
          <w:sz w:val="22"/>
          <w:szCs w:val="22"/>
          <w:lang w:val="en-GB"/>
        </w:rPr>
        <w:t xml:space="preserve"> </w:t>
      </w:r>
      <w:r w:rsidRPr="00BC6109">
        <w:rPr>
          <w:sz w:val="22"/>
          <w:szCs w:val="22"/>
          <w:lang w:val="en-GB"/>
        </w:rPr>
        <w:t>.05</w:t>
      </w:r>
    </w:p>
    <w:p w14:paraId="75D5EAFC" w14:textId="52544522" w:rsidR="00C87B5D" w:rsidRPr="00BC6109" w:rsidRDefault="00C87B5D" w:rsidP="00BC6109">
      <w:pPr>
        <w:rPr>
          <w:sz w:val="22"/>
          <w:szCs w:val="22"/>
          <w:lang w:val="en-GB"/>
        </w:rPr>
      </w:pPr>
    </w:p>
    <w:p w14:paraId="2AA4CB72" w14:textId="77777777" w:rsidR="00C87B5D" w:rsidRPr="00C87B5D" w:rsidRDefault="00C87B5D" w:rsidP="00C87B5D">
      <w:pPr>
        <w:spacing w:line="480" w:lineRule="auto"/>
        <w:rPr>
          <w:sz w:val="22"/>
          <w:szCs w:val="22"/>
          <w:lang w:val="en-GB"/>
        </w:rPr>
      </w:pPr>
    </w:p>
    <w:p w14:paraId="2BD1D592" w14:textId="486DBADB" w:rsidR="006C7E8C" w:rsidRPr="00203422" w:rsidRDefault="006C7E8C" w:rsidP="00BC6109">
      <w:pPr>
        <w:spacing w:line="480" w:lineRule="auto"/>
        <w:jc w:val="center"/>
        <w:rPr>
          <w:b/>
          <w:lang w:val="en-US"/>
        </w:rPr>
      </w:pPr>
      <w:r w:rsidRPr="00203422">
        <w:rPr>
          <w:b/>
          <w:lang w:val="en-US"/>
        </w:rPr>
        <w:t>Figure Captions</w:t>
      </w:r>
    </w:p>
    <w:p w14:paraId="73C8ACBF" w14:textId="6FF713BE" w:rsidR="00E6331C" w:rsidRPr="00E6331C" w:rsidRDefault="00E6331C" w:rsidP="00BC6109">
      <w:pPr>
        <w:spacing w:line="480" w:lineRule="auto"/>
        <w:ind w:firstLine="708"/>
        <w:rPr>
          <w:iCs/>
          <w:lang w:val="en-US"/>
        </w:rPr>
      </w:pPr>
      <w:proofErr w:type="gramStart"/>
      <w:r w:rsidRPr="00E6331C">
        <w:rPr>
          <w:i/>
          <w:lang w:val="en-US"/>
        </w:rPr>
        <w:t xml:space="preserve">Figure </w:t>
      </w:r>
      <w:r>
        <w:rPr>
          <w:i/>
          <w:lang w:val="en-US"/>
        </w:rPr>
        <w:t>1</w:t>
      </w:r>
      <w:r w:rsidRPr="00E6331C">
        <w:rPr>
          <w:i/>
          <w:lang w:val="en-US"/>
        </w:rPr>
        <w:t>.</w:t>
      </w:r>
      <w:proofErr w:type="gramEnd"/>
      <w:r>
        <w:rPr>
          <w:i/>
          <w:lang w:val="en-US"/>
        </w:rPr>
        <w:t xml:space="preserve"> </w:t>
      </w:r>
      <w:proofErr w:type="gramStart"/>
      <w:r>
        <w:rPr>
          <w:iCs/>
          <w:lang w:val="en-US"/>
        </w:rPr>
        <w:t>Research Design of Experiment 1 (Panel A) and Experiment 2 (Panel B).</w:t>
      </w:r>
      <w:proofErr w:type="gramEnd"/>
    </w:p>
    <w:p w14:paraId="2BFB0F37" w14:textId="25BB8B77" w:rsidR="006C7E8C" w:rsidRDefault="00E6331C" w:rsidP="00BC6109">
      <w:pPr>
        <w:spacing w:line="480" w:lineRule="auto"/>
        <w:ind w:firstLine="708"/>
        <w:rPr>
          <w:lang w:val="en-US"/>
        </w:rPr>
      </w:pPr>
      <w:proofErr w:type="gramStart"/>
      <w:r>
        <w:rPr>
          <w:i/>
          <w:lang w:val="en-US"/>
        </w:rPr>
        <w:t>Figure 2</w:t>
      </w:r>
      <w:r w:rsidR="006C7E8C">
        <w:rPr>
          <w:i/>
          <w:lang w:val="en-US"/>
        </w:rPr>
        <w:t>.</w:t>
      </w:r>
      <w:proofErr w:type="gramEnd"/>
      <w:r w:rsidR="006C7E8C">
        <w:rPr>
          <w:lang w:val="en-US"/>
        </w:rPr>
        <w:t xml:space="preserve"> Experiment 1: Externalized Negative Emotion Change from T</w:t>
      </w:r>
      <w:r w:rsidR="00F07930">
        <w:rPr>
          <w:lang w:val="en-US"/>
        </w:rPr>
        <w:t xml:space="preserve">ime </w:t>
      </w:r>
      <w:r w:rsidR="006C7E8C">
        <w:rPr>
          <w:lang w:val="en-US"/>
        </w:rPr>
        <w:t>2 to T</w:t>
      </w:r>
      <w:r w:rsidR="00F07930">
        <w:rPr>
          <w:lang w:val="en-US"/>
        </w:rPr>
        <w:t xml:space="preserve">ime </w:t>
      </w:r>
      <w:r w:rsidR="006C7E8C">
        <w:rPr>
          <w:lang w:val="en-US"/>
        </w:rPr>
        <w:t xml:space="preserve">3 (Following Peer Disapproval) for Children at High (1 </w:t>
      </w:r>
      <w:r w:rsidR="006C7E8C" w:rsidRPr="00CA0789">
        <w:rPr>
          <w:i/>
          <w:iCs/>
          <w:lang w:val="en-US"/>
        </w:rPr>
        <w:t>SD</w:t>
      </w:r>
      <w:r w:rsidR="006C7E8C">
        <w:rPr>
          <w:lang w:val="en-US"/>
        </w:rPr>
        <w:t xml:space="preserve"> Above the Mean), Moderate (at the Mean), and Low (1 </w:t>
      </w:r>
      <w:r w:rsidR="006C7E8C" w:rsidRPr="00CA0789">
        <w:rPr>
          <w:i/>
          <w:iCs/>
          <w:lang w:val="en-US"/>
        </w:rPr>
        <w:t>SD</w:t>
      </w:r>
      <w:r w:rsidR="006C7E8C">
        <w:rPr>
          <w:lang w:val="en-US"/>
        </w:rPr>
        <w:t xml:space="preserve"> Below the Mean) Levels of Perceived Peer Victimization</w:t>
      </w:r>
      <w:r w:rsidR="00D729F6">
        <w:rPr>
          <w:lang w:val="en-US"/>
        </w:rPr>
        <w:t xml:space="preserve"> (Panel A) and Perceived Lack of Closeness to Friends (Panel B)</w:t>
      </w:r>
      <w:r w:rsidR="006C7E8C">
        <w:rPr>
          <w:lang w:val="en-US"/>
        </w:rPr>
        <w:t xml:space="preserve">. Results are Shown Separately for the </w:t>
      </w:r>
      <w:r w:rsidR="008007E3">
        <w:rPr>
          <w:lang w:val="en-US"/>
        </w:rPr>
        <w:t>Support</w:t>
      </w:r>
      <w:r w:rsidR="006C7E8C">
        <w:rPr>
          <w:lang w:val="en-US"/>
        </w:rPr>
        <w:t xml:space="preserve"> Reminder and Control Conditions. </w:t>
      </w:r>
    </w:p>
    <w:p w14:paraId="77FDA1A9" w14:textId="119F17D4" w:rsidR="009B17D1" w:rsidRDefault="002F35B3" w:rsidP="002F35B3">
      <w:pPr>
        <w:spacing w:line="480" w:lineRule="auto"/>
        <w:ind w:firstLine="708"/>
        <w:rPr>
          <w:lang w:val="en-US"/>
        </w:rPr>
      </w:pPr>
      <w:proofErr w:type="gramStart"/>
      <w:r>
        <w:rPr>
          <w:i/>
          <w:lang w:val="en-US"/>
        </w:rPr>
        <w:t>Figure 3</w:t>
      </w:r>
      <w:r w:rsidR="006C7E8C">
        <w:rPr>
          <w:i/>
          <w:lang w:val="en-US"/>
        </w:rPr>
        <w:t>.</w:t>
      </w:r>
      <w:proofErr w:type="gramEnd"/>
      <w:r w:rsidR="006C7E8C">
        <w:rPr>
          <w:lang w:val="en-US"/>
        </w:rPr>
        <w:t xml:space="preserve"> Experiment 2: Internalized Negative Emotion Change from T</w:t>
      </w:r>
      <w:r w:rsidR="00F07930">
        <w:rPr>
          <w:lang w:val="en-US"/>
        </w:rPr>
        <w:t xml:space="preserve">ime </w:t>
      </w:r>
      <w:r w:rsidR="006C7E8C">
        <w:rPr>
          <w:lang w:val="en-US"/>
        </w:rPr>
        <w:t>2 to T</w:t>
      </w:r>
      <w:r w:rsidR="00F07930">
        <w:rPr>
          <w:lang w:val="en-US"/>
        </w:rPr>
        <w:t xml:space="preserve">ime </w:t>
      </w:r>
      <w:r w:rsidR="006C7E8C">
        <w:rPr>
          <w:lang w:val="en-US"/>
        </w:rPr>
        <w:t xml:space="preserve">3 (Following the </w:t>
      </w:r>
      <w:r w:rsidR="008007E3">
        <w:rPr>
          <w:lang w:val="en-US"/>
        </w:rPr>
        <w:t>Support</w:t>
      </w:r>
      <w:r w:rsidR="006C7E8C">
        <w:rPr>
          <w:lang w:val="en-US"/>
        </w:rPr>
        <w:t xml:space="preserve"> Reminder Manipulation) for Children at High (1 </w:t>
      </w:r>
      <w:r w:rsidR="006C7E8C" w:rsidRPr="00CA0789">
        <w:rPr>
          <w:i/>
          <w:iCs/>
          <w:lang w:val="en-US"/>
        </w:rPr>
        <w:t>SD</w:t>
      </w:r>
      <w:r w:rsidR="006C7E8C">
        <w:rPr>
          <w:lang w:val="en-US"/>
        </w:rPr>
        <w:t xml:space="preserve"> Above the Mean), Moderate (at the Mean), and Low (1 </w:t>
      </w:r>
      <w:r w:rsidR="006C7E8C" w:rsidRPr="00CA0789">
        <w:rPr>
          <w:i/>
          <w:iCs/>
          <w:lang w:val="en-US"/>
        </w:rPr>
        <w:t>SD</w:t>
      </w:r>
      <w:r w:rsidR="006C7E8C">
        <w:rPr>
          <w:lang w:val="en-US"/>
        </w:rPr>
        <w:t xml:space="preserve"> Below the Mean) Levels of Perceived Peer Victimization</w:t>
      </w:r>
      <w:r>
        <w:rPr>
          <w:lang w:val="en-US"/>
        </w:rPr>
        <w:t xml:space="preserve"> (Panel A) and Perceived Lack of Closeness to Friends (Panel B)</w:t>
      </w:r>
      <w:r w:rsidR="006C7E8C">
        <w:rPr>
          <w:lang w:val="en-US"/>
        </w:rPr>
        <w:t xml:space="preserve">. Results are Shown Separately for the </w:t>
      </w:r>
      <w:r w:rsidR="008007E3">
        <w:rPr>
          <w:lang w:val="en-US"/>
        </w:rPr>
        <w:t>Support</w:t>
      </w:r>
      <w:r w:rsidR="006C7E8C">
        <w:rPr>
          <w:lang w:val="en-US"/>
        </w:rPr>
        <w:t xml:space="preserve"> Reminder and Control Conditions.</w:t>
      </w:r>
      <w:r w:rsidR="009B17D1">
        <w:rPr>
          <w:lang w:val="en-US"/>
        </w:rPr>
        <w:br w:type="page"/>
      </w:r>
    </w:p>
    <w:p w14:paraId="313188AB" w14:textId="462EAD61" w:rsidR="009B17D1" w:rsidRDefault="00163DCA">
      <w:pPr>
        <w:rPr>
          <w:lang w:val="en-US"/>
        </w:rPr>
      </w:pPr>
      <w:r>
        <w:rPr>
          <w:noProof/>
          <w:lang w:val="en-GB" w:eastAsia="zh-CN"/>
        </w:rPr>
        <w:lastRenderedPageBreak/>
        <w:drawing>
          <wp:inline distT="0" distB="0" distL="0" distR="0" wp14:anchorId="5E9FF046" wp14:editId="3EBCB50A">
            <wp:extent cx="6858000" cy="5144400"/>
            <wp:effectExtent l="0" t="0" r="0" b="0"/>
            <wp:docPr id="2" name="Picture 2" descr="F:\Sander\Papers\Attachment security prime\DP2\revision 1\Figuu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nder\Papers\Attachment security prime\DP2\revision 1\Figuur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144400"/>
                    </a:xfrm>
                    <a:prstGeom prst="rect">
                      <a:avLst/>
                    </a:prstGeom>
                    <a:noFill/>
                    <a:ln>
                      <a:noFill/>
                    </a:ln>
                  </pic:spPr>
                </pic:pic>
              </a:graphicData>
            </a:graphic>
          </wp:inline>
        </w:drawing>
      </w:r>
      <w:r w:rsidR="009B17D1">
        <w:rPr>
          <w:lang w:val="en-US"/>
        </w:rPr>
        <w:br w:type="page"/>
      </w:r>
    </w:p>
    <w:p w14:paraId="17A86556" w14:textId="027C6143" w:rsidR="00FB7849" w:rsidRPr="00D729F6" w:rsidRDefault="00FB7849">
      <w:pPr>
        <w:rPr>
          <w:rFonts w:ascii="Arial" w:hAnsi="Arial" w:cs="Arial"/>
          <w:sz w:val="22"/>
          <w:szCs w:val="22"/>
          <w:lang w:val="en-US"/>
        </w:rPr>
      </w:pPr>
      <w:r w:rsidRPr="00D729F6">
        <w:rPr>
          <w:rFonts w:ascii="Arial" w:hAnsi="Arial" w:cs="Arial"/>
          <w:sz w:val="22"/>
          <w:szCs w:val="22"/>
          <w:lang w:val="en-US"/>
        </w:rPr>
        <w:lastRenderedPageBreak/>
        <w:t>Panel A: Experiment 1</w:t>
      </w:r>
      <w:r w:rsidR="00D729F6">
        <w:rPr>
          <w:rFonts w:ascii="Arial" w:hAnsi="Arial" w:cs="Arial"/>
          <w:sz w:val="22"/>
          <w:szCs w:val="22"/>
          <w:lang w:val="en-US"/>
        </w:rPr>
        <w:t xml:space="preserve"> results for peer victimization</w:t>
      </w:r>
    </w:p>
    <w:p w14:paraId="0BD9F228" w14:textId="4E7893A0" w:rsidR="00FB7849" w:rsidRDefault="009B17D1">
      <w:pPr>
        <w:rPr>
          <w:lang w:val="en-US"/>
        </w:rPr>
      </w:pPr>
      <w:r w:rsidRPr="009B17D1">
        <w:rPr>
          <w:noProof/>
          <w:lang w:val="en-GB" w:eastAsia="zh-CN"/>
        </w:rPr>
        <w:drawing>
          <wp:inline distT="0" distB="0" distL="0" distR="0" wp14:anchorId="59C3D330" wp14:editId="3B22BDE8">
            <wp:extent cx="3880800" cy="3524400"/>
            <wp:effectExtent l="0" t="0" r="5715" b="0"/>
            <wp:docPr id="7" name="99AA2E71-200A-45A7-8BFE-BFB2D6E5C1E8" descr="cid:E180A2F7-787A-405C-8ED0-10A1C14D9B06@columbus.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AA2E71-200A-45A7-8BFE-BFB2D6E5C1E8" descr="cid:E180A2F7-787A-405C-8ED0-10A1C14D9B06@columbus.rr.co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80800" cy="3524400"/>
                    </a:xfrm>
                    <a:prstGeom prst="rect">
                      <a:avLst/>
                    </a:prstGeom>
                    <a:noFill/>
                    <a:ln>
                      <a:noFill/>
                    </a:ln>
                  </pic:spPr>
                </pic:pic>
              </a:graphicData>
            </a:graphic>
          </wp:inline>
        </w:drawing>
      </w:r>
    </w:p>
    <w:p w14:paraId="7B1849E1" w14:textId="02C42DEE" w:rsidR="00FB7849" w:rsidRDefault="00D729F6">
      <w:pPr>
        <w:rPr>
          <w:lang w:val="en-US"/>
        </w:rPr>
      </w:pPr>
      <w:r>
        <w:rPr>
          <w:noProof/>
          <w:lang w:val="en-GB" w:eastAsia="zh-CN"/>
        </w:rPr>
        <mc:AlternateContent>
          <mc:Choice Requires="wps">
            <w:drawing>
              <wp:anchor distT="0" distB="0" distL="114300" distR="114300" simplePos="0" relativeHeight="251659264" behindDoc="0" locked="0" layoutInCell="1" allowOverlap="1" wp14:anchorId="08CE4DC0" wp14:editId="35A5CF78">
                <wp:simplePos x="0" y="0"/>
                <wp:positionH relativeFrom="column">
                  <wp:posOffset>-50195</wp:posOffset>
                </wp:positionH>
                <wp:positionV relativeFrom="paragraph">
                  <wp:posOffset>116900</wp:posOffset>
                </wp:positionV>
                <wp:extent cx="3801150"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3801150" cy="0"/>
                        </a:xfrm>
                        <a:prstGeom prst="lin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9.2pt" to="295.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" strokecolor="black [3213]" strokeweight="1.2pt"/>
            </w:pict>
          </mc:Fallback>
        </mc:AlternateContent>
      </w:r>
    </w:p>
    <w:p w14:paraId="6DD72C01" w14:textId="77777777" w:rsidR="00FB7849" w:rsidRDefault="00FB7849">
      <w:pPr>
        <w:rPr>
          <w:lang w:val="en-US"/>
        </w:rPr>
      </w:pPr>
    </w:p>
    <w:p w14:paraId="2E8B3052" w14:textId="5671E262" w:rsidR="00FB7849" w:rsidRPr="00D729F6" w:rsidRDefault="00FB7849" w:rsidP="00FB7849">
      <w:pPr>
        <w:rPr>
          <w:rFonts w:ascii="Arial" w:hAnsi="Arial" w:cs="Arial"/>
          <w:sz w:val="22"/>
          <w:szCs w:val="22"/>
          <w:lang w:val="en-US"/>
        </w:rPr>
      </w:pPr>
      <w:r w:rsidRPr="00D729F6">
        <w:rPr>
          <w:rFonts w:ascii="Arial" w:hAnsi="Arial" w:cs="Arial"/>
          <w:sz w:val="22"/>
          <w:szCs w:val="22"/>
          <w:lang w:val="en-US"/>
        </w:rPr>
        <w:t>Panel B: Experiment 1</w:t>
      </w:r>
      <w:r w:rsidR="00D729F6">
        <w:rPr>
          <w:rFonts w:ascii="Arial" w:hAnsi="Arial" w:cs="Arial"/>
          <w:sz w:val="22"/>
          <w:szCs w:val="22"/>
          <w:lang w:val="en-US"/>
        </w:rPr>
        <w:t xml:space="preserve"> results for lack of closeness to friends</w:t>
      </w:r>
    </w:p>
    <w:p w14:paraId="5D19589C" w14:textId="2C1086B5" w:rsidR="00E6331C" w:rsidRDefault="00FE146B" w:rsidP="0086321C">
      <w:pPr>
        <w:rPr>
          <w:lang w:val="en-US"/>
        </w:rPr>
      </w:pPr>
      <w:r w:rsidRPr="00FE146B">
        <w:rPr>
          <w:noProof/>
          <w:lang w:val="en-GB" w:eastAsia="zh-CN"/>
        </w:rPr>
        <w:drawing>
          <wp:inline distT="0" distB="0" distL="0" distR="0" wp14:anchorId="110CAA72" wp14:editId="790F921B">
            <wp:extent cx="3801600" cy="3474000"/>
            <wp:effectExtent l="0" t="0" r="8890" b="0"/>
            <wp:docPr id="11" name="9CED1C4C-9E20-4DF0-897D-487A2F1409E4" descr="cid:82EAF090-E5E6-4122-96DD-58907E227D61@osuwireless.ohi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ED1C4C-9E20-4DF0-897D-487A2F1409E4" descr="cid:82EAF090-E5E6-4122-96DD-58907E227D61@osuwireless.ohio-state.edu"/>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801600" cy="3474000"/>
                    </a:xfrm>
                    <a:prstGeom prst="rect">
                      <a:avLst/>
                    </a:prstGeom>
                    <a:noFill/>
                    <a:ln>
                      <a:noFill/>
                    </a:ln>
                  </pic:spPr>
                </pic:pic>
              </a:graphicData>
            </a:graphic>
          </wp:inline>
        </w:drawing>
      </w:r>
    </w:p>
    <w:p w14:paraId="5FF3591E" w14:textId="03F89BB3" w:rsidR="00CA7DEA" w:rsidRDefault="00CA7DEA" w:rsidP="00397DC4">
      <w:pPr>
        <w:rPr>
          <w:lang w:val="en-US"/>
        </w:rPr>
      </w:pPr>
    </w:p>
    <w:p w14:paraId="7D67C369" w14:textId="77777777" w:rsidR="00CA7DEA" w:rsidRPr="00CA7DEA" w:rsidRDefault="00CA7DEA" w:rsidP="00CA7DEA">
      <w:pPr>
        <w:rPr>
          <w:lang w:val="en-US"/>
        </w:rPr>
      </w:pPr>
    </w:p>
    <w:p w14:paraId="47C784BC" w14:textId="77777777" w:rsidR="00CA7DEA" w:rsidRPr="00CA7DEA" w:rsidRDefault="00CA7DEA" w:rsidP="00CA7DEA">
      <w:pPr>
        <w:rPr>
          <w:lang w:val="en-US"/>
        </w:rPr>
      </w:pPr>
    </w:p>
    <w:p w14:paraId="31881E74" w14:textId="77777777" w:rsidR="00CA7DEA" w:rsidRPr="00CA7DEA" w:rsidRDefault="00CA7DEA" w:rsidP="00CA7DEA">
      <w:pPr>
        <w:rPr>
          <w:lang w:val="en-US"/>
        </w:rPr>
      </w:pPr>
    </w:p>
    <w:p w14:paraId="1E42DAC4" w14:textId="4E050714" w:rsidR="00CA7DEA" w:rsidRDefault="00CA7DEA" w:rsidP="00CA7DEA">
      <w:pPr>
        <w:rPr>
          <w:lang w:val="en-US"/>
        </w:rPr>
      </w:pPr>
    </w:p>
    <w:p w14:paraId="31ED7A49" w14:textId="2945CAD6" w:rsidR="00CA7DEA" w:rsidRDefault="00CA7DEA" w:rsidP="00CA7DEA">
      <w:pPr>
        <w:tabs>
          <w:tab w:val="left" w:pos="1486"/>
        </w:tabs>
        <w:rPr>
          <w:lang w:val="en-US"/>
        </w:rPr>
      </w:pPr>
      <w:r>
        <w:rPr>
          <w:lang w:val="en-US"/>
        </w:rPr>
        <w:tab/>
      </w:r>
    </w:p>
    <w:p w14:paraId="7C61F10C" w14:textId="17E6C1B2" w:rsidR="00D729F6" w:rsidRPr="00D729F6" w:rsidRDefault="00D729F6" w:rsidP="00D729F6">
      <w:pPr>
        <w:rPr>
          <w:rFonts w:ascii="Arial" w:hAnsi="Arial" w:cs="Arial"/>
          <w:sz w:val="22"/>
          <w:szCs w:val="22"/>
          <w:lang w:val="en-US"/>
        </w:rPr>
      </w:pPr>
      <w:r>
        <w:rPr>
          <w:rFonts w:ascii="Arial" w:hAnsi="Arial" w:cs="Arial"/>
          <w:sz w:val="22"/>
          <w:szCs w:val="22"/>
          <w:lang w:val="en-US"/>
        </w:rPr>
        <w:lastRenderedPageBreak/>
        <w:br/>
        <w:t>Panel A: Experiment 2 results for peer victimization</w:t>
      </w:r>
    </w:p>
    <w:p w14:paraId="372960F3" w14:textId="61702FB1" w:rsidR="00D729F6" w:rsidRDefault="00D729F6" w:rsidP="00D729F6">
      <w:pPr>
        <w:rPr>
          <w:rFonts w:ascii="Arial" w:hAnsi="Arial" w:cs="Arial"/>
          <w:sz w:val="22"/>
          <w:szCs w:val="22"/>
          <w:lang w:val="en-US"/>
        </w:rPr>
      </w:pPr>
      <w:r w:rsidRPr="009B17D1">
        <w:rPr>
          <w:noProof/>
          <w:lang w:val="en-GB" w:eastAsia="zh-CN"/>
        </w:rPr>
        <w:drawing>
          <wp:inline distT="0" distB="0" distL="0" distR="0" wp14:anchorId="2608AC72" wp14:editId="3792C4CA">
            <wp:extent cx="3805200" cy="3592800"/>
            <wp:effectExtent l="0" t="0" r="5080" b="8255"/>
            <wp:docPr id="8" name="C547EDEA-50E1-4B52-B1D2-4C1B5A51F9E6" descr="cid:8C1E4656-29F9-4A1E-A496-FCDD4AC06B68@columbus.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47EDEA-50E1-4B52-B1D2-4C1B5A51F9E6" descr="cid:8C1E4656-29F9-4A1E-A496-FCDD4AC06B68@columbus.rr.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805200" cy="3592800"/>
                    </a:xfrm>
                    <a:prstGeom prst="rect">
                      <a:avLst/>
                    </a:prstGeom>
                    <a:noFill/>
                    <a:ln>
                      <a:noFill/>
                    </a:ln>
                  </pic:spPr>
                </pic:pic>
              </a:graphicData>
            </a:graphic>
          </wp:inline>
        </w:drawing>
      </w:r>
    </w:p>
    <w:p w14:paraId="4931D0E9" w14:textId="27E2819A" w:rsidR="00D729F6" w:rsidRDefault="00D729F6" w:rsidP="00D729F6">
      <w:pPr>
        <w:rPr>
          <w:rFonts w:ascii="Arial" w:hAnsi="Arial" w:cs="Arial"/>
          <w:sz w:val="22"/>
          <w:szCs w:val="22"/>
          <w:lang w:val="en-US"/>
        </w:rPr>
      </w:pPr>
      <w:r>
        <w:rPr>
          <w:noProof/>
          <w:lang w:val="en-GB" w:eastAsia="zh-CN"/>
        </w:rPr>
        <mc:AlternateContent>
          <mc:Choice Requires="wps">
            <w:drawing>
              <wp:anchor distT="0" distB="0" distL="114300" distR="114300" simplePos="0" relativeHeight="251661312" behindDoc="0" locked="0" layoutInCell="1" allowOverlap="1" wp14:anchorId="1EAD5183" wp14:editId="251F5DA4">
                <wp:simplePos x="0" y="0"/>
                <wp:positionH relativeFrom="column">
                  <wp:posOffset>0</wp:posOffset>
                </wp:positionH>
                <wp:positionV relativeFrom="paragraph">
                  <wp:posOffset>89115</wp:posOffset>
                </wp:positionV>
                <wp:extent cx="3757930" cy="0"/>
                <wp:effectExtent l="0" t="0" r="13970" b="19050"/>
                <wp:wrapNone/>
                <wp:docPr id="3" name="Straight Connector 3"/>
                <wp:cNvGraphicFramePr/>
                <a:graphic xmlns:a="http://schemas.openxmlformats.org/drawingml/2006/main">
                  <a:graphicData uri="http://schemas.microsoft.com/office/word/2010/wordprocessingShape">
                    <wps:wsp>
                      <wps:cNvCnPr/>
                      <wps:spPr>
                        <a:xfrm>
                          <a:off x="0" y="0"/>
                          <a:ext cx="3757930" cy="0"/>
                        </a:xfrm>
                        <a:prstGeom prst="line">
                          <a:avLst/>
                        </a:prstGeom>
                        <a:noFill/>
                        <a:ln w="1524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pt" to="29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" strokecolor="windowText" strokeweight="1.2pt"/>
            </w:pict>
          </mc:Fallback>
        </mc:AlternateContent>
      </w:r>
    </w:p>
    <w:p w14:paraId="06A11DF6" w14:textId="77777777" w:rsidR="00D729F6" w:rsidRDefault="00D729F6" w:rsidP="00D729F6">
      <w:pPr>
        <w:rPr>
          <w:rFonts w:ascii="Arial" w:hAnsi="Arial" w:cs="Arial"/>
          <w:sz w:val="22"/>
          <w:szCs w:val="22"/>
          <w:lang w:val="en-US"/>
        </w:rPr>
      </w:pPr>
    </w:p>
    <w:p w14:paraId="3DFD3D67" w14:textId="56DA1E64" w:rsidR="00D729F6" w:rsidRPr="00D729F6" w:rsidRDefault="00D729F6" w:rsidP="00D729F6">
      <w:pPr>
        <w:rPr>
          <w:rFonts w:ascii="Arial" w:hAnsi="Arial" w:cs="Arial"/>
          <w:sz w:val="22"/>
          <w:szCs w:val="22"/>
          <w:lang w:val="en-US"/>
        </w:rPr>
      </w:pPr>
      <w:r w:rsidRPr="00D729F6">
        <w:rPr>
          <w:rFonts w:ascii="Arial" w:hAnsi="Arial" w:cs="Arial"/>
          <w:sz w:val="22"/>
          <w:szCs w:val="22"/>
          <w:lang w:val="en-US"/>
        </w:rPr>
        <w:t>Panel B</w:t>
      </w:r>
      <w:r>
        <w:rPr>
          <w:rFonts w:ascii="Arial" w:hAnsi="Arial" w:cs="Arial"/>
          <w:sz w:val="22"/>
          <w:szCs w:val="22"/>
          <w:lang w:val="en-US"/>
        </w:rPr>
        <w:t>: Experiment 2 results for lack of closeness to friends</w:t>
      </w:r>
    </w:p>
    <w:p w14:paraId="643E4026" w14:textId="3A0926E2" w:rsidR="00CA7DEA" w:rsidRDefault="00FE146B" w:rsidP="0086321C">
      <w:pPr>
        <w:rPr>
          <w:lang w:val="en-US"/>
        </w:rPr>
      </w:pPr>
      <w:r w:rsidRPr="00FE146B">
        <w:rPr>
          <w:noProof/>
          <w:lang w:val="en-GB" w:eastAsia="zh-CN"/>
        </w:rPr>
        <w:drawing>
          <wp:inline distT="0" distB="0" distL="0" distR="0" wp14:anchorId="0C25923B" wp14:editId="6E0721DC">
            <wp:extent cx="3877200" cy="3499200"/>
            <wp:effectExtent l="0" t="0" r="9525" b="6350"/>
            <wp:docPr id="12" name="5B1EA6D0-FF23-4C53-AB43-674BEDB432F7" descr="cid:C85F6587-16EE-4B8A-8739-62FF3063B37E@osuwireless.ohi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EA6D0-FF23-4C53-AB43-674BEDB432F7" descr="cid:C85F6587-16EE-4B8A-8739-62FF3063B37E@osuwireless.ohio-state.edu"/>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877200" cy="3499200"/>
                    </a:xfrm>
                    <a:prstGeom prst="rect">
                      <a:avLst/>
                    </a:prstGeom>
                    <a:noFill/>
                    <a:ln>
                      <a:noFill/>
                    </a:ln>
                  </pic:spPr>
                </pic:pic>
              </a:graphicData>
            </a:graphic>
          </wp:inline>
        </w:drawing>
      </w:r>
    </w:p>
    <w:sectPr w:rsidR="00CA7DEA" w:rsidSect="00BC61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413A8" w14:textId="77777777" w:rsidR="0060527A" w:rsidRDefault="0060527A">
      <w:r>
        <w:separator/>
      </w:r>
    </w:p>
  </w:endnote>
  <w:endnote w:type="continuationSeparator" w:id="0">
    <w:p w14:paraId="3F4FA788" w14:textId="77777777" w:rsidR="0060527A" w:rsidRDefault="0060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0FF2" w14:textId="77777777" w:rsidR="0060527A" w:rsidRDefault="0060527A" w:rsidP="006E6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DCA668" w14:textId="77777777" w:rsidR="0060527A" w:rsidRDefault="0060527A" w:rsidP="00CE46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3BCF" w14:textId="77777777" w:rsidR="0060527A" w:rsidRDefault="0060527A" w:rsidP="006E61DB">
    <w:pPr>
      <w:pStyle w:val="Footer"/>
      <w:framePr w:wrap="around" w:vAnchor="text" w:hAnchor="margin" w:xAlign="right" w:y="1"/>
      <w:rPr>
        <w:rStyle w:val="PageNumber"/>
      </w:rPr>
    </w:pPr>
  </w:p>
  <w:p w14:paraId="5ECC61F8" w14:textId="77777777" w:rsidR="0060527A" w:rsidRDefault="0060527A" w:rsidP="00CE467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5EAED" w14:textId="77777777" w:rsidR="0060527A" w:rsidRDefault="0060527A">
      <w:r>
        <w:separator/>
      </w:r>
    </w:p>
  </w:footnote>
  <w:footnote w:type="continuationSeparator" w:id="0">
    <w:p w14:paraId="0D637963" w14:textId="77777777" w:rsidR="0060527A" w:rsidRDefault="00605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EB051" w14:textId="66FB63B9" w:rsidR="0060527A" w:rsidRPr="00654A86" w:rsidRDefault="0060527A">
    <w:pPr>
      <w:pStyle w:val="Header"/>
      <w:jc w:val="right"/>
      <w:rPr>
        <w:lang w:val="en-US"/>
      </w:rPr>
    </w:pPr>
    <w:r w:rsidRPr="00654A86">
      <w:rPr>
        <w:lang w:val="en-US"/>
      </w:rPr>
      <w:t>R</w:t>
    </w:r>
    <w:r>
      <w:rPr>
        <w:lang w:val="en-US"/>
      </w:rPr>
      <w:t>unning head: SUPPORT REMINDERS AND DISAPPROVAL</w:t>
    </w:r>
    <w:r w:rsidRPr="00654A86">
      <w:rPr>
        <w:lang w:val="en-US"/>
      </w:rPr>
      <w:tab/>
      <w:t xml:space="preserve"> </w:t>
    </w:r>
    <w:r w:rsidRPr="00654A86">
      <w:rPr>
        <w:lang w:val="en-US"/>
      </w:rPr>
      <w:fldChar w:fldCharType="begin"/>
    </w:r>
    <w:r w:rsidRPr="00654A86">
      <w:rPr>
        <w:lang w:val="en-US"/>
      </w:rPr>
      <w:instrText xml:space="preserve"> PAGE   \* MERGEFORMAT </w:instrText>
    </w:r>
    <w:r w:rsidRPr="00654A86">
      <w:rPr>
        <w:lang w:val="en-US"/>
      </w:rPr>
      <w:fldChar w:fldCharType="separate"/>
    </w:r>
    <w:r w:rsidR="005F62E1">
      <w:rPr>
        <w:noProof/>
        <w:lang w:val="en-US"/>
      </w:rPr>
      <w:t>1</w:t>
    </w:r>
    <w:r w:rsidRPr="00654A86">
      <w:rPr>
        <w:lang w:val="en-US"/>
      </w:rPr>
      <w:fldChar w:fldCharType="end"/>
    </w:r>
  </w:p>
  <w:p w14:paraId="6A5EE492" w14:textId="77777777" w:rsidR="0060527A" w:rsidRPr="00654A86" w:rsidRDefault="0060527A">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2413"/>
    <w:multiLevelType w:val="hybridMultilevel"/>
    <w:tmpl w:val="91E80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DB06E6"/>
    <w:multiLevelType w:val="hybridMultilevel"/>
    <w:tmpl w:val="96AE00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2B0106F7"/>
    <w:multiLevelType w:val="hybridMultilevel"/>
    <w:tmpl w:val="6EE26BB0"/>
    <w:lvl w:ilvl="0" w:tplc="A59E40E8">
      <w:numFmt w:val="bullet"/>
      <w:lvlText w:val="—"/>
      <w:lvlJc w:val="left"/>
      <w:pPr>
        <w:tabs>
          <w:tab w:val="num" w:pos="1080"/>
        </w:tabs>
        <w:ind w:left="1080" w:hanging="360"/>
      </w:pPr>
      <w:rPr>
        <w:rFonts w:ascii="Times New Roman" w:eastAsia="Times New Roman" w:hAnsi="Times New Roman"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3F2538AB"/>
    <w:multiLevelType w:val="hybridMultilevel"/>
    <w:tmpl w:val="7ED8B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45D4358"/>
    <w:multiLevelType w:val="hybridMultilevel"/>
    <w:tmpl w:val="83667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F132893"/>
    <w:multiLevelType w:val="multilevel"/>
    <w:tmpl w:val="8ADA4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FE1EE2"/>
    <w:multiLevelType w:val="hybridMultilevel"/>
    <w:tmpl w:val="A380F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F472695"/>
    <w:multiLevelType w:val="hybridMultilevel"/>
    <w:tmpl w:val="F12CA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894"/>
    <w:rsid w:val="00000AAD"/>
    <w:rsid w:val="00000C7E"/>
    <w:rsid w:val="000027A6"/>
    <w:rsid w:val="00003E59"/>
    <w:rsid w:val="00003FF5"/>
    <w:rsid w:val="000040CD"/>
    <w:rsid w:val="0000499D"/>
    <w:rsid w:val="000055B7"/>
    <w:rsid w:val="000059DF"/>
    <w:rsid w:val="0000642A"/>
    <w:rsid w:val="00006432"/>
    <w:rsid w:val="00006C1C"/>
    <w:rsid w:val="00010440"/>
    <w:rsid w:val="000108AF"/>
    <w:rsid w:val="0001126D"/>
    <w:rsid w:val="00011323"/>
    <w:rsid w:val="0001134B"/>
    <w:rsid w:val="00011B97"/>
    <w:rsid w:val="00012043"/>
    <w:rsid w:val="000125EB"/>
    <w:rsid w:val="0001284F"/>
    <w:rsid w:val="00014D12"/>
    <w:rsid w:val="000151D8"/>
    <w:rsid w:val="00017E77"/>
    <w:rsid w:val="00020127"/>
    <w:rsid w:val="00020753"/>
    <w:rsid w:val="00021C48"/>
    <w:rsid w:val="00021ED8"/>
    <w:rsid w:val="00023BBC"/>
    <w:rsid w:val="0002416D"/>
    <w:rsid w:val="000241E9"/>
    <w:rsid w:val="00025874"/>
    <w:rsid w:val="00025B23"/>
    <w:rsid w:val="00026137"/>
    <w:rsid w:val="000266D1"/>
    <w:rsid w:val="00027E1D"/>
    <w:rsid w:val="000305A7"/>
    <w:rsid w:val="00030651"/>
    <w:rsid w:val="000310D2"/>
    <w:rsid w:val="00031568"/>
    <w:rsid w:val="00031F48"/>
    <w:rsid w:val="00032108"/>
    <w:rsid w:val="00032594"/>
    <w:rsid w:val="00032D2C"/>
    <w:rsid w:val="0003389F"/>
    <w:rsid w:val="00034498"/>
    <w:rsid w:val="0003546D"/>
    <w:rsid w:val="00036D40"/>
    <w:rsid w:val="00037F80"/>
    <w:rsid w:val="00040402"/>
    <w:rsid w:val="00040F78"/>
    <w:rsid w:val="0004259E"/>
    <w:rsid w:val="00042DAC"/>
    <w:rsid w:val="0004375D"/>
    <w:rsid w:val="000439C7"/>
    <w:rsid w:val="000441D6"/>
    <w:rsid w:val="00045467"/>
    <w:rsid w:val="00045827"/>
    <w:rsid w:val="00045F77"/>
    <w:rsid w:val="0004601A"/>
    <w:rsid w:val="000463A5"/>
    <w:rsid w:val="00047294"/>
    <w:rsid w:val="00050F9A"/>
    <w:rsid w:val="00053543"/>
    <w:rsid w:val="000548CC"/>
    <w:rsid w:val="000548EB"/>
    <w:rsid w:val="00054EEB"/>
    <w:rsid w:val="00056A27"/>
    <w:rsid w:val="000619B3"/>
    <w:rsid w:val="00062ED8"/>
    <w:rsid w:val="00063021"/>
    <w:rsid w:val="00063625"/>
    <w:rsid w:val="00063FA9"/>
    <w:rsid w:val="00065094"/>
    <w:rsid w:val="00066115"/>
    <w:rsid w:val="000662DB"/>
    <w:rsid w:val="0006723D"/>
    <w:rsid w:val="00067F79"/>
    <w:rsid w:val="00070EF6"/>
    <w:rsid w:val="000723DA"/>
    <w:rsid w:val="00072794"/>
    <w:rsid w:val="00072B97"/>
    <w:rsid w:val="0007315D"/>
    <w:rsid w:val="00074244"/>
    <w:rsid w:val="00075538"/>
    <w:rsid w:val="00075700"/>
    <w:rsid w:val="00075B98"/>
    <w:rsid w:val="00076689"/>
    <w:rsid w:val="00077C2B"/>
    <w:rsid w:val="00080301"/>
    <w:rsid w:val="0008037D"/>
    <w:rsid w:val="000804BE"/>
    <w:rsid w:val="00082B46"/>
    <w:rsid w:val="00082FB3"/>
    <w:rsid w:val="00083CCB"/>
    <w:rsid w:val="00083E71"/>
    <w:rsid w:val="00083FD4"/>
    <w:rsid w:val="00084F18"/>
    <w:rsid w:val="000859D0"/>
    <w:rsid w:val="000870F5"/>
    <w:rsid w:val="0008717C"/>
    <w:rsid w:val="00087A23"/>
    <w:rsid w:val="00092927"/>
    <w:rsid w:val="000929D4"/>
    <w:rsid w:val="000957B5"/>
    <w:rsid w:val="0009602C"/>
    <w:rsid w:val="0009662B"/>
    <w:rsid w:val="000967D9"/>
    <w:rsid w:val="00097111"/>
    <w:rsid w:val="0009742C"/>
    <w:rsid w:val="000A0637"/>
    <w:rsid w:val="000A0BE2"/>
    <w:rsid w:val="000A117F"/>
    <w:rsid w:val="000A1334"/>
    <w:rsid w:val="000A147B"/>
    <w:rsid w:val="000A41E9"/>
    <w:rsid w:val="000A447A"/>
    <w:rsid w:val="000A4E5B"/>
    <w:rsid w:val="000A5981"/>
    <w:rsid w:val="000A5A11"/>
    <w:rsid w:val="000A6332"/>
    <w:rsid w:val="000B02F8"/>
    <w:rsid w:val="000B060F"/>
    <w:rsid w:val="000B08A8"/>
    <w:rsid w:val="000B0A42"/>
    <w:rsid w:val="000B0A92"/>
    <w:rsid w:val="000B2412"/>
    <w:rsid w:val="000B2510"/>
    <w:rsid w:val="000B2714"/>
    <w:rsid w:val="000B3266"/>
    <w:rsid w:val="000B4705"/>
    <w:rsid w:val="000B5D34"/>
    <w:rsid w:val="000B60D3"/>
    <w:rsid w:val="000B75B2"/>
    <w:rsid w:val="000B769A"/>
    <w:rsid w:val="000B77C2"/>
    <w:rsid w:val="000C10CC"/>
    <w:rsid w:val="000C161D"/>
    <w:rsid w:val="000C3008"/>
    <w:rsid w:val="000C32C9"/>
    <w:rsid w:val="000C3C0B"/>
    <w:rsid w:val="000C3DF7"/>
    <w:rsid w:val="000C4688"/>
    <w:rsid w:val="000C49D3"/>
    <w:rsid w:val="000C6817"/>
    <w:rsid w:val="000C6930"/>
    <w:rsid w:val="000C7CA2"/>
    <w:rsid w:val="000D0F04"/>
    <w:rsid w:val="000D1034"/>
    <w:rsid w:val="000D2292"/>
    <w:rsid w:val="000D2A5E"/>
    <w:rsid w:val="000D4DD4"/>
    <w:rsid w:val="000D54F2"/>
    <w:rsid w:val="000D629D"/>
    <w:rsid w:val="000D6BF1"/>
    <w:rsid w:val="000D785D"/>
    <w:rsid w:val="000E0BBF"/>
    <w:rsid w:val="000E1AD5"/>
    <w:rsid w:val="000E2DCA"/>
    <w:rsid w:val="000E4632"/>
    <w:rsid w:val="000E563F"/>
    <w:rsid w:val="000E6090"/>
    <w:rsid w:val="000E693A"/>
    <w:rsid w:val="000E6C4E"/>
    <w:rsid w:val="000E7398"/>
    <w:rsid w:val="000E7F17"/>
    <w:rsid w:val="000F00B9"/>
    <w:rsid w:val="000F1A2D"/>
    <w:rsid w:val="000F295B"/>
    <w:rsid w:val="000F39B8"/>
    <w:rsid w:val="000F43AB"/>
    <w:rsid w:val="000F66CC"/>
    <w:rsid w:val="000F6C4B"/>
    <w:rsid w:val="000F756A"/>
    <w:rsid w:val="001001C4"/>
    <w:rsid w:val="001003BC"/>
    <w:rsid w:val="0010117C"/>
    <w:rsid w:val="001014E3"/>
    <w:rsid w:val="00101663"/>
    <w:rsid w:val="0010351A"/>
    <w:rsid w:val="001035AD"/>
    <w:rsid w:val="0010389E"/>
    <w:rsid w:val="00104BD2"/>
    <w:rsid w:val="001053C6"/>
    <w:rsid w:val="00106539"/>
    <w:rsid w:val="0010665C"/>
    <w:rsid w:val="001068B8"/>
    <w:rsid w:val="00106C77"/>
    <w:rsid w:val="00107057"/>
    <w:rsid w:val="00110B5B"/>
    <w:rsid w:val="00112446"/>
    <w:rsid w:val="00112560"/>
    <w:rsid w:val="0011261B"/>
    <w:rsid w:val="00112684"/>
    <w:rsid w:val="001133E1"/>
    <w:rsid w:val="00113679"/>
    <w:rsid w:val="001143DA"/>
    <w:rsid w:val="00115013"/>
    <w:rsid w:val="00115659"/>
    <w:rsid w:val="00115F9F"/>
    <w:rsid w:val="001160DB"/>
    <w:rsid w:val="001204C6"/>
    <w:rsid w:val="00120A3D"/>
    <w:rsid w:val="00120A47"/>
    <w:rsid w:val="00122358"/>
    <w:rsid w:val="00122F5B"/>
    <w:rsid w:val="00122F98"/>
    <w:rsid w:val="0012541F"/>
    <w:rsid w:val="001264CE"/>
    <w:rsid w:val="00126C1D"/>
    <w:rsid w:val="00126EC5"/>
    <w:rsid w:val="00130037"/>
    <w:rsid w:val="001316E6"/>
    <w:rsid w:val="00132EBD"/>
    <w:rsid w:val="001332F0"/>
    <w:rsid w:val="00133FA4"/>
    <w:rsid w:val="00134416"/>
    <w:rsid w:val="001368E6"/>
    <w:rsid w:val="0013785A"/>
    <w:rsid w:val="00137EA4"/>
    <w:rsid w:val="00140562"/>
    <w:rsid w:val="0014066E"/>
    <w:rsid w:val="001406C3"/>
    <w:rsid w:val="00140F34"/>
    <w:rsid w:val="00144C86"/>
    <w:rsid w:val="001458FE"/>
    <w:rsid w:val="00146183"/>
    <w:rsid w:val="0014654E"/>
    <w:rsid w:val="00150879"/>
    <w:rsid w:val="001519B0"/>
    <w:rsid w:val="00152B70"/>
    <w:rsid w:val="0015403E"/>
    <w:rsid w:val="00154211"/>
    <w:rsid w:val="00154214"/>
    <w:rsid w:val="00154888"/>
    <w:rsid w:val="00156FE5"/>
    <w:rsid w:val="001576FD"/>
    <w:rsid w:val="00162403"/>
    <w:rsid w:val="001636D6"/>
    <w:rsid w:val="00163DCA"/>
    <w:rsid w:val="00163E1E"/>
    <w:rsid w:val="00164F4B"/>
    <w:rsid w:val="00165899"/>
    <w:rsid w:val="00165D2B"/>
    <w:rsid w:val="00166284"/>
    <w:rsid w:val="00166FFD"/>
    <w:rsid w:val="001710AD"/>
    <w:rsid w:val="00172FBE"/>
    <w:rsid w:val="00173902"/>
    <w:rsid w:val="0017415F"/>
    <w:rsid w:val="00175784"/>
    <w:rsid w:val="00176998"/>
    <w:rsid w:val="001776D3"/>
    <w:rsid w:val="00177A9E"/>
    <w:rsid w:val="001800CB"/>
    <w:rsid w:val="0018047F"/>
    <w:rsid w:val="001809CC"/>
    <w:rsid w:val="001822D6"/>
    <w:rsid w:val="00183A73"/>
    <w:rsid w:val="00184675"/>
    <w:rsid w:val="00185493"/>
    <w:rsid w:val="001859C8"/>
    <w:rsid w:val="00185C6A"/>
    <w:rsid w:val="00186092"/>
    <w:rsid w:val="00186865"/>
    <w:rsid w:val="00187441"/>
    <w:rsid w:val="00187659"/>
    <w:rsid w:val="001919BD"/>
    <w:rsid w:val="00192AB2"/>
    <w:rsid w:val="0019460E"/>
    <w:rsid w:val="001950FC"/>
    <w:rsid w:val="00196775"/>
    <w:rsid w:val="00196D12"/>
    <w:rsid w:val="001A08D5"/>
    <w:rsid w:val="001A2771"/>
    <w:rsid w:val="001A2DC0"/>
    <w:rsid w:val="001A3C4B"/>
    <w:rsid w:val="001A405F"/>
    <w:rsid w:val="001A423A"/>
    <w:rsid w:val="001A4D3F"/>
    <w:rsid w:val="001A50D5"/>
    <w:rsid w:val="001A5471"/>
    <w:rsid w:val="001A5559"/>
    <w:rsid w:val="001A5C72"/>
    <w:rsid w:val="001A5D6D"/>
    <w:rsid w:val="001A6186"/>
    <w:rsid w:val="001A7221"/>
    <w:rsid w:val="001B2797"/>
    <w:rsid w:val="001B31C3"/>
    <w:rsid w:val="001B5961"/>
    <w:rsid w:val="001B6F4F"/>
    <w:rsid w:val="001B72F3"/>
    <w:rsid w:val="001B765B"/>
    <w:rsid w:val="001C15AC"/>
    <w:rsid w:val="001C16BC"/>
    <w:rsid w:val="001C17EA"/>
    <w:rsid w:val="001C1EAB"/>
    <w:rsid w:val="001C246B"/>
    <w:rsid w:val="001C29F9"/>
    <w:rsid w:val="001C2D28"/>
    <w:rsid w:val="001C451C"/>
    <w:rsid w:val="001C6738"/>
    <w:rsid w:val="001C78EB"/>
    <w:rsid w:val="001C7E0E"/>
    <w:rsid w:val="001D0683"/>
    <w:rsid w:val="001D0A52"/>
    <w:rsid w:val="001D1AC3"/>
    <w:rsid w:val="001D23F3"/>
    <w:rsid w:val="001D2C7E"/>
    <w:rsid w:val="001D312C"/>
    <w:rsid w:val="001D3343"/>
    <w:rsid w:val="001D363E"/>
    <w:rsid w:val="001D3823"/>
    <w:rsid w:val="001D4846"/>
    <w:rsid w:val="001D7B65"/>
    <w:rsid w:val="001E1234"/>
    <w:rsid w:val="001E15FD"/>
    <w:rsid w:val="001E23AE"/>
    <w:rsid w:val="001E2717"/>
    <w:rsid w:val="001E2A1E"/>
    <w:rsid w:val="001E46EF"/>
    <w:rsid w:val="001E498A"/>
    <w:rsid w:val="001E4A6C"/>
    <w:rsid w:val="001E56A2"/>
    <w:rsid w:val="001E69C7"/>
    <w:rsid w:val="001E7305"/>
    <w:rsid w:val="001F0647"/>
    <w:rsid w:val="001F135E"/>
    <w:rsid w:val="001F34A8"/>
    <w:rsid w:val="001F390E"/>
    <w:rsid w:val="001F391E"/>
    <w:rsid w:val="001F3AF7"/>
    <w:rsid w:val="001F3CFD"/>
    <w:rsid w:val="001F4045"/>
    <w:rsid w:val="001F4BB7"/>
    <w:rsid w:val="001F4EAC"/>
    <w:rsid w:val="001F51CB"/>
    <w:rsid w:val="001F61B2"/>
    <w:rsid w:val="001F725C"/>
    <w:rsid w:val="001F773F"/>
    <w:rsid w:val="00200378"/>
    <w:rsid w:val="00200F68"/>
    <w:rsid w:val="0020313F"/>
    <w:rsid w:val="00203422"/>
    <w:rsid w:val="0020353D"/>
    <w:rsid w:val="00204E22"/>
    <w:rsid w:val="00204ECD"/>
    <w:rsid w:val="00205097"/>
    <w:rsid w:val="002074A8"/>
    <w:rsid w:val="00207621"/>
    <w:rsid w:val="00207628"/>
    <w:rsid w:val="0021024A"/>
    <w:rsid w:val="0021050B"/>
    <w:rsid w:val="00211116"/>
    <w:rsid w:val="00213535"/>
    <w:rsid w:val="0021432C"/>
    <w:rsid w:val="00214B23"/>
    <w:rsid w:val="002157E1"/>
    <w:rsid w:val="002206CB"/>
    <w:rsid w:val="002224FF"/>
    <w:rsid w:val="00222705"/>
    <w:rsid w:val="00223144"/>
    <w:rsid w:val="00223908"/>
    <w:rsid w:val="00223C0B"/>
    <w:rsid w:val="00223C61"/>
    <w:rsid w:val="0022500A"/>
    <w:rsid w:val="002255FC"/>
    <w:rsid w:val="002263E2"/>
    <w:rsid w:val="002269D8"/>
    <w:rsid w:val="00227649"/>
    <w:rsid w:val="00227B3D"/>
    <w:rsid w:val="002308E2"/>
    <w:rsid w:val="002319BF"/>
    <w:rsid w:val="002320F3"/>
    <w:rsid w:val="00232917"/>
    <w:rsid w:val="00232DB0"/>
    <w:rsid w:val="0023369E"/>
    <w:rsid w:val="0023473C"/>
    <w:rsid w:val="00234A29"/>
    <w:rsid w:val="0023692A"/>
    <w:rsid w:val="002378AE"/>
    <w:rsid w:val="00240594"/>
    <w:rsid w:val="002412A9"/>
    <w:rsid w:val="002414BF"/>
    <w:rsid w:val="00242611"/>
    <w:rsid w:val="00242E4A"/>
    <w:rsid w:val="00243163"/>
    <w:rsid w:val="00243247"/>
    <w:rsid w:val="002438B0"/>
    <w:rsid w:val="00243A14"/>
    <w:rsid w:val="0024410E"/>
    <w:rsid w:val="00245663"/>
    <w:rsid w:val="00245E9E"/>
    <w:rsid w:val="00246246"/>
    <w:rsid w:val="00246270"/>
    <w:rsid w:val="00246D2A"/>
    <w:rsid w:val="00247672"/>
    <w:rsid w:val="00250B07"/>
    <w:rsid w:val="002517CD"/>
    <w:rsid w:val="00251E5E"/>
    <w:rsid w:val="00254230"/>
    <w:rsid w:val="002547E7"/>
    <w:rsid w:val="00254DE8"/>
    <w:rsid w:val="0025622C"/>
    <w:rsid w:val="00256A51"/>
    <w:rsid w:val="002604E8"/>
    <w:rsid w:val="00260C34"/>
    <w:rsid w:val="00260EA2"/>
    <w:rsid w:val="00262398"/>
    <w:rsid w:val="00262B12"/>
    <w:rsid w:val="00262DCE"/>
    <w:rsid w:val="002637ED"/>
    <w:rsid w:val="00264044"/>
    <w:rsid w:val="00264209"/>
    <w:rsid w:val="00266009"/>
    <w:rsid w:val="002672DD"/>
    <w:rsid w:val="0026757F"/>
    <w:rsid w:val="00267745"/>
    <w:rsid w:val="00267C5E"/>
    <w:rsid w:val="00273F41"/>
    <w:rsid w:val="00274309"/>
    <w:rsid w:val="0027468E"/>
    <w:rsid w:val="00274CCE"/>
    <w:rsid w:val="002755C0"/>
    <w:rsid w:val="002756FB"/>
    <w:rsid w:val="0027796B"/>
    <w:rsid w:val="00277E46"/>
    <w:rsid w:val="00277EAB"/>
    <w:rsid w:val="00280784"/>
    <w:rsid w:val="0028153B"/>
    <w:rsid w:val="002818E9"/>
    <w:rsid w:val="00282FBD"/>
    <w:rsid w:val="0028336B"/>
    <w:rsid w:val="002835F6"/>
    <w:rsid w:val="00283E15"/>
    <w:rsid w:val="00286CF9"/>
    <w:rsid w:val="002872C9"/>
    <w:rsid w:val="00287A01"/>
    <w:rsid w:val="00290015"/>
    <w:rsid w:val="0029007B"/>
    <w:rsid w:val="00290D39"/>
    <w:rsid w:val="00292481"/>
    <w:rsid w:val="00292BCC"/>
    <w:rsid w:val="00293805"/>
    <w:rsid w:val="002946EB"/>
    <w:rsid w:val="002959F7"/>
    <w:rsid w:val="00295C1F"/>
    <w:rsid w:val="00297840"/>
    <w:rsid w:val="00297F94"/>
    <w:rsid w:val="002A131D"/>
    <w:rsid w:val="002A18C7"/>
    <w:rsid w:val="002A2AA3"/>
    <w:rsid w:val="002A2CE1"/>
    <w:rsid w:val="002A2D13"/>
    <w:rsid w:val="002A33AF"/>
    <w:rsid w:val="002A484C"/>
    <w:rsid w:val="002A4949"/>
    <w:rsid w:val="002A4A5C"/>
    <w:rsid w:val="002A5B30"/>
    <w:rsid w:val="002A5E36"/>
    <w:rsid w:val="002A6692"/>
    <w:rsid w:val="002B02DD"/>
    <w:rsid w:val="002B0C98"/>
    <w:rsid w:val="002B0D6A"/>
    <w:rsid w:val="002B3005"/>
    <w:rsid w:val="002B3E1B"/>
    <w:rsid w:val="002B43B9"/>
    <w:rsid w:val="002B4496"/>
    <w:rsid w:val="002B44A1"/>
    <w:rsid w:val="002B4651"/>
    <w:rsid w:val="002B54C4"/>
    <w:rsid w:val="002C05EB"/>
    <w:rsid w:val="002C06D3"/>
    <w:rsid w:val="002C0E65"/>
    <w:rsid w:val="002C1236"/>
    <w:rsid w:val="002C1FB2"/>
    <w:rsid w:val="002C2002"/>
    <w:rsid w:val="002C207B"/>
    <w:rsid w:val="002C2C71"/>
    <w:rsid w:val="002C4539"/>
    <w:rsid w:val="002C4BDC"/>
    <w:rsid w:val="002C4E01"/>
    <w:rsid w:val="002C52E6"/>
    <w:rsid w:val="002C59A2"/>
    <w:rsid w:val="002C5EE8"/>
    <w:rsid w:val="002C6D2C"/>
    <w:rsid w:val="002C75E3"/>
    <w:rsid w:val="002C7D0E"/>
    <w:rsid w:val="002D054B"/>
    <w:rsid w:val="002D11DB"/>
    <w:rsid w:val="002D2009"/>
    <w:rsid w:val="002D33A3"/>
    <w:rsid w:val="002D6FBE"/>
    <w:rsid w:val="002D74E5"/>
    <w:rsid w:val="002D774B"/>
    <w:rsid w:val="002E029F"/>
    <w:rsid w:val="002E0490"/>
    <w:rsid w:val="002E09B7"/>
    <w:rsid w:val="002E1144"/>
    <w:rsid w:val="002E21C4"/>
    <w:rsid w:val="002E38B2"/>
    <w:rsid w:val="002E3BB8"/>
    <w:rsid w:val="002E499E"/>
    <w:rsid w:val="002E5B19"/>
    <w:rsid w:val="002E74CC"/>
    <w:rsid w:val="002F04E7"/>
    <w:rsid w:val="002F0576"/>
    <w:rsid w:val="002F0833"/>
    <w:rsid w:val="002F0F2F"/>
    <w:rsid w:val="002F2F31"/>
    <w:rsid w:val="002F35B3"/>
    <w:rsid w:val="002F3E7B"/>
    <w:rsid w:val="002F6260"/>
    <w:rsid w:val="002F6A09"/>
    <w:rsid w:val="002F6A3B"/>
    <w:rsid w:val="002F727E"/>
    <w:rsid w:val="002F7E6E"/>
    <w:rsid w:val="0030032E"/>
    <w:rsid w:val="003011CE"/>
    <w:rsid w:val="00301840"/>
    <w:rsid w:val="0030194B"/>
    <w:rsid w:val="00301DBF"/>
    <w:rsid w:val="00304C9A"/>
    <w:rsid w:val="0030510F"/>
    <w:rsid w:val="00305AA4"/>
    <w:rsid w:val="00305B1B"/>
    <w:rsid w:val="00306414"/>
    <w:rsid w:val="00306455"/>
    <w:rsid w:val="0030681E"/>
    <w:rsid w:val="00307CCD"/>
    <w:rsid w:val="00307E4C"/>
    <w:rsid w:val="003109C5"/>
    <w:rsid w:val="0031347F"/>
    <w:rsid w:val="003139E0"/>
    <w:rsid w:val="00313C91"/>
    <w:rsid w:val="003147FD"/>
    <w:rsid w:val="003157CB"/>
    <w:rsid w:val="003163A5"/>
    <w:rsid w:val="00316453"/>
    <w:rsid w:val="00320300"/>
    <w:rsid w:val="00320338"/>
    <w:rsid w:val="003216D9"/>
    <w:rsid w:val="00321B88"/>
    <w:rsid w:val="00321EE8"/>
    <w:rsid w:val="00323305"/>
    <w:rsid w:val="00323834"/>
    <w:rsid w:val="00323F25"/>
    <w:rsid w:val="00324735"/>
    <w:rsid w:val="00325717"/>
    <w:rsid w:val="00325CBC"/>
    <w:rsid w:val="0032600E"/>
    <w:rsid w:val="003276AB"/>
    <w:rsid w:val="00327DDD"/>
    <w:rsid w:val="00330319"/>
    <w:rsid w:val="00331092"/>
    <w:rsid w:val="00331538"/>
    <w:rsid w:val="00332916"/>
    <w:rsid w:val="00332AD0"/>
    <w:rsid w:val="00332FE3"/>
    <w:rsid w:val="00335574"/>
    <w:rsid w:val="0033561F"/>
    <w:rsid w:val="003360FB"/>
    <w:rsid w:val="003370EA"/>
    <w:rsid w:val="00337D05"/>
    <w:rsid w:val="00337D3B"/>
    <w:rsid w:val="00340678"/>
    <w:rsid w:val="00340E45"/>
    <w:rsid w:val="003417FB"/>
    <w:rsid w:val="00342785"/>
    <w:rsid w:val="00343884"/>
    <w:rsid w:val="00346902"/>
    <w:rsid w:val="00346912"/>
    <w:rsid w:val="00346FEE"/>
    <w:rsid w:val="0034749B"/>
    <w:rsid w:val="0035381E"/>
    <w:rsid w:val="00354380"/>
    <w:rsid w:val="00354CBC"/>
    <w:rsid w:val="00354DE2"/>
    <w:rsid w:val="00356628"/>
    <w:rsid w:val="00360133"/>
    <w:rsid w:val="00360A64"/>
    <w:rsid w:val="00360B93"/>
    <w:rsid w:val="003613A4"/>
    <w:rsid w:val="00362A73"/>
    <w:rsid w:val="0036375E"/>
    <w:rsid w:val="00363F9B"/>
    <w:rsid w:val="003640AD"/>
    <w:rsid w:val="00364211"/>
    <w:rsid w:val="00364BDF"/>
    <w:rsid w:val="003659CB"/>
    <w:rsid w:val="00366965"/>
    <w:rsid w:val="00367235"/>
    <w:rsid w:val="0036768E"/>
    <w:rsid w:val="0037201F"/>
    <w:rsid w:val="003723BA"/>
    <w:rsid w:val="00373A60"/>
    <w:rsid w:val="00373BCD"/>
    <w:rsid w:val="0037447A"/>
    <w:rsid w:val="00375E24"/>
    <w:rsid w:val="00377572"/>
    <w:rsid w:val="003801F9"/>
    <w:rsid w:val="00380347"/>
    <w:rsid w:val="00381F28"/>
    <w:rsid w:val="003837A7"/>
    <w:rsid w:val="00383EEB"/>
    <w:rsid w:val="0038530A"/>
    <w:rsid w:val="00385C88"/>
    <w:rsid w:val="00386B40"/>
    <w:rsid w:val="00387AEB"/>
    <w:rsid w:val="00387C57"/>
    <w:rsid w:val="00390CD8"/>
    <w:rsid w:val="0039123D"/>
    <w:rsid w:val="0039153A"/>
    <w:rsid w:val="00391CB6"/>
    <w:rsid w:val="003934FF"/>
    <w:rsid w:val="00397333"/>
    <w:rsid w:val="00397DC4"/>
    <w:rsid w:val="003A0110"/>
    <w:rsid w:val="003A06D4"/>
    <w:rsid w:val="003A0902"/>
    <w:rsid w:val="003A4070"/>
    <w:rsid w:val="003B0CE5"/>
    <w:rsid w:val="003B1D28"/>
    <w:rsid w:val="003B1E3B"/>
    <w:rsid w:val="003B4BDD"/>
    <w:rsid w:val="003B53B9"/>
    <w:rsid w:val="003B5F10"/>
    <w:rsid w:val="003B6269"/>
    <w:rsid w:val="003B635E"/>
    <w:rsid w:val="003B66B7"/>
    <w:rsid w:val="003B6FBD"/>
    <w:rsid w:val="003B77DF"/>
    <w:rsid w:val="003B7D4E"/>
    <w:rsid w:val="003C1F74"/>
    <w:rsid w:val="003C2B5F"/>
    <w:rsid w:val="003C387B"/>
    <w:rsid w:val="003C3BD5"/>
    <w:rsid w:val="003C4B72"/>
    <w:rsid w:val="003C789C"/>
    <w:rsid w:val="003C793B"/>
    <w:rsid w:val="003C7A1D"/>
    <w:rsid w:val="003D16A1"/>
    <w:rsid w:val="003D1ABF"/>
    <w:rsid w:val="003D28D9"/>
    <w:rsid w:val="003D3461"/>
    <w:rsid w:val="003D49CC"/>
    <w:rsid w:val="003D52C4"/>
    <w:rsid w:val="003D6259"/>
    <w:rsid w:val="003D76D5"/>
    <w:rsid w:val="003D7E5E"/>
    <w:rsid w:val="003E1721"/>
    <w:rsid w:val="003E3CD0"/>
    <w:rsid w:val="003E4D9D"/>
    <w:rsid w:val="003E5EFF"/>
    <w:rsid w:val="003F02F7"/>
    <w:rsid w:val="003F0AA1"/>
    <w:rsid w:val="003F0EBD"/>
    <w:rsid w:val="003F2193"/>
    <w:rsid w:val="003F222D"/>
    <w:rsid w:val="003F337E"/>
    <w:rsid w:val="003F36DF"/>
    <w:rsid w:val="003F4587"/>
    <w:rsid w:val="003F6C30"/>
    <w:rsid w:val="003F7936"/>
    <w:rsid w:val="003F79AE"/>
    <w:rsid w:val="003F7FA9"/>
    <w:rsid w:val="004004FA"/>
    <w:rsid w:val="00400848"/>
    <w:rsid w:val="00400882"/>
    <w:rsid w:val="00401745"/>
    <w:rsid w:val="00401F56"/>
    <w:rsid w:val="0040352F"/>
    <w:rsid w:val="00403851"/>
    <w:rsid w:val="00403E0D"/>
    <w:rsid w:val="00404356"/>
    <w:rsid w:val="00404586"/>
    <w:rsid w:val="004048BD"/>
    <w:rsid w:val="00404E9D"/>
    <w:rsid w:val="00405002"/>
    <w:rsid w:val="0040542F"/>
    <w:rsid w:val="00406077"/>
    <w:rsid w:val="00406657"/>
    <w:rsid w:val="004078C7"/>
    <w:rsid w:val="00411BC3"/>
    <w:rsid w:val="00412325"/>
    <w:rsid w:val="0041286C"/>
    <w:rsid w:val="004130AA"/>
    <w:rsid w:val="00413182"/>
    <w:rsid w:val="004133CE"/>
    <w:rsid w:val="004140C7"/>
    <w:rsid w:val="0041635F"/>
    <w:rsid w:val="004203EE"/>
    <w:rsid w:val="00420595"/>
    <w:rsid w:val="004209A5"/>
    <w:rsid w:val="00420A0B"/>
    <w:rsid w:val="00421B8A"/>
    <w:rsid w:val="00422D80"/>
    <w:rsid w:val="0042401C"/>
    <w:rsid w:val="004246DA"/>
    <w:rsid w:val="0042618C"/>
    <w:rsid w:val="00426C4A"/>
    <w:rsid w:val="004305B9"/>
    <w:rsid w:val="00430826"/>
    <w:rsid w:val="00430FAF"/>
    <w:rsid w:val="00431224"/>
    <w:rsid w:val="00433CD9"/>
    <w:rsid w:val="00436024"/>
    <w:rsid w:val="00440598"/>
    <w:rsid w:val="004415D8"/>
    <w:rsid w:val="004429B2"/>
    <w:rsid w:val="004435FB"/>
    <w:rsid w:val="00444CC9"/>
    <w:rsid w:val="00445347"/>
    <w:rsid w:val="00445FB7"/>
    <w:rsid w:val="0044601F"/>
    <w:rsid w:val="00447CA0"/>
    <w:rsid w:val="00450D4F"/>
    <w:rsid w:val="004517F3"/>
    <w:rsid w:val="00453A40"/>
    <w:rsid w:val="00454023"/>
    <w:rsid w:val="004542D7"/>
    <w:rsid w:val="00454CBB"/>
    <w:rsid w:val="00455756"/>
    <w:rsid w:val="004562F2"/>
    <w:rsid w:val="0046188D"/>
    <w:rsid w:val="00462207"/>
    <w:rsid w:val="00462A8F"/>
    <w:rsid w:val="0046301E"/>
    <w:rsid w:val="004634F4"/>
    <w:rsid w:val="0046398B"/>
    <w:rsid w:val="00464386"/>
    <w:rsid w:val="00465171"/>
    <w:rsid w:val="004657E1"/>
    <w:rsid w:val="00467B76"/>
    <w:rsid w:val="0047012D"/>
    <w:rsid w:val="00470D17"/>
    <w:rsid w:val="00471278"/>
    <w:rsid w:val="004739ED"/>
    <w:rsid w:val="00473C0F"/>
    <w:rsid w:val="00474064"/>
    <w:rsid w:val="004745D5"/>
    <w:rsid w:val="00474F98"/>
    <w:rsid w:val="0047573F"/>
    <w:rsid w:val="00477DD1"/>
    <w:rsid w:val="00481F2A"/>
    <w:rsid w:val="0048282E"/>
    <w:rsid w:val="0048288A"/>
    <w:rsid w:val="004836D1"/>
    <w:rsid w:val="00483B0C"/>
    <w:rsid w:val="00484947"/>
    <w:rsid w:val="00484BC1"/>
    <w:rsid w:val="00486F5E"/>
    <w:rsid w:val="00486F85"/>
    <w:rsid w:val="00487024"/>
    <w:rsid w:val="00487BB0"/>
    <w:rsid w:val="00490F25"/>
    <w:rsid w:val="00492650"/>
    <w:rsid w:val="00492930"/>
    <w:rsid w:val="004938C2"/>
    <w:rsid w:val="00494853"/>
    <w:rsid w:val="0049529B"/>
    <w:rsid w:val="00495A07"/>
    <w:rsid w:val="0049720F"/>
    <w:rsid w:val="004979E5"/>
    <w:rsid w:val="004A1351"/>
    <w:rsid w:val="004A2434"/>
    <w:rsid w:val="004A4484"/>
    <w:rsid w:val="004A6EE2"/>
    <w:rsid w:val="004B20EE"/>
    <w:rsid w:val="004B254E"/>
    <w:rsid w:val="004B30F7"/>
    <w:rsid w:val="004B3D0F"/>
    <w:rsid w:val="004B3E9D"/>
    <w:rsid w:val="004B4971"/>
    <w:rsid w:val="004B4E82"/>
    <w:rsid w:val="004B5240"/>
    <w:rsid w:val="004B55E3"/>
    <w:rsid w:val="004B5EF7"/>
    <w:rsid w:val="004B603A"/>
    <w:rsid w:val="004B630F"/>
    <w:rsid w:val="004B67B8"/>
    <w:rsid w:val="004B74A5"/>
    <w:rsid w:val="004C0401"/>
    <w:rsid w:val="004C0A21"/>
    <w:rsid w:val="004C0E24"/>
    <w:rsid w:val="004C12D0"/>
    <w:rsid w:val="004C16EE"/>
    <w:rsid w:val="004C1D41"/>
    <w:rsid w:val="004C2407"/>
    <w:rsid w:val="004C25FB"/>
    <w:rsid w:val="004C2DD6"/>
    <w:rsid w:val="004C3273"/>
    <w:rsid w:val="004C3AE9"/>
    <w:rsid w:val="004C4607"/>
    <w:rsid w:val="004C472F"/>
    <w:rsid w:val="004C7641"/>
    <w:rsid w:val="004C7AAF"/>
    <w:rsid w:val="004D15C9"/>
    <w:rsid w:val="004D1F3E"/>
    <w:rsid w:val="004D2E7D"/>
    <w:rsid w:val="004D3379"/>
    <w:rsid w:val="004D44A1"/>
    <w:rsid w:val="004D6319"/>
    <w:rsid w:val="004D786C"/>
    <w:rsid w:val="004D78FE"/>
    <w:rsid w:val="004E0960"/>
    <w:rsid w:val="004E0C16"/>
    <w:rsid w:val="004E0D00"/>
    <w:rsid w:val="004E1610"/>
    <w:rsid w:val="004E3193"/>
    <w:rsid w:val="004E39AB"/>
    <w:rsid w:val="004E3B37"/>
    <w:rsid w:val="004E5E41"/>
    <w:rsid w:val="004E70F9"/>
    <w:rsid w:val="004F0076"/>
    <w:rsid w:val="004F0C22"/>
    <w:rsid w:val="004F20B5"/>
    <w:rsid w:val="004F2993"/>
    <w:rsid w:val="004F38D4"/>
    <w:rsid w:val="004F4473"/>
    <w:rsid w:val="004F57B9"/>
    <w:rsid w:val="004F5FB5"/>
    <w:rsid w:val="004F5FE9"/>
    <w:rsid w:val="004F6356"/>
    <w:rsid w:val="004F6B88"/>
    <w:rsid w:val="004F795C"/>
    <w:rsid w:val="005000A0"/>
    <w:rsid w:val="0050072E"/>
    <w:rsid w:val="00500FE0"/>
    <w:rsid w:val="005011F4"/>
    <w:rsid w:val="0050190C"/>
    <w:rsid w:val="00502920"/>
    <w:rsid w:val="00502944"/>
    <w:rsid w:val="00503D41"/>
    <w:rsid w:val="005047DC"/>
    <w:rsid w:val="00506839"/>
    <w:rsid w:val="005077C9"/>
    <w:rsid w:val="00510025"/>
    <w:rsid w:val="005113DC"/>
    <w:rsid w:val="00511CC5"/>
    <w:rsid w:val="00513664"/>
    <w:rsid w:val="00513707"/>
    <w:rsid w:val="00513E70"/>
    <w:rsid w:val="00514876"/>
    <w:rsid w:val="00514CB4"/>
    <w:rsid w:val="00515DC9"/>
    <w:rsid w:val="005173C1"/>
    <w:rsid w:val="00520075"/>
    <w:rsid w:val="0052129E"/>
    <w:rsid w:val="00521AD8"/>
    <w:rsid w:val="00521E6A"/>
    <w:rsid w:val="00522033"/>
    <w:rsid w:val="00522245"/>
    <w:rsid w:val="0052262F"/>
    <w:rsid w:val="00522BB5"/>
    <w:rsid w:val="00522E51"/>
    <w:rsid w:val="00524AAE"/>
    <w:rsid w:val="00525404"/>
    <w:rsid w:val="00525DC8"/>
    <w:rsid w:val="00527527"/>
    <w:rsid w:val="005279B7"/>
    <w:rsid w:val="0053025F"/>
    <w:rsid w:val="005305F3"/>
    <w:rsid w:val="00530D82"/>
    <w:rsid w:val="00532431"/>
    <w:rsid w:val="005326BE"/>
    <w:rsid w:val="00534285"/>
    <w:rsid w:val="00534CC1"/>
    <w:rsid w:val="005358E2"/>
    <w:rsid w:val="00536136"/>
    <w:rsid w:val="005361C1"/>
    <w:rsid w:val="005369DA"/>
    <w:rsid w:val="0053708D"/>
    <w:rsid w:val="005419B8"/>
    <w:rsid w:val="00541B8D"/>
    <w:rsid w:val="00541C49"/>
    <w:rsid w:val="00541E23"/>
    <w:rsid w:val="0054249D"/>
    <w:rsid w:val="00543092"/>
    <w:rsid w:val="00544D53"/>
    <w:rsid w:val="00545ABF"/>
    <w:rsid w:val="005460AB"/>
    <w:rsid w:val="0055001F"/>
    <w:rsid w:val="005507BF"/>
    <w:rsid w:val="00550F4C"/>
    <w:rsid w:val="00551FC6"/>
    <w:rsid w:val="0055231F"/>
    <w:rsid w:val="00552712"/>
    <w:rsid w:val="005530FF"/>
    <w:rsid w:val="005534D3"/>
    <w:rsid w:val="00554221"/>
    <w:rsid w:val="00554761"/>
    <w:rsid w:val="00554BDA"/>
    <w:rsid w:val="00556FA0"/>
    <w:rsid w:val="00557D06"/>
    <w:rsid w:val="005625D9"/>
    <w:rsid w:val="005626CB"/>
    <w:rsid w:val="00563114"/>
    <w:rsid w:val="005632F9"/>
    <w:rsid w:val="00563897"/>
    <w:rsid w:val="00564FDE"/>
    <w:rsid w:val="00567152"/>
    <w:rsid w:val="00567277"/>
    <w:rsid w:val="0057067A"/>
    <w:rsid w:val="005707B4"/>
    <w:rsid w:val="00571FFF"/>
    <w:rsid w:val="005724AB"/>
    <w:rsid w:val="00572B8B"/>
    <w:rsid w:val="0057375D"/>
    <w:rsid w:val="00573979"/>
    <w:rsid w:val="00574327"/>
    <w:rsid w:val="00576D4A"/>
    <w:rsid w:val="00577341"/>
    <w:rsid w:val="00577350"/>
    <w:rsid w:val="00577E3F"/>
    <w:rsid w:val="00580281"/>
    <w:rsid w:val="005810A8"/>
    <w:rsid w:val="00581574"/>
    <w:rsid w:val="005815E9"/>
    <w:rsid w:val="00581D0A"/>
    <w:rsid w:val="00581E32"/>
    <w:rsid w:val="00582649"/>
    <w:rsid w:val="00582914"/>
    <w:rsid w:val="00582EAC"/>
    <w:rsid w:val="0058379E"/>
    <w:rsid w:val="00584425"/>
    <w:rsid w:val="00585D2D"/>
    <w:rsid w:val="005879BF"/>
    <w:rsid w:val="00587EAD"/>
    <w:rsid w:val="00592238"/>
    <w:rsid w:val="00593F8B"/>
    <w:rsid w:val="005950B7"/>
    <w:rsid w:val="005957F5"/>
    <w:rsid w:val="00595FDB"/>
    <w:rsid w:val="00595FFC"/>
    <w:rsid w:val="0059655D"/>
    <w:rsid w:val="00596B1C"/>
    <w:rsid w:val="00597738"/>
    <w:rsid w:val="005A0102"/>
    <w:rsid w:val="005A0D86"/>
    <w:rsid w:val="005A12E4"/>
    <w:rsid w:val="005A1B1F"/>
    <w:rsid w:val="005A3F05"/>
    <w:rsid w:val="005A4035"/>
    <w:rsid w:val="005A4205"/>
    <w:rsid w:val="005A4645"/>
    <w:rsid w:val="005A4B1B"/>
    <w:rsid w:val="005A4F92"/>
    <w:rsid w:val="005A553E"/>
    <w:rsid w:val="005A6CD0"/>
    <w:rsid w:val="005A73A6"/>
    <w:rsid w:val="005A7BD8"/>
    <w:rsid w:val="005B0AFA"/>
    <w:rsid w:val="005B0BFC"/>
    <w:rsid w:val="005B0CBE"/>
    <w:rsid w:val="005B11DD"/>
    <w:rsid w:val="005B1760"/>
    <w:rsid w:val="005B2F9A"/>
    <w:rsid w:val="005B35F1"/>
    <w:rsid w:val="005B3C4F"/>
    <w:rsid w:val="005B3CA7"/>
    <w:rsid w:val="005B537C"/>
    <w:rsid w:val="005B5AC8"/>
    <w:rsid w:val="005B6545"/>
    <w:rsid w:val="005B6923"/>
    <w:rsid w:val="005B785C"/>
    <w:rsid w:val="005C006A"/>
    <w:rsid w:val="005C0566"/>
    <w:rsid w:val="005C0C6C"/>
    <w:rsid w:val="005C174A"/>
    <w:rsid w:val="005C348E"/>
    <w:rsid w:val="005C3981"/>
    <w:rsid w:val="005C4095"/>
    <w:rsid w:val="005C4B9D"/>
    <w:rsid w:val="005C536B"/>
    <w:rsid w:val="005C5DDA"/>
    <w:rsid w:val="005C5F2B"/>
    <w:rsid w:val="005C681E"/>
    <w:rsid w:val="005C706E"/>
    <w:rsid w:val="005C70D3"/>
    <w:rsid w:val="005C73AB"/>
    <w:rsid w:val="005D05F8"/>
    <w:rsid w:val="005D0F0E"/>
    <w:rsid w:val="005D11AD"/>
    <w:rsid w:val="005D137F"/>
    <w:rsid w:val="005D1C01"/>
    <w:rsid w:val="005D20DB"/>
    <w:rsid w:val="005D237D"/>
    <w:rsid w:val="005D26DA"/>
    <w:rsid w:val="005D304F"/>
    <w:rsid w:val="005D3125"/>
    <w:rsid w:val="005D5AA9"/>
    <w:rsid w:val="005D5DD1"/>
    <w:rsid w:val="005D61E9"/>
    <w:rsid w:val="005E06FF"/>
    <w:rsid w:val="005E1761"/>
    <w:rsid w:val="005E18D0"/>
    <w:rsid w:val="005E1ADF"/>
    <w:rsid w:val="005E20DB"/>
    <w:rsid w:val="005E29AE"/>
    <w:rsid w:val="005E2BE2"/>
    <w:rsid w:val="005E3CA9"/>
    <w:rsid w:val="005E5C94"/>
    <w:rsid w:val="005E6759"/>
    <w:rsid w:val="005E6901"/>
    <w:rsid w:val="005F072A"/>
    <w:rsid w:val="005F08A3"/>
    <w:rsid w:val="005F1198"/>
    <w:rsid w:val="005F1626"/>
    <w:rsid w:val="005F3C2D"/>
    <w:rsid w:val="005F3F04"/>
    <w:rsid w:val="005F4695"/>
    <w:rsid w:val="005F47A2"/>
    <w:rsid w:val="005F578D"/>
    <w:rsid w:val="005F62E1"/>
    <w:rsid w:val="00600704"/>
    <w:rsid w:val="006022BB"/>
    <w:rsid w:val="00602E55"/>
    <w:rsid w:val="00603F30"/>
    <w:rsid w:val="006045FF"/>
    <w:rsid w:val="006046ED"/>
    <w:rsid w:val="00604975"/>
    <w:rsid w:val="0060527A"/>
    <w:rsid w:val="006055D0"/>
    <w:rsid w:val="006057E9"/>
    <w:rsid w:val="0060749F"/>
    <w:rsid w:val="00607F77"/>
    <w:rsid w:val="00607FE5"/>
    <w:rsid w:val="0061113B"/>
    <w:rsid w:val="006117AD"/>
    <w:rsid w:val="00612708"/>
    <w:rsid w:val="00612E62"/>
    <w:rsid w:val="006130DB"/>
    <w:rsid w:val="00613F6C"/>
    <w:rsid w:val="00613F7C"/>
    <w:rsid w:val="00615973"/>
    <w:rsid w:val="0061656E"/>
    <w:rsid w:val="00620956"/>
    <w:rsid w:val="0062096E"/>
    <w:rsid w:val="00620B48"/>
    <w:rsid w:val="00620DD2"/>
    <w:rsid w:val="006218B3"/>
    <w:rsid w:val="0062277C"/>
    <w:rsid w:val="00622FAF"/>
    <w:rsid w:val="00623497"/>
    <w:rsid w:val="006239B1"/>
    <w:rsid w:val="00623EC6"/>
    <w:rsid w:val="00623F62"/>
    <w:rsid w:val="00625893"/>
    <w:rsid w:val="00625DB3"/>
    <w:rsid w:val="006265C0"/>
    <w:rsid w:val="00630439"/>
    <w:rsid w:val="00632D96"/>
    <w:rsid w:val="00633853"/>
    <w:rsid w:val="00633B1F"/>
    <w:rsid w:val="0063452D"/>
    <w:rsid w:val="00640C43"/>
    <w:rsid w:val="00641B65"/>
    <w:rsid w:val="00641CAB"/>
    <w:rsid w:val="00642041"/>
    <w:rsid w:val="006424F5"/>
    <w:rsid w:val="0064297C"/>
    <w:rsid w:val="00643CA5"/>
    <w:rsid w:val="0064407E"/>
    <w:rsid w:val="00646B65"/>
    <w:rsid w:val="0064709D"/>
    <w:rsid w:val="00647550"/>
    <w:rsid w:val="00650DBB"/>
    <w:rsid w:val="00650FA2"/>
    <w:rsid w:val="00650FA8"/>
    <w:rsid w:val="00651ED5"/>
    <w:rsid w:val="00653A71"/>
    <w:rsid w:val="00654A86"/>
    <w:rsid w:val="006564A9"/>
    <w:rsid w:val="00656842"/>
    <w:rsid w:val="00656DC0"/>
    <w:rsid w:val="00660708"/>
    <w:rsid w:val="00660AC4"/>
    <w:rsid w:val="00660C32"/>
    <w:rsid w:val="00661320"/>
    <w:rsid w:val="00661640"/>
    <w:rsid w:val="00662399"/>
    <w:rsid w:val="0066269F"/>
    <w:rsid w:val="00665415"/>
    <w:rsid w:val="00665FAE"/>
    <w:rsid w:val="0066643D"/>
    <w:rsid w:val="00666B27"/>
    <w:rsid w:val="00667232"/>
    <w:rsid w:val="006677FB"/>
    <w:rsid w:val="00670445"/>
    <w:rsid w:val="006719B9"/>
    <w:rsid w:val="00671FE2"/>
    <w:rsid w:val="00672B84"/>
    <w:rsid w:val="00674326"/>
    <w:rsid w:val="00674833"/>
    <w:rsid w:val="00674E4F"/>
    <w:rsid w:val="00676426"/>
    <w:rsid w:val="00677712"/>
    <w:rsid w:val="00677B1B"/>
    <w:rsid w:val="0068020F"/>
    <w:rsid w:val="00680BB3"/>
    <w:rsid w:val="0068147E"/>
    <w:rsid w:val="0068185A"/>
    <w:rsid w:val="006821D4"/>
    <w:rsid w:val="0068232F"/>
    <w:rsid w:val="006829CF"/>
    <w:rsid w:val="00684798"/>
    <w:rsid w:val="00686443"/>
    <w:rsid w:val="00687CB4"/>
    <w:rsid w:val="0069030D"/>
    <w:rsid w:val="00690B92"/>
    <w:rsid w:val="00693F52"/>
    <w:rsid w:val="0069479C"/>
    <w:rsid w:val="006947AA"/>
    <w:rsid w:val="00694C41"/>
    <w:rsid w:val="00696A14"/>
    <w:rsid w:val="006973D3"/>
    <w:rsid w:val="00697D10"/>
    <w:rsid w:val="006A2566"/>
    <w:rsid w:val="006A2688"/>
    <w:rsid w:val="006A284E"/>
    <w:rsid w:val="006A408D"/>
    <w:rsid w:val="006A5199"/>
    <w:rsid w:val="006A56CF"/>
    <w:rsid w:val="006A5E1E"/>
    <w:rsid w:val="006A6C11"/>
    <w:rsid w:val="006B1BEF"/>
    <w:rsid w:val="006B2328"/>
    <w:rsid w:val="006B2734"/>
    <w:rsid w:val="006B2A95"/>
    <w:rsid w:val="006B2C76"/>
    <w:rsid w:val="006B2CC4"/>
    <w:rsid w:val="006B31A2"/>
    <w:rsid w:val="006B3951"/>
    <w:rsid w:val="006B445C"/>
    <w:rsid w:val="006B4704"/>
    <w:rsid w:val="006B4D29"/>
    <w:rsid w:val="006B5CDF"/>
    <w:rsid w:val="006B6A90"/>
    <w:rsid w:val="006B7BDA"/>
    <w:rsid w:val="006C1148"/>
    <w:rsid w:val="006C1C43"/>
    <w:rsid w:val="006C2402"/>
    <w:rsid w:val="006C46E3"/>
    <w:rsid w:val="006C4F80"/>
    <w:rsid w:val="006C573E"/>
    <w:rsid w:val="006C57D6"/>
    <w:rsid w:val="006C6887"/>
    <w:rsid w:val="006C6F88"/>
    <w:rsid w:val="006C7E8C"/>
    <w:rsid w:val="006D026A"/>
    <w:rsid w:val="006D39EA"/>
    <w:rsid w:val="006D4586"/>
    <w:rsid w:val="006D479C"/>
    <w:rsid w:val="006D756E"/>
    <w:rsid w:val="006D7924"/>
    <w:rsid w:val="006E0C46"/>
    <w:rsid w:val="006E1380"/>
    <w:rsid w:val="006E23A6"/>
    <w:rsid w:val="006E2BBB"/>
    <w:rsid w:val="006E3680"/>
    <w:rsid w:val="006E38F6"/>
    <w:rsid w:val="006E5993"/>
    <w:rsid w:val="006E61DB"/>
    <w:rsid w:val="006E62BD"/>
    <w:rsid w:val="006E7750"/>
    <w:rsid w:val="006E78B5"/>
    <w:rsid w:val="006F0E22"/>
    <w:rsid w:val="006F123E"/>
    <w:rsid w:val="006F1EE0"/>
    <w:rsid w:val="006F379F"/>
    <w:rsid w:val="006F40F5"/>
    <w:rsid w:val="006F41DD"/>
    <w:rsid w:val="006F5D90"/>
    <w:rsid w:val="006F6284"/>
    <w:rsid w:val="00702A3A"/>
    <w:rsid w:val="007030E7"/>
    <w:rsid w:val="0070569A"/>
    <w:rsid w:val="00705708"/>
    <w:rsid w:val="007058C2"/>
    <w:rsid w:val="00706A9D"/>
    <w:rsid w:val="00706EE3"/>
    <w:rsid w:val="007104D9"/>
    <w:rsid w:val="00713ED7"/>
    <w:rsid w:val="00714107"/>
    <w:rsid w:val="007165CF"/>
    <w:rsid w:val="00717623"/>
    <w:rsid w:val="00717692"/>
    <w:rsid w:val="00720D7A"/>
    <w:rsid w:val="00720DB5"/>
    <w:rsid w:val="00720E9C"/>
    <w:rsid w:val="00720EC8"/>
    <w:rsid w:val="00721420"/>
    <w:rsid w:val="00721579"/>
    <w:rsid w:val="00722B2F"/>
    <w:rsid w:val="00723687"/>
    <w:rsid w:val="00723983"/>
    <w:rsid w:val="00723C37"/>
    <w:rsid w:val="00725004"/>
    <w:rsid w:val="007255EA"/>
    <w:rsid w:val="00726F51"/>
    <w:rsid w:val="00727679"/>
    <w:rsid w:val="00727A02"/>
    <w:rsid w:val="0073021B"/>
    <w:rsid w:val="00731A9C"/>
    <w:rsid w:val="00734236"/>
    <w:rsid w:val="00735309"/>
    <w:rsid w:val="007356FF"/>
    <w:rsid w:val="00735D9D"/>
    <w:rsid w:val="0073685D"/>
    <w:rsid w:val="00740092"/>
    <w:rsid w:val="00740711"/>
    <w:rsid w:val="00740BFB"/>
    <w:rsid w:val="00741CEF"/>
    <w:rsid w:val="00742477"/>
    <w:rsid w:val="00744194"/>
    <w:rsid w:val="00745396"/>
    <w:rsid w:val="0074559E"/>
    <w:rsid w:val="007457CD"/>
    <w:rsid w:val="007463F0"/>
    <w:rsid w:val="00746645"/>
    <w:rsid w:val="00750464"/>
    <w:rsid w:val="0075101F"/>
    <w:rsid w:val="00752745"/>
    <w:rsid w:val="007532E1"/>
    <w:rsid w:val="007541C8"/>
    <w:rsid w:val="00754A76"/>
    <w:rsid w:val="00754D37"/>
    <w:rsid w:val="00757216"/>
    <w:rsid w:val="00761107"/>
    <w:rsid w:val="007612B5"/>
    <w:rsid w:val="007614DF"/>
    <w:rsid w:val="00761C3F"/>
    <w:rsid w:val="00762A52"/>
    <w:rsid w:val="00762B8A"/>
    <w:rsid w:val="007645D9"/>
    <w:rsid w:val="00764EA5"/>
    <w:rsid w:val="00766088"/>
    <w:rsid w:val="00767CE7"/>
    <w:rsid w:val="00767E9E"/>
    <w:rsid w:val="0077026B"/>
    <w:rsid w:val="007703A7"/>
    <w:rsid w:val="007720F3"/>
    <w:rsid w:val="00772317"/>
    <w:rsid w:val="00773361"/>
    <w:rsid w:val="0077397C"/>
    <w:rsid w:val="00775FF8"/>
    <w:rsid w:val="00776330"/>
    <w:rsid w:val="007770DC"/>
    <w:rsid w:val="007770F3"/>
    <w:rsid w:val="00780EC2"/>
    <w:rsid w:val="00781076"/>
    <w:rsid w:val="007819EB"/>
    <w:rsid w:val="0078260A"/>
    <w:rsid w:val="0078324E"/>
    <w:rsid w:val="0078325A"/>
    <w:rsid w:val="007838EC"/>
    <w:rsid w:val="007844C5"/>
    <w:rsid w:val="00785CC2"/>
    <w:rsid w:val="007862BC"/>
    <w:rsid w:val="00786B18"/>
    <w:rsid w:val="00786E5C"/>
    <w:rsid w:val="00790BAA"/>
    <w:rsid w:val="007917A4"/>
    <w:rsid w:val="00792279"/>
    <w:rsid w:val="00793A77"/>
    <w:rsid w:val="00794267"/>
    <w:rsid w:val="00794312"/>
    <w:rsid w:val="00794AAB"/>
    <w:rsid w:val="00794C0F"/>
    <w:rsid w:val="00794FE2"/>
    <w:rsid w:val="007955A0"/>
    <w:rsid w:val="0079574B"/>
    <w:rsid w:val="00796EEB"/>
    <w:rsid w:val="00797CBF"/>
    <w:rsid w:val="007A0E0B"/>
    <w:rsid w:val="007A1F14"/>
    <w:rsid w:val="007A2361"/>
    <w:rsid w:val="007A389F"/>
    <w:rsid w:val="007A4DB2"/>
    <w:rsid w:val="007A6577"/>
    <w:rsid w:val="007A70F0"/>
    <w:rsid w:val="007A7754"/>
    <w:rsid w:val="007B17CA"/>
    <w:rsid w:val="007B1C50"/>
    <w:rsid w:val="007B4B98"/>
    <w:rsid w:val="007B51FA"/>
    <w:rsid w:val="007B6569"/>
    <w:rsid w:val="007B6834"/>
    <w:rsid w:val="007C05F4"/>
    <w:rsid w:val="007C0FF6"/>
    <w:rsid w:val="007C1FD4"/>
    <w:rsid w:val="007C27A7"/>
    <w:rsid w:val="007C291D"/>
    <w:rsid w:val="007C3700"/>
    <w:rsid w:val="007C3AD6"/>
    <w:rsid w:val="007C4B20"/>
    <w:rsid w:val="007C4B22"/>
    <w:rsid w:val="007C504F"/>
    <w:rsid w:val="007D07CF"/>
    <w:rsid w:val="007D27E7"/>
    <w:rsid w:val="007D4234"/>
    <w:rsid w:val="007D4779"/>
    <w:rsid w:val="007D65DD"/>
    <w:rsid w:val="007E1544"/>
    <w:rsid w:val="007E175E"/>
    <w:rsid w:val="007E18C0"/>
    <w:rsid w:val="007E1F33"/>
    <w:rsid w:val="007E2779"/>
    <w:rsid w:val="007E4342"/>
    <w:rsid w:val="007E5C97"/>
    <w:rsid w:val="007E7030"/>
    <w:rsid w:val="007E7416"/>
    <w:rsid w:val="007F0D07"/>
    <w:rsid w:val="007F0E4E"/>
    <w:rsid w:val="007F1064"/>
    <w:rsid w:val="007F1B44"/>
    <w:rsid w:val="007F68BA"/>
    <w:rsid w:val="007F779E"/>
    <w:rsid w:val="007F7BA6"/>
    <w:rsid w:val="008007E3"/>
    <w:rsid w:val="008012F3"/>
    <w:rsid w:val="00801F63"/>
    <w:rsid w:val="008028B9"/>
    <w:rsid w:val="00802D98"/>
    <w:rsid w:val="00803091"/>
    <w:rsid w:val="00803C88"/>
    <w:rsid w:val="008054E3"/>
    <w:rsid w:val="00806328"/>
    <w:rsid w:val="008071BB"/>
    <w:rsid w:val="00807E62"/>
    <w:rsid w:val="008109A0"/>
    <w:rsid w:val="00810E23"/>
    <w:rsid w:val="00811054"/>
    <w:rsid w:val="008115A9"/>
    <w:rsid w:val="00811A11"/>
    <w:rsid w:val="00812258"/>
    <w:rsid w:val="00812EE6"/>
    <w:rsid w:val="008134B0"/>
    <w:rsid w:val="00813BA7"/>
    <w:rsid w:val="00814DF2"/>
    <w:rsid w:val="0081521B"/>
    <w:rsid w:val="00815ABB"/>
    <w:rsid w:val="00815C79"/>
    <w:rsid w:val="008161CF"/>
    <w:rsid w:val="00816DE8"/>
    <w:rsid w:val="008171D5"/>
    <w:rsid w:val="00817827"/>
    <w:rsid w:val="008179BF"/>
    <w:rsid w:val="00820426"/>
    <w:rsid w:val="00820FF0"/>
    <w:rsid w:val="008215B9"/>
    <w:rsid w:val="00821D41"/>
    <w:rsid w:val="008226F8"/>
    <w:rsid w:val="0082272C"/>
    <w:rsid w:val="00823545"/>
    <w:rsid w:val="00823989"/>
    <w:rsid w:val="00824971"/>
    <w:rsid w:val="008266F9"/>
    <w:rsid w:val="008272F9"/>
    <w:rsid w:val="008276B8"/>
    <w:rsid w:val="0083085C"/>
    <w:rsid w:val="00830C14"/>
    <w:rsid w:val="0083178B"/>
    <w:rsid w:val="008322E1"/>
    <w:rsid w:val="0083243F"/>
    <w:rsid w:val="008329F8"/>
    <w:rsid w:val="00833066"/>
    <w:rsid w:val="0083390E"/>
    <w:rsid w:val="008346C9"/>
    <w:rsid w:val="00836152"/>
    <w:rsid w:val="00837752"/>
    <w:rsid w:val="00837C62"/>
    <w:rsid w:val="00841575"/>
    <w:rsid w:val="00841A33"/>
    <w:rsid w:val="00842DDC"/>
    <w:rsid w:val="00843DF3"/>
    <w:rsid w:val="00844362"/>
    <w:rsid w:val="00844EB4"/>
    <w:rsid w:val="00845ED8"/>
    <w:rsid w:val="00846264"/>
    <w:rsid w:val="00846AAD"/>
    <w:rsid w:val="008476FA"/>
    <w:rsid w:val="00850684"/>
    <w:rsid w:val="00850B8E"/>
    <w:rsid w:val="00851209"/>
    <w:rsid w:val="0085147B"/>
    <w:rsid w:val="00853015"/>
    <w:rsid w:val="00854501"/>
    <w:rsid w:val="00855E95"/>
    <w:rsid w:val="00862F61"/>
    <w:rsid w:val="0086321C"/>
    <w:rsid w:val="00863B80"/>
    <w:rsid w:val="00863D53"/>
    <w:rsid w:val="008645CA"/>
    <w:rsid w:val="00864945"/>
    <w:rsid w:val="00865F82"/>
    <w:rsid w:val="00870651"/>
    <w:rsid w:val="00870CAD"/>
    <w:rsid w:val="008721C7"/>
    <w:rsid w:val="00873532"/>
    <w:rsid w:val="008737A3"/>
    <w:rsid w:val="00873A18"/>
    <w:rsid w:val="00873AA4"/>
    <w:rsid w:val="008747B0"/>
    <w:rsid w:val="00874C5B"/>
    <w:rsid w:val="00875933"/>
    <w:rsid w:val="008761E8"/>
    <w:rsid w:val="00877834"/>
    <w:rsid w:val="00882935"/>
    <w:rsid w:val="008832AA"/>
    <w:rsid w:val="00884F89"/>
    <w:rsid w:val="00886803"/>
    <w:rsid w:val="00886B4B"/>
    <w:rsid w:val="0088745D"/>
    <w:rsid w:val="00890218"/>
    <w:rsid w:val="00890448"/>
    <w:rsid w:val="00894114"/>
    <w:rsid w:val="0089445A"/>
    <w:rsid w:val="00894D34"/>
    <w:rsid w:val="00894FA3"/>
    <w:rsid w:val="0089604B"/>
    <w:rsid w:val="00897BB9"/>
    <w:rsid w:val="008A08C0"/>
    <w:rsid w:val="008A0A4E"/>
    <w:rsid w:val="008A0F13"/>
    <w:rsid w:val="008A2D5F"/>
    <w:rsid w:val="008A4FA3"/>
    <w:rsid w:val="008A7808"/>
    <w:rsid w:val="008B14F5"/>
    <w:rsid w:val="008B23D1"/>
    <w:rsid w:val="008B2D4F"/>
    <w:rsid w:val="008B32A6"/>
    <w:rsid w:val="008B5CF3"/>
    <w:rsid w:val="008B6907"/>
    <w:rsid w:val="008B7C70"/>
    <w:rsid w:val="008C080B"/>
    <w:rsid w:val="008C0A65"/>
    <w:rsid w:val="008C15B1"/>
    <w:rsid w:val="008C252E"/>
    <w:rsid w:val="008C33B1"/>
    <w:rsid w:val="008C351D"/>
    <w:rsid w:val="008C4BC3"/>
    <w:rsid w:val="008C4F46"/>
    <w:rsid w:val="008C5B50"/>
    <w:rsid w:val="008C63F5"/>
    <w:rsid w:val="008C7CCF"/>
    <w:rsid w:val="008D0715"/>
    <w:rsid w:val="008D0A69"/>
    <w:rsid w:val="008D526F"/>
    <w:rsid w:val="008D5874"/>
    <w:rsid w:val="008D6B2A"/>
    <w:rsid w:val="008E13DD"/>
    <w:rsid w:val="008E1A5E"/>
    <w:rsid w:val="008E2493"/>
    <w:rsid w:val="008E4E37"/>
    <w:rsid w:val="008E59C1"/>
    <w:rsid w:val="008E5D4F"/>
    <w:rsid w:val="008E7A8D"/>
    <w:rsid w:val="008F0CD3"/>
    <w:rsid w:val="008F2479"/>
    <w:rsid w:val="008F364D"/>
    <w:rsid w:val="008F3DC6"/>
    <w:rsid w:val="008F479C"/>
    <w:rsid w:val="008F4C99"/>
    <w:rsid w:val="008F5064"/>
    <w:rsid w:val="008F5977"/>
    <w:rsid w:val="008F61E9"/>
    <w:rsid w:val="008F7093"/>
    <w:rsid w:val="008F70AE"/>
    <w:rsid w:val="008F7221"/>
    <w:rsid w:val="008F7C43"/>
    <w:rsid w:val="008F7CC1"/>
    <w:rsid w:val="008F7E89"/>
    <w:rsid w:val="00900E54"/>
    <w:rsid w:val="0090158A"/>
    <w:rsid w:val="00901998"/>
    <w:rsid w:val="00902CE7"/>
    <w:rsid w:val="00902D63"/>
    <w:rsid w:val="009032E1"/>
    <w:rsid w:val="00903D6A"/>
    <w:rsid w:val="00903FDF"/>
    <w:rsid w:val="009043FC"/>
    <w:rsid w:val="00904DEE"/>
    <w:rsid w:val="00906B95"/>
    <w:rsid w:val="0090768C"/>
    <w:rsid w:val="009137DC"/>
    <w:rsid w:val="00914A1B"/>
    <w:rsid w:val="00916AEE"/>
    <w:rsid w:val="00917D3B"/>
    <w:rsid w:val="009203E5"/>
    <w:rsid w:val="009221EF"/>
    <w:rsid w:val="0092233D"/>
    <w:rsid w:val="0092262B"/>
    <w:rsid w:val="0092350D"/>
    <w:rsid w:val="00923DC2"/>
    <w:rsid w:val="00923F08"/>
    <w:rsid w:val="00924F2E"/>
    <w:rsid w:val="009253A8"/>
    <w:rsid w:val="00925AFB"/>
    <w:rsid w:val="0092686A"/>
    <w:rsid w:val="0093116D"/>
    <w:rsid w:val="009326D1"/>
    <w:rsid w:val="00932DE8"/>
    <w:rsid w:val="00933581"/>
    <w:rsid w:val="00933C12"/>
    <w:rsid w:val="00934708"/>
    <w:rsid w:val="00934E95"/>
    <w:rsid w:val="00936E51"/>
    <w:rsid w:val="00940835"/>
    <w:rsid w:val="0094105D"/>
    <w:rsid w:val="00941F4E"/>
    <w:rsid w:val="00942794"/>
    <w:rsid w:val="009429D7"/>
    <w:rsid w:val="00942D09"/>
    <w:rsid w:val="00943621"/>
    <w:rsid w:val="00943D87"/>
    <w:rsid w:val="00944CA1"/>
    <w:rsid w:val="00944F7B"/>
    <w:rsid w:val="00945217"/>
    <w:rsid w:val="0094541C"/>
    <w:rsid w:val="00945978"/>
    <w:rsid w:val="00945D2C"/>
    <w:rsid w:val="009464E2"/>
    <w:rsid w:val="009476D6"/>
    <w:rsid w:val="00950D3B"/>
    <w:rsid w:val="0095336E"/>
    <w:rsid w:val="009537CB"/>
    <w:rsid w:val="009545BE"/>
    <w:rsid w:val="00955DD2"/>
    <w:rsid w:val="009569EF"/>
    <w:rsid w:val="00956E49"/>
    <w:rsid w:val="00957065"/>
    <w:rsid w:val="0095734A"/>
    <w:rsid w:val="0095775E"/>
    <w:rsid w:val="00957931"/>
    <w:rsid w:val="00960E31"/>
    <w:rsid w:val="00961473"/>
    <w:rsid w:val="00961B9E"/>
    <w:rsid w:val="00961D6D"/>
    <w:rsid w:val="00962CD2"/>
    <w:rsid w:val="009640AA"/>
    <w:rsid w:val="00964B48"/>
    <w:rsid w:val="00964F14"/>
    <w:rsid w:val="009657A8"/>
    <w:rsid w:val="00967EB9"/>
    <w:rsid w:val="0097019B"/>
    <w:rsid w:val="009706ED"/>
    <w:rsid w:val="00970B1A"/>
    <w:rsid w:val="00970CA8"/>
    <w:rsid w:val="00970EA0"/>
    <w:rsid w:val="00971F6D"/>
    <w:rsid w:val="00972FC5"/>
    <w:rsid w:val="009734B5"/>
    <w:rsid w:val="00974AC7"/>
    <w:rsid w:val="00974C95"/>
    <w:rsid w:val="0097507F"/>
    <w:rsid w:val="00975208"/>
    <w:rsid w:val="00982388"/>
    <w:rsid w:val="009832E5"/>
    <w:rsid w:val="009838C7"/>
    <w:rsid w:val="00983E39"/>
    <w:rsid w:val="00983FBA"/>
    <w:rsid w:val="00985213"/>
    <w:rsid w:val="009854A6"/>
    <w:rsid w:val="00986079"/>
    <w:rsid w:val="009902CE"/>
    <w:rsid w:val="009904BA"/>
    <w:rsid w:val="00990992"/>
    <w:rsid w:val="00991A71"/>
    <w:rsid w:val="00992DE8"/>
    <w:rsid w:val="009934E7"/>
    <w:rsid w:val="0099539F"/>
    <w:rsid w:val="00995672"/>
    <w:rsid w:val="00995B5F"/>
    <w:rsid w:val="0099686A"/>
    <w:rsid w:val="00997D9C"/>
    <w:rsid w:val="009A030D"/>
    <w:rsid w:val="009A04D6"/>
    <w:rsid w:val="009A065A"/>
    <w:rsid w:val="009A0CDC"/>
    <w:rsid w:val="009A13C8"/>
    <w:rsid w:val="009A1A52"/>
    <w:rsid w:val="009A1BCD"/>
    <w:rsid w:val="009A2079"/>
    <w:rsid w:val="009A2604"/>
    <w:rsid w:val="009A2C58"/>
    <w:rsid w:val="009A4D08"/>
    <w:rsid w:val="009A6919"/>
    <w:rsid w:val="009A6FDE"/>
    <w:rsid w:val="009B0116"/>
    <w:rsid w:val="009B15D2"/>
    <w:rsid w:val="009B17D1"/>
    <w:rsid w:val="009B2A47"/>
    <w:rsid w:val="009B2E4E"/>
    <w:rsid w:val="009B64D9"/>
    <w:rsid w:val="009C063C"/>
    <w:rsid w:val="009C211A"/>
    <w:rsid w:val="009C284F"/>
    <w:rsid w:val="009C4FE7"/>
    <w:rsid w:val="009C5143"/>
    <w:rsid w:val="009C6065"/>
    <w:rsid w:val="009C6C10"/>
    <w:rsid w:val="009D1A1F"/>
    <w:rsid w:val="009D227E"/>
    <w:rsid w:val="009D2D00"/>
    <w:rsid w:val="009D3F07"/>
    <w:rsid w:val="009D4388"/>
    <w:rsid w:val="009D5752"/>
    <w:rsid w:val="009D5B2B"/>
    <w:rsid w:val="009D5E6C"/>
    <w:rsid w:val="009D7A38"/>
    <w:rsid w:val="009D7D05"/>
    <w:rsid w:val="009E070F"/>
    <w:rsid w:val="009E0CAE"/>
    <w:rsid w:val="009E1AA5"/>
    <w:rsid w:val="009E285A"/>
    <w:rsid w:val="009E2B4C"/>
    <w:rsid w:val="009E4E64"/>
    <w:rsid w:val="009E4F65"/>
    <w:rsid w:val="009E5972"/>
    <w:rsid w:val="009E6241"/>
    <w:rsid w:val="009E75BA"/>
    <w:rsid w:val="009E7803"/>
    <w:rsid w:val="009E79BF"/>
    <w:rsid w:val="009F0694"/>
    <w:rsid w:val="009F09A6"/>
    <w:rsid w:val="009F1212"/>
    <w:rsid w:val="009F1E3F"/>
    <w:rsid w:val="009F2FAE"/>
    <w:rsid w:val="009F30BF"/>
    <w:rsid w:val="009F38FA"/>
    <w:rsid w:val="009F3F07"/>
    <w:rsid w:val="009F5CFA"/>
    <w:rsid w:val="009F6F1B"/>
    <w:rsid w:val="009F70C9"/>
    <w:rsid w:val="00A00E7B"/>
    <w:rsid w:val="00A00F52"/>
    <w:rsid w:val="00A011B3"/>
    <w:rsid w:val="00A02737"/>
    <w:rsid w:val="00A03ADF"/>
    <w:rsid w:val="00A056F1"/>
    <w:rsid w:val="00A0577F"/>
    <w:rsid w:val="00A07EAC"/>
    <w:rsid w:val="00A1054A"/>
    <w:rsid w:val="00A115B6"/>
    <w:rsid w:val="00A11B74"/>
    <w:rsid w:val="00A12CD5"/>
    <w:rsid w:val="00A13822"/>
    <w:rsid w:val="00A17697"/>
    <w:rsid w:val="00A17873"/>
    <w:rsid w:val="00A22531"/>
    <w:rsid w:val="00A23628"/>
    <w:rsid w:val="00A24C08"/>
    <w:rsid w:val="00A25BB4"/>
    <w:rsid w:val="00A26E05"/>
    <w:rsid w:val="00A278EA"/>
    <w:rsid w:val="00A30590"/>
    <w:rsid w:val="00A30744"/>
    <w:rsid w:val="00A315E1"/>
    <w:rsid w:val="00A323EA"/>
    <w:rsid w:val="00A32450"/>
    <w:rsid w:val="00A33266"/>
    <w:rsid w:val="00A33466"/>
    <w:rsid w:val="00A33878"/>
    <w:rsid w:val="00A33D48"/>
    <w:rsid w:val="00A33FF0"/>
    <w:rsid w:val="00A340F3"/>
    <w:rsid w:val="00A35263"/>
    <w:rsid w:val="00A353EA"/>
    <w:rsid w:val="00A35827"/>
    <w:rsid w:val="00A36DE2"/>
    <w:rsid w:val="00A43352"/>
    <w:rsid w:val="00A443F8"/>
    <w:rsid w:val="00A452B5"/>
    <w:rsid w:val="00A4596E"/>
    <w:rsid w:val="00A45F3A"/>
    <w:rsid w:val="00A462B0"/>
    <w:rsid w:val="00A478DB"/>
    <w:rsid w:val="00A47A7C"/>
    <w:rsid w:val="00A5034F"/>
    <w:rsid w:val="00A5153D"/>
    <w:rsid w:val="00A5374B"/>
    <w:rsid w:val="00A555BE"/>
    <w:rsid w:val="00A55E40"/>
    <w:rsid w:val="00A57601"/>
    <w:rsid w:val="00A60C23"/>
    <w:rsid w:val="00A60E34"/>
    <w:rsid w:val="00A6108B"/>
    <w:rsid w:val="00A61E19"/>
    <w:rsid w:val="00A630D0"/>
    <w:rsid w:val="00A63450"/>
    <w:rsid w:val="00A63589"/>
    <w:rsid w:val="00A64CFD"/>
    <w:rsid w:val="00A64D50"/>
    <w:rsid w:val="00A65774"/>
    <w:rsid w:val="00A67C1C"/>
    <w:rsid w:val="00A70455"/>
    <w:rsid w:val="00A70527"/>
    <w:rsid w:val="00A70AD9"/>
    <w:rsid w:val="00A70D9E"/>
    <w:rsid w:val="00A71EA7"/>
    <w:rsid w:val="00A72A78"/>
    <w:rsid w:val="00A7321F"/>
    <w:rsid w:val="00A736A8"/>
    <w:rsid w:val="00A73CBE"/>
    <w:rsid w:val="00A769E5"/>
    <w:rsid w:val="00A76CE1"/>
    <w:rsid w:val="00A777DB"/>
    <w:rsid w:val="00A77F12"/>
    <w:rsid w:val="00A80656"/>
    <w:rsid w:val="00A806A9"/>
    <w:rsid w:val="00A82188"/>
    <w:rsid w:val="00A821D8"/>
    <w:rsid w:val="00A82316"/>
    <w:rsid w:val="00A836D7"/>
    <w:rsid w:val="00A8709B"/>
    <w:rsid w:val="00A90AB9"/>
    <w:rsid w:val="00A930D2"/>
    <w:rsid w:val="00A93AE5"/>
    <w:rsid w:val="00A94B91"/>
    <w:rsid w:val="00A954F1"/>
    <w:rsid w:val="00A96851"/>
    <w:rsid w:val="00A9728B"/>
    <w:rsid w:val="00A97790"/>
    <w:rsid w:val="00AA03F4"/>
    <w:rsid w:val="00AA1301"/>
    <w:rsid w:val="00AA14F3"/>
    <w:rsid w:val="00AA26C2"/>
    <w:rsid w:val="00AA7AB7"/>
    <w:rsid w:val="00AA7B59"/>
    <w:rsid w:val="00AB013D"/>
    <w:rsid w:val="00AB2AD9"/>
    <w:rsid w:val="00AB497D"/>
    <w:rsid w:val="00AB4ACE"/>
    <w:rsid w:val="00AB4B6A"/>
    <w:rsid w:val="00AB4F0B"/>
    <w:rsid w:val="00AB5625"/>
    <w:rsid w:val="00AB59EB"/>
    <w:rsid w:val="00AB6FC2"/>
    <w:rsid w:val="00AC1F60"/>
    <w:rsid w:val="00AC2A8B"/>
    <w:rsid w:val="00AC2CBE"/>
    <w:rsid w:val="00AC2D9D"/>
    <w:rsid w:val="00AC5D06"/>
    <w:rsid w:val="00AC7545"/>
    <w:rsid w:val="00AC7914"/>
    <w:rsid w:val="00AD0DDA"/>
    <w:rsid w:val="00AD16FF"/>
    <w:rsid w:val="00AD1CA8"/>
    <w:rsid w:val="00AD2780"/>
    <w:rsid w:val="00AD2C94"/>
    <w:rsid w:val="00AD4409"/>
    <w:rsid w:val="00AD44A0"/>
    <w:rsid w:val="00AD4626"/>
    <w:rsid w:val="00AD6669"/>
    <w:rsid w:val="00AD6FA2"/>
    <w:rsid w:val="00AD7130"/>
    <w:rsid w:val="00AD79C8"/>
    <w:rsid w:val="00AE17EF"/>
    <w:rsid w:val="00AE2AA1"/>
    <w:rsid w:val="00AE48D3"/>
    <w:rsid w:val="00AF031F"/>
    <w:rsid w:val="00AF0B3D"/>
    <w:rsid w:val="00AF18F4"/>
    <w:rsid w:val="00AF2A9D"/>
    <w:rsid w:val="00AF7465"/>
    <w:rsid w:val="00AF74C3"/>
    <w:rsid w:val="00AF7A9E"/>
    <w:rsid w:val="00AF7FD1"/>
    <w:rsid w:val="00B01019"/>
    <w:rsid w:val="00B01158"/>
    <w:rsid w:val="00B04015"/>
    <w:rsid w:val="00B05A03"/>
    <w:rsid w:val="00B05F20"/>
    <w:rsid w:val="00B060BC"/>
    <w:rsid w:val="00B06429"/>
    <w:rsid w:val="00B06C0A"/>
    <w:rsid w:val="00B07357"/>
    <w:rsid w:val="00B073B8"/>
    <w:rsid w:val="00B07E3C"/>
    <w:rsid w:val="00B11AA3"/>
    <w:rsid w:val="00B12488"/>
    <w:rsid w:val="00B1270A"/>
    <w:rsid w:val="00B14FBA"/>
    <w:rsid w:val="00B158EE"/>
    <w:rsid w:val="00B15D71"/>
    <w:rsid w:val="00B20030"/>
    <w:rsid w:val="00B20691"/>
    <w:rsid w:val="00B2073B"/>
    <w:rsid w:val="00B2074B"/>
    <w:rsid w:val="00B21EEA"/>
    <w:rsid w:val="00B2268C"/>
    <w:rsid w:val="00B22A8E"/>
    <w:rsid w:val="00B22D55"/>
    <w:rsid w:val="00B23437"/>
    <w:rsid w:val="00B23C85"/>
    <w:rsid w:val="00B23D3B"/>
    <w:rsid w:val="00B25A01"/>
    <w:rsid w:val="00B25CE2"/>
    <w:rsid w:val="00B25E06"/>
    <w:rsid w:val="00B26DC3"/>
    <w:rsid w:val="00B27A11"/>
    <w:rsid w:val="00B27DC3"/>
    <w:rsid w:val="00B27F66"/>
    <w:rsid w:val="00B3050A"/>
    <w:rsid w:val="00B3133B"/>
    <w:rsid w:val="00B3292F"/>
    <w:rsid w:val="00B32F04"/>
    <w:rsid w:val="00B332C1"/>
    <w:rsid w:val="00B343E0"/>
    <w:rsid w:val="00B356E5"/>
    <w:rsid w:val="00B35709"/>
    <w:rsid w:val="00B3666D"/>
    <w:rsid w:val="00B36B66"/>
    <w:rsid w:val="00B41AFD"/>
    <w:rsid w:val="00B44236"/>
    <w:rsid w:val="00B449C1"/>
    <w:rsid w:val="00B4718E"/>
    <w:rsid w:val="00B5089B"/>
    <w:rsid w:val="00B51AC6"/>
    <w:rsid w:val="00B51E55"/>
    <w:rsid w:val="00B528AA"/>
    <w:rsid w:val="00B52ADD"/>
    <w:rsid w:val="00B530EA"/>
    <w:rsid w:val="00B550DD"/>
    <w:rsid w:val="00B55A52"/>
    <w:rsid w:val="00B6018F"/>
    <w:rsid w:val="00B622B2"/>
    <w:rsid w:val="00B64567"/>
    <w:rsid w:val="00B66B70"/>
    <w:rsid w:val="00B70842"/>
    <w:rsid w:val="00B72841"/>
    <w:rsid w:val="00B73246"/>
    <w:rsid w:val="00B7361A"/>
    <w:rsid w:val="00B7381C"/>
    <w:rsid w:val="00B7428D"/>
    <w:rsid w:val="00B74D55"/>
    <w:rsid w:val="00B76E9D"/>
    <w:rsid w:val="00B80531"/>
    <w:rsid w:val="00B80562"/>
    <w:rsid w:val="00B81AD4"/>
    <w:rsid w:val="00B81D8E"/>
    <w:rsid w:val="00B82551"/>
    <w:rsid w:val="00B82FCF"/>
    <w:rsid w:val="00B83687"/>
    <w:rsid w:val="00B837D3"/>
    <w:rsid w:val="00B84199"/>
    <w:rsid w:val="00B851F8"/>
    <w:rsid w:val="00B86191"/>
    <w:rsid w:val="00B86344"/>
    <w:rsid w:val="00B86974"/>
    <w:rsid w:val="00B870A4"/>
    <w:rsid w:val="00B87110"/>
    <w:rsid w:val="00B92513"/>
    <w:rsid w:val="00B9417D"/>
    <w:rsid w:val="00B94573"/>
    <w:rsid w:val="00B94C8E"/>
    <w:rsid w:val="00B9569D"/>
    <w:rsid w:val="00B95A11"/>
    <w:rsid w:val="00B95C21"/>
    <w:rsid w:val="00B95F2E"/>
    <w:rsid w:val="00B969CC"/>
    <w:rsid w:val="00BA1BC1"/>
    <w:rsid w:val="00BA2698"/>
    <w:rsid w:val="00BA2ACA"/>
    <w:rsid w:val="00BA31DC"/>
    <w:rsid w:val="00BA3AB7"/>
    <w:rsid w:val="00BA3CB7"/>
    <w:rsid w:val="00BA472C"/>
    <w:rsid w:val="00BA4B50"/>
    <w:rsid w:val="00BA5493"/>
    <w:rsid w:val="00BA5894"/>
    <w:rsid w:val="00BA58D2"/>
    <w:rsid w:val="00BA5C3B"/>
    <w:rsid w:val="00BA5D0C"/>
    <w:rsid w:val="00BA69EC"/>
    <w:rsid w:val="00BA781C"/>
    <w:rsid w:val="00BA793D"/>
    <w:rsid w:val="00BA7F30"/>
    <w:rsid w:val="00BB02EE"/>
    <w:rsid w:val="00BB1916"/>
    <w:rsid w:val="00BB1D61"/>
    <w:rsid w:val="00BB2458"/>
    <w:rsid w:val="00BB2996"/>
    <w:rsid w:val="00BB328C"/>
    <w:rsid w:val="00BB32B9"/>
    <w:rsid w:val="00BB34D8"/>
    <w:rsid w:val="00BB7858"/>
    <w:rsid w:val="00BC0261"/>
    <w:rsid w:val="00BC1481"/>
    <w:rsid w:val="00BC313F"/>
    <w:rsid w:val="00BC3A35"/>
    <w:rsid w:val="00BC3DF6"/>
    <w:rsid w:val="00BC3E71"/>
    <w:rsid w:val="00BC469B"/>
    <w:rsid w:val="00BC4A41"/>
    <w:rsid w:val="00BC5F50"/>
    <w:rsid w:val="00BC6109"/>
    <w:rsid w:val="00BC65FD"/>
    <w:rsid w:val="00BC7DD1"/>
    <w:rsid w:val="00BD009E"/>
    <w:rsid w:val="00BD5760"/>
    <w:rsid w:val="00BD5CD7"/>
    <w:rsid w:val="00BD749B"/>
    <w:rsid w:val="00BE05E8"/>
    <w:rsid w:val="00BE0804"/>
    <w:rsid w:val="00BE16EC"/>
    <w:rsid w:val="00BE19DE"/>
    <w:rsid w:val="00BE300C"/>
    <w:rsid w:val="00BE3B7C"/>
    <w:rsid w:val="00BE3F95"/>
    <w:rsid w:val="00BE4310"/>
    <w:rsid w:val="00BE4B5D"/>
    <w:rsid w:val="00BE5435"/>
    <w:rsid w:val="00BE5AB0"/>
    <w:rsid w:val="00BE7A27"/>
    <w:rsid w:val="00BF0678"/>
    <w:rsid w:val="00BF371C"/>
    <w:rsid w:val="00BF3874"/>
    <w:rsid w:val="00BF43B2"/>
    <w:rsid w:val="00BF486D"/>
    <w:rsid w:val="00BF6E0E"/>
    <w:rsid w:val="00C00254"/>
    <w:rsid w:val="00C00C6E"/>
    <w:rsid w:val="00C00E80"/>
    <w:rsid w:val="00C03DB5"/>
    <w:rsid w:val="00C042E2"/>
    <w:rsid w:val="00C051C1"/>
    <w:rsid w:val="00C063C7"/>
    <w:rsid w:val="00C0729D"/>
    <w:rsid w:val="00C074F7"/>
    <w:rsid w:val="00C07B20"/>
    <w:rsid w:val="00C102FF"/>
    <w:rsid w:val="00C1162D"/>
    <w:rsid w:val="00C11E0D"/>
    <w:rsid w:val="00C125D1"/>
    <w:rsid w:val="00C134ED"/>
    <w:rsid w:val="00C138DE"/>
    <w:rsid w:val="00C161EA"/>
    <w:rsid w:val="00C16E20"/>
    <w:rsid w:val="00C200C5"/>
    <w:rsid w:val="00C20A4E"/>
    <w:rsid w:val="00C215F9"/>
    <w:rsid w:val="00C2169F"/>
    <w:rsid w:val="00C2296F"/>
    <w:rsid w:val="00C23A5B"/>
    <w:rsid w:val="00C2406E"/>
    <w:rsid w:val="00C24224"/>
    <w:rsid w:val="00C247C4"/>
    <w:rsid w:val="00C24D41"/>
    <w:rsid w:val="00C24FB6"/>
    <w:rsid w:val="00C254E5"/>
    <w:rsid w:val="00C25C68"/>
    <w:rsid w:val="00C25C81"/>
    <w:rsid w:val="00C27185"/>
    <w:rsid w:val="00C32B9F"/>
    <w:rsid w:val="00C33315"/>
    <w:rsid w:val="00C3477D"/>
    <w:rsid w:val="00C34F3A"/>
    <w:rsid w:val="00C35304"/>
    <w:rsid w:val="00C3550A"/>
    <w:rsid w:val="00C35CC1"/>
    <w:rsid w:val="00C3633E"/>
    <w:rsid w:val="00C36ACB"/>
    <w:rsid w:val="00C36BB8"/>
    <w:rsid w:val="00C37E1D"/>
    <w:rsid w:val="00C4009C"/>
    <w:rsid w:val="00C422CB"/>
    <w:rsid w:val="00C42EE4"/>
    <w:rsid w:val="00C45222"/>
    <w:rsid w:val="00C45E73"/>
    <w:rsid w:val="00C46261"/>
    <w:rsid w:val="00C471DB"/>
    <w:rsid w:val="00C47F92"/>
    <w:rsid w:val="00C47FB1"/>
    <w:rsid w:val="00C503F3"/>
    <w:rsid w:val="00C5155A"/>
    <w:rsid w:val="00C51CCE"/>
    <w:rsid w:val="00C55A96"/>
    <w:rsid w:val="00C56167"/>
    <w:rsid w:val="00C563A8"/>
    <w:rsid w:val="00C60A10"/>
    <w:rsid w:val="00C62357"/>
    <w:rsid w:val="00C62567"/>
    <w:rsid w:val="00C630BB"/>
    <w:rsid w:val="00C633A5"/>
    <w:rsid w:val="00C63F1B"/>
    <w:rsid w:val="00C66B32"/>
    <w:rsid w:val="00C6711F"/>
    <w:rsid w:val="00C70FA7"/>
    <w:rsid w:val="00C714D6"/>
    <w:rsid w:val="00C737E9"/>
    <w:rsid w:val="00C73C9B"/>
    <w:rsid w:val="00C74C20"/>
    <w:rsid w:val="00C75297"/>
    <w:rsid w:val="00C75FFE"/>
    <w:rsid w:val="00C77256"/>
    <w:rsid w:val="00C8083F"/>
    <w:rsid w:val="00C80C3D"/>
    <w:rsid w:val="00C81B72"/>
    <w:rsid w:val="00C82747"/>
    <w:rsid w:val="00C83BCE"/>
    <w:rsid w:val="00C84966"/>
    <w:rsid w:val="00C87474"/>
    <w:rsid w:val="00C87B5D"/>
    <w:rsid w:val="00C90650"/>
    <w:rsid w:val="00C906B6"/>
    <w:rsid w:val="00C90B0A"/>
    <w:rsid w:val="00C90EBC"/>
    <w:rsid w:val="00C93325"/>
    <w:rsid w:val="00C949AE"/>
    <w:rsid w:val="00C9603E"/>
    <w:rsid w:val="00C97273"/>
    <w:rsid w:val="00CA11C4"/>
    <w:rsid w:val="00CA2B82"/>
    <w:rsid w:val="00CA2C65"/>
    <w:rsid w:val="00CA34F2"/>
    <w:rsid w:val="00CA3F3D"/>
    <w:rsid w:val="00CA3F71"/>
    <w:rsid w:val="00CA47B0"/>
    <w:rsid w:val="00CA552B"/>
    <w:rsid w:val="00CA6A23"/>
    <w:rsid w:val="00CA7BFD"/>
    <w:rsid w:val="00CA7C25"/>
    <w:rsid w:val="00CA7DEA"/>
    <w:rsid w:val="00CB0AD7"/>
    <w:rsid w:val="00CB1AA9"/>
    <w:rsid w:val="00CB1E5F"/>
    <w:rsid w:val="00CB1EC8"/>
    <w:rsid w:val="00CB20AC"/>
    <w:rsid w:val="00CB4E5F"/>
    <w:rsid w:val="00CB7208"/>
    <w:rsid w:val="00CC0C6E"/>
    <w:rsid w:val="00CC1063"/>
    <w:rsid w:val="00CC12B9"/>
    <w:rsid w:val="00CC22F7"/>
    <w:rsid w:val="00CC267E"/>
    <w:rsid w:val="00CC336B"/>
    <w:rsid w:val="00CC3B57"/>
    <w:rsid w:val="00CC4BB4"/>
    <w:rsid w:val="00CC5203"/>
    <w:rsid w:val="00CC5508"/>
    <w:rsid w:val="00CC58EC"/>
    <w:rsid w:val="00CC66AB"/>
    <w:rsid w:val="00CC6776"/>
    <w:rsid w:val="00CC6C40"/>
    <w:rsid w:val="00CC6F55"/>
    <w:rsid w:val="00CC7315"/>
    <w:rsid w:val="00CC7A02"/>
    <w:rsid w:val="00CD0D74"/>
    <w:rsid w:val="00CD16E2"/>
    <w:rsid w:val="00CD3157"/>
    <w:rsid w:val="00CD483D"/>
    <w:rsid w:val="00CD4F59"/>
    <w:rsid w:val="00CD6381"/>
    <w:rsid w:val="00CD69B0"/>
    <w:rsid w:val="00CE02DC"/>
    <w:rsid w:val="00CE1833"/>
    <w:rsid w:val="00CE4678"/>
    <w:rsid w:val="00CE4CB3"/>
    <w:rsid w:val="00CE4F8A"/>
    <w:rsid w:val="00CE53B9"/>
    <w:rsid w:val="00CE58F9"/>
    <w:rsid w:val="00CE6634"/>
    <w:rsid w:val="00CF0554"/>
    <w:rsid w:val="00CF0FE8"/>
    <w:rsid w:val="00CF1538"/>
    <w:rsid w:val="00CF1BBE"/>
    <w:rsid w:val="00CF2A10"/>
    <w:rsid w:val="00CF4593"/>
    <w:rsid w:val="00CF533A"/>
    <w:rsid w:val="00CF600E"/>
    <w:rsid w:val="00CF637C"/>
    <w:rsid w:val="00CF68E4"/>
    <w:rsid w:val="00CF70C5"/>
    <w:rsid w:val="00CF7EC4"/>
    <w:rsid w:val="00D00CCB"/>
    <w:rsid w:val="00D06221"/>
    <w:rsid w:val="00D07456"/>
    <w:rsid w:val="00D1039C"/>
    <w:rsid w:val="00D10610"/>
    <w:rsid w:val="00D107B2"/>
    <w:rsid w:val="00D10F10"/>
    <w:rsid w:val="00D11D28"/>
    <w:rsid w:val="00D11EEC"/>
    <w:rsid w:val="00D121A4"/>
    <w:rsid w:val="00D12DEE"/>
    <w:rsid w:val="00D1339D"/>
    <w:rsid w:val="00D13986"/>
    <w:rsid w:val="00D2057A"/>
    <w:rsid w:val="00D23DB0"/>
    <w:rsid w:val="00D243AB"/>
    <w:rsid w:val="00D246AA"/>
    <w:rsid w:val="00D2483A"/>
    <w:rsid w:val="00D266EB"/>
    <w:rsid w:val="00D27BFB"/>
    <w:rsid w:val="00D3347E"/>
    <w:rsid w:val="00D33A00"/>
    <w:rsid w:val="00D33DBB"/>
    <w:rsid w:val="00D358BB"/>
    <w:rsid w:val="00D377EB"/>
    <w:rsid w:val="00D37F4C"/>
    <w:rsid w:val="00D40285"/>
    <w:rsid w:val="00D40D37"/>
    <w:rsid w:val="00D42341"/>
    <w:rsid w:val="00D4237A"/>
    <w:rsid w:val="00D42ECF"/>
    <w:rsid w:val="00D43074"/>
    <w:rsid w:val="00D442D0"/>
    <w:rsid w:val="00D45406"/>
    <w:rsid w:val="00D50B73"/>
    <w:rsid w:val="00D50D3E"/>
    <w:rsid w:val="00D517E0"/>
    <w:rsid w:val="00D523B1"/>
    <w:rsid w:val="00D52967"/>
    <w:rsid w:val="00D52DEB"/>
    <w:rsid w:val="00D53E46"/>
    <w:rsid w:val="00D54C50"/>
    <w:rsid w:val="00D54FAA"/>
    <w:rsid w:val="00D56018"/>
    <w:rsid w:val="00D562F6"/>
    <w:rsid w:val="00D574B5"/>
    <w:rsid w:val="00D5769A"/>
    <w:rsid w:val="00D602E4"/>
    <w:rsid w:val="00D6094E"/>
    <w:rsid w:val="00D611C6"/>
    <w:rsid w:val="00D61474"/>
    <w:rsid w:val="00D614C7"/>
    <w:rsid w:val="00D61EE2"/>
    <w:rsid w:val="00D62695"/>
    <w:rsid w:val="00D644A4"/>
    <w:rsid w:val="00D64CD6"/>
    <w:rsid w:val="00D65A83"/>
    <w:rsid w:val="00D66F54"/>
    <w:rsid w:val="00D67586"/>
    <w:rsid w:val="00D70E4D"/>
    <w:rsid w:val="00D71BCC"/>
    <w:rsid w:val="00D721E1"/>
    <w:rsid w:val="00D72669"/>
    <w:rsid w:val="00D728D2"/>
    <w:rsid w:val="00D729F6"/>
    <w:rsid w:val="00D72A58"/>
    <w:rsid w:val="00D734FF"/>
    <w:rsid w:val="00D73619"/>
    <w:rsid w:val="00D7533C"/>
    <w:rsid w:val="00D7589B"/>
    <w:rsid w:val="00D75DBF"/>
    <w:rsid w:val="00D7724F"/>
    <w:rsid w:val="00D77E8F"/>
    <w:rsid w:val="00D77F58"/>
    <w:rsid w:val="00D816AB"/>
    <w:rsid w:val="00D82283"/>
    <w:rsid w:val="00D83889"/>
    <w:rsid w:val="00D90C87"/>
    <w:rsid w:val="00D91090"/>
    <w:rsid w:val="00D91831"/>
    <w:rsid w:val="00D92A0A"/>
    <w:rsid w:val="00D950C5"/>
    <w:rsid w:val="00D96EDC"/>
    <w:rsid w:val="00D9728C"/>
    <w:rsid w:val="00D97D0E"/>
    <w:rsid w:val="00DA1118"/>
    <w:rsid w:val="00DA2269"/>
    <w:rsid w:val="00DA249F"/>
    <w:rsid w:val="00DA26EB"/>
    <w:rsid w:val="00DA3312"/>
    <w:rsid w:val="00DA35CC"/>
    <w:rsid w:val="00DA3CA1"/>
    <w:rsid w:val="00DA4ABF"/>
    <w:rsid w:val="00DA5773"/>
    <w:rsid w:val="00DA60A7"/>
    <w:rsid w:val="00DA64BC"/>
    <w:rsid w:val="00DA6911"/>
    <w:rsid w:val="00DA6A65"/>
    <w:rsid w:val="00DA7BF9"/>
    <w:rsid w:val="00DB0201"/>
    <w:rsid w:val="00DB11C2"/>
    <w:rsid w:val="00DB1A77"/>
    <w:rsid w:val="00DB26D3"/>
    <w:rsid w:val="00DB28CD"/>
    <w:rsid w:val="00DB29B4"/>
    <w:rsid w:val="00DB2A8A"/>
    <w:rsid w:val="00DB3318"/>
    <w:rsid w:val="00DB3C01"/>
    <w:rsid w:val="00DB6675"/>
    <w:rsid w:val="00DB6FA4"/>
    <w:rsid w:val="00DC248F"/>
    <w:rsid w:val="00DC2D86"/>
    <w:rsid w:val="00DC5803"/>
    <w:rsid w:val="00DC66EA"/>
    <w:rsid w:val="00DC70B9"/>
    <w:rsid w:val="00DC76B6"/>
    <w:rsid w:val="00DC7817"/>
    <w:rsid w:val="00DD0184"/>
    <w:rsid w:val="00DD04F1"/>
    <w:rsid w:val="00DD0D60"/>
    <w:rsid w:val="00DD23A7"/>
    <w:rsid w:val="00DD3E3D"/>
    <w:rsid w:val="00DD453F"/>
    <w:rsid w:val="00DD5800"/>
    <w:rsid w:val="00DD590A"/>
    <w:rsid w:val="00DD64D6"/>
    <w:rsid w:val="00DD6AF8"/>
    <w:rsid w:val="00DD6F3D"/>
    <w:rsid w:val="00DE03CB"/>
    <w:rsid w:val="00DE0CC9"/>
    <w:rsid w:val="00DE24AE"/>
    <w:rsid w:val="00DE2640"/>
    <w:rsid w:val="00DE342E"/>
    <w:rsid w:val="00DE3F54"/>
    <w:rsid w:val="00DE6E12"/>
    <w:rsid w:val="00DE7366"/>
    <w:rsid w:val="00DF0CEF"/>
    <w:rsid w:val="00DF1D2E"/>
    <w:rsid w:val="00DF2A46"/>
    <w:rsid w:val="00DF4163"/>
    <w:rsid w:val="00DF462A"/>
    <w:rsid w:val="00DF5BED"/>
    <w:rsid w:val="00DF65E8"/>
    <w:rsid w:val="00E0131F"/>
    <w:rsid w:val="00E01F14"/>
    <w:rsid w:val="00E0229C"/>
    <w:rsid w:val="00E025D1"/>
    <w:rsid w:val="00E05FFD"/>
    <w:rsid w:val="00E0621D"/>
    <w:rsid w:val="00E0687D"/>
    <w:rsid w:val="00E06C8B"/>
    <w:rsid w:val="00E074BA"/>
    <w:rsid w:val="00E107B0"/>
    <w:rsid w:val="00E11090"/>
    <w:rsid w:val="00E11735"/>
    <w:rsid w:val="00E138E6"/>
    <w:rsid w:val="00E13CB8"/>
    <w:rsid w:val="00E14AF9"/>
    <w:rsid w:val="00E15379"/>
    <w:rsid w:val="00E20D9F"/>
    <w:rsid w:val="00E213D3"/>
    <w:rsid w:val="00E21941"/>
    <w:rsid w:val="00E21CD6"/>
    <w:rsid w:val="00E220EB"/>
    <w:rsid w:val="00E22510"/>
    <w:rsid w:val="00E22545"/>
    <w:rsid w:val="00E227A0"/>
    <w:rsid w:val="00E23004"/>
    <w:rsid w:val="00E23894"/>
    <w:rsid w:val="00E23B59"/>
    <w:rsid w:val="00E24C5E"/>
    <w:rsid w:val="00E25132"/>
    <w:rsid w:val="00E25846"/>
    <w:rsid w:val="00E25CEB"/>
    <w:rsid w:val="00E25DD5"/>
    <w:rsid w:val="00E2666A"/>
    <w:rsid w:val="00E27936"/>
    <w:rsid w:val="00E30407"/>
    <w:rsid w:val="00E30DDE"/>
    <w:rsid w:val="00E31733"/>
    <w:rsid w:val="00E31818"/>
    <w:rsid w:val="00E33492"/>
    <w:rsid w:val="00E3429E"/>
    <w:rsid w:val="00E347E0"/>
    <w:rsid w:val="00E363A5"/>
    <w:rsid w:val="00E36A66"/>
    <w:rsid w:val="00E3741F"/>
    <w:rsid w:val="00E400A4"/>
    <w:rsid w:val="00E414D5"/>
    <w:rsid w:val="00E41CB8"/>
    <w:rsid w:val="00E4266B"/>
    <w:rsid w:val="00E42B6A"/>
    <w:rsid w:val="00E42CD8"/>
    <w:rsid w:val="00E43109"/>
    <w:rsid w:val="00E454D0"/>
    <w:rsid w:val="00E46570"/>
    <w:rsid w:val="00E46970"/>
    <w:rsid w:val="00E46AC9"/>
    <w:rsid w:val="00E47AD2"/>
    <w:rsid w:val="00E47E52"/>
    <w:rsid w:val="00E52314"/>
    <w:rsid w:val="00E5333D"/>
    <w:rsid w:val="00E53C9B"/>
    <w:rsid w:val="00E54D90"/>
    <w:rsid w:val="00E5500F"/>
    <w:rsid w:val="00E55245"/>
    <w:rsid w:val="00E558D0"/>
    <w:rsid w:val="00E5605C"/>
    <w:rsid w:val="00E56A5A"/>
    <w:rsid w:val="00E60A7D"/>
    <w:rsid w:val="00E60BCE"/>
    <w:rsid w:val="00E61271"/>
    <w:rsid w:val="00E62D5C"/>
    <w:rsid w:val="00E630EA"/>
    <w:rsid w:val="00E6331C"/>
    <w:rsid w:val="00E63949"/>
    <w:rsid w:val="00E63C15"/>
    <w:rsid w:val="00E64B90"/>
    <w:rsid w:val="00E6733A"/>
    <w:rsid w:val="00E70448"/>
    <w:rsid w:val="00E71139"/>
    <w:rsid w:val="00E711B9"/>
    <w:rsid w:val="00E71A99"/>
    <w:rsid w:val="00E73CE7"/>
    <w:rsid w:val="00E74A8D"/>
    <w:rsid w:val="00E74F52"/>
    <w:rsid w:val="00E76A3D"/>
    <w:rsid w:val="00E8097B"/>
    <w:rsid w:val="00E82FC9"/>
    <w:rsid w:val="00E8414E"/>
    <w:rsid w:val="00E873C8"/>
    <w:rsid w:val="00E90111"/>
    <w:rsid w:val="00E91873"/>
    <w:rsid w:val="00E91F68"/>
    <w:rsid w:val="00E92449"/>
    <w:rsid w:val="00E92709"/>
    <w:rsid w:val="00E94113"/>
    <w:rsid w:val="00E9508B"/>
    <w:rsid w:val="00E96364"/>
    <w:rsid w:val="00EA04FA"/>
    <w:rsid w:val="00EA0A8B"/>
    <w:rsid w:val="00EA13CF"/>
    <w:rsid w:val="00EA1AEF"/>
    <w:rsid w:val="00EA3FA5"/>
    <w:rsid w:val="00EA4CB2"/>
    <w:rsid w:val="00EA568D"/>
    <w:rsid w:val="00EA5D68"/>
    <w:rsid w:val="00EA69C2"/>
    <w:rsid w:val="00EA7619"/>
    <w:rsid w:val="00EB11DE"/>
    <w:rsid w:val="00EB1F04"/>
    <w:rsid w:val="00EB2109"/>
    <w:rsid w:val="00EB2640"/>
    <w:rsid w:val="00EB3FF7"/>
    <w:rsid w:val="00EB40C0"/>
    <w:rsid w:val="00EB4DDD"/>
    <w:rsid w:val="00EB5551"/>
    <w:rsid w:val="00EB5619"/>
    <w:rsid w:val="00EB5FDE"/>
    <w:rsid w:val="00EB652E"/>
    <w:rsid w:val="00EB667C"/>
    <w:rsid w:val="00EB6D48"/>
    <w:rsid w:val="00EC081F"/>
    <w:rsid w:val="00EC2A9F"/>
    <w:rsid w:val="00EC2C19"/>
    <w:rsid w:val="00EC30C0"/>
    <w:rsid w:val="00EC315A"/>
    <w:rsid w:val="00EC39AF"/>
    <w:rsid w:val="00EC3BC3"/>
    <w:rsid w:val="00EC6043"/>
    <w:rsid w:val="00EC766C"/>
    <w:rsid w:val="00EC77F9"/>
    <w:rsid w:val="00ED0920"/>
    <w:rsid w:val="00ED1A86"/>
    <w:rsid w:val="00ED50A2"/>
    <w:rsid w:val="00ED6415"/>
    <w:rsid w:val="00ED746D"/>
    <w:rsid w:val="00EE2633"/>
    <w:rsid w:val="00EE271B"/>
    <w:rsid w:val="00EE27A4"/>
    <w:rsid w:val="00EE29B3"/>
    <w:rsid w:val="00EE3C32"/>
    <w:rsid w:val="00EE3E38"/>
    <w:rsid w:val="00EE48FE"/>
    <w:rsid w:val="00EE6143"/>
    <w:rsid w:val="00EE751B"/>
    <w:rsid w:val="00EE78FC"/>
    <w:rsid w:val="00EF00E7"/>
    <w:rsid w:val="00EF0D4C"/>
    <w:rsid w:val="00EF329A"/>
    <w:rsid w:val="00EF33AD"/>
    <w:rsid w:val="00EF3686"/>
    <w:rsid w:val="00EF4F7B"/>
    <w:rsid w:val="00EF54AE"/>
    <w:rsid w:val="00EF62E8"/>
    <w:rsid w:val="00F02094"/>
    <w:rsid w:val="00F03A12"/>
    <w:rsid w:val="00F03AA4"/>
    <w:rsid w:val="00F03D67"/>
    <w:rsid w:val="00F04CF3"/>
    <w:rsid w:val="00F04E61"/>
    <w:rsid w:val="00F050B0"/>
    <w:rsid w:val="00F053B9"/>
    <w:rsid w:val="00F0560C"/>
    <w:rsid w:val="00F06056"/>
    <w:rsid w:val="00F06AE9"/>
    <w:rsid w:val="00F07731"/>
    <w:rsid w:val="00F07930"/>
    <w:rsid w:val="00F10C7A"/>
    <w:rsid w:val="00F142D9"/>
    <w:rsid w:val="00F17BED"/>
    <w:rsid w:val="00F200F6"/>
    <w:rsid w:val="00F208C0"/>
    <w:rsid w:val="00F20936"/>
    <w:rsid w:val="00F20F71"/>
    <w:rsid w:val="00F24111"/>
    <w:rsid w:val="00F256E2"/>
    <w:rsid w:val="00F2646A"/>
    <w:rsid w:val="00F26695"/>
    <w:rsid w:val="00F26846"/>
    <w:rsid w:val="00F271AA"/>
    <w:rsid w:val="00F274B8"/>
    <w:rsid w:val="00F27616"/>
    <w:rsid w:val="00F313D0"/>
    <w:rsid w:val="00F32C5A"/>
    <w:rsid w:val="00F33147"/>
    <w:rsid w:val="00F3371F"/>
    <w:rsid w:val="00F33D4A"/>
    <w:rsid w:val="00F33E64"/>
    <w:rsid w:val="00F3483B"/>
    <w:rsid w:val="00F34D1C"/>
    <w:rsid w:val="00F36AF7"/>
    <w:rsid w:val="00F3735C"/>
    <w:rsid w:val="00F37CE0"/>
    <w:rsid w:val="00F44C3B"/>
    <w:rsid w:val="00F45742"/>
    <w:rsid w:val="00F45975"/>
    <w:rsid w:val="00F45ADA"/>
    <w:rsid w:val="00F45EF5"/>
    <w:rsid w:val="00F46DFD"/>
    <w:rsid w:val="00F500A1"/>
    <w:rsid w:val="00F50A73"/>
    <w:rsid w:val="00F50A9C"/>
    <w:rsid w:val="00F5112F"/>
    <w:rsid w:val="00F514E5"/>
    <w:rsid w:val="00F52F6E"/>
    <w:rsid w:val="00F53A9F"/>
    <w:rsid w:val="00F5401E"/>
    <w:rsid w:val="00F545ED"/>
    <w:rsid w:val="00F5479F"/>
    <w:rsid w:val="00F55A25"/>
    <w:rsid w:val="00F60605"/>
    <w:rsid w:val="00F60918"/>
    <w:rsid w:val="00F60E4C"/>
    <w:rsid w:val="00F61570"/>
    <w:rsid w:val="00F6434B"/>
    <w:rsid w:val="00F645AD"/>
    <w:rsid w:val="00F64A0B"/>
    <w:rsid w:val="00F6577F"/>
    <w:rsid w:val="00F66075"/>
    <w:rsid w:val="00F660B3"/>
    <w:rsid w:val="00F662E5"/>
    <w:rsid w:val="00F67032"/>
    <w:rsid w:val="00F67B18"/>
    <w:rsid w:val="00F70E66"/>
    <w:rsid w:val="00F71A3C"/>
    <w:rsid w:val="00F7203F"/>
    <w:rsid w:val="00F720F0"/>
    <w:rsid w:val="00F73CD5"/>
    <w:rsid w:val="00F746EF"/>
    <w:rsid w:val="00F74933"/>
    <w:rsid w:val="00F74AA6"/>
    <w:rsid w:val="00F756F4"/>
    <w:rsid w:val="00F75E50"/>
    <w:rsid w:val="00F772F2"/>
    <w:rsid w:val="00F80D5E"/>
    <w:rsid w:val="00F81167"/>
    <w:rsid w:val="00F81A6C"/>
    <w:rsid w:val="00F81D16"/>
    <w:rsid w:val="00F81FA7"/>
    <w:rsid w:val="00F820D2"/>
    <w:rsid w:val="00F82CFB"/>
    <w:rsid w:val="00F83617"/>
    <w:rsid w:val="00F83E7A"/>
    <w:rsid w:val="00F85A53"/>
    <w:rsid w:val="00F866D5"/>
    <w:rsid w:val="00F87B6F"/>
    <w:rsid w:val="00F90000"/>
    <w:rsid w:val="00F912EF"/>
    <w:rsid w:val="00F915E6"/>
    <w:rsid w:val="00F935F8"/>
    <w:rsid w:val="00F939BA"/>
    <w:rsid w:val="00F941DE"/>
    <w:rsid w:val="00F9424D"/>
    <w:rsid w:val="00F94C6B"/>
    <w:rsid w:val="00F94E1B"/>
    <w:rsid w:val="00F95C1B"/>
    <w:rsid w:val="00F95D4D"/>
    <w:rsid w:val="00F9617E"/>
    <w:rsid w:val="00F96AAD"/>
    <w:rsid w:val="00FA0916"/>
    <w:rsid w:val="00FA1B73"/>
    <w:rsid w:val="00FA2B28"/>
    <w:rsid w:val="00FA389B"/>
    <w:rsid w:val="00FA5499"/>
    <w:rsid w:val="00FA74F1"/>
    <w:rsid w:val="00FA769A"/>
    <w:rsid w:val="00FA7B98"/>
    <w:rsid w:val="00FA7C52"/>
    <w:rsid w:val="00FB0409"/>
    <w:rsid w:val="00FB2031"/>
    <w:rsid w:val="00FB23E7"/>
    <w:rsid w:val="00FB275E"/>
    <w:rsid w:val="00FB2872"/>
    <w:rsid w:val="00FB2AD8"/>
    <w:rsid w:val="00FB4379"/>
    <w:rsid w:val="00FB5154"/>
    <w:rsid w:val="00FB57EE"/>
    <w:rsid w:val="00FB6B85"/>
    <w:rsid w:val="00FB72C7"/>
    <w:rsid w:val="00FB7849"/>
    <w:rsid w:val="00FC01F3"/>
    <w:rsid w:val="00FC09B1"/>
    <w:rsid w:val="00FC14FE"/>
    <w:rsid w:val="00FC1BCA"/>
    <w:rsid w:val="00FC2147"/>
    <w:rsid w:val="00FC37FA"/>
    <w:rsid w:val="00FC3BDE"/>
    <w:rsid w:val="00FC406B"/>
    <w:rsid w:val="00FC4578"/>
    <w:rsid w:val="00FC4A03"/>
    <w:rsid w:val="00FC4CCF"/>
    <w:rsid w:val="00FC595B"/>
    <w:rsid w:val="00FC5C58"/>
    <w:rsid w:val="00FC62E5"/>
    <w:rsid w:val="00FC72D6"/>
    <w:rsid w:val="00FC7346"/>
    <w:rsid w:val="00FC7AE5"/>
    <w:rsid w:val="00FD000A"/>
    <w:rsid w:val="00FD0049"/>
    <w:rsid w:val="00FD0087"/>
    <w:rsid w:val="00FD0324"/>
    <w:rsid w:val="00FD2183"/>
    <w:rsid w:val="00FD22A6"/>
    <w:rsid w:val="00FD3A60"/>
    <w:rsid w:val="00FD3A7A"/>
    <w:rsid w:val="00FD60E0"/>
    <w:rsid w:val="00FE0CBD"/>
    <w:rsid w:val="00FE10C5"/>
    <w:rsid w:val="00FE146B"/>
    <w:rsid w:val="00FE19C6"/>
    <w:rsid w:val="00FE2183"/>
    <w:rsid w:val="00FE3679"/>
    <w:rsid w:val="00FE3A05"/>
    <w:rsid w:val="00FE3CD9"/>
    <w:rsid w:val="00FE5E44"/>
    <w:rsid w:val="00FE66C8"/>
    <w:rsid w:val="00FE75F5"/>
    <w:rsid w:val="00FF0DDF"/>
    <w:rsid w:val="00FF2256"/>
    <w:rsid w:val="00FF2D01"/>
    <w:rsid w:val="00FF30CC"/>
    <w:rsid w:val="00FF3E33"/>
    <w:rsid w:val="00FF4200"/>
    <w:rsid w:val="00FF62D6"/>
    <w:rsid w:val="00FF6971"/>
    <w:rsid w:val="00FF6BE7"/>
    <w:rsid w:val="00FF6F2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E5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9F6"/>
    <w:rPr>
      <w:sz w:val="24"/>
      <w:szCs w:val="24"/>
      <w:lang w:val="nl-NL" w:eastAsia="nl-NL"/>
    </w:rPr>
  </w:style>
  <w:style w:type="paragraph" w:styleId="Heading1">
    <w:name w:val="heading 1"/>
    <w:basedOn w:val="Normal"/>
    <w:next w:val="Normal"/>
    <w:link w:val="Heading1Char"/>
    <w:uiPriority w:val="99"/>
    <w:qFormat/>
    <w:rsid w:val="00FB0409"/>
    <w:pPr>
      <w:keepNext/>
      <w:spacing w:line="480" w:lineRule="auto"/>
      <w:outlineLvl w:val="0"/>
    </w:pPr>
    <w:rPr>
      <w:rFonts w:ascii="Cambria" w:hAnsi="Cambria"/>
      <w:b/>
      <w:bCs/>
      <w:kern w:val="32"/>
      <w:sz w:val="32"/>
      <w:szCs w:val="32"/>
    </w:rPr>
  </w:style>
  <w:style w:type="paragraph" w:styleId="Heading4">
    <w:name w:val="heading 4"/>
    <w:basedOn w:val="Normal"/>
    <w:next w:val="Normal"/>
    <w:link w:val="Heading4Char"/>
    <w:uiPriority w:val="99"/>
    <w:qFormat/>
    <w:rsid w:val="00FB0409"/>
    <w:pPr>
      <w:keepNext/>
      <w:spacing w:line="480" w:lineRule="auto"/>
      <w:jc w:val="both"/>
      <w:outlineLvl w:val="3"/>
    </w:pPr>
    <w:rPr>
      <w:rFonts w:ascii="Calibri" w:hAnsi="Calibri"/>
      <w:b/>
      <w:bCs/>
      <w:sz w:val="28"/>
      <w:szCs w:val="28"/>
    </w:rPr>
  </w:style>
  <w:style w:type="paragraph" w:styleId="Heading5">
    <w:name w:val="heading 5"/>
    <w:basedOn w:val="Normal"/>
    <w:next w:val="Normal"/>
    <w:link w:val="Heading5Char"/>
    <w:uiPriority w:val="99"/>
    <w:qFormat/>
    <w:rsid w:val="00FB0409"/>
    <w:pPr>
      <w:keepNext/>
      <w:autoSpaceDE w:val="0"/>
      <w:autoSpaceDN w:val="0"/>
      <w:adjustRightInd w:val="0"/>
      <w:spacing w:line="480"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5374B"/>
    <w:rPr>
      <w:rFonts w:ascii="Cambria" w:hAnsi="Cambria"/>
      <w:b/>
      <w:kern w:val="32"/>
      <w:sz w:val="32"/>
      <w:lang w:eastAsia="nl-NL"/>
    </w:rPr>
  </w:style>
  <w:style w:type="character" w:customStyle="1" w:styleId="Heading4Char">
    <w:name w:val="Heading 4 Char"/>
    <w:link w:val="Heading4"/>
    <w:uiPriority w:val="99"/>
    <w:locked/>
    <w:rsid w:val="00A5374B"/>
    <w:rPr>
      <w:rFonts w:ascii="Calibri" w:hAnsi="Calibri"/>
      <w:b/>
      <w:sz w:val="28"/>
      <w:lang w:eastAsia="nl-NL"/>
    </w:rPr>
  </w:style>
  <w:style w:type="character" w:customStyle="1" w:styleId="Heading5Char">
    <w:name w:val="Heading 5 Char"/>
    <w:link w:val="Heading5"/>
    <w:uiPriority w:val="99"/>
    <w:locked/>
    <w:rsid w:val="00A5374B"/>
    <w:rPr>
      <w:rFonts w:ascii="Calibri" w:hAnsi="Calibri"/>
      <w:b/>
      <w:i/>
      <w:sz w:val="26"/>
      <w:lang w:eastAsia="nl-NL"/>
    </w:rPr>
  </w:style>
  <w:style w:type="character" w:styleId="Hyperlink">
    <w:name w:val="Hyperlink"/>
    <w:uiPriority w:val="99"/>
    <w:rsid w:val="00780EC2"/>
    <w:rPr>
      <w:rFonts w:cs="Times New Roman"/>
      <w:color w:val="0000FF"/>
      <w:u w:val="single"/>
    </w:rPr>
  </w:style>
  <w:style w:type="paragraph" w:customStyle="1" w:styleId="APA-Body">
    <w:name w:val="APA-Body"/>
    <w:basedOn w:val="Normal"/>
    <w:uiPriority w:val="99"/>
    <w:rsid w:val="001C17EA"/>
    <w:pPr>
      <w:spacing w:line="480" w:lineRule="auto"/>
      <w:ind w:firstLine="720"/>
    </w:pPr>
    <w:rPr>
      <w:noProof/>
      <w:szCs w:val="20"/>
      <w:lang w:val="en-US"/>
    </w:rPr>
  </w:style>
  <w:style w:type="character" w:styleId="CommentReference">
    <w:name w:val="annotation reference"/>
    <w:uiPriority w:val="99"/>
    <w:semiHidden/>
    <w:rsid w:val="001C17EA"/>
    <w:rPr>
      <w:rFonts w:cs="Times New Roman"/>
      <w:sz w:val="16"/>
    </w:rPr>
  </w:style>
  <w:style w:type="paragraph" w:styleId="CommentText">
    <w:name w:val="annotation text"/>
    <w:basedOn w:val="Normal"/>
    <w:link w:val="CommentTextChar"/>
    <w:uiPriority w:val="99"/>
    <w:semiHidden/>
    <w:rsid w:val="001C17EA"/>
    <w:rPr>
      <w:sz w:val="20"/>
      <w:szCs w:val="20"/>
    </w:rPr>
  </w:style>
  <w:style w:type="character" w:customStyle="1" w:styleId="CommentTextChar">
    <w:name w:val="Comment Text Char"/>
    <w:link w:val="CommentText"/>
    <w:uiPriority w:val="99"/>
    <w:semiHidden/>
    <w:locked/>
    <w:rsid w:val="00A5374B"/>
    <w:rPr>
      <w:sz w:val="20"/>
      <w:lang w:eastAsia="nl-NL"/>
    </w:rPr>
  </w:style>
  <w:style w:type="paragraph" w:styleId="BalloonText">
    <w:name w:val="Balloon Text"/>
    <w:basedOn w:val="Normal"/>
    <w:link w:val="BalloonTextChar"/>
    <w:uiPriority w:val="99"/>
    <w:semiHidden/>
    <w:rsid w:val="000F39B8"/>
    <w:rPr>
      <w:sz w:val="20"/>
      <w:szCs w:val="20"/>
    </w:rPr>
  </w:style>
  <w:style w:type="character" w:customStyle="1" w:styleId="BalloonTextChar">
    <w:name w:val="Balloon Text Char"/>
    <w:link w:val="BalloonText"/>
    <w:uiPriority w:val="99"/>
    <w:semiHidden/>
    <w:locked/>
    <w:rsid w:val="000F39B8"/>
    <w:rPr>
      <w:lang w:val="nl-NL" w:eastAsia="nl-NL"/>
    </w:rPr>
  </w:style>
  <w:style w:type="paragraph" w:customStyle="1" w:styleId="References">
    <w:name w:val="References"/>
    <w:basedOn w:val="Normal"/>
    <w:link w:val="ReferencesChar"/>
    <w:uiPriority w:val="99"/>
    <w:rsid w:val="001316E6"/>
    <w:pPr>
      <w:suppressAutoHyphens/>
      <w:spacing w:line="480" w:lineRule="auto"/>
      <w:ind w:left="720" w:hanging="720"/>
    </w:pPr>
    <w:rPr>
      <w:szCs w:val="20"/>
      <w:lang w:val="en-US" w:eastAsia="en-US"/>
    </w:rPr>
  </w:style>
  <w:style w:type="paragraph" w:styleId="Footer">
    <w:name w:val="footer"/>
    <w:basedOn w:val="Normal"/>
    <w:link w:val="FooterChar"/>
    <w:uiPriority w:val="99"/>
    <w:rsid w:val="00CE4678"/>
    <w:pPr>
      <w:tabs>
        <w:tab w:val="center" w:pos="4536"/>
        <w:tab w:val="right" w:pos="9072"/>
      </w:tabs>
    </w:pPr>
  </w:style>
  <w:style w:type="character" w:customStyle="1" w:styleId="FooterChar">
    <w:name w:val="Footer Char"/>
    <w:link w:val="Footer"/>
    <w:uiPriority w:val="99"/>
    <w:semiHidden/>
    <w:locked/>
    <w:rsid w:val="00A5374B"/>
    <w:rPr>
      <w:sz w:val="24"/>
      <w:lang w:eastAsia="nl-NL"/>
    </w:rPr>
  </w:style>
  <w:style w:type="character" w:styleId="PageNumber">
    <w:name w:val="page number"/>
    <w:uiPriority w:val="99"/>
    <w:rsid w:val="00CE4678"/>
    <w:rPr>
      <w:rFonts w:cs="Times New Roman"/>
    </w:rPr>
  </w:style>
  <w:style w:type="paragraph" w:customStyle="1" w:styleId="CharCharCharCharCharChar1CharCharCharCharCharChar">
    <w:name w:val="Char Char Char Char Char Char1 Char Char Char Char Char Char"/>
    <w:basedOn w:val="Normal"/>
    <w:uiPriority w:val="99"/>
    <w:rsid w:val="00FA5499"/>
    <w:pPr>
      <w:spacing w:after="160" w:line="240" w:lineRule="exact"/>
    </w:pPr>
    <w:rPr>
      <w:rFonts w:ascii="Tahoma" w:hAnsi="Tahoma"/>
      <w:sz w:val="20"/>
      <w:szCs w:val="20"/>
      <w:lang w:val="en-US" w:eastAsia="en-US"/>
    </w:rPr>
  </w:style>
  <w:style w:type="paragraph" w:customStyle="1" w:styleId="CharCharCharCharCharCharCharCharCharCharCharChar">
    <w:name w:val="Char Char Char Char Char Char Char Char Char Char Char Char"/>
    <w:basedOn w:val="Normal"/>
    <w:uiPriority w:val="99"/>
    <w:rsid w:val="002B44A1"/>
    <w:pPr>
      <w:spacing w:after="160" w:line="240" w:lineRule="exact"/>
    </w:pPr>
    <w:rPr>
      <w:rFonts w:ascii="Tahoma" w:hAnsi="Tahoma"/>
      <w:sz w:val="20"/>
      <w:szCs w:val="20"/>
      <w:lang w:val="en-US" w:eastAsia="en-US"/>
    </w:rPr>
  </w:style>
  <w:style w:type="paragraph" w:styleId="BodyText">
    <w:name w:val="Body Text"/>
    <w:basedOn w:val="Normal"/>
    <w:link w:val="BodyTextChar"/>
    <w:uiPriority w:val="99"/>
    <w:rsid w:val="002B44A1"/>
    <w:pPr>
      <w:spacing w:after="120"/>
    </w:pPr>
  </w:style>
  <w:style w:type="character" w:customStyle="1" w:styleId="BodyTextChar">
    <w:name w:val="Body Text Char"/>
    <w:link w:val="BodyText"/>
    <w:uiPriority w:val="99"/>
    <w:semiHidden/>
    <w:locked/>
    <w:rsid w:val="00A5374B"/>
    <w:rPr>
      <w:sz w:val="24"/>
      <w:lang w:eastAsia="nl-NL"/>
    </w:rPr>
  </w:style>
  <w:style w:type="character" w:customStyle="1" w:styleId="ReferencesChar">
    <w:name w:val="References Char"/>
    <w:link w:val="References"/>
    <w:uiPriority w:val="99"/>
    <w:locked/>
    <w:rsid w:val="005077C9"/>
    <w:rPr>
      <w:sz w:val="24"/>
      <w:lang w:val="en-US" w:eastAsia="en-US"/>
    </w:rPr>
  </w:style>
  <w:style w:type="paragraph" w:customStyle="1" w:styleId="APABody">
    <w:name w:val="APA Body"/>
    <w:basedOn w:val="Normal"/>
    <w:link w:val="APABodyChar"/>
    <w:uiPriority w:val="99"/>
    <w:rsid w:val="005077C9"/>
    <w:pPr>
      <w:spacing w:line="480" w:lineRule="auto"/>
      <w:ind w:firstLine="706"/>
    </w:pPr>
    <w:rPr>
      <w:rFonts w:ascii="Arial Narrow" w:hAnsi="Arial Narrow"/>
      <w:szCs w:val="20"/>
    </w:rPr>
  </w:style>
  <w:style w:type="character" w:customStyle="1" w:styleId="APABodyChar">
    <w:name w:val="APA Body Char"/>
    <w:link w:val="APABody"/>
    <w:uiPriority w:val="99"/>
    <w:locked/>
    <w:rsid w:val="005077C9"/>
    <w:rPr>
      <w:rFonts w:ascii="Arial Narrow" w:hAnsi="Arial Narrow"/>
      <w:sz w:val="24"/>
      <w:lang w:val="nl-NL" w:eastAsia="nl-NL"/>
    </w:rPr>
  </w:style>
  <w:style w:type="paragraph" w:customStyle="1" w:styleId="CharChar">
    <w:name w:val="Char Char"/>
    <w:basedOn w:val="Normal"/>
    <w:uiPriority w:val="99"/>
    <w:rsid w:val="00126C1D"/>
    <w:pPr>
      <w:spacing w:after="160" w:line="240" w:lineRule="exact"/>
    </w:pPr>
    <w:rPr>
      <w:rFonts w:ascii="Tahoma" w:hAnsi="Tahoma"/>
      <w:sz w:val="20"/>
      <w:szCs w:val="20"/>
      <w:lang w:val="en-US" w:eastAsia="en-US"/>
    </w:rPr>
  </w:style>
  <w:style w:type="paragraph" w:styleId="CommentSubject">
    <w:name w:val="annotation subject"/>
    <w:basedOn w:val="CommentText"/>
    <w:next w:val="CommentText"/>
    <w:link w:val="CommentSubjectChar"/>
    <w:uiPriority w:val="99"/>
    <w:semiHidden/>
    <w:rsid w:val="00500FE0"/>
    <w:rPr>
      <w:b/>
      <w:bCs/>
    </w:rPr>
  </w:style>
  <w:style w:type="character" w:customStyle="1" w:styleId="CommentSubjectChar">
    <w:name w:val="Comment Subject Char"/>
    <w:link w:val="CommentSubject"/>
    <w:uiPriority w:val="99"/>
    <w:semiHidden/>
    <w:locked/>
    <w:rsid w:val="00A5374B"/>
    <w:rPr>
      <w:b/>
      <w:sz w:val="20"/>
      <w:lang w:eastAsia="nl-NL"/>
    </w:rPr>
  </w:style>
  <w:style w:type="paragraph" w:styleId="Header">
    <w:name w:val="header"/>
    <w:basedOn w:val="Normal"/>
    <w:link w:val="HeaderChar"/>
    <w:uiPriority w:val="99"/>
    <w:rsid w:val="00654A86"/>
    <w:pPr>
      <w:tabs>
        <w:tab w:val="center" w:pos="4536"/>
        <w:tab w:val="right" w:pos="9072"/>
      </w:tabs>
    </w:pPr>
    <w:rPr>
      <w:lang w:eastAsia="zh-TW"/>
    </w:rPr>
  </w:style>
  <w:style w:type="character" w:customStyle="1" w:styleId="HeaderChar">
    <w:name w:val="Header Char"/>
    <w:link w:val="Header"/>
    <w:uiPriority w:val="99"/>
    <w:locked/>
    <w:rsid w:val="00654A86"/>
    <w:rPr>
      <w:sz w:val="24"/>
    </w:rPr>
  </w:style>
  <w:style w:type="numbering" w:customStyle="1" w:styleId="NoList1">
    <w:name w:val="No List1"/>
    <w:next w:val="NoList"/>
    <w:uiPriority w:val="99"/>
    <w:semiHidden/>
    <w:unhideWhenUsed/>
    <w:rsid w:val="00C87B5D"/>
  </w:style>
  <w:style w:type="character" w:customStyle="1" w:styleId="slug-doi">
    <w:name w:val="slug-doi"/>
    <w:rsid w:val="00014D12"/>
  </w:style>
  <w:style w:type="paragraph" w:styleId="Revision">
    <w:name w:val="Revision"/>
    <w:hidden/>
    <w:uiPriority w:val="99"/>
    <w:semiHidden/>
    <w:rsid w:val="00262398"/>
    <w:rPr>
      <w:sz w:val="24"/>
      <w:szCs w:val="24"/>
      <w:lang w:val="nl-NL" w:eastAsia="nl-NL"/>
    </w:rPr>
  </w:style>
  <w:style w:type="character" w:customStyle="1" w:styleId="apple-converted-space">
    <w:name w:val="apple-converted-space"/>
    <w:basedOn w:val="DefaultParagraphFont"/>
    <w:rsid w:val="00962CD2"/>
  </w:style>
  <w:style w:type="character" w:customStyle="1" w:styleId="ref-journal">
    <w:name w:val="ref-journal"/>
    <w:basedOn w:val="DefaultParagraphFont"/>
    <w:rsid w:val="00962CD2"/>
  </w:style>
  <w:style w:type="character" w:customStyle="1" w:styleId="ref-vol">
    <w:name w:val="ref-vol"/>
    <w:basedOn w:val="DefaultParagraphFont"/>
    <w:rsid w:val="00962CD2"/>
  </w:style>
  <w:style w:type="paragraph" w:styleId="ListParagraph">
    <w:name w:val="List Paragraph"/>
    <w:basedOn w:val="Normal"/>
    <w:uiPriority w:val="34"/>
    <w:qFormat/>
    <w:rsid w:val="007F1064"/>
    <w:pPr>
      <w:ind w:left="720"/>
      <w:contextualSpacing/>
    </w:pPr>
  </w:style>
  <w:style w:type="character" w:customStyle="1" w:styleId="doi">
    <w:name w:val="doi"/>
    <w:basedOn w:val="DefaultParagraphFont"/>
    <w:rsid w:val="00481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9F6"/>
    <w:rPr>
      <w:sz w:val="24"/>
      <w:szCs w:val="24"/>
      <w:lang w:val="nl-NL" w:eastAsia="nl-NL"/>
    </w:rPr>
  </w:style>
  <w:style w:type="paragraph" w:styleId="Heading1">
    <w:name w:val="heading 1"/>
    <w:basedOn w:val="Normal"/>
    <w:next w:val="Normal"/>
    <w:link w:val="Heading1Char"/>
    <w:uiPriority w:val="99"/>
    <w:qFormat/>
    <w:rsid w:val="00FB0409"/>
    <w:pPr>
      <w:keepNext/>
      <w:spacing w:line="480" w:lineRule="auto"/>
      <w:outlineLvl w:val="0"/>
    </w:pPr>
    <w:rPr>
      <w:rFonts w:ascii="Cambria" w:hAnsi="Cambria"/>
      <w:b/>
      <w:bCs/>
      <w:kern w:val="32"/>
      <w:sz w:val="32"/>
      <w:szCs w:val="32"/>
    </w:rPr>
  </w:style>
  <w:style w:type="paragraph" w:styleId="Heading4">
    <w:name w:val="heading 4"/>
    <w:basedOn w:val="Normal"/>
    <w:next w:val="Normal"/>
    <w:link w:val="Heading4Char"/>
    <w:uiPriority w:val="99"/>
    <w:qFormat/>
    <w:rsid w:val="00FB0409"/>
    <w:pPr>
      <w:keepNext/>
      <w:spacing w:line="480" w:lineRule="auto"/>
      <w:jc w:val="both"/>
      <w:outlineLvl w:val="3"/>
    </w:pPr>
    <w:rPr>
      <w:rFonts w:ascii="Calibri" w:hAnsi="Calibri"/>
      <w:b/>
      <w:bCs/>
      <w:sz w:val="28"/>
      <w:szCs w:val="28"/>
    </w:rPr>
  </w:style>
  <w:style w:type="paragraph" w:styleId="Heading5">
    <w:name w:val="heading 5"/>
    <w:basedOn w:val="Normal"/>
    <w:next w:val="Normal"/>
    <w:link w:val="Heading5Char"/>
    <w:uiPriority w:val="99"/>
    <w:qFormat/>
    <w:rsid w:val="00FB0409"/>
    <w:pPr>
      <w:keepNext/>
      <w:autoSpaceDE w:val="0"/>
      <w:autoSpaceDN w:val="0"/>
      <w:adjustRightInd w:val="0"/>
      <w:spacing w:line="480"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5374B"/>
    <w:rPr>
      <w:rFonts w:ascii="Cambria" w:hAnsi="Cambria"/>
      <w:b/>
      <w:kern w:val="32"/>
      <w:sz w:val="32"/>
      <w:lang w:eastAsia="nl-NL"/>
    </w:rPr>
  </w:style>
  <w:style w:type="character" w:customStyle="1" w:styleId="Heading4Char">
    <w:name w:val="Heading 4 Char"/>
    <w:link w:val="Heading4"/>
    <w:uiPriority w:val="99"/>
    <w:locked/>
    <w:rsid w:val="00A5374B"/>
    <w:rPr>
      <w:rFonts w:ascii="Calibri" w:hAnsi="Calibri"/>
      <w:b/>
      <w:sz w:val="28"/>
      <w:lang w:eastAsia="nl-NL"/>
    </w:rPr>
  </w:style>
  <w:style w:type="character" w:customStyle="1" w:styleId="Heading5Char">
    <w:name w:val="Heading 5 Char"/>
    <w:link w:val="Heading5"/>
    <w:uiPriority w:val="99"/>
    <w:locked/>
    <w:rsid w:val="00A5374B"/>
    <w:rPr>
      <w:rFonts w:ascii="Calibri" w:hAnsi="Calibri"/>
      <w:b/>
      <w:i/>
      <w:sz w:val="26"/>
      <w:lang w:eastAsia="nl-NL"/>
    </w:rPr>
  </w:style>
  <w:style w:type="character" w:styleId="Hyperlink">
    <w:name w:val="Hyperlink"/>
    <w:uiPriority w:val="99"/>
    <w:rsid w:val="00780EC2"/>
    <w:rPr>
      <w:rFonts w:cs="Times New Roman"/>
      <w:color w:val="0000FF"/>
      <w:u w:val="single"/>
    </w:rPr>
  </w:style>
  <w:style w:type="paragraph" w:customStyle="1" w:styleId="APA-Body">
    <w:name w:val="APA-Body"/>
    <w:basedOn w:val="Normal"/>
    <w:uiPriority w:val="99"/>
    <w:rsid w:val="001C17EA"/>
    <w:pPr>
      <w:spacing w:line="480" w:lineRule="auto"/>
      <w:ind w:firstLine="720"/>
    </w:pPr>
    <w:rPr>
      <w:noProof/>
      <w:szCs w:val="20"/>
      <w:lang w:val="en-US"/>
    </w:rPr>
  </w:style>
  <w:style w:type="character" w:styleId="CommentReference">
    <w:name w:val="annotation reference"/>
    <w:uiPriority w:val="99"/>
    <w:semiHidden/>
    <w:rsid w:val="001C17EA"/>
    <w:rPr>
      <w:rFonts w:cs="Times New Roman"/>
      <w:sz w:val="16"/>
    </w:rPr>
  </w:style>
  <w:style w:type="paragraph" w:styleId="CommentText">
    <w:name w:val="annotation text"/>
    <w:basedOn w:val="Normal"/>
    <w:link w:val="CommentTextChar"/>
    <w:uiPriority w:val="99"/>
    <w:semiHidden/>
    <w:rsid w:val="001C17EA"/>
    <w:rPr>
      <w:sz w:val="20"/>
      <w:szCs w:val="20"/>
    </w:rPr>
  </w:style>
  <w:style w:type="character" w:customStyle="1" w:styleId="CommentTextChar">
    <w:name w:val="Comment Text Char"/>
    <w:link w:val="CommentText"/>
    <w:uiPriority w:val="99"/>
    <w:semiHidden/>
    <w:locked/>
    <w:rsid w:val="00A5374B"/>
    <w:rPr>
      <w:sz w:val="20"/>
      <w:lang w:eastAsia="nl-NL"/>
    </w:rPr>
  </w:style>
  <w:style w:type="paragraph" w:styleId="BalloonText">
    <w:name w:val="Balloon Text"/>
    <w:basedOn w:val="Normal"/>
    <w:link w:val="BalloonTextChar"/>
    <w:uiPriority w:val="99"/>
    <w:semiHidden/>
    <w:rsid w:val="000F39B8"/>
    <w:rPr>
      <w:sz w:val="20"/>
      <w:szCs w:val="20"/>
    </w:rPr>
  </w:style>
  <w:style w:type="character" w:customStyle="1" w:styleId="BalloonTextChar">
    <w:name w:val="Balloon Text Char"/>
    <w:link w:val="BalloonText"/>
    <w:uiPriority w:val="99"/>
    <w:semiHidden/>
    <w:locked/>
    <w:rsid w:val="000F39B8"/>
    <w:rPr>
      <w:lang w:val="nl-NL" w:eastAsia="nl-NL"/>
    </w:rPr>
  </w:style>
  <w:style w:type="paragraph" w:customStyle="1" w:styleId="References">
    <w:name w:val="References"/>
    <w:basedOn w:val="Normal"/>
    <w:link w:val="ReferencesChar"/>
    <w:uiPriority w:val="99"/>
    <w:rsid w:val="001316E6"/>
    <w:pPr>
      <w:suppressAutoHyphens/>
      <w:spacing w:line="480" w:lineRule="auto"/>
      <w:ind w:left="720" w:hanging="720"/>
    </w:pPr>
    <w:rPr>
      <w:szCs w:val="20"/>
      <w:lang w:val="en-US" w:eastAsia="en-US"/>
    </w:rPr>
  </w:style>
  <w:style w:type="paragraph" w:styleId="Footer">
    <w:name w:val="footer"/>
    <w:basedOn w:val="Normal"/>
    <w:link w:val="FooterChar"/>
    <w:uiPriority w:val="99"/>
    <w:rsid w:val="00CE4678"/>
    <w:pPr>
      <w:tabs>
        <w:tab w:val="center" w:pos="4536"/>
        <w:tab w:val="right" w:pos="9072"/>
      </w:tabs>
    </w:pPr>
  </w:style>
  <w:style w:type="character" w:customStyle="1" w:styleId="FooterChar">
    <w:name w:val="Footer Char"/>
    <w:link w:val="Footer"/>
    <w:uiPriority w:val="99"/>
    <w:semiHidden/>
    <w:locked/>
    <w:rsid w:val="00A5374B"/>
    <w:rPr>
      <w:sz w:val="24"/>
      <w:lang w:eastAsia="nl-NL"/>
    </w:rPr>
  </w:style>
  <w:style w:type="character" w:styleId="PageNumber">
    <w:name w:val="page number"/>
    <w:uiPriority w:val="99"/>
    <w:rsid w:val="00CE4678"/>
    <w:rPr>
      <w:rFonts w:cs="Times New Roman"/>
    </w:rPr>
  </w:style>
  <w:style w:type="paragraph" w:customStyle="1" w:styleId="CharCharCharCharCharChar1CharCharCharCharCharChar">
    <w:name w:val="Char Char Char Char Char Char1 Char Char Char Char Char Char"/>
    <w:basedOn w:val="Normal"/>
    <w:uiPriority w:val="99"/>
    <w:rsid w:val="00FA5499"/>
    <w:pPr>
      <w:spacing w:after="160" w:line="240" w:lineRule="exact"/>
    </w:pPr>
    <w:rPr>
      <w:rFonts w:ascii="Tahoma" w:hAnsi="Tahoma"/>
      <w:sz w:val="20"/>
      <w:szCs w:val="20"/>
      <w:lang w:val="en-US" w:eastAsia="en-US"/>
    </w:rPr>
  </w:style>
  <w:style w:type="paragraph" w:customStyle="1" w:styleId="CharCharCharCharCharCharCharCharCharCharCharChar">
    <w:name w:val="Char Char Char Char Char Char Char Char Char Char Char Char"/>
    <w:basedOn w:val="Normal"/>
    <w:uiPriority w:val="99"/>
    <w:rsid w:val="002B44A1"/>
    <w:pPr>
      <w:spacing w:after="160" w:line="240" w:lineRule="exact"/>
    </w:pPr>
    <w:rPr>
      <w:rFonts w:ascii="Tahoma" w:hAnsi="Tahoma"/>
      <w:sz w:val="20"/>
      <w:szCs w:val="20"/>
      <w:lang w:val="en-US" w:eastAsia="en-US"/>
    </w:rPr>
  </w:style>
  <w:style w:type="paragraph" w:styleId="BodyText">
    <w:name w:val="Body Text"/>
    <w:basedOn w:val="Normal"/>
    <w:link w:val="BodyTextChar"/>
    <w:uiPriority w:val="99"/>
    <w:rsid w:val="002B44A1"/>
    <w:pPr>
      <w:spacing w:after="120"/>
    </w:pPr>
  </w:style>
  <w:style w:type="character" w:customStyle="1" w:styleId="BodyTextChar">
    <w:name w:val="Body Text Char"/>
    <w:link w:val="BodyText"/>
    <w:uiPriority w:val="99"/>
    <w:semiHidden/>
    <w:locked/>
    <w:rsid w:val="00A5374B"/>
    <w:rPr>
      <w:sz w:val="24"/>
      <w:lang w:eastAsia="nl-NL"/>
    </w:rPr>
  </w:style>
  <w:style w:type="character" w:customStyle="1" w:styleId="ReferencesChar">
    <w:name w:val="References Char"/>
    <w:link w:val="References"/>
    <w:uiPriority w:val="99"/>
    <w:locked/>
    <w:rsid w:val="005077C9"/>
    <w:rPr>
      <w:sz w:val="24"/>
      <w:lang w:val="en-US" w:eastAsia="en-US"/>
    </w:rPr>
  </w:style>
  <w:style w:type="paragraph" w:customStyle="1" w:styleId="APABody">
    <w:name w:val="APA Body"/>
    <w:basedOn w:val="Normal"/>
    <w:link w:val="APABodyChar"/>
    <w:uiPriority w:val="99"/>
    <w:rsid w:val="005077C9"/>
    <w:pPr>
      <w:spacing w:line="480" w:lineRule="auto"/>
      <w:ind w:firstLine="706"/>
    </w:pPr>
    <w:rPr>
      <w:rFonts w:ascii="Arial Narrow" w:hAnsi="Arial Narrow"/>
      <w:szCs w:val="20"/>
    </w:rPr>
  </w:style>
  <w:style w:type="character" w:customStyle="1" w:styleId="APABodyChar">
    <w:name w:val="APA Body Char"/>
    <w:link w:val="APABody"/>
    <w:uiPriority w:val="99"/>
    <w:locked/>
    <w:rsid w:val="005077C9"/>
    <w:rPr>
      <w:rFonts w:ascii="Arial Narrow" w:hAnsi="Arial Narrow"/>
      <w:sz w:val="24"/>
      <w:lang w:val="nl-NL" w:eastAsia="nl-NL"/>
    </w:rPr>
  </w:style>
  <w:style w:type="paragraph" w:customStyle="1" w:styleId="CharChar">
    <w:name w:val="Char Char"/>
    <w:basedOn w:val="Normal"/>
    <w:uiPriority w:val="99"/>
    <w:rsid w:val="00126C1D"/>
    <w:pPr>
      <w:spacing w:after="160" w:line="240" w:lineRule="exact"/>
    </w:pPr>
    <w:rPr>
      <w:rFonts w:ascii="Tahoma" w:hAnsi="Tahoma"/>
      <w:sz w:val="20"/>
      <w:szCs w:val="20"/>
      <w:lang w:val="en-US" w:eastAsia="en-US"/>
    </w:rPr>
  </w:style>
  <w:style w:type="paragraph" w:styleId="CommentSubject">
    <w:name w:val="annotation subject"/>
    <w:basedOn w:val="CommentText"/>
    <w:next w:val="CommentText"/>
    <w:link w:val="CommentSubjectChar"/>
    <w:uiPriority w:val="99"/>
    <w:semiHidden/>
    <w:rsid w:val="00500FE0"/>
    <w:rPr>
      <w:b/>
      <w:bCs/>
    </w:rPr>
  </w:style>
  <w:style w:type="character" w:customStyle="1" w:styleId="CommentSubjectChar">
    <w:name w:val="Comment Subject Char"/>
    <w:link w:val="CommentSubject"/>
    <w:uiPriority w:val="99"/>
    <w:semiHidden/>
    <w:locked/>
    <w:rsid w:val="00A5374B"/>
    <w:rPr>
      <w:b/>
      <w:sz w:val="20"/>
      <w:lang w:eastAsia="nl-NL"/>
    </w:rPr>
  </w:style>
  <w:style w:type="paragraph" w:styleId="Header">
    <w:name w:val="header"/>
    <w:basedOn w:val="Normal"/>
    <w:link w:val="HeaderChar"/>
    <w:uiPriority w:val="99"/>
    <w:rsid w:val="00654A86"/>
    <w:pPr>
      <w:tabs>
        <w:tab w:val="center" w:pos="4536"/>
        <w:tab w:val="right" w:pos="9072"/>
      </w:tabs>
    </w:pPr>
    <w:rPr>
      <w:lang w:eastAsia="zh-TW"/>
    </w:rPr>
  </w:style>
  <w:style w:type="character" w:customStyle="1" w:styleId="HeaderChar">
    <w:name w:val="Header Char"/>
    <w:link w:val="Header"/>
    <w:uiPriority w:val="99"/>
    <w:locked/>
    <w:rsid w:val="00654A86"/>
    <w:rPr>
      <w:sz w:val="24"/>
    </w:rPr>
  </w:style>
  <w:style w:type="numbering" w:customStyle="1" w:styleId="NoList1">
    <w:name w:val="No List1"/>
    <w:next w:val="NoList"/>
    <w:uiPriority w:val="99"/>
    <w:semiHidden/>
    <w:unhideWhenUsed/>
    <w:rsid w:val="00C87B5D"/>
  </w:style>
  <w:style w:type="character" w:customStyle="1" w:styleId="slug-doi">
    <w:name w:val="slug-doi"/>
    <w:rsid w:val="00014D12"/>
  </w:style>
  <w:style w:type="paragraph" w:styleId="Revision">
    <w:name w:val="Revision"/>
    <w:hidden/>
    <w:uiPriority w:val="99"/>
    <w:semiHidden/>
    <w:rsid w:val="00262398"/>
    <w:rPr>
      <w:sz w:val="24"/>
      <w:szCs w:val="24"/>
      <w:lang w:val="nl-NL" w:eastAsia="nl-NL"/>
    </w:rPr>
  </w:style>
  <w:style w:type="character" w:customStyle="1" w:styleId="apple-converted-space">
    <w:name w:val="apple-converted-space"/>
    <w:basedOn w:val="DefaultParagraphFont"/>
    <w:rsid w:val="00962CD2"/>
  </w:style>
  <w:style w:type="character" w:customStyle="1" w:styleId="ref-journal">
    <w:name w:val="ref-journal"/>
    <w:basedOn w:val="DefaultParagraphFont"/>
    <w:rsid w:val="00962CD2"/>
  </w:style>
  <w:style w:type="character" w:customStyle="1" w:styleId="ref-vol">
    <w:name w:val="ref-vol"/>
    <w:basedOn w:val="DefaultParagraphFont"/>
    <w:rsid w:val="00962CD2"/>
  </w:style>
  <w:style w:type="paragraph" w:styleId="ListParagraph">
    <w:name w:val="List Paragraph"/>
    <w:basedOn w:val="Normal"/>
    <w:uiPriority w:val="34"/>
    <w:qFormat/>
    <w:rsid w:val="007F1064"/>
    <w:pPr>
      <w:ind w:left="720"/>
      <w:contextualSpacing/>
    </w:pPr>
  </w:style>
  <w:style w:type="character" w:customStyle="1" w:styleId="doi">
    <w:name w:val="doi"/>
    <w:basedOn w:val="DefaultParagraphFont"/>
    <w:rsid w:val="00481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53843">
      <w:bodyDiv w:val="1"/>
      <w:marLeft w:val="0"/>
      <w:marRight w:val="0"/>
      <w:marTop w:val="0"/>
      <w:marBottom w:val="0"/>
      <w:divBdr>
        <w:top w:val="none" w:sz="0" w:space="0" w:color="auto"/>
        <w:left w:val="none" w:sz="0" w:space="0" w:color="auto"/>
        <w:bottom w:val="none" w:sz="0" w:space="0" w:color="auto"/>
        <w:right w:val="none" w:sz="0" w:space="0" w:color="auto"/>
      </w:divBdr>
      <w:divsChild>
        <w:div w:id="1685327803">
          <w:marLeft w:val="0"/>
          <w:marRight w:val="0"/>
          <w:marTop w:val="0"/>
          <w:marBottom w:val="0"/>
          <w:divBdr>
            <w:top w:val="none" w:sz="0" w:space="0" w:color="auto"/>
            <w:left w:val="none" w:sz="0" w:space="0" w:color="auto"/>
            <w:bottom w:val="none" w:sz="0" w:space="0" w:color="auto"/>
            <w:right w:val="none" w:sz="0" w:space="0" w:color="auto"/>
          </w:divBdr>
          <w:divsChild>
            <w:div w:id="1083068811">
              <w:marLeft w:val="0"/>
              <w:marRight w:val="0"/>
              <w:marTop w:val="0"/>
              <w:marBottom w:val="0"/>
              <w:divBdr>
                <w:top w:val="none" w:sz="0" w:space="0" w:color="auto"/>
                <w:left w:val="none" w:sz="0" w:space="0" w:color="auto"/>
                <w:bottom w:val="none" w:sz="0" w:space="0" w:color="auto"/>
                <w:right w:val="none" w:sz="0" w:space="0" w:color="auto"/>
              </w:divBdr>
              <w:divsChild>
                <w:div w:id="7683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7783">
      <w:bodyDiv w:val="1"/>
      <w:marLeft w:val="0"/>
      <w:marRight w:val="0"/>
      <w:marTop w:val="0"/>
      <w:marBottom w:val="0"/>
      <w:divBdr>
        <w:top w:val="none" w:sz="0" w:space="0" w:color="auto"/>
        <w:left w:val="none" w:sz="0" w:space="0" w:color="auto"/>
        <w:bottom w:val="none" w:sz="0" w:space="0" w:color="auto"/>
        <w:right w:val="none" w:sz="0" w:space="0" w:color="auto"/>
      </w:divBdr>
      <w:divsChild>
        <w:div w:id="859441119">
          <w:marLeft w:val="0"/>
          <w:marRight w:val="0"/>
          <w:marTop w:val="0"/>
          <w:marBottom w:val="0"/>
          <w:divBdr>
            <w:top w:val="none" w:sz="0" w:space="0" w:color="auto"/>
            <w:left w:val="none" w:sz="0" w:space="0" w:color="auto"/>
            <w:bottom w:val="none" w:sz="0" w:space="0" w:color="auto"/>
            <w:right w:val="none" w:sz="0" w:space="0" w:color="auto"/>
          </w:divBdr>
          <w:divsChild>
            <w:div w:id="404180792">
              <w:marLeft w:val="0"/>
              <w:marRight w:val="0"/>
              <w:marTop w:val="0"/>
              <w:marBottom w:val="0"/>
              <w:divBdr>
                <w:top w:val="none" w:sz="0" w:space="0" w:color="auto"/>
                <w:left w:val="none" w:sz="0" w:space="0" w:color="auto"/>
                <w:bottom w:val="none" w:sz="0" w:space="0" w:color="auto"/>
                <w:right w:val="none" w:sz="0" w:space="0" w:color="auto"/>
              </w:divBdr>
              <w:divsChild>
                <w:div w:id="7966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0930">
      <w:bodyDiv w:val="1"/>
      <w:marLeft w:val="0"/>
      <w:marRight w:val="0"/>
      <w:marTop w:val="0"/>
      <w:marBottom w:val="0"/>
      <w:divBdr>
        <w:top w:val="none" w:sz="0" w:space="0" w:color="auto"/>
        <w:left w:val="none" w:sz="0" w:space="0" w:color="auto"/>
        <w:bottom w:val="none" w:sz="0" w:space="0" w:color="auto"/>
        <w:right w:val="none" w:sz="0" w:space="0" w:color="auto"/>
      </w:divBdr>
    </w:div>
    <w:div w:id="520584834">
      <w:bodyDiv w:val="1"/>
      <w:marLeft w:val="0"/>
      <w:marRight w:val="0"/>
      <w:marTop w:val="0"/>
      <w:marBottom w:val="0"/>
      <w:divBdr>
        <w:top w:val="none" w:sz="0" w:space="0" w:color="auto"/>
        <w:left w:val="none" w:sz="0" w:space="0" w:color="auto"/>
        <w:bottom w:val="none" w:sz="0" w:space="0" w:color="auto"/>
        <w:right w:val="none" w:sz="0" w:space="0" w:color="auto"/>
      </w:divBdr>
    </w:div>
    <w:div w:id="592787458">
      <w:bodyDiv w:val="1"/>
      <w:marLeft w:val="0"/>
      <w:marRight w:val="0"/>
      <w:marTop w:val="0"/>
      <w:marBottom w:val="0"/>
      <w:divBdr>
        <w:top w:val="none" w:sz="0" w:space="0" w:color="auto"/>
        <w:left w:val="none" w:sz="0" w:space="0" w:color="auto"/>
        <w:bottom w:val="none" w:sz="0" w:space="0" w:color="auto"/>
        <w:right w:val="none" w:sz="0" w:space="0" w:color="auto"/>
      </w:divBdr>
      <w:divsChild>
        <w:div w:id="1528979263">
          <w:marLeft w:val="0"/>
          <w:marRight w:val="0"/>
          <w:marTop w:val="0"/>
          <w:marBottom w:val="0"/>
          <w:divBdr>
            <w:top w:val="none" w:sz="0" w:space="0" w:color="auto"/>
            <w:left w:val="none" w:sz="0" w:space="0" w:color="auto"/>
            <w:bottom w:val="none" w:sz="0" w:space="0" w:color="auto"/>
            <w:right w:val="none" w:sz="0" w:space="0" w:color="auto"/>
          </w:divBdr>
        </w:div>
      </w:divsChild>
    </w:div>
    <w:div w:id="612596327">
      <w:bodyDiv w:val="1"/>
      <w:marLeft w:val="0"/>
      <w:marRight w:val="0"/>
      <w:marTop w:val="0"/>
      <w:marBottom w:val="0"/>
      <w:divBdr>
        <w:top w:val="none" w:sz="0" w:space="0" w:color="auto"/>
        <w:left w:val="none" w:sz="0" w:space="0" w:color="auto"/>
        <w:bottom w:val="none" w:sz="0" w:space="0" w:color="auto"/>
        <w:right w:val="none" w:sz="0" w:space="0" w:color="auto"/>
      </w:divBdr>
    </w:div>
    <w:div w:id="1811630314">
      <w:bodyDiv w:val="1"/>
      <w:marLeft w:val="0"/>
      <w:marRight w:val="0"/>
      <w:marTop w:val="0"/>
      <w:marBottom w:val="0"/>
      <w:divBdr>
        <w:top w:val="none" w:sz="0" w:space="0" w:color="auto"/>
        <w:left w:val="none" w:sz="0" w:space="0" w:color="auto"/>
        <w:bottom w:val="none" w:sz="0" w:space="0" w:color="auto"/>
        <w:right w:val="none" w:sz="0" w:space="0" w:color="auto"/>
      </w:divBdr>
      <w:divsChild>
        <w:div w:id="1364860683">
          <w:marLeft w:val="0"/>
          <w:marRight w:val="0"/>
          <w:marTop w:val="0"/>
          <w:marBottom w:val="0"/>
          <w:divBdr>
            <w:top w:val="none" w:sz="0" w:space="0" w:color="auto"/>
            <w:left w:val="none" w:sz="0" w:space="0" w:color="auto"/>
            <w:bottom w:val="none" w:sz="0" w:space="0" w:color="auto"/>
            <w:right w:val="none" w:sz="0" w:space="0" w:color="auto"/>
          </w:divBdr>
          <w:divsChild>
            <w:div w:id="1928493427">
              <w:marLeft w:val="0"/>
              <w:marRight w:val="0"/>
              <w:marTop w:val="0"/>
              <w:marBottom w:val="0"/>
              <w:divBdr>
                <w:top w:val="none" w:sz="0" w:space="0" w:color="auto"/>
                <w:left w:val="none" w:sz="0" w:space="0" w:color="auto"/>
                <w:bottom w:val="none" w:sz="0" w:space="0" w:color="auto"/>
                <w:right w:val="none" w:sz="0" w:space="0" w:color="auto"/>
              </w:divBdr>
              <w:divsChild>
                <w:div w:id="18500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cid:C85F6587-16EE-4B8A-8739-62FF3063B37E@osuwireless.ohio-state.ed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cid:82EAF090-E5E6-4122-96DD-58907E227D61@osuwireless.ohio-state.ed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cid:E180A2F7-787A-405C-8ED0-10A1C14D9B06@columbus.rr.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cid:8C1E4656-29F9-4A1E-A496-FCDD4AC06B68@columbus.rr.com" TargetMode="External"/><Relationship Id="rId4" Type="http://schemas.microsoft.com/office/2007/relationships/stylesWithEffects" Target="stylesWithEffects.xml"/><Relationship Id="rId9" Type="http://schemas.openxmlformats.org/officeDocument/2006/relationships/hyperlink" Target="http://dx.doi.org/10.1177/0146167211436117"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DB1E-1C00-439C-AC9A-5362D402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10259</Words>
  <Characters>58482</Characters>
  <Application>Microsoft Office Word</Application>
  <DocSecurity>4</DocSecurity>
  <Lines>487</Lines>
  <Paragraphs>137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When Interpersonal Security turns into Interpersonal Vulnerability</vt:lpstr>
      <vt:lpstr>When Interpersonal Security turns into Interpersonal Vulnerability</vt:lpstr>
    </vt:vector>
  </TitlesOfParts>
  <Company>FSS</Company>
  <LinksUpToDate>false</LinksUpToDate>
  <CharactersWithSpaces>68604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Interpersonal Security turns into Interpersonal Vulnerability</dc:title>
  <dc:creator>Thoma103</dc:creator>
  <cp:lastModifiedBy>Barrett-Gordon G.</cp:lastModifiedBy>
  <cp:revision>2</cp:revision>
  <cp:lastPrinted>2015-01-23T09:58:00Z</cp:lastPrinted>
  <dcterms:created xsi:type="dcterms:W3CDTF">2016-04-14T10:17:00Z</dcterms:created>
  <dcterms:modified xsi:type="dcterms:W3CDTF">2016-04-14T10:17:00Z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548957720</vt:i4>
  </property>
  <property fmtid="{D5CDD505-2E9C-101B-9397-08002B2CF9AE}" pid="3" name="_NewReviewCycle">
    <vt:lpwstr/>
  </property>
  <property fmtid="{D5CDD505-2E9C-101B-9397-08002B2CF9AE}" pid="4" name="_EmailSubject">
    <vt:lpwstr>1</vt:lpwstr>
  </property>
  <property fmtid="{D5CDD505-2E9C-101B-9397-08002B2CF9AE}" pid="5" name="_AuthorEmail">
    <vt:lpwstr>C.Sedikides@soton.ac.uk</vt:lpwstr>
  </property>
  <property fmtid="{D5CDD505-2E9C-101B-9397-08002B2CF9AE}" pid="6" name="_AuthorEmailDisplayName">
    <vt:lpwstr>Sedikides C.</vt:lpwstr>
  </property>
  <property fmtid="{D5CDD505-2E9C-101B-9397-08002B2CF9AE}" pid="7" name="_PreviousAdHocReviewCycleID">
    <vt:i4>-1619642805</vt:i4>
  </property>
  <property fmtid="{D5CDD505-2E9C-101B-9397-08002B2CF9AE}" pid="8" name="_ReviewingToolsShownOnce">
    <vt:lpwstr/>
  </property>
</Properties>
</file>