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42948" w14:textId="0C192B1B" w:rsidR="002906AC" w:rsidRPr="009533AF" w:rsidRDefault="00E75662" w:rsidP="005C68E3">
      <w:pPr>
        <w:spacing w:line="360" w:lineRule="auto"/>
        <w:rPr>
          <w:rFonts w:ascii="Times New Roman" w:hAnsi="Times New Roman" w:cs="Times New Roman"/>
          <w:b/>
          <w:bCs/>
          <w:sz w:val="28"/>
          <w:szCs w:val="28"/>
        </w:rPr>
      </w:pPr>
      <w:r w:rsidRPr="009533AF">
        <w:rPr>
          <w:rFonts w:ascii="Times New Roman" w:hAnsi="Times New Roman" w:cs="Times New Roman"/>
          <w:b/>
          <w:bCs/>
          <w:sz w:val="28"/>
          <w:szCs w:val="28"/>
        </w:rPr>
        <w:t>T</w:t>
      </w:r>
      <w:r w:rsidR="002906AC" w:rsidRPr="009533AF">
        <w:rPr>
          <w:rFonts w:ascii="Times New Roman" w:hAnsi="Times New Roman" w:cs="Times New Roman"/>
          <w:b/>
          <w:bCs/>
          <w:sz w:val="28"/>
          <w:szCs w:val="28"/>
        </w:rPr>
        <w:t xml:space="preserve">he effect of non-uniform </w:t>
      </w:r>
      <w:r w:rsidR="00C54C09" w:rsidRPr="009533AF">
        <w:rPr>
          <w:rFonts w:ascii="Times New Roman" w:hAnsi="Times New Roman" w:cs="Times New Roman"/>
          <w:b/>
          <w:bCs/>
          <w:sz w:val="28"/>
          <w:szCs w:val="28"/>
        </w:rPr>
        <w:t>microscale</w:t>
      </w:r>
      <w:r w:rsidRPr="009533AF">
        <w:rPr>
          <w:rFonts w:ascii="Times New Roman" w:hAnsi="Times New Roman" w:cs="Times New Roman"/>
          <w:b/>
          <w:bCs/>
          <w:sz w:val="28"/>
          <w:szCs w:val="28"/>
        </w:rPr>
        <w:t xml:space="preserve"> </w:t>
      </w:r>
      <w:r w:rsidR="002906AC" w:rsidRPr="009533AF">
        <w:rPr>
          <w:rFonts w:ascii="Times New Roman" w:hAnsi="Times New Roman" w:cs="Times New Roman"/>
          <w:b/>
          <w:bCs/>
          <w:sz w:val="28"/>
          <w:szCs w:val="28"/>
        </w:rPr>
        <w:t xml:space="preserve">distribution of </w:t>
      </w:r>
      <w:r w:rsidR="00060E54" w:rsidRPr="009533AF">
        <w:rPr>
          <w:rFonts w:ascii="Times New Roman" w:hAnsi="Times New Roman" w:cs="Times New Roman"/>
          <w:b/>
          <w:bCs/>
          <w:sz w:val="28"/>
          <w:szCs w:val="28"/>
        </w:rPr>
        <w:t>sorption</w:t>
      </w:r>
      <w:r w:rsidR="002906AC" w:rsidRPr="009533AF">
        <w:rPr>
          <w:rFonts w:ascii="Times New Roman" w:hAnsi="Times New Roman" w:cs="Times New Roman"/>
          <w:b/>
          <w:bCs/>
          <w:sz w:val="28"/>
          <w:szCs w:val="28"/>
        </w:rPr>
        <w:t xml:space="preserve"> </w:t>
      </w:r>
      <w:r w:rsidR="00060E54" w:rsidRPr="009533AF">
        <w:rPr>
          <w:rFonts w:ascii="Times New Roman" w:hAnsi="Times New Roman" w:cs="Times New Roman"/>
          <w:b/>
          <w:bCs/>
          <w:sz w:val="28"/>
          <w:szCs w:val="28"/>
        </w:rPr>
        <w:t xml:space="preserve">sites </w:t>
      </w:r>
      <w:r w:rsidR="0052310F" w:rsidRPr="009533AF">
        <w:rPr>
          <w:rFonts w:ascii="Times New Roman" w:hAnsi="Times New Roman" w:cs="Times New Roman"/>
          <w:b/>
          <w:bCs/>
          <w:sz w:val="28"/>
          <w:szCs w:val="28"/>
        </w:rPr>
        <w:t xml:space="preserve">on solute </w:t>
      </w:r>
      <w:r w:rsidR="002C3895" w:rsidRPr="009533AF">
        <w:rPr>
          <w:rFonts w:ascii="Times New Roman" w:hAnsi="Times New Roman" w:cs="Times New Roman"/>
          <w:b/>
          <w:bCs/>
          <w:sz w:val="28"/>
          <w:szCs w:val="28"/>
        </w:rPr>
        <w:t xml:space="preserve">diffusion </w:t>
      </w:r>
      <w:r w:rsidR="0052310F" w:rsidRPr="009533AF">
        <w:rPr>
          <w:rFonts w:ascii="Times New Roman" w:hAnsi="Times New Roman" w:cs="Times New Roman"/>
          <w:b/>
          <w:bCs/>
          <w:sz w:val="28"/>
          <w:szCs w:val="28"/>
        </w:rPr>
        <w:t>in soil</w:t>
      </w:r>
    </w:p>
    <w:p w14:paraId="676B7991" w14:textId="77777777" w:rsidR="004F2763" w:rsidRPr="003235F3" w:rsidRDefault="004F2763" w:rsidP="005C68E3">
      <w:pPr>
        <w:spacing w:line="360" w:lineRule="auto"/>
        <w:rPr>
          <w:rFonts w:ascii="Times New Roman" w:hAnsi="Times New Roman" w:cs="Times New Roman"/>
          <w:b/>
          <w:bCs/>
          <w:sz w:val="24"/>
          <w:szCs w:val="24"/>
        </w:rPr>
      </w:pPr>
    </w:p>
    <w:p w14:paraId="39A2D441" w14:textId="77777777" w:rsidR="00BB2EB7" w:rsidRPr="0070592E" w:rsidRDefault="00BB2EB7" w:rsidP="00BB2EB7">
      <w:pPr>
        <w:spacing w:line="360" w:lineRule="auto"/>
        <w:rPr>
          <w:rFonts w:ascii="Times New Roman" w:hAnsi="Times New Roman" w:cs="Times New Roman"/>
          <w:bCs/>
          <w:sz w:val="24"/>
          <w:szCs w:val="24"/>
          <w:vertAlign w:val="superscript"/>
        </w:rPr>
      </w:pPr>
      <w:r w:rsidRPr="0070592E">
        <w:rPr>
          <w:rFonts w:ascii="Times New Roman" w:hAnsi="Times New Roman" w:cs="Times New Roman"/>
          <w:bCs/>
          <w:sz w:val="24"/>
          <w:szCs w:val="24"/>
        </w:rPr>
        <w:t xml:space="preserve">S. A. </w:t>
      </w:r>
      <w:proofErr w:type="spellStart"/>
      <w:r w:rsidRPr="0070592E">
        <w:rPr>
          <w:rFonts w:ascii="Times New Roman" w:hAnsi="Times New Roman" w:cs="Times New Roman"/>
          <w:bCs/>
          <w:sz w:val="24"/>
          <w:szCs w:val="24"/>
        </w:rPr>
        <w:t>M</w:t>
      </w:r>
      <w:r w:rsidRPr="008F045B">
        <w:rPr>
          <w:rFonts w:ascii="Times New Roman" w:hAnsi="Times New Roman" w:cs="Times New Roman"/>
          <w:bCs/>
          <w:sz w:val="20"/>
          <w:szCs w:val="24"/>
        </w:rPr>
        <w:t>ASUM</w:t>
      </w:r>
      <w:r w:rsidRPr="0070592E">
        <w:rPr>
          <w:rFonts w:ascii="Times New Roman" w:hAnsi="Times New Roman" w:cs="Times New Roman"/>
          <w:bCs/>
          <w:sz w:val="24"/>
          <w:szCs w:val="24"/>
          <w:vertAlign w:val="superscript"/>
        </w:rPr>
        <w:t>a</w:t>
      </w:r>
      <w:proofErr w:type="gramStart"/>
      <w:r>
        <w:rPr>
          <w:rFonts w:ascii="Times New Roman" w:hAnsi="Times New Roman" w:cs="Times New Roman"/>
          <w:bCs/>
          <w:sz w:val="24"/>
          <w:szCs w:val="24"/>
          <w:vertAlign w:val="superscript"/>
        </w:rPr>
        <w:t>,b</w:t>
      </w:r>
      <w:proofErr w:type="spellEnd"/>
      <w:proofErr w:type="gramEnd"/>
      <w:r w:rsidRPr="0070592E">
        <w:rPr>
          <w:rFonts w:ascii="Times New Roman" w:hAnsi="Times New Roman" w:cs="Times New Roman"/>
          <w:bCs/>
          <w:sz w:val="24"/>
          <w:szCs w:val="24"/>
        </w:rPr>
        <w:t>, G.</w:t>
      </w:r>
      <w:r>
        <w:rPr>
          <w:rFonts w:ascii="Times New Roman" w:hAnsi="Times New Roman" w:cs="Times New Roman"/>
          <w:bCs/>
          <w:sz w:val="24"/>
          <w:szCs w:val="24"/>
        </w:rPr>
        <w:t xml:space="preserve"> </w:t>
      </w:r>
      <w:r w:rsidRPr="0070592E">
        <w:rPr>
          <w:rFonts w:ascii="Times New Roman" w:hAnsi="Times New Roman" w:cs="Times New Roman"/>
          <w:bCs/>
          <w:sz w:val="24"/>
          <w:szCs w:val="24"/>
        </w:rPr>
        <w:t>J.</w:t>
      </w:r>
      <w:r>
        <w:rPr>
          <w:rFonts w:ascii="Times New Roman" w:hAnsi="Times New Roman" w:cs="Times New Roman"/>
          <w:bCs/>
          <w:sz w:val="24"/>
          <w:szCs w:val="24"/>
        </w:rPr>
        <w:t xml:space="preserve"> </w:t>
      </w:r>
      <w:r w:rsidRPr="0070592E">
        <w:rPr>
          <w:rFonts w:ascii="Times New Roman" w:hAnsi="Times New Roman" w:cs="Times New Roman"/>
          <w:bCs/>
          <w:sz w:val="24"/>
          <w:szCs w:val="24"/>
        </w:rPr>
        <w:t xml:space="preserve">D. </w:t>
      </w:r>
      <w:proofErr w:type="spellStart"/>
      <w:r w:rsidRPr="0070592E">
        <w:rPr>
          <w:rFonts w:ascii="Times New Roman" w:hAnsi="Times New Roman" w:cs="Times New Roman"/>
          <w:bCs/>
          <w:sz w:val="24"/>
          <w:szCs w:val="24"/>
        </w:rPr>
        <w:t>K</w:t>
      </w:r>
      <w:r w:rsidRPr="008F045B">
        <w:rPr>
          <w:rFonts w:ascii="Times New Roman" w:hAnsi="Times New Roman" w:cs="Times New Roman"/>
          <w:bCs/>
          <w:sz w:val="20"/>
          <w:szCs w:val="24"/>
        </w:rPr>
        <w:t>IRK</w:t>
      </w:r>
      <w:r>
        <w:rPr>
          <w:rFonts w:ascii="Times New Roman" w:hAnsi="Times New Roman" w:cs="Times New Roman"/>
          <w:bCs/>
          <w:sz w:val="24"/>
          <w:szCs w:val="24"/>
          <w:vertAlign w:val="superscript"/>
        </w:rPr>
        <w:t>b</w:t>
      </w:r>
      <w:proofErr w:type="spellEnd"/>
      <w:r>
        <w:rPr>
          <w:rFonts w:ascii="Times New Roman" w:hAnsi="Times New Roman" w:cs="Times New Roman"/>
          <w:bCs/>
          <w:sz w:val="24"/>
          <w:szCs w:val="24"/>
          <w:vertAlign w:val="superscript"/>
        </w:rPr>
        <w:t>,</w:t>
      </w:r>
      <w:r w:rsidRPr="0070592E">
        <w:rPr>
          <w:rFonts w:ascii="Times New Roman" w:hAnsi="Times New Roman" w:cs="Times New Roman"/>
          <w:bCs/>
          <w:sz w:val="24"/>
          <w:szCs w:val="24"/>
        </w:rPr>
        <w:t xml:space="preserve">, K. R. </w:t>
      </w:r>
      <w:proofErr w:type="spellStart"/>
      <w:r w:rsidRPr="0070592E">
        <w:rPr>
          <w:rFonts w:ascii="Times New Roman" w:hAnsi="Times New Roman" w:cs="Times New Roman"/>
          <w:bCs/>
          <w:sz w:val="24"/>
          <w:szCs w:val="24"/>
        </w:rPr>
        <w:t>D</w:t>
      </w:r>
      <w:r w:rsidRPr="008F045B">
        <w:rPr>
          <w:rFonts w:ascii="Times New Roman" w:hAnsi="Times New Roman" w:cs="Times New Roman"/>
          <w:bCs/>
          <w:sz w:val="20"/>
          <w:szCs w:val="24"/>
        </w:rPr>
        <w:t>ALY</w:t>
      </w:r>
      <w:r>
        <w:rPr>
          <w:rFonts w:ascii="Times New Roman" w:hAnsi="Times New Roman" w:cs="Times New Roman"/>
          <w:bCs/>
          <w:sz w:val="24"/>
          <w:szCs w:val="24"/>
          <w:vertAlign w:val="superscript"/>
        </w:rPr>
        <w:t>a</w:t>
      </w:r>
      <w:proofErr w:type="spellEnd"/>
      <w:r w:rsidRPr="0070592E">
        <w:rPr>
          <w:rFonts w:ascii="Times New Roman" w:hAnsi="Times New Roman" w:cs="Times New Roman"/>
          <w:bCs/>
          <w:sz w:val="24"/>
          <w:szCs w:val="24"/>
        </w:rPr>
        <w:t xml:space="preserve"> </w:t>
      </w:r>
      <w:r>
        <w:rPr>
          <w:rFonts w:ascii="Times New Roman" w:hAnsi="Times New Roman" w:cs="Times New Roman"/>
          <w:bCs/>
          <w:sz w:val="24"/>
          <w:szCs w:val="24"/>
        </w:rPr>
        <w:t xml:space="preserve">&amp; </w:t>
      </w:r>
      <w:r w:rsidRPr="0070592E">
        <w:rPr>
          <w:rFonts w:ascii="Times New Roman" w:hAnsi="Times New Roman" w:cs="Times New Roman"/>
          <w:bCs/>
          <w:sz w:val="24"/>
          <w:szCs w:val="24"/>
        </w:rPr>
        <w:t xml:space="preserve">T. </w:t>
      </w:r>
      <w:proofErr w:type="spellStart"/>
      <w:r w:rsidRPr="0070592E">
        <w:rPr>
          <w:rFonts w:ascii="Times New Roman" w:hAnsi="Times New Roman" w:cs="Times New Roman"/>
          <w:bCs/>
          <w:sz w:val="24"/>
          <w:szCs w:val="24"/>
        </w:rPr>
        <w:t>R</w:t>
      </w:r>
      <w:r w:rsidRPr="008F045B">
        <w:rPr>
          <w:rFonts w:ascii="Times New Roman" w:hAnsi="Times New Roman" w:cs="Times New Roman"/>
          <w:bCs/>
          <w:sz w:val="20"/>
          <w:szCs w:val="24"/>
        </w:rPr>
        <w:t>OOSE</w:t>
      </w:r>
      <w:r>
        <w:rPr>
          <w:rFonts w:ascii="Times New Roman" w:hAnsi="Times New Roman" w:cs="Times New Roman"/>
          <w:bCs/>
          <w:sz w:val="24"/>
          <w:szCs w:val="24"/>
          <w:vertAlign w:val="superscript"/>
        </w:rPr>
        <w:t>a</w:t>
      </w:r>
      <w:proofErr w:type="spellEnd"/>
    </w:p>
    <w:p w14:paraId="754A918F" w14:textId="77777777" w:rsidR="004F2763" w:rsidRPr="003235F3" w:rsidRDefault="004F2763" w:rsidP="005C68E3">
      <w:pPr>
        <w:spacing w:line="360" w:lineRule="auto"/>
        <w:rPr>
          <w:rFonts w:ascii="Times New Roman" w:hAnsi="Times New Roman" w:cs="Times New Roman"/>
          <w:bCs/>
          <w:sz w:val="24"/>
          <w:szCs w:val="24"/>
          <w:vertAlign w:val="superscript"/>
        </w:rPr>
      </w:pPr>
    </w:p>
    <w:p w14:paraId="1F21FE2A" w14:textId="77777777" w:rsidR="001D1FEC" w:rsidRPr="003235F3" w:rsidRDefault="001D1FEC" w:rsidP="005C68E3">
      <w:pPr>
        <w:spacing w:line="360" w:lineRule="auto"/>
        <w:rPr>
          <w:rFonts w:ascii="Times New Roman" w:hAnsi="Times New Roman" w:cs="Times New Roman"/>
          <w:bCs/>
          <w:i/>
          <w:sz w:val="24"/>
          <w:szCs w:val="24"/>
        </w:rPr>
      </w:pPr>
      <w:r w:rsidRPr="003235F3">
        <w:rPr>
          <w:rFonts w:ascii="Times New Roman" w:hAnsi="Times New Roman" w:cs="Times New Roman"/>
          <w:bCs/>
          <w:i/>
          <w:sz w:val="24"/>
          <w:szCs w:val="24"/>
        </w:rPr>
        <w:t xml:space="preserve"> </w:t>
      </w:r>
      <w:proofErr w:type="spellStart"/>
      <w:r w:rsidR="000B5154" w:rsidRPr="003235F3">
        <w:rPr>
          <w:rFonts w:ascii="Times New Roman" w:hAnsi="Times New Roman" w:cs="Times New Roman"/>
          <w:bCs/>
          <w:sz w:val="24"/>
          <w:szCs w:val="24"/>
          <w:vertAlign w:val="superscript"/>
        </w:rPr>
        <w:t>a</w:t>
      </w:r>
      <w:r w:rsidR="000B5154" w:rsidRPr="003235F3">
        <w:rPr>
          <w:rFonts w:ascii="Times New Roman" w:hAnsi="Times New Roman" w:cs="Times New Roman"/>
          <w:bCs/>
          <w:i/>
          <w:sz w:val="24"/>
          <w:szCs w:val="24"/>
        </w:rPr>
        <w:t>Faculty</w:t>
      </w:r>
      <w:proofErr w:type="spellEnd"/>
      <w:r w:rsidR="000B5154" w:rsidRPr="003235F3">
        <w:rPr>
          <w:rFonts w:ascii="Times New Roman" w:hAnsi="Times New Roman" w:cs="Times New Roman"/>
          <w:bCs/>
          <w:i/>
          <w:sz w:val="24"/>
          <w:szCs w:val="24"/>
        </w:rPr>
        <w:t xml:space="preserve"> </w:t>
      </w:r>
      <w:r w:rsidRPr="003235F3">
        <w:rPr>
          <w:rFonts w:ascii="Times New Roman" w:hAnsi="Times New Roman" w:cs="Times New Roman"/>
          <w:bCs/>
          <w:i/>
          <w:sz w:val="24"/>
          <w:szCs w:val="24"/>
        </w:rPr>
        <w:t>of Engineering and Environment, University of Southampton, Southampton SO17 1BJ, UK</w:t>
      </w:r>
      <w:r w:rsidR="00A476F6" w:rsidRPr="003235F3">
        <w:rPr>
          <w:rFonts w:ascii="Times New Roman" w:hAnsi="Times New Roman" w:cs="Times New Roman"/>
          <w:bCs/>
          <w:i/>
          <w:sz w:val="24"/>
          <w:szCs w:val="24"/>
        </w:rPr>
        <w:t>,</w:t>
      </w:r>
      <w:r w:rsidR="000B5154" w:rsidRPr="003235F3">
        <w:rPr>
          <w:rFonts w:ascii="Times New Roman" w:hAnsi="Times New Roman" w:cs="Times New Roman"/>
          <w:bCs/>
          <w:i/>
          <w:sz w:val="24"/>
          <w:szCs w:val="24"/>
        </w:rPr>
        <w:t xml:space="preserve"> and </w:t>
      </w:r>
      <w:proofErr w:type="spellStart"/>
      <w:r w:rsidR="000B5154" w:rsidRPr="003235F3">
        <w:rPr>
          <w:rFonts w:ascii="Times New Roman" w:hAnsi="Times New Roman" w:cs="Times New Roman"/>
          <w:bCs/>
          <w:sz w:val="24"/>
          <w:szCs w:val="24"/>
          <w:vertAlign w:val="superscript"/>
        </w:rPr>
        <w:t>b</w:t>
      </w:r>
      <w:r w:rsidR="000B5154" w:rsidRPr="003235F3">
        <w:rPr>
          <w:rFonts w:ascii="Times New Roman" w:hAnsi="Times New Roman" w:cs="Times New Roman"/>
          <w:bCs/>
          <w:i/>
          <w:sz w:val="24"/>
          <w:szCs w:val="24"/>
        </w:rPr>
        <w:t>School</w:t>
      </w:r>
      <w:proofErr w:type="spellEnd"/>
      <w:r w:rsidR="000B5154" w:rsidRPr="003235F3">
        <w:rPr>
          <w:rFonts w:ascii="Times New Roman" w:hAnsi="Times New Roman" w:cs="Times New Roman"/>
          <w:bCs/>
          <w:i/>
          <w:sz w:val="24"/>
          <w:szCs w:val="24"/>
        </w:rPr>
        <w:t xml:space="preserve"> of Energy, Environment and </w:t>
      </w:r>
      <w:proofErr w:type="spellStart"/>
      <w:r w:rsidR="000B5154" w:rsidRPr="003235F3">
        <w:rPr>
          <w:rFonts w:ascii="Times New Roman" w:hAnsi="Times New Roman" w:cs="Times New Roman"/>
          <w:bCs/>
          <w:i/>
          <w:sz w:val="24"/>
          <w:szCs w:val="24"/>
        </w:rPr>
        <w:t>Agrifood</w:t>
      </w:r>
      <w:proofErr w:type="spellEnd"/>
      <w:r w:rsidR="000B5154" w:rsidRPr="003235F3">
        <w:rPr>
          <w:rFonts w:ascii="Times New Roman" w:hAnsi="Times New Roman" w:cs="Times New Roman"/>
          <w:bCs/>
          <w:i/>
          <w:sz w:val="24"/>
          <w:szCs w:val="24"/>
        </w:rPr>
        <w:t>, Cranfield University, Cranfield MK43 0AL, UK</w:t>
      </w:r>
    </w:p>
    <w:p w14:paraId="6C566262" w14:textId="77777777" w:rsidR="004F2763" w:rsidRPr="003235F3" w:rsidRDefault="004F2763" w:rsidP="005C68E3">
      <w:pPr>
        <w:spacing w:line="360" w:lineRule="auto"/>
        <w:rPr>
          <w:rFonts w:ascii="Times New Roman" w:hAnsi="Times New Roman" w:cs="Times New Roman"/>
          <w:bCs/>
          <w:i/>
          <w:sz w:val="24"/>
          <w:szCs w:val="24"/>
        </w:rPr>
      </w:pPr>
    </w:p>
    <w:p w14:paraId="76205DE8" w14:textId="02193DC4" w:rsidR="000B2C78" w:rsidRPr="00BB2EB7" w:rsidRDefault="000B2C78" w:rsidP="005C68E3">
      <w:pPr>
        <w:spacing w:line="360" w:lineRule="auto"/>
        <w:rPr>
          <w:rStyle w:val="Hyperlink"/>
          <w:rFonts w:ascii="Times New Roman" w:hAnsi="Times New Roman" w:cs="Times New Roman"/>
          <w:bCs/>
          <w:sz w:val="24"/>
          <w:szCs w:val="24"/>
        </w:rPr>
      </w:pPr>
      <w:r w:rsidRPr="00EC6B53">
        <w:rPr>
          <w:rFonts w:ascii="Times New Roman" w:hAnsi="Times New Roman" w:cs="Times New Roman"/>
          <w:bCs/>
          <w:sz w:val="24"/>
          <w:szCs w:val="24"/>
        </w:rPr>
        <w:t>Correspondence:</w:t>
      </w:r>
      <w:r w:rsidRPr="00BB2EB7">
        <w:rPr>
          <w:rFonts w:ascii="Times New Roman" w:hAnsi="Times New Roman" w:cs="Times New Roman"/>
          <w:bCs/>
          <w:sz w:val="24"/>
          <w:szCs w:val="24"/>
        </w:rPr>
        <w:t xml:space="preserve"> </w:t>
      </w:r>
      <w:r w:rsidR="00384F3B" w:rsidRPr="00BB2EB7">
        <w:rPr>
          <w:rFonts w:ascii="Times New Roman" w:hAnsi="Times New Roman" w:cs="Times New Roman"/>
          <w:bCs/>
          <w:sz w:val="24"/>
          <w:szCs w:val="24"/>
        </w:rPr>
        <w:t xml:space="preserve">T. </w:t>
      </w:r>
      <w:proofErr w:type="spellStart"/>
      <w:r w:rsidR="00384F3B" w:rsidRPr="00BB2EB7">
        <w:rPr>
          <w:rFonts w:ascii="Times New Roman" w:hAnsi="Times New Roman" w:cs="Times New Roman"/>
          <w:bCs/>
          <w:sz w:val="24"/>
          <w:szCs w:val="24"/>
        </w:rPr>
        <w:t>Roose</w:t>
      </w:r>
      <w:proofErr w:type="spellEnd"/>
      <w:r w:rsidRPr="00BB2EB7">
        <w:rPr>
          <w:rFonts w:ascii="Times New Roman" w:hAnsi="Times New Roman" w:cs="Times New Roman"/>
          <w:bCs/>
          <w:sz w:val="24"/>
          <w:szCs w:val="24"/>
        </w:rPr>
        <w:t xml:space="preserve">. E-mail: </w:t>
      </w:r>
      <w:hyperlink r:id="rId9" w:history="1">
        <w:r w:rsidR="00C22C52" w:rsidRPr="00BB2EB7">
          <w:rPr>
            <w:rStyle w:val="Hyperlink"/>
            <w:rFonts w:ascii="Times New Roman" w:hAnsi="Times New Roman" w:cs="Times New Roman"/>
            <w:bCs/>
            <w:sz w:val="24"/>
            <w:szCs w:val="24"/>
          </w:rPr>
          <w:t>t.roose@soton.ac.uk</w:t>
        </w:r>
      </w:hyperlink>
    </w:p>
    <w:p w14:paraId="39F3409F" w14:textId="77777777" w:rsidR="004F2763" w:rsidRPr="003235F3" w:rsidRDefault="004F2763" w:rsidP="005C68E3">
      <w:pPr>
        <w:spacing w:line="360" w:lineRule="auto"/>
        <w:rPr>
          <w:rFonts w:ascii="Times New Roman" w:hAnsi="Times New Roman" w:cs="Times New Roman"/>
          <w:bCs/>
          <w:sz w:val="24"/>
          <w:szCs w:val="24"/>
        </w:rPr>
      </w:pPr>
    </w:p>
    <w:p w14:paraId="69C3FC69" w14:textId="0D5247DB" w:rsidR="00C22C52" w:rsidRPr="00EC6B53" w:rsidRDefault="00C22C52" w:rsidP="005C68E3">
      <w:pPr>
        <w:spacing w:line="360" w:lineRule="auto"/>
        <w:rPr>
          <w:rFonts w:ascii="Times New Roman" w:hAnsi="Times New Roman" w:cs="Times New Roman"/>
          <w:bCs/>
          <w:i/>
          <w:sz w:val="24"/>
          <w:szCs w:val="24"/>
        </w:rPr>
      </w:pPr>
      <w:r w:rsidRPr="00EC6B53">
        <w:rPr>
          <w:rFonts w:ascii="Times New Roman" w:hAnsi="Times New Roman" w:cs="Times New Roman"/>
          <w:i/>
          <w:sz w:val="24"/>
          <w:szCs w:val="24"/>
        </w:rPr>
        <w:t xml:space="preserve">Running title: </w:t>
      </w:r>
      <w:r w:rsidR="00890B89" w:rsidRPr="00EC6B53">
        <w:rPr>
          <w:rFonts w:ascii="Times New Roman" w:hAnsi="Times New Roman" w:cs="Times New Roman"/>
          <w:bCs/>
          <w:i/>
          <w:sz w:val="24"/>
          <w:szCs w:val="24"/>
        </w:rPr>
        <w:t>Diffusion and microscale heterogeneity</w:t>
      </w:r>
    </w:p>
    <w:p w14:paraId="6E877C62" w14:textId="77777777" w:rsidR="00BB2EB7" w:rsidRDefault="00BB2EB7" w:rsidP="00834604">
      <w:pPr>
        <w:spacing w:line="480" w:lineRule="auto"/>
        <w:rPr>
          <w:rFonts w:ascii="Times New Roman" w:hAnsi="Times New Roman" w:cs="Times New Roman"/>
          <w:b/>
          <w:sz w:val="24"/>
          <w:szCs w:val="24"/>
        </w:rPr>
      </w:pPr>
    </w:p>
    <w:p w14:paraId="5080FF79" w14:textId="77777777" w:rsidR="00BB2EB7" w:rsidRPr="00EC6B53" w:rsidRDefault="00BB2EB7" w:rsidP="00BB2EB7">
      <w:pPr>
        <w:pStyle w:val="ListParagraph"/>
        <w:spacing w:line="480" w:lineRule="auto"/>
        <w:ind w:left="0"/>
        <w:jc w:val="both"/>
        <w:rPr>
          <w:rFonts w:ascii="Times New Roman" w:hAnsi="Times New Roman" w:cs="Times New Roman"/>
          <w:i/>
        </w:rPr>
      </w:pPr>
      <w:r w:rsidRPr="00EC6B53">
        <w:rPr>
          <w:rFonts w:ascii="Times New Roman" w:hAnsi="Times New Roman" w:cs="Times New Roman"/>
          <w:b/>
          <w:bCs/>
          <w:i/>
        </w:rPr>
        <w:t xml:space="preserve">Keywords: </w:t>
      </w:r>
      <w:r w:rsidRPr="00EC6B53">
        <w:rPr>
          <w:rFonts w:ascii="Times New Roman" w:hAnsi="Times New Roman" w:cs="Times New Roman"/>
          <w:i/>
        </w:rPr>
        <w:t>Modelling, image-based model, heterogeneity, pore-scale, reaction kinetics.</w:t>
      </w:r>
    </w:p>
    <w:p w14:paraId="284E9AD2" w14:textId="77777777" w:rsidR="008F53C5" w:rsidRDefault="008F53C5" w:rsidP="00EC6B53">
      <w:pPr>
        <w:spacing w:after="0" w:line="480" w:lineRule="auto"/>
        <w:rPr>
          <w:rFonts w:ascii="Times New Roman" w:hAnsi="Times New Roman" w:cs="Times New Roman"/>
          <w:sz w:val="24"/>
          <w:szCs w:val="24"/>
        </w:rPr>
      </w:pPr>
    </w:p>
    <w:p w14:paraId="0B5EB812" w14:textId="77777777" w:rsidR="000A63F0" w:rsidRPr="00D038A5" w:rsidRDefault="000A63F0" w:rsidP="00EC6B53">
      <w:pPr>
        <w:spacing w:after="0" w:line="480" w:lineRule="auto"/>
        <w:rPr>
          <w:rFonts w:ascii="Times New Roman" w:hAnsi="Times New Roman" w:cs="Times New Roman"/>
          <w:b/>
          <w:sz w:val="24"/>
          <w:szCs w:val="24"/>
        </w:rPr>
      </w:pPr>
      <w:r w:rsidRPr="00D038A5">
        <w:rPr>
          <w:rFonts w:ascii="Times New Roman" w:hAnsi="Times New Roman" w:cs="Times New Roman"/>
          <w:b/>
          <w:sz w:val="24"/>
          <w:szCs w:val="24"/>
        </w:rPr>
        <w:t>Highlights</w:t>
      </w:r>
    </w:p>
    <w:p w14:paraId="5D0E24F8" w14:textId="0F77B1EB" w:rsidR="000A63F0" w:rsidRPr="00D038A5" w:rsidRDefault="000A63F0" w:rsidP="00EC6B53">
      <w:pPr>
        <w:pStyle w:val="ListParagraph"/>
        <w:numPr>
          <w:ilvl w:val="0"/>
          <w:numId w:val="15"/>
        </w:numPr>
        <w:spacing w:line="480" w:lineRule="auto"/>
        <w:rPr>
          <w:rFonts w:ascii="Times New Roman" w:hAnsi="Times New Roman" w:cs="Times New Roman"/>
        </w:rPr>
      </w:pPr>
      <w:r w:rsidRPr="00D038A5">
        <w:rPr>
          <w:rFonts w:ascii="Times New Roman" w:hAnsi="Times New Roman" w:cs="Times New Roman"/>
        </w:rPr>
        <w:t>When does microscale variation need to be allowed for in macroscale transport and reaction models?</w:t>
      </w:r>
    </w:p>
    <w:p w14:paraId="02AD13BE" w14:textId="77777777" w:rsidR="000A63F0" w:rsidRPr="00D038A5" w:rsidRDefault="000A63F0" w:rsidP="00EC6B53">
      <w:pPr>
        <w:pStyle w:val="ListParagraph"/>
        <w:numPr>
          <w:ilvl w:val="0"/>
          <w:numId w:val="15"/>
        </w:numPr>
        <w:spacing w:line="480" w:lineRule="auto"/>
        <w:rPr>
          <w:rFonts w:ascii="Times New Roman" w:hAnsi="Times New Roman" w:cs="Times New Roman"/>
        </w:rPr>
      </w:pPr>
      <w:r w:rsidRPr="00D038A5">
        <w:rPr>
          <w:rFonts w:ascii="Times New Roman" w:hAnsi="Times New Roman" w:cs="Times New Roman"/>
        </w:rPr>
        <w:t>We use image-based modelling and homogenization to answer this</w:t>
      </w:r>
      <w:r>
        <w:rPr>
          <w:rFonts w:ascii="Times New Roman" w:hAnsi="Times New Roman" w:cs="Times New Roman"/>
        </w:rPr>
        <w:t>.</w:t>
      </w:r>
    </w:p>
    <w:p w14:paraId="44DB04BD" w14:textId="77777777" w:rsidR="000A63F0" w:rsidRPr="00D038A5" w:rsidRDefault="000A63F0" w:rsidP="00EC6B53">
      <w:pPr>
        <w:pStyle w:val="ListParagraph"/>
        <w:numPr>
          <w:ilvl w:val="0"/>
          <w:numId w:val="15"/>
        </w:numPr>
        <w:spacing w:line="480" w:lineRule="auto"/>
        <w:rPr>
          <w:rFonts w:ascii="Times New Roman" w:hAnsi="Times New Roman" w:cs="Times New Roman"/>
        </w:rPr>
      </w:pPr>
      <w:r w:rsidRPr="00D038A5">
        <w:rPr>
          <w:rFonts w:ascii="Times New Roman" w:hAnsi="Times New Roman" w:cs="Times New Roman"/>
        </w:rPr>
        <w:t xml:space="preserve">We find macroscale </w:t>
      </w:r>
      <w:r>
        <w:rPr>
          <w:rFonts w:ascii="Times New Roman" w:hAnsi="Times New Roman" w:cs="Times New Roman"/>
        </w:rPr>
        <w:t xml:space="preserve">transport </w:t>
      </w:r>
      <w:r w:rsidRPr="00D038A5">
        <w:rPr>
          <w:rFonts w:ascii="Times New Roman" w:hAnsi="Times New Roman" w:cs="Times New Roman"/>
        </w:rPr>
        <w:t>is generally little affected by microscale patchiness of sorption sites</w:t>
      </w:r>
      <w:r>
        <w:rPr>
          <w:rFonts w:ascii="Times New Roman" w:hAnsi="Times New Roman" w:cs="Times New Roman"/>
        </w:rPr>
        <w:t>.</w:t>
      </w:r>
    </w:p>
    <w:p w14:paraId="2151A0A7" w14:textId="1E634F07" w:rsidR="000A63F0" w:rsidRPr="00D038A5" w:rsidRDefault="000A63F0" w:rsidP="00EC6B53">
      <w:pPr>
        <w:pStyle w:val="ListParagraph"/>
        <w:numPr>
          <w:ilvl w:val="0"/>
          <w:numId w:val="15"/>
        </w:numPr>
        <w:spacing w:line="480" w:lineRule="auto"/>
        <w:rPr>
          <w:rFonts w:ascii="Times New Roman" w:hAnsi="Times New Roman" w:cs="Times New Roman"/>
        </w:rPr>
      </w:pPr>
      <w:r>
        <w:rPr>
          <w:rFonts w:ascii="Times New Roman" w:hAnsi="Times New Roman" w:cs="Times New Roman"/>
        </w:rPr>
        <w:t>T</w:t>
      </w:r>
      <w:r w:rsidRPr="00D038A5">
        <w:rPr>
          <w:rFonts w:ascii="Times New Roman" w:hAnsi="Times New Roman" w:cs="Times New Roman"/>
        </w:rPr>
        <w:t xml:space="preserve">he microscale averaging </w:t>
      </w:r>
      <w:r w:rsidR="005366C2">
        <w:rPr>
          <w:rFonts w:ascii="Times New Roman" w:hAnsi="Times New Roman" w:cs="Times New Roman"/>
        </w:rPr>
        <w:t>implicit</w:t>
      </w:r>
      <w:r w:rsidRPr="00D038A5">
        <w:rPr>
          <w:rFonts w:ascii="Times New Roman" w:hAnsi="Times New Roman" w:cs="Times New Roman"/>
        </w:rPr>
        <w:t xml:space="preserve"> in conventional models is justified</w:t>
      </w:r>
      <w:r w:rsidR="0060584D" w:rsidRPr="0060584D">
        <w:rPr>
          <w:rFonts w:ascii="Times New Roman" w:hAnsi="Times New Roman" w:cs="Times New Roman"/>
        </w:rPr>
        <w:t xml:space="preserve"> </w:t>
      </w:r>
      <w:r w:rsidR="0060584D">
        <w:rPr>
          <w:rFonts w:ascii="Times New Roman" w:hAnsi="Times New Roman" w:cs="Times New Roman"/>
        </w:rPr>
        <w:t>in most cases</w:t>
      </w:r>
      <w:r>
        <w:rPr>
          <w:rFonts w:ascii="Times New Roman" w:hAnsi="Times New Roman" w:cs="Times New Roman"/>
        </w:rPr>
        <w:t>.</w:t>
      </w:r>
    </w:p>
    <w:p w14:paraId="686A71CD" w14:textId="30DAE43C" w:rsidR="00542127" w:rsidRPr="00834604" w:rsidRDefault="00BB2EB7" w:rsidP="00834604">
      <w:pPr>
        <w:spacing w:line="480" w:lineRule="auto"/>
        <w:rPr>
          <w:rFonts w:ascii="Times New Roman" w:hAnsi="Times New Roman" w:cs="Times New Roman"/>
          <w:b/>
          <w:sz w:val="24"/>
          <w:szCs w:val="24"/>
        </w:rPr>
      </w:pPr>
      <w:r w:rsidRPr="00BD2A68">
        <w:rPr>
          <w:rFonts w:ascii="Times New Roman" w:hAnsi="Times New Roman" w:cs="Times New Roman"/>
          <w:sz w:val="24"/>
          <w:szCs w:val="24"/>
        </w:rPr>
        <w:br w:type="page"/>
      </w:r>
    </w:p>
    <w:p w14:paraId="18984BE6" w14:textId="62E78F1F" w:rsidR="001E2FEA" w:rsidRPr="00834604" w:rsidRDefault="00B778B1" w:rsidP="00834604">
      <w:pPr>
        <w:spacing w:before="240" w:after="120" w:line="480" w:lineRule="auto"/>
        <w:rPr>
          <w:rFonts w:ascii="Times New Roman" w:hAnsi="Times New Roman" w:cs="Times New Roman"/>
          <w:i/>
          <w:sz w:val="24"/>
          <w:szCs w:val="24"/>
        </w:rPr>
      </w:pPr>
      <w:r w:rsidRPr="00834604">
        <w:rPr>
          <w:rFonts w:ascii="Times New Roman" w:hAnsi="Times New Roman" w:cs="Times New Roman"/>
          <w:b/>
          <w:sz w:val="24"/>
          <w:szCs w:val="24"/>
        </w:rPr>
        <w:lastRenderedPageBreak/>
        <w:t>Summary</w:t>
      </w:r>
    </w:p>
    <w:p w14:paraId="6E96B65B" w14:textId="0866390F" w:rsidR="00E43AA8" w:rsidRPr="00834604" w:rsidRDefault="00AC5925" w:rsidP="008F53C5">
      <w:pPr>
        <w:pStyle w:val="ListParagraph"/>
        <w:spacing w:line="480" w:lineRule="auto"/>
        <w:ind w:left="0"/>
        <w:jc w:val="both"/>
        <w:rPr>
          <w:rFonts w:ascii="Times New Roman" w:hAnsi="Times New Roman" w:cs="Times New Roman"/>
        </w:rPr>
      </w:pPr>
      <w:r w:rsidRPr="00834604">
        <w:rPr>
          <w:rFonts w:ascii="Times New Roman" w:hAnsi="Times New Roman" w:cs="Times New Roman"/>
        </w:rPr>
        <w:t xml:space="preserve">Conventional models of solute transport in soil consider only soil volumes large enough to average over </w:t>
      </w:r>
      <w:r w:rsidR="00C54C09" w:rsidRPr="00834604">
        <w:rPr>
          <w:rFonts w:ascii="Times New Roman" w:hAnsi="Times New Roman" w:cs="Times New Roman"/>
        </w:rPr>
        <w:t>microscale</w:t>
      </w:r>
      <w:r w:rsidRPr="00834604">
        <w:rPr>
          <w:rFonts w:ascii="Times New Roman" w:hAnsi="Times New Roman" w:cs="Times New Roman"/>
        </w:rPr>
        <w:t xml:space="preserve"> heterogeneities, and it is assumed that </w:t>
      </w:r>
      <w:r w:rsidR="00C54C09" w:rsidRPr="00834604">
        <w:rPr>
          <w:rFonts w:ascii="Times New Roman" w:hAnsi="Times New Roman" w:cs="Times New Roman"/>
        </w:rPr>
        <w:t>microscale</w:t>
      </w:r>
      <w:r w:rsidRPr="00834604">
        <w:rPr>
          <w:rFonts w:ascii="Times New Roman" w:hAnsi="Times New Roman" w:cs="Times New Roman"/>
        </w:rPr>
        <w:t xml:space="preserve"> variations are unimportant</w:t>
      </w:r>
      <w:r w:rsidR="00961D71" w:rsidRPr="00834604">
        <w:rPr>
          <w:rFonts w:ascii="Times New Roman" w:hAnsi="Times New Roman" w:cs="Times New Roman"/>
        </w:rPr>
        <w:t xml:space="preserve"> at the </w:t>
      </w:r>
      <w:r w:rsidR="00C54C09" w:rsidRPr="00834604">
        <w:rPr>
          <w:rFonts w:ascii="Times New Roman" w:hAnsi="Times New Roman" w:cs="Times New Roman"/>
        </w:rPr>
        <w:t>macroscale</w:t>
      </w:r>
      <w:r w:rsidRPr="00834604">
        <w:rPr>
          <w:rFonts w:ascii="Times New Roman" w:hAnsi="Times New Roman" w:cs="Times New Roman"/>
        </w:rPr>
        <w:t>. I</w:t>
      </w:r>
      <w:r w:rsidR="00961D71" w:rsidRPr="00834604">
        <w:rPr>
          <w:rFonts w:ascii="Times New Roman" w:hAnsi="Times New Roman" w:cs="Times New Roman"/>
        </w:rPr>
        <w:t xml:space="preserve">n this </w:t>
      </w:r>
      <w:r w:rsidR="00BB2EB7">
        <w:rPr>
          <w:rFonts w:ascii="Times New Roman" w:hAnsi="Times New Roman" w:cs="Times New Roman"/>
        </w:rPr>
        <w:t>research</w:t>
      </w:r>
      <w:r w:rsidR="00BB2EB7" w:rsidRPr="00834604">
        <w:rPr>
          <w:rFonts w:ascii="Times New Roman" w:hAnsi="Times New Roman" w:cs="Times New Roman"/>
        </w:rPr>
        <w:t xml:space="preserve"> </w:t>
      </w:r>
      <w:r w:rsidR="00961D71" w:rsidRPr="00834604">
        <w:rPr>
          <w:rFonts w:ascii="Times New Roman" w:hAnsi="Times New Roman" w:cs="Times New Roman"/>
        </w:rPr>
        <w:t>we tes</w:t>
      </w:r>
      <w:r w:rsidRPr="00834604">
        <w:rPr>
          <w:rFonts w:ascii="Times New Roman" w:hAnsi="Times New Roman" w:cs="Times New Roman"/>
        </w:rPr>
        <w:t>t this assumption</w:t>
      </w:r>
      <w:r w:rsidR="005A3DE8" w:rsidRPr="00834604">
        <w:rPr>
          <w:rFonts w:ascii="Times New Roman" w:hAnsi="Times New Roman" w:cs="Times New Roman"/>
        </w:rPr>
        <w:t xml:space="preserve"> </w:t>
      </w:r>
      <w:r w:rsidR="00FB7F6A" w:rsidRPr="00834604">
        <w:rPr>
          <w:rFonts w:ascii="Times New Roman" w:hAnsi="Times New Roman" w:cs="Times New Roman"/>
        </w:rPr>
        <w:t xml:space="preserve">for </w:t>
      </w:r>
      <w:r w:rsidR="005A3DE8" w:rsidRPr="00834604">
        <w:rPr>
          <w:rFonts w:ascii="Times New Roman" w:hAnsi="Times New Roman" w:cs="Times New Roman"/>
        </w:rPr>
        <w:t>case</w:t>
      </w:r>
      <w:r w:rsidR="00FB7F6A" w:rsidRPr="00834604">
        <w:rPr>
          <w:rFonts w:ascii="Times New Roman" w:hAnsi="Times New Roman" w:cs="Times New Roman"/>
        </w:rPr>
        <w:t>s</w:t>
      </w:r>
      <w:r w:rsidR="005A3DE8" w:rsidRPr="00834604">
        <w:rPr>
          <w:rFonts w:ascii="Times New Roman" w:hAnsi="Times New Roman" w:cs="Times New Roman"/>
        </w:rPr>
        <w:t xml:space="preserve"> in which the</w:t>
      </w:r>
      <w:r w:rsidR="00475E94" w:rsidRPr="00834604">
        <w:rPr>
          <w:rFonts w:ascii="Times New Roman" w:hAnsi="Times New Roman" w:cs="Times New Roman"/>
        </w:rPr>
        <w:t xml:space="preserve"> </w:t>
      </w:r>
      <w:r w:rsidR="00C54C09" w:rsidRPr="00834604">
        <w:rPr>
          <w:rFonts w:ascii="Times New Roman" w:hAnsi="Times New Roman" w:cs="Times New Roman"/>
        </w:rPr>
        <w:t>microscale</w:t>
      </w:r>
      <w:r w:rsidR="00961D71" w:rsidRPr="00834604">
        <w:rPr>
          <w:rFonts w:ascii="Times New Roman" w:hAnsi="Times New Roman" w:cs="Times New Roman"/>
        </w:rPr>
        <w:t xml:space="preserve"> distribution of solute</w:t>
      </w:r>
      <w:r w:rsidR="007D68DC" w:rsidRPr="00834604">
        <w:rPr>
          <w:rFonts w:ascii="Times New Roman" w:hAnsi="Times New Roman" w:cs="Times New Roman"/>
        </w:rPr>
        <w:t>-</w:t>
      </w:r>
      <w:proofErr w:type="spellStart"/>
      <w:r w:rsidR="00961D71" w:rsidRPr="00834604">
        <w:rPr>
          <w:rFonts w:ascii="Times New Roman" w:hAnsi="Times New Roman" w:cs="Times New Roman"/>
        </w:rPr>
        <w:t>sorbing</w:t>
      </w:r>
      <w:proofErr w:type="spellEnd"/>
      <w:r w:rsidR="00961D71" w:rsidRPr="00834604">
        <w:rPr>
          <w:rFonts w:ascii="Times New Roman" w:hAnsi="Times New Roman" w:cs="Times New Roman"/>
        </w:rPr>
        <w:t xml:space="preserve"> </w:t>
      </w:r>
      <w:r w:rsidR="00475E94" w:rsidRPr="00834604">
        <w:rPr>
          <w:rFonts w:ascii="Times New Roman" w:hAnsi="Times New Roman" w:cs="Times New Roman"/>
        </w:rPr>
        <w:t>sites</w:t>
      </w:r>
      <w:r w:rsidR="00961D71" w:rsidRPr="00834604">
        <w:rPr>
          <w:rFonts w:ascii="Times New Roman" w:hAnsi="Times New Roman" w:cs="Times New Roman"/>
        </w:rPr>
        <w:t xml:space="preserve"> </w:t>
      </w:r>
      <w:r w:rsidR="005A3DE8" w:rsidRPr="00834604">
        <w:rPr>
          <w:rFonts w:ascii="Times New Roman" w:hAnsi="Times New Roman" w:cs="Times New Roman"/>
        </w:rPr>
        <w:t>is patchy.</w:t>
      </w:r>
      <w:r w:rsidR="00F867F6" w:rsidRPr="00834604">
        <w:rPr>
          <w:rFonts w:ascii="Times New Roman" w:hAnsi="Times New Roman" w:cs="Times New Roman"/>
        </w:rPr>
        <w:t xml:space="preserve"> </w:t>
      </w:r>
      <w:r w:rsidR="00BB2EB7">
        <w:rPr>
          <w:rFonts w:ascii="Times New Roman" w:hAnsi="Times New Roman" w:cs="Times New Roman"/>
        </w:rPr>
        <w:t>W</w:t>
      </w:r>
      <w:r w:rsidR="005A3DE8" w:rsidRPr="00834604">
        <w:rPr>
          <w:rFonts w:ascii="Times New Roman" w:hAnsi="Times New Roman" w:cs="Times New Roman"/>
        </w:rPr>
        <w:t xml:space="preserve">e obtain a set of equations </w:t>
      </w:r>
      <w:r w:rsidR="00961D71" w:rsidRPr="00834604">
        <w:rPr>
          <w:rFonts w:ascii="Times New Roman" w:hAnsi="Times New Roman" w:cs="Times New Roman"/>
        </w:rPr>
        <w:t xml:space="preserve">at the </w:t>
      </w:r>
      <w:r w:rsidR="00C54C09" w:rsidRPr="00834604">
        <w:rPr>
          <w:rFonts w:ascii="Times New Roman" w:hAnsi="Times New Roman" w:cs="Times New Roman"/>
        </w:rPr>
        <w:t>macroscale</w:t>
      </w:r>
      <w:r w:rsidR="00E43AA8" w:rsidRPr="00834604">
        <w:rPr>
          <w:rFonts w:ascii="Times New Roman" w:hAnsi="Times New Roman" w:cs="Times New Roman"/>
        </w:rPr>
        <w:t xml:space="preserve"> </w:t>
      </w:r>
      <w:r w:rsidR="00BB2EB7">
        <w:rPr>
          <w:rFonts w:ascii="Times New Roman" w:hAnsi="Times New Roman" w:cs="Times New Roman"/>
        </w:rPr>
        <w:t xml:space="preserve">that </w:t>
      </w:r>
      <w:r w:rsidR="00545078">
        <w:rPr>
          <w:rFonts w:ascii="Times New Roman" w:hAnsi="Times New Roman" w:cs="Times New Roman"/>
        </w:rPr>
        <w:t>allow for</w:t>
      </w:r>
      <w:r w:rsidR="005A3DE8" w:rsidRPr="00834604">
        <w:rPr>
          <w:rFonts w:ascii="Times New Roman" w:hAnsi="Times New Roman" w:cs="Times New Roman"/>
        </w:rPr>
        <w:t xml:space="preserve"> the effect of th</w:t>
      </w:r>
      <w:r w:rsidR="00FB7F6A" w:rsidRPr="00834604">
        <w:rPr>
          <w:rFonts w:ascii="Times New Roman" w:hAnsi="Times New Roman" w:cs="Times New Roman"/>
        </w:rPr>
        <w:t xml:space="preserve">e </w:t>
      </w:r>
      <w:r w:rsidR="00C54C09" w:rsidRPr="00834604">
        <w:rPr>
          <w:rFonts w:ascii="Times New Roman" w:hAnsi="Times New Roman" w:cs="Times New Roman"/>
        </w:rPr>
        <w:t>microscale</w:t>
      </w:r>
      <w:r w:rsidR="005A3DE8" w:rsidRPr="00834604">
        <w:rPr>
          <w:rFonts w:ascii="Times New Roman" w:hAnsi="Times New Roman" w:cs="Times New Roman"/>
        </w:rPr>
        <w:t xml:space="preserve"> distribution</w:t>
      </w:r>
      <w:r w:rsidR="00BB2EB7">
        <w:rPr>
          <w:rFonts w:ascii="Times New Roman" w:hAnsi="Times New Roman" w:cs="Times New Roman"/>
        </w:rPr>
        <w:t xml:space="preserve"> with </w:t>
      </w:r>
      <w:r w:rsidR="00BB2EB7" w:rsidRPr="00834604">
        <w:rPr>
          <w:rFonts w:ascii="Times New Roman" w:hAnsi="Times New Roman" w:cs="Times New Roman"/>
        </w:rPr>
        <w:t>the mathematical technique of homogenization</w:t>
      </w:r>
      <w:r w:rsidR="00961D71" w:rsidRPr="00834604">
        <w:rPr>
          <w:rFonts w:ascii="Times New Roman" w:hAnsi="Times New Roman" w:cs="Times New Roman"/>
        </w:rPr>
        <w:t xml:space="preserve">. </w:t>
      </w:r>
      <w:r w:rsidR="00A05139" w:rsidRPr="00834604">
        <w:rPr>
          <w:rFonts w:ascii="Times New Roman" w:hAnsi="Times New Roman" w:cs="Times New Roman"/>
        </w:rPr>
        <w:t xml:space="preserve">We </w:t>
      </w:r>
      <w:r w:rsidR="005A3DE8" w:rsidRPr="00834604">
        <w:rPr>
          <w:rFonts w:ascii="Times New Roman" w:hAnsi="Times New Roman" w:cs="Times New Roman"/>
        </w:rPr>
        <w:t>combin</w:t>
      </w:r>
      <w:r w:rsidR="00A05139" w:rsidRPr="00834604">
        <w:rPr>
          <w:rFonts w:ascii="Times New Roman" w:hAnsi="Times New Roman" w:cs="Times New Roman"/>
        </w:rPr>
        <w:t>e</w:t>
      </w:r>
      <w:r w:rsidR="005A3DE8" w:rsidRPr="00834604">
        <w:rPr>
          <w:rFonts w:ascii="Times New Roman" w:hAnsi="Times New Roman" w:cs="Times New Roman"/>
        </w:rPr>
        <w:t xml:space="preserve"> </w:t>
      </w:r>
      <w:r w:rsidR="00A05139" w:rsidRPr="00834604">
        <w:rPr>
          <w:rFonts w:ascii="Times New Roman" w:hAnsi="Times New Roman" w:cs="Times New Roman"/>
        </w:rPr>
        <w:t xml:space="preserve">these equations </w:t>
      </w:r>
      <w:r w:rsidR="005A3DE8" w:rsidRPr="00834604">
        <w:rPr>
          <w:rFonts w:ascii="Times New Roman" w:hAnsi="Times New Roman" w:cs="Times New Roman"/>
        </w:rPr>
        <w:t>with</w:t>
      </w:r>
      <w:r w:rsidR="004B7995" w:rsidRPr="00834604">
        <w:rPr>
          <w:rFonts w:ascii="Times New Roman" w:hAnsi="Times New Roman" w:cs="Times New Roman"/>
        </w:rPr>
        <w:t xml:space="preserve"> </w:t>
      </w:r>
      <w:r w:rsidR="00A05139" w:rsidRPr="00834604">
        <w:rPr>
          <w:rFonts w:ascii="Times New Roman" w:hAnsi="Times New Roman" w:cs="Times New Roman"/>
        </w:rPr>
        <w:t xml:space="preserve">an </w:t>
      </w:r>
      <w:r w:rsidR="00EE1FF0" w:rsidRPr="00834604">
        <w:rPr>
          <w:rFonts w:ascii="Times New Roman" w:hAnsi="Times New Roman" w:cs="Times New Roman"/>
        </w:rPr>
        <w:t>image-based model</w:t>
      </w:r>
      <w:r w:rsidR="004B7995" w:rsidRPr="00834604">
        <w:rPr>
          <w:rFonts w:ascii="Times New Roman" w:hAnsi="Times New Roman" w:cs="Times New Roman"/>
        </w:rPr>
        <w:t xml:space="preserve"> </w:t>
      </w:r>
      <w:r w:rsidR="00BB2EB7">
        <w:rPr>
          <w:rFonts w:ascii="Times New Roman" w:hAnsi="Times New Roman" w:cs="Times New Roman"/>
        </w:rPr>
        <w:t xml:space="preserve">that </w:t>
      </w:r>
      <w:r w:rsidR="004B7995" w:rsidRPr="00834604">
        <w:rPr>
          <w:rFonts w:ascii="Times New Roman" w:hAnsi="Times New Roman" w:cs="Times New Roman"/>
        </w:rPr>
        <w:t>describ</w:t>
      </w:r>
      <w:r w:rsidR="00BB2EB7">
        <w:rPr>
          <w:rFonts w:ascii="Times New Roman" w:hAnsi="Times New Roman" w:cs="Times New Roman"/>
        </w:rPr>
        <w:t>es</w:t>
      </w:r>
      <w:r w:rsidR="004B7995" w:rsidRPr="00834604">
        <w:rPr>
          <w:rFonts w:ascii="Times New Roman" w:hAnsi="Times New Roman" w:cs="Times New Roman"/>
        </w:rPr>
        <w:t xml:space="preserve"> the true </w:t>
      </w:r>
      <w:r w:rsidR="00C54C09" w:rsidRPr="00834604">
        <w:rPr>
          <w:rFonts w:ascii="Times New Roman" w:hAnsi="Times New Roman" w:cs="Times New Roman"/>
        </w:rPr>
        <w:t>microscale</w:t>
      </w:r>
      <w:r w:rsidR="004B7995" w:rsidRPr="00834604">
        <w:rPr>
          <w:rFonts w:ascii="Times New Roman" w:hAnsi="Times New Roman" w:cs="Times New Roman"/>
        </w:rPr>
        <w:t xml:space="preserve"> pore geometry in a real, structured soil measured with </w:t>
      </w:r>
      <w:r w:rsidR="00702D7A" w:rsidRPr="00834604">
        <w:rPr>
          <w:rFonts w:ascii="Times New Roman" w:hAnsi="Times New Roman" w:cs="Times New Roman"/>
        </w:rPr>
        <w:t>X</w:t>
      </w:r>
      <w:r w:rsidR="004B7995" w:rsidRPr="00834604">
        <w:rPr>
          <w:rFonts w:ascii="Times New Roman" w:hAnsi="Times New Roman" w:cs="Times New Roman"/>
        </w:rPr>
        <w:t xml:space="preserve">-ray </w:t>
      </w:r>
      <w:r w:rsidR="00FB7F6A" w:rsidRPr="00834604">
        <w:rPr>
          <w:rFonts w:ascii="Times New Roman" w:hAnsi="Times New Roman" w:cs="Times New Roman"/>
        </w:rPr>
        <w:t>c</w:t>
      </w:r>
      <w:r w:rsidR="005A3DE8" w:rsidRPr="00834604">
        <w:rPr>
          <w:rFonts w:ascii="Times New Roman" w:hAnsi="Times New Roman" w:cs="Times New Roman"/>
        </w:rPr>
        <w:t xml:space="preserve">omputed </w:t>
      </w:r>
      <w:r w:rsidR="00FB7F6A" w:rsidRPr="00834604">
        <w:rPr>
          <w:rFonts w:ascii="Times New Roman" w:hAnsi="Times New Roman" w:cs="Times New Roman"/>
        </w:rPr>
        <w:t>t</w:t>
      </w:r>
      <w:r w:rsidR="00E43AA8" w:rsidRPr="00834604">
        <w:rPr>
          <w:rFonts w:ascii="Times New Roman" w:hAnsi="Times New Roman" w:cs="Times New Roman"/>
        </w:rPr>
        <w:t>omography</w:t>
      </w:r>
      <w:r w:rsidR="00EE1FF0" w:rsidRPr="00834604">
        <w:rPr>
          <w:rFonts w:ascii="Times New Roman" w:hAnsi="Times New Roman" w:cs="Times New Roman"/>
        </w:rPr>
        <w:t xml:space="preserve">. </w:t>
      </w:r>
      <w:r w:rsidR="005A3DE8" w:rsidRPr="00834604">
        <w:rPr>
          <w:rFonts w:ascii="Times New Roman" w:hAnsi="Times New Roman" w:cs="Times New Roman"/>
        </w:rPr>
        <w:t>T</w:t>
      </w:r>
      <w:r w:rsidR="00EE1FF0" w:rsidRPr="00834604">
        <w:rPr>
          <w:rFonts w:ascii="Times New Roman" w:hAnsi="Times New Roman" w:cs="Times New Roman"/>
        </w:rPr>
        <w:t>he resulting models</w:t>
      </w:r>
      <w:r w:rsidR="005A3DE8" w:rsidRPr="00834604">
        <w:rPr>
          <w:rFonts w:ascii="Times New Roman" w:hAnsi="Times New Roman" w:cs="Times New Roman"/>
        </w:rPr>
        <w:t xml:space="preserve"> are used</w:t>
      </w:r>
      <w:r w:rsidR="00EE1FF0" w:rsidRPr="00834604">
        <w:rPr>
          <w:rFonts w:ascii="Times New Roman" w:hAnsi="Times New Roman" w:cs="Times New Roman"/>
        </w:rPr>
        <w:t xml:space="preserve"> to test the </w:t>
      </w:r>
      <w:r w:rsidR="00C54C09" w:rsidRPr="00834604">
        <w:rPr>
          <w:rFonts w:ascii="Times New Roman" w:hAnsi="Times New Roman" w:cs="Times New Roman"/>
        </w:rPr>
        <w:t>microscale</w:t>
      </w:r>
      <w:r w:rsidR="007D68DC" w:rsidRPr="00834604">
        <w:rPr>
          <w:rFonts w:ascii="Times New Roman" w:hAnsi="Times New Roman" w:cs="Times New Roman"/>
        </w:rPr>
        <w:t xml:space="preserve"> averaging </w:t>
      </w:r>
      <w:r w:rsidR="00EE1FF0" w:rsidRPr="00834604">
        <w:rPr>
          <w:rFonts w:ascii="Times New Roman" w:hAnsi="Times New Roman" w:cs="Times New Roman"/>
        </w:rPr>
        <w:t>assumption</w:t>
      </w:r>
      <w:r w:rsidR="004B7995" w:rsidRPr="00834604">
        <w:rPr>
          <w:rFonts w:ascii="Times New Roman" w:hAnsi="Times New Roman" w:cs="Times New Roman"/>
        </w:rPr>
        <w:t xml:space="preserve">s </w:t>
      </w:r>
      <w:r w:rsidR="00475E94" w:rsidRPr="00834604">
        <w:rPr>
          <w:rFonts w:ascii="Times New Roman" w:hAnsi="Times New Roman" w:cs="Times New Roman"/>
        </w:rPr>
        <w:t xml:space="preserve">inherent </w:t>
      </w:r>
      <w:r w:rsidR="00EE1FF0" w:rsidRPr="00834604">
        <w:rPr>
          <w:rFonts w:ascii="Times New Roman" w:hAnsi="Times New Roman" w:cs="Times New Roman"/>
        </w:rPr>
        <w:t>in conventional models</w:t>
      </w:r>
      <w:r w:rsidR="00FB7F6A" w:rsidRPr="00834604">
        <w:rPr>
          <w:rFonts w:ascii="Times New Roman" w:hAnsi="Times New Roman" w:cs="Times New Roman"/>
        </w:rPr>
        <w:t>.</w:t>
      </w:r>
      <w:r w:rsidR="002F7F54" w:rsidRPr="00834604">
        <w:rPr>
          <w:rFonts w:ascii="Times New Roman" w:hAnsi="Times New Roman" w:cs="Times New Roman"/>
        </w:rPr>
        <w:t xml:space="preserve"> </w:t>
      </w:r>
      <w:r w:rsidR="00FB7F6A" w:rsidRPr="00834604">
        <w:rPr>
          <w:rFonts w:ascii="Times New Roman" w:hAnsi="Times New Roman" w:cs="Times New Roman"/>
        </w:rPr>
        <w:t xml:space="preserve">We </w:t>
      </w:r>
      <w:r w:rsidR="00A37BA8" w:rsidRPr="00834604">
        <w:rPr>
          <w:rFonts w:ascii="Times New Roman" w:hAnsi="Times New Roman" w:cs="Times New Roman"/>
        </w:rPr>
        <w:t>show that</w:t>
      </w:r>
      <w:r w:rsidR="005A3DE8" w:rsidRPr="00834604">
        <w:rPr>
          <w:rFonts w:ascii="Times New Roman" w:hAnsi="Times New Roman" w:cs="Times New Roman"/>
        </w:rPr>
        <w:t>,</w:t>
      </w:r>
      <w:r w:rsidR="00A37BA8" w:rsidRPr="00834604">
        <w:rPr>
          <w:rFonts w:ascii="Times New Roman" w:hAnsi="Times New Roman" w:cs="Times New Roman"/>
        </w:rPr>
        <w:t xml:space="preserve"> </w:t>
      </w:r>
      <w:r w:rsidR="008C7A5E" w:rsidRPr="00834604">
        <w:rPr>
          <w:rFonts w:ascii="Times New Roman" w:hAnsi="Times New Roman" w:cs="Times New Roman"/>
        </w:rPr>
        <w:t xml:space="preserve">in general, </w:t>
      </w:r>
      <w:r w:rsidR="00C54C09" w:rsidRPr="00834604">
        <w:rPr>
          <w:rFonts w:ascii="Times New Roman" w:hAnsi="Times New Roman" w:cs="Times New Roman"/>
        </w:rPr>
        <w:t>macroscale</w:t>
      </w:r>
      <w:r w:rsidR="00475E94" w:rsidRPr="00834604">
        <w:rPr>
          <w:rFonts w:ascii="Times New Roman" w:hAnsi="Times New Roman" w:cs="Times New Roman"/>
        </w:rPr>
        <w:t xml:space="preserve"> diffusion is little </w:t>
      </w:r>
      <w:r w:rsidR="00BB2EB7">
        <w:rPr>
          <w:rFonts w:ascii="Times New Roman" w:hAnsi="Times New Roman" w:cs="Times New Roman"/>
        </w:rPr>
        <w:t xml:space="preserve">affected </w:t>
      </w:r>
      <w:r w:rsidR="00475E94" w:rsidRPr="00834604">
        <w:rPr>
          <w:rFonts w:ascii="Times New Roman" w:hAnsi="Times New Roman" w:cs="Times New Roman"/>
        </w:rPr>
        <w:t xml:space="preserve">by </w:t>
      </w:r>
      <w:r w:rsidR="00C54C09" w:rsidRPr="00834604">
        <w:rPr>
          <w:rFonts w:ascii="Times New Roman" w:hAnsi="Times New Roman" w:cs="Times New Roman"/>
        </w:rPr>
        <w:t>microscale</w:t>
      </w:r>
      <w:r w:rsidR="008C7A5E" w:rsidRPr="00834604">
        <w:rPr>
          <w:rFonts w:ascii="Times New Roman" w:hAnsi="Times New Roman" w:cs="Times New Roman"/>
        </w:rPr>
        <w:t xml:space="preserve"> variation</w:t>
      </w:r>
      <w:r w:rsidR="00475E94" w:rsidRPr="00834604">
        <w:rPr>
          <w:rFonts w:ascii="Times New Roman" w:hAnsi="Times New Roman" w:cs="Times New Roman"/>
        </w:rPr>
        <w:t xml:space="preserve"> in the distribution of sorption sites. </w:t>
      </w:r>
      <w:r w:rsidR="00BB2EB7">
        <w:rPr>
          <w:rFonts w:ascii="Times New Roman" w:hAnsi="Times New Roman" w:cs="Times New Roman"/>
        </w:rPr>
        <w:t>Therefore</w:t>
      </w:r>
      <w:r w:rsidR="00F215C6" w:rsidRPr="00834604">
        <w:rPr>
          <w:rFonts w:ascii="Times New Roman" w:hAnsi="Times New Roman" w:cs="Times New Roman"/>
        </w:rPr>
        <w:t xml:space="preserve">, for most purposes the </w:t>
      </w:r>
      <w:r w:rsidR="00BB2EB7" w:rsidRPr="00834604">
        <w:rPr>
          <w:rFonts w:ascii="Times New Roman" w:hAnsi="Times New Roman" w:cs="Times New Roman"/>
        </w:rPr>
        <w:t xml:space="preserve">assumption </w:t>
      </w:r>
      <w:r w:rsidR="00BB2EB7">
        <w:rPr>
          <w:rFonts w:ascii="Times New Roman" w:hAnsi="Times New Roman" w:cs="Times New Roman"/>
        </w:rPr>
        <w:t xml:space="preserve">of </w:t>
      </w:r>
      <w:r w:rsidR="00C54C09" w:rsidRPr="00834604">
        <w:rPr>
          <w:rFonts w:ascii="Times New Roman" w:hAnsi="Times New Roman" w:cs="Times New Roman"/>
        </w:rPr>
        <w:t>microscale</w:t>
      </w:r>
      <w:r w:rsidR="00F215C6" w:rsidRPr="00834604">
        <w:rPr>
          <w:rFonts w:ascii="Times New Roman" w:hAnsi="Times New Roman" w:cs="Times New Roman"/>
        </w:rPr>
        <w:t xml:space="preserve"> averaging used in conventional models is justified. </w:t>
      </w:r>
      <w:r w:rsidR="00A05139" w:rsidRPr="00834604">
        <w:rPr>
          <w:rFonts w:ascii="Times New Roman" w:hAnsi="Times New Roman" w:cs="Times New Roman"/>
        </w:rPr>
        <w:t xml:space="preserve">The effects of </w:t>
      </w:r>
      <w:r w:rsidR="00C54C09" w:rsidRPr="00834604">
        <w:rPr>
          <w:rFonts w:ascii="Times New Roman" w:hAnsi="Times New Roman" w:cs="Times New Roman"/>
        </w:rPr>
        <w:t>microscale</w:t>
      </w:r>
      <w:r w:rsidR="00A05139" w:rsidRPr="00834604">
        <w:rPr>
          <w:rFonts w:ascii="Times New Roman" w:hAnsi="Times New Roman" w:cs="Times New Roman"/>
        </w:rPr>
        <w:t xml:space="preserve"> heterogeneity </w:t>
      </w:r>
      <w:r w:rsidR="00475E94" w:rsidRPr="00834604">
        <w:rPr>
          <w:rFonts w:ascii="Times New Roman" w:hAnsi="Times New Roman" w:cs="Times New Roman"/>
        </w:rPr>
        <w:t>are</w:t>
      </w:r>
      <w:r w:rsidR="00EE1FF0" w:rsidRPr="00834604">
        <w:rPr>
          <w:rFonts w:ascii="Times New Roman" w:hAnsi="Times New Roman" w:cs="Times New Roman"/>
        </w:rPr>
        <w:t xml:space="preserve"> noticeable </w:t>
      </w:r>
      <w:r w:rsidR="00BB2EB7" w:rsidRPr="00834604">
        <w:rPr>
          <w:rFonts w:ascii="Times New Roman" w:hAnsi="Times New Roman" w:cs="Times New Roman"/>
        </w:rPr>
        <w:t xml:space="preserve">only </w:t>
      </w:r>
      <w:r w:rsidR="00EE1FF0" w:rsidRPr="00834604">
        <w:rPr>
          <w:rFonts w:ascii="Times New Roman" w:hAnsi="Times New Roman" w:cs="Times New Roman"/>
        </w:rPr>
        <w:t xml:space="preserve">when </w:t>
      </w:r>
      <w:r w:rsidR="00F215C6" w:rsidRPr="00834604">
        <w:rPr>
          <w:rFonts w:ascii="Times New Roman" w:hAnsi="Times New Roman" w:cs="Times New Roman"/>
        </w:rPr>
        <w:t>(</w:t>
      </w:r>
      <w:proofErr w:type="spellStart"/>
      <w:r w:rsidR="0060584D">
        <w:rPr>
          <w:rFonts w:ascii="Times New Roman" w:hAnsi="Times New Roman" w:cs="Times New Roman"/>
        </w:rPr>
        <w:t>i</w:t>
      </w:r>
      <w:proofErr w:type="spellEnd"/>
      <w:r w:rsidR="00F215C6" w:rsidRPr="00834604">
        <w:rPr>
          <w:rFonts w:ascii="Times New Roman" w:hAnsi="Times New Roman" w:cs="Times New Roman"/>
        </w:rPr>
        <w:t xml:space="preserve">) </w:t>
      </w:r>
      <w:r w:rsidR="00E43AA8" w:rsidRPr="00834604">
        <w:rPr>
          <w:rFonts w:ascii="Times New Roman" w:hAnsi="Times New Roman" w:cs="Times New Roman"/>
        </w:rPr>
        <w:t xml:space="preserve">the </w:t>
      </w:r>
      <w:r w:rsidR="00475E94" w:rsidRPr="00834604">
        <w:rPr>
          <w:rFonts w:ascii="Times New Roman" w:hAnsi="Times New Roman" w:cs="Times New Roman"/>
        </w:rPr>
        <w:t xml:space="preserve">rate of sorption </w:t>
      </w:r>
      <w:r w:rsidR="005A3DE8" w:rsidRPr="00834604">
        <w:rPr>
          <w:rFonts w:ascii="Times New Roman" w:hAnsi="Times New Roman" w:cs="Times New Roman"/>
        </w:rPr>
        <w:t xml:space="preserve">is </w:t>
      </w:r>
      <w:r w:rsidR="00F215C6" w:rsidRPr="00834604">
        <w:rPr>
          <w:rFonts w:ascii="Times New Roman" w:hAnsi="Times New Roman" w:cs="Times New Roman"/>
        </w:rPr>
        <w:t xml:space="preserve">slow </w:t>
      </w:r>
      <w:r w:rsidR="00BA2299" w:rsidRPr="00834604">
        <w:rPr>
          <w:rFonts w:ascii="Times New Roman" w:hAnsi="Times New Roman" w:cs="Times New Roman"/>
        </w:rPr>
        <w:t>compar</w:t>
      </w:r>
      <w:r w:rsidR="00F215C6" w:rsidRPr="00834604">
        <w:rPr>
          <w:rFonts w:ascii="Times New Roman" w:hAnsi="Times New Roman" w:cs="Times New Roman"/>
        </w:rPr>
        <w:t xml:space="preserve">ed with </w:t>
      </w:r>
      <w:r w:rsidR="00EE1FF0" w:rsidRPr="00834604">
        <w:rPr>
          <w:rFonts w:ascii="Times New Roman" w:hAnsi="Times New Roman" w:cs="Times New Roman"/>
        </w:rPr>
        <w:t>diffusion</w:t>
      </w:r>
      <w:r w:rsidR="005A3DE8" w:rsidRPr="00834604">
        <w:rPr>
          <w:rFonts w:ascii="Times New Roman" w:hAnsi="Times New Roman" w:cs="Times New Roman"/>
        </w:rPr>
        <w:t xml:space="preserve"> </w:t>
      </w:r>
      <w:r w:rsidR="00F215C6" w:rsidRPr="00834604">
        <w:rPr>
          <w:rFonts w:ascii="Times New Roman" w:hAnsi="Times New Roman" w:cs="Times New Roman"/>
        </w:rPr>
        <w:t xml:space="preserve">but still fast </w:t>
      </w:r>
      <w:r w:rsidR="006B3DD5" w:rsidRPr="00834604">
        <w:rPr>
          <w:rFonts w:ascii="Times New Roman" w:hAnsi="Times New Roman" w:cs="Times New Roman"/>
        </w:rPr>
        <w:t xml:space="preserve">enough </w:t>
      </w:r>
      <w:r w:rsidR="00F215C6" w:rsidRPr="00834604">
        <w:rPr>
          <w:rFonts w:ascii="Times New Roman" w:hAnsi="Times New Roman" w:cs="Times New Roman"/>
        </w:rPr>
        <w:t xml:space="preserve">to affect </w:t>
      </w:r>
      <w:r w:rsidR="00C54C09" w:rsidRPr="00834604">
        <w:rPr>
          <w:rFonts w:ascii="Times New Roman" w:hAnsi="Times New Roman" w:cs="Times New Roman"/>
        </w:rPr>
        <w:t>macroscale</w:t>
      </w:r>
      <w:r w:rsidR="00F215C6" w:rsidRPr="00834604">
        <w:rPr>
          <w:rFonts w:ascii="Times New Roman" w:hAnsi="Times New Roman" w:cs="Times New Roman"/>
        </w:rPr>
        <w:t xml:space="preserve"> transport </w:t>
      </w:r>
      <w:r w:rsidR="005A3DE8" w:rsidRPr="00834604">
        <w:rPr>
          <w:rFonts w:ascii="Times New Roman" w:hAnsi="Times New Roman" w:cs="Times New Roman"/>
        </w:rPr>
        <w:t>and</w:t>
      </w:r>
      <w:r w:rsidR="00F215C6" w:rsidRPr="00834604">
        <w:rPr>
          <w:rFonts w:ascii="Times New Roman" w:hAnsi="Times New Roman" w:cs="Times New Roman"/>
        </w:rPr>
        <w:t xml:space="preserve"> (</w:t>
      </w:r>
      <w:r w:rsidR="0060584D">
        <w:rPr>
          <w:rFonts w:ascii="Times New Roman" w:hAnsi="Times New Roman" w:cs="Times New Roman"/>
        </w:rPr>
        <w:t>ii</w:t>
      </w:r>
      <w:r w:rsidR="00F215C6" w:rsidRPr="00834604">
        <w:rPr>
          <w:rFonts w:ascii="Times New Roman" w:hAnsi="Times New Roman" w:cs="Times New Roman"/>
        </w:rPr>
        <w:t>)</w:t>
      </w:r>
      <w:r w:rsidR="00475E94" w:rsidRPr="00834604">
        <w:rPr>
          <w:rFonts w:ascii="Times New Roman" w:hAnsi="Times New Roman" w:cs="Times New Roman"/>
        </w:rPr>
        <w:t xml:space="preserve"> the defined </w:t>
      </w:r>
      <w:r w:rsidR="00C54C09" w:rsidRPr="00834604">
        <w:rPr>
          <w:rFonts w:ascii="Times New Roman" w:hAnsi="Times New Roman" w:cs="Times New Roman"/>
        </w:rPr>
        <w:t>macroscale</w:t>
      </w:r>
      <w:r w:rsidR="00475E94" w:rsidRPr="00834604">
        <w:rPr>
          <w:rFonts w:ascii="Times New Roman" w:hAnsi="Times New Roman" w:cs="Times New Roman"/>
        </w:rPr>
        <w:t xml:space="preserve"> volume </w:t>
      </w:r>
      <w:r w:rsidR="008E0AD0" w:rsidRPr="00834604">
        <w:rPr>
          <w:rFonts w:ascii="Times New Roman" w:hAnsi="Times New Roman" w:cs="Times New Roman"/>
        </w:rPr>
        <w:t>approaches</w:t>
      </w:r>
      <w:r w:rsidR="00475E94" w:rsidRPr="00834604">
        <w:rPr>
          <w:rFonts w:ascii="Times New Roman" w:hAnsi="Times New Roman" w:cs="Times New Roman"/>
        </w:rPr>
        <w:t xml:space="preserve"> the </w:t>
      </w:r>
      <w:r w:rsidR="00C54C09" w:rsidRPr="00834604">
        <w:rPr>
          <w:rFonts w:ascii="Times New Roman" w:hAnsi="Times New Roman" w:cs="Times New Roman"/>
        </w:rPr>
        <w:t>microscale</w:t>
      </w:r>
      <w:r w:rsidR="00E43AA8" w:rsidRPr="00834604">
        <w:rPr>
          <w:rFonts w:ascii="Times New Roman" w:hAnsi="Times New Roman" w:cs="Times New Roman"/>
        </w:rPr>
        <w:t>.</w:t>
      </w:r>
      <w:r w:rsidR="00F867F6" w:rsidRPr="00834604">
        <w:rPr>
          <w:rFonts w:ascii="Times New Roman" w:hAnsi="Times New Roman" w:cs="Times New Roman"/>
        </w:rPr>
        <w:t xml:space="preserve"> </w:t>
      </w:r>
      <w:r w:rsidR="00E43AA8" w:rsidRPr="00834604">
        <w:rPr>
          <w:rFonts w:ascii="Times New Roman" w:hAnsi="Times New Roman" w:cs="Times New Roman"/>
        </w:rPr>
        <w:t>W</w:t>
      </w:r>
      <w:r w:rsidR="00194E2B" w:rsidRPr="00834604">
        <w:rPr>
          <w:rFonts w:ascii="Times New Roman" w:hAnsi="Times New Roman" w:cs="Times New Roman"/>
        </w:rPr>
        <w:t xml:space="preserve">e discuss </w:t>
      </w:r>
      <w:r w:rsidR="00C913D9" w:rsidRPr="00834604">
        <w:rPr>
          <w:rFonts w:ascii="Times New Roman" w:hAnsi="Times New Roman" w:cs="Times New Roman"/>
        </w:rPr>
        <w:t>the</w:t>
      </w:r>
      <w:r w:rsidR="00194E2B" w:rsidRPr="00834604">
        <w:rPr>
          <w:rFonts w:ascii="Times New Roman" w:hAnsi="Times New Roman" w:cs="Times New Roman"/>
        </w:rPr>
        <w:t xml:space="preserve"> </w:t>
      </w:r>
      <w:r w:rsidR="00A05139" w:rsidRPr="00834604">
        <w:rPr>
          <w:rFonts w:ascii="Times New Roman" w:hAnsi="Times New Roman" w:cs="Times New Roman"/>
        </w:rPr>
        <w:t xml:space="preserve">effects </w:t>
      </w:r>
      <w:r w:rsidR="00194E2B" w:rsidRPr="00834604">
        <w:rPr>
          <w:rFonts w:ascii="Times New Roman" w:hAnsi="Times New Roman" w:cs="Times New Roman"/>
        </w:rPr>
        <w:t>when</w:t>
      </w:r>
      <w:r w:rsidR="00C913D9" w:rsidRPr="00834604">
        <w:rPr>
          <w:rFonts w:ascii="Times New Roman" w:hAnsi="Times New Roman" w:cs="Times New Roman"/>
        </w:rPr>
        <w:t xml:space="preserve"> </w:t>
      </w:r>
      <w:r w:rsidR="00E43AA8" w:rsidRPr="00834604">
        <w:rPr>
          <w:rFonts w:ascii="Times New Roman" w:hAnsi="Times New Roman" w:cs="Times New Roman"/>
        </w:rPr>
        <w:t>the</w:t>
      </w:r>
      <w:r w:rsidR="006B3DD5" w:rsidRPr="00834604">
        <w:rPr>
          <w:rFonts w:ascii="Times New Roman" w:hAnsi="Times New Roman" w:cs="Times New Roman"/>
        </w:rPr>
        <w:t>se conditions are met</w:t>
      </w:r>
      <w:r w:rsidR="002B3B30" w:rsidRPr="00834604">
        <w:rPr>
          <w:rFonts w:ascii="Times New Roman" w:hAnsi="Times New Roman" w:cs="Times New Roman"/>
        </w:rPr>
        <w:t xml:space="preserve">. </w:t>
      </w:r>
    </w:p>
    <w:p w14:paraId="4B02AE01" w14:textId="77777777" w:rsidR="00E538F2" w:rsidRPr="00834604" w:rsidRDefault="00E538F2" w:rsidP="00834604">
      <w:pPr>
        <w:pStyle w:val="ListParagraph"/>
        <w:spacing w:line="480" w:lineRule="auto"/>
        <w:ind w:left="0"/>
        <w:jc w:val="both"/>
        <w:rPr>
          <w:rFonts w:ascii="Times New Roman" w:hAnsi="Times New Roman" w:cs="Times New Roman"/>
        </w:rPr>
      </w:pPr>
    </w:p>
    <w:p w14:paraId="41C73EC1" w14:textId="77777777" w:rsidR="000823C6" w:rsidRPr="00834604" w:rsidRDefault="000823C6" w:rsidP="00834604">
      <w:pPr>
        <w:pStyle w:val="ListParagraph"/>
        <w:spacing w:line="480" w:lineRule="auto"/>
        <w:ind w:left="0"/>
        <w:jc w:val="both"/>
        <w:rPr>
          <w:rFonts w:ascii="Times New Roman" w:hAnsi="Times New Roman" w:cs="Times New Roman"/>
          <w:color w:val="FF0000"/>
        </w:rPr>
      </w:pPr>
    </w:p>
    <w:p w14:paraId="0F2B50E2" w14:textId="4FC7CC8F" w:rsidR="002906AC" w:rsidRPr="00834604" w:rsidRDefault="002906AC" w:rsidP="00834604">
      <w:pPr>
        <w:spacing w:before="240" w:after="120" w:line="480" w:lineRule="auto"/>
        <w:jc w:val="both"/>
        <w:rPr>
          <w:rFonts w:ascii="Times New Roman" w:hAnsi="Times New Roman" w:cs="Times New Roman"/>
          <w:b/>
          <w:sz w:val="24"/>
          <w:szCs w:val="24"/>
        </w:rPr>
      </w:pPr>
      <w:r w:rsidRPr="00834604">
        <w:rPr>
          <w:rFonts w:ascii="Times New Roman" w:hAnsi="Times New Roman" w:cs="Times New Roman"/>
          <w:b/>
          <w:sz w:val="24"/>
          <w:szCs w:val="24"/>
        </w:rPr>
        <w:t>Introduction</w:t>
      </w:r>
    </w:p>
    <w:p w14:paraId="0BCA9AEA" w14:textId="18D72E48" w:rsidR="00DC3FE8" w:rsidRPr="00834604" w:rsidRDefault="002F4696"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Soil</w:t>
      </w:r>
      <w:r w:rsidR="00BB2EB7">
        <w:rPr>
          <w:rFonts w:ascii="Times New Roman" w:hAnsi="Times New Roman" w:cs="Times New Roman"/>
          <w:sz w:val="24"/>
          <w:szCs w:val="24"/>
        </w:rPr>
        <w:t xml:space="preserve"> i</w:t>
      </w:r>
      <w:r w:rsidRPr="00834604">
        <w:rPr>
          <w:rFonts w:ascii="Times New Roman" w:hAnsi="Times New Roman" w:cs="Times New Roman"/>
          <w:sz w:val="24"/>
          <w:szCs w:val="24"/>
        </w:rPr>
        <w:t xml:space="preserve">s heterogeneous at all scales, </w:t>
      </w:r>
      <w:r w:rsidR="00641A55" w:rsidRPr="00834604">
        <w:rPr>
          <w:rFonts w:ascii="Times New Roman" w:hAnsi="Times New Roman" w:cs="Times New Roman"/>
          <w:sz w:val="24"/>
          <w:szCs w:val="24"/>
        </w:rPr>
        <w:t>but the degree of heterogeneity increases the finer the scale considered. For instance, at the scale of a root hair or</w:t>
      </w:r>
      <w:r w:rsidR="00E75662" w:rsidRPr="00834604">
        <w:rPr>
          <w:rFonts w:ascii="Times New Roman" w:hAnsi="Times New Roman" w:cs="Times New Roman"/>
          <w:sz w:val="24"/>
          <w:szCs w:val="24"/>
        </w:rPr>
        <w:t xml:space="preserve"> fungal hypha</w:t>
      </w:r>
      <w:r w:rsidR="00641A55" w:rsidRPr="00834604">
        <w:rPr>
          <w:rFonts w:ascii="Times New Roman" w:hAnsi="Times New Roman" w:cs="Times New Roman"/>
          <w:sz w:val="24"/>
          <w:szCs w:val="24"/>
        </w:rPr>
        <w:t xml:space="preserve">, the distribution of mineral </w:t>
      </w:r>
      <w:r w:rsidR="00BA7864" w:rsidRPr="00834604">
        <w:rPr>
          <w:rFonts w:ascii="Times New Roman" w:hAnsi="Times New Roman" w:cs="Times New Roman"/>
          <w:sz w:val="24"/>
          <w:szCs w:val="24"/>
        </w:rPr>
        <w:t xml:space="preserve">and organic matter surfaces </w:t>
      </w:r>
      <w:r w:rsidR="00641A55" w:rsidRPr="00834604">
        <w:rPr>
          <w:rFonts w:ascii="Times New Roman" w:hAnsi="Times New Roman" w:cs="Times New Roman"/>
          <w:sz w:val="24"/>
          <w:szCs w:val="24"/>
        </w:rPr>
        <w:t xml:space="preserve">on which nutrient </w:t>
      </w:r>
      <w:r w:rsidR="00BA7864" w:rsidRPr="00834604">
        <w:rPr>
          <w:rFonts w:ascii="Times New Roman" w:hAnsi="Times New Roman" w:cs="Times New Roman"/>
          <w:sz w:val="24"/>
          <w:szCs w:val="24"/>
        </w:rPr>
        <w:t xml:space="preserve">and pollutant </w:t>
      </w:r>
      <w:r w:rsidR="00E75662" w:rsidRPr="00834604">
        <w:rPr>
          <w:rFonts w:ascii="Times New Roman" w:hAnsi="Times New Roman" w:cs="Times New Roman"/>
          <w:sz w:val="24"/>
          <w:szCs w:val="24"/>
        </w:rPr>
        <w:t xml:space="preserve">solutes </w:t>
      </w:r>
      <w:r w:rsidR="00641A55" w:rsidRPr="00834604">
        <w:rPr>
          <w:rFonts w:ascii="Times New Roman" w:hAnsi="Times New Roman" w:cs="Times New Roman"/>
          <w:sz w:val="24"/>
          <w:szCs w:val="24"/>
        </w:rPr>
        <w:t xml:space="preserve">are </w:t>
      </w:r>
      <w:proofErr w:type="spellStart"/>
      <w:r w:rsidR="00641A55" w:rsidRPr="00834604">
        <w:rPr>
          <w:rFonts w:ascii="Times New Roman" w:hAnsi="Times New Roman" w:cs="Times New Roman"/>
          <w:sz w:val="24"/>
          <w:szCs w:val="24"/>
        </w:rPr>
        <w:t>sorbed</w:t>
      </w:r>
      <w:proofErr w:type="spellEnd"/>
      <w:r w:rsidR="00641A55" w:rsidRPr="00834604">
        <w:rPr>
          <w:rFonts w:ascii="Times New Roman" w:hAnsi="Times New Roman" w:cs="Times New Roman"/>
          <w:sz w:val="24"/>
          <w:szCs w:val="24"/>
        </w:rPr>
        <w:t xml:space="preserve"> is patchy, and the patches have varying sizes and distributions. With advances in non-invasive imaging techniques, it is increasingly possible to quantify such heterogeneit</w:t>
      </w:r>
      <w:r w:rsidR="00E75662" w:rsidRPr="00834604">
        <w:rPr>
          <w:rFonts w:ascii="Times New Roman" w:hAnsi="Times New Roman" w:cs="Times New Roman"/>
          <w:sz w:val="24"/>
          <w:szCs w:val="24"/>
        </w:rPr>
        <w:t>ies</w:t>
      </w:r>
      <w:r w:rsidR="00641A55" w:rsidRPr="00834604">
        <w:rPr>
          <w:rFonts w:ascii="Times New Roman" w:hAnsi="Times New Roman" w:cs="Times New Roman"/>
          <w:sz w:val="24"/>
          <w:szCs w:val="24"/>
        </w:rPr>
        <w:t xml:space="preserve"> and, in </w:t>
      </w:r>
      <w:r w:rsidR="00641A55" w:rsidRPr="00834604">
        <w:rPr>
          <w:rFonts w:ascii="Times New Roman" w:hAnsi="Times New Roman" w:cs="Times New Roman"/>
          <w:sz w:val="24"/>
          <w:szCs w:val="24"/>
        </w:rPr>
        <w:lastRenderedPageBreak/>
        <w:t xml:space="preserve">principle, to allow for </w:t>
      </w:r>
      <w:r w:rsidR="00E75662" w:rsidRPr="00834604">
        <w:rPr>
          <w:rFonts w:ascii="Times New Roman" w:hAnsi="Times New Roman" w:cs="Times New Roman"/>
          <w:sz w:val="24"/>
          <w:szCs w:val="24"/>
        </w:rPr>
        <w:t xml:space="preserve">them </w:t>
      </w:r>
      <w:r w:rsidR="00641A55" w:rsidRPr="00834604">
        <w:rPr>
          <w:rFonts w:ascii="Times New Roman" w:hAnsi="Times New Roman" w:cs="Times New Roman"/>
          <w:sz w:val="24"/>
          <w:szCs w:val="24"/>
        </w:rPr>
        <w:t xml:space="preserve">in models of soil processes </w:t>
      </w:r>
      <w:r w:rsidR="00BE58C5" w:rsidRPr="00834604">
        <w:rPr>
          <w:rFonts w:ascii="Times New Roman" w:hAnsi="Times New Roman" w:cs="Times New Roman"/>
          <w:sz w:val="24"/>
          <w:szCs w:val="24"/>
        </w:rPr>
        <w:fldChar w:fldCharType="begin">
          <w:fldData xml:space="preserve">PEVuZE5vdGU+PENpdGU+PEF1dGhvcj5MZWl0bmVyPC9BdXRob3I+PFllYXI+MjAxMDwvWWVhcj48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==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PEVuZE5vdGU+PENpdGU+PEF1dGhvcj5MZWl0bmVyPC9BdXRob3I+PFllYXI+MjAxMDwvWWVhcj48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==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BE58C5" w:rsidRPr="00834604">
        <w:rPr>
          <w:rFonts w:ascii="Times New Roman" w:hAnsi="Times New Roman" w:cs="Times New Roman"/>
          <w:sz w:val="24"/>
          <w:szCs w:val="24"/>
        </w:rPr>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(Leitner</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2010; Blunt</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2013; Keyes</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2013; Wildenschild &amp; Sheppard, 2013)</w:t>
      </w:r>
      <w:r w:rsidR="00BE58C5" w:rsidRPr="00834604">
        <w:rPr>
          <w:rFonts w:ascii="Times New Roman" w:hAnsi="Times New Roman" w:cs="Times New Roman"/>
          <w:sz w:val="24"/>
          <w:szCs w:val="24"/>
        </w:rPr>
        <w:fldChar w:fldCharType="end"/>
      </w:r>
      <w:r w:rsidR="00641A55" w:rsidRPr="00834604">
        <w:rPr>
          <w:rFonts w:ascii="Times New Roman" w:hAnsi="Times New Roman" w:cs="Times New Roman"/>
          <w:sz w:val="24"/>
          <w:szCs w:val="24"/>
        </w:rPr>
        <w:t>. Th</w:t>
      </w:r>
      <w:r w:rsidR="00BB2EB7">
        <w:rPr>
          <w:rFonts w:ascii="Times New Roman" w:hAnsi="Times New Roman" w:cs="Times New Roman"/>
          <w:sz w:val="24"/>
          <w:szCs w:val="24"/>
        </w:rPr>
        <w:t>e research in th</w:t>
      </w:r>
      <w:r w:rsidR="00641A55" w:rsidRPr="00834604">
        <w:rPr>
          <w:rFonts w:ascii="Times New Roman" w:hAnsi="Times New Roman" w:cs="Times New Roman"/>
          <w:sz w:val="24"/>
          <w:szCs w:val="24"/>
        </w:rPr>
        <w:t>is paper assess</w:t>
      </w:r>
      <w:r w:rsidR="00BB2EB7">
        <w:rPr>
          <w:rFonts w:ascii="Times New Roman" w:hAnsi="Times New Roman" w:cs="Times New Roman"/>
          <w:sz w:val="24"/>
          <w:szCs w:val="24"/>
        </w:rPr>
        <w:t>es</w:t>
      </w:r>
      <w:r w:rsidR="00641A55" w:rsidRPr="00834604">
        <w:rPr>
          <w:rFonts w:ascii="Times New Roman" w:hAnsi="Times New Roman" w:cs="Times New Roman"/>
          <w:sz w:val="24"/>
          <w:szCs w:val="24"/>
        </w:rPr>
        <w:t xml:space="preserve"> </w:t>
      </w:r>
      <w:r w:rsidR="00980946" w:rsidRPr="00834604">
        <w:rPr>
          <w:rFonts w:ascii="Times New Roman" w:hAnsi="Times New Roman" w:cs="Times New Roman"/>
          <w:sz w:val="24"/>
          <w:szCs w:val="24"/>
        </w:rPr>
        <w:t xml:space="preserve">the circumstances in which it </w:t>
      </w:r>
      <w:r w:rsidR="00641A55" w:rsidRPr="00834604">
        <w:rPr>
          <w:rFonts w:ascii="Times New Roman" w:hAnsi="Times New Roman" w:cs="Times New Roman"/>
          <w:sz w:val="24"/>
          <w:szCs w:val="24"/>
        </w:rPr>
        <w:t xml:space="preserve">is worth </w:t>
      </w:r>
      <w:r w:rsidR="00980946" w:rsidRPr="00834604">
        <w:rPr>
          <w:rFonts w:ascii="Times New Roman" w:hAnsi="Times New Roman" w:cs="Times New Roman"/>
          <w:sz w:val="24"/>
          <w:szCs w:val="24"/>
        </w:rPr>
        <w:t>doing this</w:t>
      </w:r>
      <w:r w:rsidR="00641A55" w:rsidRPr="00834604">
        <w:rPr>
          <w:rFonts w:ascii="Times New Roman" w:hAnsi="Times New Roman" w:cs="Times New Roman"/>
          <w:sz w:val="24"/>
          <w:szCs w:val="24"/>
        </w:rPr>
        <w:t>.</w:t>
      </w:r>
    </w:p>
    <w:p w14:paraId="1989D572" w14:textId="10AE5799" w:rsidR="00BE1955" w:rsidRPr="00834604" w:rsidRDefault="00980946"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Conventional models of </w:t>
      </w:r>
      <w:r w:rsidR="00E75662" w:rsidRPr="00834604">
        <w:rPr>
          <w:rFonts w:ascii="Times New Roman" w:hAnsi="Times New Roman" w:cs="Times New Roman"/>
          <w:sz w:val="24"/>
          <w:szCs w:val="24"/>
        </w:rPr>
        <w:t xml:space="preserve">solute </w:t>
      </w:r>
      <w:r w:rsidR="00CC6333" w:rsidRPr="00834604">
        <w:rPr>
          <w:rFonts w:ascii="Times New Roman" w:hAnsi="Times New Roman" w:cs="Times New Roman"/>
          <w:sz w:val="24"/>
          <w:szCs w:val="24"/>
        </w:rPr>
        <w:t>transport</w:t>
      </w:r>
      <w:r w:rsidRPr="00834604">
        <w:rPr>
          <w:rFonts w:ascii="Times New Roman" w:hAnsi="Times New Roman" w:cs="Times New Roman"/>
          <w:sz w:val="24"/>
          <w:szCs w:val="24"/>
        </w:rPr>
        <w:t xml:space="preserve"> and reaction in soil treat the soil as quasi-homogeneous by considering </w:t>
      </w:r>
      <w:r w:rsidR="00BB2EB7" w:rsidRPr="00834604">
        <w:rPr>
          <w:rFonts w:ascii="Times New Roman" w:hAnsi="Times New Roman" w:cs="Times New Roman"/>
          <w:sz w:val="24"/>
          <w:szCs w:val="24"/>
        </w:rPr>
        <w:t xml:space="preserve">only </w:t>
      </w:r>
      <w:r w:rsidRPr="00834604">
        <w:rPr>
          <w:rFonts w:ascii="Times New Roman" w:hAnsi="Times New Roman" w:cs="Times New Roman"/>
          <w:sz w:val="24"/>
          <w:szCs w:val="24"/>
        </w:rPr>
        <w:t xml:space="preserve">soil volumes large enough to average over </w:t>
      </w:r>
      <w:r w:rsidR="00C54C09" w:rsidRPr="00834604">
        <w:rPr>
          <w:rFonts w:ascii="Times New Roman" w:hAnsi="Times New Roman" w:cs="Times New Roman"/>
          <w:sz w:val="24"/>
          <w:szCs w:val="24"/>
        </w:rPr>
        <w:t>microscale</w:t>
      </w:r>
      <w:r w:rsidRPr="00834604">
        <w:rPr>
          <w:rFonts w:ascii="Times New Roman" w:hAnsi="Times New Roman" w:cs="Times New Roman"/>
          <w:sz w:val="24"/>
          <w:szCs w:val="24"/>
        </w:rPr>
        <w:t xml:space="preserve"> variation</w:t>
      </w:r>
      <w:r w:rsidR="00E43AA8" w:rsidRPr="00834604">
        <w:rPr>
          <w:rFonts w:ascii="Times New Roman" w:hAnsi="Times New Roman" w:cs="Times New Roman"/>
          <w:sz w:val="24"/>
          <w:szCs w:val="24"/>
        </w:rPr>
        <w:t xml:space="preserve"> </w:t>
      </w:r>
      <w:r w:rsidR="00BE58C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&lt;EndNote&gt;&lt;Cite&gt;&lt;Author&gt;Tinker&lt;/Author&gt;&lt;Year&gt;2000&lt;/Year&gt;&lt;RecNum&gt;49&lt;/RecNum&gt;&lt;DisplayText&gt;(Tinker &amp;amp; Nye, 2000)&lt;/DisplayText&gt;&lt;record&gt;&lt;rec-number&gt;49&lt;/rec-number&gt;&lt;foreign-keys&gt;&lt;key app="EN" db-id="5rx0rdarqxdes6es02qvfse3se2past9dfs2" timestamp="1431081937"&gt;49&lt;/key&gt;&lt;/foreign-keys&gt;&lt;ref-type name="Book"&gt;6&lt;/ref-type&gt;&lt;contributors&gt;&lt;authors&gt;&lt;author&gt;Tinker,  P. B.&lt;/author&gt;&lt;author&gt;Nye, P. H.&lt;/author&gt;&lt;/authors&gt;&lt;/contributors&gt;&lt;titles&gt;&lt;title&gt;Solute movement in the rhizosphere, 2nd edition&lt;/title&gt;&lt;/titles&gt;&lt;dates&gt;&lt;year&gt;2000&lt;/year&gt;&lt;/dates&gt;&lt;pub-location&gt;USA&lt;/pub-location&gt;&lt;publisher&gt;Oxford University Press&lt;/publisher&gt;&lt;urls&gt;&lt;/urls&gt;&lt;/record&gt;&lt;/Cite&gt;&lt;/EndNote&gt;</w:instrText>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(Tinker &amp; Nye, 2000)</w:t>
      </w:r>
      <w:r w:rsidR="00BE58C5" w:rsidRPr="00834604">
        <w:rPr>
          <w:rFonts w:ascii="Times New Roman" w:hAnsi="Times New Roman" w:cs="Times New Roman"/>
          <w:sz w:val="24"/>
          <w:szCs w:val="24"/>
        </w:rPr>
        <w:fldChar w:fldCharType="end"/>
      </w:r>
      <w:r w:rsidRPr="00834604">
        <w:rPr>
          <w:rFonts w:ascii="Times New Roman" w:hAnsi="Times New Roman" w:cs="Times New Roman"/>
          <w:sz w:val="24"/>
          <w:szCs w:val="24"/>
        </w:rPr>
        <w:t xml:space="preserve">. </w:t>
      </w:r>
      <w:r w:rsidR="00E75662" w:rsidRPr="00834604">
        <w:rPr>
          <w:rFonts w:ascii="Times New Roman" w:hAnsi="Times New Roman" w:cs="Times New Roman"/>
          <w:sz w:val="24"/>
          <w:szCs w:val="24"/>
        </w:rPr>
        <w:t>The question</w:t>
      </w:r>
      <w:r w:rsidR="00BB2EB7">
        <w:rPr>
          <w:rFonts w:ascii="Times New Roman" w:hAnsi="Times New Roman" w:cs="Times New Roman"/>
          <w:sz w:val="24"/>
          <w:szCs w:val="24"/>
        </w:rPr>
        <w:t>s</w:t>
      </w:r>
      <w:r w:rsidR="00E75662" w:rsidRPr="00834604">
        <w:rPr>
          <w:rFonts w:ascii="Times New Roman" w:hAnsi="Times New Roman" w:cs="Times New Roman"/>
          <w:sz w:val="24"/>
          <w:szCs w:val="24"/>
        </w:rPr>
        <w:t xml:space="preserve"> are</w:t>
      </w:r>
      <w:r w:rsidR="00BB2EB7">
        <w:rPr>
          <w:rFonts w:ascii="Times New Roman" w:hAnsi="Times New Roman" w:cs="Times New Roman"/>
          <w:sz w:val="24"/>
          <w:szCs w:val="24"/>
        </w:rPr>
        <w:t>:</w:t>
      </w:r>
      <w:r w:rsidR="00E75662" w:rsidRPr="00834604">
        <w:rPr>
          <w:rFonts w:ascii="Times New Roman" w:hAnsi="Times New Roman" w:cs="Times New Roman"/>
          <w:sz w:val="24"/>
          <w:szCs w:val="24"/>
        </w:rPr>
        <w:t xml:space="preserve"> what are the limiting volumes for which this is justified and how do they depend on </w:t>
      </w:r>
      <w:r w:rsidR="00C54C09" w:rsidRPr="00834604">
        <w:rPr>
          <w:rFonts w:ascii="Times New Roman" w:hAnsi="Times New Roman" w:cs="Times New Roman"/>
          <w:sz w:val="24"/>
          <w:szCs w:val="24"/>
        </w:rPr>
        <w:t>microscale</w:t>
      </w:r>
      <w:r w:rsidR="00E75662" w:rsidRPr="00834604">
        <w:rPr>
          <w:rFonts w:ascii="Times New Roman" w:hAnsi="Times New Roman" w:cs="Times New Roman"/>
          <w:sz w:val="24"/>
          <w:szCs w:val="24"/>
        </w:rPr>
        <w:t xml:space="preserve"> heterogeneities and reaction rates relative to transport rates</w:t>
      </w:r>
      <w:r w:rsidR="00BB2EB7">
        <w:rPr>
          <w:rFonts w:ascii="Times New Roman" w:hAnsi="Times New Roman" w:cs="Times New Roman"/>
          <w:sz w:val="24"/>
          <w:szCs w:val="24"/>
        </w:rPr>
        <w:t>?</w:t>
      </w:r>
      <w:r w:rsidR="00E75662" w:rsidRPr="00834604">
        <w:rPr>
          <w:rFonts w:ascii="Times New Roman" w:hAnsi="Times New Roman" w:cs="Times New Roman"/>
          <w:sz w:val="24"/>
          <w:szCs w:val="24"/>
        </w:rPr>
        <w:t xml:space="preserve"> </w:t>
      </w:r>
      <w:r w:rsidR="00514B40" w:rsidRPr="00834604">
        <w:rPr>
          <w:rFonts w:ascii="Times New Roman" w:hAnsi="Times New Roman" w:cs="Times New Roman"/>
          <w:sz w:val="24"/>
          <w:szCs w:val="24"/>
        </w:rPr>
        <w:t xml:space="preserve">We aim to answer </w:t>
      </w:r>
      <w:r w:rsidR="00BE1955" w:rsidRPr="00834604">
        <w:rPr>
          <w:rFonts w:ascii="Times New Roman" w:hAnsi="Times New Roman" w:cs="Times New Roman"/>
          <w:sz w:val="24"/>
          <w:szCs w:val="24"/>
        </w:rPr>
        <w:t xml:space="preserve">these questions </w:t>
      </w:r>
      <w:r w:rsidR="00BB2EB7">
        <w:rPr>
          <w:rFonts w:ascii="Times New Roman" w:hAnsi="Times New Roman" w:cs="Times New Roman"/>
          <w:sz w:val="24"/>
          <w:szCs w:val="24"/>
        </w:rPr>
        <w:t>below</w:t>
      </w:r>
      <w:r w:rsidR="00514B40" w:rsidRPr="00834604">
        <w:rPr>
          <w:rFonts w:ascii="Times New Roman" w:hAnsi="Times New Roman" w:cs="Times New Roman"/>
          <w:sz w:val="24"/>
          <w:szCs w:val="24"/>
        </w:rPr>
        <w:t>.</w:t>
      </w:r>
      <w:r w:rsidR="00BE1955" w:rsidRPr="00834604">
        <w:rPr>
          <w:rFonts w:ascii="Times New Roman" w:hAnsi="Times New Roman" w:cs="Times New Roman"/>
          <w:sz w:val="24"/>
          <w:szCs w:val="24"/>
        </w:rPr>
        <w:t xml:space="preserve"> </w:t>
      </w:r>
    </w:p>
    <w:p w14:paraId="792FF34A" w14:textId="2815E391" w:rsidR="007A2DF7" w:rsidRPr="00834604" w:rsidRDefault="00BF0CE6"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W</w:t>
      </w:r>
      <w:r w:rsidR="00E75662" w:rsidRPr="00834604">
        <w:rPr>
          <w:rFonts w:ascii="Times New Roman" w:hAnsi="Times New Roman" w:cs="Times New Roman"/>
          <w:sz w:val="24"/>
          <w:szCs w:val="24"/>
        </w:rPr>
        <w:t xml:space="preserve">e use the mathematical </w:t>
      </w:r>
      <w:r w:rsidR="00077BB1" w:rsidRPr="00834604">
        <w:rPr>
          <w:rFonts w:ascii="Times New Roman" w:hAnsi="Times New Roman" w:cs="Times New Roman"/>
          <w:sz w:val="24"/>
          <w:szCs w:val="24"/>
        </w:rPr>
        <w:t xml:space="preserve">method of </w:t>
      </w:r>
      <w:r w:rsidR="00E75662" w:rsidRPr="00834604">
        <w:rPr>
          <w:rFonts w:ascii="Times New Roman" w:hAnsi="Times New Roman" w:cs="Times New Roman"/>
          <w:sz w:val="24"/>
          <w:szCs w:val="24"/>
        </w:rPr>
        <w:t>homogeni</w:t>
      </w:r>
      <w:r w:rsidR="00BB2EB7">
        <w:rPr>
          <w:rFonts w:ascii="Times New Roman" w:hAnsi="Times New Roman" w:cs="Times New Roman"/>
          <w:sz w:val="24"/>
          <w:szCs w:val="24"/>
        </w:rPr>
        <w:t>z</w:t>
      </w:r>
      <w:r w:rsidR="00E75662" w:rsidRPr="00834604">
        <w:rPr>
          <w:rFonts w:ascii="Times New Roman" w:hAnsi="Times New Roman" w:cs="Times New Roman"/>
          <w:sz w:val="24"/>
          <w:szCs w:val="24"/>
        </w:rPr>
        <w:t>ation</w:t>
      </w:r>
      <w:r w:rsidR="00E43AA8" w:rsidRPr="00834604">
        <w:rPr>
          <w:rFonts w:ascii="Times New Roman" w:hAnsi="Times New Roman" w:cs="Times New Roman"/>
          <w:sz w:val="24"/>
          <w:szCs w:val="24"/>
        </w:rPr>
        <w:t xml:space="preserve"> </w:t>
      </w:r>
      <w:r w:rsidR="00BE58C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&lt;EndNote&gt;&lt;Cite&gt;&lt;Author&gt;Hornung&lt;/Author&gt;&lt;Year&gt;1997&lt;/Year&gt;&lt;RecNum&gt;25&lt;/RecNum&gt;&lt;DisplayText&gt;(Hornung, 1997; Pavliotis &amp;amp; Stuart, 2008)&lt;/DisplayText&gt;&lt;record&gt;&lt;rec-number&gt;25&lt;/rec-number&gt;&lt;foreign-keys&gt;&lt;key app="EN" db-id="5rx0rdarqxdes6es02qvfse3se2past9dfs2" timestamp="1415869410"&gt;25&lt;/key&gt;&lt;/foreign-keys&gt;&lt;ref-type name="Book"&gt;6&lt;/ref-type&gt;&lt;contributors&gt;&lt;authors&gt;&lt;author&gt;Hornung, Ulrich&lt;/author&gt;&lt;/authors&gt;&lt;/contributors&gt;&lt;titles&gt;&lt;title&gt;Homogenization and porous media&lt;/title&gt;&lt;/titles&gt;&lt;volume&gt;6&lt;/volume&gt;&lt;dates&gt;&lt;year&gt;1997&lt;/year&gt;&lt;/dates&gt;&lt;publisher&gt;Springer&lt;/publisher&gt;&lt;isbn&gt;0387947868&lt;/isbn&gt;&lt;urls&gt;&lt;/urls&gt;&lt;/record&gt;&lt;/Cite&gt;&lt;Cite&gt;&lt;Author&gt;Pavliotis&lt;/Author&gt;&lt;Year&gt;2008&lt;/Year&gt;&lt;RecNum&gt;39&lt;/RecNum&gt;&lt;record&gt;&lt;rec-number&gt;39&lt;/rec-number&gt;&lt;foreign-keys&gt;&lt;key app="EN" db-id="5rx0rdarqxdes6es02qvfse3se2past9dfs2" timestamp="1427959182"&gt;39&lt;/key&gt;&lt;/foreign-keys&gt;&lt;ref-type name="Book"&gt;6&lt;/ref-type&gt;&lt;contributors&gt;&lt;authors&gt;&lt;author&gt;Pavliotis, Grigoris&lt;/author&gt;&lt;author&gt;Stuart, Andrew&lt;/author&gt;&lt;/authors&gt;&lt;/contributors&gt;&lt;titles&gt;&lt;title&gt;Multiscale methods: averaging and homogenization&lt;/title&gt;&lt;/titles&gt;&lt;volume&gt;53&lt;/volume&gt;&lt;dates&gt;&lt;year&gt;2008&lt;/year&gt;&lt;/dates&gt;&lt;publisher&gt;Springer Science &amp;amp; Business Media&lt;/publisher&gt;&lt;isbn&gt;0387738290&lt;/isbn&gt;&lt;urls&gt;&lt;/urls&gt;&lt;/record&gt;&lt;/Cite&gt;&lt;/EndNote&gt;</w:instrText>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(Hornung, 1997; Pavliotis &amp; Stuart, 2008)</w:t>
      </w:r>
      <w:r w:rsidR="00BE58C5" w:rsidRPr="00834604">
        <w:rPr>
          <w:rFonts w:ascii="Times New Roman" w:hAnsi="Times New Roman" w:cs="Times New Roman"/>
          <w:sz w:val="24"/>
          <w:szCs w:val="24"/>
        </w:rPr>
        <w:fldChar w:fldCharType="end"/>
      </w:r>
      <w:r w:rsidR="00E75662" w:rsidRPr="00834604">
        <w:rPr>
          <w:rFonts w:ascii="Times New Roman" w:hAnsi="Times New Roman" w:cs="Times New Roman"/>
          <w:sz w:val="24"/>
          <w:szCs w:val="24"/>
        </w:rPr>
        <w:t xml:space="preserve"> to derive </w:t>
      </w:r>
      <w:r w:rsidR="00C54C09" w:rsidRPr="00834604">
        <w:rPr>
          <w:rFonts w:ascii="Times New Roman" w:hAnsi="Times New Roman" w:cs="Times New Roman"/>
          <w:sz w:val="24"/>
          <w:szCs w:val="24"/>
        </w:rPr>
        <w:t>macroscale</w:t>
      </w:r>
      <w:r w:rsidR="00E75662" w:rsidRPr="00834604">
        <w:rPr>
          <w:rFonts w:ascii="Times New Roman" w:hAnsi="Times New Roman" w:cs="Times New Roman"/>
          <w:sz w:val="24"/>
          <w:szCs w:val="24"/>
        </w:rPr>
        <w:t xml:space="preserve"> equations for solute </w:t>
      </w:r>
      <w:r w:rsidR="00CC6333" w:rsidRPr="00834604">
        <w:rPr>
          <w:rFonts w:ascii="Times New Roman" w:hAnsi="Times New Roman" w:cs="Times New Roman"/>
          <w:sz w:val="24"/>
          <w:szCs w:val="24"/>
        </w:rPr>
        <w:t xml:space="preserve">transport </w:t>
      </w:r>
      <w:r w:rsidR="00E75662" w:rsidRPr="00834604">
        <w:rPr>
          <w:rFonts w:ascii="Times New Roman" w:hAnsi="Times New Roman" w:cs="Times New Roman"/>
          <w:sz w:val="24"/>
          <w:szCs w:val="24"/>
        </w:rPr>
        <w:t xml:space="preserve">and reaction </w:t>
      </w:r>
      <w:r w:rsidR="00BB2EB7">
        <w:rPr>
          <w:rFonts w:ascii="Times New Roman" w:hAnsi="Times New Roman" w:cs="Times New Roman"/>
          <w:sz w:val="24"/>
          <w:szCs w:val="24"/>
        </w:rPr>
        <w:t xml:space="preserve">that </w:t>
      </w:r>
      <w:r w:rsidR="00E75662" w:rsidRPr="00834604">
        <w:rPr>
          <w:rFonts w:ascii="Times New Roman" w:hAnsi="Times New Roman" w:cs="Times New Roman"/>
          <w:sz w:val="24"/>
          <w:szCs w:val="24"/>
        </w:rPr>
        <w:t>allow</w:t>
      </w:r>
      <w:r w:rsidR="00BB2EB7">
        <w:rPr>
          <w:rFonts w:ascii="Times New Roman" w:hAnsi="Times New Roman" w:cs="Times New Roman"/>
          <w:sz w:val="24"/>
          <w:szCs w:val="24"/>
        </w:rPr>
        <w:t>s</w:t>
      </w:r>
      <w:r w:rsidR="00E75662" w:rsidRPr="00834604">
        <w:rPr>
          <w:rFonts w:ascii="Times New Roman" w:hAnsi="Times New Roman" w:cs="Times New Roman"/>
          <w:sz w:val="24"/>
          <w:szCs w:val="24"/>
        </w:rPr>
        <w:t xml:space="preserve"> for </w:t>
      </w:r>
      <w:r w:rsidR="00C54C09" w:rsidRPr="00834604">
        <w:rPr>
          <w:rFonts w:ascii="Times New Roman" w:hAnsi="Times New Roman" w:cs="Times New Roman"/>
          <w:sz w:val="24"/>
          <w:szCs w:val="24"/>
        </w:rPr>
        <w:t>microscale</w:t>
      </w:r>
      <w:r w:rsidR="00E75662" w:rsidRPr="00834604">
        <w:rPr>
          <w:rFonts w:ascii="Times New Roman" w:hAnsi="Times New Roman" w:cs="Times New Roman"/>
          <w:sz w:val="24"/>
          <w:szCs w:val="24"/>
        </w:rPr>
        <w:t xml:space="preserve"> heterogeneities</w:t>
      </w:r>
      <w:r w:rsidR="00BE1955"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00BE1955" w:rsidRPr="00834604">
        <w:rPr>
          <w:rFonts w:ascii="Times New Roman" w:hAnsi="Times New Roman" w:cs="Times New Roman"/>
          <w:sz w:val="24"/>
          <w:szCs w:val="24"/>
        </w:rPr>
        <w:t xml:space="preserve">This method has been used </w:t>
      </w:r>
      <w:r w:rsidR="00BB2EB7" w:rsidRPr="00834604">
        <w:rPr>
          <w:rFonts w:ascii="Times New Roman" w:hAnsi="Times New Roman" w:cs="Times New Roman"/>
          <w:sz w:val="24"/>
          <w:szCs w:val="24"/>
        </w:rPr>
        <w:t xml:space="preserve">widely </w:t>
      </w:r>
      <w:r w:rsidR="00BE1955" w:rsidRPr="00834604">
        <w:rPr>
          <w:rFonts w:ascii="Times New Roman" w:hAnsi="Times New Roman" w:cs="Times New Roman"/>
          <w:sz w:val="24"/>
          <w:szCs w:val="24"/>
        </w:rPr>
        <w:t xml:space="preserve">to derive soil hydraulic properties </w:t>
      </w:r>
      <w:r w:rsidR="00BE1955" w:rsidRPr="00834604">
        <w:rPr>
          <w:rFonts w:ascii="Times New Roman" w:hAnsi="Times New Roman" w:cs="Times New Roman"/>
          <w:sz w:val="24"/>
          <w:szCs w:val="24"/>
        </w:rPr>
        <w:fldChar w:fldCharType="begin">
          <w:fldData xml:space="preserve">PEVuZE5vdGU+PENpdGU+PEF1dGhvcj5EYWx5PC9BdXRob3I+PFllYXI+MjAxNTwvWWVhcj48UmVj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PEVuZE5vdGU+PENpdGU+PEF1dGhvcj5EYWx5PC9BdXRob3I+PFllYXI+MjAxNTwvWWVhcj48UmVj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BE1955" w:rsidRPr="00834604">
        <w:rPr>
          <w:rFonts w:ascii="Times New Roman" w:hAnsi="Times New Roman" w:cs="Times New Roman"/>
          <w:sz w:val="24"/>
          <w:szCs w:val="24"/>
        </w:rPr>
      </w:r>
      <w:r w:rsidR="00BE195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(Keller, 1980; Daly</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2015; Tracy</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2015)</w:t>
      </w:r>
      <w:r w:rsidR="00BE1955" w:rsidRPr="00834604">
        <w:rPr>
          <w:rFonts w:ascii="Times New Roman" w:hAnsi="Times New Roman" w:cs="Times New Roman"/>
          <w:sz w:val="24"/>
          <w:szCs w:val="24"/>
        </w:rPr>
        <w:fldChar w:fldCharType="end"/>
      </w:r>
      <w:r w:rsidR="00BE1955" w:rsidRPr="00834604">
        <w:rPr>
          <w:rFonts w:ascii="Times New Roman" w:hAnsi="Times New Roman" w:cs="Times New Roman"/>
          <w:sz w:val="24"/>
          <w:szCs w:val="24"/>
        </w:rPr>
        <w:t xml:space="preserve">, </w:t>
      </w:r>
      <w:proofErr w:type="spellStart"/>
      <w:r w:rsidR="00BE1955" w:rsidRPr="00834604">
        <w:rPr>
          <w:rFonts w:ascii="Times New Roman" w:hAnsi="Times New Roman" w:cs="Times New Roman"/>
          <w:sz w:val="24"/>
          <w:szCs w:val="24"/>
        </w:rPr>
        <w:t>poroelastic</w:t>
      </w:r>
      <w:proofErr w:type="spellEnd"/>
      <w:r w:rsidR="00BE1955" w:rsidRPr="00834604">
        <w:rPr>
          <w:rFonts w:ascii="Times New Roman" w:hAnsi="Times New Roman" w:cs="Times New Roman"/>
          <w:sz w:val="24"/>
          <w:szCs w:val="24"/>
        </w:rPr>
        <w:t xml:space="preserve"> properties</w:t>
      </w:r>
      <w:r w:rsidR="00E43AA8" w:rsidRPr="00834604">
        <w:rPr>
          <w:rFonts w:ascii="Times New Roman" w:hAnsi="Times New Roman" w:cs="Times New Roman"/>
          <w:sz w:val="24"/>
          <w:szCs w:val="24"/>
        </w:rPr>
        <w:t xml:space="preserve"> </w:t>
      </w:r>
      <w:r w:rsidR="00BE195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&lt;EndNote&gt;&lt;Cite&gt;&lt;Author&gt;Burridge&lt;/Author&gt;&lt;Year&gt;1981&lt;/Year&gt;&lt;RecNum&gt;70&lt;/RecNum&gt;&lt;DisplayText&gt;(Burridge &amp;amp; Keller, 1981; Lee &amp;amp; Mei, 1997)&lt;/DisplayText&gt;&lt;record&gt;&lt;rec-number&gt;70&lt;/rec-number&gt;&lt;foreign-keys&gt;&lt;key app="EN" db-id="5rx0rdarqxdes6es02qvfse3se2past9dfs2" timestamp="1431093756"&gt;70&lt;/key&gt;&lt;/foreign-keys&gt;&lt;ref-type name="Journal Article"&gt;17&lt;/ref-type&gt;&lt;contributors&gt;&lt;authors&gt;&lt;author&gt;Burridge, Robert&lt;/author&gt;&lt;author&gt;Keller, Joseph B&lt;/author&gt;&lt;/authors&gt;&lt;/contributors&gt;&lt;titles&gt;&lt;title&gt;Poroelasticity equations derived from microstructure&lt;/title&gt;&lt;secondary-title&gt;The Journal of the Acoustical Society of America&lt;/secondary-title&gt;&lt;/titles&gt;&lt;periodical&gt;&lt;full-title&gt;The Journal of the Acoustical Society of America&lt;/full-title&gt;&lt;/periodical&gt;&lt;pages&gt;1140-1146&lt;/pages&gt;&lt;volume&gt;70&lt;/volume&gt;&lt;number&gt;4&lt;/number&gt;&lt;dates&gt;&lt;year&gt;1981&lt;/year&gt;&lt;/dates&gt;&lt;isbn&gt;0001-4966&lt;/isbn&gt;&lt;urls&gt;&lt;/urls&gt;&lt;/record&gt;&lt;/Cite&gt;&lt;Cite&gt;&lt;Author&gt;Lee&lt;/Author&gt;&lt;Year&gt;1997&lt;/Year&gt;&lt;RecNum&gt;72&lt;/RecNum&gt;&lt;record&gt;&lt;rec-number&gt;72&lt;/rec-number&gt;&lt;foreign-keys&gt;&lt;key app="EN" db-id="5rx0rdarqxdes6es02qvfse3se2past9dfs2" timestamp="1431093919"&gt;72&lt;/key&gt;&lt;/foreign-keys&gt;&lt;ref-type name="Journal Article"&gt;17&lt;/ref-type&gt;&lt;contributors&gt;&lt;authors&gt;&lt;author&gt;Lee, Cheo K&lt;/author&gt;&lt;author&gt;Mei, Chiang C&lt;/author&gt;&lt;/authors&gt;&lt;/contributors&gt;&lt;titles&gt;&lt;title&gt;Re-examination of the equations of poroelasticity&lt;/title&gt;&lt;secondary-title&gt;International journal of engineering science&lt;/secondary-title&gt;&lt;/titles&gt;&lt;periodical&gt;&lt;full-title&gt;International Journal of Engineering Science&lt;/full-title&gt;&lt;/periodical&gt;&lt;pages&gt;329-352&lt;/pages&gt;&lt;volume&gt;35&lt;/volume&gt;&lt;number&gt;4&lt;/number&gt;&lt;dates&gt;&lt;year&gt;1997&lt;/year&gt;&lt;/dates&gt;&lt;isbn&gt;0020-7225&lt;/isbn&gt;&lt;urls&gt;&lt;/urls&gt;&lt;/record&gt;&lt;/Cite&gt;&lt;/EndNote&gt;</w:instrText>
      </w:r>
      <w:r w:rsidR="00BE195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(Burridge &amp; Keller, 1981; Lee &amp; Mei, 1997)</w:t>
      </w:r>
      <w:r w:rsidR="00BE1955" w:rsidRPr="00834604">
        <w:rPr>
          <w:rFonts w:ascii="Times New Roman" w:hAnsi="Times New Roman" w:cs="Times New Roman"/>
          <w:sz w:val="24"/>
          <w:szCs w:val="24"/>
        </w:rPr>
        <w:fldChar w:fldCharType="end"/>
      </w:r>
      <w:r w:rsidR="00BE1955" w:rsidRPr="00834604">
        <w:rPr>
          <w:rFonts w:ascii="Times New Roman" w:hAnsi="Times New Roman" w:cs="Times New Roman"/>
          <w:sz w:val="24"/>
          <w:szCs w:val="24"/>
        </w:rPr>
        <w:t xml:space="preserve"> and </w:t>
      </w:r>
      <w:r w:rsidR="005E5721" w:rsidRPr="00834604">
        <w:rPr>
          <w:rFonts w:ascii="Times New Roman" w:hAnsi="Times New Roman" w:cs="Times New Roman"/>
          <w:sz w:val="24"/>
          <w:szCs w:val="24"/>
        </w:rPr>
        <w:t xml:space="preserve">solute effective </w:t>
      </w:r>
      <w:r w:rsidR="00BE1955" w:rsidRPr="00834604">
        <w:rPr>
          <w:rFonts w:ascii="Times New Roman" w:hAnsi="Times New Roman" w:cs="Times New Roman"/>
          <w:sz w:val="24"/>
          <w:szCs w:val="24"/>
        </w:rPr>
        <w:t>diffusivities</w:t>
      </w:r>
      <w:r w:rsidR="00E43AA8" w:rsidRPr="00834604">
        <w:rPr>
          <w:rFonts w:ascii="Times New Roman" w:hAnsi="Times New Roman" w:cs="Times New Roman"/>
          <w:sz w:val="24"/>
          <w:szCs w:val="24"/>
        </w:rPr>
        <w:t xml:space="preserve"> </w:t>
      </w:r>
      <w:r w:rsidR="00BE1955" w:rsidRPr="00834604">
        <w:rPr>
          <w:rFonts w:ascii="Times New Roman" w:hAnsi="Times New Roman" w:cs="Times New Roman"/>
          <w:sz w:val="24"/>
          <w:szCs w:val="24"/>
        </w:rPr>
        <w:fldChar w:fldCharType="begin">
          <w:fldData xml:space="preserve">PEVuZE5vdGU+PENpdGU+PEF1dGhvcj5aeWdhbGFraXM8L0F1dGhvcj48WWVhcj4yMDExPC9ZZWFy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PEVuZE5vdGU+PENpdGU+PEF1dGhvcj5aeWdhbGFraXM8L0F1dGhvcj48WWVhcj4yMDExPC9ZZWFy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BE1955" w:rsidRPr="00834604">
        <w:rPr>
          <w:rFonts w:ascii="Times New Roman" w:hAnsi="Times New Roman" w:cs="Times New Roman"/>
          <w:sz w:val="24"/>
          <w:szCs w:val="24"/>
        </w:rPr>
      </w:r>
      <w:r w:rsidR="00BE195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(Ptashnyk</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2010; Zygalakis</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2011)</w:t>
      </w:r>
      <w:r w:rsidR="00BE1955" w:rsidRPr="00834604">
        <w:rPr>
          <w:rFonts w:ascii="Times New Roman" w:hAnsi="Times New Roman" w:cs="Times New Roman"/>
          <w:sz w:val="24"/>
          <w:szCs w:val="24"/>
        </w:rPr>
        <w:fldChar w:fldCharType="end"/>
      </w:r>
      <w:r w:rsidR="00E75662" w:rsidRPr="00834604">
        <w:rPr>
          <w:rFonts w:ascii="Times New Roman" w:hAnsi="Times New Roman" w:cs="Times New Roman"/>
          <w:sz w:val="24"/>
          <w:szCs w:val="24"/>
        </w:rPr>
        <w:t xml:space="preserve">. </w:t>
      </w:r>
      <w:r w:rsidR="00A30F69" w:rsidRPr="00834604">
        <w:rPr>
          <w:rFonts w:ascii="Times New Roman" w:hAnsi="Times New Roman" w:cs="Times New Roman"/>
          <w:sz w:val="24"/>
          <w:szCs w:val="24"/>
        </w:rPr>
        <w:t xml:space="preserve">We use </w:t>
      </w:r>
      <w:r w:rsidR="007A2DF7" w:rsidRPr="00834604">
        <w:rPr>
          <w:rFonts w:ascii="Times New Roman" w:hAnsi="Times New Roman" w:cs="Times New Roman"/>
          <w:sz w:val="24"/>
          <w:szCs w:val="24"/>
        </w:rPr>
        <w:t xml:space="preserve">homogenization </w:t>
      </w:r>
      <w:r w:rsidR="000540FF" w:rsidRPr="00834604">
        <w:rPr>
          <w:rFonts w:ascii="Times New Roman" w:hAnsi="Times New Roman" w:cs="Times New Roman"/>
          <w:sz w:val="24"/>
          <w:szCs w:val="24"/>
        </w:rPr>
        <w:t xml:space="preserve">in conjunction with </w:t>
      </w:r>
      <w:r w:rsidR="00077BB1" w:rsidRPr="00834604">
        <w:rPr>
          <w:rFonts w:ascii="Times New Roman" w:hAnsi="Times New Roman" w:cs="Times New Roman"/>
          <w:sz w:val="24"/>
          <w:szCs w:val="24"/>
        </w:rPr>
        <w:t>image-</w:t>
      </w:r>
      <w:r w:rsidR="000540FF" w:rsidRPr="00834604">
        <w:rPr>
          <w:rFonts w:ascii="Times New Roman" w:hAnsi="Times New Roman" w:cs="Times New Roman"/>
          <w:sz w:val="24"/>
          <w:szCs w:val="24"/>
        </w:rPr>
        <w:t>based modelling</w:t>
      </w:r>
      <w:r w:rsidR="00E43AA8" w:rsidRPr="00834604">
        <w:rPr>
          <w:rFonts w:ascii="Times New Roman" w:hAnsi="Times New Roman" w:cs="Times New Roman"/>
          <w:sz w:val="24"/>
          <w:szCs w:val="24"/>
        </w:rPr>
        <w:t xml:space="preserve"> </w:t>
      </w:r>
      <w:r w:rsidR="007A2DF7" w:rsidRPr="00834604">
        <w:rPr>
          <w:rFonts w:ascii="Times New Roman" w:hAnsi="Times New Roman" w:cs="Times New Roman"/>
          <w:sz w:val="24"/>
          <w:szCs w:val="24"/>
        </w:rPr>
        <w:fldChar w:fldCharType="begin">
          <w:fldData xml:space="preserve">PEVuZE5vdGU+PENpdGU+PEF1dGhvcj5CbHVudDwvQXV0aG9yPjxZZWFyPjIwMDE8L1llYXI+PFJl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PEVuZE5vdGU+PENpdGU+PEF1dGhvcj5CbHVudDwvQXV0aG9yPjxZZWFyPjIwMDE8L1llYXI+PFJl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7A2DF7" w:rsidRPr="00834604">
        <w:rPr>
          <w:rFonts w:ascii="Times New Roman" w:hAnsi="Times New Roman" w:cs="Times New Roman"/>
          <w:sz w:val="24"/>
          <w:szCs w:val="24"/>
        </w:rPr>
      </w:r>
      <w:r w:rsidR="007A2DF7"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(Keyes</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2013; Daly</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2015; Tracy</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2015)</w:t>
      </w:r>
      <w:r w:rsidR="007A2DF7" w:rsidRPr="00834604">
        <w:rPr>
          <w:rFonts w:ascii="Times New Roman" w:hAnsi="Times New Roman" w:cs="Times New Roman"/>
          <w:sz w:val="24"/>
          <w:szCs w:val="24"/>
        </w:rPr>
        <w:fldChar w:fldCharType="end"/>
      </w:r>
      <w:r w:rsidR="007A2DF7"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007A2DF7" w:rsidRPr="00834604">
        <w:rPr>
          <w:rFonts w:ascii="Times New Roman" w:hAnsi="Times New Roman" w:cs="Times New Roman"/>
          <w:sz w:val="24"/>
          <w:szCs w:val="24"/>
        </w:rPr>
        <w:t>Image</w:t>
      </w:r>
      <w:r w:rsidRPr="00834604">
        <w:rPr>
          <w:rFonts w:ascii="Times New Roman" w:hAnsi="Times New Roman" w:cs="Times New Roman"/>
          <w:sz w:val="24"/>
          <w:szCs w:val="24"/>
        </w:rPr>
        <w:t>-</w:t>
      </w:r>
      <w:r w:rsidR="007A2DF7" w:rsidRPr="00834604">
        <w:rPr>
          <w:rFonts w:ascii="Times New Roman" w:hAnsi="Times New Roman" w:cs="Times New Roman"/>
          <w:sz w:val="24"/>
          <w:szCs w:val="24"/>
        </w:rPr>
        <w:t xml:space="preserve">based modelling </w:t>
      </w:r>
      <w:r w:rsidRPr="00834604">
        <w:rPr>
          <w:rFonts w:ascii="Times New Roman" w:hAnsi="Times New Roman" w:cs="Times New Roman"/>
          <w:sz w:val="24"/>
          <w:szCs w:val="24"/>
        </w:rPr>
        <w:t xml:space="preserve">is </w:t>
      </w:r>
      <w:r w:rsidR="007A2DF7" w:rsidRPr="00834604">
        <w:rPr>
          <w:rFonts w:ascii="Times New Roman" w:hAnsi="Times New Roman" w:cs="Times New Roman"/>
          <w:sz w:val="24"/>
          <w:szCs w:val="24"/>
        </w:rPr>
        <w:t>the use of</w:t>
      </w:r>
      <w:r w:rsidR="00077BB1" w:rsidRPr="00834604">
        <w:rPr>
          <w:rFonts w:ascii="Times New Roman" w:hAnsi="Times New Roman" w:cs="Times New Roman"/>
          <w:sz w:val="24"/>
          <w:szCs w:val="24"/>
        </w:rPr>
        <w:t xml:space="preserve"> </w:t>
      </w:r>
      <w:r w:rsidR="007A2DF7" w:rsidRPr="00834604">
        <w:rPr>
          <w:rFonts w:ascii="Times New Roman" w:hAnsi="Times New Roman" w:cs="Times New Roman"/>
          <w:sz w:val="24"/>
          <w:szCs w:val="24"/>
        </w:rPr>
        <w:t>two</w:t>
      </w:r>
      <w:r w:rsidRPr="00834604">
        <w:rPr>
          <w:rFonts w:ascii="Times New Roman" w:hAnsi="Times New Roman" w:cs="Times New Roman"/>
          <w:sz w:val="24"/>
          <w:szCs w:val="24"/>
        </w:rPr>
        <w:t>-</w:t>
      </w:r>
      <w:r w:rsidR="007A2DF7" w:rsidRPr="00834604">
        <w:rPr>
          <w:rFonts w:ascii="Times New Roman" w:hAnsi="Times New Roman" w:cs="Times New Roman"/>
          <w:sz w:val="24"/>
          <w:szCs w:val="24"/>
        </w:rPr>
        <w:t xml:space="preserve"> or three</w:t>
      </w:r>
      <w:r w:rsidRPr="00834604">
        <w:rPr>
          <w:rFonts w:ascii="Times New Roman" w:hAnsi="Times New Roman" w:cs="Times New Roman"/>
          <w:sz w:val="24"/>
          <w:szCs w:val="24"/>
        </w:rPr>
        <w:t>-</w:t>
      </w:r>
      <w:r w:rsidR="007A2DF7" w:rsidRPr="00834604">
        <w:rPr>
          <w:rFonts w:ascii="Times New Roman" w:hAnsi="Times New Roman" w:cs="Times New Roman"/>
          <w:sz w:val="24"/>
          <w:szCs w:val="24"/>
        </w:rPr>
        <w:t xml:space="preserve">dimensional </w:t>
      </w:r>
      <w:r w:rsidR="00676460" w:rsidRPr="00834604">
        <w:rPr>
          <w:rFonts w:ascii="Times New Roman" w:hAnsi="Times New Roman" w:cs="Times New Roman"/>
          <w:sz w:val="24"/>
          <w:szCs w:val="24"/>
        </w:rPr>
        <w:t xml:space="preserve">images </w:t>
      </w:r>
      <w:r w:rsidRPr="00834604">
        <w:rPr>
          <w:rFonts w:ascii="Times New Roman" w:hAnsi="Times New Roman" w:cs="Times New Roman"/>
          <w:sz w:val="24"/>
          <w:szCs w:val="24"/>
        </w:rPr>
        <w:t xml:space="preserve">to derive </w:t>
      </w:r>
      <w:r w:rsidR="008E5C31" w:rsidRPr="00834604">
        <w:rPr>
          <w:rFonts w:ascii="Times New Roman" w:hAnsi="Times New Roman" w:cs="Times New Roman"/>
          <w:sz w:val="24"/>
          <w:szCs w:val="24"/>
        </w:rPr>
        <w:t xml:space="preserve">true </w:t>
      </w:r>
      <w:r w:rsidR="007A2DF7" w:rsidRPr="00834604">
        <w:rPr>
          <w:rFonts w:ascii="Times New Roman" w:hAnsi="Times New Roman" w:cs="Times New Roman"/>
          <w:sz w:val="24"/>
          <w:szCs w:val="24"/>
        </w:rPr>
        <w:t xml:space="preserve">geometries on which </w:t>
      </w:r>
      <w:r w:rsidR="008E5C31" w:rsidRPr="00834604">
        <w:rPr>
          <w:rFonts w:ascii="Times New Roman" w:hAnsi="Times New Roman" w:cs="Times New Roman"/>
          <w:sz w:val="24"/>
          <w:szCs w:val="24"/>
        </w:rPr>
        <w:t xml:space="preserve">to base </w:t>
      </w:r>
      <w:r w:rsidR="007A2DF7" w:rsidRPr="00834604">
        <w:rPr>
          <w:rFonts w:ascii="Times New Roman" w:hAnsi="Times New Roman" w:cs="Times New Roman"/>
          <w:sz w:val="24"/>
          <w:szCs w:val="24"/>
        </w:rPr>
        <w:t>mathematical models.</w:t>
      </w:r>
      <w:r w:rsidR="00F867F6" w:rsidRPr="00834604">
        <w:rPr>
          <w:rFonts w:ascii="Times New Roman" w:hAnsi="Times New Roman" w:cs="Times New Roman"/>
          <w:sz w:val="24"/>
          <w:szCs w:val="24"/>
        </w:rPr>
        <w:t xml:space="preserve"> </w:t>
      </w:r>
      <w:r w:rsidR="007A2DF7" w:rsidRPr="00834604">
        <w:rPr>
          <w:rFonts w:ascii="Times New Roman" w:hAnsi="Times New Roman" w:cs="Times New Roman"/>
          <w:sz w:val="24"/>
          <w:szCs w:val="24"/>
        </w:rPr>
        <w:t>Here we use three</w:t>
      </w:r>
      <w:r w:rsidRPr="00834604">
        <w:rPr>
          <w:rFonts w:ascii="Times New Roman" w:hAnsi="Times New Roman" w:cs="Times New Roman"/>
          <w:sz w:val="24"/>
          <w:szCs w:val="24"/>
        </w:rPr>
        <w:t>-</w:t>
      </w:r>
      <w:r w:rsidR="007A2DF7" w:rsidRPr="00834604">
        <w:rPr>
          <w:rFonts w:ascii="Times New Roman" w:hAnsi="Times New Roman" w:cs="Times New Roman"/>
          <w:sz w:val="24"/>
          <w:szCs w:val="24"/>
        </w:rPr>
        <w:t xml:space="preserve">dimensional images, generated </w:t>
      </w:r>
      <w:r w:rsidR="006427BD">
        <w:rPr>
          <w:rFonts w:ascii="Times New Roman" w:hAnsi="Times New Roman" w:cs="Times New Roman"/>
          <w:sz w:val="24"/>
          <w:szCs w:val="24"/>
        </w:rPr>
        <w:t>with</w:t>
      </w:r>
      <w:r w:rsidR="006427BD" w:rsidRPr="00834604">
        <w:rPr>
          <w:rFonts w:ascii="Times New Roman" w:hAnsi="Times New Roman" w:cs="Times New Roman"/>
          <w:sz w:val="24"/>
          <w:szCs w:val="24"/>
        </w:rPr>
        <w:t xml:space="preserve"> </w:t>
      </w:r>
      <w:r w:rsidR="007A2DF7" w:rsidRPr="00834604">
        <w:rPr>
          <w:rFonts w:ascii="Times New Roman" w:hAnsi="Times New Roman" w:cs="Times New Roman"/>
          <w:sz w:val="24"/>
          <w:szCs w:val="24"/>
        </w:rPr>
        <w:t>X</w:t>
      </w:r>
      <w:r w:rsidR="00676460" w:rsidRPr="00834604">
        <w:rPr>
          <w:rFonts w:ascii="Times New Roman" w:hAnsi="Times New Roman" w:cs="Times New Roman"/>
          <w:sz w:val="24"/>
          <w:szCs w:val="24"/>
        </w:rPr>
        <w:t xml:space="preserve">-ray </w:t>
      </w:r>
      <w:r w:rsidRPr="00834604">
        <w:rPr>
          <w:rFonts w:ascii="Times New Roman" w:hAnsi="Times New Roman" w:cs="Times New Roman"/>
          <w:sz w:val="24"/>
          <w:szCs w:val="24"/>
        </w:rPr>
        <w:t>c</w:t>
      </w:r>
      <w:r w:rsidR="00676460" w:rsidRPr="00834604">
        <w:rPr>
          <w:rFonts w:ascii="Times New Roman" w:hAnsi="Times New Roman" w:cs="Times New Roman"/>
          <w:sz w:val="24"/>
          <w:szCs w:val="24"/>
        </w:rPr>
        <w:t xml:space="preserve">omputed </w:t>
      </w:r>
      <w:r w:rsidRPr="00834604">
        <w:rPr>
          <w:rFonts w:ascii="Times New Roman" w:hAnsi="Times New Roman" w:cs="Times New Roman"/>
          <w:sz w:val="24"/>
          <w:szCs w:val="24"/>
        </w:rPr>
        <w:t>t</w:t>
      </w:r>
      <w:r w:rsidR="00676460" w:rsidRPr="00834604">
        <w:rPr>
          <w:rFonts w:ascii="Times New Roman" w:hAnsi="Times New Roman" w:cs="Times New Roman"/>
          <w:sz w:val="24"/>
          <w:szCs w:val="24"/>
        </w:rPr>
        <w:t>omography (</w:t>
      </w:r>
      <w:r w:rsidR="000950D5" w:rsidRPr="00834604">
        <w:rPr>
          <w:rFonts w:ascii="Times New Roman" w:hAnsi="Times New Roman" w:cs="Times New Roman"/>
          <w:sz w:val="24"/>
          <w:szCs w:val="24"/>
        </w:rPr>
        <w:t>X</w:t>
      </w:r>
      <w:r w:rsidR="00676460" w:rsidRPr="00834604">
        <w:rPr>
          <w:rFonts w:ascii="Times New Roman" w:hAnsi="Times New Roman" w:cs="Times New Roman"/>
          <w:sz w:val="24"/>
          <w:szCs w:val="24"/>
        </w:rPr>
        <w:t>-ray CT)</w:t>
      </w:r>
      <w:r w:rsidR="007A2DF7" w:rsidRPr="00834604">
        <w:rPr>
          <w:rFonts w:ascii="Times New Roman" w:hAnsi="Times New Roman" w:cs="Times New Roman"/>
          <w:sz w:val="24"/>
          <w:szCs w:val="24"/>
        </w:rPr>
        <w:t xml:space="preserve">, </w:t>
      </w:r>
      <w:r w:rsidR="00676460" w:rsidRPr="00834604">
        <w:rPr>
          <w:rFonts w:ascii="Times New Roman" w:hAnsi="Times New Roman" w:cs="Times New Roman"/>
          <w:sz w:val="24"/>
          <w:szCs w:val="24"/>
        </w:rPr>
        <w:t xml:space="preserve">to </w:t>
      </w:r>
      <w:r w:rsidR="00077BB1" w:rsidRPr="00834604">
        <w:rPr>
          <w:rFonts w:ascii="Times New Roman" w:hAnsi="Times New Roman" w:cs="Times New Roman"/>
          <w:sz w:val="24"/>
          <w:szCs w:val="24"/>
        </w:rPr>
        <w:t xml:space="preserve">derive the </w:t>
      </w:r>
      <w:r w:rsidR="00583CEE" w:rsidRPr="00834604">
        <w:rPr>
          <w:rFonts w:ascii="Times New Roman" w:hAnsi="Times New Roman" w:cs="Times New Roman"/>
          <w:sz w:val="24"/>
          <w:szCs w:val="24"/>
        </w:rPr>
        <w:t xml:space="preserve">true </w:t>
      </w:r>
      <w:r w:rsidR="00077BB1" w:rsidRPr="00834604">
        <w:rPr>
          <w:rFonts w:ascii="Times New Roman" w:hAnsi="Times New Roman" w:cs="Times New Roman"/>
          <w:sz w:val="24"/>
          <w:szCs w:val="24"/>
        </w:rPr>
        <w:t>geometric impedance to s</w:t>
      </w:r>
      <w:r w:rsidR="00676460" w:rsidRPr="00834604">
        <w:rPr>
          <w:rFonts w:ascii="Times New Roman" w:hAnsi="Times New Roman" w:cs="Times New Roman"/>
          <w:sz w:val="24"/>
          <w:szCs w:val="24"/>
        </w:rPr>
        <w:t xml:space="preserve">olute </w:t>
      </w:r>
      <w:r w:rsidR="00CC6333" w:rsidRPr="00834604">
        <w:rPr>
          <w:rFonts w:ascii="Times New Roman" w:hAnsi="Times New Roman" w:cs="Times New Roman"/>
          <w:sz w:val="24"/>
          <w:szCs w:val="24"/>
        </w:rPr>
        <w:t>transport</w:t>
      </w:r>
      <w:r w:rsidR="007A2DF7" w:rsidRPr="00834604">
        <w:rPr>
          <w:rFonts w:ascii="Times New Roman" w:hAnsi="Times New Roman" w:cs="Times New Roman"/>
          <w:sz w:val="24"/>
          <w:szCs w:val="24"/>
        </w:rPr>
        <w:t xml:space="preserve"> in </w:t>
      </w:r>
      <w:r w:rsidR="008E5C31" w:rsidRPr="00834604">
        <w:rPr>
          <w:rFonts w:ascii="Times New Roman" w:hAnsi="Times New Roman" w:cs="Times New Roman"/>
          <w:sz w:val="24"/>
          <w:szCs w:val="24"/>
        </w:rPr>
        <w:t xml:space="preserve">a particular experimental </w:t>
      </w:r>
      <w:r w:rsidR="007A2DF7" w:rsidRPr="00834604">
        <w:rPr>
          <w:rFonts w:ascii="Times New Roman" w:hAnsi="Times New Roman" w:cs="Times New Roman"/>
          <w:sz w:val="24"/>
          <w:szCs w:val="24"/>
        </w:rPr>
        <w:t>soil</w:t>
      </w:r>
      <w:r w:rsidR="008E5C31" w:rsidRPr="00834604">
        <w:rPr>
          <w:rFonts w:ascii="Times New Roman" w:hAnsi="Times New Roman" w:cs="Times New Roman"/>
          <w:sz w:val="24"/>
          <w:szCs w:val="24"/>
        </w:rPr>
        <w:t>.</w:t>
      </w:r>
      <w:r w:rsidR="00D64E1C" w:rsidRPr="00834604">
        <w:rPr>
          <w:rFonts w:ascii="Times New Roman" w:hAnsi="Times New Roman" w:cs="Times New Roman"/>
          <w:sz w:val="24"/>
          <w:szCs w:val="24"/>
        </w:rPr>
        <w:t xml:space="preserve"> </w:t>
      </w:r>
    </w:p>
    <w:p w14:paraId="4C28DDCF" w14:textId="1CA857C6" w:rsidR="00077BB1" w:rsidRPr="00834604" w:rsidRDefault="007A2DF7"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By </w:t>
      </w:r>
      <w:r w:rsidR="00EB1326" w:rsidRPr="00834604">
        <w:rPr>
          <w:rFonts w:ascii="Times New Roman" w:hAnsi="Times New Roman" w:cs="Times New Roman"/>
          <w:sz w:val="24"/>
          <w:szCs w:val="24"/>
        </w:rPr>
        <w:t>combin</w:t>
      </w:r>
      <w:r w:rsidRPr="00834604">
        <w:rPr>
          <w:rFonts w:ascii="Times New Roman" w:hAnsi="Times New Roman" w:cs="Times New Roman"/>
          <w:sz w:val="24"/>
          <w:szCs w:val="24"/>
        </w:rPr>
        <w:t>ing image</w:t>
      </w:r>
      <w:r w:rsidR="008E5C31" w:rsidRPr="00834604">
        <w:rPr>
          <w:rFonts w:ascii="Times New Roman" w:hAnsi="Times New Roman" w:cs="Times New Roman"/>
          <w:sz w:val="24"/>
          <w:szCs w:val="24"/>
        </w:rPr>
        <w:t>-</w:t>
      </w:r>
      <w:r w:rsidRPr="00834604">
        <w:rPr>
          <w:rFonts w:ascii="Times New Roman" w:hAnsi="Times New Roman" w:cs="Times New Roman"/>
          <w:sz w:val="24"/>
          <w:szCs w:val="24"/>
        </w:rPr>
        <w:t>based modelling</w:t>
      </w:r>
      <w:r w:rsidR="00EB1326" w:rsidRPr="00834604">
        <w:rPr>
          <w:rFonts w:ascii="Times New Roman" w:hAnsi="Times New Roman" w:cs="Times New Roman"/>
          <w:sz w:val="24"/>
          <w:szCs w:val="24"/>
        </w:rPr>
        <w:t xml:space="preserve"> with equations for </w:t>
      </w:r>
      <w:r w:rsidR="007839A7" w:rsidRPr="00834604">
        <w:rPr>
          <w:rFonts w:ascii="Times New Roman" w:hAnsi="Times New Roman" w:cs="Times New Roman"/>
          <w:sz w:val="24"/>
          <w:szCs w:val="24"/>
        </w:rPr>
        <w:t xml:space="preserve">time-dependent sorption </w:t>
      </w:r>
      <w:r w:rsidRPr="00834604">
        <w:rPr>
          <w:rFonts w:ascii="Times New Roman" w:hAnsi="Times New Roman" w:cs="Times New Roman"/>
          <w:sz w:val="24"/>
          <w:szCs w:val="24"/>
        </w:rPr>
        <w:t xml:space="preserve">reactions on the </w:t>
      </w:r>
      <w:r w:rsidR="007839A7" w:rsidRPr="00834604">
        <w:rPr>
          <w:rFonts w:ascii="Times New Roman" w:hAnsi="Times New Roman" w:cs="Times New Roman"/>
          <w:sz w:val="24"/>
          <w:szCs w:val="24"/>
        </w:rPr>
        <w:t>soil surface</w:t>
      </w:r>
      <w:r w:rsidR="00D64E1C" w:rsidRPr="00834604">
        <w:rPr>
          <w:rFonts w:ascii="Times New Roman" w:hAnsi="Times New Roman" w:cs="Times New Roman"/>
          <w:sz w:val="24"/>
          <w:szCs w:val="24"/>
        </w:rPr>
        <w:t>s</w:t>
      </w:r>
      <w:r w:rsidR="008E5C31" w:rsidRPr="00834604">
        <w:rPr>
          <w:rFonts w:ascii="Times New Roman" w:hAnsi="Times New Roman" w:cs="Times New Roman"/>
          <w:sz w:val="24"/>
          <w:szCs w:val="24"/>
        </w:rPr>
        <w:t>,</w:t>
      </w:r>
      <w:r w:rsidRPr="00834604">
        <w:rPr>
          <w:rFonts w:ascii="Times New Roman" w:hAnsi="Times New Roman" w:cs="Times New Roman"/>
          <w:sz w:val="24"/>
          <w:szCs w:val="24"/>
        </w:rPr>
        <w:t xml:space="preserve"> we </w:t>
      </w:r>
      <w:r w:rsidR="006427BD">
        <w:rPr>
          <w:rFonts w:ascii="Times New Roman" w:hAnsi="Times New Roman" w:cs="Times New Roman"/>
          <w:sz w:val="24"/>
          <w:szCs w:val="24"/>
        </w:rPr>
        <w:t>can</w:t>
      </w:r>
      <w:r w:rsidR="00583CEE" w:rsidRPr="00834604">
        <w:rPr>
          <w:rFonts w:ascii="Times New Roman" w:hAnsi="Times New Roman" w:cs="Times New Roman"/>
          <w:sz w:val="24"/>
          <w:szCs w:val="24"/>
        </w:rPr>
        <w:t xml:space="preserve"> allow for patchy distributions of the sorption sites</w:t>
      </w:r>
      <w:r w:rsidR="007839A7" w:rsidRPr="00834604">
        <w:rPr>
          <w:rFonts w:ascii="Times New Roman" w:hAnsi="Times New Roman" w:cs="Times New Roman"/>
          <w:sz w:val="24"/>
          <w:szCs w:val="24"/>
        </w:rPr>
        <w:t xml:space="preserve">. </w:t>
      </w:r>
      <w:r w:rsidR="006427BD">
        <w:rPr>
          <w:rFonts w:ascii="Times New Roman" w:hAnsi="Times New Roman" w:cs="Times New Roman"/>
          <w:sz w:val="24"/>
          <w:szCs w:val="24"/>
        </w:rPr>
        <w:t>T</w:t>
      </w:r>
      <w:r w:rsidR="00EB1326" w:rsidRPr="00834604">
        <w:rPr>
          <w:rFonts w:ascii="Times New Roman" w:hAnsi="Times New Roman" w:cs="Times New Roman"/>
          <w:sz w:val="24"/>
          <w:szCs w:val="24"/>
        </w:rPr>
        <w:t xml:space="preserve">he resulting </w:t>
      </w:r>
      <w:r w:rsidR="00D64E1C" w:rsidRPr="00834604">
        <w:rPr>
          <w:rFonts w:ascii="Times New Roman" w:hAnsi="Times New Roman" w:cs="Times New Roman"/>
          <w:sz w:val="24"/>
          <w:szCs w:val="24"/>
        </w:rPr>
        <w:t>model</w:t>
      </w:r>
      <w:r w:rsidR="00EB1326" w:rsidRPr="00834604">
        <w:rPr>
          <w:rFonts w:ascii="Times New Roman" w:hAnsi="Times New Roman" w:cs="Times New Roman"/>
          <w:sz w:val="24"/>
          <w:szCs w:val="24"/>
        </w:rPr>
        <w:t>s</w:t>
      </w:r>
      <w:r w:rsidR="00D64E1C" w:rsidRPr="00834604">
        <w:rPr>
          <w:rFonts w:ascii="Times New Roman" w:hAnsi="Times New Roman" w:cs="Times New Roman"/>
          <w:sz w:val="24"/>
          <w:szCs w:val="24"/>
        </w:rPr>
        <w:t xml:space="preserve"> </w:t>
      </w:r>
      <w:r w:rsidR="006427BD">
        <w:rPr>
          <w:rFonts w:ascii="Times New Roman" w:hAnsi="Times New Roman" w:cs="Times New Roman"/>
          <w:sz w:val="24"/>
          <w:szCs w:val="24"/>
        </w:rPr>
        <w:t>en</w:t>
      </w:r>
      <w:r w:rsidRPr="00834604">
        <w:rPr>
          <w:rFonts w:ascii="Times New Roman" w:hAnsi="Times New Roman" w:cs="Times New Roman"/>
          <w:sz w:val="24"/>
          <w:szCs w:val="24"/>
        </w:rPr>
        <w:t xml:space="preserve">able </w:t>
      </w:r>
      <w:r w:rsidR="006427BD">
        <w:rPr>
          <w:rFonts w:ascii="Times New Roman" w:hAnsi="Times New Roman" w:cs="Times New Roman"/>
          <w:sz w:val="24"/>
          <w:szCs w:val="24"/>
        </w:rPr>
        <w:t xml:space="preserve">us </w:t>
      </w:r>
      <w:r w:rsidR="00EB1326" w:rsidRPr="00834604">
        <w:rPr>
          <w:rFonts w:ascii="Times New Roman" w:hAnsi="Times New Roman" w:cs="Times New Roman"/>
          <w:sz w:val="24"/>
          <w:szCs w:val="24"/>
        </w:rPr>
        <w:t xml:space="preserve">to test </w:t>
      </w:r>
      <w:r w:rsidR="00445F52" w:rsidRPr="00834604">
        <w:rPr>
          <w:rFonts w:ascii="Times New Roman" w:hAnsi="Times New Roman" w:cs="Times New Roman"/>
          <w:sz w:val="24"/>
          <w:szCs w:val="24"/>
        </w:rPr>
        <w:t xml:space="preserve">the </w:t>
      </w:r>
      <w:r w:rsidR="00583CEE" w:rsidRPr="00834604">
        <w:rPr>
          <w:rFonts w:ascii="Times New Roman" w:hAnsi="Times New Roman" w:cs="Times New Roman"/>
          <w:sz w:val="24"/>
          <w:szCs w:val="24"/>
        </w:rPr>
        <w:t xml:space="preserve">assumption of </w:t>
      </w:r>
      <w:r w:rsidR="00C54C09" w:rsidRPr="00834604">
        <w:rPr>
          <w:rFonts w:ascii="Times New Roman" w:hAnsi="Times New Roman" w:cs="Times New Roman"/>
          <w:sz w:val="24"/>
          <w:szCs w:val="24"/>
        </w:rPr>
        <w:t>microscale</w:t>
      </w:r>
      <w:r w:rsidR="00EB1326" w:rsidRPr="00834604">
        <w:rPr>
          <w:rFonts w:ascii="Times New Roman" w:hAnsi="Times New Roman" w:cs="Times New Roman"/>
          <w:sz w:val="24"/>
          <w:szCs w:val="24"/>
        </w:rPr>
        <w:t xml:space="preserve"> averaging </w:t>
      </w:r>
      <w:r w:rsidR="006427BD">
        <w:rPr>
          <w:rFonts w:ascii="Times New Roman" w:hAnsi="Times New Roman" w:cs="Times New Roman"/>
          <w:sz w:val="24"/>
          <w:szCs w:val="24"/>
        </w:rPr>
        <w:t>us</w:t>
      </w:r>
      <w:r w:rsidR="00EB1326" w:rsidRPr="00834604">
        <w:rPr>
          <w:rFonts w:ascii="Times New Roman" w:hAnsi="Times New Roman" w:cs="Times New Roman"/>
          <w:sz w:val="24"/>
          <w:szCs w:val="24"/>
        </w:rPr>
        <w:t xml:space="preserve">ed </w:t>
      </w:r>
      <w:r w:rsidR="00964B27" w:rsidRPr="00834604">
        <w:rPr>
          <w:rFonts w:ascii="Times New Roman" w:hAnsi="Times New Roman" w:cs="Times New Roman"/>
          <w:sz w:val="24"/>
          <w:szCs w:val="24"/>
        </w:rPr>
        <w:t>in</w:t>
      </w:r>
      <w:r w:rsidR="00445F52" w:rsidRPr="00834604">
        <w:rPr>
          <w:rFonts w:ascii="Times New Roman" w:hAnsi="Times New Roman" w:cs="Times New Roman"/>
          <w:sz w:val="24"/>
          <w:szCs w:val="24"/>
        </w:rPr>
        <w:t xml:space="preserve"> conventional models. </w:t>
      </w:r>
    </w:p>
    <w:p w14:paraId="56D22172" w14:textId="38392B38" w:rsidR="00BC7FA6" w:rsidRPr="00834604" w:rsidRDefault="001B1384" w:rsidP="00834604">
      <w:pPr>
        <w:spacing w:before="240" w:after="120" w:line="480" w:lineRule="auto"/>
        <w:jc w:val="both"/>
        <w:rPr>
          <w:rFonts w:ascii="Times New Roman" w:hAnsi="Times New Roman" w:cs="Times New Roman"/>
          <w:b/>
          <w:sz w:val="24"/>
          <w:szCs w:val="24"/>
        </w:rPr>
      </w:pPr>
      <w:r w:rsidRPr="00834604">
        <w:rPr>
          <w:rFonts w:ascii="Times New Roman" w:hAnsi="Times New Roman" w:cs="Times New Roman"/>
          <w:b/>
          <w:sz w:val="24"/>
          <w:szCs w:val="24"/>
        </w:rPr>
        <w:t>The</w:t>
      </w:r>
      <w:r w:rsidR="00B778B1" w:rsidRPr="00834604">
        <w:rPr>
          <w:rFonts w:ascii="Times New Roman" w:hAnsi="Times New Roman" w:cs="Times New Roman"/>
          <w:b/>
          <w:sz w:val="24"/>
          <w:szCs w:val="24"/>
        </w:rPr>
        <w:t>ory</w:t>
      </w:r>
    </w:p>
    <w:p w14:paraId="5659E4AF" w14:textId="6888D3FA" w:rsidR="00C36534" w:rsidRPr="00834604" w:rsidRDefault="00C36534" w:rsidP="00834604">
      <w:pPr>
        <w:spacing w:after="120" w:line="480" w:lineRule="auto"/>
        <w:jc w:val="both"/>
        <w:rPr>
          <w:rFonts w:ascii="Times New Roman" w:hAnsi="Times New Roman" w:cs="Times New Roman"/>
          <w:sz w:val="24"/>
          <w:szCs w:val="24"/>
        </w:rPr>
      </w:pPr>
      <w:r w:rsidRPr="00834604">
        <w:rPr>
          <w:rFonts w:ascii="Times New Roman" w:hAnsi="Times New Roman" w:cs="Times New Roman"/>
          <w:sz w:val="24"/>
          <w:szCs w:val="24"/>
        </w:rPr>
        <w:lastRenderedPageBreak/>
        <w:t>The nomenclature is explained in Table 1.</w:t>
      </w:r>
      <w:r w:rsidR="00F13643" w:rsidRPr="00834604">
        <w:rPr>
          <w:rFonts w:ascii="Times New Roman" w:hAnsi="Times New Roman" w:cs="Times New Roman"/>
          <w:sz w:val="24"/>
          <w:szCs w:val="24"/>
        </w:rPr>
        <w:t xml:space="preserve"> Supplementary Table S1 provides further explanation about the mathematical symbols.</w:t>
      </w:r>
    </w:p>
    <w:p w14:paraId="51A6F859" w14:textId="043BD53F" w:rsidR="00C36534" w:rsidRPr="00834604" w:rsidRDefault="00C36534" w:rsidP="00834604">
      <w:pPr>
        <w:spacing w:after="120" w:line="480" w:lineRule="auto"/>
        <w:jc w:val="both"/>
        <w:rPr>
          <w:rFonts w:ascii="Times New Roman" w:hAnsi="Times New Roman" w:cs="Times New Roman"/>
          <w:i/>
          <w:sz w:val="24"/>
          <w:szCs w:val="24"/>
        </w:rPr>
      </w:pPr>
      <w:r w:rsidRPr="00834604">
        <w:rPr>
          <w:rFonts w:ascii="Times New Roman" w:hAnsi="Times New Roman" w:cs="Times New Roman"/>
          <w:i/>
          <w:sz w:val="24"/>
          <w:szCs w:val="24"/>
        </w:rPr>
        <w:t>Dimensional model</w:t>
      </w:r>
    </w:p>
    <w:p w14:paraId="0D9241F5" w14:textId="775AFE6C" w:rsidR="002C3895" w:rsidRPr="00834604" w:rsidRDefault="002C658F"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We c</w:t>
      </w:r>
      <w:r w:rsidR="00FF4208" w:rsidRPr="00834604">
        <w:rPr>
          <w:rFonts w:ascii="Times New Roman" w:hAnsi="Times New Roman" w:cs="Times New Roman"/>
          <w:sz w:val="24"/>
          <w:szCs w:val="24"/>
        </w:rPr>
        <w:t xml:space="preserve">onsider </w:t>
      </w:r>
      <w:r w:rsidR="00014AC6" w:rsidRPr="00834604">
        <w:rPr>
          <w:rFonts w:ascii="Times New Roman" w:hAnsi="Times New Roman" w:cs="Times New Roman"/>
          <w:sz w:val="24"/>
          <w:szCs w:val="24"/>
        </w:rPr>
        <w:t xml:space="preserve">the transport of a solute through a soil volume </w:t>
      </w:r>
      <w:r w:rsidR="000B589C" w:rsidRPr="00834604">
        <w:rPr>
          <w:rFonts w:ascii="Times New Roman" w:hAnsi="Times New Roman" w:cs="Times New Roman"/>
          <w:sz w:val="24"/>
          <w:szCs w:val="24"/>
        </w:rPr>
        <w:t>across</w:t>
      </w:r>
      <w:r w:rsidR="00014AC6" w:rsidRPr="00834604">
        <w:rPr>
          <w:rFonts w:ascii="Times New Roman" w:hAnsi="Times New Roman" w:cs="Times New Roman"/>
          <w:sz w:val="24"/>
          <w:szCs w:val="24"/>
        </w:rPr>
        <w:t xml:space="preserve"> which there is </w:t>
      </w:r>
      <w:r w:rsidRPr="00834604">
        <w:rPr>
          <w:rFonts w:ascii="Times New Roman" w:hAnsi="Times New Roman" w:cs="Times New Roman"/>
          <w:sz w:val="24"/>
          <w:szCs w:val="24"/>
        </w:rPr>
        <w:t xml:space="preserve">a </w:t>
      </w:r>
      <w:r w:rsidR="00014AC6" w:rsidRPr="00834604">
        <w:rPr>
          <w:rFonts w:ascii="Times New Roman" w:hAnsi="Times New Roman" w:cs="Times New Roman"/>
          <w:sz w:val="24"/>
          <w:szCs w:val="24"/>
        </w:rPr>
        <w:t xml:space="preserve">concentration </w:t>
      </w:r>
      <w:r w:rsidRPr="00834604">
        <w:rPr>
          <w:rFonts w:ascii="Times New Roman" w:hAnsi="Times New Roman" w:cs="Times New Roman"/>
          <w:sz w:val="24"/>
          <w:szCs w:val="24"/>
        </w:rPr>
        <w:t xml:space="preserve">gradient </w:t>
      </w:r>
      <w:r w:rsidR="00014AC6" w:rsidRPr="00834604">
        <w:rPr>
          <w:rFonts w:ascii="Times New Roman" w:hAnsi="Times New Roman" w:cs="Times New Roman"/>
          <w:sz w:val="24"/>
          <w:szCs w:val="24"/>
        </w:rPr>
        <w:t>of the solute</w:t>
      </w:r>
      <w:r w:rsidR="00FF4208"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The solute is distributed between the </w:t>
      </w:r>
      <w:r w:rsidR="00014AC6" w:rsidRPr="00834604">
        <w:rPr>
          <w:rFonts w:ascii="Times New Roman" w:hAnsi="Times New Roman" w:cs="Times New Roman"/>
          <w:sz w:val="24"/>
          <w:szCs w:val="24"/>
        </w:rPr>
        <w:t>soil solution</w:t>
      </w:r>
      <w:r w:rsidRPr="00834604">
        <w:rPr>
          <w:rFonts w:ascii="Times New Roman" w:hAnsi="Times New Roman" w:cs="Times New Roman"/>
          <w:sz w:val="24"/>
          <w:szCs w:val="24"/>
        </w:rPr>
        <w:t xml:space="preserve">, where it is mobile, and the </w:t>
      </w:r>
      <w:r w:rsidR="00014AC6" w:rsidRPr="00834604">
        <w:rPr>
          <w:rFonts w:ascii="Times New Roman" w:hAnsi="Times New Roman" w:cs="Times New Roman"/>
          <w:sz w:val="24"/>
          <w:szCs w:val="24"/>
        </w:rPr>
        <w:t xml:space="preserve">surfaces of </w:t>
      </w:r>
      <w:r w:rsidRPr="00834604">
        <w:rPr>
          <w:rFonts w:ascii="Times New Roman" w:hAnsi="Times New Roman" w:cs="Times New Roman"/>
          <w:sz w:val="24"/>
          <w:szCs w:val="24"/>
        </w:rPr>
        <w:t>soil particles</w:t>
      </w:r>
      <w:r w:rsidR="004006D3" w:rsidRPr="00834604">
        <w:rPr>
          <w:rFonts w:ascii="Times New Roman" w:hAnsi="Times New Roman" w:cs="Times New Roman"/>
          <w:sz w:val="24"/>
          <w:szCs w:val="24"/>
        </w:rPr>
        <w:t>,</w:t>
      </w:r>
      <w:r w:rsidRPr="00834604">
        <w:rPr>
          <w:rFonts w:ascii="Times New Roman" w:hAnsi="Times New Roman" w:cs="Times New Roman"/>
          <w:sz w:val="24"/>
          <w:szCs w:val="24"/>
        </w:rPr>
        <w:t xml:space="preserve"> where it</w:t>
      </w:r>
      <w:r w:rsidR="00FF4208" w:rsidRPr="00834604">
        <w:rPr>
          <w:rFonts w:ascii="Times New Roman" w:hAnsi="Times New Roman" w:cs="Times New Roman"/>
          <w:sz w:val="24"/>
          <w:szCs w:val="24"/>
        </w:rPr>
        <w:t xml:space="preserve"> is </w:t>
      </w:r>
      <w:proofErr w:type="spellStart"/>
      <w:r w:rsidR="00FF4208" w:rsidRPr="00834604">
        <w:rPr>
          <w:rFonts w:ascii="Times New Roman" w:hAnsi="Times New Roman" w:cs="Times New Roman"/>
          <w:sz w:val="24"/>
          <w:szCs w:val="24"/>
        </w:rPr>
        <w:t>sorbed</w:t>
      </w:r>
      <w:proofErr w:type="spellEnd"/>
      <w:r w:rsidR="00FF4208" w:rsidRPr="00834604">
        <w:rPr>
          <w:rFonts w:ascii="Times New Roman" w:hAnsi="Times New Roman" w:cs="Times New Roman"/>
          <w:sz w:val="24"/>
          <w:szCs w:val="24"/>
        </w:rPr>
        <w:t xml:space="preserve"> </w:t>
      </w:r>
      <w:r w:rsidRPr="00834604">
        <w:rPr>
          <w:rFonts w:ascii="Times New Roman" w:hAnsi="Times New Roman" w:cs="Times New Roman"/>
          <w:sz w:val="24"/>
          <w:szCs w:val="24"/>
        </w:rPr>
        <w:t>and</w:t>
      </w:r>
      <w:r w:rsidR="00FF4208" w:rsidRPr="00834604">
        <w:rPr>
          <w:rFonts w:ascii="Times New Roman" w:hAnsi="Times New Roman" w:cs="Times New Roman"/>
          <w:sz w:val="24"/>
          <w:szCs w:val="24"/>
        </w:rPr>
        <w:t xml:space="preserve"> immobile. </w:t>
      </w:r>
      <w:r w:rsidRPr="00834604">
        <w:rPr>
          <w:rFonts w:ascii="Times New Roman" w:hAnsi="Times New Roman" w:cs="Times New Roman"/>
          <w:sz w:val="24"/>
          <w:szCs w:val="24"/>
        </w:rPr>
        <w:t xml:space="preserve">Unlike </w:t>
      </w:r>
      <w:r w:rsidR="004006D3" w:rsidRPr="00834604">
        <w:rPr>
          <w:rFonts w:ascii="Times New Roman" w:hAnsi="Times New Roman" w:cs="Times New Roman"/>
          <w:sz w:val="24"/>
          <w:szCs w:val="24"/>
        </w:rPr>
        <w:t xml:space="preserve">conventional </w:t>
      </w:r>
      <w:r w:rsidRPr="00834604">
        <w:rPr>
          <w:rFonts w:ascii="Times New Roman" w:hAnsi="Times New Roman" w:cs="Times New Roman"/>
          <w:sz w:val="24"/>
          <w:szCs w:val="24"/>
        </w:rPr>
        <w:t>models</w:t>
      </w:r>
      <w:r w:rsidR="00014AC6" w:rsidRPr="00834604">
        <w:rPr>
          <w:rFonts w:ascii="Times New Roman" w:hAnsi="Times New Roman" w:cs="Times New Roman"/>
          <w:sz w:val="24"/>
          <w:szCs w:val="24"/>
        </w:rPr>
        <w:t>,</w:t>
      </w:r>
      <w:r w:rsidRPr="00834604">
        <w:rPr>
          <w:rFonts w:ascii="Times New Roman" w:hAnsi="Times New Roman" w:cs="Times New Roman"/>
          <w:sz w:val="24"/>
          <w:szCs w:val="24"/>
        </w:rPr>
        <w:t xml:space="preserve"> t</w:t>
      </w:r>
      <w:r w:rsidR="00F94EE4" w:rsidRPr="00834604">
        <w:rPr>
          <w:rFonts w:ascii="Times New Roman" w:hAnsi="Times New Roman" w:cs="Times New Roman"/>
          <w:sz w:val="24"/>
          <w:szCs w:val="24"/>
        </w:rPr>
        <w:t xml:space="preserve">he spatial distribution of sorption sites is </w:t>
      </w:r>
      <w:r w:rsidRPr="00834604">
        <w:rPr>
          <w:rFonts w:ascii="Times New Roman" w:hAnsi="Times New Roman" w:cs="Times New Roman"/>
          <w:sz w:val="24"/>
          <w:szCs w:val="24"/>
        </w:rPr>
        <w:t xml:space="preserve">considered to be </w:t>
      </w:r>
      <w:r w:rsidR="00F94EE4" w:rsidRPr="00834604">
        <w:rPr>
          <w:rFonts w:ascii="Times New Roman" w:hAnsi="Times New Roman" w:cs="Times New Roman"/>
          <w:sz w:val="24"/>
          <w:szCs w:val="24"/>
        </w:rPr>
        <w:t xml:space="preserve">patchy, </w:t>
      </w:r>
      <w:r w:rsidRPr="00834604">
        <w:rPr>
          <w:rFonts w:ascii="Times New Roman" w:hAnsi="Times New Roman" w:cs="Times New Roman"/>
          <w:iCs/>
          <w:sz w:val="24"/>
          <w:szCs w:val="24"/>
        </w:rPr>
        <w:t>i.e.</w:t>
      </w:r>
      <w:r w:rsidRPr="00834604">
        <w:rPr>
          <w:rFonts w:ascii="Times New Roman" w:hAnsi="Times New Roman" w:cs="Times New Roman"/>
          <w:sz w:val="24"/>
          <w:szCs w:val="24"/>
        </w:rPr>
        <w:t xml:space="preserve"> there are areas of the soil surface </w:t>
      </w:r>
      <w:r w:rsidR="00952999" w:rsidRPr="00834604">
        <w:rPr>
          <w:rFonts w:ascii="Times New Roman" w:hAnsi="Times New Roman" w:cs="Times New Roman"/>
          <w:sz w:val="24"/>
          <w:szCs w:val="24"/>
        </w:rPr>
        <w:t xml:space="preserve">where </w:t>
      </w:r>
      <w:r w:rsidRPr="00834604">
        <w:rPr>
          <w:rFonts w:ascii="Times New Roman" w:hAnsi="Times New Roman" w:cs="Times New Roman"/>
          <w:sz w:val="24"/>
          <w:szCs w:val="24"/>
        </w:rPr>
        <w:t>sorption does occur</w:t>
      </w:r>
      <w:r w:rsidR="00952999" w:rsidRPr="00834604">
        <w:rPr>
          <w:rFonts w:ascii="Times New Roman" w:hAnsi="Times New Roman" w:cs="Times New Roman"/>
          <w:sz w:val="24"/>
          <w:szCs w:val="24"/>
        </w:rPr>
        <w:t xml:space="preserve"> and areas where it does not</w:t>
      </w:r>
      <w:r w:rsidRPr="00834604">
        <w:rPr>
          <w:rFonts w:ascii="Times New Roman" w:hAnsi="Times New Roman" w:cs="Times New Roman"/>
          <w:sz w:val="24"/>
          <w:szCs w:val="24"/>
        </w:rPr>
        <w:t>.</w:t>
      </w:r>
      <w:r w:rsidR="007D68DC" w:rsidRPr="00834604">
        <w:rPr>
          <w:rFonts w:ascii="Times New Roman" w:hAnsi="Times New Roman" w:cs="Times New Roman"/>
          <w:sz w:val="24"/>
          <w:szCs w:val="24"/>
        </w:rPr>
        <w:t xml:space="preserve"> </w:t>
      </w:r>
      <w:r w:rsidR="00952999" w:rsidRPr="00834604">
        <w:rPr>
          <w:rFonts w:ascii="Times New Roman" w:hAnsi="Times New Roman" w:cs="Times New Roman"/>
          <w:sz w:val="24"/>
          <w:szCs w:val="24"/>
        </w:rPr>
        <w:t>T</w:t>
      </w:r>
      <w:r w:rsidRPr="00834604">
        <w:rPr>
          <w:rFonts w:ascii="Times New Roman" w:hAnsi="Times New Roman" w:cs="Times New Roman"/>
          <w:sz w:val="24"/>
          <w:szCs w:val="24"/>
        </w:rPr>
        <w:t xml:space="preserve">he </w:t>
      </w:r>
      <w:r w:rsidR="00952999" w:rsidRPr="00834604">
        <w:rPr>
          <w:rFonts w:ascii="Times New Roman" w:hAnsi="Times New Roman" w:cs="Times New Roman"/>
          <w:sz w:val="24"/>
          <w:szCs w:val="24"/>
        </w:rPr>
        <w:t xml:space="preserve">sorption </w:t>
      </w:r>
      <w:r w:rsidR="00F94EE4" w:rsidRPr="00834604">
        <w:rPr>
          <w:rFonts w:ascii="Times New Roman" w:hAnsi="Times New Roman" w:cs="Times New Roman"/>
          <w:sz w:val="24"/>
          <w:szCs w:val="24"/>
        </w:rPr>
        <w:t xml:space="preserve">reactions </w:t>
      </w:r>
      <w:r w:rsidRPr="00834604">
        <w:rPr>
          <w:rFonts w:ascii="Times New Roman" w:hAnsi="Times New Roman" w:cs="Times New Roman"/>
          <w:sz w:val="24"/>
          <w:szCs w:val="24"/>
        </w:rPr>
        <w:t xml:space="preserve">we consider </w:t>
      </w:r>
      <w:r w:rsidR="00FF4208" w:rsidRPr="00834604">
        <w:rPr>
          <w:rFonts w:ascii="Times New Roman" w:hAnsi="Times New Roman" w:cs="Times New Roman"/>
          <w:sz w:val="24"/>
          <w:szCs w:val="24"/>
        </w:rPr>
        <w:t xml:space="preserve">are either fast or slow in comparison with </w:t>
      </w:r>
      <w:r w:rsidR="008473E1" w:rsidRPr="00834604">
        <w:rPr>
          <w:rFonts w:ascii="Times New Roman" w:hAnsi="Times New Roman" w:cs="Times New Roman"/>
          <w:sz w:val="24"/>
          <w:szCs w:val="24"/>
        </w:rPr>
        <w:t xml:space="preserve">transport </w:t>
      </w:r>
      <w:r w:rsidR="00FF4208" w:rsidRPr="00834604">
        <w:rPr>
          <w:rFonts w:ascii="Times New Roman" w:hAnsi="Times New Roman" w:cs="Times New Roman"/>
          <w:sz w:val="24"/>
          <w:szCs w:val="24"/>
        </w:rPr>
        <w:t xml:space="preserve">through the soil solution. For simplicity we </w:t>
      </w:r>
      <w:r w:rsidR="00CC6333" w:rsidRPr="00834604">
        <w:rPr>
          <w:rFonts w:ascii="Times New Roman" w:hAnsi="Times New Roman" w:cs="Times New Roman"/>
          <w:sz w:val="24"/>
          <w:szCs w:val="24"/>
        </w:rPr>
        <w:t xml:space="preserve">consider a </w:t>
      </w:r>
      <w:r w:rsidR="00703A65" w:rsidRPr="00834604">
        <w:rPr>
          <w:rFonts w:ascii="Times New Roman" w:hAnsi="Times New Roman" w:cs="Times New Roman"/>
          <w:sz w:val="24"/>
          <w:szCs w:val="24"/>
        </w:rPr>
        <w:t xml:space="preserve">soil </w:t>
      </w:r>
      <w:r w:rsidR="00CC6333" w:rsidRPr="00834604">
        <w:rPr>
          <w:rFonts w:ascii="Times New Roman" w:hAnsi="Times New Roman" w:cs="Times New Roman"/>
          <w:sz w:val="24"/>
          <w:szCs w:val="24"/>
        </w:rPr>
        <w:t xml:space="preserve">in which </w:t>
      </w:r>
      <w:r w:rsidR="00FF4208" w:rsidRPr="00834604">
        <w:rPr>
          <w:rFonts w:ascii="Times New Roman" w:hAnsi="Times New Roman" w:cs="Times New Roman"/>
          <w:sz w:val="24"/>
          <w:szCs w:val="24"/>
        </w:rPr>
        <w:t xml:space="preserve">the pores are </w:t>
      </w:r>
      <w:r w:rsidR="00514B40" w:rsidRPr="00834604">
        <w:rPr>
          <w:rFonts w:ascii="Times New Roman" w:hAnsi="Times New Roman" w:cs="Times New Roman"/>
          <w:sz w:val="24"/>
          <w:szCs w:val="24"/>
        </w:rPr>
        <w:t xml:space="preserve">completely </w:t>
      </w:r>
      <w:r w:rsidR="00FF4208" w:rsidRPr="00834604">
        <w:rPr>
          <w:rFonts w:ascii="Times New Roman" w:hAnsi="Times New Roman" w:cs="Times New Roman"/>
          <w:sz w:val="24"/>
          <w:szCs w:val="24"/>
        </w:rPr>
        <w:t>filled with solution</w:t>
      </w:r>
      <w:r w:rsidR="00CC6333" w:rsidRPr="00834604">
        <w:rPr>
          <w:rFonts w:ascii="Times New Roman" w:hAnsi="Times New Roman" w:cs="Times New Roman"/>
          <w:sz w:val="24"/>
          <w:szCs w:val="24"/>
        </w:rPr>
        <w:t xml:space="preserve"> and transport is solely by diffusion</w:t>
      </w:r>
      <w:r w:rsidR="00FF4208" w:rsidRPr="00834604">
        <w:rPr>
          <w:rFonts w:ascii="Times New Roman" w:hAnsi="Times New Roman" w:cs="Times New Roman"/>
          <w:sz w:val="24"/>
          <w:szCs w:val="24"/>
        </w:rPr>
        <w:t>.</w:t>
      </w:r>
      <w:r w:rsidR="007D68DC" w:rsidRPr="00834604">
        <w:rPr>
          <w:rFonts w:ascii="Times New Roman" w:hAnsi="Times New Roman" w:cs="Times New Roman"/>
          <w:sz w:val="24"/>
          <w:szCs w:val="24"/>
        </w:rPr>
        <w:t xml:space="preserve"> </w:t>
      </w:r>
      <w:r w:rsidR="002C2BEC" w:rsidRPr="00834604">
        <w:rPr>
          <w:rFonts w:ascii="Times New Roman" w:hAnsi="Times New Roman" w:cs="Times New Roman"/>
          <w:sz w:val="24"/>
          <w:szCs w:val="24"/>
        </w:rPr>
        <w:t>N</w:t>
      </w:r>
      <w:r w:rsidR="007B74C4" w:rsidRPr="00834604">
        <w:rPr>
          <w:rFonts w:ascii="Times New Roman" w:hAnsi="Times New Roman" w:cs="Times New Roman"/>
          <w:sz w:val="24"/>
          <w:szCs w:val="24"/>
        </w:rPr>
        <w:t>ote</w:t>
      </w:r>
      <w:r w:rsidR="006427BD">
        <w:rPr>
          <w:rFonts w:ascii="Times New Roman" w:hAnsi="Times New Roman" w:cs="Times New Roman"/>
          <w:sz w:val="24"/>
          <w:szCs w:val="24"/>
        </w:rPr>
        <w:t>,</w:t>
      </w:r>
      <w:r w:rsidR="007B74C4" w:rsidRPr="00834604">
        <w:rPr>
          <w:rFonts w:ascii="Times New Roman" w:hAnsi="Times New Roman" w:cs="Times New Roman"/>
          <w:sz w:val="24"/>
          <w:szCs w:val="24"/>
        </w:rPr>
        <w:t xml:space="preserve"> however</w:t>
      </w:r>
      <w:r w:rsidR="006427BD">
        <w:rPr>
          <w:rFonts w:ascii="Times New Roman" w:hAnsi="Times New Roman" w:cs="Times New Roman"/>
          <w:sz w:val="24"/>
          <w:szCs w:val="24"/>
        </w:rPr>
        <w:t>,</w:t>
      </w:r>
      <w:r w:rsidR="007B74C4" w:rsidRPr="00834604">
        <w:rPr>
          <w:rFonts w:ascii="Times New Roman" w:hAnsi="Times New Roman" w:cs="Times New Roman"/>
          <w:sz w:val="24"/>
          <w:szCs w:val="24"/>
        </w:rPr>
        <w:t xml:space="preserve"> that</w:t>
      </w:r>
      <w:r w:rsidR="002C2BEC" w:rsidRPr="00834604">
        <w:rPr>
          <w:rFonts w:ascii="Times New Roman" w:hAnsi="Times New Roman" w:cs="Times New Roman"/>
          <w:sz w:val="24"/>
          <w:szCs w:val="24"/>
        </w:rPr>
        <w:t xml:space="preserve"> it would be straightforward to model </w:t>
      </w:r>
      <w:r w:rsidR="007B74C4" w:rsidRPr="00834604">
        <w:rPr>
          <w:rFonts w:ascii="Times New Roman" w:hAnsi="Times New Roman" w:cs="Times New Roman"/>
          <w:sz w:val="24"/>
          <w:szCs w:val="24"/>
        </w:rPr>
        <w:t>partially saturated soil by including air</w:t>
      </w:r>
      <w:r w:rsidR="002C2BEC" w:rsidRPr="00834604">
        <w:rPr>
          <w:rFonts w:ascii="Times New Roman" w:hAnsi="Times New Roman" w:cs="Times New Roman"/>
          <w:sz w:val="24"/>
          <w:szCs w:val="24"/>
        </w:rPr>
        <w:t xml:space="preserve"> spaces in the pores</w:t>
      </w:r>
      <w:r w:rsidR="007B74C4" w:rsidRPr="00834604">
        <w:rPr>
          <w:rFonts w:ascii="Times New Roman" w:hAnsi="Times New Roman" w:cs="Times New Roman"/>
          <w:sz w:val="24"/>
          <w:szCs w:val="24"/>
        </w:rPr>
        <w:t>.</w:t>
      </w:r>
    </w:p>
    <w:p w14:paraId="70F75E7E" w14:textId="1DA6EBC5" w:rsidR="00B60A14" w:rsidRPr="00834604" w:rsidRDefault="002C658F"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4006D3" w:rsidRPr="00834604">
        <w:rPr>
          <w:rFonts w:ascii="Times New Roman" w:hAnsi="Times New Roman" w:cs="Times New Roman"/>
          <w:sz w:val="24"/>
          <w:szCs w:val="24"/>
        </w:rPr>
        <w:t>T</w:t>
      </w:r>
      <w:r w:rsidRPr="00834604">
        <w:rPr>
          <w:rFonts w:ascii="Times New Roman" w:hAnsi="Times New Roman" w:cs="Times New Roman"/>
          <w:sz w:val="24"/>
          <w:szCs w:val="24"/>
        </w:rPr>
        <w:t xml:space="preserve">o model the effects of </w:t>
      </w:r>
      <w:r w:rsidR="004006D3" w:rsidRPr="00834604">
        <w:rPr>
          <w:rFonts w:ascii="Times New Roman" w:hAnsi="Times New Roman" w:cs="Times New Roman"/>
          <w:sz w:val="24"/>
          <w:szCs w:val="24"/>
        </w:rPr>
        <w:t xml:space="preserve">a </w:t>
      </w:r>
      <w:r w:rsidRPr="00834604">
        <w:rPr>
          <w:rFonts w:ascii="Times New Roman" w:hAnsi="Times New Roman" w:cs="Times New Roman"/>
          <w:sz w:val="24"/>
          <w:szCs w:val="24"/>
        </w:rPr>
        <w:t xml:space="preserve">patchy distribution </w:t>
      </w:r>
      <w:r w:rsidR="004006D3" w:rsidRPr="00834604">
        <w:rPr>
          <w:rFonts w:ascii="Times New Roman" w:hAnsi="Times New Roman" w:cs="Times New Roman"/>
          <w:sz w:val="24"/>
          <w:szCs w:val="24"/>
        </w:rPr>
        <w:t xml:space="preserve">of sorption sites, </w:t>
      </w:r>
      <w:r w:rsidRPr="00834604">
        <w:rPr>
          <w:rFonts w:ascii="Times New Roman" w:hAnsi="Times New Roman" w:cs="Times New Roman"/>
          <w:sz w:val="24"/>
          <w:szCs w:val="24"/>
        </w:rPr>
        <w:t>we use the method of homogenization.</w:t>
      </w:r>
      <w:r w:rsidR="007D68DC"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The key </w:t>
      </w:r>
      <w:r w:rsidR="00952999" w:rsidRPr="00834604">
        <w:rPr>
          <w:rFonts w:ascii="Times New Roman" w:hAnsi="Times New Roman" w:cs="Times New Roman"/>
          <w:sz w:val="24"/>
          <w:szCs w:val="24"/>
        </w:rPr>
        <w:t xml:space="preserve">requirement of </w:t>
      </w:r>
      <w:r w:rsidRPr="00834604">
        <w:rPr>
          <w:rFonts w:ascii="Times New Roman" w:hAnsi="Times New Roman" w:cs="Times New Roman"/>
          <w:sz w:val="24"/>
          <w:szCs w:val="24"/>
        </w:rPr>
        <w:t xml:space="preserve">this method is that the </w:t>
      </w:r>
      <w:r w:rsidR="00C54C09" w:rsidRPr="00834604">
        <w:rPr>
          <w:rFonts w:ascii="Times New Roman" w:hAnsi="Times New Roman" w:cs="Times New Roman"/>
          <w:sz w:val="24"/>
          <w:szCs w:val="24"/>
        </w:rPr>
        <w:t>macroscale</w:t>
      </w:r>
      <w:r w:rsidR="00F0551F" w:rsidRPr="00834604">
        <w:rPr>
          <w:rFonts w:ascii="Times New Roman" w:hAnsi="Times New Roman" w:cs="Times New Roman"/>
          <w:sz w:val="24"/>
          <w:szCs w:val="24"/>
        </w:rPr>
        <w:t xml:space="preserve"> (observable) properties are, on average, independent of the </w:t>
      </w:r>
      <w:r w:rsidR="00C54C09" w:rsidRPr="00834604">
        <w:rPr>
          <w:rFonts w:ascii="Times New Roman" w:hAnsi="Times New Roman" w:cs="Times New Roman"/>
          <w:sz w:val="24"/>
          <w:szCs w:val="24"/>
        </w:rPr>
        <w:t>microscale</w:t>
      </w:r>
      <w:r w:rsidR="00F0551F" w:rsidRPr="00834604">
        <w:rPr>
          <w:rFonts w:ascii="Times New Roman" w:hAnsi="Times New Roman" w:cs="Times New Roman"/>
          <w:sz w:val="24"/>
          <w:szCs w:val="24"/>
        </w:rPr>
        <w:t xml:space="preserve"> properties.</w:t>
      </w:r>
      <w:r w:rsidR="007D68DC" w:rsidRPr="00834604">
        <w:rPr>
          <w:rFonts w:ascii="Times New Roman" w:hAnsi="Times New Roman" w:cs="Times New Roman"/>
          <w:sz w:val="24"/>
          <w:szCs w:val="24"/>
        </w:rPr>
        <w:t xml:space="preserve"> </w:t>
      </w:r>
      <w:r w:rsidR="006427BD">
        <w:rPr>
          <w:rFonts w:ascii="Times New Roman" w:hAnsi="Times New Roman" w:cs="Times New Roman"/>
          <w:sz w:val="24"/>
          <w:szCs w:val="24"/>
        </w:rPr>
        <w:t>Therefore</w:t>
      </w:r>
      <w:r w:rsidR="00F0551F" w:rsidRPr="00834604">
        <w:rPr>
          <w:rFonts w:ascii="Times New Roman" w:hAnsi="Times New Roman" w:cs="Times New Roman"/>
          <w:sz w:val="24"/>
          <w:szCs w:val="24"/>
        </w:rPr>
        <w:t xml:space="preserve">, </w:t>
      </w:r>
      <w:r w:rsidR="006427BD">
        <w:rPr>
          <w:rFonts w:ascii="Times New Roman" w:hAnsi="Times New Roman" w:cs="Times New Roman"/>
          <w:sz w:val="24"/>
          <w:szCs w:val="24"/>
        </w:rPr>
        <w:t>at</w:t>
      </w:r>
      <w:r w:rsidR="00F0551F" w:rsidRPr="00834604">
        <w:rPr>
          <w:rFonts w:ascii="Times New Roman" w:hAnsi="Times New Roman" w:cs="Times New Roman"/>
          <w:sz w:val="24"/>
          <w:szCs w:val="24"/>
        </w:rPr>
        <w:t xml:space="preserve"> the </w:t>
      </w:r>
      <w:r w:rsidR="00C54C09" w:rsidRPr="00834604">
        <w:rPr>
          <w:rFonts w:ascii="Times New Roman" w:hAnsi="Times New Roman" w:cs="Times New Roman"/>
          <w:sz w:val="24"/>
          <w:szCs w:val="24"/>
        </w:rPr>
        <w:t>macroscale</w:t>
      </w:r>
      <w:r w:rsidR="00F0551F" w:rsidRPr="00834604">
        <w:rPr>
          <w:rFonts w:ascii="Times New Roman" w:hAnsi="Times New Roman" w:cs="Times New Roman"/>
          <w:sz w:val="24"/>
          <w:szCs w:val="24"/>
        </w:rPr>
        <w:t xml:space="preserve"> we do not need to know the exact paths taken by the solute.</w:t>
      </w:r>
      <w:r w:rsidR="007D68DC" w:rsidRPr="00834604">
        <w:rPr>
          <w:rFonts w:ascii="Times New Roman" w:hAnsi="Times New Roman" w:cs="Times New Roman"/>
          <w:sz w:val="24"/>
          <w:szCs w:val="24"/>
        </w:rPr>
        <w:t xml:space="preserve"> </w:t>
      </w:r>
      <w:r w:rsidR="00F0551F" w:rsidRPr="00834604">
        <w:rPr>
          <w:rFonts w:ascii="Times New Roman" w:hAnsi="Times New Roman" w:cs="Times New Roman"/>
          <w:sz w:val="24"/>
          <w:szCs w:val="24"/>
        </w:rPr>
        <w:t xml:space="preserve">Rather, we need consider </w:t>
      </w:r>
      <w:r w:rsidR="006427BD" w:rsidRPr="00834604">
        <w:rPr>
          <w:rFonts w:ascii="Times New Roman" w:hAnsi="Times New Roman" w:cs="Times New Roman"/>
          <w:sz w:val="24"/>
          <w:szCs w:val="24"/>
        </w:rPr>
        <w:t xml:space="preserve">only </w:t>
      </w:r>
      <w:r w:rsidR="00F0551F" w:rsidRPr="00834604">
        <w:rPr>
          <w:rFonts w:ascii="Times New Roman" w:hAnsi="Times New Roman" w:cs="Times New Roman"/>
          <w:sz w:val="24"/>
          <w:szCs w:val="24"/>
        </w:rPr>
        <w:t xml:space="preserve">the average solute flux through a </w:t>
      </w:r>
      <w:r w:rsidR="00C54C09" w:rsidRPr="00834604">
        <w:rPr>
          <w:rFonts w:ascii="Times New Roman" w:hAnsi="Times New Roman" w:cs="Times New Roman"/>
          <w:sz w:val="24"/>
          <w:szCs w:val="24"/>
        </w:rPr>
        <w:t>microscale</w:t>
      </w:r>
      <w:r w:rsidR="00F0551F" w:rsidRPr="00834604">
        <w:rPr>
          <w:rFonts w:ascii="Times New Roman" w:hAnsi="Times New Roman" w:cs="Times New Roman"/>
          <w:sz w:val="24"/>
          <w:szCs w:val="24"/>
        </w:rPr>
        <w:t xml:space="preserve"> volume of soil.</w:t>
      </w:r>
      <w:r w:rsidR="007D68DC" w:rsidRPr="00834604">
        <w:rPr>
          <w:rFonts w:ascii="Times New Roman" w:hAnsi="Times New Roman" w:cs="Times New Roman"/>
          <w:sz w:val="24"/>
          <w:szCs w:val="24"/>
        </w:rPr>
        <w:t xml:space="preserve"> </w:t>
      </w:r>
      <w:r w:rsidR="00952999" w:rsidRPr="00834604">
        <w:rPr>
          <w:rFonts w:ascii="Times New Roman" w:hAnsi="Times New Roman" w:cs="Times New Roman"/>
          <w:sz w:val="24"/>
          <w:szCs w:val="24"/>
        </w:rPr>
        <w:t xml:space="preserve">We use </w:t>
      </w:r>
      <w:r w:rsidR="00F0551F" w:rsidRPr="00834604">
        <w:rPr>
          <w:rFonts w:ascii="Times New Roman" w:hAnsi="Times New Roman" w:cs="Times New Roman"/>
          <w:sz w:val="24"/>
          <w:szCs w:val="24"/>
        </w:rPr>
        <w:t xml:space="preserve">the </w:t>
      </w:r>
      <w:r w:rsidR="00C54C09" w:rsidRPr="00834604">
        <w:rPr>
          <w:rFonts w:ascii="Times New Roman" w:hAnsi="Times New Roman" w:cs="Times New Roman"/>
          <w:sz w:val="24"/>
          <w:szCs w:val="24"/>
        </w:rPr>
        <w:t>microscale</w:t>
      </w:r>
      <w:r w:rsidR="00F0551F" w:rsidRPr="00834604">
        <w:rPr>
          <w:rFonts w:ascii="Times New Roman" w:hAnsi="Times New Roman" w:cs="Times New Roman"/>
          <w:sz w:val="24"/>
          <w:szCs w:val="24"/>
        </w:rPr>
        <w:t xml:space="preserve"> geometrical details to parameteri</w:t>
      </w:r>
      <w:r w:rsidR="006427BD">
        <w:rPr>
          <w:rFonts w:ascii="Times New Roman" w:hAnsi="Times New Roman" w:cs="Times New Roman"/>
          <w:sz w:val="24"/>
          <w:szCs w:val="24"/>
        </w:rPr>
        <w:t>z</w:t>
      </w:r>
      <w:r w:rsidR="00F0551F" w:rsidRPr="00834604">
        <w:rPr>
          <w:rFonts w:ascii="Times New Roman" w:hAnsi="Times New Roman" w:cs="Times New Roman"/>
          <w:sz w:val="24"/>
          <w:szCs w:val="24"/>
        </w:rPr>
        <w:t xml:space="preserve">e a set of </w:t>
      </w:r>
      <w:r w:rsidR="00C54C09" w:rsidRPr="00834604">
        <w:rPr>
          <w:rFonts w:ascii="Times New Roman" w:hAnsi="Times New Roman" w:cs="Times New Roman"/>
          <w:sz w:val="24"/>
          <w:szCs w:val="24"/>
        </w:rPr>
        <w:t>macroscale</w:t>
      </w:r>
      <w:r w:rsidR="00F0551F" w:rsidRPr="00834604">
        <w:rPr>
          <w:rFonts w:ascii="Times New Roman" w:hAnsi="Times New Roman" w:cs="Times New Roman"/>
          <w:sz w:val="24"/>
          <w:szCs w:val="24"/>
        </w:rPr>
        <w:t xml:space="preserve"> equations </w:t>
      </w:r>
      <w:r w:rsidR="00952999" w:rsidRPr="00834604">
        <w:rPr>
          <w:rFonts w:ascii="Times New Roman" w:hAnsi="Times New Roman" w:cs="Times New Roman"/>
          <w:sz w:val="24"/>
          <w:szCs w:val="24"/>
        </w:rPr>
        <w:t xml:space="preserve">that </w:t>
      </w:r>
      <w:r w:rsidR="006A3549">
        <w:rPr>
          <w:rFonts w:ascii="Times New Roman" w:hAnsi="Times New Roman" w:cs="Times New Roman"/>
          <w:sz w:val="24"/>
          <w:szCs w:val="24"/>
        </w:rPr>
        <w:t xml:space="preserve">allow for </w:t>
      </w:r>
      <w:r w:rsidR="00F0551F" w:rsidRPr="00834604">
        <w:rPr>
          <w:rFonts w:ascii="Times New Roman" w:hAnsi="Times New Roman" w:cs="Times New Roman"/>
          <w:sz w:val="24"/>
          <w:szCs w:val="24"/>
        </w:rPr>
        <w:t xml:space="preserve">the </w:t>
      </w:r>
      <w:r w:rsidR="00C54C09" w:rsidRPr="00834604">
        <w:rPr>
          <w:rFonts w:ascii="Times New Roman" w:hAnsi="Times New Roman" w:cs="Times New Roman"/>
          <w:sz w:val="24"/>
          <w:szCs w:val="24"/>
        </w:rPr>
        <w:t>microscale</w:t>
      </w:r>
      <w:r w:rsidR="00F0551F" w:rsidRPr="00834604">
        <w:rPr>
          <w:rFonts w:ascii="Times New Roman" w:hAnsi="Times New Roman" w:cs="Times New Roman"/>
          <w:sz w:val="24"/>
          <w:szCs w:val="24"/>
        </w:rPr>
        <w:t xml:space="preserve"> detail through a representative </w:t>
      </w:r>
      <w:r w:rsidR="00952999" w:rsidRPr="00834604">
        <w:rPr>
          <w:rFonts w:ascii="Times New Roman" w:hAnsi="Times New Roman" w:cs="Times New Roman"/>
          <w:sz w:val="24"/>
          <w:szCs w:val="24"/>
        </w:rPr>
        <w:t>‘</w:t>
      </w:r>
      <w:r w:rsidR="00F0551F" w:rsidRPr="00834604">
        <w:rPr>
          <w:rFonts w:ascii="Times New Roman" w:hAnsi="Times New Roman" w:cs="Times New Roman"/>
          <w:sz w:val="24"/>
          <w:szCs w:val="24"/>
        </w:rPr>
        <w:t>cell problem</w:t>
      </w:r>
      <w:r w:rsidR="00952999" w:rsidRPr="00834604">
        <w:rPr>
          <w:rFonts w:ascii="Times New Roman" w:hAnsi="Times New Roman" w:cs="Times New Roman"/>
          <w:sz w:val="24"/>
          <w:szCs w:val="24"/>
        </w:rPr>
        <w:t xml:space="preserve">’ </w:t>
      </w:r>
      <w:r w:rsidR="00BE58C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&lt;EndNote&gt;&lt;Cite&gt;&lt;Author&gt;Pavliotis&lt;/Author&gt;&lt;Year&gt;2008&lt;/Year&gt;&lt;RecNum&gt;39&lt;/RecNum&gt;&lt;DisplayText&gt;(Hornung, 1997; Pavliotis &amp;amp; Stuart, 2008)&lt;/DisplayText&gt;&lt;record&gt;&lt;rec-number&gt;39&lt;/rec-number&gt;&lt;foreign-keys&gt;&lt;key app="EN" db-id="5rx0rdarqxdes6es02qvfse3se2past9dfs2" timestamp="1427959182"&gt;39&lt;/key&gt;&lt;/foreign-keys&gt;&lt;ref-type name="Book"&gt;6&lt;/ref-type&gt;&lt;contributors&gt;&lt;authors&gt;&lt;author&gt;Pavliotis, Grigoris&lt;/author&gt;&lt;author&gt;Stuart, Andrew&lt;/author&gt;&lt;/authors&gt;&lt;/contributors&gt;&lt;titles&gt;&lt;title&gt;Multiscale methods: averaging and homogenization&lt;/title&gt;&lt;/titles&gt;&lt;volume&gt;53&lt;/volume&gt;&lt;dates&gt;&lt;year&gt;2008&lt;/year&gt;&lt;/dates&gt;&lt;publisher&gt;Springer Science &amp;amp; Business Media&lt;/publisher&gt;&lt;isbn&gt;0387738290&lt;/isbn&gt;&lt;urls&gt;&lt;/urls&gt;&lt;/record&gt;&lt;/Cite&gt;&lt;Cite&gt;&lt;Author&gt;Hornung&lt;/Author&gt;&lt;Year&gt;1997&lt;/Year&gt;&lt;RecNum&gt;25&lt;/RecNum&gt;&lt;record&gt;&lt;rec-number&gt;25&lt;/rec-number&gt;&lt;foreign-keys&gt;&lt;key app="EN" db-id="5rx0rdarqxdes6es02qvfse3se2past9dfs2" timestamp="1415869410"&gt;25&lt;/key&gt;&lt;/foreign-keys&gt;&lt;ref-type name="Book"&gt;6&lt;/ref-type&gt;&lt;contributors&gt;&lt;authors&gt;&lt;author&gt;Hornung, Ulrich&lt;/author&gt;&lt;/authors&gt;&lt;/contributors&gt;&lt;titles&gt;&lt;title&gt;Homogenization and porous media&lt;/title&gt;&lt;/titles&gt;&lt;volume&gt;6&lt;/volume&gt;&lt;dates&gt;&lt;year&gt;1997&lt;/year&gt;&lt;/dates&gt;&lt;publisher&gt;Springer&lt;/publisher&gt;&lt;isbn&gt;0387947868&lt;/isbn&gt;&lt;urls&gt;&lt;/urls&gt;&lt;/record&gt;&lt;/Cite&gt;&lt;/EndNote&gt;</w:instrText>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(Hornung, 1997; Pavliotis &amp; Stuart, 2008)</w:t>
      </w:r>
      <w:r w:rsidR="00BE58C5" w:rsidRPr="00834604">
        <w:rPr>
          <w:rFonts w:ascii="Times New Roman" w:hAnsi="Times New Roman" w:cs="Times New Roman"/>
          <w:sz w:val="24"/>
          <w:szCs w:val="24"/>
        </w:rPr>
        <w:fldChar w:fldCharType="end"/>
      </w:r>
      <w:r w:rsidR="00F0551F" w:rsidRPr="00834604">
        <w:rPr>
          <w:rFonts w:ascii="Times New Roman" w:hAnsi="Times New Roman" w:cs="Times New Roman"/>
          <w:sz w:val="24"/>
          <w:szCs w:val="24"/>
        </w:rPr>
        <w:t>.</w:t>
      </w:r>
      <w:r w:rsidR="004006D3" w:rsidRPr="00834604">
        <w:rPr>
          <w:rFonts w:ascii="Times New Roman" w:hAnsi="Times New Roman" w:cs="Times New Roman"/>
          <w:sz w:val="24"/>
          <w:szCs w:val="24"/>
        </w:rPr>
        <w:t xml:space="preserve"> </w:t>
      </w:r>
      <w:r w:rsidR="006427BD">
        <w:rPr>
          <w:rFonts w:ascii="Times New Roman" w:hAnsi="Times New Roman" w:cs="Times New Roman"/>
          <w:sz w:val="24"/>
          <w:szCs w:val="24"/>
        </w:rPr>
        <w:t>If we consider that</w:t>
      </w:r>
      <w:r w:rsidR="00F0551F" w:rsidRPr="00834604">
        <w:rPr>
          <w:rFonts w:ascii="Times New Roman" w:hAnsi="Times New Roman" w:cs="Times New Roman"/>
          <w:sz w:val="24"/>
          <w:szCs w:val="24"/>
        </w:rPr>
        <w:t xml:space="preserve"> the </w:t>
      </w:r>
      <w:r w:rsidR="001B2D30" w:rsidRPr="00834604">
        <w:rPr>
          <w:rFonts w:ascii="Times New Roman" w:hAnsi="Times New Roman" w:cs="Times New Roman"/>
          <w:sz w:val="24"/>
          <w:szCs w:val="24"/>
        </w:rPr>
        <w:t>mac</w:t>
      </w:r>
      <w:r w:rsidR="00CC29BC" w:rsidRPr="00834604">
        <w:rPr>
          <w:rFonts w:ascii="Times New Roman" w:hAnsi="Times New Roman" w:cs="Times New Roman"/>
          <w:sz w:val="24"/>
          <w:szCs w:val="24"/>
        </w:rPr>
        <w:t>r</w:t>
      </w:r>
      <w:r w:rsidR="001B2D30" w:rsidRPr="00834604">
        <w:rPr>
          <w:rFonts w:ascii="Times New Roman" w:hAnsi="Times New Roman" w:cs="Times New Roman"/>
          <w:sz w:val="24"/>
          <w:szCs w:val="24"/>
        </w:rPr>
        <w:t xml:space="preserve">o- and </w:t>
      </w:r>
      <w:r w:rsidR="00C54C09" w:rsidRPr="00834604">
        <w:rPr>
          <w:rFonts w:ascii="Times New Roman" w:hAnsi="Times New Roman" w:cs="Times New Roman"/>
          <w:sz w:val="24"/>
          <w:szCs w:val="24"/>
        </w:rPr>
        <w:t>micro</w:t>
      </w:r>
      <w:r w:rsidR="006427BD">
        <w:rPr>
          <w:rFonts w:ascii="Times New Roman" w:hAnsi="Times New Roman" w:cs="Times New Roman"/>
          <w:sz w:val="24"/>
          <w:szCs w:val="24"/>
        </w:rPr>
        <w:t>-</w:t>
      </w:r>
      <w:r w:rsidR="00C54C09" w:rsidRPr="00834604">
        <w:rPr>
          <w:rFonts w:ascii="Times New Roman" w:hAnsi="Times New Roman" w:cs="Times New Roman"/>
          <w:sz w:val="24"/>
          <w:szCs w:val="24"/>
        </w:rPr>
        <w:t>scale</w:t>
      </w:r>
      <w:r w:rsidR="00F0551F" w:rsidRPr="00834604">
        <w:rPr>
          <w:rFonts w:ascii="Times New Roman" w:hAnsi="Times New Roman" w:cs="Times New Roman"/>
          <w:sz w:val="24"/>
          <w:szCs w:val="24"/>
        </w:rPr>
        <w:t xml:space="preserve"> spatial </w:t>
      </w:r>
      <w:r w:rsidR="001B2D30" w:rsidRPr="00834604">
        <w:rPr>
          <w:rFonts w:ascii="Times New Roman" w:hAnsi="Times New Roman" w:cs="Times New Roman"/>
          <w:sz w:val="24"/>
          <w:szCs w:val="24"/>
        </w:rPr>
        <w:t xml:space="preserve">properties </w:t>
      </w:r>
      <w:r w:rsidR="006427BD">
        <w:rPr>
          <w:rFonts w:ascii="Times New Roman" w:hAnsi="Times New Roman" w:cs="Times New Roman"/>
          <w:sz w:val="24"/>
          <w:szCs w:val="24"/>
        </w:rPr>
        <w:t xml:space="preserve">are </w:t>
      </w:r>
      <w:r w:rsidR="00F0551F" w:rsidRPr="00834604">
        <w:rPr>
          <w:rFonts w:ascii="Times New Roman" w:hAnsi="Times New Roman" w:cs="Times New Roman"/>
          <w:sz w:val="24"/>
          <w:szCs w:val="24"/>
        </w:rPr>
        <w:t xml:space="preserve">independent of </w:t>
      </w:r>
      <w:r w:rsidR="001B2D30" w:rsidRPr="00834604">
        <w:rPr>
          <w:rFonts w:ascii="Times New Roman" w:hAnsi="Times New Roman" w:cs="Times New Roman"/>
          <w:sz w:val="24"/>
          <w:szCs w:val="24"/>
        </w:rPr>
        <w:t>each other,</w:t>
      </w:r>
      <w:r w:rsidR="00F0551F" w:rsidRPr="00834604">
        <w:rPr>
          <w:rFonts w:ascii="Times New Roman" w:hAnsi="Times New Roman" w:cs="Times New Roman"/>
          <w:sz w:val="24"/>
          <w:szCs w:val="24"/>
        </w:rPr>
        <w:t xml:space="preserve"> w</w:t>
      </w:r>
      <w:r w:rsidR="00B60A14" w:rsidRPr="00834604">
        <w:rPr>
          <w:rFonts w:ascii="Times New Roman" w:hAnsi="Times New Roman" w:cs="Times New Roman"/>
          <w:sz w:val="24"/>
          <w:szCs w:val="24"/>
        </w:rPr>
        <w:t xml:space="preserve">e </w:t>
      </w:r>
      <w:r w:rsidR="007E4233">
        <w:rPr>
          <w:rFonts w:ascii="Times New Roman" w:hAnsi="Times New Roman" w:cs="Times New Roman"/>
          <w:sz w:val="24"/>
          <w:szCs w:val="24"/>
        </w:rPr>
        <w:t xml:space="preserve">can </w:t>
      </w:r>
      <w:r w:rsidR="00B60A14" w:rsidRPr="00834604">
        <w:rPr>
          <w:rFonts w:ascii="Times New Roman" w:hAnsi="Times New Roman" w:cs="Times New Roman"/>
          <w:sz w:val="24"/>
          <w:szCs w:val="24"/>
        </w:rPr>
        <w:t xml:space="preserve">define </w:t>
      </w:r>
      <w:r w:rsidR="00F0551F" w:rsidRPr="00834604">
        <w:rPr>
          <w:rFonts w:ascii="Times New Roman" w:hAnsi="Times New Roman" w:cs="Times New Roman"/>
          <w:sz w:val="24"/>
          <w:szCs w:val="24"/>
        </w:rPr>
        <w:t>the</w:t>
      </w:r>
      <w:r w:rsidR="00B60A14" w:rsidRPr="00834604">
        <w:rPr>
          <w:rFonts w:ascii="Times New Roman" w:hAnsi="Times New Roman" w:cs="Times New Roman"/>
          <w:sz w:val="24"/>
          <w:szCs w:val="24"/>
        </w:rPr>
        <w:t xml:space="preserve"> macro-</w:t>
      </w:r>
      <w:r w:rsidR="00686BF9" w:rsidRPr="00834604">
        <w:rPr>
          <w:rFonts w:ascii="Times New Roman" w:hAnsi="Times New Roman" w:cs="Times New Roman"/>
          <w:sz w:val="24"/>
          <w:szCs w:val="24"/>
        </w:rPr>
        <w:t xml:space="preserve"> and </w:t>
      </w:r>
      <w:r w:rsidR="00C54C09" w:rsidRPr="00834604">
        <w:rPr>
          <w:rFonts w:ascii="Times New Roman" w:hAnsi="Times New Roman" w:cs="Times New Roman"/>
          <w:sz w:val="24"/>
          <w:szCs w:val="24"/>
        </w:rPr>
        <w:t>microscale</w:t>
      </w:r>
      <w:r w:rsidR="00B60A14" w:rsidRPr="00834604">
        <w:rPr>
          <w:rFonts w:ascii="Times New Roman" w:hAnsi="Times New Roman" w:cs="Times New Roman"/>
          <w:sz w:val="24"/>
          <w:szCs w:val="24"/>
        </w:rPr>
        <w:t xml:space="preserve"> </w:t>
      </w:r>
      <w:r w:rsidR="00F0551F" w:rsidRPr="00834604">
        <w:rPr>
          <w:rFonts w:ascii="Times New Roman" w:hAnsi="Times New Roman" w:cs="Times New Roman"/>
          <w:sz w:val="24"/>
          <w:szCs w:val="24"/>
        </w:rPr>
        <w:t xml:space="preserve">coordinate systems as </w:t>
      </w:r>
      <w:r w:rsidR="00CB6D00" w:rsidRPr="00EC6B53">
        <w:rPr>
          <w:rFonts w:ascii="Times New Roman" w:hAnsi="Times New Roman" w:cs="Times New Roman"/>
          <w:b/>
          <w:sz w:val="24"/>
          <w:szCs w:val="24"/>
        </w:rPr>
        <w:t>x</w:t>
      </w:r>
      <w:r w:rsidR="00CB6D00" w:rsidRPr="00834604">
        <w:rPr>
          <w:rFonts w:ascii="Times New Roman" w:hAnsi="Times New Roman" w:cs="Times New Roman"/>
          <w:b/>
          <w:i/>
          <w:sz w:val="24"/>
          <w:szCs w:val="24"/>
        </w:rPr>
        <w:t xml:space="preserve"> </w:t>
      </w:r>
      <w:r w:rsidR="00B60A14" w:rsidRPr="00834604">
        <w:rPr>
          <w:rFonts w:ascii="Times New Roman" w:hAnsi="Times New Roman" w:cs="Times New Roman"/>
          <w:sz w:val="24"/>
          <w:szCs w:val="24"/>
        </w:rPr>
        <w:t xml:space="preserve">and </w:t>
      </w:r>
      <w:r w:rsidR="00CB6D00" w:rsidRPr="00EC6B53">
        <w:rPr>
          <w:rFonts w:ascii="Times New Roman" w:hAnsi="Times New Roman" w:cs="Times New Roman"/>
          <w:b/>
          <w:sz w:val="24"/>
          <w:szCs w:val="24"/>
        </w:rPr>
        <w:t>y</w:t>
      </w:r>
      <w:r w:rsidR="007E4233" w:rsidRPr="00EC6B53">
        <w:rPr>
          <w:rFonts w:ascii="Times New Roman" w:hAnsi="Times New Roman" w:cs="Times New Roman"/>
          <w:sz w:val="24"/>
          <w:szCs w:val="24"/>
        </w:rPr>
        <w:t>,</w:t>
      </w:r>
      <w:r w:rsidR="00CB6D00" w:rsidRPr="00834604">
        <w:rPr>
          <w:rFonts w:ascii="Times New Roman" w:hAnsi="Times New Roman" w:cs="Times New Roman"/>
          <w:sz w:val="24"/>
          <w:szCs w:val="24"/>
        </w:rPr>
        <w:t xml:space="preserve"> </w:t>
      </w:r>
      <w:r w:rsidR="00686BF9" w:rsidRPr="00834604">
        <w:rPr>
          <w:rFonts w:ascii="Times New Roman" w:hAnsi="Times New Roman" w:cs="Times New Roman"/>
          <w:sz w:val="24"/>
          <w:szCs w:val="24"/>
        </w:rPr>
        <w:t>respectively</w:t>
      </w:r>
      <w:r w:rsidR="00F0551F" w:rsidRPr="00834604">
        <w:rPr>
          <w:rFonts w:ascii="Times New Roman" w:hAnsi="Times New Roman" w:cs="Times New Roman"/>
          <w:sz w:val="24"/>
          <w:szCs w:val="24"/>
        </w:rPr>
        <w:t>.</w:t>
      </w:r>
      <w:r w:rsidR="007D68DC" w:rsidRPr="00834604">
        <w:rPr>
          <w:rFonts w:ascii="Times New Roman" w:hAnsi="Times New Roman" w:cs="Times New Roman"/>
          <w:sz w:val="24"/>
          <w:szCs w:val="24"/>
        </w:rPr>
        <w:t xml:space="preserve"> </w:t>
      </w:r>
      <w:r w:rsidR="00F0551F" w:rsidRPr="00834604">
        <w:rPr>
          <w:rFonts w:ascii="Times New Roman" w:hAnsi="Times New Roman" w:cs="Times New Roman"/>
          <w:sz w:val="24"/>
          <w:szCs w:val="24"/>
        </w:rPr>
        <w:t xml:space="preserve">This is </w:t>
      </w:r>
      <w:r w:rsidR="00060E54" w:rsidRPr="00834604">
        <w:rPr>
          <w:rFonts w:ascii="Times New Roman" w:hAnsi="Times New Roman" w:cs="Times New Roman"/>
          <w:sz w:val="24"/>
          <w:szCs w:val="24"/>
        </w:rPr>
        <w:t xml:space="preserve">illustrated </w:t>
      </w:r>
      <w:r w:rsidR="00CB6D00" w:rsidRPr="00834604">
        <w:rPr>
          <w:rFonts w:ascii="Times New Roman" w:hAnsi="Times New Roman" w:cs="Times New Roman"/>
          <w:sz w:val="24"/>
          <w:szCs w:val="24"/>
        </w:rPr>
        <w:t>in Figure 1.</w:t>
      </w:r>
      <w:r w:rsidR="00B60A14" w:rsidRPr="00834604">
        <w:rPr>
          <w:rFonts w:ascii="Times New Roman" w:hAnsi="Times New Roman" w:cs="Times New Roman"/>
          <w:sz w:val="24"/>
          <w:szCs w:val="24"/>
        </w:rPr>
        <w:t xml:space="preserve"> The characteristic macroscopic length-scale</w:t>
      </w:r>
      <w:r w:rsidR="004D0859" w:rsidRPr="00834604">
        <w:rPr>
          <w:rFonts w:ascii="Times New Roman" w:hAnsi="Times New Roman" w:cs="Times New Roman"/>
          <w:sz w:val="24"/>
          <w:szCs w:val="24"/>
        </w:rPr>
        <w:t xml:space="preserve">, </w:t>
      </w:r>
      <w:r w:rsidR="004D0859" w:rsidRPr="00834604">
        <w:rPr>
          <w:rFonts w:ascii="Times New Roman" w:hAnsi="Times New Roman" w:cs="Times New Roman"/>
          <w:i/>
          <w:sz w:val="24"/>
          <w:szCs w:val="24"/>
        </w:rPr>
        <w:t>L</w:t>
      </w:r>
      <w:r w:rsidR="004D0859" w:rsidRPr="00834604">
        <w:rPr>
          <w:rFonts w:ascii="Times New Roman" w:hAnsi="Times New Roman" w:cs="Times New Roman"/>
          <w:sz w:val="24"/>
          <w:szCs w:val="24"/>
        </w:rPr>
        <w:t>,</w:t>
      </w:r>
      <w:r w:rsidR="00B60A14" w:rsidRPr="00834604">
        <w:rPr>
          <w:rFonts w:ascii="Times New Roman" w:hAnsi="Times New Roman" w:cs="Times New Roman"/>
          <w:sz w:val="24"/>
          <w:szCs w:val="24"/>
        </w:rPr>
        <w:t xml:space="preserve"> is the </w:t>
      </w:r>
      <w:r w:rsidR="0052471D" w:rsidRPr="00834604">
        <w:rPr>
          <w:rFonts w:ascii="Times New Roman" w:hAnsi="Times New Roman" w:cs="Times New Roman"/>
          <w:sz w:val="24"/>
          <w:szCs w:val="24"/>
        </w:rPr>
        <w:t>length of</w:t>
      </w:r>
      <w:r w:rsidR="004D0859" w:rsidRPr="00834604">
        <w:rPr>
          <w:rFonts w:ascii="Times New Roman" w:hAnsi="Times New Roman" w:cs="Times New Roman"/>
          <w:sz w:val="24"/>
          <w:szCs w:val="24"/>
        </w:rPr>
        <w:t xml:space="preserve"> the macroscopic unit in Figure 1</w:t>
      </w:r>
      <w:r w:rsidR="007E4233">
        <w:rPr>
          <w:rFonts w:ascii="Times New Roman" w:hAnsi="Times New Roman" w:cs="Times New Roman"/>
          <w:sz w:val="24"/>
          <w:szCs w:val="24"/>
        </w:rPr>
        <w:t>(</w:t>
      </w:r>
      <w:r w:rsidR="00CB6D00" w:rsidRPr="00834604">
        <w:rPr>
          <w:rFonts w:ascii="Times New Roman" w:hAnsi="Times New Roman" w:cs="Times New Roman"/>
          <w:sz w:val="24"/>
          <w:szCs w:val="24"/>
        </w:rPr>
        <w:t>a</w:t>
      </w:r>
      <w:r w:rsidR="007E4233">
        <w:rPr>
          <w:rFonts w:ascii="Times New Roman" w:hAnsi="Times New Roman" w:cs="Times New Roman"/>
          <w:sz w:val="24"/>
          <w:szCs w:val="24"/>
        </w:rPr>
        <w:t>) and</w:t>
      </w:r>
      <w:r w:rsidR="004D0859" w:rsidRPr="00834604">
        <w:rPr>
          <w:rFonts w:ascii="Times New Roman" w:hAnsi="Times New Roman" w:cs="Times New Roman"/>
          <w:sz w:val="24"/>
          <w:szCs w:val="24"/>
        </w:rPr>
        <w:t xml:space="preserve"> the microscopic length-scale, </w:t>
      </w:r>
      <w:r w:rsidR="004D0859" w:rsidRPr="00834604">
        <w:rPr>
          <w:rFonts w:ascii="Times New Roman" w:hAnsi="Times New Roman" w:cs="Times New Roman"/>
          <w:i/>
          <w:sz w:val="24"/>
          <w:szCs w:val="24"/>
        </w:rPr>
        <w:t>l</w:t>
      </w:r>
      <w:r w:rsidR="004D0859" w:rsidRPr="00834604">
        <w:rPr>
          <w:rFonts w:ascii="Times New Roman" w:hAnsi="Times New Roman" w:cs="Times New Roman"/>
          <w:sz w:val="24"/>
          <w:szCs w:val="24"/>
        </w:rPr>
        <w:t xml:space="preserve">, is the </w:t>
      </w:r>
      <w:r w:rsidR="0052471D" w:rsidRPr="00834604">
        <w:rPr>
          <w:rFonts w:ascii="Times New Roman" w:hAnsi="Times New Roman" w:cs="Times New Roman"/>
          <w:sz w:val="24"/>
          <w:szCs w:val="24"/>
        </w:rPr>
        <w:t>length</w:t>
      </w:r>
      <w:r w:rsidR="004D0859" w:rsidRPr="00834604">
        <w:rPr>
          <w:rFonts w:ascii="Times New Roman" w:hAnsi="Times New Roman" w:cs="Times New Roman"/>
          <w:sz w:val="24"/>
          <w:szCs w:val="24"/>
        </w:rPr>
        <w:t xml:space="preserve"> of the </w:t>
      </w:r>
      <w:r w:rsidR="00686BF9" w:rsidRPr="00834604">
        <w:rPr>
          <w:rFonts w:ascii="Times New Roman" w:hAnsi="Times New Roman" w:cs="Times New Roman"/>
          <w:sz w:val="24"/>
          <w:szCs w:val="24"/>
        </w:rPr>
        <w:t xml:space="preserve">microscopic </w:t>
      </w:r>
      <w:r w:rsidR="004D0859" w:rsidRPr="00834604">
        <w:rPr>
          <w:rFonts w:ascii="Times New Roman" w:hAnsi="Times New Roman" w:cs="Times New Roman"/>
          <w:sz w:val="24"/>
          <w:szCs w:val="24"/>
        </w:rPr>
        <w:t>unit cell in Figure 1</w:t>
      </w:r>
      <w:r w:rsidR="007E4233">
        <w:rPr>
          <w:rFonts w:ascii="Times New Roman" w:hAnsi="Times New Roman" w:cs="Times New Roman"/>
          <w:sz w:val="24"/>
          <w:szCs w:val="24"/>
        </w:rPr>
        <w:t>(</w:t>
      </w:r>
      <w:r w:rsidR="004D0859" w:rsidRPr="00834604">
        <w:rPr>
          <w:rFonts w:ascii="Times New Roman" w:hAnsi="Times New Roman" w:cs="Times New Roman"/>
          <w:sz w:val="24"/>
          <w:szCs w:val="24"/>
        </w:rPr>
        <w:t>b</w:t>
      </w:r>
      <w:r w:rsidR="007E4233">
        <w:rPr>
          <w:rFonts w:ascii="Times New Roman" w:hAnsi="Times New Roman" w:cs="Times New Roman"/>
          <w:sz w:val="24"/>
          <w:szCs w:val="24"/>
        </w:rPr>
        <w:t>)</w:t>
      </w:r>
      <w:r w:rsidR="004D0859" w:rsidRPr="00834604">
        <w:rPr>
          <w:rFonts w:ascii="Times New Roman" w:hAnsi="Times New Roman" w:cs="Times New Roman"/>
          <w:sz w:val="24"/>
          <w:szCs w:val="24"/>
        </w:rPr>
        <w:t>.</w:t>
      </w:r>
      <w:r w:rsidR="00B60A14" w:rsidRPr="00834604">
        <w:rPr>
          <w:rFonts w:ascii="Times New Roman" w:hAnsi="Times New Roman" w:cs="Times New Roman"/>
          <w:sz w:val="24"/>
          <w:szCs w:val="24"/>
        </w:rPr>
        <w:t xml:space="preserve"> </w:t>
      </w:r>
      <w:r w:rsidR="0052471D" w:rsidRPr="00834604">
        <w:rPr>
          <w:rFonts w:ascii="Times New Roman" w:hAnsi="Times New Roman" w:cs="Times New Roman"/>
          <w:sz w:val="24"/>
          <w:szCs w:val="24"/>
        </w:rPr>
        <w:t>Formally, h</w:t>
      </w:r>
      <w:r w:rsidR="00B60A14" w:rsidRPr="00834604">
        <w:rPr>
          <w:rFonts w:ascii="Times New Roman" w:hAnsi="Times New Roman" w:cs="Times New Roman"/>
          <w:sz w:val="24"/>
          <w:szCs w:val="24"/>
        </w:rPr>
        <w:t xml:space="preserve">omogenization theory </w:t>
      </w:r>
      <w:r w:rsidR="00B60A14" w:rsidRPr="00834604">
        <w:rPr>
          <w:rFonts w:ascii="Times New Roman" w:hAnsi="Times New Roman" w:cs="Times New Roman"/>
          <w:sz w:val="24"/>
          <w:szCs w:val="24"/>
        </w:rPr>
        <w:lastRenderedPageBreak/>
        <w:t>allows</w:t>
      </w:r>
      <w:r w:rsidR="0052471D" w:rsidRPr="00834604">
        <w:rPr>
          <w:rFonts w:ascii="Times New Roman" w:hAnsi="Times New Roman" w:cs="Times New Roman"/>
          <w:sz w:val="24"/>
          <w:szCs w:val="24"/>
        </w:rPr>
        <w:t xml:space="preserve"> us to treat</w:t>
      </w:r>
      <w:r w:rsidR="00B60A14" w:rsidRPr="00834604">
        <w:rPr>
          <w:rFonts w:ascii="Times New Roman" w:hAnsi="Times New Roman" w:cs="Times New Roman"/>
          <w:sz w:val="24"/>
          <w:szCs w:val="24"/>
        </w:rPr>
        <w:t xml:space="preserve"> </w:t>
      </w:r>
      <m:oMath>
        <m:r>
          <m:rPr>
            <m:sty m:val="b"/>
          </m:rPr>
          <w:rPr>
            <w:rFonts w:ascii="Cambria Math" w:hAnsi="Cambria Math" w:cs="Times New Roman"/>
            <w:sz w:val="24"/>
            <w:szCs w:val="24"/>
          </w:rPr>
          <m:t>x</m:t>
        </m:r>
      </m:oMath>
      <w:r w:rsidR="00B60A14" w:rsidRPr="00834604">
        <w:rPr>
          <w:rFonts w:ascii="Times New Roman" w:hAnsi="Times New Roman" w:cs="Times New Roman"/>
          <w:sz w:val="24"/>
          <w:szCs w:val="24"/>
        </w:rPr>
        <w:t xml:space="preserve"> and </w:t>
      </w:r>
      <m:oMath>
        <m:r>
          <m:rPr>
            <m:sty m:val="b"/>
          </m:rPr>
          <w:rPr>
            <w:rFonts w:ascii="Cambria Math" w:hAnsi="Cambria Math" w:cs="Times New Roman"/>
            <w:sz w:val="24"/>
            <w:szCs w:val="24"/>
          </w:rPr>
          <m:t>y</m:t>
        </m:r>
      </m:oMath>
      <w:r w:rsidR="00B60A14" w:rsidRPr="00834604">
        <w:rPr>
          <w:rFonts w:ascii="Times New Roman" w:hAnsi="Times New Roman" w:cs="Times New Roman"/>
          <w:sz w:val="24"/>
          <w:szCs w:val="24"/>
        </w:rPr>
        <w:t xml:space="preserve"> independently if </w:t>
      </w:r>
      <w:r w:rsidR="004D0859" w:rsidRPr="00834604">
        <w:rPr>
          <w:rFonts w:ascii="Times New Roman" w:hAnsi="Times New Roman" w:cs="Times New Roman"/>
          <w:sz w:val="24"/>
          <w:szCs w:val="24"/>
        </w:rPr>
        <w:t>the scaling ratio</w:t>
      </w:r>
      <w:r w:rsidR="004D0859" w:rsidRPr="00834604">
        <w:rPr>
          <w:rFonts w:ascii="Times New Roman" w:hAnsi="Times New Roman" w:cs="Times New Roman"/>
          <w:i/>
          <w:sz w:val="24"/>
          <w:szCs w:val="24"/>
        </w:rPr>
        <w:t xml:space="preserve"> </w:t>
      </w:r>
      <w:r w:rsidR="00B60A14" w:rsidRPr="00834604">
        <w:rPr>
          <w:rFonts w:ascii="Times New Roman" w:hAnsi="Times New Roman" w:cs="Times New Roman"/>
          <w:i/>
          <w:sz w:val="24"/>
          <w:szCs w:val="24"/>
        </w:rPr>
        <w:t>ε</w:t>
      </w:r>
      <w:r w:rsidR="00B60A14" w:rsidRPr="00834604" w:rsidDel="0062082D">
        <w:rPr>
          <w:rFonts w:ascii="Times New Roman" w:hAnsi="Times New Roman" w:cs="Times New Roman"/>
          <w:sz w:val="24"/>
          <w:szCs w:val="24"/>
        </w:rPr>
        <w:t xml:space="preserve"> </w:t>
      </w:r>
      <w:r w:rsidR="004D0859" w:rsidRPr="00834604">
        <w:rPr>
          <w:rFonts w:ascii="Times New Roman" w:hAnsi="Times New Roman" w:cs="Times New Roman"/>
          <w:sz w:val="24"/>
          <w:szCs w:val="24"/>
        </w:rPr>
        <w:t xml:space="preserve">= </w:t>
      </w:r>
      <w:r w:rsidR="004D0859" w:rsidRPr="00834604">
        <w:rPr>
          <w:rFonts w:ascii="Times New Roman" w:hAnsi="Times New Roman" w:cs="Times New Roman"/>
          <w:i/>
          <w:sz w:val="24"/>
          <w:szCs w:val="24"/>
        </w:rPr>
        <w:t>l</w:t>
      </w:r>
      <w:r w:rsidR="004D0859" w:rsidRPr="00834604">
        <w:rPr>
          <w:rFonts w:ascii="Times New Roman" w:hAnsi="Times New Roman" w:cs="Times New Roman"/>
          <w:sz w:val="24"/>
          <w:szCs w:val="24"/>
        </w:rPr>
        <w:t>/</w:t>
      </w:r>
      <w:r w:rsidR="004D0859" w:rsidRPr="00834604">
        <w:rPr>
          <w:rFonts w:ascii="Times New Roman" w:hAnsi="Times New Roman" w:cs="Times New Roman"/>
          <w:i/>
          <w:sz w:val="24"/>
          <w:szCs w:val="24"/>
        </w:rPr>
        <w:t>L</w:t>
      </w:r>
      <w:r w:rsidR="004D0859" w:rsidRPr="00834604">
        <w:rPr>
          <w:rFonts w:ascii="Times New Roman" w:hAnsi="Times New Roman" w:cs="Times New Roman"/>
          <w:sz w:val="24"/>
          <w:szCs w:val="24"/>
        </w:rPr>
        <w:t xml:space="preserve"> </w:t>
      </w:r>
      <w:r w:rsidR="00B60A14" w:rsidRPr="00834604">
        <w:rPr>
          <w:rFonts w:ascii="Times New Roman" w:hAnsi="Times New Roman" w:cs="Times New Roman"/>
          <w:sz w:val="24"/>
          <w:szCs w:val="24"/>
        </w:rPr>
        <w:t>is sufficiently small</w:t>
      </w:r>
      <w:r w:rsidR="004D0859" w:rsidRPr="00834604">
        <w:rPr>
          <w:rFonts w:ascii="Times New Roman" w:hAnsi="Times New Roman" w:cs="Times New Roman"/>
          <w:sz w:val="24"/>
          <w:szCs w:val="24"/>
        </w:rPr>
        <w:t>, i.e.</w:t>
      </w:r>
      <w:r w:rsidR="00686BF9" w:rsidRPr="00834604">
        <w:rPr>
          <w:rFonts w:ascii="Times New Roman" w:hAnsi="Times New Roman" w:cs="Times New Roman"/>
          <w:i/>
          <w:sz w:val="24"/>
          <w:szCs w:val="24"/>
        </w:rPr>
        <w:t xml:space="preserve"> ε</w:t>
      </w:r>
      <w:r w:rsidR="004D0859" w:rsidRPr="00834604">
        <w:rPr>
          <w:rFonts w:ascii="Times New Roman" w:hAnsi="Times New Roman" w:cs="Times New Roman"/>
          <w:sz w:val="24"/>
          <w:szCs w:val="24"/>
        </w:rPr>
        <w:t xml:space="preserve"> &lt;&lt; 1</w:t>
      </w:r>
      <w:r w:rsidR="00B60A14" w:rsidRPr="00834604">
        <w:rPr>
          <w:rFonts w:ascii="Times New Roman" w:hAnsi="Times New Roman" w:cs="Times New Roman"/>
          <w:sz w:val="24"/>
          <w:szCs w:val="24"/>
        </w:rPr>
        <w:t xml:space="preserve"> </w:t>
      </w:r>
      <w:r w:rsidR="00BE58C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&lt;EndNote&gt;&lt;Cite&gt;&lt;Author&gt;Pavliotis&lt;/Author&gt;&lt;Year&gt;2008&lt;/Year&gt;&lt;RecNum&gt;39&lt;/RecNum&gt;&lt;DisplayText&gt;(Pavliotis &amp;amp; Stuart, 2008)&lt;/DisplayText&gt;&lt;record&gt;&lt;rec-number&gt;39&lt;/rec-number&gt;&lt;foreign-keys&gt;&lt;key app="EN" db-id="5rx0rdarqxdes6es02qvfse3se2past9dfs2" timestamp="1427959182"&gt;39&lt;/key&gt;&lt;/foreign-keys&gt;&lt;ref-type name="Book"&gt;6&lt;/ref-type&gt;&lt;contributors&gt;&lt;authors&gt;&lt;author&gt;Pavliotis, Grigoris&lt;/author&gt;&lt;author&gt;Stuart, Andrew&lt;/author&gt;&lt;/authors&gt;&lt;/contributors&gt;&lt;titles&gt;&lt;title&gt;Multiscale methods: averaging and homogenization&lt;/title&gt;&lt;/titles&gt;&lt;volume&gt;53&lt;/volume&gt;&lt;dates&gt;&lt;year&gt;2008&lt;/year&gt;&lt;/dates&gt;&lt;publisher&gt;Springer Science &amp;amp; Business Media&lt;/publisher&gt;&lt;isbn&gt;0387738290&lt;/isbn&gt;&lt;urls&gt;&lt;/urls&gt;&lt;/record&gt;&lt;/Cite&gt;&lt;/EndNote&gt;</w:instrText>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(Pavliotis &amp; Stuart, 2008)</w:t>
      </w:r>
      <w:r w:rsidR="00BE58C5" w:rsidRPr="00834604">
        <w:rPr>
          <w:rFonts w:ascii="Times New Roman" w:hAnsi="Times New Roman" w:cs="Times New Roman"/>
          <w:sz w:val="24"/>
          <w:szCs w:val="24"/>
        </w:rPr>
        <w:fldChar w:fldCharType="end"/>
      </w:r>
      <w:r w:rsidR="00B60A14" w:rsidRPr="00834604">
        <w:rPr>
          <w:rFonts w:ascii="Times New Roman" w:hAnsi="Times New Roman" w:cs="Times New Roman"/>
          <w:sz w:val="24"/>
          <w:szCs w:val="24"/>
        </w:rPr>
        <w:t>.</w:t>
      </w:r>
    </w:p>
    <w:p w14:paraId="5CF103A1" w14:textId="6C440570" w:rsidR="00BC7FA6" w:rsidRPr="00834604" w:rsidRDefault="006E112E"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w:t>
      </w:r>
      <w:r w:rsidR="00E042B6" w:rsidRPr="00834604">
        <w:rPr>
          <w:rFonts w:ascii="Times New Roman" w:hAnsi="Times New Roman" w:cs="Times New Roman"/>
          <w:sz w:val="24"/>
          <w:szCs w:val="24"/>
        </w:rPr>
        <w:t xml:space="preserve">now consider the behaviour of the </w:t>
      </w:r>
      <w:r w:rsidR="00C54C09" w:rsidRPr="00834604">
        <w:rPr>
          <w:rFonts w:ascii="Times New Roman" w:hAnsi="Times New Roman" w:cs="Times New Roman"/>
          <w:sz w:val="24"/>
          <w:szCs w:val="24"/>
        </w:rPr>
        <w:t>microscale</w:t>
      </w:r>
      <w:r w:rsidR="00E042B6" w:rsidRPr="00834604">
        <w:rPr>
          <w:rFonts w:ascii="Times New Roman" w:hAnsi="Times New Roman" w:cs="Times New Roman"/>
          <w:sz w:val="24"/>
          <w:szCs w:val="24"/>
        </w:rPr>
        <w:t xml:space="preserve"> domain in detail.</w:t>
      </w:r>
      <w:r w:rsidR="007D68DC" w:rsidRPr="00834604">
        <w:rPr>
          <w:rFonts w:ascii="Times New Roman" w:hAnsi="Times New Roman" w:cs="Times New Roman"/>
          <w:sz w:val="24"/>
          <w:szCs w:val="24"/>
        </w:rPr>
        <w:t xml:space="preserve"> </w:t>
      </w:r>
      <w:r w:rsidR="00E042B6" w:rsidRPr="00834604">
        <w:rPr>
          <w:rFonts w:ascii="Times New Roman" w:hAnsi="Times New Roman" w:cs="Times New Roman"/>
          <w:sz w:val="24"/>
          <w:szCs w:val="24"/>
        </w:rPr>
        <w:t xml:space="preserve">Our aim is to derive a set of equations </w:t>
      </w:r>
      <w:r w:rsidR="001B2D30" w:rsidRPr="00834604">
        <w:rPr>
          <w:rFonts w:ascii="Times New Roman" w:hAnsi="Times New Roman" w:cs="Times New Roman"/>
          <w:sz w:val="24"/>
          <w:szCs w:val="24"/>
        </w:rPr>
        <w:t xml:space="preserve">that </w:t>
      </w:r>
      <w:r w:rsidR="007E4233">
        <w:rPr>
          <w:rFonts w:ascii="Times New Roman" w:hAnsi="Times New Roman" w:cs="Times New Roman"/>
          <w:sz w:val="24"/>
          <w:szCs w:val="24"/>
        </w:rPr>
        <w:t>can be</w:t>
      </w:r>
      <w:r w:rsidR="007E4233" w:rsidRPr="00834604">
        <w:rPr>
          <w:rFonts w:ascii="Times New Roman" w:hAnsi="Times New Roman" w:cs="Times New Roman"/>
          <w:sz w:val="24"/>
          <w:szCs w:val="24"/>
        </w:rPr>
        <w:t xml:space="preserve"> </w:t>
      </w:r>
      <w:r w:rsidR="00E042B6" w:rsidRPr="00834604">
        <w:rPr>
          <w:rFonts w:ascii="Times New Roman" w:hAnsi="Times New Roman" w:cs="Times New Roman"/>
          <w:sz w:val="24"/>
          <w:szCs w:val="24"/>
        </w:rPr>
        <w:t>applie</w:t>
      </w:r>
      <w:r w:rsidR="007E4233">
        <w:rPr>
          <w:rFonts w:ascii="Times New Roman" w:hAnsi="Times New Roman" w:cs="Times New Roman"/>
          <w:sz w:val="24"/>
          <w:szCs w:val="24"/>
        </w:rPr>
        <w:t>d</w:t>
      </w:r>
      <w:r w:rsidR="00E042B6" w:rsidRPr="00834604">
        <w:rPr>
          <w:rFonts w:ascii="Times New Roman" w:hAnsi="Times New Roman" w:cs="Times New Roman"/>
          <w:sz w:val="24"/>
          <w:szCs w:val="24"/>
        </w:rPr>
        <w:t xml:space="preserve"> </w:t>
      </w:r>
      <w:r w:rsidR="007E4233">
        <w:rPr>
          <w:rFonts w:ascii="Times New Roman" w:hAnsi="Times New Roman" w:cs="Times New Roman"/>
          <w:sz w:val="24"/>
          <w:szCs w:val="24"/>
        </w:rPr>
        <w:t>t</w:t>
      </w:r>
      <w:r w:rsidR="00E042B6" w:rsidRPr="00834604">
        <w:rPr>
          <w:rFonts w:ascii="Times New Roman" w:hAnsi="Times New Roman" w:cs="Times New Roman"/>
          <w:sz w:val="24"/>
          <w:szCs w:val="24"/>
        </w:rPr>
        <w:t xml:space="preserve">o the </w:t>
      </w:r>
      <w:r w:rsidR="00C54C09" w:rsidRPr="00834604">
        <w:rPr>
          <w:rFonts w:ascii="Times New Roman" w:hAnsi="Times New Roman" w:cs="Times New Roman"/>
          <w:sz w:val="24"/>
          <w:szCs w:val="24"/>
        </w:rPr>
        <w:t>macroscale</w:t>
      </w:r>
      <w:r w:rsidR="00E042B6" w:rsidRPr="00834604">
        <w:rPr>
          <w:rFonts w:ascii="Times New Roman" w:hAnsi="Times New Roman" w:cs="Times New Roman"/>
          <w:sz w:val="24"/>
          <w:szCs w:val="24"/>
        </w:rPr>
        <w:t xml:space="preserve"> and a set of cell problems </w:t>
      </w:r>
      <w:r w:rsidR="001B2D30" w:rsidRPr="00834604">
        <w:rPr>
          <w:rFonts w:ascii="Times New Roman" w:hAnsi="Times New Roman" w:cs="Times New Roman"/>
          <w:sz w:val="24"/>
          <w:szCs w:val="24"/>
        </w:rPr>
        <w:t xml:space="preserve">that </w:t>
      </w:r>
      <w:r w:rsidR="00E042B6" w:rsidRPr="00834604">
        <w:rPr>
          <w:rFonts w:ascii="Times New Roman" w:hAnsi="Times New Roman" w:cs="Times New Roman"/>
          <w:sz w:val="24"/>
          <w:szCs w:val="24"/>
        </w:rPr>
        <w:t xml:space="preserve">capture the geometrical effects of the </w:t>
      </w:r>
      <w:r w:rsidR="00C54C09" w:rsidRPr="00834604">
        <w:rPr>
          <w:rFonts w:ascii="Times New Roman" w:hAnsi="Times New Roman" w:cs="Times New Roman"/>
          <w:sz w:val="24"/>
          <w:szCs w:val="24"/>
        </w:rPr>
        <w:t>microscale</w:t>
      </w:r>
      <w:r w:rsidR="00E042B6" w:rsidRPr="00834604">
        <w:rPr>
          <w:rFonts w:ascii="Times New Roman" w:hAnsi="Times New Roman" w:cs="Times New Roman"/>
          <w:sz w:val="24"/>
          <w:szCs w:val="24"/>
        </w:rPr>
        <w:t xml:space="preserve"> domain. We </w:t>
      </w:r>
      <w:r w:rsidR="00FF3444" w:rsidRPr="00834604">
        <w:rPr>
          <w:rFonts w:ascii="Times New Roman" w:hAnsi="Times New Roman" w:cs="Times New Roman"/>
          <w:sz w:val="24"/>
          <w:szCs w:val="24"/>
        </w:rPr>
        <w:t>de</w:t>
      </w:r>
      <w:r w:rsidR="00B62329" w:rsidRPr="00834604">
        <w:rPr>
          <w:rFonts w:ascii="Times New Roman" w:hAnsi="Times New Roman" w:cs="Times New Roman"/>
          <w:sz w:val="24"/>
          <w:szCs w:val="24"/>
        </w:rPr>
        <w:t>f</w:t>
      </w:r>
      <w:r w:rsidR="00FF3444" w:rsidRPr="00834604">
        <w:rPr>
          <w:rFonts w:ascii="Times New Roman" w:hAnsi="Times New Roman" w:cs="Times New Roman"/>
          <w:sz w:val="24"/>
          <w:szCs w:val="24"/>
        </w:rPr>
        <w:t>ine</w:t>
      </w:r>
      <w:r w:rsidRPr="00834604">
        <w:rPr>
          <w:rFonts w:ascii="Times New Roman" w:hAnsi="Times New Roman" w:cs="Times New Roman"/>
          <w:sz w:val="24"/>
          <w:szCs w:val="24"/>
        </w:rPr>
        <w:t xml:space="preserve"> the soil solution domain as </w:t>
      </w:r>
      <m:oMath>
        <m:r>
          <m:rPr>
            <m:sty m:val="p"/>
          </m:rPr>
          <w:rPr>
            <w:rFonts w:ascii="Cambria Math" w:hAnsi="Cambria Math" w:cs="Times New Roman"/>
            <w:sz w:val="24"/>
            <w:szCs w:val="24"/>
          </w:rPr>
          <m:t>Ω</m:t>
        </m:r>
      </m:oMath>
      <w:r w:rsidRPr="00834604">
        <w:rPr>
          <w:rFonts w:ascii="Times New Roman" w:hAnsi="Times New Roman" w:cs="Times New Roman"/>
          <w:sz w:val="24"/>
          <w:szCs w:val="24"/>
        </w:rPr>
        <w:t xml:space="preserve"> and the total soil surface domain </w:t>
      </w:r>
      <w:proofErr w:type="gramStart"/>
      <w:r w:rsidRPr="00834604">
        <w:rPr>
          <w:rFonts w:ascii="Times New Roman" w:hAnsi="Times New Roman" w:cs="Times New Roman"/>
          <w:sz w:val="24"/>
          <w:szCs w:val="24"/>
        </w:rPr>
        <w:t xml:space="preserve">as </w:t>
      </w:r>
      <w:proofErr w:type="gramEnd"/>
      <m:oMath>
        <m:r>
          <m:rPr>
            <m:sty m:val="p"/>
          </m:rPr>
          <w:rPr>
            <w:rFonts w:ascii="Cambria Math" w:hAnsi="Cambria Math" w:cs="Times New Roman"/>
            <w:sz w:val="24"/>
            <w:szCs w:val="24"/>
          </w:rPr>
          <m:t>Γ</m:t>
        </m:r>
      </m:oMath>
      <w:r w:rsidR="00236B82" w:rsidRPr="00834604">
        <w:rPr>
          <w:rFonts w:ascii="Times New Roman" w:hAnsi="Times New Roman" w:cs="Times New Roman"/>
          <w:sz w:val="24"/>
          <w:szCs w:val="24"/>
        </w:rPr>
        <w:t xml:space="preserve">; </w:t>
      </w:r>
      <m:oMath>
        <m:r>
          <m:rPr>
            <m:sty m:val="p"/>
          </m:rPr>
          <w:rPr>
            <w:rFonts w:ascii="Cambria Math" w:hAnsi="Cambria Math" w:cs="Times New Roman"/>
            <w:sz w:val="24"/>
            <w:szCs w:val="24"/>
          </w:rPr>
          <m:t>Γ</m:t>
        </m:r>
      </m:oMath>
      <w:r w:rsidRPr="00834604">
        <w:rPr>
          <w:rFonts w:ascii="Times New Roman" w:hAnsi="Times New Roman" w:cs="Times New Roman"/>
          <w:sz w:val="24"/>
          <w:szCs w:val="24"/>
        </w:rPr>
        <w:t xml:space="preserve"> is </w:t>
      </w:r>
      <w:r w:rsidR="00236B82" w:rsidRPr="00834604">
        <w:rPr>
          <w:rFonts w:ascii="Times New Roman" w:hAnsi="Times New Roman" w:cs="Times New Roman"/>
          <w:sz w:val="24"/>
          <w:szCs w:val="24"/>
        </w:rPr>
        <w:t xml:space="preserve">sub-divided into a </w:t>
      </w:r>
      <w:r w:rsidRPr="00834604">
        <w:rPr>
          <w:rFonts w:ascii="Times New Roman" w:hAnsi="Times New Roman" w:cs="Times New Roman"/>
          <w:sz w:val="24"/>
          <w:szCs w:val="24"/>
        </w:rPr>
        <w:t>domain</w:t>
      </w:r>
      <w:r w:rsidR="00236B82" w:rsidRPr="00834604">
        <w:rPr>
          <w:rFonts w:ascii="Times New Roman" w:hAnsi="Times New Roman" w:cs="Times New Roman"/>
          <w:sz w:val="24"/>
          <w:szCs w:val="24"/>
        </w:rPr>
        <w:t xml:space="preserve"> of solute-</w:t>
      </w:r>
      <w:proofErr w:type="spellStart"/>
      <w:r w:rsidR="00236B82" w:rsidRPr="00834604">
        <w:rPr>
          <w:rFonts w:ascii="Times New Roman" w:hAnsi="Times New Roman" w:cs="Times New Roman"/>
          <w:sz w:val="24"/>
          <w:szCs w:val="24"/>
        </w:rPr>
        <w:t>sorbing</w:t>
      </w:r>
      <w:proofErr w:type="spellEnd"/>
      <w:r w:rsidR="00236B82" w:rsidRPr="00834604">
        <w:rPr>
          <w:rFonts w:ascii="Times New Roman" w:hAnsi="Times New Roman" w:cs="Times New Roman"/>
          <w:sz w:val="24"/>
          <w:szCs w:val="24"/>
        </w:rPr>
        <w:t xml:space="preserve"> sites</w:t>
      </w:r>
      <w:r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oMath>
      <w:r w:rsidR="007D0169" w:rsidRPr="00834604">
        <w:rPr>
          <w:rFonts w:ascii="Times New Roman" w:hAnsi="Times New Roman" w:cs="Times New Roman"/>
          <w:sz w:val="24"/>
          <w:szCs w:val="24"/>
        </w:rPr>
        <w:t>,</w:t>
      </w:r>
      <w:r w:rsidRPr="00834604">
        <w:rPr>
          <w:rFonts w:ascii="Times New Roman" w:hAnsi="Times New Roman" w:cs="Times New Roman"/>
          <w:sz w:val="24"/>
          <w:szCs w:val="24"/>
        </w:rPr>
        <w:t xml:space="preserve"> and </w:t>
      </w:r>
      <w:r w:rsidR="00236B82" w:rsidRPr="00834604">
        <w:rPr>
          <w:rFonts w:ascii="Times New Roman" w:hAnsi="Times New Roman" w:cs="Times New Roman"/>
          <w:sz w:val="24"/>
          <w:szCs w:val="24"/>
        </w:rPr>
        <w:t xml:space="preserve">a </w:t>
      </w:r>
      <w:r w:rsidRPr="00834604">
        <w:rPr>
          <w:rFonts w:ascii="Times New Roman" w:hAnsi="Times New Roman" w:cs="Times New Roman"/>
          <w:sz w:val="24"/>
          <w:szCs w:val="24"/>
        </w:rPr>
        <w:t>domain</w:t>
      </w:r>
      <w:r w:rsidR="00236B82" w:rsidRPr="00834604">
        <w:rPr>
          <w:rFonts w:ascii="Times New Roman" w:hAnsi="Times New Roman" w:cs="Times New Roman"/>
          <w:sz w:val="24"/>
          <w:szCs w:val="24"/>
        </w:rPr>
        <w:t xml:space="preserve"> of non-</w:t>
      </w:r>
      <w:proofErr w:type="spellStart"/>
      <w:r w:rsidR="00236B82" w:rsidRPr="00834604">
        <w:rPr>
          <w:rFonts w:ascii="Times New Roman" w:hAnsi="Times New Roman" w:cs="Times New Roman"/>
          <w:sz w:val="24"/>
          <w:szCs w:val="24"/>
        </w:rPr>
        <w:t>sorbing</w:t>
      </w:r>
      <w:proofErr w:type="spellEnd"/>
      <w:r w:rsidR="00236B82" w:rsidRPr="00834604">
        <w:rPr>
          <w:rFonts w:ascii="Times New Roman" w:hAnsi="Times New Roman" w:cs="Times New Roman"/>
          <w:sz w:val="24"/>
          <w:szCs w:val="24"/>
        </w:rPr>
        <w:t xml:space="preserve"> sites</w:t>
      </w:r>
      <w:r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ns</m:t>
            </m:r>
          </m:sub>
        </m:sSub>
      </m:oMath>
      <w:r w:rsidRPr="00834604">
        <w:rPr>
          <w:rFonts w:ascii="Times New Roman" w:hAnsi="Times New Roman" w:cs="Times New Roman"/>
          <w:sz w:val="24"/>
          <w:szCs w:val="24"/>
        </w:rPr>
        <w:t xml:space="preserve">. </w:t>
      </w:r>
      <w:r w:rsidR="007E4233">
        <w:rPr>
          <w:rFonts w:ascii="Times New Roman" w:hAnsi="Times New Roman" w:cs="Times New Roman"/>
          <w:sz w:val="24"/>
          <w:szCs w:val="24"/>
        </w:rPr>
        <w:t>Then</w:t>
      </w:r>
      <w:r w:rsidR="00E033F7" w:rsidRPr="00834604">
        <w:rPr>
          <w:rFonts w:ascii="Times New Roman" w:hAnsi="Times New Roman" w:cs="Times New Roman"/>
          <w:sz w:val="24"/>
          <w:szCs w:val="24"/>
        </w:rPr>
        <w:t>,</w:t>
      </w:r>
      <w:r w:rsidR="00E042B6" w:rsidRPr="00834604">
        <w:rPr>
          <w:rFonts w:ascii="Times New Roman" w:hAnsi="Times New Roman" w:cs="Times New Roman"/>
          <w:sz w:val="24"/>
          <w:szCs w:val="24"/>
        </w:rPr>
        <w:t xml:space="preserve"> the</w:t>
      </w:r>
      <w:r w:rsidR="00141A5B" w:rsidRPr="00834604">
        <w:rPr>
          <w:rFonts w:ascii="Times New Roman" w:hAnsi="Times New Roman" w:cs="Times New Roman"/>
          <w:sz w:val="24"/>
          <w:szCs w:val="24"/>
        </w:rPr>
        <w:t xml:space="preserve"> </w:t>
      </w:r>
      <w:r w:rsidR="004006D3" w:rsidRPr="00834604">
        <w:rPr>
          <w:rFonts w:ascii="Times New Roman" w:hAnsi="Times New Roman" w:cs="Times New Roman"/>
          <w:sz w:val="24"/>
          <w:szCs w:val="24"/>
        </w:rPr>
        <w:t xml:space="preserve">diffusive </w:t>
      </w:r>
      <w:r w:rsidR="00141A5B" w:rsidRPr="00834604">
        <w:rPr>
          <w:rFonts w:ascii="Times New Roman" w:hAnsi="Times New Roman" w:cs="Times New Roman"/>
          <w:sz w:val="24"/>
          <w:szCs w:val="24"/>
        </w:rPr>
        <w:t xml:space="preserve">transport of a solute </w:t>
      </w:r>
      <w:r w:rsidR="00BC7FA6" w:rsidRPr="00834604">
        <w:rPr>
          <w:rFonts w:ascii="Times New Roman" w:hAnsi="Times New Roman" w:cs="Times New Roman"/>
          <w:sz w:val="24"/>
          <w:szCs w:val="24"/>
        </w:rPr>
        <w:t xml:space="preserve">in </w:t>
      </w:r>
      <w:r w:rsidR="00236B82" w:rsidRPr="00834604">
        <w:rPr>
          <w:rFonts w:ascii="Times New Roman" w:hAnsi="Times New Roman" w:cs="Times New Roman"/>
          <w:sz w:val="24"/>
          <w:szCs w:val="24"/>
        </w:rPr>
        <w:t xml:space="preserve">the </w:t>
      </w:r>
      <w:r w:rsidR="00BC7FA6" w:rsidRPr="00834604">
        <w:rPr>
          <w:rFonts w:ascii="Times New Roman" w:hAnsi="Times New Roman" w:cs="Times New Roman"/>
          <w:sz w:val="24"/>
          <w:szCs w:val="24"/>
        </w:rPr>
        <w:t xml:space="preserve">soil solution </w:t>
      </w:r>
      <w:r w:rsidR="00141A5B" w:rsidRPr="00834604">
        <w:rPr>
          <w:rFonts w:ascii="Times New Roman" w:hAnsi="Times New Roman" w:cs="Times New Roman"/>
          <w:sz w:val="24"/>
          <w:szCs w:val="24"/>
        </w:rPr>
        <w:t xml:space="preserve">is </w:t>
      </w:r>
      <w:r w:rsidR="007079B7" w:rsidRPr="00834604">
        <w:rPr>
          <w:rFonts w:ascii="Times New Roman" w:hAnsi="Times New Roman" w:cs="Times New Roman"/>
          <w:sz w:val="24"/>
          <w:szCs w:val="24"/>
        </w:rPr>
        <w:t xml:space="preserve">given by </w:t>
      </w:r>
    </w:p>
    <w:tbl>
      <w:tblPr>
        <w:tblW w:w="0" w:type="auto"/>
        <w:tblLook w:val="04A0" w:firstRow="1" w:lastRow="0" w:firstColumn="1" w:lastColumn="0" w:noHBand="0" w:noVBand="1"/>
      </w:tblPr>
      <w:tblGrid>
        <w:gridCol w:w="6345"/>
        <w:gridCol w:w="2268"/>
        <w:gridCol w:w="567"/>
      </w:tblGrid>
      <w:tr w:rsidR="00EA71B4" w:rsidRPr="00834604" w14:paraId="6A6CEC99" w14:textId="77777777" w:rsidTr="0026386E">
        <w:tc>
          <w:tcPr>
            <w:tcW w:w="6345" w:type="dxa"/>
            <w:vAlign w:val="center"/>
          </w:tcPr>
          <w:p w14:paraId="25251B12" w14:textId="51CF1B68" w:rsidR="00EA71B4" w:rsidRPr="00834604" w:rsidRDefault="0036444C" w:rsidP="00834604">
            <w:pPr>
              <w:spacing w:before="120" w:after="120" w:line="48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num>
                  <m:den>
                    <m:r>
                      <w:rPr>
                        <w:rFonts w:ascii="Cambria Math" w:hAnsi="Cambria Math" w:cs="Times New Roman"/>
                        <w:sz w:val="24"/>
                        <w:szCs w:val="24"/>
                      </w:rPr>
                      <m:t>∂t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sSup>
                  <m:sSupPr>
                    <m:ctrlPr>
                      <w:rPr>
                        <w:rFonts w:ascii="Cambria Math" w:hAnsi="Cambria Math" w:cs="Times New Roman"/>
                        <w:i/>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oMath>
            </m:oMathPara>
          </w:p>
        </w:tc>
        <w:tc>
          <w:tcPr>
            <w:tcW w:w="2268" w:type="dxa"/>
            <w:vAlign w:val="center"/>
          </w:tcPr>
          <w:p w14:paraId="1B8C4461" w14:textId="16229643" w:rsidR="00EA71B4" w:rsidRPr="00834604" w:rsidRDefault="004A1526" w:rsidP="00834604">
            <w:pPr>
              <w:spacing w:before="120" w:after="120" w:line="480" w:lineRule="auto"/>
              <w:jc w:val="center"/>
              <w:rPr>
                <w:rFonts w:ascii="Times New Roman" w:hAnsi="Times New Roman" w:cs="Times New Roman"/>
                <w:sz w:val="24"/>
                <w:szCs w:val="24"/>
              </w:rPr>
            </w:pPr>
            <m:oMath>
              <m:r>
                <m:rPr>
                  <m:sty m:val="b"/>
                </m:rPr>
                <w:rPr>
                  <w:rFonts w:ascii="Cambria Math" w:hAnsi="Cambria Math" w:cs="Times New Roman"/>
                  <w:sz w:val="24"/>
                  <w:szCs w:val="24"/>
                </w:rPr>
                <m:t>x</m:t>
              </m:r>
              <m:r>
                <w:rPr>
                  <w:rFonts w:ascii="Cambria Math" w:hAnsi="Cambria Math" w:cs="Times New Roman"/>
                  <w:sz w:val="24"/>
                  <w:szCs w:val="24"/>
                </w:rPr>
                <m:t>∈</m:t>
              </m:r>
              <m:r>
                <m:rPr>
                  <m:sty m:val="p"/>
                </m:rPr>
                <w:rPr>
                  <w:rFonts w:ascii="Cambria Math" w:hAnsi="Cambria Math" w:cs="Times New Roman"/>
                  <w:sz w:val="24"/>
                  <w:szCs w:val="24"/>
                </w:rPr>
                <m:t>Ω</m:t>
              </m:r>
            </m:oMath>
            <w:r w:rsidR="005E677F" w:rsidRPr="00834604">
              <w:rPr>
                <w:rFonts w:ascii="Times New Roman" w:hAnsi="Times New Roman" w:cs="Times New Roman"/>
                <w:sz w:val="24"/>
                <w:szCs w:val="24"/>
              </w:rPr>
              <w:t>,</w:t>
            </w:r>
          </w:p>
        </w:tc>
        <w:tc>
          <w:tcPr>
            <w:tcW w:w="567" w:type="dxa"/>
            <w:vAlign w:val="center"/>
          </w:tcPr>
          <w:p w14:paraId="6F27F19C" w14:textId="77777777" w:rsidR="00EA71B4" w:rsidRPr="00834604" w:rsidRDefault="00023868" w:rsidP="00834604">
            <w:pPr>
              <w:spacing w:before="120" w:after="120" w:line="480" w:lineRule="auto"/>
              <w:jc w:val="right"/>
              <w:rPr>
                <w:rFonts w:ascii="Times New Roman" w:hAnsi="Times New Roman" w:cs="Times New Roman"/>
                <w:sz w:val="24"/>
                <w:szCs w:val="24"/>
              </w:rPr>
            </w:pPr>
            <w:r w:rsidRPr="00834604">
              <w:rPr>
                <w:rFonts w:ascii="Times New Roman" w:hAnsi="Times New Roman" w:cs="Times New Roman"/>
                <w:sz w:val="24"/>
                <w:szCs w:val="24"/>
              </w:rPr>
              <w:t>(1</w:t>
            </w:r>
            <w:r w:rsidR="00EA71B4" w:rsidRPr="00834604">
              <w:rPr>
                <w:rFonts w:ascii="Times New Roman" w:hAnsi="Times New Roman" w:cs="Times New Roman"/>
                <w:sz w:val="24"/>
                <w:szCs w:val="24"/>
              </w:rPr>
              <w:t>)</w:t>
            </w:r>
          </w:p>
        </w:tc>
      </w:tr>
    </w:tbl>
    <w:p w14:paraId="6FBD9E65" w14:textId="77777777" w:rsidR="007D0169" w:rsidRPr="00834604" w:rsidRDefault="000E5B42"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t>where</w:t>
      </w:r>
      <w:proofErr w:type="gramEnd"/>
      <w:r w:rsidRPr="00834604">
        <w:rPr>
          <w:rFonts w:ascii="Times New Roman" w:hAnsi="Times New Roman" w:cs="Times New Roman"/>
          <w:sz w:val="24"/>
          <w:szCs w:val="24"/>
        </w:rPr>
        <w:t xml:space="preserve"> </w:t>
      </w:r>
      <w:r w:rsidRPr="00834604">
        <w:rPr>
          <w:rFonts w:ascii="Times New Roman" w:hAnsi="Times New Roman" w:cs="Times New Roman"/>
          <w:i/>
          <w:sz w:val="24"/>
          <w:szCs w:val="24"/>
        </w:rPr>
        <w:t>C</w:t>
      </w:r>
      <w:r w:rsidRPr="00EC6B53">
        <w:rPr>
          <w:rFonts w:ascii="Times New Roman" w:hAnsi="Times New Roman" w:cs="Times New Roman"/>
          <w:sz w:val="24"/>
          <w:szCs w:val="24"/>
          <w:vertAlign w:val="subscript"/>
        </w:rPr>
        <w:t>l</w:t>
      </w:r>
      <w:r w:rsidRPr="00834604">
        <w:rPr>
          <w:rFonts w:ascii="Times New Roman" w:hAnsi="Times New Roman" w:cs="Times New Roman"/>
          <w:sz w:val="24"/>
          <w:szCs w:val="24"/>
        </w:rPr>
        <w:t xml:space="preserve"> is </w:t>
      </w:r>
      <w:r w:rsidR="00141A5B" w:rsidRPr="00834604">
        <w:rPr>
          <w:rFonts w:ascii="Times New Roman" w:hAnsi="Times New Roman" w:cs="Times New Roman"/>
          <w:sz w:val="24"/>
          <w:szCs w:val="24"/>
        </w:rPr>
        <w:t>the</w:t>
      </w:r>
      <w:r w:rsidR="00BC7FA6" w:rsidRPr="00834604">
        <w:rPr>
          <w:rFonts w:ascii="Times New Roman" w:hAnsi="Times New Roman" w:cs="Times New Roman"/>
          <w:sz w:val="24"/>
          <w:szCs w:val="24"/>
        </w:rPr>
        <w:t xml:space="preserve"> concentration </w:t>
      </w:r>
      <w:r w:rsidR="0010438B" w:rsidRPr="00834604">
        <w:rPr>
          <w:rFonts w:ascii="Times New Roman" w:hAnsi="Times New Roman" w:cs="Times New Roman"/>
          <w:sz w:val="24"/>
          <w:szCs w:val="24"/>
        </w:rPr>
        <w:t xml:space="preserve">of the solute </w:t>
      </w:r>
      <w:r w:rsidR="00141A5B" w:rsidRPr="00834604">
        <w:rPr>
          <w:rFonts w:ascii="Times New Roman" w:hAnsi="Times New Roman" w:cs="Times New Roman"/>
          <w:sz w:val="24"/>
          <w:szCs w:val="24"/>
        </w:rPr>
        <w:t xml:space="preserve">in </w:t>
      </w:r>
      <w:r w:rsidR="0003622B" w:rsidRPr="00834604">
        <w:rPr>
          <w:rFonts w:ascii="Times New Roman" w:hAnsi="Times New Roman" w:cs="Times New Roman"/>
          <w:sz w:val="24"/>
          <w:szCs w:val="24"/>
        </w:rPr>
        <w:t xml:space="preserve">the </w:t>
      </w:r>
      <w:r w:rsidR="00BC7FA6" w:rsidRPr="00834604">
        <w:rPr>
          <w:rFonts w:ascii="Times New Roman" w:hAnsi="Times New Roman" w:cs="Times New Roman"/>
          <w:sz w:val="24"/>
          <w:szCs w:val="24"/>
        </w:rPr>
        <w:t>soil solution an</w:t>
      </w:r>
      <w:r w:rsidRPr="00834604">
        <w:rPr>
          <w:rFonts w:ascii="Times New Roman" w:hAnsi="Times New Roman" w:cs="Times New Roman"/>
          <w:sz w:val="24"/>
          <w:szCs w:val="24"/>
        </w:rPr>
        <w:t xml:space="preserve">d </w:t>
      </w:r>
      <w:r w:rsidRPr="00834604">
        <w:rPr>
          <w:rFonts w:ascii="Times New Roman" w:hAnsi="Times New Roman" w:cs="Times New Roman"/>
          <w:i/>
          <w:sz w:val="24"/>
          <w:szCs w:val="24"/>
        </w:rPr>
        <w:t>D</w:t>
      </w:r>
      <w:r w:rsidRPr="00EC6B53">
        <w:rPr>
          <w:rFonts w:ascii="Times New Roman" w:hAnsi="Times New Roman" w:cs="Times New Roman"/>
          <w:sz w:val="24"/>
          <w:szCs w:val="24"/>
          <w:vertAlign w:val="subscript"/>
        </w:rPr>
        <w:t>l</w:t>
      </w:r>
      <w:r w:rsidRPr="00834604">
        <w:rPr>
          <w:rFonts w:ascii="Times New Roman" w:hAnsi="Times New Roman" w:cs="Times New Roman"/>
          <w:sz w:val="24"/>
          <w:szCs w:val="24"/>
        </w:rPr>
        <w:t xml:space="preserve"> </w:t>
      </w:r>
      <w:r w:rsidR="00BC7FA6" w:rsidRPr="00834604">
        <w:rPr>
          <w:rFonts w:ascii="Times New Roman" w:hAnsi="Times New Roman" w:cs="Times New Roman"/>
          <w:sz w:val="24"/>
          <w:szCs w:val="24"/>
        </w:rPr>
        <w:t xml:space="preserve">is </w:t>
      </w:r>
      <w:r w:rsidR="0010438B" w:rsidRPr="00834604">
        <w:rPr>
          <w:rFonts w:ascii="Times New Roman" w:hAnsi="Times New Roman" w:cs="Times New Roman"/>
          <w:sz w:val="24"/>
          <w:szCs w:val="24"/>
        </w:rPr>
        <w:t xml:space="preserve">its </w:t>
      </w:r>
      <w:r w:rsidR="00BC7FA6" w:rsidRPr="00834604">
        <w:rPr>
          <w:rFonts w:ascii="Times New Roman" w:hAnsi="Times New Roman" w:cs="Times New Roman"/>
          <w:sz w:val="24"/>
          <w:szCs w:val="24"/>
        </w:rPr>
        <w:t xml:space="preserve">diffusion coefficient </w:t>
      </w:r>
      <w:r w:rsidR="007079B7" w:rsidRPr="00834604">
        <w:rPr>
          <w:rFonts w:ascii="Times New Roman" w:hAnsi="Times New Roman" w:cs="Times New Roman"/>
          <w:sz w:val="24"/>
          <w:szCs w:val="24"/>
        </w:rPr>
        <w:t>in</w:t>
      </w:r>
      <w:r w:rsidR="00BC7FA6" w:rsidRPr="00834604">
        <w:rPr>
          <w:rFonts w:ascii="Times New Roman" w:hAnsi="Times New Roman" w:cs="Times New Roman"/>
          <w:sz w:val="24"/>
          <w:szCs w:val="24"/>
        </w:rPr>
        <w:t xml:space="preserve"> </w:t>
      </w:r>
      <w:r w:rsidR="0003622B" w:rsidRPr="00834604">
        <w:rPr>
          <w:rFonts w:ascii="Times New Roman" w:hAnsi="Times New Roman" w:cs="Times New Roman"/>
          <w:sz w:val="24"/>
          <w:szCs w:val="24"/>
        </w:rPr>
        <w:t>free solution</w:t>
      </w:r>
      <w:r w:rsidR="00BC7FA6" w:rsidRPr="00834604">
        <w:rPr>
          <w:rFonts w:ascii="Times New Roman" w:hAnsi="Times New Roman" w:cs="Times New Roman"/>
          <w:sz w:val="24"/>
          <w:szCs w:val="24"/>
        </w:rPr>
        <w:t xml:space="preserve">. </w:t>
      </w:r>
    </w:p>
    <w:p w14:paraId="58726959" w14:textId="03B4691C" w:rsidR="00BC7FA6" w:rsidRPr="00834604" w:rsidRDefault="009F5794"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We define t</w:t>
      </w:r>
      <w:r w:rsidR="00686BF9" w:rsidRPr="00834604">
        <w:rPr>
          <w:rFonts w:ascii="Times New Roman" w:hAnsi="Times New Roman" w:cs="Times New Roman"/>
          <w:sz w:val="24"/>
          <w:szCs w:val="24"/>
        </w:rPr>
        <w:t xml:space="preserve">he </w:t>
      </w:r>
      <w:r w:rsidR="00BC7FA6" w:rsidRPr="00834604">
        <w:rPr>
          <w:rFonts w:ascii="Times New Roman" w:hAnsi="Times New Roman" w:cs="Times New Roman"/>
          <w:sz w:val="24"/>
          <w:szCs w:val="24"/>
        </w:rPr>
        <w:t>amount of solute</w:t>
      </w:r>
      <w:r w:rsidR="00902715" w:rsidRPr="00834604">
        <w:rPr>
          <w:rFonts w:ascii="Times New Roman" w:hAnsi="Times New Roman" w:cs="Times New Roman"/>
          <w:sz w:val="24"/>
          <w:szCs w:val="24"/>
        </w:rPr>
        <w:t xml:space="preserve"> </w:t>
      </w:r>
      <w:proofErr w:type="spellStart"/>
      <w:r w:rsidR="0003622B" w:rsidRPr="00834604">
        <w:rPr>
          <w:rFonts w:ascii="Times New Roman" w:hAnsi="Times New Roman" w:cs="Times New Roman"/>
          <w:sz w:val="24"/>
          <w:szCs w:val="24"/>
        </w:rPr>
        <w:t>sorbed</w:t>
      </w:r>
      <w:proofErr w:type="spellEnd"/>
      <w:r w:rsidR="0003622B" w:rsidRPr="00834604">
        <w:rPr>
          <w:rFonts w:ascii="Times New Roman" w:hAnsi="Times New Roman" w:cs="Times New Roman"/>
          <w:sz w:val="24"/>
          <w:szCs w:val="24"/>
        </w:rPr>
        <w:t xml:space="preserve"> </w:t>
      </w:r>
      <w:r w:rsidR="00BC7FA6" w:rsidRPr="00834604">
        <w:rPr>
          <w:rFonts w:ascii="Times New Roman" w:hAnsi="Times New Roman" w:cs="Times New Roman"/>
          <w:sz w:val="24"/>
          <w:szCs w:val="24"/>
        </w:rPr>
        <w:t xml:space="preserve">per unit </w:t>
      </w:r>
      <w:r w:rsidR="00DB1227">
        <w:rPr>
          <w:rFonts w:ascii="Times New Roman" w:hAnsi="Times New Roman" w:cs="Times New Roman"/>
          <w:sz w:val="24"/>
          <w:szCs w:val="24"/>
        </w:rPr>
        <w:t xml:space="preserve">of </w:t>
      </w:r>
      <w:r w:rsidR="00BC7FA6" w:rsidRPr="00834604">
        <w:rPr>
          <w:rFonts w:ascii="Times New Roman" w:hAnsi="Times New Roman" w:cs="Times New Roman"/>
          <w:sz w:val="24"/>
          <w:szCs w:val="24"/>
        </w:rPr>
        <w:t xml:space="preserve">soil surface </w:t>
      </w:r>
      <w:r w:rsidR="0003622B" w:rsidRPr="00834604">
        <w:rPr>
          <w:rFonts w:ascii="Times New Roman" w:hAnsi="Times New Roman" w:cs="Times New Roman"/>
          <w:sz w:val="24"/>
          <w:szCs w:val="24"/>
        </w:rPr>
        <w:t xml:space="preserve">area </w:t>
      </w:r>
      <w:r w:rsidR="008724B9" w:rsidRPr="00834604">
        <w:rPr>
          <w:rFonts w:ascii="Times New Roman" w:hAnsi="Times New Roman" w:cs="Times New Roman"/>
          <w:sz w:val="24"/>
          <w:szCs w:val="24"/>
        </w:rPr>
        <w:t xml:space="preserve">in </w:t>
      </w:r>
      <w:r w:rsidR="00BC7FA6" w:rsidRPr="00834604">
        <w:rPr>
          <w:rFonts w:ascii="Times New Roman" w:hAnsi="Times New Roman" w:cs="Times New Roman"/>
          <w:sz w:val="24"/>
          <w:szCs w:val="24"/>
        </w:rPr>
        <w:t>fast and slow reactions</w:t>
      </w:r>
      <w:r w:rsidR="00686BF9" w:rsidRPr="00834604">
        <w:rPr>
          <w:rFonts w:ascii="Times New Roman" w:hAnsi="Times New Roman" w:cs="Times New Roman"/>
          <w:sz w:val="24"/>
          <w:szCs w:val="24"/>
        </w:rPr>
        <w:t xml:space="preserve"> a</w:t>
      </w:r>
      <w:r w:rsidRPr="00834604">
        <w:rPr>
          <w:rFonts w:ascii="Times New Roman" w:hAnsi="Times New Roman" w:cs="Times New Roman"/>
          <w:sz w:val="24"/>
          <w:szCs w:val="24"/>
        </w:rPr>
        <w:t>s</w:t>
      </w:r>
      <w:r w:rsidR="00686BF9" w:rsidRPr="00834604">
        <w:rPr>
          <w:rFonts w:ascii="Times New Roman" w:hAnsi="Times New Roman" w:cs="Times New Roman"/>
          <w:sz w:val="24"/>
          <w:szCs w:val="24"/>
        </w:rPr>
        <w:t xml:space="preserve"> </w:t>
      </w:r>
      <w:proofErr w:type="spellStart"/>
      <w:r w:rsidR="00686BF9" w:rsidRPr="00834604">
        <w:rPr>
          <w:rFonts w:ascii="Times New Roman" w:hAnsi="Times New Roman" w:cs="Times New Roman"/>
          <w:i/>
          <w:sz w:val="24"/>
          <w:szCs w:val="24"/>
        </w:rPr>
        <w:t>C</w:t>
      </w:r>
      <w:r w:rsidR="00686BF9" w:rsidRPr="00EC6B53">
        <w:rPr>
          <w:rFonts w:ascii="Times New Roman" w:hAnsi="Times New Roman" w:cs="Times New Roman"/>
          <w:sz w:val="24"/>
          <w:szCs w:val="24"/>
          <w:vertAlign w:val="subscript"/>
        </w:rPr>
        <w:t>af</w:t>
      </w:r>
      <w:proofErr w:type="spellEnd"/>
      <w:r w:rsidR="00686BF9" w:rsidRPr="00834604">
        <w:rPr>
          <w:rFonts w:ascii="Times New Roman" w:hAnsi="Times New Roman" w:cs="Times New Roman"/>
          <w:sz w:val="24"/>
          <w:szCs w:val="24"/>
        </w:rPr>
        <w:t xml:space="preserve"> and </w:t>
      </w:r>
      <w:proofErr w:type="spellStart"/>
      <w:proofErr w:type="gramStart"/>
      <w:r w:rsidR="00686BF9" w:rsidRPr="00834604">
        <w:rPr>
          <w:rFonts w:ascii="Times New Roman" w:hAnsi="Times New Roman" w:cs="Times New Roman"/>
          <w:i/>
          <w:sz w:val="24"/>
          <w:szCs w:val="24"/>
        </w:rPr>
        <w:t>C</w:t>
      </w:r>
      <w:r w:rsidR="00686BF9" w:rsidRPr="00EC6B53">
        <w:rPr>
          <w:rFonts w:ascii="Times New Roman" w:hAnsi="Times New Roman" w:cs="Times New Roman"/>
          <w:sz w:val="24"/>
          <w:szCs w:val="24"/>
          <w:vertAlign w:val="subscript"/>
        </w:rPr>
        <w:t>as</w:t>
      </w:r>
      <w:proofErr w:type="spellEnd"/>
      <w:proofErr w:type="gramEnd"/>
      <w:r w:rsidR="0003622B" w:rsidRPr="00834604">
        <w:rPr>
          <w:rFonts w:ascii="Times New Roman" w:hAnsi="Times New Roman" w:cs="Times New Roman"/>
          <w:sz w:val="24"/>
          <w:szCs w:val="24"/>
        </w:rPr>
        <w:t>,</w:t>
      </w:r>
      <w:r w:rsidR="00D95B5A" w:rsidRPr="00834604">
        <w:rPr>
          <w:rFonts w:ascii="Times New Roman" w:hAnsi="Times New Roman" w:cs="Times New Roman"/>
          <w:sz w:val="24"/>
          <w:szCs w:val="24"/>
        </w:rPr>
        <w:t xml:space="preserve"> respectively. T</w:t>
      </w:r>
      <w:r w:rsidR="00BC7FA6" w:rsidRPr="00834604">
        <w:rPr>
          <w:rFonts w:ascii="Times New Roman" w:hAnsi="Times New Roman" w:cs="Times New Roman"/>
          <w:sz w:val="24"/>
          <w:szCs w:val="24"/>
        </w:rPr>
        <w:t>he boundary condition</w:t>
      </w:r>
      <w:r w:rsidR="00060E54" w:rsidRPr="00834604">
        <w:rPr>
          <w:rFonts w:ascii="Times New Roman" w:hAnsi="Times New Roman" w:cs="Times New Roman"/>
          <w:sz w:val="24"/>
          <w:szCs w:val="24"/>
        </w:rPr>
        <w:t>s</w:t>
      </w:r>
      <w:r w:rsidR="00BC7FA6" w:rsidRPr="00834604">
        <w:rPr>
          <w:rFonts w:ascii="Times New Roman" w:hAnsi="Times New Roman" w:cs="Times New Roman"/>
          <w:sz w:val="24"/>
          <w:szCs w:val="24"/>
        </w:rPr>
        <w:t xml:space="preserve"> at the interface between soil </w:t>
      </w:r>
      <w:r w:rsidR="008724B9" w:rsidRPr="00834604">
        <w:rPr>
          <w:rFonts w:ascii="Times New Roman" w:hAnsi="Times New Roman" w:cs="Times New Roman"/>
          <w:sz w:val="24"/>
          <w:szCs w:val="24"/>
        </w:rPr>
        <w:t xml:space="preserve">surfaces </w:t>
      </w:r>
      <w:r w:rsidR="00BC7FA6" w:rsidRPr="00834604">
        <w:rPr>
          <w:rFonts w:ascii="Times New Roman" w:hAnsi="Times New Roman" w:cs="Times New Roman"/>
          <w:sz w:val="24"/>
          <w:szCs w:val="24"/>
        </w:rPr>
        <w:t xml:space="preserve">and </w:t>
      </w:r>
      <w:r w:rsidR="0003622B" w:rsidRPr="00834604">
        <w:rPr>
          <w:rFonts w:ascii="Times New Roman" w:hAnsi="Times New Roman" w:cs="Times New Roman"/>
          <w:sz w:val="24"/>
          <w:szCs w:val="24"/>
        </w:rPr>
        <w:t xml:space="preserve">the </w:t>
      </w:r>
      <w:r w:rsidR="00BC7FA6" w:rsidRPr="00834604">
        <w:rPr>
          <w:rFonts w:ascii="Times New Roman" w:hAnsi="Times New Roman" w:cs="Times New Roman"/>
          <w:sz w:val="24"/>
          <w:szCs w:val="24"/>
        </w:rPr>
        <w:t>solution</w:t>
      </w:r>
      <w:r w:rsidR="00902715" w:rsidRPr="00834604">
        <w:rPr>
          <w:rFonts w:ascii="Times New Roman" w:hAnsi="Times New Roman" w:cs="Times New Roman"/>
          <w:sz w:val="24"/>
          <w:szCs w:val="24"/>
        </w:rPr>
        <w:t xml:space="preserve"> </w:t>
      </w:r>
      <w:r w:rsidR="00DB1227" w:rsidRPr="00834604">
        <w:rPr>
          <w:rFonts w:ascii="Times New Roman" w:hAnsi="Times New Roman" w:cs="Times New Roman"/>
          <w:sz w:val="24"/>
          <w:szCs w:val="24"/>
        </w:rPr>
        <w:t xml:space="preserve">for </w:t>
      </w:r>
      <w:proofErr w:type="spellStart"/>
      <w:r w:rsidR="00DB1227" w:rsidRPr="00834604">
        <w:rPr>
          <w:rFonts w:ascii="Times New Roman" w:hAnsi="Times New Roman" w:cs="Times New Roman"/>
          <w:sz w:val="24"/>
          <w:szCs w:val="24"/>
        </w:rPr>
        <w:t>sorbing</w:t>
      </w:r>
      <w:proofErr w:type="spellEnd"/>
      <w:r w:rsidR="00DB1227" w:rsidRPr="00834604">
        <w:rPr>
          <w:rFonts w:ascii="Times New Roman" w:hAnsi="Times New Roman" w:cs="Times New Roman"/>
          <w:sz w:val="24"/>
          <w:szCs w:val="24"/>
        </w:rPr>
        <w:t xml:space="preserve"> surfaces </w:t>
      </w:r>
      <w:r w:rsidR="00060E54" w:rsidRPr="00834604">
        <w:rPr>
          <w:rFonts w:ascii="Times New Roman" w:hAnsi="Times New Roman" w:cs="Times New Roman"/>
          <w:sz w:val="24"/>
          <w:szCs w:val="24"/>
        </w:rPr>
        <w:t>are</w:t>
      </w:r>
      <w:r w:rsidR="0003622B" w:rsidRPr="00834604">
        <w:rPr>
          <w:rFonts w:ascii="Times New Roman" w:hAnsi="Times New Roman" w:cs="Times New Roman"/>
          <w:sz w:val="24"/>
          <w:szCs w:val="24"/>
        </w:rPr>
        <w:t>:</w:t>
      </w:r>
    </w:p>
    <w:tbl>
      <w:tblPr>
        <w:tblW w:w="0" w:type="auto"/>
        <w:tblLook w:val="04A0" w:firstRow="1" w:lastRow="0" w:firstColumn="1" w:lastColumn="0" w:noHBand="0" w:noVBand="1"/>
      </w:tblPr>
      <w:tblGrid>
        <w:gridCol w:w="6345"/>
        <w:gridCol w:w="2268"/>
        <w:gridCol w:w="567"/>
      </w:tblGrid>
      <w:tr w:rsidR="00EA71B4" w:rsidRPr="00834604" w14:paraId="1220A6B7" w14:textId="77777777" w:rsidTr="007D183A">
        <w:tc>
          <w:tcPr>
            <w:tcW w:w="6345" w:type="dxa"/>
            <w:vAlign w:val="center"/>
          </w:tcPr>
          <w:p w14:paraId="38406176" w14:textId="38BAD9F1" w:rsidR="00EA71B4" w:rsidRPr="00834604" w:rsidRDefault="00E6697D" w:rsidP="0067522B">
            <w:pPr>
              <w:spacing w:before="120" w:after="120" w:line="480" w:lineRule="auto"/>
              <w:rPr>
                <w:rFonts w:ascii="Times New Roman" w:hAnsi="Times New Roman" w:cs="Times New Roman"/>
                <w:sz w:val="24"/>
                <w:szCs w:val="24"/>
              </w:rPr>
            </w:pPr>
            <m:oMathPara>
              <m:oMath>
                <m:r>
                  <m:rPr>
                    <m:sty m:val="b"/>
                  </m:rPr>
                  <w:rPr>
                    <w:rFonts w:ascii="Cambria Math" w:hAnsi="Cambria Math" w:cs="Times New Roman"/>
                    <w:sz w:val="24"/>
                    <w:szCs w:val="24"/>
                  </w:rPr>
                  <m:t>n</m:t>
                </m:r>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sSub>
                  <m:sSubPr>
                    <m:ctrlPr>
                      <w:rPr>
                        <w:rFonts w:ascii="Cambria Math" w:hAnsi="Cambria Math" w:cs="Times New Roman"/>
                        <w:i/>
                        <w:sz w:val="24"/>
                        <w:szCs w:val="24"/>
                      </w:rPr>
                    </m:ctrlPr>
                  </m:sSubPr>
                  <m:e>
                    <m:r>
                      <m:rPr>
                        <m:sty m:val="b"/>
                      </m:rPr>
                      <w:rPr>
                        <w:rFonts w:ascii="Cambria Math" w:hAnsi="Cambria Math" w:cs="Times New Roman" w:hint="eastAsia"/>
                        <w:sz w:val="24"/>
                        <w:szCs w:val="24"/>
                      </w:rPr>
                      <m:t>∇</m:t>
                    </m:r>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num>
                  <m:den>
                    <m:r>
                      <w:rPr>
                        <w:rFonts w:ascii="Cambria Math" w:hAnsi="Cambria Math" w:cs="Times New Roman"/>
                        <w:sz w:val="24"/>
                        <w:szCs w:val="24"/>
                      </w:rPr>
                      <m:t>∂t</m:t>
                    </m:r>
                  </m:den>
                </m:f>
              </m:oMath>
            </m:oMathPara>
          </w:p>
        </w:tc>
        <w:tc>
          <w:tcPr>
            <w:tcW w:w="2268" w:type="dxa"/>
            <w:vAlign w:val="center"/>
          </w:tcPr>
          <w:p w14:paraId="18E7B573" w14:textId="40D5B854" w:rsidR="00EA71B4" w:rsidRPr="00834604" w:rsidRDefault="004A1526" w:rsidP="0098702E">
            <w:pPr>
              <w:spacing w:before="120" w:after="120" w:line="480" w:lineRule="auto"/>
              <w:jc w:val="center"/>
              <w:rPr>
                <w:rFonts w:ascii="Times New Roman" w:hAnsi="Times New Roman" w:cs="Times New Roman"/>
                <w:sz w:val="24"/>
                <w:szCs w:val="24"/>
              </w:rPr>
            </w:pPr>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oMath>
            <w:r w:rsidR="00FF3444" w:rsidRPr="00834604">
              <w:rPr>
                <w:rFonts w:ascii="Times New Roman" w:hAnsi="Times New Roman" w:cs="Times New Roman"/>
                <w:sz w:val="24"/>
                <w:szCs w:val="24"/>
              </w:rPr>
              <w:t>,</w:t>
            </w:r>
          </w:p>
        </w:tc>
        <w:tc>
          <w:tcPr>
            <w:tcW w:w="567" w:type="dxa"/>
            <w:vAlign w:val="center"/>
          </w:tcPr>
          <w:p w14:paraId="0C28BE7E" w14:textId="77777777" w:rsidR="00EA71B4" w:rsidRPr="00834604" w:rsidRDefault="00023868" w:rsidP="00834604">
            <w:pPr>
              <w:spacing w:before="120" w:after="120" w:line="480" w:lineRule="auto"/>
              <w:jc w:val="right"/>
              <w:rPr>
                <w:rFonts w:ascii="Times New Roman" w:hAnsi="Times New Roman" w:cs="Times New Roman"/>
                <w:sz w:val="24"/>
                <w:szCs w:val="24"/>
              </w:rPr>
            </w:pPr>
            <w:r w:rsidRPr="00834604">
              <w:rPr>
                <w:rFonts w:ascii="Times New Roman" w:hAnsi="Times New Roman" w:cs="Times New Roman"/>
                <w:sz w:val="24"/>
                <w:szCs w:val="24"/>
              </w:rPr>
              <w:t>(</w:t>
            </w:r>
            <w:r w:rsidR="00EA71B4" w:rsidRPr="00834604">
              <w:rPr>
                <w:rFonts w:ascii="Times New Roman" w:hAnsi="Times New Roman" w:cs="Times New Roman"/>
                <w:sz w:val="24"/>
                <w:szCs w:val="24"/>
              </w:rPr>
              <w:t>2)</w:t>
            </w:r>
          </w:p>
        </w:tc>
      </w:tr>
    </w:tbl>
    <w:p w14:paraId="09A88423" w14:textId="0966A34C" w:rsidR="00EA71B4" w:rsidRPr="00834604" w:rsidRDefault="00FF3444" w:rsidP="00834604">
      <w:pPr>
        <w:spacing w:after="0" w:line="480" w:lineRule="auto"/>
        <w:rPr>
          <w:rFonts w:ascii="Times New Roman" w:hAnsi="Times New Roman" w:cs="Times New Roman"/>
          <w:sz w:val="24"/>
          <w:szCs w:val="24"/>
        </w:rPr>
      </w:pPr>
      <w:proofErr w:type="gramStart"/>
      <w:r w:rsidRPr="00834604">
        <w:rPr>
          <w:rFonts w:ascii="Times New Roman" w:hAnsi="Times New Roman" w:cs="Times New Roman"/>
          <w:sz w:val="24"/>
          <w:szCs w:val="24"/>
        </w:rPr>
        <w:t>a</w:t>
      </w:r>
      <w:r w:rsidR="00CF43D0" w:rsidRPr="00834604">
        <w:rPr>
          <w:rFonts w:ascii="Times New Roman" w:hAnsi="Times New Roman" w:cs="Times New Roman"/>
          <w:sz w:val="24"/>
          <w:szCs w:val="24"/>
        </w:rPr>
        <w:t>nd</w:t>
      </w:r>
      <w:proofErr w:type="gramEnd"/>
      <w:r w:rsidR="00060E54" w:rsidRPr="00834604">
        <w:rPr>
          <w:rFonts w:ascii="Times New Roman" w:hAnsi="Times New Roman" w:cs="Times New Roman"/>
          <w:sz w:val="24"/>
          <w:szCs w:val="24"/>
        </w:rPr>
        <w:t xml:space="preserve"> for </w:t>
      </w:r>
      <w:r w:rsidR="00EA71B4" w:rsidRPr="00834604">
        <w:rPr>
          <w:rFonts w:ascii="Times New Roman" w:hAnsi="Times New Roman" w:cs="Times New Roman"/>
          <w:sz w:val="24"/>
          <w:szCs w:val="24"/>
        </w:rPr>
        <w:t>non-</w:t>
      </w:r>
      <w:proofErr w:type="spellStart"/>
      <w:r w:rsidR="007D0169" w:rsidRPr="00834604">
        <w:rPr>
          <w:rFonts w:ascii="Times New Roman" w:hAnsi="Times New Roman" w:cs="Times New Roman"/>
          <w:sz w:val="24"/>
          <w:szCs w:val="24"/>
        </w:rPr>
        <w:t>sorbing</w:t>
      </w:r>
      <w:proofErr w:type="spellEnd"/>
      <w:r w:rsidR="007D0169" w:rsidRPr="00834604">
        <w:rPr>
          <w:rFonts w:ascii="Times New Roman" w:hAnsi="Times New Roman" w:cs="Times New Roman"/>
          <w:sz w:val="24"/>
          <w:szCs w:val="24"/>
        </w:rPr>
        <w:t xml:space="preserve"> </w:t>
      </w:r>
      <w:r w:rsidR="007079B7" w:rsidRPr="00834604">
        <w:rPr>
          <w:rFonts w:ascii="Times New Roman" w:hAnsi="Times New Roman" w:cs="Times New Roman"/>
          <w:sz w:val="24"/>
          <w:szCs w:val="24"/>
        </w:rPr>
        <w:t>soil surfaces</w:t>
      </w:r>
    </w:p>
    <w:tbl>
      <w:tblPr>
        <w:tblW w:w="0" w:type="auto"/>
        <w:tblLook w:val="04A0" w:firstRow="1" w:lastRow="0" w:firstColumn="1" w:lastColumn="0" w:noHBand="0" w:noVBand="1"/>
      </w:tblPr>
      <w:tblGrid>
        <w:gridCol w:w="6345"/>
        <w:gridCol w:w="2268"/>
        <w:gridCol w:w="567"/>
      </w:tblGrid>
      <w:tr w:rsidR="00EA71B4" w:rsidRPr="00834604" w14:paraId="222CABF1" w14:textId="77777777" w:rsidTr="007D183A">
        <w:tc>
          <w:tcPr>
            <w:tcW w:w="6345" w:type="dxa"/>
            <w:vAlign w:val="center"/>
          </w:tcPr>
          <w:p w14:paraId="20E1FB66" w14:textId="47D5D028" w:rsidR="00EA71B4" w:rsidRPr="00834604" w:rsidRDefault="00E6697D" w:rsidP="0067522B">
            <w:pPr>
              <w:spacing w:before="120" w:after="120" w:line="480" w:lineRule="auto"/>
              <w:rPr>
                <w:rFonts w:ascii="Times New Roman" w:hAnsi="Times New Roman" w:cs="Times New Roman"/>
                <w:sz w:val="24"/>
                <w:szCs w:val="24"/>
              </w:rPr>
            </w:pPr>
            <m:oMathPara>
              <m:oMath>
                <m:r>
                  <m:rPr>
                    <m:sty m:val="b"/>
                  </m:rPr>
                  <w:rPr>
                    <w:rFonts w:ascii="Cambria Math" w:hAnsi="Cambria Math" w:cs="Times New Roman"/>
                    <w:sz w:val="24"/>
                    <w:szCs w:val="24"/>
                  </w:rPr>
                  <m:t>n</m:t>
                </m:r>
                <m:r>
                  <m:rPr>
                    <m:sty m:val="bi"/>
                  </m:rP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r>
                  <m:rPr>
                    <m:sty m:val="b"/>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=0,</m:t>
                </m:r>
              </m:oMath>
            </m:oMathPara>
          </w:p>
        </w:tc>
        <w:tc>
          <w:tcPr>
            <w:tcW w:w="2268" w:type="dxa"/>
            <w:vAlign w:val="center"/>
          </w:tcPr>
          <w:p w14:paraId="187632E0" w14:textId="3E1D0E9F" w:rsidR="00EA71B4" w:rsidRPr="00834604" w:rsidRDefault="004A1526" w:rsidP="0098702E">
            <w:pPr>
              <w:spacing w:before="120" w:after="120" w:line="480" w:lineRule="auto"/>
              <w:jc w:val="center"/>
              <w:rPr>
                <w:rFonts w:ascii="Times New Roman" w:hAnsi="Times New Roman" w:cs="Times New Roman"/>
                <w:sz w:val="24"/>
                <w:szCs w:val="24"/>
              </w:rPr>
            </w:pPr>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ns</m:t>
                  </m:r>
                </m:sub>
              </m:sSub>
            </m:oMath>
            <w:r w:rsidR="00FF3444" w:rsidRPr="00834604">
              <w:rPr>
                <w:rFonts w:ascii="Times New Roman" w:hAnsi="Times New Roman" w:cs="Times New Roman"/>
                <w:sz w:val="24"/>
                <w:szCs w:val="24"/>
              </w:rPr>
              <w:t>.</w:t>
            </w:r>
          </w:p>
        </w:tc>
        <w:tc>
          <w:tcPr>
            <w:tcW w:w="567" w:type="dxa"/>
            <w:vAlign w:val="center"/>
          </w:tcPr>
          <w:p w14:paraId="098A8568" w14:textId="77777777" w:rsidR="00EA71B4" w:rsidRPr="00834604" w:rsidRDefault="00023868" w:rsidP="00834604">
            <w:pPr>
              <w:spacing w:before="120" w:after="120" w:line="480" w:lineRule="auto"/>
              <w:jc w:val="right"/>
              <w:rPr>
                <w:rFonts w:ascii="Times New Roman" w:hAnsi="Times New Roman" w:cs="Times New Roman"/>
                <w:sz w:val="24"/>
                <w:szCs w:val="24"/>
              </w:rPr>
            </w:pPr>
            <w:r w:rsidRPr="00834604">
              <w:rPr>
                <w:rFonts w:ascii="Times New Roman" w:hAnsi="Times New Roman" w:cs="Times New Roman"/>
                <w:sz w:val="24"/>
                <w:szCs w:val="24"/>
              </w:rPr>
              <w:t>(</w:t>
            </w:r>
            <w:r w:rsidR="00EA71B4" w:rsidRPr="00834604">
              <w:rPr>
                <w:rFonts w:ascii="Times New Roman" w:hAnsi="Times New Roman" w:cs="Times New Roman"/>
                <w:sz w:val="24"/>
                <w:szCs w:val="24"/>
              </w:rPr>
              <w:t>3)</w:t>
            </w:r>
          </w:p>
        </w:tc>
      </w:tr>
    </w:tbl>
    <w:p w14:paraId="26CD0921" w14:textId="5A26C6FE" w:rsidR="00BC7FA6" w:rsidRPr="00834604" w:rsidRDefault="00DB1227" w:rsidP="0083460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wh</w:t>
      </w:r>
      <w:r w:rsidR="00060E54" w:rsidRPr="00834604">
        <w:rPr>
          <w:rFonts w:ascii="Times New Roman" w:hAnsi="Times New Roman" w:cs="Times New Roman"/>
          <w:sz w:val="24"/>
          <w:szCs w:val="24"/>
        </w:rPr>
        <w:t>ere</w:t>
      </w:r>
      <w:proofErr w:type="gramEnd"/>
      <w:r w:rsidR="00BC7FA6" w:rsidRPr="00834604">
        <w:rPr>
          <w:rFonts w:ascii="Times New Roman" w:hAnsi="Times New Roman" w:cs="Times New Roman"/>
          <w:sz w:val="24"/>
          <w:szCs w:val="24"/>
        </w:rPr>
        <w:t xml:space="preserve"> </w:t>
      </w:r>
      <w:r w:rsidR="00E7681F">
        <w:rPr>
          <w:rFonts w:ascii="Times New Roman" w:hAnsi="Times New Roman" w:cs="Times New Roman"/>
          <w:b/>
          <w:sz w:val="24"/>
          <w:szCs w:val="24"/>
        </w:rPr>
        <w:t xml:space="preserve">n </w:t>
      </w:r>
      <w:r w:rsidR="00BC7FA6" w:rsidRPr="00834604">
        <w:rPr>
          <w:rFonts w:ascii="Times New Roman" w:hAnsi="Times New Roman" w:cs="Times New Roman"/>
          <w:sz w:val="24"/>
          <w:szCs w:val="24"/>
        </w:rPr>
        <w:t xml:space="preserve">is a unit vector </w:t>
      </w:r>
      <w:r>
        <w:rPr>
          <w:rFonts w:ascii="Times New Roman" w:hAnsi="Times New Roman" w:cs="Times New Roman"/>
          <w:sz w:val="24"/>
          <w:szCs w:val="24"/>
        </w:rPr>
        <w:t xml:space="preserve">that is </w:t>
      </w:r>
      <w:r w:rsidR="00BC7FA6" w:rsidRPr="00834604">
        <w:rPr>
          <w:rFonts w:ascii="Times New Roman" w:hAnsi="Times New Roman" w:cs="Times New Roman"/>
          <w:sz w:val="24"/>
          <w:szCs w:val="24"/>
        </w:rPr>
        <w:t xml:space="preserve">normal to </w:t>
      </w:r>
      <w:r w:rsidR="008724B9" w:rsidRPr="00834604">
        <w:rPr>
          <w:rFonts w:ascii="Times New Roman" w:hAnsi="Times New Roman" w:cs="Times New Roman"/>
          <w:sz w:val="24"/>
          <w:szCs w:val="24"/>
        </w:rPr>
        <w:t xml:space="preserve">the </w:t>
      </w:r>
      <w:r w:rsidR="00BC7FA6" w:rsidRPr="00834604">
        <w:rPr>
          <w:rFonts w:ascii="Times New Roman" w:hAnsi="Times New Roman" w:cs="Times New Roman"/>
          <w:sz w:val="24"/>
          <w:szCs w:val="24"/>
        </w:rPr>
        <w:t xml:space="preserve">soil surface </w:t>
      </w:r>
      <w:r>
        <w:rPr>
          <w:rFonts w:ascii="Times New Roman" w:hAnsi="Times New Roman" w:cs="Times New Roman"/>
          <w:sz w:val="24"/>
          <w:szCs w:val="24"/>
        </w:rPr>
        <w:t xml:space="preserve">and </w:t>
      </w:r>
      <w:r w:rsidR="00D369C5" w:rsidRPr="00834604">
        <w:rPr>
          <w:rFonts w:ascii="Times New Roman" w:hAnsi="Times New Roman" w:cs="Times New Roman"/>
          <w:sz w:val="24"/>
          <w:szCs w:val="24"/>
        </w:rPr>
        <w:t>point</w:t>
      </w:r>
      <w:r>
        <w:rPr>
          <w:rFonts w:ascii="Times New Roman" w:hAnsi="Times New Roman" w:cs="Times New Roman"/>
          <w:sz w:val="24"/>
          <w:szCs w:val="24"/>
        </w:rPr>
        <w:t>s</w:t>
      </w:r>
      <w:r w:rsidR="00D369C5" w:rsidRPr="00834604">
        <w:rPr>
          <w:rFonts w:ascii="Times New Roman" w:hAnsi="Times New Roman" w:cs="Times New Roman"/>
          <w:sz w:val="24"/>
          <w:szCs w:val="24"/>
        </w:rPr>
        <w:t xml:space="preserve"> into</w:t>
      </w:r>
      <w:r w:rsidR="00BC7FA6" w:rsidRPr="00834604">
        <w:rPr>
          <w:rFonts w:ascii="Times New Roman" w:hAnsi="Times New Roman" w:cs="Times New Roman"/>
          <w:sz w:val="24"/>
          <w:szCs w:val="24"/>
        </w:rPr>
        <w:t xml:space="preserve"> the soil solution. </w:t>
      </w:r>
      <w:r w:rsidR="008724B9" w:rsidRPr="00834604">
        <w:rPr>
          <w:rFonts w:ascii="Times New Roman" w:hAnsi="Times New Roman" w:cs="Times New Roman"/>
          <w:sz w:val="24"/>
          <w:szCs w:val="24"/>
        </w:rPr>
        <w:t>M</w:t>
      </w:r>
      <w:r w:rsidR="00BC7FA6" w:rsidRPr="00834604">
        <w:rPr>
          <w:rFonts w:ascii="Times New Roman" w:hAnsi="Times New Roman" w:cs="Times New Roman"/>
          <w:sz w:val="24"/>
          <w:szCs w:val="24"/>
        </w:rPr>
        <w:t xml:space="preserve">ass conservation is accommodated </w:t>
      </w:r>
      <w:r w:rsidR="008724B9" w:rsidRPr="00834604">
        <w:rPr>
          <w:rFonts w:ascii="Times New Roman" w:hAnsi="Times New Roman" w:cs="Times New Roman"/>
          <w:sz w:val="24"/>
          <w:szCs w:val="24"/>
        </w:rPr>
        <w:t xml:space="preserve">with </w:t>
      </w:r>
      <w:r w:rsidR="00BC7FA6" w:rsidRPr="00834604">
        <w:rPr>
          <w:rFonts w:ascii="Times New Roman" w:hAnsi="Times New Roman" w:cs="Times New Roman"/>
          <w:sz w:val="24"/>
          <w:szCs w:val="24"/>
        </w:rPr>
        <w:t xml:space="preserve">linear </w:t>
      </w:r>
      <w:r w:rsidR="008724B9" w:rsidRPr="00834604">
        <w:rPr>
          <w:rFonts w:ascii="Times New Roman" w:hAnsi="Times New Roman" w:cs="Times New Roman"/>
          <w:sz w:val="24"/>
          <w:szCs w:val="24"/>
        </w:rPr>
        <w:t>first</w:t>
      </w:r>
      <w:r>
        <w:rPr>
          <w:rFonts w:ascii="Times New Roman" w:hAnsi="Times New Roman" w:cs="Times New Roman"/>
          <w:sz w:val="24"/>
          <w:szCs w:val="24"/>
        </w:rPr>
        <w:t>-</w:t>
      </w:r>
      <w:r w:rsidR="008724B9" w:rsidRPr="00834604">
        <w:rPr>
          <w:rFonts w:ascii="Times New Roman" w:hAnsi="Times New Roman" w:cs="Times New Roman"/>
          <w:sz w:val="24"/>
          <w:szCs w:val="24"/>
        </w:rPr>
        <w:t xml:space="preserve">order </w:t>
      </w:r>
      <w:r w:rsidR="009F5794" w:rsidRPr="00834604">
        <w:rPr>
          <w:rFonts w:ascii="Times New Roman" w:hAnsi="Times New Roman" w:cs="Times New Roman"/>
          <w:sz w:val="24"/>
          <w:szCs w:val="24"/>
        </w:rPr>
        <w:t xml:space="preserve">sorption </w:t>
      </w:r>
      <w:r w:rsidR="00BC7FA6" w:rsidRPr="00834604">
        <w:rPr>
          <w:rFonts w:ascii="Times New Roman" w:hAnsi="Times New Roman" w:cs="Times New Roman"/>
          <w:sz w:val="24"/>
          <w:szCs w:val="24"/>
        </w:rPr>
        <w:t>react</w:t>
      </w:r>
      <w:r w:rsidR="00E03EA9" w:rsidRPr="00834604">
        <w:rPr>
          <w:rFonts w:ascii="Times New Roman" w:hAnsi="Times New Roman" w:cs="Times New Roman"/>
          <w:sz w:val="24"/>
          <w:szCs w:val="24"/>
        </w:rPr>
        <w:t>ions</w:t>
      </w:r>
      <w:r w:rsidR="009F5794" w:rsidRPr="00834604">
        <w:rPr>
          <w:rFonts w:ascii="Times New Roman" w:hAnsi="Times New Roman" w:cs="Times New Roman"/>
          <w:sz w:val="24"/>
          <w:szCs w:val="24"/>
        </w:rPr>
        <w:t xml:space="preserve"> as follows:</w:t>
      </w:r>
    </w:p>
    <w:tbl>
      <w:tblPr>
        <w:tblW w:w="0" w:type="auto"/>
        <w:tblLook w:val="04A0" w:firstRow="1" w:lastRow="0" w:firstColumn="1" w:lastColumn="0" w:noHBand="0" w:noVBand="1"/>
      </w:tblPr>
      <w:tblGrid>
        <w:gridCol w:w="6345"/>
        <w:gridCol w:w="2268"/>
        <w:gridCol w:w="567"/>
      </w:tblGrid>
      <w:tr w:rsidR="00EA71B4" w:rsidRPr="00834604" w14:paraId="1B10EA07" w14:textId="77777777" w:rsidTr="007D183A">
        <w:tc>
          <w:tcPr>
            <w:tcW w:w="6345" w:type="dxa"/>
            <w:vAlign w:val="center"/>
          </w:tcPr>
          <w:p w14:paraId="22E402E5" w14:textId="4A73968D" w:rsidR="00EA71B4" w:rsidRPr="00834604" w:rsidRDefault="0036444C" w:rsidP="00834604">
            <w:pPr>
              <w:spacing w:before="120" w:after="120" w:line="480" w:lineRule="auto"/>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num>
                  <m:den>
                    <m:r>
                      <w:rPr>
                        <w:rFonts w:ascii="Cambria Math" w:hAnsi="Cambria Math" w:cs="Times New Roman"/>
                        <w:sz w:val="24"/>
                        <w:szCs w:val="24"/>
                      </w:rPr>
                      <m:t>∂t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af</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df</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r>
                  <w:rPr>
                    <w:rFonts w:ascii="Cambria Math" w:hAnsi="Cambria Math" w:cs="Times New Roman"/>
                    <w:sz w:val="24"/>
                    <w:szCs w:val="24"/>
                  </w:rPr>
                  <m:t>,</m:t>
                </m:r>
              </m:oMath>
            </m:oMathPara>
          </w:p>
        </w:tc>
        <w:tc>
          <w:tcPr>
            <w:tcW w:w="2268" w:type="dxa"/>
            <w:vAlign w:val="center"/>
          </w:tcPr>
          <w:p w14:paraId="204FBEBF" w14:textId="33D3AC48" w:rsidR="00EA71B4" w:rsidRPr="00834604" w:rsidRDefault="004A1526" w:rsidP="0098702E">
            <w:pPr>
              <w:spacing w:before="120" w:after="120" w:line="480" w:lineRule="auto"/>
              <w:rPr>
                <w:rFonts w:ascii="Times New Roman" w:hAnsi="Times New Roman" w:cs="Times New Roman"/>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w:rPr>
                    <w:rFonts w:ascii="Cambria Math" w:hAnsi="Cambria Math" w:cs="Times New Roman"/>
                    <w:sz w:val="24"/>
                    <w:szCs w:val="24"/>
                  </w:rPr>
                  <m:t>,</m:t>
                </m:r>
              </m:oMath>
            </m:oMathPara>
          </w:p>
        </w:tc>
        <w:tc>
          <w:tcPr>
            <w:tcW w:w="567" w:type="dxa"/>
            <w:vAlign w:val="center"/>
          </w:tcPr>
          <w:p w14:paraId="2E5557AA" w14:textId="77777777" w:rsidR="00EA71B4" w:rsidRPr="00834604" w:rsidRDefault="00023868" w:rsidP="00834604">
            <w:pPr>
              <w:spacing w:before="120" w:after="120" w:line="480" w:lineRule="auto"/>
              <w:jc w:val="right"/>
              <w:rPr>
                <w:rFonts w:ascii="Times New Roman" w:hAnsi="Times New Roman" w:cs="Times New Roman"/>
                <w:sz w:val="24"/>
                <w:szCs w:val="24"/>
              </w:rPr>
            </w:pPr>
            <w:r w:rsidRPr="00834604">
              <w:rPr>
                <w:rFonts w:ascii="Times New Roman" w:hAnsi="Times New Roman" w:cs="Times New Roman"/>
                <w:sz w:val="24"/>
                <w:szCs w:val="24"/>
              </w:rPr>
              <w:t>(</w:t>
            </w:r>
            <w:r w:rsidR="009754B5" w:rsidRPr="00834604">
              <w:rPr>
                <w:rFonts w:ascii="Times New Roman" w:hAnsi="Times New Roman" w:cs="Times New Roman"/>
                <w:sz w:val="24"/>
                <w:szCs w:val="24"/>
              </w:rPr>
              <w:t>4</w:t>
            </w:r>
            <w:r w:rsidR="00EA71B4" w:rsidRPr="00834604">
              <w:rPr>
                <w:rFonts w:ascii="Times New Roman" w:hAnsi="Times New Roman" w:cs="Times New Roman"/>
                <w:sz w:val="24"/>
                <w:szCs w:val="24"/>
              </w:rPr>
              <w:t>)</w:t>
            </w:r>
          </w:p>
        </w:tc>
      </w:tr>
      <w:tr w:rsidR="009754B5" w:rsidRPr="00834604" w14:paraId="6C735719" w14:textId="77777777" w:rsidTr="007D183A">
        <w:tc>
          <w:tcPr>
            <w:tcW w:w="6345" w:type="dxa"/>
            <w:vAlign w:val="center"/>
          </w:tcPr>
          <w:p w14:paraId="72EEDD24" w14:textId="0B8ED1DC" w:rsidR="009754B5" w:rsidRPr="00834604" w:rsidRDefault="0036444C" w:rsidP="00834604">
            <w:pPr>
              <w:spacing w:before="120" w:after="120" w:line="480" w:lineRule="auto"/>
              <w:rPr>
                <w:rFonts w:ascii="Times New Roman" w:eastAsia="SimSu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num>
                  <m:den>
                    <m:r>
                      <w:rPr>
                        <w:rFonts w:ascii="Cambria Math" w:hAnsi="Cambria Math" w:cs="Times New Roman"/>
                        <w:sz w:val="24"/>
                        <w:szCs w:val="24"/>
                      </w:rPr>
                      <m:t>∂t</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as</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ds</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r>
                  <w:rPr>
                    <w:rFonts w:ascii="Cambria Math" w:hAnsi="Cambria Math" w:cs="Times New Roman"/>
                    <w:sz w:val="24"/>
                    <w:szCs w:val="24"/>
                  </w:rPr>
                  <m:t>,</m:t>
                </m:r>
              </m:oMath>
            </m:oMathPara>
          </w:p>
        </w:tc>
        <w:tc>
          <w:tcPr>
            <w:tcW w:w="2268" w:type="dxa"/>
            <w:vAlign w:val="center"/>
          </w:tcPr>
          <w:p w14:paraId="50A69CAC" w14:textId="2E48230E" w:rsidR="009754B5" w:rsidRPr="006C4DB6" w:rsidRDefault="004A1526" w:rsidP="0098702E">
            <w:pPr>
              <w:spacing w:before="120" w:after="120" w:line="480" w:lineRule="auto"/>
              <w:rPr>
                <w:rFonts w:ascii="Times New Roman" w:eastAsia="SimSun" w:hAnsi="Times New Roman" w:cs="Times New Roman"/>
                <w:b/>
                <w:sz w:val="24"/>
                <w:szCs w:val="24"/>
              </w:rPr>
            </w:pPr>
            <m:oMathPara>
              <m:oMathParaPr>
                <m:jc m:val="center"/>
              </m:oMathParaPr>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w:rPr>
                    <w:rFonts w:ascii="Cambria Math" w:hAnsi="Cambria Math" w:cs="Times New Roman"/>
                    <w:sz w:val="24"/>
                    <w:szCs w:val="24"/>
                  </w:rPr>
                  <m:t>,</m:t>
                </m:r>
              </m:oMath>
            </m:oMathPara>
          </w:p>
        </w:tc>
        <w:tc>
          <w:tcPr>
            <w:tcW w:w="567" w:type="dxa"/>
            <w:vAlign w:val="center"/>
          </w:tcPr>
          <w:p w14:paraId="22D55039" w14:textId="77777777" w:rsidR="009754B5" w:rsidRPr="00834604" w:rsidRDefault="00023868" w:rsidP="00834604">
            <w:pPr>
              <w:spacing w:before="120" w:after="120" w:line="480" w:lineRule="auto"/>
              <w:jc w:val="right"/>
              <w:rPr>
                <w:rFonts w:ascii="Times New Roman" w:hAnsi="Times New Roman" w:cs="Times New Roman"/>
                <w:sz w:val="24"/>
                <w:szCs w:val="24"/>
              </w:rPr>
            </w:pPr>
            <w:r w:rsidRPr="00834604">
              <w:rPr>
                <w:rFonts w:ascii="Times New Roman" w:hAnsi="Times New Roman" w:cs="Times New Roman"/>
                <w:sz w:val="24"/>
                <w:szCs w:val="24"/>
              </w:rPr>
              <w:t>(</w:t>
            </w:r>
            <w:r w:rsidR="009754B5" w:rsidRPr="00834604">
              <w:rPr>
                <w:rFonts w:ascii="Times New Roman" w:hAnsi="Times New Roman" w:cs="Times New Roman"/>
                <w:sz w:val="24"/>
                <w:szCs w:val="24"/>
              </w:rPr>
              <w:t>5)</w:t>
            </w:r>
          </w:p>
        </w:tc>
      </w:tr>
    </w:tbl>
    <w:p w14:paraId="4307B3E9" w14:textId="6624F39A" w:rsidR="007A2DF3" w:rsidRPr="00834604" w:rsidRDefault="00955DDA" w:rsidP="00834604">
      <w:pPr>
        <w:spacing w:after="12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lastRenderedPageBreak/>
        <w:t>where</w:t>
      </w:r>
      <w:proofErr w:type="gramEnd"/>
      <w:r w:rsidRPr="00834604">
        <w:rPr>
          <w:rFonts w:ascii="Times New Roman" w:hAnsi="Times New Roman" w:cs="Times New Roman"/>
          <w:sz w:val="24"/>
          <w:szCs w:val="24"/>
        </w:rPr>
        <w:t xml:space="preserve"> </w:t>
      </w:r>
      <w:proofErr w:type="spellStart"/>
      <w:r w:rsidRPr="00834604">
        <w:rPr>
          <w:rFonts w:ascii="Times New Roman" w:hAnsi="Times New Roman" w:cs="Times New Roman"/>
          <w:i/>
          <w:sz w:val="24"/>
          <w:szCs w:val="24"/>
        </w:rPr>
        <w:t>k</w:t>
      </w:r>
      <w:r w:rsidRPr="00EC6B53">
        <w:rPr>
          <w:rFonts w:ascii="Times New Roman" w:hAnsi="Times New Roman" w:cs="Times New Roman"/>
          <w:sz w:val="24"/>
          <w:szCs w:val="24"/>
          <w:vertAlign w:val="subscript"/>
        </w:rPr>
        <w:t>af</w:t>
      </w:r>
      <w:proofErr w:type="spellEnd"/>
      <w:r w:rsidRPr="00834604">
        <w:rPr>
          <w:rFonts w:ascii="Times New Roman" w:hAnsi="Times New Roman" w:cs="Times New Roman"/>
          <w:sz w:val="24"/>
          <w:szCs w:val="24"/>
        </w:rPr>
        <w:t xml:space="preserve">, </w:t>
      </w:r>
      <w:proofErr w:type="spellStart"/>
      <w:r w:rsidRPr="00834604">
        <w:rPr>
          <w:rFonts w:ascii="Times New Roman" w:hAnsi="Times New Roman" w:cs="Times New Roman"/>
          <w:i/>
          <w:sz w:val="24"/>
          <w:szCs w:val="24"/>
        </w:rPr>
        <w:t>k</w:t>
      </w:r>
      <w:r w:rsidRPr="00EC6B53">
        <w:rPr>
          <w:rFonts w:ascii="Times New Roman" w:hAnsi="Times New Roman" w:cs="Times New Roman"/>
          <w:sz w:val="24"/>
          <w:szCs w:val="24"/>
          <w:vertAlign w:val="subscript"/>
        </w:rPr>
        <w:t>df</w:t>
      </w:r>
      <w:proofErr w:type="spellEnd"/>
      <w:r w:rsidRPr="00834604">
        <w:rPr>
          <w:rFonts w:ascii="Times New Roman" w:hAnsi="Times New Roman" w:cs="Times New Roman"/>
          <w:sz w:val="24"/>
          <w:szCs w:val="24"/>
        </w:rPr>
        <w:t xml:space="preserve">, </w:t>
      </w:r>
      <w:proofErr w:type="spellStart"/>
      <w:r w:rsidRPr="00834604">
        <w:rPr>
          <w:rFonts w:ascii="Times New Roman" w:hAnsi="Times New Roman" w:cs="Times New Roman"/>
          <w:i/>
          <w:sz w:val="24"/>
          <w:szCs w:val="24"/>
        </w:rPr>
        <w:t>k</w:t>
      </w:r>
      <w:r w:rsidRPr="00EC6B53">
        <w:rPr>
          <w:rFonts w:ascii="Times New Roman" w:hAnsi="Times New Roman" w:cs="Times New Roman"/>
          <w:sz w:val="24"/>
          <w:szCs w:val="24"/>
          <w:vertAlign w:val="subscript"/>
        </w:rPr>
        <w:t>as</w:t>
      </w:r>
      <w:proofErr w:type="spellEnd"/>
      <w:r w:rsidRPr="00834604">
        <w:rPr>
          <w:rFonts w:ascii="Times New Roman" w:hAnsi="Times New Roman" w:cs="Times New Roman"/>
          <w:sz w:val="24"/>
          <w:szCs w:val="24"/>
        </w:rPr>
        <w:t xml:space="preserve"> and </w:t>
      </w:r>
      <w:proofErr w:type="spellStart"/>
      <w:r w:rsidRPr="00834604">
        <w:rPr>
          <w:rFonts w:ascii="Times New Roman" w:hAnsi="Times New Roman" w:cs="Times New Roman"/>
          <w:i/>
          <w:sz w:val="24"/>
          <w:szCs w:val="24"/>
        </w:rPr>
        <w:t>k</w:t>
      </w:r>
      <w:r w:rsidRPr="00EC6B53">
        <w:rPr>
          <w:rFonts w:ascii="Times New Roman" w:hAnsi="Times New Roman" w:cs="Times New Roman"/>
          <w:sz w:val="24"/>
          <w:szCs w:val="24"/>
          <w:vertAlign w:val="subscript"/>
        </w:rPr>
        <w:t>ds</w:t>
      </w:r>
      <w:proofErr w:type="spellEnd"/>
      <w:r w:rsidRPr="00834604">
        <w:rPr>
          <w:rFonts w:ascii="Times New Roman" w:hAnsi="Times New Roman" w:cs="Times New Roman"/>
          <w:sz w:val="24"/>
          <w:szCs w:val="24"/>
        </w:rPr>
        <w:t xml:space="preserve"> are</w:t>
      </w:r>
      <w:r w:rsidR="007D68DC"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the </w:t>
      </w:r>
      <w:r w:rsidR="00017F1A" w:rsidRPr="00834604">
        <w:rPr>
          <w:rFonts w:ascii="Times New Roman" w:hAnsi="Times New Roman" w:cs="Times New Roman"/>
          <w:sz w:val="24"/>
          <w:szCs w:val="24"/>
        </w:rPr>
        <w:t xml:space="preserve">spatially-dependent </w:t>
      </w:r>
      <w:r w:rsidR="000B464A" w:rsidRPr="00834604">
        <w:rPr>
          <w:rFonts w:ascii="Times New Roman" w:hAnsi="Times New Roman" w:cs="Times New Roman"/>
          <w:sz w:val="24"/>
          <w:szCs w:val="24"/>
        </w:rPr>
        <w:t>rate</w:t>
      </w:r>
      <w:r w:rsidR="00E042B6" w:rsidRPr="00834604">
        <w:rPr>
          <w:rFonts w:ascii="Times New Roman" w:hAnsi="Times New Roman" w:cs="Times New Roman"/>
          <w:sz w:val="24"/>
          <w:szCs w:val="24"/>
        </w:rPr>
        <w:t xml:space="preserve"> </w:t>
      </w:r>
      <w:r w:rsidR="000B464A" w:rsidRPr="00834604">
        <w:rPr>
          <w:rFonts w:ascii="Times New Roman" w:hAnsi="Times New Roman" w:cs="Times New Roman"/>
          <w:sz w:val="24"/>
          <w:szCs w:val="24"/>
        </w:rPr>
        <w:t>constants</w:t>
      </w:r>
      <w:r w:rsidR="00BC7FA6"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for fast and slow adsorption and desorption </w:t>
      </w:r>
      <w:r w:rsidR="00BC7FA6" w:rsidRPr="00834604">
        <w:rPr>
          <w:rFonts w:ascii="Times New Roman" w:hAnsi="Times New Roman" w:cs="Times New Roman"/>
          <w:sz w:val="24"/>
          <w:szCs w:val="24"/>
        </w:rPr>
        <w:t>reactions</w:t>
      </w:r>
      <w:r w:rsidRPr="00834604">
        <w:rPr>
          <w:rFonts w:ascii="Times New Roman" w:hAnsi="Times New Roman" w:cs="Times New Roman"/>
          <w:sz w:val="24"/>
          <w:szCs w:val="24"/>
        </w:rPr>
        <w:t>,</w:t>
      </w:r>
      <w:r w:rsidR="007079B7" w:rsidRPr="00834604">
        <w:rPr>
          <w:rFonts w:ascii="Times New Roman" w:hAnsi="Times New Roman" w:cs="Times New Roman"/>
          <w:sz w:val="24"/>
          <w:szCs w:val="24"/>
        </w:rPr>
        <w:t xml:space="preserve"> respectively</w:t>
      </w:r>
      <w:r w:rsidR="003011CF" w:rsidRPr="00834604">
        <w:rPr>
          <w:rFonts w:ascii="Times New Roman" w:hAnsi="Times New Roman" w:cs="Times New Roman"/>
          <w:sz w:val="24"/>
          <w:szCs w:val="24"/>
        </w:rPr>
        <w:t>.</w:t>
      </w:r>
      <w:r w:rsidR="004C4370" w:rsidRPr="00834604">
        <w:rPr>
          <w:rFonts w:ascii="Times New Roman" w:hAnsi="Times New Roman" w:cs="Times New Roman"/>
          <w:sz w:val="24"/>
          <w:szCs w:val="24"/>
        </w:rPr>
        <w:t xml:space="preserve"> </w:t>
      </w:r>
    </w:p>
    <w:p w14:paraId="1FE1DBD8" w14:textId="1CACDE8F" w:rsidR="00B11910" w:rsidRPr="00834604" w:rsidRDefault="00F011A2" w:rsidP="00834604">
      <w:pPr>
        <w:spacing w:before="240" w:after="120" w:line="480" w:lineRule="auto"/>
        <w:rPr>
          <w:rFonts w:ascii="Times New Roman" w:hAnsi="Times New Roman" w:cs="Times New Roman"/>
          <w:i/>
          <w:sz w:val="24"/>
          <w:szCs w:val="24"/>
        </w:rPr>
      </w:pPr>
      <w:r w:rsidRPr="00834604">
        <w:rPr>
          <w:rFonts w:ascii="Times New Roman" w:hAnsi="Times New Roman" w:cs="Times New Roman"/>
          <w:i/>
          <w:sz w:val="24"/>
          <w:szCs w:val="24"/>
        </w:rPr>
        <w:t>Non-</w:t>
      </w:r>
      <w:proofErr w:type="spellStart"/>
      <w:r w:rsidRPr="00834604">
        <w:rPr>
          <w:rFonts w:ascii="Times New Roman" w:hAnsi="Times New Roman" w:cs="Times New Roman"/>
          <w:i/>
          <w:sz w:val="24"/>
          <w:szCs w:val="24"/>
        </w:rPr>
        <w:t>dimensionali</w:t>
      </w:r>
      <w:r w:rsidR="00DB1227">
        <w:rPr>
          <w:rFonts w:ascii="Times New Roman" w:hAnsi="Times New Roman" w:cs="Times New Roman"/>
          <w:i/>
          <w:sz w:val="24"/>
          <w:szCs w:val="24"/>
        </w:rPr>
        <w:t>z</w:t>
      </w:r>
      <w:r w:rsidRPr="00834604">
        <w:rPr>
          <w:rFonts w:ascii="Times New Roman" w:hAnsi="Times New Roman" w:cs="Times New Roman"/>
          <w:i/>
          <w:sz w:val="24"/>
          <w:szCs w:val="24"/>
        </w:rPr>
        <w:t>ation</w:t>
      </w:r>
      <w:proofErr w:type="spellEnd"/>
    </w:p>
    <w:p w14:paraId="36BBA285" w14:textId="7A25A2B1" w:rsidR="00690703" w:rsidRPr="00834604" w:rsidRDefault="00955DDA"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T</w:t>
      </w:r>
      <w:r w:rsidR="000B464A" w:rsidRPr="00834604">
        <w:rPr>
          <w:rFonts w:ascii="Times New Roman" w:hAnsi="Times New Roman" w:cs="Times New Roman"/>
          <w:sz w:val="24"/>
          <w:szCs w:val="24"/>
        </w:rPr>
        <w:t>o proceed</w:t>
      </w:r>
      <w:r w:rsidR="00FE1DBB" w:rsidRPr="00834604">
        <w:rPr>
          <w:rFonts w:ascii="Times New Roman" w:hAnsi="Times New Roman" w:cs="Times New Roman"/>
          <w:sz w:val="24"/>
          <w:szCs w:val="24"/>
        </w:rPr>
        <w:t xml:space="preserve"> with the analysis</w:t>
      </w:r>
      <w:r w:rsidRPr="00834604">
        <w:rPr>
          <w:rFonts w:ascii="Times New Roman" w:hAnsi="Times New Roman" w:cs="Times New Roman"/>
          <w:sz w:val="24"/>
          <w:szCs w:val="24"/>
        </w:rPr>
        <w:t xml:space="preserve">, we express Equations (1)–(5) in non-dimensional forms so that there are </w:t>
      </w:r>
      <w:r w:rsidR="00BC7FA6" w:rsidRPr="00834604">
        <w:rPr>
          <w:rFonts w:ascii="Times New Roman" w:hAnsi="Times New Roman" w:cs="Times New Roman"/>
          <w:sz w:val="24"/>
          <w:szCs w:val="24"/>
        </w:rPr>
        <w:t>fewer parameter</w:t>
      </w:r>
      <w:r w:rsidRPr="00834604">
        <w:rPr>
          <w:rFonts w:ascii="Times New Roman" w:hAnsi="Times New Roman" w:cs="Times New Roman"/>
          <w:sz w:val="24"/>
          <w:szCs w:val="24"/>
        </w:rPr>
        <w:t>s</w:t>
      </w:r>
      <w:r w:rsidR="00BC7FA6" w:rsidRPr="00834604">
        <w:rPr>
          <w:rFonts w:ascii="Times New Roman" w:hAnsi="Times New Roman" w:cs="Times New Roman"/>
          <w:sz w:val="24"/>
          <w:szCs w:val="24"/>
        </w:rPr>
        <w:t xml:space="preserve"> </w:t>
      </w:r>
      <w:r w:rsidR="0045103F" w:rsidRPr="00834604">
        <w:rPr>
          <w:rFonts w:ascii="Times New Roman" w:hAnsi="Times New Roman" w:cs="Times New Roman"/>
          <w:sz w:val="24"/>
          <w:szCs w:val="24"/>
        </w:rPr>
        <w:t xml:space="preserve">to deal with </w:t>
      </w:r>
      <w:r w:rsidR="00BC7FA6" w:rsidRPr="00834604">
        <w:rPr>
          <w:rFonts w:ascii="Times New Roman" w:hAnsi="Times New Roman" w:cs="Times New Roman"/>
          <w:sz w:val="24"/>
          <w:szCs w:val="24"/>
        </w:rPr>
        <w:t xml:space="preserve">and </w:t>
      </w:r>
      <w:r w:rsidRPr="00834604">
        <w:rPr>
          <w:rFonts w:ascii="Times New Roman" w:hAnsi="Times New Roman" w:cs="Times New Roman"/>
          <w:sz w:val="24"/>
          <w:szCs w:val="24"/>
        </w:rPr>
        <w:t xml:space="preserve">it </w:t>
      </w:r>
      <w:r w:rsidR="009754B5" w:rsidRPr="00834604">
        <w:rPr>
          <w:rFonts w:ascii="Times New Roman" w:hAnsi="Times New Roman" w:cs="Times New Roman"/>
          <w:sz w:val="24"/>
          <w:szCs w:val="24"/>
        </w:rPr>
        <w:t>is easier</w:t>
      </w:r>
      <w:r w:rsidR="00BC7FA6" w:rsidRPr="00834604">
        <w:rPr>
          <w:rFonts w:ascii="Times New Roman" w:hAnsi="Times New Roman" w:cs="Times New Roman"/>
          <w:sz w:val="24"/>
          <w:szCs w:val="24"/>
        </w:rPr>
        <w:t xml:space="preserve"> to </w:t>
      </w:r>
      <w:r w:rsidRPr="00834604">
        <w:rPr>
          <w:rFonts w:ascii="Times New Roman" w:hAnsi="Times New Roman" w:cs="Times New Roman"/>
          <w:sz w:val="24"/>
          <w:szCs w:val="24"/>
        </w:rPr>
        <w:t xml:space="preserve">determine </w:t>
      </w:r>
      <w:r w:rsidR="00BC7FA6" w:rsidRPr="00834604">
        <w:rPr>
          <w:rFonts w:ascii="Times New Roman" w:hAnsi="Times New Roman" w:cs="Times New Roman"/>
          <w:sz w:val="24"/>
          <w:szCs w:val="24"/>
        </w:rPr>
        <w:t xml:space="preserve">which processes </w:t>
      </w:r>
      <w:r w:rsidRPr="00834604">
        <w:rPr>
          <w:rFonts w:ascii="Times New Roman" w:hAnsi="Times New Roman" w:cs="Times New Roman"/>
          <w:sz w:val="24"/>
          <w:szCs w:val="24"/>
        </w:rPr>
        <w:t xml:space="preserve">are most important for </w:t>
      </w:r>
      <w:r w:rsidR="00BC7FA6" w:rsidRPr="00834604">
        <w:rPr>
          <w:rFonts w:ascii="Times New Roman" w:hAnsi="Times New Roman" w:cs="Times New Roman"/>
          <w:sz w:val="24"/>
          <w:szCs w:val="24"/>
        </w:rPr>
        <w:t>any given parameter regime</w:t>
      </w:r>
      <w:r w:rsidR="00B41078"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We do this </w:t>
      </w:r>
      <w:r w:rsidR="00BC7FA6" w:rsidRPr="00834604">
        <w:rPr>
          <w:rFonts w:ascii="Times New Roman" w:hAnsi="Times New Roman" w:cs="Times New Roman"/>
          <w:sz w:val="24"/>
          <w:szCs w:val="24"/>
        </w:rPr>
        <w:t xml:space="preserve">by </w:t>
      </w:r>
      <w:r w:rsidR="009724EC" w:rsidRPr="00834604">
        <w:rPr>
          <w:rFonts w:ascii="Times New Roman" w:hAnsi="Times New Roman" w:cs="Times New Roman"/>
          <w:sz w:val="24"/>
          <w:szCs w:val="24"/>
        </w:rPr>
        <w:t xml:space="preserve">scaling space with the </w:t>
      </w:r>
      <w:r w:rsidR="00C54C09" w:rsidRPr="00834604">
        <w:rPr>
          <w:rFonts w:ascii="Times New Roman" w:hAnsi="Times New Roman" w:cs="Times New Roman"/>
          <w:sz w:val="24"/>
          <w:szCs w:val="24"/>
        </w:rPr>
        <w:t>macroscale</w:t>
      </w:r>
      <w:r w:rsidR="009724EC" w:rsidRPr="00834604">
        <w:rPr>
          <w:rFonts w:ascii="Times New Roman" w:hAnsi="Times New Roman" w:cs="Times New Roman"/>
          <w:sz w:val="24"/>
          <w:szCs w:val="24"/>
        </w:rPr>
        <w:t xml:space="preserve"> </w:t>
      </w:r>
      <w:proofErr w:type="gramStart"/>
      <w:r w:rsidR="009724EC" w:rsidRPr="00834604">
        <w:rPr>
          <w:rFonts w:ascii="Times New Roman" w:hAnsi="Times New Roman" w:cs="Times New Roman"/>
          <w:sz w:val="24"/>
          <w:szCs w:val="24"/>
        </w:rPr>
        <w:t>length,</w:t>
      </w:r>
      <w:r w:rsidR="00B41078" w:rsidRPr="00834604">
        <w:rPr>
          <w:rFonts w:ascii="Times New Roman" w:hAnsi="Times New Roman" w:cs="Times New Roman"/>
          <w:sz w:val="24"/>
          <w:szCs w:val="24"/>
        </w:rPr>
        <w:t xml:space="preserve"> </w:t>
      </w:r>
      <m:oMath>
        <m:r>
          <m:rPr>
            <m:sty m:val="b"/>
          </m:rPr>
          <w:rPr>
            <w:rFonts w:ascii="Cambria Math" w:hAnsi="Cambria Math" w:cs="Times New Roman"/>
            <w:sz w:val="24"/>
            <w:szCs w:val="24"/>
          </w:rPr>
          <m:t>x</m:t>
        </m:r>
        <m:r>
          <w:rPr>
            <w:rFonts w:ascii="Cambria Math" w:hAnsi="Cambria Math" w:cs="Times New Roman"/>
            <w:sz w:val="24"/>
            <w:szCs w:val="24"/>
          </w:rPr>
          <m:t>=L</m:t>
        </m:r>
        <m:sSup>
          <m:sSupPr>
            <m:ctrlPr>
              <w:rPr>
                <w:rFonts w:ascii="Cambria Math" w:hAnsi="Cambria Math" w:cs="Times New Roman"/>
                <w:b/>
                <w:i/>
                <w:sz w:val="24"/>
                <w:szCs w:val="24"/>
              </w:rPr>
            </m:ctrlPr>
          </m:sSupPr>
          <m:e>
            <m:r>
              <m:rPr>
                <m:sty m:val="b"/>
              </m:rPr>
              <w:rPr>
                <w:rFonts w:ascii="Cambria Math" w:hAnsi="Cambria Math" w:cs="Times New Roman"/>
                <w:sz w:val="24"/>
                <w:szCs w:val="24"/>
              </w:rPr>
              <m:t>x</m:t>
            </m:r>
          </m:e>
          <m:sup>
            <m:r>
              <m:rPr>
                <m:sty m:val="bi"/>
              </m:rPr>
              <w:rPr>
                <w:rFonts w:ascii="Cambria Math" w:hAnsi="Cambria Math" w:cs="Times New Roman"/>
                <w:sz w:val="24"/>
                <w:szCs w:val="24"/>
              </w:rPr>
              <m:t>*</m:t>
            </m:r>
          </m:sup>
        </m:sSup>
      </m:oMath>
      <w:proofErr w:type="gramEnd"/>
      <w:r w:rsidR="007D68DC" w:rsidRPr="00834604">
        <w:rPr>
          <w:rFonts w:ascii="Times New Roman" w:hAnsi="Times New Roman" w:cs="Times New Roman"/>
          <w:sz w:val="24"/>
          <w:szCs w:val="24"/>
        </w:rPr>
        <w:t xml:space="preserve"> </w:t>
      </w:r>
      <w:r w:rsidR="009724EC" w:rsidRPr="00834604">
        <w:rPr>
          <w:rFonts w:ascii="Times New Roman" w:hAnsi="Times New Roman" w:cs="Times New Roman"/>
          <w:sz w:val="24"/>
          <w:szCs w:val="24"/>
        </w:rPr>
        <w:t xml:space="preserve">and time with the </w:t>
      </w:r>
      <w:r w:rsidR="00C54C09" w:rsidRPr="00834604">
        <w:rPr>
          <w:rFonts w:ascii="Times New Roman" w:hAnsi="Times New Roman" w:cs="Times New Roman"/>
          <w:sz w:val="24"/>
          <w:szCs w:val="24"/>
        </w:rPr>
        <w:t>macroscale</w:t>
      </w:r>
      <w:r w:rsidR="009724EC" w:rsidRPr="00834604">
        <w:rPr>
          <w:rFonts w:ascii="Times New Roman" w:hAnsi="Times New Roman" w:cs="Times New Roman"/>
          <w:sz w:val="24"/>
          <w:szCs w:val="24"/>
        </w:rPr>
        <w:t xml:space="preserve"> diffusion time</w:t>
      </w:r>
      <m:oMath>
        <m:r>
          <w:rPr>
            <w:rFonts w:ascii="Cambria Math" w:hAnsi="Cambria Math" w:cs="Times New Roman"/>
            <w:sz w:val="24"/>
            <w:szCs w:val="24"/>
          </w:rPr>
          <m:t xml:space="preserve"> 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den>
        </m:f>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oMath>
      <w:r w:rsidR="003F4A1A">
        <w:rPr>
          <w:rFonts w:ascii="Times New Roman" w:hAnsi="Times New Roman" w:cs="Times New Roman"/>
          <w:sz w:val="24"/>
          <w:szCs w:val="24"/>
        </w:rPr>
        <w:t xml:space="preserve"> </w:t>
      </w:r>
      <w:r w:rsidR="006C4DB6">
        <w:rPr>
          <w:rFonts w:ascii="Times New Roman" w:hAnsi="Times New Roman" w:cs="Times New Roman"/>
          <w:sz w:val="24"/>
          <w:szCs w:val="24"/>
        </w:rPr>
        <w:t xml:space="preserve">where </w:t>
      </w:r>
      <w:r w:rsidR="003F4A1A">
        <w:rPr>
          <w:rFonts w:ascii="Times New Roman" w:hAnsi="Times New Roman" w:cs="Times New Roman"/>
          <w:sz w:val="24"/>
          <w:szCs w:val="24"/>
        </w:rPr>
        <w:t>the asterisks indicate dimensionless variables</w:t>
      </w:r>
      <w:r w:rsidR="00044C7E">
        <w:rPr>
          <w:rFonts w:ascii="Times New Roman" w:hAnsi="Times New Roman" w:cs="Times New Roman"/>
          <w:sz w:val="24"/>
          <w:szCs w:val="24"/>
        </w:rPr>
        <w:t>.</w:t>
      </w:r>
      <w:r w:rsidR="001D18BD" w:rsidRPr="00834604">
        <w:rPr>
          <w:rFonts w:ascii="Times New Roman" w:hAnsi="Times New Roman" w:cs="Times New Roman"/>
          <w:sz w:val="24"/>
          <w:szCs w:val="24"/>
        </w:rPr>
        <w:t xml:space="preserve"> </w:t>
      </w:r>
      <w:r w:rsidR="005950A0" w:rsidRPr="00834604">
        <w:rPr>
          <w:rFonts w:ascii="Times New Roman" w:hAnsi="Times New Roman" w:cs="Times New Roman"/>
          <w:sz w:val="24"/>
          <w:szCs w:val="24"/>
        </w:rPr>
        <w:t xml:space="preserve">We scale the solution </w:t>
      </w:r>
      <w:r w:rsidR="001D18BD" w:rsidRPr="00834604">
        <w:rPr>
          <w:rFonts w:ascii="Times New Roman" w:hAnsi="Times New Roman" w:cs="Times New Roman"/>
          <w:sz w:val="24"/>
          <w:szCs w:val="24"/>
        </w:rPr>
        <w:t>concentrations with unit concentration as</w:t>
      </w:r>
      <w:r w:rsidR="00B41078"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=C</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e>
          <m:sup>
            <m:r>
              <w:rPr>
                <w:rFonts w:ascii="Cambria Math" w:hAnsi="Cambria Math" w:cs="Times New Roman"/>
                <w:sz w:val="24"/>
                <w:szCs w:val="24"/>
              </w:rPr>
              <m:t>*</m:t>
            </m:r>
          </m:sup>
        </m:sSup>
      </m:oMath>
      <w:r w:rsidR="001D18BD" w:rsidRPr="00834604">
        <w:rPr>
          <w:rFonts w:ascii="Times New Roman" w:hAnsi="Times New Roman" w:cs="Times New Roman"/>
          <w:sz w:val="24"/>
          <w:szCs w:val="24"/>
        </w:rPr>
        <w:t xml:space="preserve"> </w:t>
      </w:r>
      <w:r w:rsidR="00B41078" w:rsidRPr="00834604">
        <w:rPr>
          <w:rFonts w:ascii="Times New Roman" w:hAnsi="Times New Roman" w:cs="Times New Roman"/>
          <w:sz w:val="24"/>
          <w:szCs w:val="24"/>
        </w:rPr>
        <w:t>where</w:t>
      </w:r>
      <m:oMath>
        <m:r>
          <w:rPr>
            <w:rFonts w:ascii="Cambria Math" w:hAnsi="Cambria Math" w:cs="Times New Roman"/>
            <w:sz w:val="24"/>
            <w:szCs w:val="24"/>
          </w:rPr>
          <m:t xml:space="preserve"> C</m:t>
        </m:r>
      </m:oMath>
      <w:r w:rsidR="005950A0" w:rsidRPr="00834604">
        <w:rPr>
          <w:rFonts w:ascii="Times New Roman" w:hAnsi="Times New Roman" w:cs="Times New Roman"/>
          <w:sz w:val="24"/>
          <w:szCs w:val="24"/>
        </w:rPr>
        <w:t xml:space="preserve"> is a representat</w:t>
      </w:r>
      <w:proofErr w:type="spellStart"/>
      <w:r w:rsidR="00B41078" w:rsidRPr="00834604">
        <w:rPr>
          <w:rFonts w:ascii="Times New Roman" w:hAnsi="Times New Roman" w:cs="Times New Roman"/>
          <w:sz w:val="24"/>
          <w:szCs w:val="24"/>
        </w:rPr>
        <w:t>ive</w:t>
      </w:r>
      <w:proofErr w:type="spellEnd"/>
      <w:r w:rsidR="00B41078" w:rsidRPr="00834604">
        <w:rPr>
          <w:rFonts w:ascii="Times New Roman" w:hAnsi="Times New Roman" w:cs="Times New Roman"/>
          <w:sz w:val="24"/>
          <w:szCs w:val="24"/>
        </w:rPr>
        <w:t xml:space="preserve"> </w:t>
      </w:r>
      <w:r w:rsidR="00727340" w:rsidRPr="00834604">
        <w:rPr>
          <w:rFonts w:ascii="Times New Roman" w:hAnsi="Times New Roman" w:cs="Times New Roman"/>
          <w:sz w:val="24"/>
          <w:szCs w:val="24"/>
        </w:rPr>
        <w:t xml:space="preserve">solute </w:t>
      </w:r>
      <w:r w:rsidR="00B41078" w:rsidRPr="00834604">
        <w:rPr>
          <w:rFonts w:ascii="Times New Roman" w:hAnsi="Times New Roman" w:cs="Times New Roman"/>
          <w:sz w:val="24"/>
          <w:szCs w:val="24"/>
        </w:rPr>
        <w:t xml:space="preserve">concentration </w:t>
      </w:r>
      <w:r w:rsidR="005950A0" w:rsidRPr="00834604">
        <w:rPr>
          <w:rFonts w:ascii="Times New Roman" w:hAnsi="Times New Roman" w:cs="Times New Roman"/>
          <w:sz w:val="24"/>
          <w:szCs w:val="24"/>
        </w:rPr>
        <w:t xml:space="preserve">in </w:t>
      </w:r>
      <w:r w:rsidR="00690703" w:rsidRPr="00834604">
        <w:rPr>
          <w:rFonts w:ascii="Times New Roman" w:hAnsi="Times New Roman" w:cs="Times New Roman"/>
          <w:sz w:val="24"/>
          <w:szCs w:val="24"/>
        </w:rPr>
        <w:t>solution</w:t>
      </w:r>
      <w:r w:rsidR="00C913D9" w:rsidRPr="00834604">
        <w:rPr>
          <w:rFonts w:ascii="Times New Roman" w:hAnsi="Times New Roman" w:cs="Times New Roman"/>
          <w:sz w:val="24"/>
          <w:szCs w:val="24"/>
        </w:rPr>
        <w:t xml:space="preserve">. </w:t>
      </w:r>
      <w:r w:rsidR="00690703" w:rsidRPr="00834604">
        <w:rPr>
          <w:rFonts w:ascii="Times New Roman" w:hAnsi="Times New Roman" w:cs="Times New Roman"/>
          <w:sz w:val="24"/>
          <w:szCs w:val="24"/>
        </w:rPr>
        <w:t>Likewise</w:t>
      </w:r>
      <w:r w:rsidR="00886824">
        <w:rPr>
          <w:rFonts w:ascii="Times New Roman" w:hAnsi="Times New Roman" w:cs="Times New Roman"/>
          <w:sz w:val="24"/>
          <w:szCs w:val="24"/>
        </w:rPr>
        <w:t>,</w:t>
      </w:r>
      <w:r w:rsidR="00690703" w:rsidRPr="00834604">
        <w:rPr>
          <w:rFonts w:ascii="Times New Roman" w:hAnsi="Times New Roman" w:cs="Times New Roman"/>
          <w:sz w:val="24"/>
          <w:szCs w:val="24"/>
        </w:rPr>
        <w:t xml:space="preserve"> the </w:t>
      </w:r>
      <w:proofErr w:type="spellStart"/>
      <w:r w:rsidR="001D18BD" w:rsidRPr="00834604">
        <w:rPr>
          <w:rFonts w:ascii="Times New Roman" w:hAnsi="Times New Roman" w:cs="Times New Roman"/>
          <w:sz w:val="24"/>
          <w:szCs w:val="24"/>
        </w:rPr>
        <w:t>sorbed</w:t>
      </w:r>
      <w:proofErr w:type="spellEnd"/>
      <w:r w:rsidR="001D18BD" w:rsidRPr="00834604">
        <w:rPr>
          <w:rFonts w:ascii="Times New Roman" w:hAnsi="Times New Roman" w:cs="Times New Roman"/>
          <w:sz w:val="24"/>
          <w:szCs w:val="24"/>
        </w:rPr>
        <w:t xml:space="preserve"> concent</w:t>
      </w:r>
      <w:r w:rsidR="00B41078" w:rsidRPr="00834604">
        <w:rPr>
          <w:rFonts w:ascii="Times New Roman" w:hAnsi="Times New Roman" w:cs="Times New Roman"/>
          <w:sz w:val="24"/>
          <w:szCs w:val="24"/>
        </w:rPr>
        <w:t>rations are scaled as</w:t>
      </w:r>
      <w:r w:rsidR="002A6589"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af</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df</m:t>
                    </m:r>
                  </m:sub>
                </m:sSub>
              </m:den>
            </m:f>
          </m:e>
        </m:d>
        <m:r>
          <w:rPr>
            <w:rFonts w:ascii="Cambria Math" w:hAnsi="Cambria Math" w:cs="Times New Roman"/>
            <w:sz w:val="24"/>
            <w:szCs w:val="24"/>
          </w:rPr>
          <m:t>C</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e>
          <m:sup>
            <m:r>
              <w:rPr>
                <w:rFonts w:ascii="Cambria Math" w:hAnsi="Cambria Math" w:cs="Times New Roman"/>
                <w:sz w:val="24"/>
                <w:szCs w:val="24"/>
              </w:rPr>
              <m:t>*</m:t>
            </m:r>
          </m:sup>
        </m:sSup>
      </m:oMath>
      <w:r w:rsidR="003F4A1A">
        <w:rPr>
          <w:rFonts w:ascii="Times New Roman" w:hAnsi="Times New Roman" w:cs="Times New Roman"/>
          <w:sz w:val="24"/>
          <w:szCs w:val="24"/>
        </w:rPr>
        <w:t xml:space="preserve"> </w:t>
      </w:r>
      <w:r w:rsidR="002A6589" w:rsidRPr="00834604">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as</m:t>
                    </m:r>
                  </m:sub>
                </m:sSub>
              </m:num>
              <m:den>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ds</m:t>
                    </m:r>
                  </m:sub>
                </m:sSub>
              </m:den>
            </m:f>
          </m:e>
        </m:d>
        <m:r>
          <w:rPr>
            <w:rFonts w:ascii="Cambria Math" w:hAnsi="Cambria Math" w:cs="Times New Roman"/>
            <w:sz w:val="24"/>
            <w:szCs w:val="24"/>
          </w:rPr>
          <m:t>C</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e>
          <m:sup>
            <m:r>
              <w:rPr>
                <w:rFonts w:ascii="Cambria Math" w:hAnsi="Cambria Math" w:cs="Times New Roman"/>
                <w:sz w:val="24"/>
                <w:szCs w:val="24"/>
              </w:rPr>
              <m:t>*</m:t>
            </m:r>
          </m:sup>
        </m:sSup>
      </m:oMath>
      <w:r w:rsidR="007A2DF7" w:rsidRPr="00834604">
        <w:rPr>
          <w:rFonts w:ascii="Times New Roman" w:hAnsi="Times New Roman" w:cs="Times New Roman"/>
          <w:sz w:val="24"/>
          <w:szCs w:val="24"/>
        </w:rPr>
        <w:t xml:space="preserve"> </w:t>
      </w:r>
      <w:r w:rsidR="002A6589" w:rsidRPr="00834604">
        <w:rPr>
          <w:rFonts w:ascii="Times New Roman" w:hAnsi="Times New Roman" w:cs="Times New Roman"/>
          <w:sz w:val="24"/>
          <w:szCs w:val="24"/>
        </w:rPr>
        <w:t xml:space="preserve">to balance </w:t>
      </w:r>
      <w:r w:rsidR="00690703" w:rsidRPr="00834604">
        <w:rPr>
          <w:rFonts w:ascii="Times New Roman" w:hAnsi="Times New Roman" w:cs="Times New Roman"/>
          <w:sz w:val="24"/>
          <w:szCs w:val="24"/>
        </w:rPr>
        <w:t xml:space="preserve">the </w:t>
      </w:r>
      <w:r w:rsidR="00B41078" w:rsidRPr="00834604">
        <w:rPr>
          <w:rFonts w:ascii="Times New Roman" w:hAnsi="Times New Roman" w:cs="Times New Roman"/>
          <w:sz w:val="24"/>
          <w:szCs w:val="24"/>
        </w:rPr>
        <w:t>adsorption and desorption ter</w:t>
      </w:r>
      <w:r w:rsidR="00E03EA9" w:rsidRPr="00834604">
        <w:rPr>
          <w:rFonts w:ascii="Times New Roman" w:hAnsi="Times New Roman" w:cs="Times New Roman"/>
          <w:sz w:val="24"/>
          <w:szCs w:val="24"/>
        </w:rPr>
        <w:t xml:space="preserve">ms in </w:t>
      </w:r>
      <w:r w:rsidR="00584A6F" w:rsidRPr="00834604">
        <w:rPr>
          <w:rFonts w:ascii="Times New Roman" w:hAnsi="Times New Roman" w:cs="Times New Roman"/>
          <w:sz w:val="24"/>
          <w:szCs w:val="24"/>
        </w:rPr>
        <w:t>Equation</w:t>
      </w:r>
      <w:r w:rsidR="0083382B" w:rsidRPr="00834604">
        <w:rPr>
          <w:rFonts w:ascii="Times New Roman" w:hAnsi="Times New Roman" w:cs="Times New Roman"/>
          <w:sz w:val="24"/>
          <w:szCs w:val="24"/>
        </w:rPr>
        <w:t>s</w:t>
      </w:r>
      <w:r w:rsidR="00E03EA9" w:rsidRPr="00834604">
        <w:rPr>
          <w:rFonts w:ascii="Times New Roman" w:hAnsi="Times New Roman" w:cs="Times New Roman"/>
          <w:sz w:val="24"/>
          <w:szCs w:val="24"/>
        </w:rPr>
        <w:t xml:space="preserve"> (4) and (</w:t>
      </w:r>
      <w:r w:rsidR="00B41078" w:rsidRPr="00834604">
        <w:rPr>
          <w:rFonts w:ascii="Times New Roman" w:hAnsi="Times New Roman" w:cs="Times New Roman"/>
          <w:sz w:val="24"/>
          <w:szCs w:val="24"/>
        </w:rPr>
        <w:t>5).</w:t>
      </w:r>
      <w:r w:rsidR="00FC1515" w:rsidRPr="00834604">
        <w:rPr>
          <w:rFonts w:ascii="Times New Roman" w:hAnsi="Times New Roman" w:cs="Times New Roman"/>
          <w:sz w:val="24"/>
          <w:szCs w:val="24"/>
        </w:rPr>
        <w:t xml:space="preserve"> </w:t>
      </w:r>
    </w:p>
    <w:p w14:paraId="59165B96" w14:textId="653770E5" w:rsidR="0094465A" w:rsidRPr="00834604" w:rsidRDefault="00902087" w:rsidP="00834604">
      <w:pPr>
        <w:spacing w:after="12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4006D3" w:rsidRPr="00834604">
        <w:rPr>
          <w:rFonts w:ascii="Times New Roman" w:hAnsi="Times New Roman" w:cs="Times New Roman"/>
          <w:sz w:val="24"/>
          <w:szCs w:val="24"/>
        </w:rPr>
        <w:t>Next, w</w:t>
      </w:r>
      <w:r w:rsidR="0094465A" w:rsidRPr="00834604">
        <w:rPr>
          <w:rFonts w:ascii="Times New Roman" w:hAnsi="Times New Roman" w:cs="Times New Roman"/>
          <w:sz w:val="24"/>
          <w:szCs w:val="24"/>
        </w:rPr>
        <w:t>e non-</w:t>
      </w:r>
      <w:proofErr w:type="spellStart"/>
      <w:r w:rsidR="0094465A" w:rsidRPr="00834604">
        <w:rPr>
          <w:rFonts w:ascii="Times New Roman" w:hAnsi="Times New Roman" w:cs="Times New Roman"/>
          <w:sz w:val="24"/>
          <w:szCs w:val="24"/>
        </w:rPr>
        <w:t>dimensionali</w:t>
      </w:r>
      <w:r w:rsidR="00886824">
        <w:rPr>
          <w:rFonts w:ascii="Times New Roman" w:hAnsi="Times New Roman" w:cs="Times New Roman"/>
          <w:sz w:val="24"/>
          <w:szCs w:val="24"/>
        </w:rPr>
        <w:t>z</w:t>
      </w:r>
      <w:r w:rsidR="0094465A" w:rsidRPr="00834604">
        <w:rPr>
          <w:rFonts w:ascii="Times New Roman" w:hAnsi="Times New Roman" w:cs="Times New Roman"/>
          <w:sz w:val="24"/>
          <w:szCs w:val="24"/>
        </w:rPr>
        <w:t>e</w:t>
      </w:r>
      <w:proofErr w:type="spellEnd"/>
      <w:r w:rsidR="0094465A" w:rsidRPr="00834604">
        <w:rPr>
          <w:rFonts w:ascii="Times New Roman" w:hAnsi="Times New Roman" w:cs="Times New Roman"/>
          <w:sz w:val="24"/>
          <w:szCs w:val="24"/>
        </w:rPr>
        <w:t xml:space="preserve"> </w:t>
      </w:r>
      <w:r w:rsidR="004006D3" w:rsidRPr="00834604">
        <w:rPr>
          <w:rFonts w:ascii="Times New Roman" w:hAnsi="Times New Roman" w:cs="Times New Roman"/>
          <w:sz w:val="24"/>
          <w:szCs w:val="24"/>
        </w:rPr>
        <w:t xml:space="preserve">the equations </w:t>
      </w:r>
      <w:r w:rsidR="0094465A" w:rsidRPr="00834604">
        <w:rPr>
          <w:rFonts w:ascii="Times New Roman" w:hAnsi="Times New Roman" w:cs="Times New Roman"/>
          <w:sz w:val="24"/>
          <w:szCs w:val="24"/>
        </w:rPr>
        <w:t>to reduce the number of parameters in the model</w:t>
      </w:r>
      <w:r w:rsidR="008F53C5">
        <w:rPr>
          <w:rFonts w:ascii="Times New Roman" w:hAnsi="Times New Roman" w:cs="Times New Roman"/>
          <w:sz w:val="24"/>
          <w:szCs w:val="24"/>
        </w:rPr>
        <w:t>,</w:t>
      </w:r>
      <w:r w:rsidR="0094465A" w:rsidRPr="00834604">
        <w:rPr>
          <w:rFonts w:ascii="Times New Roman" w:hAnsi="Times New Roman" w:cs="Times New Roman"/>
          <w:sz w:val="24"/>
          <w:szCs w:val="24"/>
        </w:rPr>
        <w:t xml:space="preserve"> and </w:t>
      </w:r>
      <w:r w:rsidR="00A91EC6">
        <w:rPr>
          <w:rFonts w:ascii="Times New Roman" w:hAnsi="Times New Roman" w:cs="Times New Roman"/>
          <w:sz w:val="24"/>
          <w:szCs w:val="24"/>
        </w:rPr>
        <w:t xml:space="preserve">then </w:t>
      </w:r>
      <w:r w:rsidR="0094465A" w:rsidRPr="00834604">
        <w:rPr>
          <w:rFonts w:ascii="Times New Roman" w:hAnsi="Times New Roman" w:cs="Times New Roman"/>
          <w:sz w:val="24"/>
          <w:szCs w:val="24"/>
        </w:rPr>
        <w:t>re</w:t>
      </w:r>
      <w:r w:rsidR="00A91EC6">
        <w:rPr>
          <w:rFonts w:ascii="Times New Roman" w:hAnsi="Times New Roman" w:cs="Times New Roman"/>
          <w:sz w:val="24"/>
          <w:szCs w:val="24"/>
        </w:rPr>
        <w:t>-</w:t>
      </w:r>
      <w:r w:rsidR="0094465A" w:rsidRPr="00834604">
        <w:rPr>
          <w:rFonts w:ascii="Times New Roman" w:hAnsi="Times New Roman" w:cs="Times New Roman"/>
          <w:sz w:val="24"/>
          <w:szCs w:val="24"/>
        </w:rPr>
        <w:t>scale to estimate the importance of each of these parameters</w:t>
      </w:r>
      <w:r w:rsidR="008F53C5">
        <w:rPr>
          <w:rFonts w:ascii="Times New Roman" w:hAnsi="Times New Roman" w:cs="Times New Roman"/>
          <w:sz w:val="24"/>
          <w:szCs w:val="24"/>
        </w:rPr>
        <w:t xml:space="preserve">, </w:t>
      </w:r>
      <w:r w:rsidR="00886824">
        <w:rPr>
          <w:rFonts w:ascii="Times New Roman" w:hAnsi="Times New Roman" w:cs="Times New Roman"/>
          <w:sz w:val="24"/>
          <w:szCs w:val="24"/>
        </w:rPr>
        <w:t>as follows</w:t>
      </w:r>
      <w:r w:rsidR="00197A80">
        <w:rPr>
          <w:rFonts w:ascii="Times New Roman" w:hAnsi="Times New Roman" w:cs="Times New Roman"/>
          <w:sz w:val="24"/>
          <w:szCs w:val="24"/>
        </w:rPr>
        <w:t xml:space="preserve"> (</w:t>
      </w:r>
      <w:r w:rsidR="00196756">
        <w:rPr>
          <w:rFonts w:ascii="Times New Roman" w:hAnsi="Times New Roman" w:cs="Times New Roman"/>
          <w:sz w:val="24"/>
          <w:szCs w:val="24"/>
        </w:rPr>
        <w:t xml:space="preserve">without </w:t>
      </w:r>
      <w:r w:rsidR="00197A80">
        <w:rPr>
          <w:rFonts w:ascii="Times New Roman" w:hAnsi="Times New Roman" w:cs="Times New Roman"/>
          <w:sz w:val="24"/>
          <w:szCs w:val="24"/>
        </w:rPr>
        <w:t>the asterisks)</w:t>
      </w:r>
      <w:r w:rsidR="00886824">
        <w:rPr>
          <w:rFonts w:ascii="Times New Roman" w:hAnsi="Times New Roman" w:cs="Times New Roman"/>
          <w:sz w:val="24"/>
          <w:szCs w:val="24"/>
        </w:rPr>
        <w:t>:</w:t>
      </w:r>
    </w:p>
    <w:tbl>
      <w:tblPr>
        <w:tblW w:w="9180" w:type="dxa"/>
        <w:tblLook w:val="04A0" w:firstRow="1" w:lastRow="0" w:firstColumn="1" w:lastColumn="0" w:noHBand="0" w:noVBand="1"/>
      </w:tblPr>
      <w:tblGrid>
        <w:gridCol w:w="6335"/>
        <w:gridCol w:w="2216"/>
        <w:gridCol w:w="13"/>
        <w:gridCol w:w="616"/>
      </w:tblGrid>
      <w:tr w:rsidR="002A6589" w:rsidRPr="00834604" w14:paraId="11040086" w14:textId="77777777" w:rsidTr="0026386E">
        <w:tc>
          <w:tcPr>
            <w:tcW w:w="6335" w:type="dxa"/>
            <w:vAlign w:val="center"/>
          </w:tcPr>
          <w:p w14:paraId="2D4BB664" w14:textId="7C012E2A" w:rsidR="002A6589" w:rsidRPr="0098702E" w:rsidRDefault="0098702E" w:rsidP="00834604">
            <w:pPr>
              <w:spacing w:before="120" w:after="120" w:line="480" w:lineRule="auto"/>
              <w:jc w:val="center"/>
              <w:rPr>
                <w:rFonts w:ascii="Times New Roma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num>
                  <m:den>
                    <m:r>
                      <w:rPr>
                        <w:rFonts w:ascii="Cambria Math" w:hAnsi="Cambria Math" w:cs="Times New Roman"/>
                        <w:sz w:val="24"/>
                        <w:szCs w:val="24"/>
                      </w:rPr>
                      <m:t>∂t</m:t>
                    </m:r>
                  </m:den>
                </m:f>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oMath>
            </m:oMathPara>
          </w:p>
        </w:tc>
        <w:tc>
          <w:tcPr>
            <w:tcW w:w="2229" w:type="dxa"/>
            <w:gridSpan w:val="2"/>
            <w:vAlign w:val="center"/>
          </w:tcPr>
          <w:p w14:paraId="4CA0E5DB" w14:textId="4D100108" w:rsidR="002A6589" w:rsidRPr="00834604" w:rsidRDefault="004A1526" w:rsidP="00834604">
            <w:pPr>
              <w:spacing w:before="120" w:after="120" w:line="480" w:lineRule="auto"/>
              <w:jc w:val="center"/>
              <w:rPr>
                <w:rFonts w:ascii="Times New Roman" w:eastAsia="MS Mincho" w:hAnsi="Times New Roman" w:cs="Times New Roman"/>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m:t>
                </m:r>
              </m:oMath>
            </m:oMathPara>
          </w:p>
        </w:tc>
        <w:tc>
          <w:tcPr>
            <w:tcW w:w="616" w:type="dxa"/>
            <w:vAlign w:val="center"/>
          </w:tcPr>
          <w:p w14:paraId="539EDFFE" w14:textId="1C8408A7" w:rsidR="002A6589" w:rsidRPr="00834604" w:rsidRDefault="002A6589" w:rsidP="00616A87">
            <w:pPr>
              <w:spacing w:before="120" w:after="120" w:line="480" w:lineRule="auto"/>
              <w:jc w:val="right"/>
              <w:rPr>
                <w:rFonts w:ascii="Times New Roman" w:eastAsia="MS Mincho" w:hAnsi="Times New Roman" w:cs="Times New Roman"/>
                <w:b/>
                <w:bCs/>
                <w:color w:val="5B9BD5" w:themeColor="accent1"/>
                <w:sz w:val="24"/>
                <w:szCs w:val="24"/>
                <w:lang w:val="en-US" w:eastAsia="en-US"/>
              </w:rPr>
            </w:pPr>
            <w:r w:rsidRPr="00834604">
              <w:rPr>
                <w:rFonts w:ascii="Times New Roman" w:eastAsia="MS Mincho" w:hAnsi="Times New Roman" w:cs="Times New Roman"/>
                <w:sz w:val="24"/>
                <w:szCs w:val="24"/>
              </w:rPr>
              <w:t>(</w:t>
            </w:r>
            <w:r w:rsidR="00616A87" w:rsidRPr="00834604">
              <w:rPr>
                <w:rFonts w:ascii="Times New Roman" w:eastAsia="MS Mincho" w:hAnsi="Times New Roman" w:cs="Times New Roman"/>
                <w:sz w:val="24"/>
                <w:szCs w:val="24"/>
              </w:rPr>
              <w:t>1</w:t>
            </w:r>
            <w:r w:rsidR="00616A87">
              <w:rPr>
                <w:rFonts w:ascii="Times New Roman" w:eastAsia="MS Mincho" w:hAnsi="Times New Roman" w:cs="Times New Roman"/>
                <w:sz w:val="24"/>
                <w:szCs w:val="24"/>
              </w:rPr>
              <w:t>a</w:t>
            </w:r>
            <w:r w:rsidRPr="00834604">
              <w:rPr>
                <w:rFonts w:ascii="Times New Roman" w:eastAsia="MS Mincho" w:hAnsi="Times New Roman" w:cs="Times New Roman"/>
                <w:sz w:val="24"/>
                <w:szCs w:val="24"/>
              </w:rPr>
              <w:t>)</w:t>
            </w:r>
          </w:p>
        </w:tc>
      </w:tr>
      <w:tr w:rsidR="00FC1515" w:rsidRPr="00834604" w14:paraId="37C972F2" w14:textId="77777777" w:rsidTr="0026386E">
        <w:trPr>
          <w:trHeight w:val="576"/>
        </w:trPr>
        <w:tc>
          <w:tcPr>
            <w:tcW w:w="6335" w:type="dxa"/>
            <w:vAlign w:val="center"/>
          </w:tcPr>
          <w:p w14:paraId="6194C1B6" w14:textId="2E428E8C" w:rsidR="00FC1515" w:rsidRPr="00834604" w:rsidRDefault="00E6697D" w:rsidP="00834604">
            <w:pPr>
              <w:spacing w:before="120" w:after="120" w:line="480" w:lineRule="auto"/>
              <w:jc w:val="center"/>
              <w:rPr>
                <w:rFonts w:ascii="Times New Roman" w:hAnsi="Times New Roman" w:cs="Times New Roman"/>
                <w:sz w:val="24"/>
                <w:szCs w:val="24"/>
              </w:rPr>
            </w:pPr>
            <m:oMathPara>
              <m:oMath>
                <m:r>
                  <m:rPr>
                    <m:sty m:val="b"/>
                  </m:rPr>
                  <w:rPr>
                    <w:rFonts w:ascii="Cambria Math" w:hAnsi="Cambria Math" w:cs="Times New Roman"/>
                    <w:sz w:val="24"/>
                    <w:szCs w:val="24"/>
                  </w:rPr>
                  <m:t>n∙</m:t>
                </m:r>
                <m:r>
                  <m:rPr>
                    <m:sty m:val="b"/>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af</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e>
                </m:d>
                <m:r>
                  <w:rPr>
                    <w:rFonts w:ascii="Cambria Math" w:hAnsi="Cambria Math" w:cs="Times New Roman"/>
                    <w:sz w:val="24"/>
                    <w:szCs w:val="24"/>
                  </w:rPr>
                  <m:t>-ε</m:t>
                </m:r>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as</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e>
                </m:d>
                <m:r>
                  <w:rPr>
                    <w:rFonts w:ascii="Cambria Math" w:hAnsi="Cambria Math" w:cs="Times New Roman"/>
                    <w:sz w:val="24"/>
                    <w:szCs w:val="24"/>
                  </w:rPr>
                  <m:t>,</m:t>
                </m:r>
              </m:oMath>
            </m:oMathPara>
          </w:p>
        </w:tc>
        <w:tc>
          <w:tcPr>
            <w:tcW w:w="2216" w:type="dxa"/>
            <w:vAlign w:val="center"/>
          </w:tcPr>
          <w:p w14:paraId="22D84354" w14:textId="17FA634F" w:rsidR="00FC1515" w:rsidRPr="00834604" w:rsidRDefault="004A1526" w:rsidP="00834604">
            <w:pPr>
              <w:spacing w:before="120" w:after="120" w:line="480" w:lineRule="auto"/>
              <w:jc w:val="center"/>
              <w:rPr>
                <w:rFonts w:ascii="Times New Roman" w:eastAsia="MS Mincho" w:hAnsi="Times New Roman" w:cs="Times New Roman"/>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w:rPr>
                    <w:rFonts w:ascii="Cambria Math" w:hAnsi="Cambria Math" w:cs="Times New Roman"/>
                    <w:sz w:val="24"/>
                    <w:szCs w:val="24"/>
                  </w:rPr>
                  <m:t>,</m:t>
                </m:r>
              </m:oMath>
            </m:oMathPara>
          </w:p>
        </w:tc>
        <w:tc>
          <w:tcPr>
            <w:tcW w:w="629" w:type="dxa"/>
            <w:gridSpan w:val="2"/>
            <w:vAlign w:val="center"/>
          </w:tcPr>
          <w:p w14:paraId="5D9BA9AE" w14:textId="38557A3C" w:rsidR="00FC1515" w:rsidRPr="00834604" w:rsidRDefault="00E03EA9" w:rsidP="00616A87">
            <w:pPr>
              <w:spacing w:before="120" w:after="120" w:line="480" w:lineRule="auto"/>
              <w:jc w:val="right"/>
              <w:rPr>
                <w:rFonts w:ascii="Times New Roman" w:eastAsia="MS Mincho" w:hAnsi="Times New Roman" w:cs="Times New Roman"/>
                <w:b/>
                <w:bCs/>
                <w:color w:val="5B9BD5" w:themeColor="accent1"/>
                <w:sz w:val="24"/>
                <w:szCs w:val="24"/>
                <w:lang w:val="en-US" w:eastAsia="en-US"/>
              </w:rPr>
            </w:pPr>
            <w:r w:rsidRPr="00834604">
              <w:rPr>
                <w:rFonts w:ascii="Times New Roman" w:eastAsia="MS Mincho" w:hAnsi="Times New Roman" w:cs="Times New Roman"/>
                <w:sz w:val="24"/>
                <w:szCs w:val="24"/>
              </w:rPr>
              <w:t>(</w:t>
            </w:r>
            <w:r w:rsidR="00616A87" w:rsidRPr="00834604">
              <w:rPr>
                <w:rFonts w:ascii="Times New Roman" w:eastAsia="MS Mincho" w:hAnsi="Times New Roman" w:cs="Times New Roman"/>
                <w:sz w:val="24"/>
                <w:szCs w:val="24"/>
              </w:rPr>
              <w:t>2</w:t>
            </w:r>
            <w:r w:rsidR="00616A87">
              <w:rPr>
                <w:rFonts w:ascii="Times New Roman" w:eastAsia="MS Mincho" w:hAnsi="Times New Roman" w:cs="Times New Roman"/>
                <w:sz w:val="24"/>
                <w:szCs w:val="24"/>
              </w:rPr>
              <w:t>a</w:t>
            </w:r>
            <w:r w:rsidR="00FC1515" w:rsidRPr="00834604">
              <w:rPr>
                <w:rFonts w:ascii="Times New Roman" w:eastAsia="MS Mincho" w:hAnsi="Times New Roman" w:cs="Times New Roman"/>
                <w:sz w:val="24"/>
                <w:szCs w:val="24"/>
              </w:rPr>
              <w:t>)</w:t>
            </w:r>
          </w:p>
        </w:tc>
      </w:tr>
      <w:tr w:rsidR="00FC1515" w:rsidRPr="00834604" w14:paraId="09A4D94E" w14:textId="77777777" w:rsidTr="0026386E">
        <w:trPr>
          <w:trHeight w:val="456"/>
        </w:trPr>
        <w:tc>
          <w:tcPr>
            <w:tcW w:w="6335" w:type="dxa"/>
            <w:vAlign w:val="center"/>
          </w:tcPr>
          <w:p w14:paraId="464B759F" w14:textId="23FF20D8" w:rsidR="00FC1515" w:rsidRPr="0098702E" w:rsidRDefault="0098702E" w:rsidP="00834604">
            <w:pPr>
              <w:spacing w:before="120" w:after="120" w:line="480" w:lineRule="auto"/>
              <w:jc w:val="center"/>
              <w:rPr>
                <w:rFonts w:ascii="Times New Roman" w:eastAsia="SimSun" w:hAnsi="Times New Roman" w:cs="Times New Roman"/>
                <w:sz w:val="24"/>
                <w:szCs w:val="24"/>
              </w:rPr>
            </w:pPr>
            <m:oMathPara>
              <m:oMathParaPr>
                <m:jc m:val="left"/>
              </m:oMathParaPr>
              <m:oMath>
                <m:r>
                  <m:rPr>
                    <m:sty m:val="bi"/>
                  </m:rPr>
                  <w:rPr>
                    <w:rFonts w:ascii="Cambria Math" w:hAnsi="Cambria Math"/>
                    <w:sz w:val="24"/>
                    <w:szCs w:val="24"/>
                  </w:rPr>
                  <m:t xml:space="preserve">                   </m:t>
                </m:r>
                <m:r>
                  <m:rPr>
                    <m:sty m:val="b"/>
                  </m:rPr>
                  <w:rPr>
                    <w:rFonts w:ascii="Cambria Math" w:hAnsi="Cambria Math" w:cs="Times New Roman"/>
                    <w:sz w:val="24"/>
                    <w:szCs w:val="24"/>
                  </w:rPr>
                  <m:t>n∙</m:t>
                </m:r>
                <m:r>
                  <m:rPr>
                    <m:sty m:val="b"/>
                  </m:rPr>
                  <w:rPr>
                    <w:rFonts w:ascii="Cambria Math" w:hAnsi="Cambria Math" w:cs="Times New Roman" w:hint="eastAsia"/>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=0,</m:t>
                </m:r>
              </m:oMath>
            </m:oMathPara>
          </w:p>
        </w:tc>
        <w:tc>
          <w:tcPr>
            <w:tcW w:w="2216" w:type="dxa"/>
            <w:vAlign w:val="center"/>
          </w:tcPr>
          <w:p w14:paraId="57EC2815" w14:textId="7BB5FFE7" w:rsidR="00FC1515" w:rsidRPr="00834604" w:rsidRDefault="004A1526" w:rsidP="0098702E">
            <w:pPr>
              <w:spacing w:before="120" w:after="120" w:line="480" w:lineRule="auto"/>
              <w:jc w:val="center"/>
              <w:rPr>
                <w:rFonts w:ascii="Times New Roman" w:eastAsia="MS Mincho" w:hAnsi="Times New Roman" w:cs="Times New Roman"/>
                <w:b/>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ns</m:t>
                    </m:r>
                  </m:sub>
                </m:sSub>
                <m:r>
                  <w:rPr>
                    <w:rFonts w:ascii="Cambria Math" w:hAnsi="Cambria Math" w:cs="Times New Roman"/>
                    <w:sz w:val="24"/>
                    <w:szCs w:val="24"/>
                  </w:rPr>
                  <m:t>,</m:t>
                </m:r>
              </m:oMath>
            </m:oMathPara>
          </w:p>
        </w:tc>
        <w:tc>
          <w:tcPr>
            <w:tcW w:w="629" w:type="dxa"/>
            <w:gridSpan w:val="2"/>
            <w:vAlign w:val="center"/>
          </w:tcPr>
          <w:p w14:paraId="19CA86DF" w14:textId="09337D2A" w:rsidR="00FC1515" w:rsidRPr="00834604" w:rsidRDefault="00E03EA9" w:rsidP="00616A87">
            <w:pPr>
              <w:spacing w:before="120" w:after="120" w:line="480" w:lineRule="auto"/>
              <w:jc w:val="right"/>
              <w:rPr>
                <w:rFonts w:ascii="Times New Roman" w:eastAsia="MS Mincho" w:hAnsi="Times New Roman" w:cs="Times New Roman"/>
                <w:b/>
                <w:bCs/>
                <w:color w:val="5B9BD5" w:themeColor="accent1"/>
                <w:sz w:val="24"/>
                <w:szCs w:val="24"/>
                <w:lang w:val="en-US" w:eastAsia="en-US"/>
              </w:rPr>
            </w:pPr>
            <w:r w:rsidRPr="00834604">
              <w:rPr>
                <w:rFonts w:ascii="Times New Roman" w:eastAsia="MS Mincho" w:hAnsi="Times New Roman" w:cs="Times New Roman"/>
                <w:sz w:val="24"/>
                <w:szCs w:val="24"/>
              </w:rPr>
              <w:t>(</w:t>
            </w:r>
            <w:r w:rsidR="00616A87" w:rsidRPr="00834604">
              <w:rPr>
                <w:rFonts w:ascii="Times New Roman" w:eastAsia="MS Mincho" w:hAnsi="Times New Roman" w:cs="Times New Roman"/>
                <w:sz w:val="24"/>
                <w:szCs w:val="24"/>
              </w:rPr>
              <w:t>3</w:t>
            </w:r>
            <w:r w:rsidR="00616A87">
              <w:rPr>
                <w:rFonts w:ascii="Times New Roman" w:eastAsia="MS Mincho" w:hAnsi="Times New Roman" w:cs="Times New Roman"/>
                <w:sz w:val="24"/>
                <w:szCs w:val="24"/>
              </w:rPr>
              <w:t>a</w:t>
            </w:r>
            <w:r w:rsidR="00FC1515" w:rsidRPr="00834604">
              <w:rPr>
                <w:rFonts w:ascii="Times New Roman" w:eastAsia="MS Mincho" w:hAnsi="Times New Roman" w:cs="Times New Roman"/>
                <w:sz w:val="24"/>
                <w:szCs w:val="24"/>
              </w:rPr>
              <w:t>)</w:t>
            </w:r>
          </w:p>
        </w:tc>
      </w:tr>
      <w:tr w:rsidR="00FC1515" w:rsidRPr="00834604" w14:paraId="41B567D9" w14:textId="77777777" w:rsidTr="0026386E">
        <w:trPr>
          <w:trHeight w:val="697"/>
        </w:trPr>
        <w:tc>
          <w:tcPr>
            <w:tcW w:w="6335" w:type="dxa"/>
            <w:vAlign w:val="center"/>
          </w:tcPr>
          <w:p w14:paraId="143132F8" w14:textId="03C3B7BA" w:rsidR="00FC1515" w:rsidRPr="0098702E" w:rsidRDefault="0098702E" w:rsidP="00E7681F">
            <w:pPr>
              <w:spacing w:before="120" w:after="120" w:line="480" w:lineRule="auto"/>
              <w:jc w:val="center"/>
              <w:rPr>
                <w:rFonts w:ascii="Times New Roman" w:eastAsia="MS Mincho" w:hAnsi="Times New Roman" w:cs="Times New Roman"/>
                <w:b/>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num>
                  <m:den>
                    <m:r>
                      <w:rPr>
                        <w:rFonts w:ascii="Cambria Math" w:hAnsi="Cambria Math" w:cs="Times New Roman"/>
                        <w:sz w:val="24"/>
                        <w:szCs w:val="24"/>
                      </w:rPr>
                      <m:t>∂t</m:t>
                    </m:r>
                  </m:den>
                </m:f>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ε</m:t>
                    </m:r>
                  </m:e>
                  <m:sup>
                    <m:r>
                      <w:rPr>
                        <w:rFonts w:ascii="Cambria Math" w:hAnsi="Cambria Math" w:cs="Times New Roman"/>
                        <w:sz w:val="24"/>
                        <w:szCs w:val="24"/>
                      </w:rPr>
                      <m:t>-1</m:t>
                    </m:r>
                  </m:sup>
                </m:sSup>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df</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e>
                </m:d>
                <m:r>
                  <w:rPr>
                    <w:rFonts w:ascii="Cambria Math" w:hAnsi="Cambria Math" w:cs="Times New Roman"/>
                    <w:sz w:val="24"/>
                    <w:szCs w:val="24"/>
                  </w:rPr>
                  <m:t>,</m:t>
                </m:r>
              </m:oMath>
            </m:oMathPara>
          </w:p>
        </w:tc>
        <w:tc>
          <w:tcPr>
            <w:tcW w:w="2216" w:type="dxa"/>
            <w:vAlign w:val="center"/>
          </w:tcPr>
          <w:p w14:paraId="3E7D1F52" w14:textId="3AF99711" w:rsidR="00FC1515" w:rsidRPr="00834604" w:rsidRDefault="004A1526" w:rsidP="0098702E">
            <w:pPr>
              <w:spacing w:before="120" w:after="120" w:line="480" w:lineRule="auto"/>
              <w:jc w:val="center"/>
              <w:rPr>
                <w:rFonts w:ascii="Times New Roman" w:eastAsia="MS Mincho" w:hAnsi="Times New Roman" w:cs="Times New Roman"/>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w:rPr>
                    <w:rFonts w:ascii="Cambria Math" w:hAnsi="Cambria Math" w:cs="Times New Roman"/>
                    <w:sz w:val="24"/>
                    <w:szCs w:val="24"/>
                  </w:rPr>
                  <m:t>,</m:t>
                </m:r>
              </m:oMath>
            </m:oMathPara>
          </w:p>
        </w:tc>
        <w:tc>
          <w:tcPr>
            <w:tcW w:w="629" w:type="dxa"/>
            <w:gridSpan w:val="2"/>
            <w:vAlign w:val="center"/>
          </w:tcPr>
          <w:p w14:paraId="612774B7" w14:textId="058B1F3E" w:rsidR="00FC1515" w:rsidRPr="00834604" w:rsidRDefault="00FC1515" w:rsidP="00616A87">
            <w:pPr>
              <w:spacing w:before="120" w:after="120" w:line="480" w:lineRule="auto"/>
              <w:jc w:val="right"/>
              <w:rPr>
                <w:rFonts w:ascii="Times New Roman" w:eastAsia="MS Mincho" w:hAnsi="Times New Roman" w:cs="Times New Roman"/>
                <w:b/>
                <w:bCs/>
                <w:color w:val="5B9BD5" w:themeColor="accent1"/>
                <w:sz w:val="24"/>
                <w:szCs w:val="24"/>
                <w:lang w:val="en-US" w:eastAsia="en-US"/>
              </w:rPr>
            </w:pPr>
            <w:r w:rsidRPr="00834604">
              <w:rPr>
                <w:rFonts w:ascii="Times New Roman" w:eastAsia="MS Mincho" w:hAnsi="Times New Roman" w:cs="Times New Roman"/>
                <w:sz w:val="24"/>
                <w:szCs w:val="24"/>
              </w:rPr>
              <w:t>(</w:t>
            </w:r>
            <w:r w:rsidR="00616A87" w:rsidRPr="00834604">
              <w:rPr>
                <w:rFonts w:ascii="Times New Roman" w:eastAsia="MS Mincho" w:hAnsi="Times New Roman" w:cs="Times New Roman"/>
                <w:sz w:val="24"/>
                <w:szCs w:val="24"/>
              </w:rPr>
              <w:t>4</w:t>
            </w:r>
            <w:r w:rsidR="00616A87">
              <w:rPr>
                <w:rFonts w:ascii="Times New Roman" w:eastAsia="MS Mincho" w:hAnsi="Times New Roman" w:cs="Times New Roman"/>
                <w:sz w:val="24"/>
                <w:szCs w:val="24"/>
              </w:rPr>
              <w:t>a</w:t>
            </w:r>
            <w:r w:rsidRPr="00834604">
              <w:rPr>
                <w:rFonts w:ascii="Times New Roman" w:eastAsia="MS Mincho" w:hAnsi="Times New Roman" w:cs="Times New Roman"/>
                <w:sz w:val="24"/>
                <w:szCs w:val="24"/>
              </w:rPr>
              <w:t>)</w:t>
            </w:r>
          </w:p>
        </w:tc>
      </w:tr>
      <w:tr w:rsidR="00FC1515" w:rsidRPr="00834604" w14:paraId="0BBB5678" w14:textId="77777777" w:rsidTr="0026386E">
        <w:trPr>
          <w:trHeight w:val="697"/>
        </w:trPr>
        <w:tc>
          <w:tcPr>
            <w:tcW w:w="6335" w:type="dxa"/>
            <w:vAlign w:val="center"/>
          </w:tcPr>
          <w:p w14:paraId="675DC1BA" w14:textId="761BE1A6" w:rsidR="00FC1515" w:rsidRPr="0098702E" w:rsidRDefault="0098702E" w:rsidP="00E7681F">
            <w:pPr>
              <w:spacing w:before="120" w:after="120" w:line="480" w:lineRule="auto"/>
              <w:jc w:val="center"/>
              <w:rPr>
                <w:rFonts w:ascii="Times New Roman" w:eastAsia="SimSun" w:hAnsi="Times New Roman" w:cs="Times New Roman"/>
                <w:sz w:val="24"/>
                <w:szCs w:val="24"/>
              </w:rPr>
            </w:pPr>
            <m:oMathPara>
              <m:oMathParaPr>
                <m:jc m:val="left"/>
              </m:oMathParaP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num>
                  <m:den>
                    <m:r>
                      <w:rPr>
                        <w:rFonts w:ascii="Cambria Math" w:hAnsi="Cambria Math" w:cs="Times New Roman"/>
                        <w:sz w:val="24"/>
                        <w:szCs w:val="24"/>
                      </w:rPr>
                      <m:t>∂t</m:t>
                    </m:r>
                  </m:den>
                </m:f>
                <m:r>
                  <w:rPr>
                    <w:rFonts w:ascii="Cambria Math" w:hAnsi="Cambria Math" w:cs="Times New Roman"/>
                    <w:sz w:val="24"/>
                    <w:szCs w:val="24"/>
                  </w:rPr>
                  <m:t>=ε</m:t>
                </m:r>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ds</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e>
                </m:d>
                <m:r>
                  <w:rPr>
                    <w:rFonts w:ascii="Cambria Math" w:hAnsi="Cambria Math" w:cs="Times New Roman"/>
                    <w:sz w:val="24"/>
                    <w:szCs w:val="24"/>
                  </w:rPr>
                  <m:t>,</m:t>
                </m:r>
              </m:oMath>
            </m:oMathPara>
          </w:p>
        </w:tc>
        <w:tc>
          <w:tcPr>
            <w:tcW w:w="2216" w:type="dxa"/>
            <w:vAlign w:val="center"/>
          </w:tcPr>
          <w:p w14:paraId="12DDEADE" w14:textId="6580DB07" w:rsidR="00FC1515" w:rsidRPr="00834604" w:rsidRDefault="004A1526" w:rsidP="0098702E">
            <w:pPr>
              <w:spacing w:before="120" w:after="120" w:line="480" w:lineRule="auto"/>
              <w:jc w:val="center"/>
              <w:rPr>
                <w:rFonts w:ascii="Times New Roman" w:eastAsia="MS Mincho" w:hAnsi="Times New Roman" w:cs="Times New Roman"/>
                <w:b/>
                <w:sz w:val="24"/>
                <w:szCs w:val="24"/>
              </w:rPr>
            </w:pPr>
            <m:oMathPara>
              <m:oMath>
                <m:r>
                  <m:rPr>
                    <m:sty m:val="b"/>
                  </m:rP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m:t>
                    </m:r>
                  </m:sub>
                </m:sSub>
                <m:r>
                  <w:rPr>
                    <w:rFonts w:ascii="Cambria Math" w:hAnsi="Cambria Math" w:cs="Times New Roman"/>
                    <w:sz w:val="24"/>
                    <w:szCs w:val="24"/>
                  </w:rPr>
                  <m:t>,</m:t>
                </m:r>
              </m:oMath>
            </m:oMathPara>
          </w:p>
        </w:tc>
        <w:tc>
          <w:tcPr>
            <w:tcW w:w="629" w:type="dxa"/>
            <w:gridSpan w:val="2"/>
            <w:vAlign w:val="center"/>
          </w:tcPr>
          <w:p w14:paraId="66880882" w14:textId="65A8DC82" w:rsidR="00FC1515" w:rsidRPr="00834604" w:rsidRDefault="00E03EA9" w:rsidP="00616A87">
            <w:pPr>
              <w:spacing w:before="120" w:after="120" w:line="480" w:lineRule="auto"/>
              <w:jc w:val="right"/>
              <w:rPr>
                <w:rFonts w:ascii="Times New Roman" w:eastAsia="MS Mincho" w:hAnsi="Times New Roman" w:cs="Times New Roman"/>
                <w:b/>
                <w:bCs/>
                <w:color w:val="5B9BD5" w:themeColor="accent1"/>
                <w:sz w:val="24"/>
                <w:szCs w:val="24"/>
                <w:lang w:val="en-US" w:eastAsia="en-US"/>
              </w:rPr>
            </w:pPr>
            <w:r w:rsidRPr="00834604">
              <w:rPr>
                <w:rFonts w:ascii="Times New Roman" w:eastAsia="MS Mincho" w:hAnsi="Times New Roman" w:cs="Times New Roman"/>
                <w:sz w:val="24"/>
                <w:szCs w:val="24"/>
              </w:rPr>
              <w:t>(</w:t>
            </w:r>
            <w:r w:rsidR="00616A87" w:rsidRPr="00834604">
              <w:rPr>
                <w:rFonts w:ascii="Times New Roman" w:eastAsia="MS Mincho" w:hAnsi="Times New Roman" w:cs="Times New Roman"/>
                <w:sz w:val="24"/>
                <w:szCs w:val="24"/>
              </w:rPr>
              <w:t>5</w:t>
            </w:r>
            <w:r w:rsidR="00616A87">
              <w:rPr>
                <w:rFonts w:ascii="Times New Roman" w:eastAsia="MS Mincho" w:hAnsi="Times New Roman" w:cs="Times New Roman"/>
                <w:sz w:val="24"/>
                <w:szCs w:val="24"/>
              </w:rPr>
              <w:t>a</w:t>
            </w:r>
            <w:r w:rsidR="00FC1515" w:rsidRPr="00834604">
              <w:rPr>
                <w:rFonts w:ascii="Times New Roman" w:eastAsia="MS Mincho" w:hAnsi="Times New Roman" w:cs="Times New Roman"/>
                <w:sz w:val="24"/>
                <w:szCs w:val="24"/>
              </w:rPr>
              <w:t>)</w:t>
            </w:r>
          </w:p>
        </w:tc>
      </w:tr>
    </w:tbl>
    <w:p w14:paraId="62178764" w14:textId="58EEFCA1" w:rsidR="0094465A" w:rsidRPr="00834604" w:rsidRDefault="0094465A"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lastRenderedPageBreak/>
        <w:t>where</w:t>
      </w:r>
      <w:r w:rsidRPr="00834604">
        <w:rPr>
          <w:rFonts w:ascii="Times New Roman" w:hAnsi="Times New Roman" w:cs="Times New Roman"/>
          <w:i/>
          <w:iCs/>
          <w:sz w:val="24"/>
          <w:szCs w:val="24"/>
        </w:rPr>
        <w:t xml:space="preserve"> </w:t>
      </w:r>
      <w:proofErr w:type="gramEnd"/>
      <m:oMath>
        <m:sSub>
          <m:sSubPr>
            <m:ctrlPr>
              <w:rPr>
                <w:rFonts w:ascii="Cambria Math" w:hAnsi="Cambria Math" w:cs="Times New Roman"/>
                <w:i/>
                <w:iCs/>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af</m:t>
            </m:r>
          </m:sub>
        </m:sSub>
        <m:r>
          <w:rPr>
            <w:rFonts w:ascii="Cambria Math" w:hAnsi="Cambria Math" w:cs="Times New Roman"/>
            <w:sz w:val="24"/>
            <w:szCs w:val="24"/>
          </w:rPr>
          <m:t>=</m:t>
        </m:r>
        <m:d>
          <m:dPr>
            <m:ctrlPr>
              <w:rPr>
                <w:rFonts w:ascii="Cambria Math" w:hAnsi="Cambria Math" w:cs="Times New Roman"/>
                <w:i/>
                <w:iCs/>
                <w:sz w:val="24"/>
                <w:szCs w:val="24"/>
              </w:rPr>
            </m:ctrlPr>
          </m:dPr>
          <m:e>
            <m:f>
              <m:fPr>
                <m:ctrlPr>
                  <w:rPr>
                    <w:rFonts w:ascii="Cambria Math" w:hAnsi="Cambria Math" w:cs="Times New Roman"/>
                    <w:i/>
                    <w:iCs/>
                    <w:sz w:val="24"/>
                    <w:szCs w:val="24"/>
                  </w:rPr>
                </m:ctrlPr>
              </m:fPr>
              <m:num>
                <m:r>
                  <w:rPr>
                    <w:rFonts w:ascii="Cambria Math" w:hAnsi="Cambria Math" w:cs="Times New Roman"/>
                    <w:sz w:val="24"/>
                    <w:szCs w:val="24"/>
                  </w:rPr>
                  <m:t>L</m:t>
                </m:r>
              </m:num>
              <m:den>
                <m:sSub>
                  <m:sSubPr>
                    <m:ctrlPr>
                      <w:rPr>
                        <w:rFonts w:ascii="Cambria Math" w:hAnsi="Cambria Math" w:cs="Times New Roman"/>
                        <w:i/>
                        <w:iCs/>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den>
            </m:f>
          </m:e>
        </m:d>
        <m:sSub>
          <m:sSubPr>
            <m:ctrlPr>
              <w:rPr>
                <w:rFonts w:ascii="Cambria Math" w:hAnsi="Cambria Math" w:cs="Times New Roman"/>
                <w:i/>
                <w:iCs/>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af</m:t>
            </m:r>
          </m:sub>
        </m:sSub>
      </m:oMath>
      <w:r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df</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L⋅l</m:t>
                </m:r>
              </m:num>
              <m:den>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den>
            </m:f>
          </m:e>
        </m:d>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df</m:t>
            </m:r>
          </m:sub>
        </m:sSub>
      </m:oMath>
      <w:r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as</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L</m:t>
                    </m:r>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l⋅D</m:t>
                    </m:r>
                  </m:e>
                  <m:sub>
                    <m:r>
                      <m:rPr>
                        <m:sty m:val="p"/>
                      </m:rPr>
                      <w:rPr>
                        <w:rFonts w:ascii="Cambria Math" w:hAnsi="Cambria Math" w:cs="Times New Roman"/>
                        <w:sz w:val="24"/>
                        <w:szCs w:val="24"/>
                      </w:rPr>
                      <m:t>l</m:t>
                    </m:r>
                  </m:sub>
                </m:sSub>
              </m:den>
            </m:f>
          </m:e>
        </m:d>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as</m:t>
            </m:r>
          </m:sub>
        </m:sSub>
      </m:oMath>
      <w:r w:rsidRPr="00834604">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ds</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L⋅l</m:t>
                </m:r>
              </m:num>
              <m:den>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den>
            </m:f>
          </m:e>
        </m:d>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ds</m:t>
            </m:r>
          </m:sub>
        </m:sSub>
      </m:oMath>
      <w:r w:rsidRPr="00834604">
        <w:rPr>
          <w:rFonts w:ascii="Times New Roman" w:hAnsi="Times New Roman" w:cs="Times New Roman"/>
          <w:sz w:val="24"/>
          <w:szCs w:val="24"/>
        </w:rPr>
        <w:t xml:space="preserve">. </w:t>
      </w:r>
      <w:r w:rsidR="00593E5A" w:rsidRPr="00834604">
        <w:rPr>
          <w:rFonts w:ascii="Times New Roman" w:hAnsi="Times New Roman" w:cs="Times New Roman"/>
          <w:sz w:val="24"/>
          <w:szCs w:val="24"/>
        </w:rPr>
        <w:t xml:space="preserve">We have scaled </w:t>
      </w:r>
      <w:r w:rsidR="004006D3" w:rsidRPr="00834604">
        <w:rPr>
          <w:rFonts w:ascii="Times New Roman" w:hAnsi="Times New Roman" w:cs="Times New Roman"/>
          <w:sz w:val="24"/>
          <w:szCs w:val="24"/>
        </w:rPr>
        <w:t>E</w:t>
      </w:r>
      <w:r w:rsidR="00593E5A" w:rsidRPr="00834604">
        <w:rPr>
          <w:rFonts w:ascii="Times New Roman" w:hAnsi="Times New Roman" w:cs="Times New Roman"/>
          <w:sz w:val="24"/>
          <w:szCs w:val="24"/>
        </w:rPr>
        <w:t>quations (</w:t>
      </w:r>
      <w:r w:rsidR="00616A87" w:rsidRPr="00834604">
        <w:rPr>
          <w:rFonts w:ascii="Times New Roman" w:hAnsi="Times New Roman" w:cs="Times New Roman"/>
          <w:sz w:val="24"/>
          <w:szCs w:val="24"/>
        </w:rPr>
        <w:t>1</w:t>
      </w:r>
      <w:r w:rsidR="00616A87">
        <w:rPr>
          <w:rFonts w:ascii="Times New Roman" w:hAnsi="Times New Roman" w:cs="Times New Roman"/>
          <w:sz w:val="24"/>
          <w:szCs w:val="24"/>
        </w:rPr>
        <w:t>a</w:t>
      </w:r>
      <w:r w:rsidR="00593E5A" w:rsidRPr="00834604">
        <w:rPr>
          <w:rFonts w:ascii="Times New Roman" w:hAnsi="Times New Roman" w:cs="Times New Roman"/>
          <w:sz w:val="24"/>
          <w:szCs w:val="24"/>
        </w:rPr>
        <w:t>) to (</w:t>
      </w:r>
      <w:r w:rsidR="00616A87" w:rsidRPr="00834604">
        <w:rPr>
          <w:rFonts w:ascii="Times New Roman" w:hAnsi="Times New Roman" w:cs="Times New Roman"/>
          <w:sz w:val="24"/>
          <w:szCs w:val="24"/>
        </w:rPr>
        <w:t>5</w:t>
      </w:r>
      <w:r w:rsidR="00616A87">
        <w:rPr>
          <w:rFonts w:ascii="Times New Roman" w:hAnsi="Times New Roman" w:cs="Times New Roman"/>
          <w:sz w:val="24"/>
          <w:szCs w:val="24"/>
        </w:rPr>
        <w:t>a</w:t>
      </w:r>
      <w:r w:rsidR="00593E5A" w:rsidRPr="00834604">
        <w:rPr>
          <w:rFonts w:ascii="Times New Roman" w:hAnsi="Times New Roman" w:cs="Times New Roman"/>
          <w:sz w:val="24"/>
          <w:szCs w:val="24"/>
        </w:rPr>
        <w:t>) such that the parameters in the equation</w:t>
      </w:r>
      <w:r w:rsidR="007F2D60" w:rsidRPr="00834604">
        <w:rPr>
          <w:rFonts w:ascii="Times New Roman" w:hAnsi="Times New Roman" w:cs="Times New Roman"/>
          <w:sz w:val="24"/>
          <w:szCs w:val="24"/>
        </w:rPr>
        <w:t>s</w:t>
      </w:r>
      <w:r w:rsidR="00593E5A" w:rsidRPr="00834604">
        <w:rPr>
          <w:rFonts w:ascii="Times New Roman" w:hAnsi="Times New Roman" w:cs="Times New Roman"/>
          <w:sz w:val="24"/>
          <w:szCs w:val="24"/>
        </w:rPr>
        <w:t xml:space="preserve"> are all of size one.  The only exception is the small parameter </w:t>
      </w:r>
      <m:oMath>
        <m:r>
          <w:rPr>
            <w:rFonts w:ascii="Cambria Math" w:hAnsi="Cambria Math" w:cs="Times New Roman"/>
            <w:sz w:val="24"/>
            <w:szCs w:val="24"/>
          </w:rPr>
          <m:t>ε</m:t>
        </m:r>
      </m:oMath>
      <w:r w:rsidR="00593E5A" w:rsidRPr="00834604">
        <w:rPr>
          <w:rFonts w:ascii="Times New Roman" w:hAnsi="Times New Roman" w:cs="Times New Roman"/>
          <w:sz w:val="24"/>
          <w:szCs w:val="24"/>
        </w:rPr>
        <w:t xml:space="preserve"> </w:t>
      </w:r>
      <w:r w:rsidR="00D95F18">
        <w:rPr>
          <w:rFonts w:ascii="Times New Roman" w:hAnsi="Times New Roman" w:cs="Times New Roman"/>
          <w:sz w:val="24"/>
          <w:szCs w:val="24"/>
        </w:rPr>
        <w:t>that</w:t>
      </w:r>
      <w:r w:rsidR="00D95F18" w:rsidRPr="00834604">
        <w:rPr>
          <w:rFonts w:ascii="Times New Roman" w:hAnsi="Times New Roman" w:cs="Times New Roman"/>
          <w:sz w:val="24"/>
          <w:szCs w:val="24"/>
        </w:rPr>
        <w:t xml:space="preserve"> </w:t>
      </w:r>
      <w:r w:rsidR="00593E5A" w:rsidRPr="00834604">
        <w:rPr>
          <w:rFonts w:ascii="Times New Roman" w:hAnsi="Times New Roman" w:cs="Times New Roman"/>
          <w:sz w:val="24"/>
          <w:szCs w:val="24"/>
        </w:rPr>
        <w:t xml:space="preserve">we use in the forthcoming derivation.  The </w:t>
      </w:r>
      <w:proofErr w:type="gramStart"/>
      <w:r w:rsidR="00C20FF7" w:rsidRPr="00834604">
        <w:rPr>
          <w:rFonts w:ascii="Times New Roman" w:hAnsi="Times New Roman" w:cs="Times New Roman"/>
          <w:sz w:val="24"/>
          <w:szCs w:val="24"/>
        </w:rPr>
        <w:t xml:space="preserve">parameters </w:t>
      </w:r>
      <w:proofErr w:type="gramEnd"/>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af</m:t>
            </m:r>
          </m:sub>
        </m:sSub>
      </m:oMath>
      <w:r w:rsidR="00C20FF7"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df</m:t>
            </m:r>
          </m:sub>
        </m:sSub>
      </m:oMath>
      <w:r w:rsidR="00C20FF7"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as</m:t>
            </m:r>
          </m:sub>
        </m:sSub>
      </m:oMath>
      <w:r w:rsidR="00C20FF7" w:rsidRPr="00834604">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eastAsia="SimSun" w:hAnsi="Cambria Math" w:cs="Times New Roman"/>
              </w:rPr>
              <m:t>δ</m:t>
            </m:r>
          </m:e>
          <m:sub>
            <m:r>
              <m:rPr>
                <m:sty m:val="p"/>
              </m:rPr>
              <w:rPr>
                <w:rFonts w:ascii="Cambria Math" w:hAnsi="Cambria Math" w:cs="Times New Roman"/>
                <w:sz w:val="24"/>
                <w:szCs w:val="24"/>
              </w:rPr>
              <m:t>ds</m:t>
            </m:r>
          </m:sub>
        </m:sSub>
      </m:oMath>
      <w:r w:rsidR="00C20FF7" w:rsidRPr="00834604">
        <w:rPr>
          <w:rFonts w:ascii="Times New Roman" w:hAnsi="Times New Roman" w:cs="Times New Roman"/>
          <w:sz w:val="24"/>
          <w:szCs w:val="24"/>
        </w:rPr>
        <w:t xml:space="preserve"> are all dimensionless</w:t>
      </w:r>
      <w:r w:rsidR="00D95F18">
        <w:rPr>
          <w:rFonts w:ascii="Times New Roman" w:hAnsi="Times New Roman" w:cs="Times New Roman"/>
          <w:sz w:val="24"/>
          <w:szCs w:val="24"/>
        </w:rPr>
        <w:t xml:space="preserve"> because of</w:t>
      </w:r>
      <w:r w:rsidR="00C20FF7" w:rsidRPr="00834604">
        <w:rPr>
          <w:rFonts w:ascii="Times New Roman" w:hAnsi="Times New Roman" w:cs="Times New Roman"/>
          <w:sz w:val="24"/>
          <w:szCs w:val="24"/>
        </w:rPr>
        <w:t xml:space="preserve"> the difference in dimensions in the adsorption and desorption constants</w:t>
      </w:r>
      <w:r w:rsidR="004006D3" w:rsidRPr="00834604">
        <w:rPr>
          <w:rFonts w:ascii="Times New Roman" w:hAnsi="Times New Roman" w:cs="Times New Roman"/>
          <w:sz w:val="24"/>
          <w:szCs w:val="24"/>
        </w:rPr>
        <w:t xml:space="preserve">; their </w:t>
      </w:r>
      <w:r w:rsidR="00C20FF7" w:rsidRPr="00834604">
        <w:rPr>
          <w:rFonts w:ascii="Times New Roman" w:hAnsi="Times New Roman" w:cs="Times New Roman"/>
          <w:sz w:val="24"/>
          <w:szCs w:val="24"/>
        </w:rPr>
        <w:t xml:space="preserve">values </w:t>
      </w:r>
      <w:r w:rsidR="004006D3" w:rsidRPr="00834604">
        <w:rPr>
          <w:rFonts w:ascii="Times New Roman" w:hAnsi="Times New Roman" w:cs="Times New Roman"/>
          <w:sz w:val="24"/>
          <w:szCs w:val="24"/>
        </w:rPr>
        <w:t xml:space="preserve">are </w:t>
      </w:r>
      <w:r w:rsidR="00C20FF7" w:rsidRPr="00834604">
        <w:rPr>
          <w:rFonts w:ascii="Times New Roman" w:hAnsi="Times New Roman" w:cs="Times New Roman"/>
          <w:sz w:val="24"/>
          <w:szCs w:val="24"/>
        </w:rPr>
        <w:t xml:space="preserve">given in Table </w:t>
      </w:r>
      <w:r w:rsidR="008A6AC3" w:rsidRPr="00834604">
        <w:rPr>
          <w:rFonts w:ascii="Times New Roman" w:hAnsi="Times New Roman" w:cs="Times New Roman"/>
          <w:sz w:val="24"/>
          <w:szCs w:val="24"/>
        </w:rPr>
        <w:t>S</w:t>
      </w:r>
      <w:r w:rsidR="00C20FF7" w:rsidRPr="00834604">
        <w:rPr>
          <w:rFonts w:ascii="Times New Roman" w:hAnsi="Times New Roman" w:cs="Times New Roman"/>
          <w:sz w:val="24"/>
          <w:szCs w:val="24"/>
        </w:rPr>
        <w:t>1.</w:t>
      </w:r>
    </w:p>
    <w:p w14:paraId="2CF0FB02" w14:textId="2E5D99A3" w:rsidR="00DD203A" w:rsidRPr="00834604" w:rsidRDefault="00B64263" w:rsidP="00834604">
      <w:pPr>
        <w:spacing w:before="240" w:after="120" w:line="480" w:lineRule="auto"/>
        <w:rPr>
          <w:rFonts w:ascii="Times New Roman" w:hAnsi="Times New Roman" w:cs="Times New Roman"/>
          <w:i/>
          <w:sz w:val="24"/>
          <w:szCs w:val="24"/>
        </w:rPr>
      </w:pPr>
      <w:r w:rsidRPr="00834604">
        <w:rPr>
          <w:rFonts w:ascii="Times New Roman" w:hAnsi="Times New Roman" w:cs="Times New Roman"/>
          <w:i/>
          <w:sz w:val="24"/>
          <w:szCs w:val="24"/>
        </w:rPr>
        <w:t>Homogeni</w:t>
      </w:r>
      <w:r w:rsidR="00D95F18">
        <w:rPr>
          <w:rFonts w:ascii="Times New Roman" w:hAnsi="Times New Roman" w:cs="Times New Roman"/>
          <w:i/>
          <w:sz w:val="24"/>
          <w:szCs w:val="24"/>
        </w:rPr>
        <w:t>z</w:t>
      </w:r>
      <w:r w:rsidRPr="00834604">
        <w:rPr>
          <w:rFonts w:ascii="Times New Roman" w:hAnsi="Times New Roman" w:cs="Times New Roman"/>
          <w:i/>
          <w:sz w:val="24"/>
          <w:szCs w:val="24"/>
        </w:rPr>
        <w:t>ed model</w:t>
      </w:r>
      <w:r w:rsidR="008640DB" w:rsidRPr="00834604">
        <w:rPr>
          <w:rFonts w:ascii="Times New Roman" w:hAnsi="Times New Roman" w:cs="Times New Roman"/>
          <w:i/>
          <w:sz w:val="24"/>
          <w:szCs w:val="24"/>
        </w:rPr>
        <w:t>s</w:t>
      </w:r>
    </w:p>
    <w:p w14:paraId="5548CA71" w14:textId="78318F90" w:rsidR="003D0E54" w:rsidRPr="00834604" w:rsidRDefault="00E452EA"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We apply the method of homogeni</w:t>
      </w:r>
      <w:r w:rsidR="00D95F18">
        <w:rPr>
          <w:rFonts w:ascii="Times New Roman" w:hAnsi="Times New Roman" w:cs="Times New Roman"/>
          <w:sz w:val="24"/>
          <w:szCs w:val="24"/>
        </w:rPr>
        <w:t>z</w:t>
      </w:r>
      <w:r w:rsidRPr="00834604">
        <w:rPr>
          <w:rFonts w:ascii="Times New Roman" w:hAnsi="Times New Roman" w:cs="Times New Roman"/>
          <w:sz w:val="24"/>
          <w:szCs w:val="24"/>
        </w:rPr>
        <w:t xml:space="preserve">ation </w:t>
      </w:r>
      <w:r w:rsidR="00787133" w:rsidRPr="00834604">
        <w:rPr>
          <w:rFonts w:ascii="Times New Roman" w:hAnsi="Times New Roman" w:cs="Times New Roman"/>
          <w:sz w:val="24"/>
          <w:szCs w:val="24"/>
        </w:rPr>
        <w:t xml:space="preserve">to </w:t>
      </w:r>
      <w:r w:rsidR="00584A6F" w:rsidRPr="00834604">
        <w:rPr>
          <w:rFonts w:ascii="Times New Roman" w:hAnsi="Times New Roman" w:cs="Times New Roman"/>
          <w:sz w:val="24"/>
          <w:szCs w:val="24"/>
        </w:rPr>
        <w:t>Equation</w:t>
      </w:r>
      <w:r w:rsidR="003C0FDB" w:rsidRPr="00834604">
        <w:rPr>
          <w:rFonts w:ascii="Times New Roman" w:hAnsi="Times New Roman" w:cs="Times New Roman"/>
          <w:sz w:val="24"/>
          <w:szCs w:val="24"/>
        </w:rPr>
        <w:t>s (</w:t>
      </w:r>
      <w:r w:rsidR="003411E7" w:rsidRPr="00834604">
        <w:rPr>
          <w:rFonts w:ascii="Times New Roman" w:hAnsi="Times New Roman" w:cs="Times New Roman"/>
          <w:sz w:val="24"/>
          <w:szCs w:val="24"/>
        </w:rPr>
        <w:t>1</w:t>
      </w:r>
      <w:r w:rsidR="0027759C">
        <w:rPr>
          <w:rFonts w:ascii="Times New Roman" w:hAnsi="Times New Roman" w:cs="Times New Roman"/>
          <w:sz w:val="24"/>
          <w:szCs w:val="24"/>
        </w:rPr>
        <w:t>a</w:t>
      </w:r>
      <w:r w:rsidR="000552E2" w:rsidRPr="00834604">
        <w:rPr>
          <w:rFonts w:ascii="Times New Roman" w:hAnsi="Times New Roman" w:cs="Times New Roman"/>
          <w:sz w:val="24"/>
          <w:szCs w:val="24"/>
        </w:rPr>
        <w:t>)–</w:t>
      </w:r>
      <w:r w:rsidR="003C0FDB" w:rsidRPr="00834604">
        <w:rPr>
          <w:rFonts w:ascii="Times New Roman" w:hAnsi="Times New Roman" w:cs="Times New Roman"/>
          <w:sz w:val="24"/>
          <w:szCs w:val="24"/>
        </w:rPr>
        <w:t>(</w:t>
      </w:r>
      <w:r w:rsidR="003411E7" w:rsidRPr="00834604">
        <w:rPr>
          <w:rFonts w:ascii="Times New Roman" w:hAnsi="Times New Roman" w:cs="Times New Roman"/>
          <w:sz w:val="24"/>
          <w:szCs w:val="24"/>
        </w:rPr>
        <w:t>5</w:t>
      </w:r>
      <w:r w:rsidR="0027759C">
        <w:rPr>
          <w:rFonts w:ascii="Times New Roman" w:hAnsi="Times New Roman" w:cs="Times New Roman"/>
          <w:sz w:val="24"/>
          <w:szCs w:val="24"/>
        </w:rPr>
        <w:t>a</w:t>
      </w:r>
      <w:r w:rsidR="003C0FDB" w:rsidRPr="00834604">
        <w:rPr>
          <w:rFonts w:ascii="Times New Roman" w:hAnsi="Times New Roman" w:cs="Times New Roman"/>
          <w:sz w:val="24"/>
          <w:szCs w:val="24"/>
        </w:rPr>
        <w:t xml:space="preserve">) </w:t>
      </w:r>
      <w:r w:rsidR="005E74BF" w:rsidRPr="00834604">
        <w:rPr>
          <w:rFonts w:ascii="Times New Roman" w:hAnsi="Times New Roman" w:cs="Times New Roman"/>
          <w:sz w:val="24"/>
          <w:szCs w:val="24"/>
        </w:rPr>
        <w:t>to</w:t>
      </w:r>
      <w:r w:rsidR="003C0FDB" w:rsidRPr="00834604">
        <w:rPr>
          <w:rFonts w:ascii="Times New Roman" w:hAnsi="Times New Roman" w:cs="Times New Roman"/>
          <w:sz w:val="24"/>
          <w:szCs w:val="24"/>
        </w:rPr>
        <w:t xml:space="preserve"> obtain effective </w:t>
      </w:r>
      <w:r w:rsidR="00C54C09" w:rsidRPr="00834604">
        <w:rPr>
          <w:rFonts w:ascii="Times New Roman" w:hAnsi="Times New Roman" w:cs="Times New Roman"/>
          <w:sz w:val="24"/>
          <w:szCs w:val="24"/>
        </w:rPr>
        <w:t>macroscale</w:t>
      </w:r>
      <w:r w:rsidR="003C0FDB" w:rsidRPr="00834604">
        <w:rPr>
          <w:rFonts w:ascii="Times New Roman" w:hAnsi="Times New Roman" w:cs="Times New Roman"/>
          <w:sz w:val="24"/>
          <w:szCs w:val="24"/>
        </w:rPr>
        <w:t xml:space="preserve"> </w:t>
      </w:r>
      <w:r w:rsidR="00A04C4A" w:rsidRPr="00834604">
        <w:rPr>
          <w:rFonts w:ascii="Times New Roman" w:hAnsi="Times New Roman" w:cs="Times New Roman"/>
          <w:sz w:val="24"/>
          <w:szCs w:val="24"/>
        </w:rPr>
        <w:t>models</w:t>
      </w:r>
      <w:r w:rsidR="003C0FDB" w:rsidRPr="00834604">
        <w:rPr>
          <w:rFonts w:ascii="Times New Roman" w:hAnsi="Times New Roman" w:cs="Times New Roman"/>
          <w:sz w:val="24"/>
          <w:szCs w:val="24"/>
        </w:rPr>
        <w:t>.</w:t>
      </w:r>
      <w:r w:rsidR="003D0E54" w:rsidRPr="00834604">
        <w:rPr>
          <w:rFonts w:ascii="Times New Roman" w:hAnsi="Times New Roman" w:cs="Times New Roman"/>
          <w:sz w:val="24"/>
          <w:szCs w:val="24"/>
        </w:rPr>
        <w:t xml:space="preserve"> </w:t>
      </w:r>
      <w:r w:rsidR="00D33014" w:rsidRPr="00834604">
        <w:rPr>
          <w:rFonts w:ascii="Times New Roman" w:hAnsi="Times New Roman" w:cs="Times New Roman"/>
          <w:sz w:val="24"/>
          <w:szCs w:val="24"/>
        </w:rPr>
        <w:t>Homogeni</w:t>
      </w:r>
      <w:r w:rsidR="00D95F18">
        <w:rPr>
          <w:rFonts w:ascii="Times New Roman" w:hAnsi="Times New Roman" w:cs="Times New Roman"/>
          <w:sz w:val="24"/>
          <w:szCs w:val="24"/>
        </w:rPr>
        <w:t>z</w:t>
      </w:r>
      <w:r w:rsidR="00D33014" w:rsidRPr="00834604">
        <w:rPr>
          <w:rFonts w:ascii="Times New Roman" w:hAnsi="Times New Roman" w:cs="Times New Roman"/>
          <w:sz w:val="24"/>
          <w:szCs w:val="24"/>
        </w:rPr>
        <w:t xml:space="preserve">ation is </w:t>
      </w:r>
      <w:r w:rsidR="004006D3" w:rsidRPr="00834604">
        <w:rPr>
          <w:rFonts w:ascii="Times New Roman" w:hAnsi="Times New Roman" w:cs="Times New Roman"/>
          <w:sz w:val="24"/>
          <w:szCs w:val="24"/>
        </w:rPr>
        <w:t xml:space="preserve">a </w:t>
      </w:r>
      <w:r w:rsidR="00D33014" w:rsidRPr="00834604">
        <w:rPr>
          <w:rFonts w:ascii="Times New Roman" w:hAnsi="Times New Roman" w:cs="Times New Roman"/>
          <w:sz w:val="24"/>
          <w:szCs w:val="24"/>
        </w:rPr>
        <w:t>multi-scale method</w:t>
      </w:r>
      <w:r w:rsidR="004006D3" w:rsidRPr="00834604">
        <w:rPr>
          <w:rFonts w:ascii="Times New Roman" w:hAnsi="Times New Roman" w:cs="Times New Roman"/>
          <w:sz w:val="24"/>
          <w:szCs w:val="24"/>
        </w:rPr>
        <w:t xml:space="preserve"> </w:t>
      </w:r>
      <w:r w:rsidR="00D33014" w:rsidRPr="00834604">
        <w:rPr>
          <w:rFonts w:ascii="Times New Roman" w:hAnsi="Times New Roman" w:cs="Times New Roman"/>
          <w:sz w:val="24"/>
          <w:szCs w:val="24"/>
        </w:rPr>
        <w:t>based on a standard perturbation expansion</w:t>
      </w:r>
      <w:r w:rsidR="004006D3" w:rsidRPr="00834604">
        <w:rPr>
          <w:rFonts w:ascii="Times New Roman" w:hAnsi="Times New Roman" w:cs="Times New Roman"/>
          <w:sz w:val="24"/>
          <w:szCs w:val="24"/>
        </w:rPr>
        <w:t xml:space="preserve"> in which </w:t>
      </w:r>
      <w:r w:rsidR="00D33014" w:rsidRPr="00834604">
        <w:rPr>
          <w:rFonts w:ascii="Times New Roman" w:hAnsi="Times New Roman" w:cs="Times New Roman"/>
          <w:sz w:val="24"/>
          <w:szCs w:val="24"/>
        </w:rPr>
        <w:t xml:space="preserve">both the dependent and independent variables </w:t>
      </w:r>
      <w:r w:rsidR="004006D3" w:rsidRPr="00834604">
        <w:rPr>
          <w:rFonts w:ascii="Times New Roman" w:hAnsi="Times New Roman" w:cs="Times New Roman"/>
          <w:sz w:val="24"/>
          <w:szCs w:val="24"/>
        </w:rPr>
        <w:t>(</w:t>
      </w:r>
      <w:r w:rsidR="00D33014" w:rsidRPr="00834604">
        <w:rPr>
          <w:rFonts w:ascii="Times New Roman" w:hAnsi="Times New Roman" w:cs="Times New Roman"/>
          <w:sz w:val="24"/>
          <w:szCs w:val="24"/>
        </w:rPr>
        <w:t>in this case the concentrations and the spatial coordinates</w:t>
      </w:r>
      <w:r w:rsidR="004006D3" w:rsidRPr="00834604">
        <w:rPr>
          <w:rFonts w:ascii="Times New Roman" w:hAnsi="Times New Roman" w:cs="Times New Roman"/>
          <w:sz w:val="24"/>
          <w:szCs w:val="24"/>
        </w:rPr>
        <w:t>) are expanded</w:t>
      </w:r>
      <w:r w:rsidR="00D33014" w:rsidRPr="00834604">
        <w:rPr>
          <w:rFonts w:ascii="Times New Roman" w:hAnsi="Times New Roman" w:cs="Times New Roman"/>
          <w:sz w:val="24"/>
          <w:szCs w:val="24"/>
        </w:rPr>
        <w:t xml:space="preserve">.  </w:t>
      </w:r>
      <w:r w:rsidR="004006D3" w:rsidRPr="00834604">
        <w:rPr>
          <w:rFonts w:ascii="Times New Roman" w:hAnsi="Times New Roman" w:cs="Times New Roman"/>
          <w:sz w:val="24"/>
          <w:szCs w:val="24"/>
        </w:rPr>
        <w:t xml:space="preserve">This </w:t>
      </w:r>
      <w:r w:rsidR="0033233C" w:rsidRPr="00834604">
        <w:rPr>
          <w:rFonts w:ascii="Times New Roman" w:hAnsi="Times New Roman" w:cs="Times New Roman"/>
          <w:sz w:val="24"/>
          <w:szCs w:val="24"/>
        </w:rPr>
        <w:t xml:space="preserve">is essentially an averaging </w:t>
      </w:r>
      <w:r w:rsidR="008A6AC3" w:rsidRPr="00834604">
        <w:rPr>
          <w:rFonts w:ascii="Times New Roman" w:hAnsi="Times New Roman" w:cs="Times New Roman"/>
          <w:sz w:val="24"/>
          <w:szCs w:val="24"/>
        </w:rPr>
        <w:t xml:space="preserve">procedure </w:t>
      </w:r>
      <w:r w:rsidR="00D95F18">
        <w:rPr>
          <w:rFonts w:ascii="Times New Roman" w:hAnsi="Times New Roman" w:cs="Times New Roman"/>
          <w:sz w:val="24"/>
          <w:szCs w:val="24"/>
        </w:rPr>
        <w:t>that</w:t>
      </w:r>
      <w:r w:rsidR="00D95F18" w:rsidRPr="00834604">
        <w:rPr>
          <w:rFonts w:ascii="Times New Roman" w:hAnsi="Times New Roman" w:cs="Times New Roman"/>
          <w:sz w:val="24"/>
          <w:szCs w:val="24"/>
        </w:rPr>
        <w:t xml:space="preserve"> </w:t>
      </w:r>
      <w:r w:rsidR="0033233C" w:rsidRPr="00834604">
        <w:rPr>
          <w:rFonts w:ascii="Times New Roman" w:hAnsi="Times New Roman" w:cs="Times New Roman"/>
          <w:sz w:val="24"/>
          <w:szCs w:val="24"/>
        </w:rPr>
        <w:t xml:space="preserve">allows the effect of the micro-structure to be </w:t>
      </w:r>
      <w:r w:rsidR="00D95F18">
        <w:rPr>
          <w:rFonts w:ascii="Times New Roman" w:hAnsi="Times New Roman" w:cs="Times New Roman"/>
          <w:sz w:val="24"/>
          <w:szCs w:val="24"/>
        </w:rPr>
        <w:t>determined</w:t>
      </w:r>
      <w:r w:rsidR="00D95F18" w:rsidRPr="00834604">
        <w:rPr>
          <w:rFonts w:ascii="Times New Roman" w:hAnsi="Times New Roman" w:cs="Times New Roman"/>
          <w:sz w:val="24"/>
          <w:szCs w:val="24"/>
        </w:rPr>
        <w:t xml:space="preserve"> </w:t>
      </w:r>
      <w:r w:rsidR="0033233C" w:rsidRPr="00834604">
        <w:rPr>
          <w:rFonts w:ascii="Times New Roman" w:hAnsi="Times New Roman" w:cs="Times New Roman"/>
          <w:sz w:val="24"/>
          <w:szCs w:val="24"/>
        </w:rPr>
        <w:t xml:space="preserve">as a series of effective parameters.  </w:t>
      </w:r>
      <w:r w:rsidR="003D0E54" w:rsidRPr="00834604">
        <w:rPr>
          <w:rFonts w:ascii="Times New Roman" w:hAnsi="Times New Roman" w:cs="Times New Roman"/>
          <w:sz w:val="24"/>
          <w:szCs w:val="24"/>
        </w:rPr>
        <w:t xml:space="preserve">A full description of the method and mathematical details are included in </w:t>
      </w:r>
      <w:proofErr w:type="gramStart"/>
      <w:r w:rsidR="008A6AC3" w:rsidRPr="00834604">
        <w:rPr>
          <w:rFonts w:ascii="Times New Roman" w:hAnsi="Times New Roman" w:cs="Times New Roman"/>
          <w:sz w:val="24"/>
          <w:szCs w:val="24"/>
        </w:rPr>
        <w:t>S</w:t>
      </w:r>
      <w:r w:rsidR="003D0E54" w:rsidRPr="00834604">
        <w:rPr>
          <w:rFonts w:ascii="Times New Roman" w:hAnsi="Times New Roman" w:cs="Times New Roman"/>
          <w:sz w:val="24"/>
          <w:szCs w:val="24"/>
        </w:rPr>
        <w:t>upporting</w:t>
      </w:r>
      <w:proofErr w:type="gramEnd"/>
      <w:r w:rsidR="003D0E54" w:rsidRPr="00834604">
        <w:rPr>
          <w:rFonts w:ascii="Times New Roman" w:hAnsi="Times New Roman" w:cs="Times New Roman"/>
          <w:sz w:val="24"/>
          <w:szCs w:val="24"/>
        </w:rPr>
        <w:t xml:space="preserve"> information.  </w:t>
      </w:r>
      <w:r w:rsidR="008A6AC3" w:rsidRPr="00834604">
        <w:rPr>
          <w:rFonts w:ascii="Times New Roman" w:hAnsi="Times New Roman" w:cs="Times New Roman"/>
          <w:sz w:val="24"/>
          <w:szCs w:val="24"/>
        </w:rPr>
        <w:t xml:space="preserve">In short, </w:t>
      </w:r>
      <w:r w:rsidR="003D0E54" w:rsidRPr="00834604">
        <w:rPr>
          <w:rFonts w:ascii="Times New Roman" w:hAnsi="Times New Roman" w:cs="Times New Roman"/>
          <w:sz w:val="24"/>
          <w:szCs w:val="24"/>
        </w:rPr>
        <w:t xml:space="preserve">we consider the behaviour of </w:t>
      </w:r>
      <w:r w:rsidR="008A6AC3" w:rsidRPr="00834604">
        <w:rPr>
          <w:rFonts w:ascii="Times New Roman" w:hAnsi="Times New Roman" w:cs="Times New Roman"/>
          <w:sz w:val="24"/>
          <w:szCs w:val="24"/>
        </w:rPr>
        <w:t>E</w:t>
      </w:r>
      <w:r w:rsidR="003D0E54" w:rsidRPr="00834604">
        <w:rPr>
          <w:rFonts w:ascii="Times New Roman" w:hAnsi="Times New Roman" w:cs="Times New Roman"/>
          <w:sz w:val="24"/>
          <w:szCs w:val="24"/>
        </w:rPr>
        <w:t>quations (1</w:t>
      </w:r>
      <w:r w:rsidR="0027759C">
        <w:rPr>
          <w:rFonts w:ascii="Times New Roman" w:hAnsi="Times New Roman" w:cs="Times New Roman"/>
          <w:sz w:val="24"/>
          <w:szCs w:val="24"/>
        </w:rPr>
        <w:t>a</w:t>
      </w:r>
      <w:r w:rsidR="003D0E54" w:rsidRPr="00834604">
        <w:rPr>
          <w:rFonts w:ascii="Times New Roman" w:hAnsi="Times New Roman" w:cs="Times New Roman"/>
          <w:sz w:val="24"/>
          <w:szCs w:val="24"/>
        </w:rPr>
        <w:t>)</w:t>
      </w:r>
      <w:r w:rsidR="008A6AC3" w:rsidRPr="00834604">
        <w:rPr>
          <w:rFonts w:ascii="Times New Roman" w:hAnsi="Times New Roman" w:cs="Times New Roman"/>
          <w:sz w:val="24"/>
          <w:szCs w:val="24"/>
        </w:rPr>
        <w:t>–</w:t>
      </w:r>
      <w:r w:rsidR="003D0E54" w:rsidRPr="00834604">
        <w:rPr>
          <w:rFonts w:ascii="Times New Roman" w:hAnsi="Times New Roman" w:cs="Times New Roman"/>
          <w:sz w:val="24"/>
          <w:szCs w:val="24"/>
        </w:rPr>
        <w:t>(5</w:t>
      </w:r>
      <w:r w:rsidR="0027759C">
        <w:rPr>
          <w:rFonts w:ascii="Times New Roman" w:hAnsi="Times New Roman" w:cs="Times New Roman"/>
          <w:sz w:val="24"/>
          <w:szCs w:val="24"/>
        </w:rPr>
        <w:t>a</w:t>
      </w:r>
      <w:r w:rsidR="003D0E54" w:rsidRPr="00834604">
        <w:rPr>
          <w:rFonts w:ascii="Times New Roman" w:hAnsi="Times New Roman" w:cs="Times New Roman"/>
          <w:sz w:val="24"/>
          <w:szCs w:val="24"/>
        </w:rPr>
        <w:t>) on two scales</w:t>
      </w:r>
      <w:r w:rsidR="00D95F18">
        <w:rPr>
          <w:rFonts w:ascii="Times New Roman" w:hAnsi="Times New Roman" w:cs="Times New Roman"/>
          <w:sz w:val="24"/>
          <w:szCs w:val="24"/>
        </w:rPr>
        <w:t>,</w:t>
      </w:r>
      <w:r w:rsidR="003D0E54" w:rsidRPr="00834604">
        <w:rPr>
          <w:rFonts w:ascii="Times New Roman" w:hAnsi="Times New Roman" w:cs="Times New Roman"/>
          <w:sz w:val="24"/>
          <w:szCs w:val="24"/>
        </w:rPr>
        <w:t xml:space="preserve"> th</w:t>
      </w:r>
      <w:r w:rsidR="008A6AC3" w:rsidRPr="00834604">
        <w:rPr>
          <w:rFonts w:ascii="Times New Roman" w:hAnsi="Times New Roman" w:cs="Times New Roman"/>
          <w:sz w:val="24"/>
          <w:szCs w:val="24"/>
        </w:rPr>
        <w:t xml:space="preserve">e </w:t>
      </w:r>
      <w:r w:rsidR="003D0E54" w:rsidRPr="00834604">
        <w:rPr>
          <w:rFonts w:ascii="Times New Roman" w:hAnsi="Times New Roman" w:cs="Times New Roman"/>
          <w:sz w:val="24"/>
          <w:szCs w:val="24"/>
        </w:rPr>
        <w:t>micro- then the macro-scale</w:t>
      </w:r>
      <w:r w:rsidR="00D95F18">
        <w:rPr>
          <w:rFonts w:ascii="Times New Roman" w:hAnsi="Times New Roman" w:cs="Times New Roman"/>
          <w:sz w:val="24"/>
          <w:szCs w:val="24"/>
        </w:rPr>
        <w:t>,</w:t>
      </w:r>
      <w:r w:rsidR="008A6AC3" w:rsidRPr="00834604">
        <w:rPr>
          <w:rFonts w:ascii="Times New Roman" w:hAnsi="Times New Roman" w:cs="Times New Roman"/>
          <w:sz w:val="24"/>
          <w:szCs w:val="24"/>
        </w:rPr>
        <w:t xml:space="preserve"> and </w:t>
      </w:r>
      <w:r w:rsidR="003D0E54" w:rsidRPr="00834604">
        <w:rPr>
          <w:rFonts w:ascii="Times New Roman" w:hAnsi="Times New Roman" w:cs="Times New Roman"/>
          <w:sz w:val="24"/>
          <w:szCs w:val="24"/>
        </w:rPr>
        <w:t>consider gradients on the macroscale as a perturbation to the microscale equations.  There are three key steps.  First</w:t>
      </w:r>
      <w:r w:rsidR="00D95F18">
        <w:rPr>
          <w:rFonts w:ascii="Times New Roman" w:hAnsi="Times New Roman" w:cs="Times New Roman"/>
          <w:sz w:val="24"/>
          <w:szCs w:val="24"/>
        </w:rPr>
        <w:t>,</w:t>
      </w:r>
      <w:r w:rsidR="003D0E54" w:rsidRPr="00834604">
        <w:rPr>
          <w:rFonts w:ascii="Times New Roman" w:hAnsi="Times New Roman" w:cs="Times New Roman"/>
          <w:sz w:val="24"/>
          <w:szCs w:val="24"/>
        </w:rPr>
        <w:t xml:space="preserve"> </w:t>
      </w:r>
      <w:r w:rsidR="00D95F18">
        <w:rPr>
          <w:rFonts w:ascii="Times New Roman" w:hAnsi="Times New Roman" w:cs="Times New Roman"/>
          <w:sz w:val="24"/>
          <w:szCs w:val="24"/>
        </w:rPr>
        <w:t>we show</w:t>
      </w:r>
      <w:r w:rsidR="003D0E54" w:rsidRPr="00834604">
        <w:rPr>
          <w:rFonts w:ascii="Times New Roman" w:hAnsi="Times New Roman" w:cs="Times New Roman"/>
          <w:sz w:val="24"/>
          <w:szCs w:val="24"/>
        </w:rPr>
        <w:t xml:space="preserve"> that, </w:t>
      </w:r>
      <w:r w:rsidR="00D95F18">
        <w:rPr>
          <w:rFonts w:ascii="Times New Roman" w:hAnsi="Times New Roman" w:cs="Times New Roman"/>
          <w:sz w:val="24"/>
          <w:szCs w:val="24"/>
        </w:rPr>
        <w:t>as</w:t>
      </w:r>
      <w:r w:rsidR="003D0E54" w:rsidRPr="00834604">
        <w:rPr>
          <w:rFonts w:ascii="Times New Roman" w:hAnsi="Times New Roman" w:cs="Times New Roman"/>
          <w:sz w:val="24"/>
          <w:szCs w:val="24"/>
        </w:rPr>
        <w:t xml:space="preserve"> </w:t>
      </w:r>
      <w:r w:rsidR="008A6AC3" w:rsidRPr="00834604">
        <w:rPr>
          <w:rFonts w:ascii="Times New Roman" w:hAnsi="Times New Roman" w:cs="Times New Roman"/>
          <w:sz w:val="24"/>
          <w:szCs w:val="24"/>
        </w:rPr>
        <w:t xml:space="preserve">a </w:t>
      </w:r>
      <w:r w:rsidR="003D0E54" w:rsidRPr="00834604">
        <w:rPr>
          <w:rFonts w:ascii="Times New Roman" w:hAnsi="Times New Roman" w:cs="Times New Roman"/>
          <w:sz w:val="24"/>
          <w:szCs w:val="24"/>
        </w:rPr>
        <w:t>first approximation, the nutrient concentrations are independent of the microscale geometry.  Physically</w:t>
      </w:r>
      <w:r w:rsidR="00D95F18">
        <w:rPr>
          <w:rFonts w:ascii="Times New Roman" w:hAnsi="Times New Roman" w:cs="Times New Roman"/>
          <w:sz w:val="24"/>
          <w:szCs w:val="24"/>
        </w:rPr>
        <w:t>,</w:t>
      </w:r>
      <w:r w:rsidR="003D0E54" w:rsidRPr="00834604">
        <w:rPr>
          <w:rFonts w:ascii="Times New Roman" w:hAnsi="Times New Roman" w:cs="Times New Roman"/>
          <w:sz w:val="24"/>
          <w:szCs w:val="24"/>
        </w:rPr>
        <w:t xml:space="preserve"> this means that diffusion </w:t>
      </w:r>
      <w:r w:rsidR="00636C4C">
        <w:rPr>
          <w:rFonts w:ascii="Times New Roman" w:hAnsi="Times New Roman" w:cs="Times New Roman"/>
          <w:sz w:val="24"/>
          <w:szCs w:val="24"/>
        </w:rPr>
        <w:t>at</w:t>
      </w:r>
      <w:r w:rsidR="003D0E54" w:rsidRPr="00834604">
        <w:rPr>
          <w:rFonts w:ascii="Times New Roman" w:hAnsi="Times New Roman" w:cs="Times New Roman"/>
          <w:sz w:val="24"/>
          <w:szCs w:val="24"/>
        </w:rPr>
        <w:t xml:space="preserve"> the microscale is so fast that</w:t>
      </w:r>
      <w:r w:rsidR="008A6AC3" w:rsidRPr="00834604">
        <w:rPr>
          <w:rFonts w:ascii="Times New Roman" w:hAnsi="Times New Roman" w:cs="Times New Roman"/>
          <w:sz w:val="24"/>
          <w:szCs w:val="24"/>
        </w:rPr>
        <w:t xml:space="preserve"> </w:t>
      </w:r>
      <w:r w:rsidR="003D0E54" w:rsidRPr="00834604">
        <w:rPr>
          <w:rFonts w:ascii="Times New Roman" w:hAnsi="Times New Roman" w:cs="Times New Roman"/>
          <w:sz w:val="24"/>
          <w:szCs w:val="24"/>
        </w:rPr>
        <w:t xml:space="preserve">the concentration is </w:t>
      </w:r>
      <w:r w:rsidR="008A6AC3" w:rsidRPr="00834604">
        <w:rPr>
          <w:rFonts w:ascii="Times New Roman" w:hAnsi="Times New Roman" w:cs="Times New Roman"/>
          <w:sz w:val="24"/>
          <w:szCs w:val="24"/>
        </w:rPr>
        <w:t xml:space="preserve">effectively </w:t>
      </w:r>
      <w:r w:rsidR="003D0E54" w:rsidRPr="00834604">
        <w:rPr>
          <w:rFonts w:ascii="Times New Roman" w:hAnsi="Times New Roman" w:cs="Times New Roman"/>
          <w:sz w:val="24"/>
          <w:szCs w:val="24"/>
        </w:rPr>
        <w:t xml:space="preserve">constant.  </w:t>
      </w:r>
      <w:r w:rsidR="008A6AC3" w:rsidRPr="00834604">
        <w:rPr>
          <w:rFonts w:ascii="Times New Roman" w:hAnsi="Times New Roman" w:cs="Times New Roman"/>
          <w:sz w:val="24"/>
          <w:szCs w:val="24"/>
        </w:rPr>
        <w:t>Second</w:t>
      </w:r>
      <w:r w:rsidR="00D95F18">
        <w:rPr>
          <w:rFonts w:ascii="Times New Roman" w:hAnsi="Times New Roman" w:cs="Times New Roman"/>
          <w:sz w:val="24"/>
          <w:szCs w:val="24"/>
        </w:rPr>
        <w:t>,</w:t>
      </w:r>
      <w:r w:rsidR="008A6AC3" w:rsidRPr="00834604">
        <w:rPr>
          <w:rFonts w:ascii="Times New Roman" w:hAnsi="Times New Roman" w:cs="Times New Roman"/>
          <w:sz w:val="24"/>
          <w:szCs w:val="24"/>
        </w:rPr>
        <w:t xml:space="preserve"> we consider </w:t>
      </w:r>
      <w:r w:rsidR="003D0E54" w:rsidRPr="00834604">
        <w:rPr>
          <w:rFonts w:ascii="Times New Roman" w:hAnsi="Times New Roman" w:cs="Times New Roman"/>
          <w:sz w:val="24"/>
          <w:szCs w:val="24"/>
        </w:rPr>
        <w:t xml:space="preserve">that </w:t>
      </w:r>
      <w:r w:rsidR="00D95F18">
        <w:rPr>
          <w:rFonts w:ascii="Times New Roman" w:hAnsi="Times New Roman" w:cs="Times New Roman"/>
          <w:sz w:val="24"/>
          <w:szCs w:val="24"/>
        </w:rPr>
        <w:t xml:space="preserve">although the </w:t>
      </w:r>
      <w:r w:rsidR="003D0E54" w:rsidRPr="00834604">
        <w:rPr>
          <w:rFonts w:ascii="Times New Roman" w:hAnsi="Times New Roman" w:cs="Times New Roman"/>
          <w:sz w:val="24"/>
          <w:szCs w:val="24"/>
        </w:rPr>
        <w:t xml:space="preserve">concentration may be considered constant </w:t>
      </w:r>
      <w:r w:rsidR="00636C4C">
        <w:rPr>
          <w:rFonts w:ascii="Times New Roman" w:hAnsi="Times New Roman" w:cs="Times New Roman"/>
          <w:sz w:val="24"/>
          <w:szCs w:val="24"/>
        </w:rPr>
        <w:t>at</w:t>
      </w:r>
      <w:r w:rsidR="003D0E54" w:rsidRPr="00834604">
        <w:rPr>
          <w:rFonts w:ascii="Times New Roman" w:hAnsi="Times New Roman" w:cs="Times New Roman"/>
          <w:sz w:val="24"/>
          <w:szCs w:val="24"/>
        </w:rPr>
        <w:t xml:space="preserve"> the microscale</w:t>
      </w:r>
      <w:r w:rsidR="008A6AC3" w:rsidRPr="00834604">
        <w:rPr>
          <w:rFonts w:ascii="Times New Roman" w:hAnsi="Times New Roman" w:cs="Times New Roman"/>
          <w:sz w:val="24"/>
          <w:szCs w:val="24"/>
        </w:rPr>
        <w:t>,</w:t>
      </w:r>
      <w:r w:rsidR="003D0E54" w:rsidRPr="00834604">
        <w:rPr>
          <w:rFonts w:ascii="Times New Roman" w:hAnsi="Times New Roman" w:cs="Times New Roman"/>
          <w:sz w:val="24"/>
          <w:szCs w:val="24"/>
        </w:rPr>
        <w:t xml:space="preserve"> it may vary </w:t>
      </w:r>
      <w:r w:rsidR="00636C4C">
        <w:rPr>
          <w:rFonts w:ascii="Times New Roman" w:hAnsi="Times New Roman" w:cs="Times New Roman"/>
          <w:sz w:val="24"/>
          <w:szCs w:val="24"/>
        </w:rPr>
        <w:t>at</w:t>
      </w:r>
      <w:r w:rsidR="003D0E54" w:rsidRPr="00834604">
        <w:rPr>
          <w:rFonts w:ascii="Times New Roman" w:hAnsi="Times New Roman" w:cs="Times New Roman"/>
          <w:sz w:val="24"/>
          <w:szCs w:val="24"/>
        </w:rPr>
        <w:t xml:space="preserve"> the macroscale.  </w:t>
      </w:r>
      <w:r w:rsidR="00902087" w:rsidRPr="00834604">
        <w:rPr>
          <w:rFonts w:ascii="Times New Roman" w:hAnsi="Times New Roman" w:cs="Times New Roman"/>
          <w:sz w:val="24"/>
          <w:szCs w:val="24"/>
        </w:rPr>
        <w:t>I</w:t>
      </w:r>
      <w:r w:rsidR="00D33014" w:rsidRPr="00834604">
        <w:rPr>
          <w:rFonts w:ascii="Times New Roman" w:hAnsi="Times New Roman" w:cs="Times New Roman"/>
          <w:sz w:val="24"/>
          <w:szCs w:val="24"/>
        </w:rPr>
        <w:t xml:space="preserve">f the concentration changes linearly by </w:t>
      </w:r>
      <w:r w:rsidR="008A6AC3" w:rsidRPr="00834604">
        <w:rPr>
          <w:rFonts w:ascii="Times New Roman" w:hAnsi="Times New Roman" w:cs="Times New Roman"/>
          <w:sz w:val="24"/>
          <w:szCs w:val="24"/>
        </w:rPr>
        <w:t xml:space="preserve">one unit </w:t>
      </w:r>
      <w:r w:rsidR="00D33014" w:rsidRPr="00834604">
        <w:rPr>
          <w:rFonts w:ascii="Times New Roman" w:hAnsi="Times New Roman" w:cs="Times New Roman"/>
          <w:sz w:val="24"/>
          <w:szCs w:val="24"/>
        </w:rPr>
        <w:t xml:space="preserve">over </w:t>
      </w:r>
      <w:r w:rsidR="008A6AC3" w:rsidRPr="00834604">
        <w:rPr>
          <w:rFonts w:ascii="Times New Roman" w:hAnsi="Times New Roman" w:cs="Times New Roman"/>
          <w:sz w:val="24"/>
          <w:szCs w:val="24"/>
        </w:rPr>
        <w:t xml:space="preserve">unit </w:t>
      </w:r>
      <w:r w:rsidR="00D33014" w:rsidRPr="00834604">
        <w:rPr>
          <w:rFonts w:ascii="Times New Roman" w:hAnsi="Times New Roman" w:cs="Times New Roman"/>
          <w:sz w:val="24"/>
          <w:szCs w:val="24"/>
        </w:rPr>
        <w:t>distance</w:t>
      </w:r>
      <w:r w:rsidR="008A6AC3" w:rsidRPr="00834604">
        <w:rPr>
          <w:rFonts w:ascii="Times New Roman" w:hAnsi="Times New Roman" w:cs="Times New Roman"/>
          <w:sz w:val="24"/>
          <w:szCs w:val="24"/>
        </w:rPr>
        <w:t>,</w:t>
      </w:r>
      <w:r w:rsidR="00D33014" w:rsidRPr="00834604">
        <w:rPr>
          <w:rFonts w:ascii="Times New Roman" w:hAnsi="Times New Roman" w:cs="Times New Roman"/>
          <w:sz w:val="24"/>
          <w:szCs w:val="24"/>
        </w:rPr>
        <w:t xml:space="preserve"> it must also change by a quantity of size </w:t>
      </w:r>
      <m:oMath>
        <m:r>
          <w:rPr>
            <w:rFonts w:ascii="Cambria Math" w:hAnsi="Cambria Math" w:cs="Times New Roman"/>
            <w:sz w:val="24"/>
            <w:szCs w:val="24"/>
          </w:rPr>
          <m:t>ε</m:t>
        </m:r>
      </m:oMath>
      <w:r w:rsidR="00D33014" w:rsidRPr="00834604">
        <w:rPr>
          <w:rFonts w:ascii="Times New Roman" w:hAnsi="Times New Roman" w:cs="Times New Roman"/>
          <w:sz w:val="24"/>
          <w:szCs w:val="24"/>
        </w:rPr>
        <w:t xml:space="preserve"> over a </w:t>
      </w:r>
      <w:proofErr w:type="gramStart"/>
      <w:r w:rsidR="00D33014" w:rsidRPr="00834604">
        <w:rPr>
          <w:rFonts w:ascii="Times New Roman" w:hAnsi="Times New Roman" w:cs="Times New Roman"/>
          <w:sz w:val="24"/>
          <w:szCs w:val="24"/>
        </w:rPr>
        <w:t xml:space="preserve">distance </w:t>
      </w:r>
      <w:proofErr w:type="gramEnd"/>
      <m:oMath>
        <m:r>
          <w:rPr>
            <w:rFonts w:ascii="Cambria Math" w:hAnsi="Cambria Math" w:cs="Times New Roman"/>
            <w:sz w:val="24"/>
            <w:szCs w:val="24"/>
          </w:rPr>
          <m:t>ε</m:t>
        </m:r>
      </m:oMath>
      <w:r w:rsidR="00D33014" w:rsidRPr="00834604">
        <w:rPr>
          <w:rFonts w:ascii="Times New Roman" w:hAnsi="Times New Roman" w:cs="Times New Roman"/>
          <w:sz w:val="24"/>
          <w:szCs w:val="24"/>
        </w:rPr>
        <w:t xml:space="preserve">. </w:t>
      </w:r>
      <w:r w:rsidR="00D95F18">
        <w:rPr>
          <w:rFonts w:ascii="Times New Roman" w:hAnsi="Times New Roman" w:cs="Times New Roman"/>
          <w:sz w:val="24"/>
          <w:szCs w:val="24"/>
        </w:rPr>
        <w:t>Therefore</w:t>
      </w:r>
      <w:r w:rsidR="00D33014" w:rsidRPr="00834604">
        <w:rPr>
          <w:rFonts w:ascii="Times New Roman" w:hAnsi="Times New Roman" w:cs="Times New Roman"/>
          <w:sz w:val="24"/>
          <w:szCs w:val="24"/>
        </w:rPr>
        <w:t xml:space="preserve">, we treat any variation in the macroscale concentration as a perturbation on the microscale.  In addition, we have perturbations </w:t>
      </w:r>
      <w:r w:rsidR="00D95F18">
        <w:rPr>
          <w:rFonts w:ascii="Times New Roman" w:hAnsi="Times New Roman" w:cs="Times New Roman"/>
          <w:sz w:val="24"/>
          <w:szCs w:val="24"/>
        </w:rPr>
        <w:t>that arise from</w:t>
      </w:r>
      <w:r w:rsidR="00D33014" w:rsidRPr="00834604">
        <w:rPr>
          <w:rFonts w:ascii="Times New Roman" w:hAnsi="Times New Roman" w:cs="Times New Roman"/>
          <w:sz w:val="24"/>
          <w:szCs w:val="24"/>
        </w:rPr>
        <w:t xml:space="preserve"> reactions at the soil particle surfaces.  The result is that we must solve a set of representative problems</w:t>
      </w:r>
      <w:r w:rsidR="00902087" w:rsidRPr="00834604">
        <w:rPr>
          <w:rFonts w:ascii="Times New Roman" w:hAnsi="Times New Roman" w:cs="Times New Roman"/>
          <w:sz w:val="24"/>
          <w:szCs w:val="24"/>
        </w:rPr>
        <w:t xml:space="preserve"> </w:t>
      </w:r>
      <w:r w:rsidR="00C43787">
        <w:rPr>
          <w:rFonts w:ascii="Times New Roman" w:hAnsi="Times New Roman" w:cs="Times New Roman"/>
          <w:sz w:val="24"/>
          <w:szCs w:val="24"/>
        </w:rPr>
        <w:t xml:space="preserve">at </w:t>
      </w:r>
      <w:r w:rsidR="00D95F18" w:rsidRPr="00834604">
        <w:rPr>
          <w:rFonts w:ascii="Times New Roman" w:hAnsi="Times New Roman" w:cs="Times New Roman"/>
          <w:sz w:val="24"/>
          <w:szCs w:val="24"/>
        </w:rPr>
        <w:t xml:space="preserve">the microscale </w:t>
      </w:r>
      <w:r w:rsidR="00D95F18">
        <w:rPr>
          <w:rFonts w:ascii="Times New Roman" w:hAnsi="Times New Roman" w:cs="Times New Roman"/>
          <w:sz w:val="24"/>
          <w:szCs w:val="24"/>
        </w:rPr>
        <w:t xml:space="preserve">that </w:t>
      </w:r>
      <w:r w:rsidR="00D33014" w:rsidRPr="00834604">
        <w:rPr>
          <w:rFonts w:ascii="Times New Roman" w:hAnsi="Times New Roman" w:cs="Times New Roman"/>
          <w:sz w:val="24"/>
          <w:szCs w:val="24"/>
        </w:rPr>
        <w:t xml:space="preserve">we refer to as cell problems.  Typically, these problems describe how the </w:t>
      </w:r>
      <w:r w:rsidR="00D33014" w:rsidRPr="00834604">
        <w:rPr>
          <w:rFonts w:ascii="Times New Roman" w:hAnsi="Times New Roman" w:cs="Times New Roman"/>
          <w:sz w:val="24"/>
          <w:szCs w:val="24"/>
        </w:rPr>
        <w:lastRenderedPageBreak/>
        <w:t xml:space="preserve">microscale geometry affects diffusion </w:t>
      </w:r>
      <w:r w:rsidR="00636C4C">
        <w:rPr>
          <w:rFonts w:ascii="Times New Roman" w:hAnsi="Times New Roman" w:cs="Times New Roman"/>
          <w:sz w:val="24"/>
          <w:szCs w:val="24"/>
        </w:rPr>
        <w:t>at</w:t>
      </w:r>
      <w:r w:rsidR="00D33014" w:rsidRPr="00834604">
        <w:rPr>
          <w:rFonts w:ascii="Times New Roman" w:hAnsi="Times New Roman" w:cs="Times New Roman"/>
          <w:sz w:val="24"/>
          <w:szCs w:val="24"/>
        </w:rPr>
        <w:t xml:space="preserve"> the macroscale and </w:t>
      </w:r>
      <w:r w:rsidR="00C43787">
        <w:rPr>
          <w:rFonts w:ascii="Times New Roman" w:hAnsi="Times New Roman" w:cs="Times New Roman"/>
          <w:sz w:val="24"/>
          <w:szCs w:val="24"/>
        </w:rPr>
        <w:t xml:space="preserve">they </w:t>
      </w:r>
      <w:r w:rsidR="00D33014" w:rsidRPr="00834604">
        <w:rPr>
          <w:rFonts w:ascii="Times New Roman" w:hAnsi="Times New Roman" w:cs="Times New Roman"/>
          <w:sz w:val="24"/>
          <w:szCs w:val="24"/>
        </w:rPr>
        <w:t xml:space="preserve">must be solved numerically for all but the simplest geometries.  Finally, by averaging over the microscale we </w:t>
      </w:r>
      <w:r w:rsidR="00C43787">
        <w:rPr>
          <w:rFonts w:ascii="Times New Roman" w:hAnsi="Times New Roman" w:cs="Times New Roman"/>
          <w:sz w:val="24"/>
          <w:szCs w:val="24"/>
        </w:rPr>
        <w:t xml:space="preserve">can </w:t>
      </w:r>
      <w:r w:rsidR="00D33014" w:rsidRPr="00834604">
        <w:rPr>
          <w:rFonts w:ascii="Times New Roman" w:hAnsi="Times New Roman" w:cs="Times New Roman"/>
          <w:sz w:val="24"/>
          <w:szCs w:val="24"/>
        </w:rPr>
        <w:t>eliminate all effects of the microstructure from the problem and are left with a series of macroscale equations</w:t>
      </w:r>
      <w:r w:rsidR="0033233C" w:rsidRPr="00834604">
        <w:rPr>
          <w:rFonts w:ascii="Times New Roman" w:hAnsi="Times New Roman" w:cs="Times New Roman"/>
          <w:sz w:val="24"/>
          <w:szCs w:val="24"/>
        </w:rPr>
        <w:t>.  These</w:t>
      </w:r>
      <w:r w:rsidR="00D33014" w:rsidRPr="00834604">
        <w:rPr>
          <w:rFonts w:ascii="Times New Roman" w:hAnsi="Times New Roman" w:cs="Times New Roman"/>
          <w:sz w:val="24"/>
          <w:szCs w:val="24"/>
        </w:rPr>
        <w:t xml:space="preserve"> are parameteri</w:t>
      </w:r>
      <w:r w:rsidR="00C43787">
        <w:rPr>
          <w:rFonts w:ascii="Times New Roman" w:hAnsi="Times New Roman" w:cs="Times New Roman"/>
          <w:sz w:val="24"/>
          <w:szCs w:val="24"/>
        </w:rPr>
        <w:t>z</w:t>
      </w:r>
      <w:r w:rsidR="00D33014" w:rsidRPr="00834604">
        <w:rPr>
          <w:rFonts w:ascii="Times New Roman" w:hAnsi="Times New Roman" w:cs="Times New Roman"/>
          <w:sz w:val="24"/>
          <w:szCs w:val="24"/>
        </w:rPr>
        <w:t xml:space="preserve">ed by </w:t>
      </w:r>
      <w:r w:rsidR="0033233C" w:rsidRPr="00834604">
        <w:rPr>
          <w:rFonts w:ascii="Times New Roman" w:hAnsi="Times New Roman" w:cs="Times New Roman"/>
          <w:sz w:val="24"/>
          <w:szCs w:val="24"/>
        </w:rPr>
        <w:t>a set of effective parameters</w:t>
      </w:r>
      <w:r w:rsidR="00C43787">
        <w:rPr>
          <w:rFonts w:ascii="Times New Roman" w:hAnsi="Times New Roman" w:cs="Times New Roman"/>
          <w:sz w:val="24"/>
          <w:szCs w:val="24"/>
        </w:rPr>
        <w:t>,</w:t>
      </w:r>
      <w:r w:rsidR="0033233C" w:rsidRPr="00834604">
        <w:rPr>
          <w:rFonts w:ascii="Times New Roman" w:hAnsi="Times New Roman" w:cs="Times New Roman"/>
          <w:sz w:val="24"/>
          <w:szCs w:val="24"/>
        </w:rPr>
        <w:t xml:space="preserve"> which are calculated by solving the cell problems on </w:t>
      </w:r>
      <w:r w:rsidR="00D33014" w:rsidRPr="00834604">
        <w:rPr>
          <w:rFonts w:ascii="Times New Roman" w:hAnsi="Times New Roman" w:cs="Times New Roman"/>
          <w:sz w:val="24"/>
          <w:szCs w:val="24"/>
        </w:rPr>
        <w:t>the underlying microstructure.</w:t>
      </w:r>
    </w:p>
    <w:p w14:paraId="3EFFD863" w14:textId="2E6B5558" w:rsidR="00981C6B"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7A7262" w:rsidRPr="00834604">
        <w:rPr>
          <w:rFonts w:ascii="Times New Roman" w:hAnsi="Times New Roman" w:cs="Times New Roman"/>
          <w:sz w:val="24"/>
          <w:szCs w:val="24"/>
        </w:rPr>
        <w:t xml:space="preserve">We </w:t>
      </w:r>
      <w:r w:rsidR="002156A4" w:rsidRPr="00834604">
        <w:rPr>
          <w:rFonts w:ascii="Times New Roman" w:hAnsi="Times New Roman" w:cs="Times New Roman"/>
          <w:sz w:val="24"/>
          <w:szCs w:val="24"/>
        </w:rPr>
        <w:t>present two</w:t>
      </w:r>
      <w:r w:rsidR="007A7262" w:rsidRPr="00834604">
        <w:rPr>
          <w:rFonts w:ascii="Times New Roman" w:hAnsi="Times New Roman" w:cs="Times New Roman"/>
          <w:sz w:val="24"/>
          <w:szCs w:val="24"/>
        </w:rPr>
        <w:t xml:space="preserve"> </w:t>
      </w:r>
      <w:r w:rsidR="00142F8B">
        <w:rPr>
          <w:rFonts w:ascii="Times New Roman" w:hAnsi="Times New Roman" w:cs="Times New Roman"/>
          <w:sz w:val="24"/>
          <w:szCs w:val="24"/>
        </w:rPr>
        <w:t>examples</w:t>
      </w:r>
      <w:r w:rsidR="00407D7A">
        <w:rPr>
          <w:rFonts w:ascii="Times New Roman" w:hAnsi="Times New Roman" w:cs="Times New Roman"/>
          <w:sz w:val="24"/>
          <w:szCs w:val="24"/>
        </w:rPr>
        <w:t>;</w:t>
      </w:r>
      <w:r w:rsidR="007A7262" w:rsidRPr="00834604">
        <w:rPr>
          <w:rFonts w:ascii="Times New Roman" w:hAnsi="Times New Roman" w:cs="Times New Roman"/>
          <w:sz w:val="24"/>
          <w:szCs w:val="24"/>
        </w:rPr>
        <w:t xml:space="preserve"> each requir</w:t>
      </w:r>
      <w:r w:rsidR="00142F8B">
        <w:rPr>
          <w:rFonts w:ascii="Times New Roman" w:hAnsi="Times New Roman" w:cs="Times New Roman"/>
          <w:sz w:val="24"/>
          <w:szCs w:val="24"/>
        </w:rPr>
        <w:t>es</w:t>
      </w:r>
      <w:r w:rsidR="007A7262" w:rsidRPr="00834604">
        <w:rPr>
          <w:rFonts w:ascii="Times New Roman" w:hAnsi="Times New Roman" w:cs="Times New Roman"/>
          <w:sz w:val="24"/>
          <w:szCs w:val="24"/>
        </w:rPr>
        <w:t xml:space="preserve"> a separate homogeni</w:t>
      </w:r>
      <w:r w:rsidR="00142F8B">
        <w:rPr>
          <w:rFonts w:ascii="Times New Roman" w:hAnsi="Times New Roman" w:cs="Times New Roman"/>
          <w:sz w:val="24"/>
          <w:szCs w:val="24"/>
        </w:rPr>
        <w:t>z</w:t>
      </w:r>
      <w:r w:rsidR="007A7262" w:rsidRPr="00834604">
        <w:rPr>
          <w:rFonts w:ascii="Times New Roman" w:hAnsi="Times New Roman" w:cs="Times New Roman"/>
          <w:sz w:val="24"/>
          <w:szCs w:val="24"/>
        </w:rPr>
        <w:t xml:space="preserve">ed model. </w:t>
      </w:r>
      <w:r w:rsidR="00B444E2" w:rsidRPr="00834604">
        <w:rPr>
          <w:rFonts w:ascii="Times New Roman" w:hAnsi="Times New Roman" w:cs="Times New Roman"/>
          <w:sz w:val="24"/>
          <w:szCs w:val="24"/>
        </w:rPr>
        <w:t xml:space="preserve">In </w:t>
      </w:r>
      <w:r w:rsidR="007A7262" w:rsidRPr="00834604">
        <w:rPr>
          <w:rFonts w:ascii="Times New Roman" w:hAnsi="Times New Roman" w:cs="Times New Roman"/>
          <w:sz w:val="24"/>
          <w:szCs w:val="24"/>
        </w:rPr>
        <w:t>Case 1</w:t>
      </w:r>
      <w:r w:rsidR="00142F8B">
        <w:rPr>
          <w:rFonts w:ascii="Times New Roman" w:hAnsi="Times New Roman" w:cs="Times New Roman"/>
          <w:sz w:val="24"/>
          <w:szCs w:val="24"/>
        </w:rPr>
        <w:t>,</w:t>
      </w:r>
      <w:r w:rsidR="007A7262" w:rsidRPr="00834604">
        <w:rPr>
          <w:rFonts w:ascii="Times New Roman" w:hAnsi="Times New Roman" w:cs="Times New Roman"/>
          <w:sz w:val="24"/>
          <w:szCs w:val="24"/>
        </w:rPr>
        <w:t xml:space="preserve"> </w:t>
      </w:r>
      <w:r w:rsidR="00B444E2" w:rsidRPr="00834604">
        <w:rPr>
          <w:rFonts w:ascii="Times New Roman" w:hAnsi="Times New Roman" w:cs="Times New Roman"/>
          <w:sz w:val="24"/>
          <w:szCs w:val="24"/>
        </w:rPr>
        <w:t>the fast sorption reaction is effectively instantaneous and the slow reaction is slow in comparison with diffusion through the soil solution (</w:t>
      </w:r>
      <w:r w:rsidR="00197A80">
        <w:rPr>
          <w:rFonts w:ascii="Times New Roman" w:hAnsi="Times New Roman" w:cs="Times New Roman"/>
          <w:sz w:val="24"/>
          <w:szCs w:val="24"/>
        </w:rPr>
        <w:t xml:space="preserve">discussed further in </w:t>
      </w:r>
      <w:r w:rsidR="007A7262" w:rsidRPr="0036444C">
        <w:rPr>
          <w:rFonts w:ascii="Times New Roman" w:hAnsi="Times New Roman" w:cs="Times New Roman"/>
          <w:i/>
          <w:sz w:val="24"/>
          <w:szCs w:val="24"/>
        </w:rPr>
        <w:t>Parameter values</w:t>
      </w:r>
      <w:r w:rsidR="00B444E2" w:rsidRPr="00834604">
        <w:rPr>
          <w:rFonts w:ascii="Times New Roman" w:hAnsi="Times New Roman" w:cs="Times New Roman"/>
          <w:sz w:val="24"/>
          <w:szCs w:val="24"/>
        </w:rPr>
        <w:t>)</w:t>
      </w:r>
      <w:r w:rsidR="00A04C4A" w:rsidRPr="00834604">
        <w:rPr>
          <w:rFonts w:ascii="Times New Roman" w:hAnsi="Times New Roman" w:cs="Times New Roman"/>
          <w:sz w:val="24"/>
          <w:szCs w:val="24"/>
        </w:rPr>
        <w:t>.</w:t>
      </w:r>
      <w:r w:rsidR="007D68DC" w:rsidRPr="00834604">
        <w:rPr>
          <w:rFonts w:ascii="Times New Roman" w:hAnsi="Times New Roman" w:cs="Times New Roman"/>
          <w:sz w:val="24"/>
          <w:szCs w:val="24"/>
        </w:rPr>
        <w:t xml:space="preserve"> </w:t>
      </w:r>
      <w:r w:rsidR="00A04C4A" w:rsidRPr="00834604">
        <w:rPr>
          <w:rFonts w:ascii="Times New Roman" w:hAnsi="Times New Roman" w:cs="Times New Roman"/>
          <w:sz w:val="24"/>
          <w:szCs w:val="24"/>
        </w:rPr>
        <w:t xml:space="preserve">In </w:t>
      </w:r>
      <w:r w:rsidR="00681654" w:rsidRPr="00834604">
        <w:rPr>
          <w:rFonts w:ascii="Times New Roman" w:hAnsi="Times New Roman" w:cs="Times New Roman"/>
          <w:sz w:val="24"/>
          <w:szCs w:val="24"/>
        </w:rPr>
        <w:t xml:space="preserve">Case </w:t>
      </w:r>
      <w:r w:rsidR="007A7262" w:rsidRPr="00834604">
        <w:rPr>
          <w:rFonts w:ascii="Times New Roman" w:hAnsi="Times New Roman" w:cs="Times New Roman"/>
          <w:sz w:val="24"/>
          <w:szCs w:val="24"/>
        </w:rPr>
        <w:t>2</w:t>
      </w:r>
      <w:r w:rsidR="00681654" w:rsidRPr="00834604">
        <w:rPr>
          <w:rFonts w:ascii="Times New Roman" w:hAnsi="Times New Roman" w:cs="Times New Roman"/>
          <w:sz w:val="24"/>
          <w:szCs w:val="24"/>
        </w:rPr>
        <w:t xml:space="preserve">, the </w:t>
      </w:r>
      <w:r w:rsidR="00CC29BC" w:rsidRPr="00834604">
        <w:rPr>
          <w:rFonts w:ascii="Times New Roman" w:hAnsi="Times New Roman" w:cs="Times New Roman"/>
          <w:sz w:val="24"/>
          <w:szCs w:val="24"/>
        </w:rPr>
        <w:t xml:space="preserve">slow </w:t>
      </w:r>
      <w:r w:rsidR="00A04C4A" w:rsidRPr="00834604">
        <w:rPr>
          <w:rFonts w:ascii="Times New Roman" w:hAnsi="Times New Roman" w:cs="Times New Roman"/>
          <w:sz w:val="24"/>
          <w:szCs w:val="24"/>
        </w:rPr>
        <w:t>reaction</w:t>
      </w:r>
      <w:r w:rsidR="007A7262" w:rsidRPr="00834604">
        <w:rPr>
          <w:rFonts w:ascii="Times New Roman" w:hAnsi="Times New Roman" w:cs="Times New Roman"/>
          <w:sz w:val="24"/>
          <w:szCs w:val="24"/>
        </w:rPr>
        <w:t xml:space="preserve"> </w:t>
      </w:r>
      <w:r w:rsidR="00681654" w:rsidRPr="00834604">
        <w:rPr>
          <w:rFonts w:ascii="Times New Roman" w:hAnsi="Times New Roman" w:cs="Times New Roman"/>
          <w:sz w:val="24"/>
          <w:szCs w:val="24"/>
        </w:rPr>
        <w:t xml:space="preserve">is </w:t>
      </w:r>
      <w:r w:rsidR="00787133" w:rsidRPr="00834604">
        <w:rPr>
          <w:rFonts w:ascii="Times New Roman" w:hAnsi="Times New Roman" w:cs="Times New Roman"/>
          <w:sz w:val="24"/>
          <w:szCs w:val="24"/>
        </w:rPr>
        <w:t xml:space="preserve">100-fold </w:t>
      </w:r>
      <w:r w:rsidR="007A7262" w:rsidRPr="00834604">
        <w:rPr>
          <w:rFonts w:ascii="Times New Roman" w:hAnsi="Times New Roman" w:cs="Times New Roman"/>
          <w:sz w:val="24"/>
          <w:szCs w:val="24"/>
        </w:rPr>
        <w:t>slow</w:t>
      </w:r>
      <w:r w:rsidR="00787133" w:rsidRPr="00834604">
        <w:rPr>
          <w:rFonts w:ascii="Times New Roman" w:hAnsi="Times New Roman" w:cs="Times New Roman"/>
          <w:sz w:val="24"/>
          <w:szCs w:val="24"/>
        </w:rPr>
        <w:t>er</w:t>
      </w:r>
      <w:r w:rsidR="007A7262" w:rsidRPr="00834604">
        <w:rPr>
          <w:rFonts w:ascii="Times New Roman" w:hAnsi="Times New Roman" w:cs="Times New Roman"/>
          <w:sz w:val="24"/>
          <w:szCs w:val="24"/>
        </w:rPr>
        <w:t xml:space="preserve">, </w:t>
      </w:r>
      <w:r w:rsidR="00681654" w:rsidRPr="00834604">
        <w:rPr>
          <w:rFonts w:ascii="Times New Roman" w:hAnsi="Times New Roman" w:cs="Times New Roman"/>
          <w:sz w:val="24"/>
          <w:szCs w:val="24"/>
        </w:rPr>
        <w:t xml:space="preserve">i.e. </w:t>
      </w:r>
      <w:proofErr w:type="spellStart"/>
      <w:r w:rsidR="00681654" w:rsidRPr="00834604">
        <w:rPr>
          <w:rFonts w:ascii="Times New Roman" w:hAnsi="Times New Roman" w:cs="Times New Roman"/>
          <w:i/>
          <w:sz w:val="24"/>
          <w:szCs w:val="24"/>
        </w:rPr>
        <w:t>k</w:t>
      </w:r>
      <w:r w:rsidR="00681654" w:rsidRPr="00834604">
        <w:rPr>
          <w:rFonts w:ascii="Times New Roman" w:hAnsi="Times New Roman" w:cs="Times New Roman"/>
          <w:sz w:val="24"/>
          <w:szCs w:val="24"/>
          <w:vertAlign w:val="subscript"/>
        </w:rPr>
        <w:t>as</w:t>
      </w:r>
      <w:proofErr w:type="spellEnd"/>
      <w:r w:rsidR="00681654" w:rsidRPr="00834604">
        <w:rPr>
          <w:rFonts w:ascii="Times New Roman" w:hAnsi="Times New Roman" w:cs="Times New Roman"/>
          <w:sz w:val="24"/>
          <w:szCs w:val="24"/>
        </w:rPr>
        <w:t xml:space="preserve"> is </w:t>
      </w:r>
      <w:r w:rsidR="007A7262" w:rsidRPr="00834604">
        <w:rPr>
          <w:rFonts w:ascii="Times New Roman" w:hAnsi="Times New Roman" w:cs="Times New Roman"/>
          <w:sz w:val="24"/>
          <w:szCs w:val="24"/>
        </w:rPr>
        <w:t>100-fold smaller</w:t>
      </w:r>
      <w:r w:rsidR="00646CE2" w:rsidRPr="00834604">
        <w:rPr>
          <w:rFonts w:ascii="Times New Roman" w:hAnsi="Times New Roman" w:cs="Times New Roman"/>
          <w:sz w:val="24"/>
          <w:szCs w:val="24"/>
        </w:rPr>
        <w:t xml:space="preserve"> than in Case 1</w:t>
      </w:r>
      <w:r w:rsidR="007A7262" w:rsidRPr="00834604">
        <w:rPr>
          <w:rFonts w:ascii="Times New Roman" w:hAnsi="Times New Roman" w:cs="Times New Roman"/>
          <w:sz w:val="24"/>
          <w:szCs w:val="24"/>
        </w:rPr>
        <w:t xml:space="preserve">. </w:t>
      </w:r>
      <w:r w:rsidR="00787133" w:rsidRPr="00834604">
        <w:rPr>
          <w:rFonts w:ascii="Times New Roman" w:hAnsi="Times New Roman" w:cs="Times New Roman"/>
          <w:sz w:val="24"/>
          <w:szCs w:val="24"/>
        </w:rPr>
        <w:t>We summari</w:t>
      </w:r>
      <w:r w:rsidR="00142F8B">
        <w:rPr>
          <w:rFonts w:ascii="Times New Roman" w:hAnsi="Times New Roman" w:cs="Times New Roman"/>
          <w:sz w:val="24"/>
          <w:szCs w:val="24"/>
        </w:rPr>
        <w:t>z</w:t>
      </w:r>
      <w:r w:rsidR="00787133" w:rsidRPr="00834604">
        <w:rPr>
          <w:rFonts w:ascii="Times New Roman" w:hAnsi="Times New Roman" w:cs="Times New Roman"/>
          <w:sz w:val="24"/>
          <w:szCs w:val="24"/>
        </w:rPr>
        <w:t xml:space="preserve">e the models </w:t>
      </w:r>
      <w:r w:rsidR="00681654" w:rsidRPr="00834604">
        <w:rPr>
          <w:rFonts w:ascii="Times New Roman" w:hAnsi="Times New Roman" w:cs="Times New Roman"/>
          <w:sz w:val="24"/>
          <w:szCs w:val="24"/>
        </w:rPr>
        <w:t xml:space="preserve">for the two </w:t>
      </w:r>
      <w:r w:rsidR="00142F8B">
        <w:rPr>
          <w:rFonts w:ascii="Times New Roman" w:hAnsi="Times New Roman" w:cs="Times New Roman"/>
          <w:sz w:val="24"/>
          <w:szCs w:val="24"/>
        </w:rPr>
        <w:t xml:space="preserve">examples </w:t>
      </w:r>
      <w:r w:rsidR="00787133" w:rsidRPr="00834604">
        <w:rPr>
          <w:rFonts w:ascii="Times New Roman" w:hAnsi="Times New Roman" w:cs="Times New Roman"/>
          <w:sz w:val="24"/>
          <w:szCs w:val="24"/>
        </w:rPr>
        <w:t>in this section</w:t>
      </w:r>
      <w:r w:rsidR="00A04C4A" w:rsidRPr="00834604">
        <w:rPr>
          <w:rFonts w:ascii="Times New Roman" w:hAnsi="Times New Roman" w:cs="Times New Roman"/>
          <w:sz w:val="24"/>
          <w:szCs w:val="24"/>
        </w:rPr>
        <w:t xml:space="preserve"> and provide full d</w:t>
      </w:r>
      <w:r w:rsidR="00787133" w:rsidRPr="00834604">
        <w:rPr>
          <w:rFonts w:ascii="Times New Roman" w:hAnsi="Times New Roman" w:cs="Times New Roman"/>
          <w:sz w:val="24"/>
          <w:szCs w:val="24"/>
        </w:rPr>
        <w:t xml:space="preserve">etails </w:t>
      </w:r>
      <w:r w:rsidR="003411E7" w:rsidRPr="00834604">
        <w:rPr>
          <w:rFonts w:ascii="Times New Roman" w:hAnsi="Times New Roman" w:cs="Times New Roman"/>
          <w:sz w:val="24"/>
          <w:szCs w:val="24"/>
        </w:rPr>
        <w:t xml:space="preserve">in </w:t>
      </w:r>
      <w:r w:rsidR="00787133" w:rsidRPr="00834604">
        <w:rPr>
          <w:rFonts w:ascii="Times New Roman" w:hAnsi="Times New Roman" w:cs="Times New Roman"/>
          <w:sz w:val="24"/>
          <w:szCs w:val="24"/>
        </w:rPr>
        <w:t xml:space="preserve">the </w:t>
      </w:r>
      <w:r w:rsidR="00060E54" w:rsidRPr="00834604">
        <w:rPr>
          <w:rFonts w:ascii="Times New Roman" w:hAnsi="Times New Roman" w:cs="Times New Roman"/>
          <w:sz w:val="24"/>
          <w:szCs w:val="24"/>
        </w:rPr>
        <w:t>Supporting information</w:t>
      </w:r>
      <w:r w:rsidR="003411E7" w:rsidRPr="00834604">
        <w:rPr>
          <w:rFonts w:ascii="Times New Roman" w:hAnsi="Times New Roman" w:cs="Times New Roman"/>
          <w:sz w:val="24"/>
          <w:szCs w:val="24"/>
        </w:rPr>
        <w:t>.</w:t>
      </w:r>
    </w:p>
    <w:p w14:paraId="33DA4528" w14:textId="26537F02" w:rsidR="00787133" w:rsidRPr="00834604" w:rsidRDefault="00981C6B"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To derive the </w:t>
      </w:r>
      <w:r w:rsidR="00C54C09" w:rsidRPr="00834604">
        <w:rPr>
          <w:rFonts w:ascii="Times New Roman" w:hAnsi="Times New Roman" w:cs="Times New Roman"/>
          <w:sz w:val="24"/>
          <w:szCs w:val="24"/>
        </w:rPr>
        <w:t>macroscale</w:t>
      </w:r>
      <w:r w:rsidRPr="00834604">
        <w:rPr>
          <w:rFonts w:ascii="Times New Roman" w:hAnsi="Times New Roman" w:cs="Times New Roman"/>
          <w:sz w:val="24"/>
          <w:szCs w:val="24"/>
        </w:rPr>
        <w:t xml:space="preserve"> equations, we use the following asymptotic expansion of the concentration variables with respect to</w:t>
      </w:r>
      <w:r w:rsidR="003411E7" w:rsidRPr="00834604">
        <w:rPr>
          <w:rFonts w:ascii="Times New Roman" w:hAnsi="Times New Roman" w:cs="Times New Roman"/>
          <w:sz w:val="24"/>
          <w:szCs w:val="24"/>
        </w:rPr>
        <w:t xml:space="preserve"> </w:t>
      </w:r>
      <m:oMath>
        <m:r>
          <w:rPr>
            <w:rFonts w:ascii="Cambria Math" w:hAnsi="Cambria Math" w:cs="Times New Roman"/>
            <w:sz w:val="24"/>
            <w:szCs w:val="24"/>
          </w:rPr>
          <m:t>ε</m:t>
        </m:r>
      </m:oMath>
      <w:r w:rsidR="00142F8B">
        <w:rPr>
          <w:rFonts w:ascii="Times New Roman" w:hAnsi="Times New Roman" w:cs="Times New Roman"/>
          <w:sz w:val="24"/>
          <w:szCs w:val="24"/>
        </w:rPr>
        <w:t xml:space="preserve"> as follows</w:t>
      </w:r>
      <w:r w:rsidRPr="008346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29"/>
      </w:tblGrid>
      <w:tr w:rsidR="00B05502" w:rsidRPr="00834604" w14:paraId="46580324" w14:textId="77777777" w:rsidTr="007C2518">
        <w:tc>
          <w:tcPr>
            <w:tcW w:w="8613" w:type="dxa"/>
            <w:shd w:val="clear" w:color="auto" w:fill="auto"/>
          </w:tcPr>
          <w:p w14:paraId="579BE9AB" w14:textId="1E4B5593" w:rsidR="00B05502" w:rsidRPr="00834604" w:rsidRDefault="0036444C" w:rsidP="00834604">
            <w:pPr>
              <w:spacing w:line="48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l</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w:rPr>
                  <w:rFonts w:ascii="Cambria Math" w:hAnsi="Cambria Math" w:cs="Times New Roman"/>
                </w:rPr>
                <m:t>+ε</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m:rPr>
                  <m:sty m:val="bi"/>
                </m:rPr>
                <w:rPr>
                  <w:rFonts w:ascii="Cambria Math" w:hAnsi="Cambria Math" w:cs="Times New Roman"/>
                </w:rPr>
                <m:t>+</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2</m:t>
                  </m:r>
                </m:sup>
              </m:sSup>
              <m:r>
                <w:rPr>
                  <w:rFonts w:ascii="Cambria Math" w:hAnsi="Cambria Math" w:cs="Times New Roman"/>
                </w:rPr>
                <m:t>)</m:t>
              </m:r>
            </m:oMath>
            <w:r w:rsidR="00281D34" w:rsidRPr="00834604">
              <w:rPr>
                <w:rFonts w:ascii="Times New Roman" w:hAnsi="Times New Roman" w:cs="Times New Roman"/>
              </w:rPr>
              <w:t>,</w:t>
            </w:r>
          </w:p>
          <w:p w14:paraId="136032AB" w14:textId="4853C0BE" w:rsidR="00281D34" w:rsidRPr="00834604" w:rsidRDefault="0036444C" w:rsidP="00834604">
            <w:pPr>
              <w:spacing w:line="48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af</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af</m:t>
                  </m:r>
                </m:sub>
                <m:sup>
                  <m:r>
                    <w:rPr>
                      <w:rFonts w:ascii="Cambria Math" w:hAnsi="Cambria Math" w:cs="Times New Roman"/>
                    </w:rPr>
                    <m:t>0</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w:rPr>
                  <w:rFonts w:ascii="Cambria Math" w:hAnsi="Cambria Math" w:cs="Times New Roman"/>
                </w:rPr>
                <m:t>+ε</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af</m:t>
                  </m:r>
                </m:sub>
                <m:sup>
                  <m:r>
                    <w:rPr>
                      <w:rFonts w:ascii="Cambria Math" w:hAnsi="Cambria Math" w:cs="Times New Roman"/>
                    </w:rPr>
                    <m:t>1</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m:rPr>
                  <m:sty m:val="bi"/>
                </m:rPr>
                <w:rPr>
                  <w:rFonts w:ascii="Cambria Math" w:hAnsi="Cambria Math" w:cs="Times New Roman"/>
                </w:rPr>
                <m:t>+</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2</m:t>
                  </m:r>
                </m:sup>
              </m:sSup>
              <m:r>
                <w:rPr>
                  <w:rFonts w:ascii="Cambria Math" w:hAnsi="Cambria Math" w:cs="Times New Roman"/>
                </w:rPr>
                <m:t>)</m:t>
              </m:r>
            </m:oMath>
            <w:r w:rsidR="00281D34" w:rsidRPr="00834604">
              <w:rPr>
                <w:rFonts w:ascii="Times New Roman" w:hAnsi="Times New Roman" w:cs="Times New Roman"/>
              </w:rPr>
              <w:t>,</w:t>
            </w:r>
          </w:p>
          <w:p w14:paraId="35094345" w14:textId="650B1F33" w:rsidR="00281D34" w:rsidRPr="00834604" w:rsidRDefault="0036444C" w:rsidP="00834604">
            <w:pPr>
              <w:spacing w:line="48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as</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0</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w:rPr>
                  <w:rFonts w:ascii="Cambria Math" w:hAnsi="Cambria Math" w:cs="Times New Roman"/>
                </w:rPr>
                <m:t>+ε</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1</m:t>
                  </m:r>
                </m:sup>
              </m:sSubSup>
              <m:d>
                <m:dPr>
                  <m:ctrlPr>
                    <w:rPr>
                      <w:rFonts w:ascii="Cambria Math" w:hAnsi="Cambria Math" w:cs="Times New Roman"/>
                      <w:i/>
                    </w:rPr>
                  </m:ctrlPr>
                </m:dPr>
                <m:e>
                  <m:r>
                    <m:rPr>
                      <m:sty m:val="b"/>
                    </m:rPr>
                    <w:rPr>
                      <w:rFonts w:ascii="Cambria Math" w:hAnsi="Cambria Math" w:cs="Times New Roman"/>
                    </w:rPr>
                    <m:t>x</m:t>
                  </m:r>
                  <m:ctrlPr>
                    <w:rPr>
                      <w:rFonts w:ascii="Cambria Math" w:hAnsi="Cambria Math" w:cs="Times New Roman"/>
                      <w:b/>
                      <w:i/>
                    </w:rPr>
                  </m:ctrlPr>
                </m:e>
              </m:d>
              <m:r>
                <m:rPr>
                  <m:sty m:val="bi"/>
                </m:rPr>
                <w:rPr>
                  <w:rFonts w:ascii="Cambria Math" w:hAnsi="Cambria Math" w:cs="Times New Roman"/>
                </w:rPr>
                <m:t>+</m:t>
              </m:r>
              <m:r>
                <w:rPr>
                  <w:rFonts w:ascii="Cambria Math" w:hAnsi="Cambria Math" w:cs="Times New Roman"/>
                </w:rPr>
                <m:t>O(</m:t>
              </m:r>
              <m:sSup>
                <m:sSupPr>
                  <m:ctrlPr>
                    <w:rPr>
                      <w:rFonts w:ascii="Cambria Math" w:hAnsi="Cambria Math" w:cs="Times New Roman"/>
                      <w:i/>
                    </w:rPr>
                  </m:ctrlPr>
                </m:sSupPr>
                <m:e>
                  <m:r>
                    <w:rPr>
                      <w:rFonts w:ascii="Cambria Math" w:hAnsi="Cambria Math" w:cs="Times New Roman"/>
                    </w:rPr>
                    <m:t>ε</m:t>
                  </m:r>
                </m:e>
                <m:sup>
                  <m:r>
                    <w:rPr>
                      <w:rFonts w:ascii="Cambria Math" w:hAnsi="Cambria Math" w:cs="Times New Roman"/>
                    </w:rPr>
                    <m:t>2</m:t>
                  </m:r>
                </m:sup>
              </m:sSup>
              <m:r>
                <w:rPr>
                  <w:rFonts w:ascii="Cambria Math" w:hAnsi="Cambria Math" w:cs="Times New Roman"/>
                </w:rPr>
                <m:t>)</m:t>
              </m:r>
            </m:oMath>
            <w:r w:rsidR="00281D34" w:rsidRPr="00834604">
              <w:rPr>
                <w:rFonts w:ascii="Times New Roman" w:hAnsi="Times New Roman" w:cs="Times New Roman"/>
              </w:rPr>
              <w:t>,</w:t>
            </w:r>
          </w:p>
        </w:tc>
        <w:tc>
          <w:tcPr>
            <w:tcW w:w="629" w:type="dxa"/>
            <w:shd w:val="clear" w:color="auto" w:fill="auto"/>
          </w:tcPr>
          <w:p w14:paraId="3F666BBC" w14:textId="77777777" w:rsidR="00B05502" w:rsidRPr="00834604" w:rsidRDefault="00B05502" w:rsidP="00834604">
            <w:pPr>
              <w:spacing w:line="480" w:lineRule="auto"/>
              <w:jc w:val="both"/>
              <w:rPr>
                <w:rFonts w:ascii="Times New Roman" w:hAnsi="Times New Roman" w:cs="Times New Roman"/>
              </w:rPr>
            </w:pPr>
          </w:p>
          <w:p w14:paraId="573FD194" w14:textId="77777777" w:rsidR="00281D34" w:rsidRPr="00834604" w:rsidRDefault="00281D34" w:rsidP="00834604">
            <w:pPr>
              <w:spacing w:line="480" w:lineRule="auto"/>
              <w:jc w:val="right"/>
              <w:rPr>
                <w:rFonts w:ascii="Times New Roman" w:eastAsiaTheme="majorEastAsia" w:hAnsi="Times New Roman" w:cs="Times New Roman"/>
                <w:b/>
                <w:bCs/>
                <w:color w:val="5B9BD5" w:themeColor="accent1"/>
              </w:rPr>
            </w:pPr>
            <w:r w:rsidRPr="00834604">
              <w:rPr>
                <w:rFonts w:ascii="Times New Roman" w:hAnsi="Times New Roman" w:cs="Times New Roman"/>
              </w:rPr>
              <w:t>(</w:t>
            </w:r>
            <w:r w:rsidR="00F21B41" w:rsidRPr="00834604">
              <w:rPr>
                <w:rFonts w:ascii="Times New Roman" w:hAnsi="Times New Roman" w:cs="Times New Roman"/>
              </w:rPr>
              <w:t>6</w:t>
            </w:r>
            <w:r w:rsidRPr="00834604">
              <w:rPr>
                <w:rFonts w:ascii="Times New Roman" w:hAnsi="Times New Roman" w:cs="Times New Roman"/>
              </w:rPr>
              <w:t>)</w:t>
            </w:r>
          </w:p>
        </w:tc>
      </w:tr>
    </w:tbl>
    <w:p w14:paraId="397D56E4" w14:textId="441DDBE7" w:rsidR="00B05502" w:rsidRPr="00834604" w:rsidRDefault="00281D34"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t xml:space="preserve">where </w:t>
      </w:r>
      <w:proofErr w:type="gramEnd"/>
      <m:oMath>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ctrlPr>
              <w:rPr>
                <w:rFonts w:ascii="Cambria Math" w:hAnsi="Cambria Math" w:cs="Times New Roman"/>
                <w:i/>
                <w:sz w:val="24"/>
                <w:szCs w:val="24"/>
              </w:rPr>
            </m:ctrlPr>
          </m:e>
          <m:sub>
            <m:r>
              <m:rPr>
                <m:sty m:val="p"/>
              </m:rPr>
              <w:rPr>
                <w:rFonts w:ascii="Cambria Math" w:hAnsi="Cambria Math" w:cs="Times New Roman"/>
                <w:sz w:val="24"/>
                <w:szCs w:val="24"/>
              </w:rPr>
              <m:t>l</m:t>
            </m:r>
          </m:sub>
          <m:sup>
            <m:r>
              <w:rPr>
                <w:rFonts w:ascii="Cambria Math" w:hAnsi="Cambria Math" w:cs="Times New Roman"/>
                <w:sz w:val="24"/>
                <w:szCs w:val="24"/>
              </w:rPr>
              <m:t>0</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oMath>
      <w:r w:rsidRPr="00834604">
        <w:rPr>
          <w:rFonts w:ascii="Times New Roman" w:hAnsi="Times New Roman" w:cs="Times New Roman"/>
          <w:sz w:val="24"/>
          <w:szCs w:val="24"/>
        </w:rPr>
        <w:t>,</w:t>
      </w:r>
      <m:oMath>
        <m:r>
          <w:rPr>
            <w:rFonts w:ascii="Cambria Math" w:hAnsi="Cambria Math" w:cs="Times New Roman"/>
            <w:sz w:val="24"/>
            <w:szCs w:val="24"/>
            <w:lang w:val="en-US" w:eastAsia="en-US"/>
          </w:rPr>
          <m:t xml:space="preserve"> </m:t>
        </m:r>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e>
          <m:sub>
            <m:r>
              <m:rPr>
                <m:sty m:val="p"/>
              </m:rPr>
              <w:rPr>
                <w:rFonts w:ascii="Cambria Math" w:hAnsi="Cambria Math" w:cs="Times New Roman"/>
                <w:sz w:val="24"/>
                <w:szCs w:val="24"/>
              </w:rPr>
              <m:t>af</m:t>
            </m:r>
          </m:sub>
          <m:sup>
            <m:r>
              <w:rPr>
                <w:rFonts w:ascii="Cambria Math" w:hAnsi="Cambria Math" w:cs="Times New Roman"/>
                <w:sz w:val="24"/>
                <w:szCs w:val="24"/>
              </w:rPr>
              <m:t>0</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oMath>
      <w:r w:rsidRPr="00834604">
        <w:rPr>
          <w:rFonts w:ascii="Times New Roman" w:hAnsi="Times New Roman" w:cs="Times New Roman"/>
          <w:b/>
          <w:sz w:val="24"/>
          <w:szCs w:val="24"/>
          <w:lang w:val="en-US" w:eastAsia="en-US"/>
        </w:rPr>
        <w:t>,</w:t>
      </w:r>
      <m:oMath>
        <m:r>
          <w:rPr>
            <w:rFonts w:ascii="Cambria Math" w:hAnsi="Cambria Math" w:cs="Times New Roman"/>
            <w:sz w:val="24"/>
            <w:szCs w:val="24"/>
            <w:lang w:val="en-US" w:eastAsia="en-US"/>
          </w:rPr>
          <m:t xml:space="preserve"> </m:t>
        </m:r>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e>
          <m:sub>
            <m:r>
              <m:rPr>
                <m:sty m:val="p"/>
              </m:rPr>
              <w:rPr>
                <w:rFonts w:ascii="Cambria Math" w:hAnsi="Cambria Math" w:cs="Times New Roman"/>
                <w:sz w:val="24"/>
                <w:szCs w:val="24"/>
              </w:rPr>
              <m:t>as</m:t>
            </m:r>
          </m:sub>
          <m:sup>
            <m:r>
              <w:rPr>
                <w:rFonts w:ascii="Cambria Math" w:hAnsi="Cambria Math" w:cs="Times New Roman"/>
                <w:sz w:val="24"/>
                <w:szCs w:val="24"/>
              </w:rPr>
              <m:t>0</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oMath>
      <w:r w:rsidRPr="00834604">
        <w:rPr>
          <w:rFonts w:ascii="Times New Roman" w:hAnsi="Times New Roman" w:cs="Times New Roman"/>
          <w:b/>
          <w:sz w:val="24"/>
          <w:szCs w:val="24"/>
          <w:lang w:val="en-US" w:eastAsia="en-US"/>
        </w:rPr>
        <w:t xml:space="preserve"> </w:t>
      </w:r>
      <w:r w:rsidR="00C128D5" w:rsidRPr="00834604">
        <w:rPr>
          <w:rFonts w:ascii="Times New Roman" w:hAnsi="Times New Roman" w:cs="Times New Roman"/>
          <w:sz w:val="24"/>
          <w:szCs w:val="24"/>
          <w:lang w:val="en-US" w:eastAsia="en-US"/>
        </w:rPr>
        <w:t xml:space="preserve">are </w:t>
      </w:r>
      <w:r w:rsidR="004365E6" w:rsidRPr="00834604">
        <w:rPr>
          <w:rFonts w:ascii="Times New Roman" w:hAnsi="Times New Roman" w:cs="Times New Roman"/>
          <w:sz w:val="24"/>
          <w:szCs w:val="24"/>
          <w:lang w:val="en-US" w:eastAsia="en-US"/>
        </w:rPr>
        <w:t xml:space="preserve">the </w:t>
      </w:r>
      <w:r w:rsidR="00AC7AC4" w:rsidRPr="00834604">
        <w:rPr>
          <w:rFonts w:ascii="Times New Roman" w:hAnsi="Times New Roman" w:cs="Times New Roman"/>
          <w:sz w:val="24"/>
          <w:szCs w:val="24"/>
          <w:lang w:val="en-US" w:eastAsia="en-US"/>
        </w:rPr>
        <w:t xml:space="preserve">leading order </w:t>
      </w:r>
      <w:r w:rsidR="00C54C09" w:rsidRPr="00834604">
        <w:rPr>
          <w:rFonts w:ascii="Times New Roman" w:hAnsi="Times New Roman" w:cs="Times New Roman"/>
          <w:sz w:val="24"/>
          <w:szCs w:val="24"/>
          <w:lang w:val="en-US" w:eastAsia="en-US"/>
        </w:rPr>
        <w:t>macroscale</w:t>
      </w:r>
      <w:r w:rsidR="00AC7AC4" w:rsidRPr="00834604">
        <w:rPr>
          <w:rFonts w:ascii="Times New Roman" w:hAnsi="Times New Roman" w:cs="Times New Roman"/>
          <w:sz w:val="24"/>
          <w:szCs w:val="24"/>
          <w:lang w:val="en-US" w:eastAsia="en-US"/>
        </w:rPr>
        <w:t xml:space="preserve"> </w:t>
      </w:r>
      <w:r w:rsidR="00D821CE" w:rsidRPr="00834604">
        <w:rPr>
          <w:rFonts w:ascii="Times New Roman" w:hAnsi="Times New Roman" w:cs="Times New Roman"/>
          <w:sz w:val="24"/>
          <w:szCs w:val="24"/>
          <w:lang w:val="en-US" w:eastAsia="en-US"/>
        </w:rPr>
        <w:t xml:space="preserve">solute </w:t>
      </w:r>
      <w:r w:rsidR="00C128D5" w:rsidRPr="00834604">
        <w:rPr>
          <w:rFonts w:ascii="Times New Roman" w:hAnsi="Times New Roman" w:cs="Times New Roman"/>
          <w:sz w:val="24"/>
          <w:szCs w:val="24"/>
          <w:lang w:val="en-US" w:eastAsia="en-US"/>
        </w:rPr>
        <w:t>concentrations in solution</w:t>
      </w:r>
      <w:r w:rsidR="00A04C4A" w:rsidRPr="00834604">
        <w:rPr>
          <w:rFonts w:ascii="Times New Roman" w:hAnsi="Times New Roman" w:cs="Times New Roman"/>
          <w:sz w:val="24"/>
          <w:szCs w:val="24"/>
          <w:lang w:val="en-US" w:eastAsia="en-US"/>
        </w:rPr>
        <w:t xml:space="preserve"> and on the </w:t>
      </w:r>
      <w:r w:rsidR="00C128D5" w:rsidRPr="00834604">
        <w:rPr>
          <w:rFonts w:ascii="Times New Roman" w:hAnsi="Times New Roman" w:cs="Times New Roman"/>
          <w:sz w:val="24"/>
          <w:szCs w:val="24"/>
          <w:lang w:val="en-US" w:eastAsia="en-US"/>
        </w:rPr>
        <w:t>fast and slow sorption sites</w:t>
      </w:r>
      <w:r w:rsidR="00D821CE" w:rsidRPr="00834604">
        <w:rPr>
          <w:rFonts w:ascii="Times New Roman" w:hAnsi="Times New Roman" w:cs="Times New Roman"/>
          <w:sz w:val="24"/>
          <w:szCs w:val="24"/>
          <w:lang w:val="en-US" w:eastAsia="en-US"/>
        </w:rPr>
        <w:t>,</w:t>
      </w:r>
      <w:r w:rsidR="00C128D5" w:rsidRPr="00834604">
        <w:rPr>
          <w:rFonts w:ascii="Times New Roman" w:hAnsi="Times New Roman" w:cs="Times New Roman"/>
          <w:sz w:val="24"/>
          <w:szCs w:val="24"/>
          <w:lang w:val="en-US" w:eastAsia="en-US"/>
        </w:rPr>
        <w:t xml:space="preserve"> respectively</w:t>
      </w:r>
      <w:r w:rsidR="00197A80">
        <w:rPr>
          <w:rFonts w:ascii="Times New Roman" w:hAnsi="Times New Roman" w:cs="Times New Roman"/>
          <w:sz w:val="24"/>
          <w:szCs w:val="24"/>
          <w:lang w:val="en-US" w:eastAsia="en-US"/>
        </w:rPr>
        <w:t xml:space="preserve">, and </w:t>
      </w:r>
      <w:r w:rsidR="00197A80" w:rsidRPr="00EC6B53">
        <w:rPr>
          <w:rFonts w:ascii="Times New Roman" w:hAnsi="Times New Roman" w:cs="Times New Roman"/>
          <w:i/>
          <w:sz w:val="24"/>
          <w:szCs w:val="24"/>
          <w:lang w:val="en-US" w:eastAsia="en-US"/>
        </w:rPr>
        <w:t>O</w:t>
      </w:r>
      <w:r w:rsidR="00197A80" w:rsidRPr="00EC6B53">
        <w:rPr>
          <w:rFonts w:ascii="Times New Roman" w:hAnsi="Times New Roman" w:cs="Times New Roman"/>
          <w:sz w:val="24"/>
          <w:szCs w:val="24"/>
          <w:lang w:val="en-US" w:eastAsia="en-US"/>
        </w:rPr>
        <w:t>(</w:t>
      </w:r>
      <w:r w:rsidR="00197A80">
        <w:rPr>
          <w:rFonts w:ascii="Times New Roman" w:hAnsi="Times New Roman" w:cs="Times New Roman"/>
          <w:i/>
          <w:sz w:val="24"/>
          <w:szCs w:val="24"/>
          <w:lang w:val="en-US" w:eastAsia="en-US"/>
        </w:rPr>
        <w:t>ε</w:t>
      </w:r>
      <w:r w:rsidR="00197A80" w:rsidRPr="00EC6B53">
        <w:rPr>
          <w:rFonts w:ascii="Times New Roman" w:hAnsi="Times New Roman" w:cs="Times New Roman"/>
          <w:sz w:val="24"/>
          <w:szCs w:val="24"/>
          <w:vertAlign w:val="superscript"/>
          <w:lang w:val="en-US" w:eastAsia="en-US"/>
        </w:rPr>
        <w:t>2</w:t>
      </w:r>
      <w:r w:rsidR="00197A80" w:rsidRPr="00EC6B53">
        <w:rPr>
          <w:rFonts w:ascii="Times New Roman" w:hAnsi="Times New Roman" w:cs="Times New Roman"/>
          <w:sz w:val="24"/>
          <w:szCs w:val="24"/>
          <w:lang w:val="en-US" w:eastAsia="en-US"/>
        </w:rPr>
        <w:t>)</w:t>
      </w:r>
      <w:r w:rsidR="00197A80">
        <w:rPr>
          <w:rFonts w:ascii="Times New Roman" w:hAnsi="Times New Roman" w:cs="Times New Roman"/>
          <w:sz w:val="24"/>
          <w:szCs w:val="24"/>
          <w:lang w:val="en-US" w:eastAsia="en-US"/>
        </w:rPr>
        <w:t xml:space="preserve"> indicates remainder terms</w:t>
      </w:r>
      <w:r w:rsidR="00C128D5" w:rsidRPr="00834604">
        <w:rPr>
          <w:rFonts w:ascii="Times New Roman" w:hAnsi="Times New Roman" w:cs="Times New Roman"/>
          <w:sz w:val="24"/>
          <w:szCs w:val="24"/>
          <w:lang w:val="en-US" w:eastAsia="en-US"/>
        </w:rPr>
        <w:t>.</w:t>
      </w:r>
      <w:r w:rsidR="00210594" w:rsidRPr="00834604">
        <w:rPr>
          <w:rFonts w:ascii="Times New Roman" w:hAnsi="Times New Roman" w:cs="Times New Roman"/>
          <w:sz w:val="24"/>
          <w:szCs w:val="24"/>
          <w:lang w:val="en-US" w:eastAsia="en-US"/>
        </w:rPr>
        <w:t xml:space="preserve"> </w:t>
      </w:r>
      <w:r w:rsidR="00981C6B" w:rsidRPr="00834604">
        <w:rPr>
          <w:rFonts w:ascii="Times New Roman" w:hAnsi="Times New Roman" w:cs="Times New Roman"/>
          <w:sz w:val="24"/>
          <w:szCs w:val="24"/>
          <w:lang w:val="en-US" w:eastAsia="en-US"/>
        </w:rPr>
        <w:t xml:space="preserve">These leading order concentrations represent the effect of phase distribution for uniform distribution of </w:t>
      </w:r>
      <w:proofErr w:type="spellStart"/>
      <w:r w:rsidR="00981C6B" w:rsidRPr="00834604">
        <w:rPr>
          <w:rFonts w:ascii="Times New Roman" w:hAnsi="Times New Roman" w:cs="Times New Roman"/>
          <w:sz w:val="24"/>
          <w:szCs w:val="24"/>
          <w:lang w:val="en-US" w:eastAsia="en-US"/>
        </w:rPr>
        <w:t>sorbing</w:t>
      </w:r>
      <w:proofErr w:type="spellEnd"/>
      <w:r w:rsidR="00981C6B" w:rsidRPr="00834604">
        <w:rPr>
          <w:rFonts w:ascii="Times New Roman" w:hAnsi="Times New Roman" w:cs="Times New Roman"/>
          <w:sz w:val="24"/>
          <w:szCs w:val="24"/>
          <w:lang w:val="en-US" w:eastAsia="en-US"/>
        </w:rPr>
        <w:t xml:space="preserve"> phases.</w:t>
      </w:r>
      <w:r w:rsidR="00E436DA" w:rsidRPr="00834604">
        <w:rPr>
          <w:rFonts w:ascii="Times New Roman" w:hAnsi="Times New Roman" w:cs="Times New Roman"/>
          <w:sz w:val="24"/>
          <w:szCs w:val="24"/>
          <w:lang w:val="en-US" w:eastAsia="en-US"/>
        </w:rPr>
        <w:t xml:space="preserve"> </w:t>
      </w:r>
      <w:r w:rsidR="00210594" w:rsidRPr="00834604">
        <w:rPr>
          <w:rFonts w:ascii="Times New Roman" w:hAnsi="Times New Roman" w:cs="Times New Roman"/>
          <w:sz w:val="24"/>
          <w:szCs w:val="24"/>
          <w:lang w:val="en-US" w:eastAsia="en-US"/>
        </w:rPr>
        <w:t>The</w:t>
      </w:r>
      <w:r w:rsidR="006468BA" w:rsidRPr="00834604">
        <w:rPr>
          <w:rFonts w:ascii="Times New Roman" w:hAnsi="Times New Roman" w:cs="Times New Roman"/>
          <w:sz w:val="24"/>
          <w:szCs w:val="24"/>
          <w:lang w:val="en-US" w:eastAsia="en-US"/>
        </w:rPr>
        <w:t xml:space="preserve"> concentrations for </w:t>
      </w:r>
      <w:r w:rsidR="00A04C4A" w:rsidRPr="00834604">
        <w:rPr>
          <w:rFonts w:ascii="Times New Roman" w:hAnsi="Times New Roman" w:cs="Times New Roman"/>
          <w:sz w:val="24"/>
          <w:szCs w:val="24"/>
          <w:lang w:val="en-US" w:eastAsia="en-US"/>
        </w:rPr>
        <w:t xml:space="preserve">the </w:t>
      </w:r>
      <w:r w:rsidR="00210594" w:rsidRPr="00834604">
        <w:rPr>
          <w:rFonts w:ascii="Times New Roman" w:hAnsi="Times New Roman" w:cs="Times New Roman"/>
          <w:sz w:val="24"/>
          <w:szCs w:val="24"/>
          <w:lang w:val="en-US" w:eastAsia="en-US"/>
        </w:rPr>
        <w:t xml:space="preserve">non-uniform </w:t>
      </w:r>
      <w:proofErr w:type="spellStart"/>
      <w:r w:rsidR="00210594" w:rsidRPr="00834604">
        <w:rPr>
          <w:rFonts w:ascii="Times New Roman" w:hAnsi="Times New Roman" w:cs="Times New Roman"/>
          <w:sz w:val="24"/>
          <w:szCs w:val="24"/>
          <w:lang w:val="en-US" w:eastAsia="en-US"/>
        </w:rPr>
        <w:t>sorbing</w:t>
      </w:r>
      <w:proofErr w:type="spellEnd"/>
      <w:r w:rsidR="00210594" w:rsidRPr="00834604">
        <w:rPr>
          <w:rFonts w:ascii="Times New Roman" w:hAnsi="Times New Roman" w:cs="Times New Roman"/>
          <w:sz w:val="24"/>
          <w:szCs w:val="24"/>
          <w:lang w:val="en-US" w:eastAsia="en-US"/>
        </w:rPr>
        <w:t xml:space="preserve"> phase distribution</w:t>
      </w:r>
      <w:r w:rsidR="00D821CE" w:rsidRPr="00834604">
        <w:rPr>
          <w:rFonts w:ascii="Times New Roman" w:hAnsi="Times New Roman" w:cs="Times New Roman"/>
          <w:sz w:val="24"/>
          <w:szCs w:val="24"/>
          <w:lang w:val="en-US" w:eastAsia="en-US"/>
        </w:rPr>
        <w:t>s</w:t>
      </w:r>
      <w:r w:rsidR="00210594" w:rsidRPr="00834604">
        <w:rPr>
          <w:rFonts w:ascii="Times New Roman" w:hAnsi="Times New Roman" w:cs="Times New Roman"/>
          <w:sz w:val="24"/>
          <w:szCs w:val="24"/>
          <w:lang w:val="en-US" w:eastAsia="en-US"/>
        </w:rPr>
        <w:t xml:space="preserve"> on </w:t>
      </w:r>
      <w:r w:rsidR="00142F8B">
        <w:rPr>
          <w:rFonts w:ascii="Times New Roman" w:hAnsi="Times New Roman" w:cs="Times New Roman"/>
          <w:sz w:val="24"/>
          <w:szCs w:val="24"/>
          <w:lang w:val="en-US" w:eastAsia="en-US"/>
        </w:rPr>
        <w:t xml:space="preserve">the </w:t>
      </w:r>
      <w:r w:rsidR="00210594" w:rsidRPr="00834604">
        <w:rPr>
          <w:rFonts w:ascii="Times New Roman" w:hAnsi="Times New Roman" w:cs="Times New Roman"/>
          <w:sz w:val="24"/>
          <w:szCs w:val="24"/>
          <w:lang w:val="en-US" w:eastAsia="en-US"/>
        </w:rPr>
        <w:t xml:space="preserve">soil surface </w:t>
      </w:r>
      <w:r w:rsidR="00D821CE" w:rsidRPr="00834604">
        <w:rPr>
          <w:rFonts w:ascii="Times New Roman" w:hAnsi="Times New Roman" w:cs="Times New Roman"/>
          <w:sz w:val="24"/>
          <w:szCs w:val="24"/>
          <w:lang w:val="en-US" w:eastAsia="en-US"/>
        </w:rPr>
        <w:t xml:space="preserve">are </w:t>
      </w:r>
      <w:r w:rsidR="00A04C4A" w:rsidRPr="00834604">
        <w:rPr>
          <w:rFonts w:ascii="Times New Roman" w:hAnsi="Times New Roman" w:cs="Times New Roman"/>
          <w:sz w:val="24"/>
          <w:szCs w:val="24"/>
          <w:lang w:val="en-US" w:eastAsia="en-US"/>
        </w:rPr>
        <w:t>found</w:t>
      </w:r>
      <w:r w:rsidR="00210594" w:rsidRPr="00834604">
        <w:rPr>
          <w:rFonts w:ascii="Times New Roman" w:hAnsi="Times New Roman" w:cs="Times New Roman"/>
          <w:sz w:val="24"/>
          <w:szCs w:val="24"/>
          <w:lang w:val="en-US" w:eastAsia="en-US"/>
        </w:rPr>
        <w:t xml:space="preserve"> as a perturbation to the average concentration and </w:t>
      </w:r>
      <w:r w:rsidR="00D821CE" w:rsidRPr="00834604">
        <w:rPr>
          <w:rFonts w:ascii="Times New Roman" w:hAnsi="Times New Roman" w:cs="Times New Roman"/>
          <w:sz w:val="24"/>
          <w:szCs w:val="24"/>
          <w:lang w:val="en-US" w:eastAsia="en-US"/>
        </w:rPr>
        <w:t xml:space="preserve">are </w:t>
      </w:r>
      <w:r w:rsidR="00210594" w:rsidRPr="00834604">
        <w:rPr>
          <w:rFonts w:ascii="Times New Roman" w:hAnsi="Times New Roman" w:cs="Times New Roman"/>
          <w:sz w:val="24"/>
          <w:szCs w:val="24"/>
          <w:lang w:val="en-US" w:eastAsia="en-US"/>
        </w:rPr>
        <w:t xml:space="preserve">given </w:t>
      </w:r>
      <w:proofErr w:type="gramStart"/>
      <w:r w:rsidR="00210594" w:rsidRPr="00834604">
        <w:rPr>
          <w:rFonts w:ascii="Times New Roman" w:hAnsi="Times New Roman" w:cs="Times New Roman"/>
          <w:sz w:val="24"/>
          <w:szCs w:val="24"/>
          <w:lang w:val="en-US" w:eastAsia="en-US"/>
        </w:rPr>
        <w:t xml:space="preserve">by </w:t>
      </w:r>
      <w:proofErr w:type="gramEnd"/>
      <m:oMath>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ctrlPr>
              <w:rPr>
                <w:rFonts w:ascii="Cambria Math" w:hAnsi="Cambria Math" w:cs="Times New Roman"/>
                <w:i/>
                <w:sz w:val="24"/>
                <w:szCs w:val="24"/>
              </w:rPr>
            </m:ctrlPr>
          </m:e>
          <m:sub>
            <m:r>
              <m:rPr>
                <m:sty m:val="p"/>
              </m:rPr>
              <w:rPr>
                <w:rFonts w:ascii="Cambria Math" w:hAnsi="Cambria Math" w:cs="Times New Roman"/>
                <w:sz w:val="24"/>
                <w:szCs w:val="24"/>
              </w:rPr>
              <m:t>l</m:t>
            </m:r>
          </m:sub>
          <m:sup>
            <m:r>
              <w:rPr>
                <w:rFonts w:ascii="Cambria Math" w:hAnsi="Cambria Math" w:cs="Times New Roman"/>
                <w:sz w:val="24"/>
                <w:szCs w:val="24"/>
              </w:rPr>
              <m:t>1</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r>
          <m:rPr>
            <m:sty m:val="bi"/>
          </m:rPr>
          <w:rPr>
            <w:rFonts w:ascii="Cambria Math" w:hAnsi="Cambria Math" w:cs="Times New Roman"/>
            <w:sz w:val="24"/>
            <w:szCs w:val="24"/>
          </w:rPr>
          <m:t>,</m:t>
        </m:r>
        <m:r>
          <w:rPr>
            <w:rFonts w:ascii="Cambria Math" w:hAnsi="Cambria Math" w:cs="Times New Roman"/>
            <w:sz w:val="24"/>
            <w:szCs w:val="24"/>
            <w:lang w:val="en-US" w:eastAsia="en-US"/>
          </w:rPr>
          <m:t xml:space="preserve"> </m:t>
        </m:r>
        <m:sSubSup>
          <m:sSubSupPr>
            <m:ctrlPr>
              <w:rPr>
                <w:rFonts w:ascii="Cambria Math" w:hAnsi="Cambria Math" w:cs="Times New Roman"/>
                <w:sz w:val="24"/>
                <w:szCs w:val="24"/>
                <w:lang w:val="en-US" w:eastAsia="en-US"/>
              </w:rPr>
            </m:ctrlPr>
          </m:sSubSupPr>
          <m:e>
            <m:r>
              <m:rPr>
                <m:sty m:val="p"/>
              </m:rPr>
              <w:rPr>
                <w:rFonts w:ascii="Cambria Math" w:hAnsi="Cambria Math" w:cs="Times New Roman"/>
                <w:sz w:val="24"/>
                <w:szCs w:val="24"/>
              </w:rPr>
              <m:t xml:space="preserve"> C</m:t>
            </m:r>
          </m:e>
          <m:sub>
            <m:r>
              <m:rPr>
                <m:sty m:val="p"/>
              </m:rPr>
              <w:rPr>
                <w:rFonts w:ascii="Cambria Math" w:hAnsi="Cambria Math" w:cs="Times New Roman"/>
                <w:sz w:val="24"/>
                <w:szCs w:val="24"/>
              </w:rPr>
              <m:t>af</m:t>
            </m:r>
          </m:sub>
          <m:sup>
            <m:r>
              <m:rPr>
                <m:sty m:val="p"/>
              </m:rPr>
              <w:rPr>
                <w:rFonts w:ascii="Cambria Math" w:hAnsi="Cambria Math" w:cs="Times New Roman"/>
                <w:sz w:val="24"/>
                <w:szCs w:val="24"/>
              </w:rPr>
              <m:t>1</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oMath>
      <w:r w:rsidR="00210594" w:rsidRPr="00834604">
        <w:rPr>
          <w:rFonts w:ascii="Times New Roman" w:hAnsi="Times New Roman" w:cs="Times New Roman"/>
          <w:b/>
          <w:sz w:val="24"/>
          <w:szCs w:val="24"/>
        </w:rPr>
        <w:t>,</w:t>
      </w:r>
      <m:oMath>
        <m:r>
          <w:rPr>
            <w:rFonts w:ascii="Cambria Math" w:hAnsi="Cambria Math" w:cs="Times New Roman"/>
            <w:sz w:val="24"/>
            <w:szCs w:val="24"/>
            <w:lang w:val="en-US" w:eastAsia="en-US"/>
          </w:rPr>
          <m:t xml:space="preserve"> </m:t>
        </m:r>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e>
          <m:sub>
            <m:r>
              <m:rPr>
                <m:sty m:val="p"/>
              </m:rPr>
              <w:rPr>
                <w:rFonts w:ascii="Cambria Math" w:hAnsi="Cambria Math" w:cs="Times New Roman"/>
                <w:sz w:val="24"/>
                <w:szCs w:val="24"/>
              </w:rPr>
              <m:t>as</m:t>
            </m:r>
          </m:sub>
          <m:sup>
            <m:r>
              <w:rPr>
                <w:rFonts w:ascii="Cambria Math" w:hAnsi="Cambria Math" w:cs="Times New Roman"/>
                <w:sz w:val="24"/>
                <w:szCs w:val="24"/>
              </w:rPr>
              <m:t>1</m:t>
            </m:r>
          </m:sup>
        </m:sSubSup>
        <m:d>
          <m:dPr>
            <m:ctrlPr>
              <w:rPr>
                <w:rFonts w:ascii="Cambria Math" w:hAnsi="Cambria Math" w:cs="Times New Roman"/>
                <w:i/>
                <w:sz w:val="24"/>
                <w:szCs w:val="24"/>
                <w:lang w:val="en-US" w:eastAsia="en-US"/>
              </w:rPr>
            </m:ctrlPr>
          </m:dPr>
          <m:e>
            <m:r>
              <m:rPr>
                <m:sty m:val="b"/>
              </m:rPr>
              <w:rPr>
                <w:rFonts w:ascii="Cambria Math" w:hAnsi="Cambria Math" w:cs="Times New Roman"/>
                <w:sz w:val="24"/>
                <w:szCs w:val="24"/>
              </w:rPr>
              <m:t>x</m:t>
            </m:r>
            <m:ctrlPr>
              <w:rPr>
                <w:rFonts w:ascii="Cambria Math" w:hAnsi="Cambria Math" w:cs="Times New Roman"/>
                <w:b/>
                <w:i/>
                <w:sz w:val="24"/>
                <w:szCs w:val="24"/>
                <w:lang w:val="en-US" w:eastAsia="en-US"/>
              </w:rPr>
            </m:ctrlPr>
          </m:e>
        </m:d>
      </m:oMath>
      <w:r w:rsidR="006468BA" w:rsidRPr="00834604">
        <w:rPr>
          <w:rFonts w:ascii="Times New Roman" w:hAnsi="Times New Roman" w:cs="Times New Roman"/>
          <w:sz w:val="24"/>
          <w:szCs w:val="24"/>
        </w:rPr>
        <w:t>.</w:t>
      </w:r>
    </w:p>
    <w:p w14:paraId="187B485D" w14:textId="194F3CE4" w:rsidR="009742E8"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142F8B">
        <w:rPr>
          <w:rFonts w:ascii="Times New Roman" w:hAnsi="Times New Roman" w:cs="Times New Roman"/>
          <w:sz w:val="24"/>
          <w:szCs w:val="24"/>
        </w:rPr>
        <w:t xml:space="preserve">If </w:t>
      </w:r>
      <w:r w:rsidR="00681654" w:rsidRPr="00834604">
        <w:rPr>
          <w:rFonts w:ascii="Times New Roman" w:hAnsi="Times New Roman" w:cs="Times New Roman"/>
          <w:sz w:val="24"/>
          <w:szCs w:val="24"/>
        </w:rPr>
        <w:t xml:space="preserve">Equation </w:t>
      </w:r>
      <w:r w:rsidR="006C4008" w:rsidRPr="00834604">
        <w:rPr>
          <w:rFonts w:ascii="Times New Roman" w:hAnsi="Times New Roman" w:cs="Times New Roman"/>
          <w:sz w:val="24"/>
          <w:szCs w:val="24"/>
        </w:rPr>
        <w:t xml:space="preserve">(6) </w:t>
      </w:r>
      <w:r w:rsidR="00142F8B">
        <w:rPr>
          <w:rFonts w:ascii="Times New Roman" w:hAnsi="Times New Roman" w:cs="Times New Roman"/>
          <w:sz w:val="24"/>
          <w:szCs w:val="24"/>
        </w:rPr>
        <w:t>is substituted</w:t>
      </w:r>
      <w:r w:rsidR="00142F8B" w:rsidRPr="00834604">
        <w:rPr>
          <w:rFonts w:ascii="Times New Roman" w:hAnsi="Times New Roman" w:cs="Times New Roman"/>
          <w:sz w:val="24"/>
          <w:szCs w:val="24"/>
        </w:rPr>
        <w:t xml:space="preserve"> </w:t>
      </w:r>
      <w:r w:rsidR="006C4008" w:rsidRPr="00834604">
        <w:rPr>
          <w:rFonts w:ascii="Times New Roman" w:hAnsi="Times New Roman" w:cs="Times New Roman"/>
          <w:sz w:val="24"/>
          <w:szCs w:val="24"/>
        </w:rPr>
        <w:t xml:space="preserve">into </w:t>
      </w:r>
      <w:r w:rsidR="00681654" w:rsidRPr="00834604">
        <w:rPr>
          <w:rFonts w:ascii="Times New Roman" w:hAnsi="Times New Roman" w:cs="Times New Roman"/>
          <w:sz w:val="24"/>
          <w:szCs w:val="24"/>
        </w:rPr>
        <w:t xml:space="preserve">Equations </w:t>
      </w:r>
      <w:r w:rsidR="006C4008" w:rsidRPr="00834604">
        <w:rPr>
          <w:rFonts w:ascii="Times New Roman" w:hAnsi="Times New Roman" w:cs="Times New Roman"/>
          <w:sz w:val="24"/>
          <w:szCs w:val="24"/>
        </w:rPr>
        <w:t>(1</w:t>
      </w:r>
      <w:r w:rsidR="0027759C">
        <w:rPr>
          <w:rFonts w:ascii="Times New Roman" w:hAnsi="Times New Roman" w:cs="Times New Roman"/>
          <w:sz w:val="24"/>
          <w:szCs w:val="24"/>
        </w:rPr>
        <w:t>a</w:t>
      </w:r>
      <w:r w:rsidR="006C4008" w:rsidRPr="00834604">
        <w:rPr>
          <w:rFonts w:ascii="Times New Roman" w:hAnsi="Times New Roman" w:cs="Times New Roman"/>
          <w:sz w:val="24"/>
          <w:szCs w:val="24"/>
        </w:rPr>
        <w:t>) to (5</w:t>
      </w:r>
      <w:r w:rsidR="0027759C">
        <w:rPr>
          <w:rFonts w:ascii="Times New Roman" w:hAnsi="Times New Roman" w:cs="Times New Roman"/>
          <w:sz w:val="24"/>
          <w:szCs w:val="24"/>
        </w:rPr>
        <w:t>a</w:t>
      </w:r>
      <w:r w:rsidR="006C4008" w:rsidRPr="00834604">
        <w:rPr>
          <w:rFonts w:ascii="Times New Roman" w:hAnsi="Times New Roman" w:cs="Times New Roman"/>
          <w:sz w:val="24"/>
          <w:szCs w:val="24"/>
        </w:rPr>
        <w:t>) we obtain</w:t>
      </w:r>
      <w:r w:rsidR="00052E15" w:rsidRPr="00834604">
        <w:rPr>
          <w:rFonts w:ascii="Times New Roman" w:hAnsi="Times New Roman" w:cs="Times New Roman"/>
          <w:sz w:val="24"/>
          <w:szCs w:val="24"/>
        </w:rPr>
        <w:t xml:space="preserve">, after </w:t>
      </w:r>
      <w:r w:rsidR="00142F8B">
        <w:rPr>
          <w:rFonts w:ascii="Times New Roman" w:hAnsi="Times New Roman" w:cs="Times New Roman"/>
          <w:sz w:val="24"/>
          <w:szCs w:val="24"/>
        </w:rPr>
        <w:t>the</w:t>
      </w:r>
      <w:r w:rsidR="00052E15" w:rsidRPr="00834604">
        <w:rPr>
          <w:rFonts w:ascii="Times New Roman" w:hAnsi="Times New Roman" w:cs="Times New Roman"/>
          <w:sz w:val="24"/>
          <w:szCs w:val="24"/>
        </w:rPr>
        <w:t xml:space="preserve"> mathematical derivation </w:t>
      </w:r>
      <w:r w:rsidR="00142F8B">
        <w:rPr>
          <w:rFonts w:ascii="Times New Roman" w:hAnsi="Times New Roman" w:cs="Times New Roman"/>
          <w:sz w:val="24"/>
          <w:szCs w:val="24"/>
        </w:rPr>
        <w:t xml:space="preserve">given in </w:t>
      </w:r>
      <w:r w:rsidR="00052E15" w:rsidRPr="00834604">
        <w:rPr>
          <w:rFonts w:ascii="Times New Roman" w:hAnsi="Times New Roman" w:cs="Times New Roman"/>
          <w:sz w:val="24"/>
          <w:szCs w:val="24"/>
        </w:rPr>
        <w:t>Supp</w:t>
      </w:r>
      <w:r w:rsidR="00185A9F" w:rsidRPr="00834604">
        <w:rPr>
          <w:rFonts w:ascii="Times New Roman" w:hAnsi="Times New Roman" w:cs="Times New Roman"/>
          <w:sz w:val="24"/>
          <w:szCs w:val="24"/>
        </w:rPr>
        <w:t>orting i</w:t>
      </w:r>
      <w:r w:rsidR="00052E15" w:rsidRPr="00834604">
        <w:rPr>
          <w:rFonts w:ascii="Times New Roman" w:hAnsi="Times New Roman" w:cs="Times New Roman"/>
          <w:sz w:val="24"/>
          <w:szCs w:val="24"/>
        </w:rPr>
        <w:t>nformation</w:t>
      </w:r>
      <w:r w:rsidR="00142F8B">
        <w:rPr>
          <w:rFonts w:ascii="Times New Roman" w:hAnsi="Times New Roman" w:cs="Times New Roman"/>
          <w:sz w:val="24"/>
          <w:szCs w:val="24"/>
        </w:rPr>
        <w:t>,</w:t>
      </w:r>
      <w:r w:rsidR="00052E15" w:rsidRPr="00834604">
        <w:rPr>
          <w:rFonts w:ascii="Times New Roman" w:hAnsi="Times New Roman" w:cs="Times New Roman"/>
          <w:sz w:val="24"/>
          <w:szCs w:val="24"/>
        </w:rPr>
        <w:t xml:space="preserve"> B,</w:t>
      </w:r>
      <w:r w:rsidR="006C4008" w:rsidRPr="00834604">
        <w:rPr>
          <w:rFonts w:ascii="Times New Roman" w:hAnsi="Times New Roman" w:cs="Times New Roman"/>
          <w:sz w:val="24"/>
          <w:szCs w:val="24"/>
        </w:rPr>
        <w:t xml:space="preserve"> </w:t>
      </w:r>
      <w:proofErr w:type="gramStart"/>
      <w:r w:rsidR="006C4008" w:rsidRPr="00834604">
        <w:rPr>
          <w:rFonts w:ascii="Times New Roman" w:hAnsi="Times New Roman" w:cs="Times New Roman"/>
          <w:sz w:val="24"/>
          <w:szCs w:val="24"/>
        </w:rPr>
        <w:t>a</w:t>
      </w:r>
      <w:r w:rsidR="00142F8B">
        <w:rPr>
          <w:rFonts w:ascii="Times New Roman" w:hAnsi="Times New Roman" w:cs="Times New Roman"/>
          <w:sz w:val="24"/>
          <w:szCs w:val="24"/>
        </w:rPr>
        <w:t>n</w:t>
      </w:r>
      <w:proofErr w:type="gramEnd"/>
      <w:r w:rsidR="006C4008" w:rsidRPr="00834604">
        <w:rPr>
          <w:rFonts w:ascii="Times New Roman" w:hAnsi="Times New Roman" w:cs="Times New Roman"/>
          <w:sz w:val="24"/>
          <w:szCs w:val="24"/>
        </w:rPr>
        <w:t xml:space="preserve"> </w:t>
      </w:r>
      <w:r w:rsidR="00DF206E" w:rsidRPr="00834604">
        <w:rPr>
          <w:rFonts w:ascii="Times New Roman" w:hAnsi="Times New Roman" w:cs="Times New Roman"/>
          <w:sz w:val="24"/>
          <w:szCs w:val="24"/>
        </w:rPr>
        <w:t>homogeni</w:t>
      </w:r>
      <w:r w:rsidR="00142F8B">
        <w:rPr>
          <w:rFonts w:ascii="Times New Roman" w:hAnsi="Times New Roman" w:cs="Times New Roman"/>
          <w:sz w:val="24"/>
          <w:szCs w:val="24"/>
        </w:rPr>
        <w:t>z</w:t>
      </w:r>
      <w:r w:rsidR="00DF206E" w:rsidRPr="00834604">
        <w:rPr>
          <w:rFonts w:ascii="Times New Roman" w:hAnsi="Times New Roman" w:cs="Times New Roman"/>
          <w:sz w:val="24"/>
          <w:szCs w:val="24"/>
        </w:rPr>
        <w:t xml:space="preserve">ed </w:t>
      </w:r>
      <w:r w:rsidR="00C54C09" w:rsidRPr="00834604">
        <w:rPr>
          <w:rFonts w:ascii="Times New Roman" w:hAnsi="Times New Roman" w:cs="Times New Roman"/>
          <w:sz w:val="24"/>
          <w:szCs w:val="24"/>
        </w:rPr>
        <w:t>macroscale</w:t>
      </w:r>
      <w:r w:rsidR="00A0799A" w:rsidRPr="00834604">
        <w:rPr>
          <w:rFonts w:ascii="Times New Roman" w:hAnsi="Times New Roman" w:cs="Times New Roman"/>
          <w:sz w:val="24"/>
          <w:szCs w:val="24"/>
        </w:rPr>
        <w:t xml:space="preserve"> </w:t>
      </w:r>
      <w:r w:rsidR="00DF206E" w:rsidRPr="00834604">
        <w:rPr>
          <w:rFonts w:ascii="Times New Roman" w:hAnsi="Times New Roman" w:cs="Times New Roman"/>
          <w:sz w:val="24"/>
          <w:szCs w:val="24"/>
        </w:rPr>
        <w:t xml:space="preserve">model </w:t>
      </w:r>
      <w:r w:rsidR="00D85E96" w:rsidRPr="00834604">
        <w:rPr>
          <w:rFonts w:ascii="Times New Roman" w:hAnsi="Times New Roman" w:cs="Times New Roman"/>
          <w:sz w:val="24"/>
          <w:szCs w:val="24"/>
        </w:rPr>
        <w:t>for Case 1</w:t>
      </w:r>
      <w:r w:rsidR="00A0799A" w:rsidRPr="008346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567"/>
      </w:tblGrid>
      <w:tr w:rsidR="005D579E" w:rsidRPr="00834604" w14:paraId="5F687958" w14:textId="77777777" w:rsidTr="007D183A">
        <w:tc>
          <w:tcPr>
            <w:tcW w:w="8613" w:type="dxa"/>
            <w:vAlign w:val="center"/>
          </w:tcPr>
          <w:p w14:paraId="605093D3" w14:textId="1547BD74" w:rsidR="006468BA" w:rsidRPr="00834604" w:rsidRDefault="00AC7AC4" w:rsidP="0098702E">
            <w:pPr>
              <w:spacing w:before="120" w:after="120" w:line="480" w:lineRule="auto"/>
              <w:jc w:val="center"/>
              <w:rPr>
                <w:rFonts w:ascii="Times New Roman" w:hAnsi="Times New Roman" w:cs="Times New Roman"/>
              </w:rPr>
            </w:pPr>
            <m:oMathPara>
              <m:oMath>
                <m:r>
                  <w:rPr>
                    <w:rFonts w:ascii="Cambria Math" w:hAnsi="Cambria Math" w:cs="Times New Roman"/>
                  </w:rPr>
                  <w:lastRenderedPageBreak/>
                  <m:t>τ</m:t>
                </m:r>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δ</m:t>
                    </m:r>
                  </m:e>
                  <m:sub>
                    <m:r>
                      <m:rPr>
                        <m:sty m:val="p"/>
                      </m:rPr>
                      <w:rPr>
                        <w:rFonts w:ascii="Cambria Math" w:hAnsi="Cambria Math" w:cs="Times New Roman"/>
                      </w:rPr>
                      <m:t>as</m:t>
                    </m:r>
                  </m:sub>
                </m:sSub>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D</m:t>
                </m:r>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oMath>
            </m:oMathPara>
          </w:p>
        </w:tc>
        <w:tc>
          <w:tcPr>
            <w:tcW w:w="567" w:type="dxa"/>
            <w:vAlign w:val="center"/>
          </w:tcPr>
          <w:p w14:paraId="0E43F05B" w14:textId="77777777" w:rsidR="005D579E" w:rsidRPr="00834604" w:rsidRDefault="005D579E"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8D6E87" w:rsidRPr="00834604">
              <w:rPr>
                <w:rFonts w:ascii="Times New Roman" w:hAnsi="Times New Roman" w:cs="Times New Roman"/>
              </w:rPr>
              <w:t>7</w:t>
            </w:r>
            <w:r w:rsidRPr="00834604">
              <w:rPr>
                <w:rFonts w:ascii="Times New Roman" w:hAnsi="Times New Roman" w:cs="Times New Roman"/>
              </w:rPr>
              <w:t>)</w:t>
            </w:r>
          </w:p>
        </w:tc>
      </w:tr>
    </w:tbl>
    <w:p w14:paraId="46041E34" w14:textId="75DC6BAB" w:rsidR="005D579E" w:rsidRPr="00834604" w:rsidRDefault="00675FF1"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t>wh</w:t>
      </w:r>
      <w:r w:rsidR="00472902" w:rsidRPr="00834604">
        <w:rPr>
          <w:rFonts w:ascii="Times New Roman" w:hAnsi="Times New Roman" w:cs="Times New Roman"/>
          <w:sz w:val="24"/>
          <w:szCs w:val="24"/>
        </w:rPr>
        <w:t>ere</w:t>
      </w:r>
      <w:proofErr w:type="gramEnd"/>
      <w:r w:rsidR="00472902" w:rsidRPr="00834604">
        <w:rPr>
          <w:rFonts w:ascii="Times New Roman" w:hAnsi="Times New Roman" w:cs="Times New Roman"/>
          <w:sz w:val="24"/>
          <w:szCs w:val="24"/>
        </w:rPr>
        <w:t xml:space="preserve"> </w:t>
      </w:r>
      <m:oMath>
        <m:r>
          <m:rPr>
            <m:sty m:val="b"/>
          </m:rPr>
          <w:rPr>
            <w:rFonts w:ascii="Cambria Math" w:hAnsi="Cambria Math" w:cs="Times New Roman"/>
            <w:sz w:val="24"/>
            <w:szCs w:val="24"/>
          </w:rPr>
          <m:t>D</m:t>
        </m:r>
      </m:oMath>
      <w:r w:rsidR="004A1526">
        <w:rPr>
          <w:rFonts w:ascii="Times New Roman" w:hAnsi="Times New Roman" w:cs="Times New Roman"/>
          <w:b/>
          <w:sz w:val="24"/>
          <w:szCs w:val="24"/>
        </w:rPr>
        <w:t xml:space="preserve"> </w:t>
      </w:r>
      <w:r w:rsidR="00472902" w:rsidRPr="00834604">
        <w:rPr>
          <w:rFonts w:ascii="Times New Roman" w:hAnsi="Times New Roman" w:cs="Times New Roman"/>
          <w:sz w:val="24"/>
          <w:szCs w:val="24"/>
        </w:rPr>
        <w:t xml:space="preserve">is </w:t>
      </w:r>
      <w:r w:rsidR="007C571B" w:rsidRPr="00834604">
        <w:rPr>
          <w:rFonts w:ascii="Times New Roman" w:hAnsi="Times New Roman" w:cs="Times New Roman"/>
          <w:sz w:val="24"/>
          <w:szCs w:val="24"/>
        </w:rPr>
        <w:t>a second rank tensor that accounts</w:t>
      </w:r>
      <w:r w:rsidR="00472902" w:rsidRPr="00834604">
        <w:rPr>
          <w:rFonts w:ascii="Times New Roman" w:hAnsi="Times New Roman" w:cs="Times New Roman"/>
          <w:sz w:val="24"/>
          <w:szCs w:val="24"/>
        </w:rPr>
        <w:t xml:space="preserve"> </w:t>
      </w:r>
      <w:r w:rsidR="00A0799A" w:rsidRPr="00834604">
        <w:rPr>
          <w:rFonts w:ascii="Times New Roman" w:hAnsi="Times New Roman" w:cs="Times New Roman"/>
          <w:sz w:val="24"/>
          <w:szCs w:val="24"/>
        </w:rPr>
        <w:t xml:space="preserve">for the </w:t>
      </w:r>
      <w:r w:rsidR="00D821CE" w:rsidRPr="00834604">
        <w:rPr>
          <w:rFonts w:ascii="Times New Roman" w:hAnsi="Times New Roman" w:cs="Times New Roman"/>
          <w:sz w:val="24"/>
          <w:szCs w:val="24"/>
        </w:rPr>
        <w:t xml:space="preserve">geometric </w:t>
      </w:r>
      <w:r w:rsidR="007542B3" w:rsidRPr="00834604">
        <w:rPr>
          <w:rFonts w:ascii="Times New Roman" w:hAnsi="Times New Roman" w:cs="Times New Roman"/>
          <w:sz w:val="24"/>
          <w:szCs w:val="24"/>
        </w:rPr>
        <w:t xml:space="preserve">tortuosity of the solution </w:t>
      </w:r>
      <w:r w:rsidR="00472902" w:rsidRPr="00834604">
        <w:rPr>
          <w:rFonts w:ascii="Times New Roman" w:hAnsi="Times New Roman" w:cs="Times New Roman"/>
          <w:sz w:val="24"/>
          <w:szCs w:val="24"/>
        </w:rPr>
        <w:t xml:space="preserve">diffusion </w:t>
      </w:r>
      <w:r w:rsidR="007542B3" w:rsidRPr="00834604">
        <w:rPr>
          <w:rFonts w:ascii="Times New Roman" w:hAnsi="Times New Roman" w:cs="Times New Roman"/>
          <w:sz w:val="24"/>
          <w:szCs w:val="24"/>
        </w:rPr>
        <w:t xml:space="preserve">pathway. </w:t>
      </w:r>
      <w:r w:rsidR="000279DD" w:rsidRPr="00834604">
        <w:rPr>
          <w:rFonts w:ascii="Times New Roman" w:hAnsi="Times New Roman" w:cs="Times New Roman"/>
          <w:sz w:val="24"/>
          <w:szCs w:val="24"/>
        </w:rPr>
        <w:t>Its value</w:t>
      </w:r>
      <w:r w:rsidR="003C1EEC" w:rsidRPr="00834604">
        <w:rPr>
          <w:rFonts w:ascii="Times New Roman" w:hAnsi="Times New Roman" w:cs="Times New Roman"/>
          <w:sz w:val="24"/>
          <w:szCs w:val="24"/>
        </w:rPr>
        <w:t xml:space="preserve"> is </w:t>
      </w:r>
      <w:r w:rsidR="007542B3" w:rsidRPr="00834604">
        <w:rPr>
          <w:rFonts w:ascii="Times New Roman" w:hAnsi="Times New Roman" w:cs="Times New Roman"/>
          <w:sz w:val="24"/>
          <w:szCs w:val="24"/>
        </w:rPr>
        <w:t>obtain</w:t>
      </w:r>
      <w:r w:rsidR="003C1EEC" w:rsidRPr="00834604">
        <w:rPr>
          <w:rFonts w:ascii="Times New Roman" w:hAnsi="Times New Roman" w:cs="Times New Roman"/>
          <w:sz w:val="24"/>
          <w:szCs w:val="24"/>
        </w:rPr>
        <w:t xml:space="preserve">ed by solving the cell equations for the </w:t>
      </w:r>
      <w:r w:rsidR="00C54C09" w:rsidRPr="00834604">
        <w:rPr>
          <w:rFonts w:ascii="Times New Roman" w:hAnsi="Times New Roman" w:cs="Times New Roman"/>
          <w:sz w:val="24"/>
          <w:szCs w:val="24"/>
        </w:rPr>
        <w:t>microscale</w:t>
      </w:r>
      <w:r w:rsidR="003C1EEC" w:rsidRPr="00834604">
        <w:rPr>
          <w:rFonts w:ascii="Times New Roman" w:hAnsi="Times New Roman" w:cs="Times New Roman"/>
          <w:sz w:val="24"/>
          <w:szCs w:val="24"/>
        </w:rPr>
        <w:t xml:space="preserve"> pore space as </w:t>
      </w:r>
      <w:r w:rsidR="007542B3" w:rsidRPr="00834604">
        <w:rPr>
          <w:rFonts w:ascii="Times New Roman" w:hAnsi="Times New Roman" w:cs="Times New Roman"/>
          <w:sz w:val="24"/>
          <w:szCs w:val="24"/>
        </w:rPr>
        <w:t xml:space="preserve">shown in </w:t>
      </w:r>
      <w:proofErr w:type="gramStart"/>
      <w:r w:rsidR="00060E54" w:rsidRPr="00834604">
        <w:rPr>
          <w:rFonts w:ascii="Times New Roman" w:hAnsi="Times New Roman" w:cs="Times New Roman"/>
          <w:sz w:val="24"/>
          <w:szCs w:val="24"/>
        </w:rPr>
        <w:t>Supporting</w:t>
      </w:r>
      <w:proofErr w:type="gramEnd"/>
      <w:r w:rsidR="00060E54" w:rsidRPr="00834604">
        <w:rPr>
          <w:rFonts w:ascii="Times New Roman" w:hAnsi="Times New Roman" w:cs="Times New Roman"/>
          <w:sz w:val="24"/>
          <w:szCs w:val="24"/>
        </w:rPr>
        <w:t xml:space="preserve"> </w:t>
      </w:r>
      <w:r w:rsidR="00185A9F" w:rsidRPr="00834604">
        <w:rPr>
          <w:rFonts w:ascii="Times New Roman" w:hAnsi="Times New Roman" w:cs="Times New Roman"/>
          <w:sz w:val="24"/>
          <w:szCs w:val="24"/>
        </w:rPr>
        <w:t>i</w:t>
      </w:r>
      <w:r w:rsidR="00060E54" w:rsidRPr="00834604">
        <w:rPr>
          <w:rFonts w:ascii="Times New Roman" w:hAnsi="Times New Roman" w:cs="Times New Roman"/>
          <w:sz w:val="24"/>
          <w:szCs w:val="24"/>
        </w:rPr>
        <w:t>nformation</w:t>
      </w:r>
      <w:r w:rsidR="00D821CE" w:rsidRPr="00834604">
        <w:rPr>
          <w:rFonts w:ascii="Times New Roman" w:hAnsi="Times New Roman" w:cs="Times New Roman"/>
          <w:sz w:val="24"/>
          <w:szCs w:val="24"/>
        </w:rPr>
        <w:t xml:space="preserve"> B</w:t>
      </w:r>
      <w:r w:rsidR="00472902" w:rsidRPr="00834604">
        <w:rPr>
          <w:rFonts w:ascii="Times New Roman" w:hAnsi="Times New Roman" w:cs="Times New Roman"/>
          <w:sz w:val="24"/>
          <w:szCs w:val="24"/>
        </w:rPr>
        <w:t>.</w:t>
      </w:r>
      <w:r w:rsidR="00F85CA9" w:rsidRPr="00834604">
        <w:rPr>
          <w:rFonts w:ascii="Times New Roman" w:hAnsi="Times New Roman" w:cs="Times New Roman"/>
          <w:sz w:val="24"/>
          <w:szCs w:val="24"/>
        </w:rPr>
        <w:t xml:space="preserve"> </w:t>
      </w:r>
      <w:r w:rsidR="005C5080" w:rsidRPr="00834604">
        <w:rPr>
          <w:rFonts w:ascii="Times New Roman" w:hAnsi="Times New Roman" w:cs="Times New Roman"/>
          <w:sz w:val="24"/>
          <w:szCs w:val="24"/>
        </w:rPr>
        <w:t>The</w:t>
      </w:r>
      <w:r w:rsidR="005D579E" w:rsidRPr="00834604">
        <w:rPr>
          <w:rFonts w:ascii="Times New Roman" w:hAnsi="Times New Roman" w:cs="Times New Roman"/>
          <w:sz w:val="24"/>
          <w:szCs w:val="24"/>
        </w:rPr>
        <w:t xml:space="preserve"> reaction</w:t>
      </w:r>
      <w:r w:rsidR="009E6644">
        <w:rPr>
          <w:rFonts w:ascii="Times New Roman" w:hAnsi="Times New Roman" w:cs="Times New Roman"/>
          <w:sz w:val="24"/>
          <w:szCs w:val="24"/>
        </w:rPr>
        <w:t xml:space="preserve"> time constant</w:t>
      </w:r>
      <w:r w:rsidR="00EC6815" w:rsidRPr="00834604">
        <w:rPr>
          <w:rFonts w:ascii="Times New Roman" w:hAnsi="Times New Roman" w:cs="Times New Roman"/>
          <w:sz w:val="24"/>
          <w:szCs w:val="24"/>
        </w:rPr>
        <w:t xml:space="preserve"> (</w:t>
      </w:r>
      <m:oMath>
        <m:r>
          <w:rPr>
            <w:rFonts w:ascii="Cambria Math" w:hAnsi="Cambria Math" w:cs="Times New Roman"/>
            <w:sz w:val="24"/>
            <w:szCs w:val="24"/>
          </w:rPr>
          <m:t>τ</m:t>
        </m:r>
      </m:oMath>
      <w:r w:rsidR="0034315D" w:rsidRPr="00834604">
        <w:rPr>
          <w:rFonts w:ascii="Times New Roman" w:hAnsi="Times New Roman" w:cs="Times New Roman"/>
          <w:sz w:val="24"/>
          <w:szCs w:val="24"/>
        </w:rPr>
        <w:t>)</w:t>
      </w:r>
      <w:r w:rsidR="005C5080" w:rsidRPr="00834604">
        <w:rPr>
          <w:rFonts w:ascii="Times New Roman" w:hAnsi="Times New Roman" w:cs="Times New Roman"/>
          <w:sz w:val="24"/>
          <w:szCs w:val="24"/>
        </w:rPr>
        <w:t xml:space="preserve"> in </w:t>
      </w:r>
      <w:r w:rsidR="00681654" w:rsidRPr="00834604">
        <w:rPr>
          <w:rFonts w:ascii="Times New Roman" w:hAnsi="Times New Roman" w:cs="Times New Roman"/>
          <w:sz w:val="24"/>
          <w:szCs w:val="24"/>
        </w:rPr>
        <w:t xml:space="preserve">Equation </w:t>
      </w:r>
      <w:r w:rsidR="005C5080" w:rsidRPr="00834604">
        <w:rPr>
          <w:rFonts w:ascii="Times New Roman" w:hAnsi="Times New Roman" w:cs="Times New Roman"/>
          <w:sz w:val="24"/>
          <w:szCs w:val="24"/>
        </w:rPr>
        <w:t>(</w:t>
      </w:r>
      <w:r w:rsidR="00AC7AC4" w:rsidRPr="00834604">
        <w:rPr>
          <w:rFonts w:ascii="Times New Roman" w:hAnsi="Times New Roman" w:cs="Times New Roman"/>
          <w:sz w:val="24"/>
          <w:szCs w:val="24"/>
        </w:rPr>
        <w:t>7</w:t>
      </w:r>
      <w:r w:rsidR="005C5080" w:rsidRPr="00834604">
        <w:rPr>
          <w:rFonts w:ascii="Times New Roman" w:hAnsi="Times New Roman" w:cs="Times New Roman"/>
          <w:sz w:val="24"/>
          <w:szCs w:val="24"/>
        </w:rPr>
        <w:t>) is</w:t>
      </w:r>
      <w:r w:rsidR="0034315D" w:rsidRPr="00834604">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567"/>
      </w:tblGrid>
      <w:tr w:rsidR="005D579E" w:rsidRPr="00834604" w14:paraId="67BD1E4D" w14:textId="77777777" w:rsidTr="007D183A">
        <w:tc>
          <w:tcPr>
            <w:tcW w:w="8613" w:type="dxa"/>
            <w:vAlign w:val="center"/>
          </w:tcPr>
          <w:p w14:paraId="66C6C096" w14:textId="1EB5701C" w:rsidR="005C5080" w:rsidRPr="00834604" w:rsidRDefault="009F59A7" w:rsidP="0098702E">
            <w:pPr>
              <w:spacing w:before="120" w:after="120" w:line="480" w:lineRule="auto"/>
              <w:jc w:val="center"/>
              <w:rPr>
                <w:rFonts w:ascii="Times New Roman" w:hAnsi="Times New Roman" w:cs="Times New Roman"/>
              </w:rPr>
            </w:pPr>
            <m:oMath>
              <m:r>
                <w:rPr>
                  <w:rFonts w:ascii="Cambria Math" w:hAnsi="Cambria Math" w:cs="Times New Roman"/>
                </w:rPr>
                <m:t>τ=</m:t>
              </m:r>
              <m:d>
                <m:dPr>
                  <m:begChr m:val="‖"/>
                  <m:endChr m:val="‖"/>
                  <m:ctrlPr>
                    <w:rPr>
                      <w:rFonts w:ascii="Cambria Math" w:hAnsi="Cambria Math" w:cs="Times New Roman"/>
                      <w:i/>
                    </w:rPr>
                  </m:ctrlPr>
                </m:dPr>
                <m:e>
                  <m:r>
                    <w:rPr>
                      <w:rFonts w:ascii="Cambria Math" w:hAnsi="Cambria Math" w:cs="Times New Roman"/>
                    </w:rPr>
                    <m:t>Ω</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af</m:t>
                      </m:r>
                    </m:sub>
                  </m:sSub>
                </m:num>
                <m:den>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df</m:t>
                      </m:r>
                    </m:sub>
                  </m:sSub>
                </m:den>
              </m:f>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oMath>
            <w:r w:rsidR="00636C4C">
              <w:rPr>
                <w:rFonts w:ascii="Times New Roman" w:hAnsi="Times New Roman" w:cs="Times New Roman"/>
              </w:rPr>
              <w:t>,</w:t>
            </w:r>
          </w:p>
        </w:tc>
        <w:tc>
          <w:tcPr>
            <w:tcW w:w="567" w:type="dxa"/>
            <w:vAlign w:val="center"/>
          </w:tcPr>
          <w:p w14:paraId="71D73299" w14:textId="77777777" w:rsidR="005D579E" w:rsidRPr="00834604" w:rsidRDefault="005D579E"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F21B41" w:rsidRPr="00834604">
              <w:rPr>
                <w:rFonts w:ascii="Times New Roman" w:hAnsi="Times New Roman" w:cs="Times New Roman"/>
              </w:rPr>
              <w:t>8</w:t>
            </w:r>
            <w:r w:rsidRPr="00834604">
              <w:rPr>
                <w:rFonts w:ascii="Times New Roman" w:hAnsi="Times New Roman" w:cs="Times New Roman"/>
              </w:rPr>
              <w:t>)</w:t>
            </w:r>
          </w:p>
        </w:tc>
      </w:tr>
    </w:tbl>
    <w:p w14:paraId="5D406097" w14:textId="53D4D981" w:rsidR="0055060B" w:rsidRPr="00834604" w:rsidRDefault="00D821CE"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t>wh</w:t>
      </w:r>
      <w:r w:rsidR="00BA67D2" w:rsidRPr="00834604">
        <w:rPr>
          <w:rFonts w:ascii="Times New Roman" w:hAnsi="Times New Roman" w:cs="Times New Roman"/>
          <w:sz w:val="24"/>
          <w:szCs w:val="24"/>
        </w:rPr>
        <w:t>ere</w:t>
      </w:r>
      <w:proofErr w:type="gramEnd"/>
      <w:r w:rsidR="00BA67D2" w:rsidRPr="00834604">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Γ</m:t>
                </m:r>
              </m:e>
              <m:sub>
                <m:r>
                  <m:rPr>
                    <m:sty m:val="p"/>
                  </m:rPr>
                  <w:rPr>
                    <w:rFonts w:ascii="Cambria Math" w:hAnsi="Cambria Math" w:cs="Times New Roman"/>
                    <w:sz w:val="24"/>
                    <w:szCs w:val="24"/>
                  </w:rPr>
                  <m:t>sb</m:t>
                </m:r>
              </m:sub>
            </m:sSub>
          </m:e>
        </m:d>
      </m:oMath>
      <w:r w:rsidR="00BA67D2" w:rsidRPr="00834604">
        <w:rPr>
          <w:rFonts w:ascii="Times New Roman" w:hAnsi="Times New Roman" w:cs="Times New Roman"/>
          <w:sz w:val="24"/>
          <w:szCs w:val="24"/>
        </w:rPr>
        <w:t xml:space="preserve"> and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Ω</m:t>
                </m:r>
              </m:e>
              <m:sub>
                <m:r>
                  <m:rPr>
                    <m:sty m:val="p"/>
                  </m:rPr>
                  <w:rPr>
                    <w:rFonts w:ascii="Cambria Math" w:hAnsi="Cambria Math" w:cs="Times New Roman"/>
                    <w:sz w:val="24"/>
                    <w:szCs w:val="24"/>
                  </w:rPr>
                  <m:t>b</m:t>
                </m:r>
              </m:sub>
            </m:sSub>
          </m:e>
        </m:d>
      </m:oMath>
      <w:r w:rsidRPr="00834604">
        <w:rPr>
          <w:rFonts w:ascii="Times New Roman" w:hAnsi="Times New Roman" w:cs="Times New Roman"/>
          <w:sz w:val="24"/>
          <w:szCs w:val="24"/>
        </w:rPr>
        <w:t xml:space="preserve"> are </w:t>
      </w:r>
      <w:r w:rsidR="00BA67D2" w:rsidRPr="00834604">
        <w:rPr>
          <w:rFonts w:ascii="Times New Roman" w:hAnsi="Times New Roman" w:cs="Times New Roman"/>
          <w:sz w:val="24"/>
          <w:szCs w:val="24"/>
        </w:rPr>
        <w:t>the magnitude</w:t>
      </w:r>
      <w:r w:rsidRPr="00834604">
        <w:rPr>
          <w:rFonts w:ascii="Times New Roman" w:hAnsi="Times New Roman" w:cs="Times New Roman"/>
          <w:sz w:val="24"/>
          <w:szCs w:val="24"/>
        </w:rPr>
        <w:t>s</w:t>
      </w:r>
      <w:r w:rsidR="00BA67D2" w:rsidRPr="00834604">
        <w:rPr>
          <w:rFonts w:ascii="Times New Roman" w:hAnsi="Times New Roman" w:cs="Times New Roman"/>
          <w:sz w:val="24"/>
          <w:szCs w:val="24"/>
        </w:rPr>
        <w:t xml:space="preserve"> of non-dimensional </w:t>
      </w:r>
      <w:proofErr w:type="spellStart"/>
      <w:r w:rsidR="00BA67D2" w:rsidRPr="00834604">
        <w:rPr>
          <w:rFonts w:ascii="Times New Roman" w:hAnsi="Times New Roman" w:cs="Times New Roman"/>
          <w:sz w:val="24"/>
          <w:szCs w:val="24"/>
        </w:rPr>
        <w:t>sorbing</w:t>
      </w:r>
      <w:proofErr w:type="spellEnd"/>
      <w:r w:rsidR="00BA67D2" w:rsidRPr="00834604">
        <w:rPr>
          <w:rFonts w:ascii="Times New Roman" w:hAnsi="Times New Roman" w:cs="Times New Roman"/>
          <w:sz w:val="24"/>
          <w:szCs w:val="24"/>
        </w:rPr>
        <w:t xml:space="preserve"> phase area and soil solution volume, respectively. </w:t>
      </w:r>
      <w:r w:rsidR="006C4008" w:rsidRPr="00834604">
        <w:rPr>
          <w:rFonts w:ascii="Times New Roman" w:hAnsi="Times New Roman" w:cs="Times New Roman"/>
          <w:sz w:val="24"/>
          <w:szCs w:val="24"/>
        </w:rPr>
        <w:t xml:space="preserve">By considering terms of higher powers in </w:t>
      </w:r>
      <w:r w:rsidR="005A2EA1" w:rsidRPr="00834604">
        <w:rPr>
          <w:rFonts w:ascii="Times New Roman" w:hAnsi="Times New Roman" w:cs="Times New Roman"/>
          <w:i/>
          <w:sz w:val="24"/>
          <w:szCs w:val="24"/>
        </w:rPr>
        <w:t>ε</w:t>
      </w:r>
      <w:r w:rsidR="00427F57" w:rsidRPr="00834604">
        <w:rPr>
          <w:rFonts w:ascii="Times New Roman" w:hAnsi="Times New Roman" w:cs="Times New Roman"/>
          <w:sz w:val="24"/>
          <w:szCs w:val="24"/>
        </w:rPr>
        <w:t xml:space="preserve">, </w:t>
      </w:r>
      <w:r w:rsidR="005C5080" w:rsidRPr="00834604">
        <w:rPr>
          <w:rFonts w:ascii="Times New Roman" w:hAnsi="Times New Roman" w:cs="Times New Roman"/>
          <w:sz w:val="24"/>
          <w:szCs w:val="24"/>
        </w:rPr>
        <w:t>t</w:t>
      </w:r>
      <w:r w:rsidR="00F85CA9" w:rsidRPr="00834604">
        <w:rPr>
          <w:rFonts w:ascii="Times New Roman" w:hAnsi="Times New Roman" w:cs="Times New Roman"/>
          <w:sz w:val="24"/>
          <w:szCs w:val="24"/>
        </w:rPr>
        <w:t>he</w:t>
      </w:r>
      <w:r w:rsidR="005D579E" w:rsidRPr="00834604">
        <w:rPr>
          <w:rFonts w:ascii="Times New Roman" w:hAnsi="Times New Roman" w:cs="Times New Roman"/>
          <w:sz w:val="24"/>
          <w:szCs w:val="24"/>
        </w:rPr>
        <w:t xml:space="preserve"> </w:t>
      </w:r>
      <w:r w:rsidR="00C54C09" w:rsidRPr="00834604">
        <w:rPr>
          <w:rFonts w:ascii="Times New Roman" w:hAnsi="Times New Roman" w:cs="Times New Roman"/>
          <w:sz w:val="24"/>
          <w:szCs w:val="24"/>
        </w:rPr>
        <w:t>macroscale</w:t>
      </w:r>
      <w:r w:rsidR="005D579E" w:rsidRPr="00834604">
        <w:rPr>
          <w:rFonts w:ascii="Times New Roman" w:hAnsi="Times New Roman" w:cs="Times New Roman"/>
          <w:sz w:val="24"/>
          <w:szCs w:val="24"/>
        </w:rPr>
        <w:t xml:space="preserve"> </w:t>
      </w:r>
      <w:r w:rsidR="00345713" w:rsidRPr="00834604">
        <w:rPr>
          <w:rFonts w:ascii="Times New Roman" w:hAnsi="Times New Roman" w:cs="Times New Roman"/>
          <w:sz w:val="24"/>
          <w:szCs w:val="24"/>
        </w:rPr>
        <w:t>homogeni</w:t>
      </w:r>
      <w:r w:rsidR="00882FBA">
        <w:rPr>
          <w:rFonts w:ascii="Times New Roman" w:hAnsi="Times New Roman" w:cs="Times New Roman"/>
          <w:sz w:val="24"/>
          <w:szCs w:val="24"/>
        </w:rPr>
        <w:t>z</w:t>
      </w:r>
      <w:r w:rsidR="00345713" w:rsidRPr="00834604">
        <w:rPr>
          <w:rFonts w:ascii="Times New Roman" w:hAnsi="Times New Roman" w:cs="Times New Roman"/>
          <w:sz w:val="24"/>
          <w:szCs w:val="24"/>
        </w:rPr>
        <w:t xml:space="preserve">ed </w:t>
      </w:r>
      <w:r w:rsidR="005D579E" w:rsidRPr="00834604">
        <w:rPr>
          <w:rFonts w:ascii="Times New Roman" w:hAnsi="Times New Roman" w:cs="Times New Roman"/>
          <w:sz w:val="24"/>
          <w:szCs w:val="24"/>
        </w:rPr>
        <w:t xml:space="preserve">model </w:t>
      </w:r>
      <w:r w:rsidR="00882FBA">
        <w:rPr>
          <w:rFonts w:ascii="Times New Roman" w:hAnsi="Times New Roman" w:cs="Times New Roman"/>
          <w:sz w:val="24"/>
          <w:szCs w:val="24"/>
        </w:rPr>
        <w:t xml:space="preserve">that </w:t>
      </w:r>
      <w:r w:rsidRPr="00834604">
        <w:rPr>
          <w:rFonts w:ascii="Times New Roman" w:hAnsi="Times New Roman" w:cs="Times New Roman"/>
          <w:sz w:val="24"/>
          <w:szCs w:val="24"/>
        </w:rPr>
        <w:t>allow</w:t>
      </w:r>
      <w:r w:rsidR="00882FBA">
        <w:rPr>
          <w:rFonts w:ascii="Times New Roman" w:hAnsi="Times New Roman" w:cs="Times New Roman"/>
          <w:sz w:val="24"/>
          <w:szCs w:val="24"/>
        </w:rPr>
        <w:t>s</w:t>
      </w:r>
      <w:r w:rsidRPr="00834604">
        <w:rPr>
          <w:rFonts w:ascii="Times New Roman" w:hAnsi="Times New Roman" w:cs="Times New Roman"/>
          <w:sz w:val="24"/>
          <w:szCs w:val="24"/>
        </w:rPr>
        <w:t xml:space="preserve"> for </w:t>
      </w:r>
      <w:r w:rsidR="005D579E" w:rsidRPr="00834604">
        <w:rPr>
          <w:rFonts w:ascii="Times New Roman" w:hAnsi="Times New Roman" w:cs="Times New Roman"/>
          <w:sz w:val="24"/>
          <w:szCs w:val="24"/>
        </w:rPr>
        <w:t xml:space="preserve">non-uniform </w:t>
      </w:r>
      <w:r w:rsidR="00345713" w:rsidRPr="00834604">
        <w:rPr>
          <w:rFonts w:ascii="Times New Roman" w:hAnsi="Times New Roman" w:cs="Times New Roman"/>
          <w:sz w:val="24"/>
          <w:szCs w:val="24"/>
        </w:rPr>
        <w:t xml:space="preserve">spatial </w:t>
      </w:r>
      <w:r w:rsidR="00BA67D2" w:rsidRPr="00834604">
        <w:rPr>
          <w:rFonts w:ascii="Times New Roman" w:hAnsi="Times New Roman" w:cs="Times New Roman"/>
          <w:sz w:val="24"/>
          <w:szCs w:val="24"/>
        </w:rPr>
        <w:t>distribution</w:t>
      </w:r>
      <w:r w:rsidR="005D579E" w:rsidRPr="00834604">
        <w:rPr>
          <w:rFonts w:ascii="Times New Roman" w:hAnsi="Times New Roman" w:cs="Times New Roman"/>
          <w:sz w:val="24"/>
          <w:szCs w:val="24"/>
        </w:rPr>
        <w:t xml:space="preserve"> </w:t>
      </w:r>
      <w:r w:rsidR="00345713" w:rsidRPr="00834604">
        <w:rPr>
          <w:rFonts w:ascii="Times New Roman" w:hAnsi="Times New Roman" w:cs="Times New Roman"/>
          <w:sz w:val="24"/>
          <w:szCs w:val="24"/>
        </w:rPr>
        <w:t xml:space="preserve">of </w:t>
      </w:r>
      <w:r w:rsidR="00060E54" w:rsidRPr="00834604">
        <w:rPr>
          <w:rFonts w:ascii="Times New Roman" w:hAnsi="Times New Roman" w:cs="Times New Roman"/>
          <w:sz w:val="24"/>
          <w:szCs w:val="24"/>
        </w:rPr>
        <w:t>sorption</w:t>
      </w:r>
      <w:r w:rsidR="00345713" w:rsidRPr="00834604">
        <w:rPr>
          <w:rFonts w:ascii="Times New Roman" w:hAnsi="Times New Roman" w:cs="Times New Roman"/>
          <w:sz w:val="24"/>
          <w:szCs w:val="24"/>
        </w:rPr>
        <w:t xml:space="preserve"> phases</w:t>
      </w:r>
      <w:r w:rsidR="006C4008" w:rsidRPr="00834604">
        <w:rPr>
          <w:rFonts w:ascii="Times New Roman" w:hAnsi="Times New Roman" w:cs="Times New Roman"/>
          <w:sz w:val="24"/>
          <w:szCs w:val="24"/>
        </w:rPr>
        <w:t xml:space="preserve"> </w:t>
      </w:r>
      <w:r w:rsidRPr="00834604">
        <w:rPr>
          <w:rFonts w:ascii="Times New Roman" w:hAnsi="Times New Roman" w:cs="Times New Roman"/>
          <w:sz w:val="24"/>
          <w:szCs w:val="24"/>
        </w:rPr>
        <w:t>is</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567"/>
      </w:tblGrid>
      <w:tr w:rsidR="005D579E" w:rsidRPr="00834604" w14:paraId="208301B0" w14:textId="77777777" w:rsidTr="00DF2916">
        <w:tc>
          <w:tcPr>
            <w:tcW w:w="8613" w:type="dxa"/>
            <w:vAlign w:val="center"/>
          </w:tcPr>
          <w:p w14:paraId="073C1FFB" w14:textId="2E72504E" w:rsidR="005C5080" w:rsidRDefault="005C5080" w:rsidP="00834604">
            <w:pPr>
              <w:spacing w:before="120" w:after="120" w:line="480" w:lineRule="auto"/>
              <w:jc w:val="center"/>
              <w:rPr>
                <w:rFonts w:ascii="Times New Roman" w:hAnsi="Times New Roman" w:cs="Times New Roman"/>
              </w:rPr>
            </w:pPr>
          </w:p>
          <w:p w14:paraId="2A500F07" w14:textId="15E0E143" w:rsidR="005B1ECD" w:rsidRPr="00EC6B53" w:rsidRDefault="008F53C5" w:rsidP="00834604">
            <w:pPr>
              <w:spacing w:before="120" w:after="120" w:line="480" w:lineRule="auto"/>
              <w:jc w:val="center"/>
              <w:rPr>
                <w:rFonts w:ascii="Times New Roman" w:hAnsi="Times New Roman" w:cs="Times New Roman"/>
              </w:rPr>
            </w:pPr>
            <m:oMathPara>
              <m:oMath>
                <m:r>
                  <w:rPr>
                    <w:rFonts w:ascii="Cambria Math" w:hAnsi="Cambria Math" w:cs="Times New Roman"/>
                  </w:rPr>
                  <m:t>τ</m:t>
                </m:r>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as</m:t>
                    </m:r>
                  </m:sub>
                </m:sSub>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1</m:t>
                        </m:r>
                      </m:sup>
                    </m:sSubSup>
                  </m:e>
                </m:d>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D</m:t>
                </m:r>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E</m:t>
                </m:r>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f</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oMath>
            </m:oMathPara>
          </w:p>
          <w:p w14:paraId="199ACFF3" w14:textId="4E2C0F7C" w:rsidR="008F53C5" w:rsidRPr="00834604" w:rsidRDefault="0036444C" w:rsidP="0098702E">
            <w:pPr>
              <w:spacing w:before="120" w:after="120" w:line="480" w:lineRule="auto"/>
              <w:jc w:val="center"/>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af</m:t>
                        </m:r>
                      </m:sub>
                    </m:sSub>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df</m:t>
                            </m:r>
                          </m:sub>
                        </m:sSub>
                      </m:e>
                      <m:sup>
                        <m:r>
                          <w:rPr>
                            <w:rFonts w:ascii="Cambria Math" w:hAnsi="Cambria Math" w:cs="Times New Roman"/>
                          </w:rPr>
                          <m:t>2</m:t>
                        </m:r>
                      </m:sup>
                    </m:sSup>
                  </m:den>
                </m:f>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f>
                  <m:fPr>
                    <m:ctrlPr>
                      <w:rPr>
                        <w:rFonts w:ascii="Cambria Math" w:hAnsi="Cambria Math" w:cs="Times New Roman"/>
                        <w:i/>
                      </w:rPr>
                    </m:ctrlPr>
                  </m:fPr>
                  <m:num>
                    <m:sSubSup>
                      <m:sSubSupPr>
                        <m:ctrlPr>
                          <w:rPr>
                            <w:rFonts w:ascii="Cambria Math" w:hAnsi="Cambria Math" w:cs="Times New Roman"/>
                            <w:i/>
                          </w:rPr>
                        </m:ctrlPr>
                      </m:sSubSupPr>
                      <m:e>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t>
                </m:r>
              </m:oMath>
            </m:oMathPara>
          </w:p>
        </w:tc>
        <w:tc>
          <w:tcPr>
            <w:tcW w:w="567" w:type="dxa"/>
            <w:vAlign w:val="center"/>
          </w:tcPr>
          <w:p w14:paraId="63286A4D" w14:textId="77777777" w:rsidR="005D579E" w:rsidRPr="00834604" w:rsidRDefault="005D579E"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F21B41" w:rsidRPr="00834604">
              <w:rPr>
                <w:rFonts w:ascii="Times New Roman" w:hAnsi="Times New Roman" w:cs="Times New Roman"/>
              </w:rPr>
              <w:t>9</w:t>
            </w:r>
            <w:r w:rsidRPr="00834604">
              <w:rPr>
                <w:rFonts w:ascii="Times New Roman" w:hAnsi="Times New Roman" w:cs="Times New Roman"/>
              </w:rPr>
              <w:t>)</w:t>
            </w:r>
          </w:p>
        </w:tc>
      </w:tr>
    </w:tbl>
    <w:p w14:paraId="5CE47E20" w14:textId="03E8FEC6" w:rsidR="00C85CE3" w:rsidRPr="00834604" w:rsidRDefault="002701E0"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 xml:space="preserve">where </w:t>
      </w:r>
      <m:oMath>
        <m:r>
          <m:rPr>
            <m:sty m:val="b"/>
          </m:rPr>
          <w:rPr>
            <w:rFonts w:ascii="Cambria Math" w:hAnsi="Cambria Math" w:cs="Times New Roman"/>
            <w:sz w:val="24"/>
            <w:szCs w:val="24"/>
          </w:rPr>
          <m:t>E</m:t>
        </m:r>
      </m:oMath>
      <w:r w:rsidRPr="00834604">
        <w:rPr>
          <w:rFonts w:ascii="Times New Roman" w:hAnsi="Times New Roman" w:cs="Times New Roman"/>
          <w:b/>
          <w:sz w:val="24"/>
          <w:szCs w:val="24"/>
        </w:rPr>
        <w:t xml:space="preserve"> </w:t>
      </w:r>
      <w:r w:rsidRPr="00834604">
        <w:rPr>
          <w:rFonts w:ascii="Times New Roman" w:hAnsi="Times New Roman" w:cs="Times New Roman"/>
          <w:sz w:val="24"/>
          <w:szCs w:val="24"/>
        </w:rPr>
        <w:t xml:space="preserve">is a third rank tensor </w:t>
      </w:r>
      <w:r w:rsidR="00882FBA">
        <w:rPr>
          <w:rFonts w:ascii="Times New Roman" w:hAnsi="Times New Roman" w:cs="Times New Roman"/>
          <w:sz w:val="24"/>
          <w:szCs w:val="24"/>
        </w:rPr>
        <w:t>that</w:t>
      </w:r>
      <w:r w:rsidR="00882FBA"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accounts for the distribution of fast sorption sites and </w:t>
      </w:r>
      <m:oMath>
        <m:r>
          <m:rPr>
            <m:sty m:val="b"/>
          </m:rPr>
          <w:rPr>
            <w:rFonts w:ascii="Cambria Math" w:hAnsi="Cambria Math" w:cs="Times New Roman"/>
            <w:sz w:val="24"/>
            <w:szCs w:val="24"/>
          </w:rPr>
          <m:t>f</m:t>
        </m:r>
      </m:oMath>
      <w:r w:rsidR="00DD2378">
        <w:rPr>
          <w:rFonts w:ascii="Times New Roman" w:hAnsi="Times New Roman" w:cs="Times New Roman"/>
          <w:sz w:val="24"/>
          <w:szCs w:val="24"/>
        </w:rPr>
        <w:t xml:space="preserve"> </w:t>
      </w:r>
      <w:r w:rsidRPr="00834604">
        <w:rPr>
          <w:rFonts w:ascii="Times New Roman" w:hAnsi="Times New Roman" w:cs="Times New Roman"/>
          <w:sz w:val="24"/>
          <w:szCs w:val="24"/>
        </w:rPr>
        <w:t xml:space="preserve">is a vector that accounts for the distribution of slow sorption sites </w:t>
      </w:r>
      <w:r w:rsidR="00882FBA">
        <w:rPr>
          <w:rFonts w:ascii="Times New Roman" w:hAnsi="Times New Roman" w:cs="Times New Roman"/>
          <w:sz w:val="24"/>
          <w:szCs w:val="24"/>
        </w:rPr>
        <w:t>i</w:t>
      </w:r>
      <w:r w:rsidRPr="00834604">
        <w:rPr>
          <w:rFonts w:ascii="Times New Roman" w:hAnsi="Times New Roman" w:cs="Times New Roman"/>
          <w:sz w:val="24"/>
          <w:szCs w:val="24"/>
        </w:rPr>
        <w:t xml:space="preserve">n the </w:t>
      </w:r>
      <w:r w:rsidR="00C54C09" w:rsidRPr="00834604">
        <w:rPr>
          <w:rFonts w:ascii="Times New Roman" w:hAnsi="Times New Roman" w:cs="Times New Roman"/>
          <w:sz w:val="24"/>
          <w:szCs w:val="24"/>
        </w:rPr>
        <w:t>microscale</w:t>
      </w:r>
      <w:r w:rsidRPr="00834604">
        <w:rPr>
          <w:rFonts w:ascii="Times New Roman" w:hAnsi="Times New Roman" w:cs="Times New Roman"/>
          <w:sz w:val="24"/>
          <w:szCs w:val="24"/>
        </w:rPr>
        <w:t xml:space="preserve"> domain (detail</w:t>
      </w:r>
      <w:r w:rsidR="00882FBA">
        <w:rPr>
          <w:rFonts w:ascii="Times New Roman" w:hAnsi="Times New Roman" w:cs="Times New Roman"/>
          <w:sz w:val="24"/>
          <w:szCs w:val="24"/>
        </w:rPr>
        <w:t xml:space="preserve"> </w:t>
      </w:r>
      <w:r w:rsidR="00E76468">
        <w:rPr>
          <w:rFonts w:ascii="Times New Roman" w:hAnsi="Times New Roman" w:cs="Times New Roman"/>
          <w:sz w:val="24"/>
          <w:szCs w:val="24"/>
        </w:rPr>
        <w:t>is</w:t>
      </w:r>
      <w:r w:rsidR="00882FBA">
        <w:rPr>
          <w:rFonts w:ascii="Times New Roman" w:hAnsi="Times New Roman" w:cs="Times New Roman"/>
          <w:sz w:val="24"/>
          <w:szCs w:val="24"/>
        </w:rPr>
        <w:t xml:space="preserve"> provided</w:t>
      </w:r>
      <w:r w:rsidRPr="00834604">
        <w:rPr>
          <w:rFonts w:ascii="Times New Roman" w:hAnsi="Times New Roman" w:cs="Times New Roman"/>
          <w:sz w:val="24"/>
          <w:szCs w:val="24"/>
        </w:rPr>
        <w:t xml:space="preserve"> in Supporting </w:t>
      </w:r>
      <w:r w:rsidR="00185A9F" w:rsidRPr="00834604">
        <w:rPr>
          <w:rFonts w:ascii="Times New Roman" w:hAnsi="Times New Roman" w:cs="Times New Roman"/>
          <w:sz w:val="24"/>
          <w:szCs w:val="24"/>
        </w:rPr>
        <w:t>i</w:t>
      </w:r>
      <w:r w:rsidRPr="00834604">
        <w:rPr>
          <w:rFonts w:ascii="Times New Roman" w:hAnsi="Times New Roman" w:cs="Times New Roman"/>
          <w:sz w:val="24"/>
          <w:szCs w:val="24"/>
        </w:rPr>
        <w:t>nformation</w:t>
      </w:r>
      <w:r w:rsidR="002C4A24" w:rsidRPr="00834604">
        <w:rPr>
          <w:rFonts w:ascii="Times New Roman" w:hAnsi="Times New Roman" w:cs="Times New Roman"/>
          <w:sz w:val="24"/>
          <w:szCs w:val="24"/>
        </w:rPr>
        <w:t xml:space="preserve"> A and B</w:t>
      </w:r>
      <w:r w:rsidRPr="00834604">
        <w:rPr>
          <w:rFonts w:ascii="Times New Roman" w:hAnsi="Times New Roman" w:cs="Times New Roman"/>
          <w:sz w:val="24"/>
          <w:szCs w:val="24"/>
        </w:rPr>
        <w:t xml:space="preserve">). </w:t>
      </w:r>
      <w:r w:rsidR="00882FBA">
        <w:rPr>
          <w:rFonts w:ascii="Times New Roman" w:hAnsi="Times New Roman" w:cs="Times New Roman"/>
          <w:sz w:val="24"/>
          <w:szCs w:val="24"/>
        </w:rPr>
        <w:t>In addition</w:t>
      </w:r>
      <w:r w:rsidR="00CC29BC" w:rsidRPr="008346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16"/>
      </w:tblGrid>
      <w:tr w:rsidR="002701E0" w:rsidRPr="00834604" w14:paraId="2362F994" w14:textId="77777777" w:rsidTr="00EB273D">
        <w:tc>
          <w:tcPr>
            <w:tcW w:w="8564" w:type="dxa"/>
          </w:tcPr>
          <w:p w14:paraId="143359B9" w14:textId="711F440C" w:rsidR="002701E0" w:rsidRPr="00834604" w:rsidRDefault="0036444C" w:rsidP="008F53C5">
            <w:pPr>
              <w:spacing w:before="120" w:after="120" w:line="48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1</m:t>
                        </m:r>
                      </m:sup>
                    </m:sSubSup>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ds</m:t>
                    </m:r>
                  </m:sub>
                </m:sSub>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oMath>
            </m:oMathPara>
          </w:p>
        </w:tc>
        <w:tc>
          <w:tcPr>
            <w:tcW w:w="616" w:type="dxa"/>
          </w:tcPr>
          <w:p w14:paraId="1105B7A5" w14:textId="77777777" w:rsidR="002701E0" w:rsidRPr="00834604" w:rsidRDefault="002701E0" w:rsidP="00834604">
            <w:pPr>
              <w:spacing w:before="120" w:after="120" w:line="480" w:lineRule="auto"/>
              <w:jc w:val="right"/>
              <w:rPr>
                <w:rFonts w:ascii="Times New Roman" w:hAnsi="Times New Roman" w:cs="Times New Roman"/>
              </w:rPr>
            </w:pPr>
            <w:r w:rsidRPr="00834604">
              <w:rPr>
                <w:rFonts w:ascii="Times New Roman" w:hAnsi="Times New Roman" w:cs="Times New Roman"/>
              </w:rPr>
              <w:t>(10)</w:t>
            </w:r>
          </w:p>
        </w:tc>
      </w:tr>
    </w:tbl>
    <w:p w14:paraId="345F7EDD" w14:textId="38D4A5A4" w:rsidR="00E5510D" w:rsidRPr="00834604" w:rsidRDefault="006C4008"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now present the effective </w:t>
      </w:r>
      <w:r w:rsidR="00C54C09" w:rsidRPr="00834604">
        <w:rPr>
          <w:rFonts w:ascii="Times New Roman" w:hAnsi="Times New Roman" w:cs="Times New Roman"/>
          <w:sz w:val="24"/>
          <w:szCs w:val="24"/>
        </w:rPr>
        <w:t>macroscale</w:t>
      </w:r>
      <w:r w:rsidRPr="00834604">
        <w:rPr>
          <w:rFonts w:ascii="Times New Roman" w:hAnsi="Times New Roman" w:cs="Times New Roman"/>
          <w:sz w:val="24"/>
          <w:szCs w:val="24"/>
        </w:rPr>
        <w:t xml:space="preserve"> models for Case 2 where the slow sorption reaction is 100 times slower than in Case 1. The </w:t>
      </w:r>
      <w:r w:rsidR="00E24E7A" w:rsidRPr="00834604">
        <w:rPr>
          <w:rFonts w:ascii="Times New Roman" w:hAnsi="Times New Roman" w:cs="Times New Roman"/>
          <w:sz w:val="24"/>
          <w:szCs w:val="24"/>
        </w:rPr>
        <w:t xml:space="preserve">effective </w:t>
      </w:r>
      <w:r w:rsidR="00C54C09" w:rsidRPr="00834604">
        <w:rPr>
          <w:rFonts w:ascii="Times New Roman" w:hAnsi="Times New Roman" w:cs="Times New Roman"/>
          <w:sz w:val="24"/>
          <w:szCs w:val="24"/>
        </w:rPr>
        <w:t>macroscale</w:t>
      </w:r>
      <w:r w:rsidR="00381E6E" w:rsidRPr="00834604">
        <w:rPr>
          <w:rFonts w:ascii="Times New Roman" w:hAnsi="Times New Roman" w:cs="Times New Roman"/>
          <w:sz w:val="24"/>
          <w:szCs w:val="24"/>
        </w:rPr>
        <w:t xml:space="preserve"> </w:t>
      </w:r>
      <w:r w:rsidR="00BB26CD" w:rsidRPr="00834604">
        <w:rPr>
          <w:rFonts w:ascii="Times New Roman" w:hAnsi="Times New Roman" w:cs="Times New Roman"/>
          <w:sz w:val="24"/>
          <w:szCs w:val="24"/>
        </w:rPr>
        <w:t>model</w:t>
      </w:r>
      <w:r w:rsidR="00E24E7A" w:rsidRPr="00834604">
        <w:rPr>
          <w:rFonts w:ascii="Times New Roman" w:hAnsi="Times New Roman" w:cs="Times New Roman"/>
          <w:sz w:val="24"/>
          <w:szCs w:val="24"/>
        </w:rPr>
        <w:t xml:space="preserve"> </w:t>
      </w:r>
      <w:r w:rsidR="00084F74" w:rsidRPr="00834604">
        <w:rPr>
          <w:rFonts w:ascii="Times New Roman" w:hAnsi="Times New Roman" w:cs="Times New Roman"/>
          <w:sz w:val="24"/>
          <w:szCs w:val="24"/>
        </w:rPr>
        <w:t xml:space="preserve">with </w:t>
      </w:r>
      <w:r w:rsidR="001D1F08" w:rsidRPr="00834604">
        <w:rPr>
          <w:rFonts w:ascii="Times New Roman" w:hAnsi="Times New Roman" w:cs="Times New Roman"/>
          <w:sz w:val="24"/>
          <w:szCs w:val="24"/>
        </w:rPr>
        <w:t xml:space="preserve">uniform </w:t>
      </w:r>
      <w:r w:rsidR="002A576D" w:rsidRPr="00834604">
        <w:rPr>
          <w:rFonts w:ascii="Times New Roman" w:hAnsi="Times New Roman" w:cs="Times New Roman"/>
          <w:sz w:val="24"/>
          <w:szCs w:val="24"/>
        </w:rPr>
        <w:t>sorption-</w:t>
      </w:r>
      <w:r w:rsidR="001D1F08" w:rsidRPr="00834604">
        <w:rPr>
          <w:rFonts w:ascii="Times New Roman" w:hAnsi="Times New Roman" w:cs="Times New Roman"/>
          <w:sz w:val="24"/>
          <w:szCs w:val="24"/>
        </w:rPr>
        <w:t xml:space="preserve">site distribution </w:t>
      </w:r>
      <w:r w:rsidR="00381E6E" w:rsidRPr="00834604">
        <w:rPr>
          <w:rFonts w:ascii="Times New Roman" w:hAnsi="Times New Roman" w:cs="Times New Roman"/>
          <w:sz w:val="24"/>
          <w:szCs w:val="24"/>
        </w:rPr>
        <w:t>is</w:t>
      </w:r>
      <w:r w:rsidR="0013084D" w:rsidRPr="00834604">
        <w:rPr>
          <w:rFonts w:ascii="Times New Roman" w:hAnsi="Times New Roman" w:cs="Times New Roman"/>
          <w:sz w:val="24"/>
          <w:szCs w:val="24"/>
        </w:rPr>
        <w:t xml:space="preserve"> the conventional model for macro-scale diffusive transport</w:t>
      </w:r>
      <w:r w:rsidR="004B3ED8" w:rsidRPr="00834604">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16"/>
      </w:tblGrid>
      <w:tr w:rsidR="00E24E7A" w:rsidRPr="00834604" w14:paraId="57AEA483" w14:textId="77777777" w:rsidTr="007D183A">
        <w:tc>
          <w:tcPr>
            <w:tcW w:w="8564" w:type="dxa"/>
            <w:vAlign w:val="center"/>
          </w:tcPr>
          <w:p w14:paraId="6DD12C17" w14:textId="666F492A" w:rsidR="00E733F6" w:rsidRPr="00834604" w:rsidRDefault="009F59A7" w:rsidP="00E7681F">
            <w:pPr>
              <w:spacing w:before="120" w:after="120" w:line="480" w:lineRule="auto"/>
              <w:jc w:val="center"/>
              <w:rPr>
                <w:rFonts w:ascii="Times New Roman" w:hAnsi="Times New Roman" w:cs="Times New Roman"/>
              </w:rPr>
            </w:pPr>
            <m:oMathPara>
              <m:oMathParaPr>
                <m:jc m:val="center"/>
              </m:oMathParaPr>
              <m:oMath>
                <m:r>
                  <w:rPr>
                    <w:rFonts w:ascii="Cambria Math" w:hAnsi="Cambria Math" w:cs="Times New Roman"/>
                  </w:rPr>
                  <m:t>τ</m:t>
                </m:r>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∂t</m:t>
                    </m:r>
                  </m:den>
                </m:f>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D</m:t>
                </m:r>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oMath>
            </m:oMathPara>
          </w:p>
        </w:tc>
        <w:tc>
          <w:tcPr>
            <w:tcW w:w="616" w:type="dxa"/>
            <w:vAlign w:val="center"/>
          </w:tcPr>
          <w:p w14:paraId="0C955370" w14:textId="77777777" w:rsidR="00E24E7A" w:rsidRPr="00834604" w:rsidRDefault="00B213D0"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55209C" w:rsidRPr="00834604">
              <w:rPr>
                <w:rFonts w:ascii="Times New Roman" w:hAnsi="Times New Roman" w:cs="Times New Roman"/>
              </w:rPr>
              <w:t>11</w:t>
            </w:r>
            <w:r w:rsidR="00E24E7A" w:rsidRPr="00834604">
              <w:rPr>
                <w:rFonts w:ascii="Times New Roman" w:hAnsi="Times New Roman" w:cs="Times New Roman"/>
              </w:rPr>
              <w:t>)</w:t>
            </w:r>
          </w:p>
        </w:tc>
      </w:tr>
    </w:tbl>
    <w:p w14:paraId="61EA119A" w14:textId="2C4C0129" w:rsidR="003511BE" w:rsidRPr="00834604" w:rsidRDefault="00084F74" w:rsidP="00834604">
      <w:pPr>
        <w:spacing w:after="0" w:line="480" w:lineRule="auto"/>
        <w:rPr>
          <w:rFonts w:ascii="Times New Roman" w:hAnsi="Times New Roman" w:cs="Times New Roman"/>
          <w:sz w:val="24"/>
          <w:szCs w:val="24"/>
        </w:rPr>
      </w:pPr>
      <w:proofErr w:type="gramStart"/>
      <w:r w:rsidRPr="00834604">
        <w:rPr>
          <w:rFonts w:ascii="Times New Roman" w:hAnsi="Times New Roman" w:cs="Times New Roman"/>
          <w:sz w:val="24"/>
          <w:szCs w:val="24"/>
        </w:rPr>
        <w:lastRenderedPageBreak/>
        <w:t>and</w:t>
      </w:r>
      <w:proofErr w:type="gramEnd"/>
      <w:r w:rsidRPr="00834604">
        <w:rPr>
          <w:rFonts w:ascii="Times New Roman" w:hAnsi="Times New Roman" w:cs="Times New Roman"/>
          <w:sz w:val="24"/>
          <w:szCs w:val="24"/>
        </w:rPr>
        <w:t xml:space="preserve"> t</w:t>
      </w:r>
      <w:r w:rsidR="00D65A34" w:rsidRPr="00834604">
        <w:rPr>
          <w:rFonts w:ascii="Times New Roman" w:hAnsi="Times New Roman" w:cs="Times New Roman"/>
          <w:sz w:val="24"/>
          <w:szCs w:val="24"/>
        </w:rPr>
        <w:t>he homogeni</w:t>
      </w:r>
      <w:r w:rsidR="00882FBA">
        <w:rPr>
          <w:rFonts w:ascii="Times New Roman" w:hAnsi="Times New Roman" w:cs="Times New Roman"/>
          <w:sz w:val="24"/>
          <w:szCs w:val="24"/>
        </w:rPr>
        <w:t>z</w:t>
      </w:r>
      <w:r w:rsidR="00D65A34" w:rsidRPr="00834604">
        <w:rPr>
          <w:rFonts w:ascii="Times New Roman" w:hAnsi="Times New Roman" w:cs="Times New Roman"/>
          <w:sz w:val="24"/>
          <w:szCs w:val="24"/>
        </w:rPr>
        <w:t xml:space="preserve">ed model at order </w:t>
      </w:r>
      <m:oMath>
        <m:r>
          <w:rPr>
            <w:rFonts w:ascii="Cambria Math" w:hAnsi="Cambria Math" w:cs="Times New Roman"/>
            <w:sz w:val="24"/>
            <w:szCs w:val="24"/>
          </w:rPr>
          <m:t>O</m:t>
        </m:r>
        <m:d>
          <m:dPr>
            <m:ctrlPr>
              <w:rPr>
                <w:rFonts w:ascii="Cambria Math" w:hAnsi="Cambria Math" w:cs="Times New Roman"/>
                <w:i/>
                <w:sz w:val="24"/>
                <w:szCs w:val="24"/>
              </w:rPr>
            </m:ctrlPr>
          </m:dPr>
          <m:e>
            <m:r>
              <w:rPr>
                <w:rFonts w:ascii="Cambria Math" w:hAnsi="Cambria Math" w:cs="Times New Roman"/>
                <w:sz w:val="24"/>
                <w:szCs w:val="24"/>
              </w:rPr>
              <m:t>ε</m:t>
            </m:r>
          </m:e>
        </m:d>
      </m:oMath>
      <w:r w:rsidR="00D65A34" w:rsidRPr="00834604">
        <w:rPr>
          <w:rFonts w:ascii="Times New Roman" w:hAnsi="Times New Roman" w:cs="Times New Roman"/>
          <w:sz w:val="24"/>
          <w:szCs w:val="24"/>
        </w:rPr>
        <w:t xml:space="preserve"> </w:t>
      </w:r>
      <w:r w:rsidR="0003622B" w:rsidRPr="00834604">
        <w:rPr>
          <w:rFonts w:ascii="Times New Roman" w:hAnsi="Times New Roman" w:cs="Times New Roman"/>
          <w:sz w:val="24"/>
          <w:szCs w:val="24"/>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16"/>
      </w:tblGrid>
      <w:tr w:rsidR="00E24E7A" w:rsidRPr="00834604" w14:paraId="719E4EF1" w14:textId="77777777" w:rsidTr="007D183A">
        <w:tc>
          <w:tcPr>
            <w:tcW w:w="8564" w:type="dxa"/>
            <w:vAlign w:val="center"/>
          </w:tcPr>
          <w:p w14:paraId="2B0ADF12" w14:textId="27F045CF" w:rsidR="00E733F6" w:rsidRPr="00834604" w:rsidRDefault="009F59A7" w:rsidP="00B4049D">
            <w:pPr>
              <w:spacing w:before="120" w:after="120" w:line="480" w:lineRule="auto"/>
              <w:jc w:val="center"/>
              <w:rPr>
                <w:rFonts w:ascii="Times New Roman" w:hAnsi="Times New Roman" w:cs="Times New Roman"/>
              </w:rPr>
            </w:pPr>
            <m:oMathPara>
              <m:oMath>
                <m:r>
                  <w:rPr>
                    <w:rFonts w:ascii="Cambria Math" w:hAnsi="Cambria Math" w:cs="Times New Roman"/>
                  </w:rPr>
                  <m:t>τ</m:t>
                </m:r>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as</m:t>
                    </m:r>
                  </m:sub>
                </m:sSub>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D</m:t>
                </m:r>
                <m:r>
                  <m:rPr>
                    <m:sty m:val="b"/>
                  </m:rPr>
                  <w:rPr>
                    <w:rFonts w:ascii="Cambria Math" w:hAnsi="Cambria Math" w:cs="Times New Roman" w:hint="eastAsia"/>
                  </w:rPr>
                  <m:t>∇</m:t>
                </m:r>
                <m:r>
                  <m:rPr>
                    <m:sty m:val="p"/>
                  </m:rPr>
                  <w:rPr>
                    <w:rFonts w:ascii="Cambria Math" w:hAnsi="Cambria Math" w:cs="Times New Roman"/>
                  </w:rPr>
                  <m:t xml:space="preserve"> </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r>
                  <m:rPr>
                    <m:sty m:val="b"/>
                  </m:rPr>
                  <w:rPr>
                    <w:rFonts w:ascii="Cambria Math" w:hAnsi="Cambria Math" w:cs="Times New Roman"/>
                  </w:rPr>
                  <m:t>E</m:t>
                </m:r>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af</m:t>
                        </m:r>
                      </m:sub>
                    </m:sSub>
                  </m:num>
                  <m:den>
                    <m:sSup>
                      <m:sSupPr>
                        <m:ctrlPr>
                          <w:rPr>
                            <w:rFonts w:ascii="Cambria Math" w:hAnsi="Cambria Math" w:cs="Times New Roman"/>
                            <w:i/>
                          </w:rPr>
                        </m:ctrlPr>
                      </m:sSupPr>
                      <m:e>
                        <m:sSub>
                          <m:sSubPr>
                            <m:ctrlPr>
                              <w:rPr>
                                <w:rFonts w:ascii="Cambria Math" w:hAnsi="Cambria Math" w:cs="Times New Roman"/>
                                <w:i/>
                              </w:rPr>
                            </m:ctrlPr>
                          </m:sSubPr>
                          <m:e>
                            <m:r>
                              <w:rPr>
                                <w:rFonts w:ascii="Cambria Math" w:eastAsia="SimSun" w:hAnsi="Cambria Math" w:cs="Times New Roman"/>
                              </w:rPr>
                              <m:t>δ</m:t>
                            </m:r>
                          </m:e>
                          <m:sub>
                            <m:r>
                              <m:rPr>
                                <m:sty m:val="p"/>
                              </m:rPr>
                              <w:rPr>
                                <w:rFonts w:ascii="Cambria Math" w:hAnsi="Cambria Math" w:cs="Times New Roman"/>
                              </w:rPr>
                              <m:t>df</m:t>
                            </m:r>
                          </m:sub>
                        </m:sSub>
                      </m:e>
                      <m:sup>
                        <m:r>
                          <w:rPr>
                            <w:rFonts w:ascii="Cambria Math" w:hAnsi="Cambria Math" w:cs="Times New Roman"/>
                          </w:rPr>
                          <m:t>2</m:t>
                        </m:r>
                      </m:sup>
                    </m:sSup>
                  </m:den>
                </m:f>
                <m:d>
                  <m:dPr>
                    <m:begChr m:val="‖"/>
                    <m:endChr m:val="‖"/>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s</m:t>
                        </m:r>
                      </m:sub>
                    </m:sSub>
                  </m:e>
                </m:d>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m:t>
                </m:r>
              </m:oMath>
            </m:oMathPara>
          </w:p>
        </w:tc>
        <w:tc>
          <w:tcPr>
            <w:tcW w:w="616" w:type="dxa"/>
            <w:vAlign w:val="center"/>
          </w:tcPr>
          <w:p w14:paraId="5B1C8EC7" w14:textId="77777777" w:rsidR="00E24E7A" w:rsidRPr="00834604" w:rsidRDefault="00B213D0"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55209C" w:rsidRPr="00834604">
              <w:rPr>
                <w:rFonts w:ascii="Times New Roman" w:hAnsi="Times New Roman" w:cs="Times New Roman"/>
              </w:rPr>
              <w:t>12</w:t>
            </w:r>
            <w:r w:rsidR="009F4DF5" w:rsidRPr="00834604">
              <w:rPr>
                <w:rFonts w:ascii="Times New Roman" w:hAnsi="Times New Roman" w:cs="Times New Roman"/>
              </w:rPr>
              <w:t>)</w:t>
            </w:r>
          </w:p>
        </w:tc>
      </w:tr>
    </w:tbl>
    <w:p w14:paraId="7CB590A6" w14:textId="161A4A48" w:rsidR="00625E34" w:rsidRPr="00834604" w:rsidRDefault="00625E34"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 xml:space="preserve">The diffusive behaviour of the solutes </w:t>
      </w:r>
      <w:r w:rsidR="00882FBA">
        <w:rPr>
          <w:rFonts w:ascii="Times New Roman" w:hAnsi="Times New Roman" w:cs="Times New Roman"/>
          <w:sz w:val="24"/>
          <w:szCs w:val="24"/>
        </w:rPr>
        <w:t>at</w:t>
      </w:r>
      <w:r w:rsidRPr="00834604">
        <w:rPr>
          <w:rFonts w:ascii="Times New Roman" w:hAnsi="Times New Roman" w:cs="Times New Roman"/>
          <w:sz w:val="24"/>
          <w:szCs w:val="24"/>
        </w:rPr>
        <w:t xml:space="preserve"> the macroscale is the same </w:t>
      </w:r>
      <w:r w:rsidR="00882FBA">
        <w:rPr>
          <w:rFonts w:ascii="Times New Roman" w:hAnsi="Times New Roman" w:cs="Times New Roman"/>
          <w:sz w:val="24"/>
          <w:szCs w:val="24"/>
        </w:rPr>
        <w:t>as for Case 1</w:t>
      </w:r>
      <w:r w:rsidRPr="00834604">
        <w:rPr>
          <w:rFonts w:ascii="Times New Roman" w:hAnsi="Times New Roman" w:cs="Times New Roman"/>
          <w:sz w:val="24"/>
          <w:szCs w:val="24"/>
        </w:rPr>
        <w:t xml:space="preserve">.  </w:t>
      </w:r>
      <w:r w:rsidR="00882FBA">
        <w:rPr>
          <w:rFonts w:ascii="Times New Roman" w:hAnsi="Times New Roman" w:cs="Times New Roman"/>
          <w:sz w:val="24"/>
          <w:szCs w:val="24"/>
        </w:rPr>
        <w:t>I</w:t>
      </w:r>
      <w:r w:rsidRPr="00834604">
        <w:rPr>
          <w:rFonts w:ascii="Times New Roman" w:hAnsi="Times New Roman" w:cs="Times New Roman"/>
          <w:sz w:val="24"/>
          <w:szCs w:val="24"/>
        </w:rPr>
        <w:t xml:space="preserve">n this </w:t>
      </w:r>
      <w:r w:rsidR="00882FBA">
        <w:rPr>
          <w:rFonts w:ascii="Times New Roman" w:hAnsi="Times New Roman" w:cs="Times New Roman"/>
          <w:sz w:val="24"/>
          <w:szCs w:val="24"/>
        </w:rPr>
        <w:t>example, h</w:t>
      </w:r>
      <w:r w:rsidR="00882FBA" w:rsidRPr="00834604">
        <w:rPr>
          <w:rFonts w:ascii="Times New Roman" w:hAnsi="Times New Roman" w:cs="Times New Roman"/>
          <w:sz w:val="24"/>
          <w:szCs w:val="24"/>
        </w:rPr>
        <w:t xml:space="preserve">owever, </w:t>
      </w:r>
      <w:r w:rsidRPr="00834604">
        <w:rPr>
          <w:rFonts w:ascii="Times New Roman" w:hAnsi="Times New Roman" w:cs="Times New Roman"/>
          <w:sz w:val="24"/>
          <w:szCs w:val="24"/>
        </w:rPr>
        <w:t xml:space="preserve">the slow reaction is present </w:t>
      </w:r>
      <w:r w:rsidR="00882FBA" w:rsidRPr="00834604">
        <w:rPr>
          <w:rFonts w:ascii="Times New Roman" w:hAnsi="Times New Roman" w:cs="Times New Roman"/>
          <w:sz w:val="24"/>
          <w:szCs w:val="24"/>
        </w:rPr>
        <w:t xml:space="preserve">only </w:t>
      </w:r>
      <w:r w:rsidRPr="00834604">
        <w:rPr>
          <w:rFonts w:ascii="Times New Roman" w:hAnsi="Times New Roman" w:cs="Times New Roman"/>
          <w:sz w:val="24"/>
          <w:szCs w:val="24"/>
        </w:rPr>
        <w:t xml:space="preserve">in the leading order macroscale </w:t>
      </w:r>
      <w:r w:rsidR="00FA3F74" w:rsidRPr="00834604">
        <w:rPr>
          <w:rFonts w:ascii="Times New Roman" w:hAnsi="Times New Roman" w:cs="Times New Roman"/>
          <w:sz w:val="24"/>
          <w:szCs w:val="24"/>
        </w:rPr>
        <w:t>E</w:t>
      </w:r>
      <w:r w:rsidRPr="00834604">
        <w:rPr>
          <w:rFonts w:ascii="Times New Roman" w:hAnsi="Times New Roman" w:cs="Times New Roman"/>
          <w:sz w:val="24"/>
          <w:szCs w:val="24"/>
        </w:rPr>
        <w:t xml:space="preserve">quation (11) through the effective time </w:t>
      </w:r>
      <w:proofErr w:type="gramStart"/>
      <w:r w:rsidRPr="00834604">
        <w:rPr>
          <w:rFonts w:ascii="Times New Roman" w:hAnsi="Times New Roman" w:cs="Times New Roman"/>
          <w:sz w:val="24"/>
          <w:szCs w:val="24"/>
        </w:rPr>
        <w:t xml:space="preserve">constant </w:t>
      </w:r>
      <w:proofErr w:type="gramEnd"/>
      <m:oMath>
        <m:r>
          <w:rPr>
            <w:rFonts w:ascii="Cambria Math" w:hAnsi="Cambria Math" w:cs="Times New Roman"/>
            <w:sz w:val="24"/>
            <w:szCs w:val="24"/>
          </w:rPr>
          <m:t>τ</m:t>
        </m:r>
      </m:oMath>
      <w:r w:rsidRPr="00834604">
        <w:rPr>
          <w:rFonts w:ascii="Times New Roman" w:hAnsi="Times New Roman" w:cs="Times New Roman"/>
          <w:sz w:val="24"/>
          <w:szCs w:val="24"/>
        </w:rPr>
        <w:t xml:space="preserve">.  The effect of the slow reaction is </w:t>
      </w:r>
      <w:r w:rsidR="00882FBA">
        <w:rPr>
          <w:rFonts w:ascii="Times New Roman" w:hAnsi="Times New Roman" w:cs="Times New Roman"/>
          <w:sz w:val="24"/>
          <w:szCs w:val="24"/>
        </w:rPr>
        <w:t>described by</w:t>
      </w:r>
      <w:r w:rsidR="00882FBA" w:rsidRPr="00834604">
        <w:rPr>
          <w:rFonts w:ascii="Times New Roman" w:hAnsi="Times New Roman" w:cs="Times New Roman"/>
          <w:sz w:val="24"/>
          <w:szCs w:val="24"/>
        </w:rPr>
        <w:t xml:space="preserve"> </w:t>
      </w:r>
      <w:r w:rsidR="00FA3F74" w:rsidRPr="00834604">
        <w:rPr>
          <w:rFonts w:ascii="Times New Roman" w:hAnsi="Times New Roman" w:cs="Times New Roman"/>
          <w:sz w:val="24"/>
          <w:szCs w:val="24"/>
        </w:rPr>
        <w:t>E</w:t>
      </w:r>
      <w:r w:rsidRPr="00834604">
        <w:rPr>
          <w:rFonts w:ascii="Times New Roman" w:hAnsi="Times New Roman" w:cs="Times New Roman"/>
          <w:sz w:val="24"/>
          <w:szCs w:val="24"/>
        </w:rPr>
        <w:t xml:space="preserve">quation (12) and </w:t>
      </w:r>
      <w:r w:rsidR="00882FBA">
        <w:rPr>
          <w:rFonts w:ascii="Times New Roman" w:hAnsi="Times New Roman" w:cs="Times New Roman"/>
          <w:sz w:val="24"/>
          <w:szCs w:val="24"/>
        </w:rPr>
        <w:t>can be</w:t>
      </w:r>
      <w:r w:rsidR="00882FBA"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seen to contribute </w:t>
      </w:r>
      <w:proofErr w:type="gramStart"/>
      <w:r w:rsidRPr="00834604">
        <w:rPr>
          <w:rFonts w:ascii="Times New Roman" w:hAnsi="Times New Roman" w:cs="Times New Roman"/>
          <w:sz w:val="24"/>
          <w:szCs w:val="24"/>
        </w:rPr>
        <w:t xml:space="preserve">to </w:t>
      </w:r>
      <w:proofErr w:type="gramEnd"/>
      <m:oMath>
        <m:sSubSup>
          <m:sSubSupPr>
            <m:ctrlPr>
              <w:rPr>
                <w:rFonts w:ascii="Cambria Math" w:hAnsi="Cambria Math" w:cs="Times New Roman"/>
                <w:i/>
                <w:sz w:val="24"/>
                <w:szCs w:val="24"/>
                <w:lang w:val="en-US" w:eastAsia="en-US"/>
              </w:rPr>
            </m:ctrlPr>
          </m:sSubSupPr>
          <m:e>
            <m:r>
              <w:rPr>
                <w:rFonts w:ascii="Cambria Math" w:hAnsi="Cambria Math" w:cs="Times New Roman"/>
                <w:sz w:val="24"/>
                <w:szCs w:val="24"/>
              </w:rPr>
              <m:t>C</m:t>
            </m:r>
            <m:ctrlPr>
              <w:rPr>
                <w:rFonts w:ascii="Cambria Math" w:hAnsi="Cambria Math" w:cs="Times New Roman"/>
                <w:i/>
                <w:sz w:val="24"/>
                <w:szCs w:val="24"/>
              </w:rPr>
            </m:ctrlPr>
          </m:e>
          <m:sub>
            <m:r>
              <m:rPr>
                <m:sty m:val="p"/>
              </m:rPr>
              <w:rPr>
                <w:rFonts w:ascii="Cambria Math" w:hAnsi="Cambria Math" w:cs="Times New Roman"/>
                <w:sz w:val="24"/>
                <w:szCs w:val="24"/>
              </w:rPr>
              <m:t>l</m:t>
            </m:r>
          </m:sub>
          <m:sup>
            <m:r>
              <w:rPr>
                <w:rFonts w:ascii="Cambria Math" w:hAnsi="Cambria Math" w:cs="Times New Roman"/>
                <w:sz w:val="24"/>
                <w:szCs w:val="24"/>
              </w:rPr>
              <m:t>1</m:t>
            </m:r>
          </m:sup>
        </m:sSubSup>
      </m:oMath>
      <w:r w:rsidRPr="00834604">
        <w:rPr>
          <w:rFonts w:ascii="Times New Roman" w:hAnsi="Times New Roman" w:cs="Times New Roman"/>
          <w:sz w:val="24"/>
          <w:szCs w:val="24"/>
          <w:lang w:val="en-US" w:eastAsia="en-US"/>
        </w:rPr>
        <w:t xml:space="preserve">.  In </w:t>
      </w:r>
      <w:r w:rsidR="00FA3F74" w:rsidRPr="00834604">
        <w:rPr>
          <w:rFonts w:ascii="Times New Roman" w:hAnsi="Times New Roman" w:cs="Times New Roman"/>
          <w:sz w:val="24"/>
          <w:szCs w:val="24"/>
          <w:lang w:val="en-US" w:eastAsia="en-US"/>
        </w:rPr>
        <w:t>C</w:t>
      </w:r>
      <w:r w:rsidRPr="00834604">
        <w:rPr>
          <w:rFonts w:ascii="Times New Roman" w:hAnsi="Times New Roman" w:cs="Times New Roman"/>
          <w:sz w:val="24"/>
          <w:szCs w:val="24"/>
          <w:lang w:val="en-US" w:eastAsia="en-US"/>
        </w:rPr>
        <w:t xml:space="preserve">ase 1 the effect of the non-uniform sorption sites was </w:t>
      </w:r>
      <w:r w:rsidR="00882FBA">
        <w:rPr>
          <w:rFonts w:ascii="Times New Roman" w:hAnsi="Times New Roman" w:cs="Times New Roman"/>
          <w:sz w:val="24"/>
          <w:szCs w:val="24"/>
          <w:lang w:val="en-US" w:eastAsia="en-US"/>
        </w:rPr>
        <w:t>described by</w:t>
      </w:r>
      <w:r w:rsidRPr="00834604">
        <w:rPr>
          <w:rFonts w:ascii="Times New Roman" w:hAnsi="Times New Roman" w:cs="Times New Roman"/>
          <w:sz w:val="24"/>
          <w:szCs w:val="24"/>
          <w:lang w:val="en-US" w:eastAsia="en-US"/>
        </w:rPr>
        <w:t xml:space="preserve"> the </w:t>
      </w:r>
      <w:proofErr w:type="gramStart"/>
      <w:r w:rsidRPr="00834604">
        <w:rPr>
          <w:rFonts w:ascii="Times New Roman" w:hAnsi="Times New Roman" w:cs="Times New Roman"/>
          <w:sz w:val="24"/>
          <w:szCs w:val="24"/>
          <w:lang w:val="en-US" w:eastAsia="en-US"/>
        </w:rPr>
        <w:t xml:space="preserve">parameter </w:t>
      </w:r>
      <w:proofErr w:type="gramEnd"/>
      <m:oMath>
        <m:r>
          <m:rPr>
            <m:sty m:val="bi"/>
          </m:rPr>
          <w:rPr>
            <w:rFonts w:ascii="Cambria Math" w:hAnsi="Cambria Math" w:cs="Times New Roman"/>
            <w:sz w:val="24"/>
            <w:szCs w:val="24"/>
          </w:rPr>
          <m:t xml:space="preserve"> </m:t>
        </m:r>
        <m:r>
          <m:rPr>
            <m:sty m:val="b"/>
          </m:rPr>
          <w:rPr>
            <w:rFonts w:ascii="Cambria Math" w:hAnsi="Cambria Math" w:cs="Times New Roman"/>
            <w:sz w:val="24"/>
            <w:szCs w:val="24"/>
          </w:rPr>
          <m:t>f</m:t>
        </m:r>
      </m:oMath>
      <w:r w:rsidR="00DD2378">
        <w:rPr>
          <w:rFonts w:ascii="Times New Roman" w:hAnsi="Times New Roman" w:cs="Times New Roman"/>
          <w:sz w:val="24"/>
          <w:szCs w:val="24"/>
        </w:rPr>
        <w:t xml:space="preserve">, </w:t>
      </w:r>
      <w:r w:rsidRPr="00834604">
        <w:rPr>
          <w:rFonts w:ascii="Times New Roman" w:hAnsi="Times New Roman" w:cs="Times New Roman"/>
          <w:sz w:val="24"/>
          <w:szCs w:val="24"/>
        </w:rPr>
        <w:t xml:space="preserve">see </w:t>
      </w:r>
      <w:r w:rsidR="00FA3F74" w:rsidRPr="00834604">
        <w:rPr>
          <w:rFonts w:ascii="Times New Roman" w:hAnsi="Times New Roman" w:cs="Times New Roman"/>
          <w:sz w:val="24"/>
          <w:szCs w:val="24"/>
        </w:rPr>
        <w:t>E</w:t>
      </w:r>
      <w:r w:rsidRPr="00834604">
        <w:rPr>
          <w:rFonts w:ascii="Times New Roman" w:hAnsi="Times New Roman" w:cs="Times New Roman"/>
          <w:sz w:val="24"/>
          <w:szCs w:val="24"/>
        </w:rPr>
        <w:t xml:space="preserve">quation (9).  In this </w:t>
      </w:r>
      <w:r w:rsidR="00AB5ED6">
        <w:rPr>
          <w:rFonts w:ascii="Times New Roman" w:hAnsi="Times New Roman" w:cs="Times New Roman"/>
          <w:sz w:val="24"/>
          <w:szCs w:val="24"/>
        </w:rPr>
        <w:t>example</w:t>
      </w:r>
      <w:r w:rsidR="00AB5ED6"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these terms do not occur </w:t>
      </w:r>
      <w:r w:rsidR="00AB5ED6">
        <w:rPr>
          <w:rFonts w:ascii="Times New Roman" w:hAnsi="Times New Roman" w:cs="Times New Roman"/>
          <w:sz w:val="24"/>
          <w:szCs w:val="24"/>
        </w:rPr>
        <w:t>un</w:t>
      </w:r>
      <w:r w:rsidRPr="00834604">
        <w:rPr>
          <w:rFonts w:ascii="Times New Roman" w:hAnsi="Times New Roman" w:cs="Times New Roman"/>
          <w:sz w:val="24"/>
          <w:szCs w:val="24"/>
        </w:rPr>
        <w:t xml:space="preserve">til </w:t>
      </w:r>
      <w:r w:rsidR="00AB5ED6">
        <w:rPr>
          <w:rFonts w:ascii="Times New Roman" w:hAnsi="Times New Roman" w:cs="Times New Roman"/>
          <w:sz w:val="24"/>
          <w:szCs w:val="24"/>
        </w:rPr>
        <w:t xml:space="preserve">the </w:t>
      </w:r>
      <w:r w:rsidRPr="00834604">
        <w:rPr>
          <w:rFonts w:ascii="Times New Roman" w:hAnsi="Times New Roman" w:cs="Times New Roman"/>
          <w:sz w:val="24"/>
          <w:szCs w:val="24"/>
        </w:rPr>
        <w:t>next order.  In other words, as the reaction is slowed down it produces a weaker effect on the overall solute concentration.</w:t>
      </w:r>
    </w:p>
    <w:p w14:paraId="7DB2F4F4" w14:textId="6E062CD5" w:rsidR="00625E34" w:rsidRPr="00834604" w:rsidRDefault="00625E34"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In summary, the homogeni</w:t>
      </w:r>
      <w:r w:rsidR="00AB5ED6">
        <w:rPr>
          <w:rFonts w:ascii="Times New Roman" w:hAnsi="Times New Roman" w:cs="Times New Roman"/>
          <w:sz w:val="24"/>
          <w:szCs w:val="24"/>
        </w:rPr>
        <w:t>z</w:t>
      </w:r>
      <w:r w:rsidRPr="00834604">
        <w:rPr>
          <w:rFonts w:ascii="Times New Roman" w:hAnsi="Times New Roman" w:cs="Times New Roman"/>
          <w:sz w:val="24"/>
          <w:szCs w:val="24"/>
        </w:rPr>
        <w:t xml:space="preserve">ed macroscale equations suggest that the maximal effect of the spatial distribution of sorption sites occurs with the parameter regime in Case 1. At this point it is natural to ask whether there is a </w:t>
      </w:r>
      <w:r w:rsidR="007F2D60" w:rsidRPr="00834604">
        <w:rPr>
          <w:rFonts w:ascii="Times New Roman" w:hAnsi="Times New Roman" w:cs="Times New Roman"/>
          <w:sz w:val="24"/>
          <w:szCs w:val="24"/>
        </w:rPr>
        <w:t>reaction rate</w:t>
      </w:r>
      <w:r w:rsidRPr="00834604">
        <w:rPr>
          <w:rFonts w:ascii="Times New Roman" w:hAnsi="Times New Roman" w:cs="Times New Roman"/>
          <w:sz w:val="24"/>
          <w:szCs w:val="24"/>
        </w:rPr>
        <w:t xml:space="preserve"> for which the non-uniformity of sorption sites has a larger effect on solute transport.  If we slow the reactions down further</w:t>
      </w:r>
      <w:r w:rsidR="00AB5ED6">
        <w:rPr>
          <w:rFonts w:ascii="Times New Roman" w:hAnsi="Times New Roman" w:cs="Times New Roman"/>
          <w:sz w:val="24"/>
          <w:szCs w:val="24"/>
        </w:rPr>
        <w:t>,</w:t>
      </w:r>
      <w:r w:rsidRPr="00834604">
        <w:rPr>
          <w:rFonts w:ascii="Times New Roman" w:hAnsi="Times New Roman" w:cs="Times New Roman"/>
          <w:sz w:val="24"/>
          <w:szCs w:val="24"/>
        </w:rPr>
        <w:t xml:space="preserve"> then this effect is simply pushed to </w:t>
      </w:r>
      <w:r w:rsidR="00AB5ED6">
        <w:rPr>
          <w:rFonts w:ascii="Times New Roman" w:hAnsi="Times New Roman" w:cs="Times New Roman"/>
          <w:sz w:val="24"/>
          <w:szCs w:val="24"/>
        </w:rPr>
        <w:t xml:space="preserve">the </w:t>
      </w:r>
      <w:r w:rsidRPr="00834604">
        <w:rPr>
          <w:rFonts w:ascii="Times New Roman" w:hAnsi="Times New Roman" w:cs="Times New Roman"/>
          <w:sz w:val="24"/>
          <w:szCs w:val="24"/>
        </w:rPr>
        <w:t xml:space="preserve">higher orders, i.e. it becomes smaller.  Alternatively, if we increase the speed of the slow reaction then it becomes comparable to, or faster than, diffusion.  If this is the case then we see </w:t>
      </w:r>
      <w:r w:rsidR="00AB5ED6" w:rsidRPr="00834604">
        <w:rPr>
          <w:rFonts w:ascii="Times New Roman" w:hAnsi="Times New Roman" w:cs="Times New Roman"/>
          <w:sz w:val="24"/>
          <w:szCs w:val="24"/>
        </w:rPr>
        <w:t xml:space="preserve">only </w:t>
      </w:r>
      <w:r w:rsidRPr="00834604">
        <w:rPr>
          <w:rFonts w:ascii="Times New Roman" w:hAnsi="Times New Roman" w:cs="Times New Roman"/>
          <w:sz w:val="24"/>
          <w:szCs w:val="24"/>
        </w:rPr>
        <w:t xml:space="preserve">the averaged effects.  In all cases, the effect of non-uniform distribution of sorption sites appears </w:t>
      </w:r>
      <w:r w:rsidR="00F212DF">
        <w:rPr>
          <w:rFonts w:ascii="Times New Roman" w:hAnsi="Times New Roman" w:cs="Times New Roman"/>
          <w:sz w:val="24"/>
          <w:szCs w:val="24"/>
        </w:rPr>
        <w:t xml:space="preserve">to be </w:t>
      </w:r>
      <w:r w:rsidRPr="00834604">
        <w:rPr>
          <w:rFonts w:ascii="Times New Roman" w:hAnsi="Times New Roman" w:cs="Times New Roman"/>
          <w:sz w:val="24"/>
          <w:szCs w:val="24"/>
        </w:rPr>
        <w:t xml:space="preserve">at least an order later than that of averaged or uniform distributions, which indicates that the non-uniform distribution has a small effect </w:t>
      </w:r>
      <w:r w:rsidR="00AB5ED6" w:rsidRPr="00834604">
        <w:rPr>
          <w:rFonts w:ascii="Times New Roman" w:hAnsi="Times New Roman" w:cs="Times New Roman"/>
          <w:sz w:val="24"/>
          <w:szCs w:val="24"/>
        </w:rPr>
        <w:t xml:space="preserve">only </w:t>
      </w:r>
      <w:r w:rsidRPr="00834604">
        <w:rPr>
          <w:rFonts w:ascii="Times New Roman" w:hAnsi="Times New Roman" w:cs="Times New Roman"/>
          <w:sz w:val="24"/>
          <w:szCs w:val="24"/>
        </w:rPr>
        <w:t>on the macroscale diffusion. Physically</w:t>
      </w:r>
      <w:r w:rsidR="00AB5ED6">
        <w:rPr>
          <w:rFonts w:ascii="Times New Roman" w:hAnsi="Times New Roman" w:cs="Times New Roman"/>
          <w:sz w:val="24"/>
          <w:szCs w:val="24"/>
        </w:rPr>
        <w:t>,</w:t>
      </w:r>
      <w:r w:rsidRPr="00834604">
        <w:rPr>
          <w:rFonts w:ascii="Times New Roman" w:hAnsi="Times New Roman" w:cs="Times New Roman"/>
          <w:sz w:val="24"/>
          <w:szCs w:val="24"/>
        </w:rPr>
        <w:t xml:space="preserve"> this </w:t>
      </w:r>
      <w:r w:rsidR="00AB5ED6">
        <w:rPr>
          <w:rFonts w:ascii="Times New Roman" w:hAnsi="Times New Roman" w:cs="Times New Roman"/>
          <w:sz w:val="24"/>
          <w:szCs w:val="24"/>
        </w:rPr>
        <w:t xml:space="preserve">indicates </w:t>
      </w:r>
      <w:r w:rsidRPr="00834604">
        <w:rPr>
          <w:rFonts w:ascii="Times New Roman" w:hAnsi="Times New Roman" w:cs="Times New Roman"/>
          <w:sz w:val="24"/>
          <w:szCs w:val="24"/>
        </w:rPr>
        <w:t>that as the size of the macroscale domain (</w:t>
      </w:r>
      <w:r w:rsidRPr="00834604">
        <w:rPr>
          <w:rFonts w:ascii="Times New Roman" w:hAnsi="Times New Roman" w:cs="Times New Roman"/>
          <w:iCs/>
          <w:sz w:val="24"/>
          <w:szCs w:val="24"/>
        </w:rPr>
        <w:t>i.e.</w:t>
      </w:r>
      <w:r w:rsidRPr="00834604">
        <w:rPr>
          <w:rFonts w:ascii="Times New Roman" w:hAnsi="Times New Roman" w:cs="Times New Roman"/>
          <w:sz w:val="24"/>
          <w:szCs w:val="24"/>
        </w:rPr>
        <w:t xml:space="preserve"> </w:t>
      </w:r>
      <w:r w:rsidRPr="00834604">
        <w:rPr>
          <w:rFonts w:ascii="Times New Roman" w:hAnsi="Times New Roman" w:cs="Times New Roman"/>
          <w:i/>
          <w:sz w:val="24"/>
          <w:szCs w:val="24"/>
        </w:rPr>
        <w:t>L</w:t>
      </w:r>
      <w:r w:rsidRPr="00834604">
        <w:rPr>
          <w:rFonts w:ascii="Times New Roman" w:hAnsi="Times New Roman" w:cs="Times New Roman"/>
          <w:sz w:val="24"/>
          <w:szCs w:val="24"/>
        </w:rPr>
        <w:t xml:space="preserve">) increases, the effects of the non-uniform distribution decrease. We illustrate this point further </w:t>
      </w:r>
      <w:r w:rsidR="00AB5ED6">
        <w:rPr>
          <w:rFonts w:ascii="Times New Roman" w:hAnsi="Times New Roman" w:cs="Times New Roman"/>
          <w:sz w:val="24"/>
          <w:szCs w:val="24"/>
        </w:rPr>
        <w:t>below</w:t>
      </w:r>
      <w:r w:rsidRPr="00834604">
        <w:rPr>
          <w:rFonts w:ascii="Times New Roman" w:hAnsi="Times New Roman" w:cs="Times New Roman"/>
          <w:sz w:val="24"/>
          <w:szCs w:val="24"/>
        </w:rPr>
        <w:t>.</w:t>
      </w:r>
    </w:p>
    <w:p w14:paraId="088ED7D5" w14:textId="64D80395" w:rsidR="003F18B3" w:rsidRPr="00834604" w:rsidRDefault="00BB7A02"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w:t>
      </w:r>
      <w:r w:rsidR="00041C71" w:rsidRPr="00834604">
        <w:rPr>
          <w:rFonts w:ascii="Times New Roman" w:hAnsi="Times New Roman" w:cs="Times New Roman"/>
          <w:sz w:val="24"/>
          <w:szCs w:val="24"/>
        </w:rPr>
        <w:t xml:space="preserve">rescale the </w:t>
      </w:r>
      <w:r w:rsidR="00E943A4" w:rsidRPr="00834604">
        <w:rPr>
          <w:rFonts w:ascii="Times New Roman" w:hAnsi="Times New Roman" w:cs="Times New Roman"/>
          <w:sz w:val="24"/>
          <w:szCs w:val="24"/>
        </w:rPr>
        <w:t xml:space="preserve">dimensionless terms in </w:t>
      </w:r>
      <w:r w:rsidR="0035325B" w:rsidRPr="00834604">
        <w:rPr>
          <w:rFonts w:ascii="Times New Roman" w:hAnsi="Times New Roman" w:cs="Times New Roman"/>
          <w:sz w:val="24"/>
          <w:szCs w:val="24"/>
        </w:rPr>
        <w:t xml:space="preserve">the </w:t>
      </w:r>
      <w:r w:rsidR="00C54C09" w:rsidRPr="00834604">
        <w:rPr>
          <w:rFonts w:ascii="Times New Roman" w:hAnsi="Times New Roman" w:cs="Times New Roman"/>
          <w:sz w:val="24"/>
          <w:szCs w:val="24"/>
        </w:rPr>
        <w:t>macroscale</w:t>
      </w:r>
      <w:r w:rsidR="00041C71" w:rsidRPr="00834604">
        <w:rPr>
          <w:rFonts w:ascii="Times New Roman" w:hAnsi="Times New Roman" w:cs="Times New Roman"/>
          <w:sz w:val="24"/>
          <w:szCs w:val="24"/>
        </w:rPr>
        <w:t xml:space="preserve"> homogeni</w:t>
      </w:r>
      <w:r w:rsidR="00AB5ED6">
        <w:rPr>
          <w:rFonts w:ascii="Times New Roman" w:hAnsi="Times New Roman" w:cs="Times New Roman"/>
          <w:sz w:val="24"/>
          <w:szCs w:val="24"/>
        </w:rPr>
        <w:t>z</w:t>
      </w:r>
      <w:r w:rsidR="00041C71" w:rsidRPr="00834604">
        <w:rPr>
          <w:rFonts w:ascii="Times New Roman" w:hAnsi="Times New Roman" w:cs="Times New Roman"/>
          <w:sz w:val="24"/>
          <w:szCs w:val="24"/>
        </w:rPr>
        <w:t xml:space="preserve">ed equations with </w:t>
      </w:r>
      <w:r w:rsidR="0035325B" w:rsidRPr="00834604">
        <w:rPr>
          <w:rFonts w:ascii="Times New Roman" w:hAnsi="Times New Roman" w:cs="Times New Roman"/>
          <w:sz w:val="24"/>
          <w:szCs w:val="24"/>
        </w:rPr>
        <w:t xml:space="preserve">the </w:t>
      </w:r>
      <w:r w:rsidR="00041C71" w:rsidRPr="00834604">
        <w:rPr>
          <w:rFonts w:ascii="Times New Roman" w:hAnsi="Times New Roman" w:cs="Times New Roman"/>
          <w:sz w:val="24"/>
          <w:szCs w:val="24"/>
        </w:rPr>
        <w:t xml:space="preserve">corresponding scales </w:t>
      </w:r>
      <w:r w:rsidR="0035325B" w:rsidRPr="00834604">
        <w:rPr>
          <w:rFonts w:ascii="Times New Roman" w:hAnsi="Times New Roman" w:cs="Times New Roman"/>
          <w:sz w:val="24"/>
          <w:szCs w:val="24"/>
        </w:rPr>
        <w:t xml:space="preserve">given in </w:t>
      </w:r>
      <w:r w:rsidR="00AB5ED6">
        <w:rPr>
          <w:rFonts w:ascii="Times New Roman" w:hAnsi="Times New Roman" w:cs="Times New Roman"/>
          <w:sz w:val="24"/>
          <w:szCs w:val="24"/>
        </w:rPr>
        <w:t>the n</w:t>
      </w:r>
      <w:r w:rsidR="00185A9F" w:rsidRPr="00834604">
        <w:rPr>
          <w:rFonts w:ascii="Times New Roman" w:hAnsi="Times New Roman" w:cs="Times New Roman"/>
          <w:sz w:val="24"/>
          <w:szCs w:val="24"/>
        </w:rPr>
        <w:t>on-</w:t>
      </w:r>
      <w:proofErr w:type="spellStart"/>
      <w:r w:rsidR="00185A9F" w:rsidRPr="00834604">
        <w:rPr>
          <w:rFonts w:ascii="Times New Roman" w:hAnsi="Times New Roman" w:cs="Times New Roman"/>
          <w:sz w:val="24"/>
          <w:szCs w:val="24"/>
        </w:rPr>
        <w:t>dimensionali</w:t>
      </w:r>
      <w:r w:rsidR="004727BF">
        <w:rPr>
          <w:rFonts w:ascii="Times New Roman" w:hAnsi="Times New Roman" w:cs="Times New Roman"/>
          <w:sz w:val="24"/>
          <w:szCs w:val="24"/>
        </w:rPr>
        <w:t>z</w:t>
      </w:r>
      <w:r w:rsidR="00185A9F" w:rsidRPr="00834604">
        <w:rPr>
          <w:rFonts w:ascii="Times New Roman" w:hAnsi="Times New Roman" w:cs="Times New Roman"/>
          <w:sz w:val="24"/>
          <w:szCs w:val="24"/>
        </w:rPr>
        <w:t>ation</w:t>
      </w:r>
      <w:proofErr w:type="spellEnd"/>
      <w:r w:rsidR="00AB5ED6">
        <w:rPr>
          <w:rFonts w:ascii="Times New Roman" w:hAnsi="Times New Roman" w:cs="Times New Roman"/>
          <w:sz w:val="24"/>
          <w:szCs w:val="24"/>
        </w:rPr>
        <w:t xml:space="preserve"> section above</w:t>
      </w:r>
      <w:r w:rsidR="00041C71"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Pr="00834604">
        <w:rPr>
          <w:rFonts w:ascii="Times New Roman" w:hAnsi="Times New Roman" w:cs="Times New Roman"/>
          <w:sz w:val="24"/>
          <w:szCs w:val="24"/>
        </w:rPr>
        <w:t>The dim</w:t>
      </w:r>
      <w:r w:rsidR="00E943A4" w:rsidRPr="00834604">
        <w:rPr>
          <w:rFonts w:ascii="Times New Roman" w:hAnsi="Times New Roman" w:cs="Times New Roman"/>
          <w:sz w:val="24"/>
          <w:szCs w:val="24"/>
        </w:rPr>
        <w:t>ensional form</w:t>
      </w:r>
      <w:r w:rsidR="0035325B" w:rsidRPr="00834604">
        <w:rPr>
          <w:rFonts w:ascii="Times New Roman" w:hAnsi="Times New Roman" w:cs="Times New Roman"/>
          <w:sz w:val="24"/>
          <w:szCs w:val="24"/>
        </w:rPr>
        <w:t>s</w:t>
      </w:r>
      <w:r w:rsidR="00E943A4" w:rsidRPr="00834604">
        <w:rPr>
          <w:rFonts w:ascii="Times New Roman" w:hAnsi="Times New Roman" w:cs="Times New Roman"/>
          <w:sz w:val="24"/>
          <w:szCs w:val="24"/>
        </w:rPr>
        <w:t xml:space="preserve"> of </w:t>
      </w:r>
      <w:r w:rsidR="00DD78A4" w:rsidRPr="00834604">
        <w:rPr>
          <w:rFonts w:ascii="Times New Roman" w:hAnsi="Times New Roman" w:cs="Times New Roman"/>
          <w:sz w:val="24"/>
          <w:szCs w:val="24"/>
        </w:rPr>
        <w:t>Equation</w:t>
      </w:r>
      <w:r w:rsidR="0035325B" w:rsidRPr="00834604">
        <w:rPr>
          <w:rFonts w:ascii="Times New Roman" w:hAnsi="Times New Roman" w:cs="Times New Roman"/>
          <w:sz w:val="24"/>
          <w:szCs w:val="24"/>
        </w:rPr>
        <w:t>s</w:t>
      </w:r>
      <w:r w:rsidR="00DD78A4" w:rsidRPr="00834604">
        <w:rPr>
          <w:rFonts w:ascii="Times New Roman" w:hAnsi="Times New Roman" w:cs="Times New Roman"/>
          <w:sz w:val="24"/>
          <w:szCs w:val="24"/>
        </w:rPr>
        <w:t xml:space="preserve"> </w:t>
      </w:r>
      <w:r w:rsidR="00E943A4" w:rsidRPr="00834604">
        <w:rPr>
          <w:rFonts w:ascii="Times New Roman" w:hAnsi="Times New Roman" w:cs="Times New Roman"/>
          <w:sz w:val="24"/>
          <w:szCs w:val="24"/>
        </w:rPr>
        <w:t xml:space="preserve">(7) </w:t>
      </w:r>
      <w:r w:rsidR="0035325B" w:rsidRPr="00834604">
        <w:rPr>
          <w:rFonts w:ascii="Times New Roman" w:hAnsi="Times New Roman" w:cs="Times New Roman"/>
          <w:sz w:val="24"/>
          <w:szCs w:val="24"/>
        </w:rPr>
        <w:t>and (9)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16"/>
      </w:tblGrid>
      <w:tr w:rsidR="003F18B3" w:rsidRPr="00834604" w14:paraId="04E1AB38" w14:textId="77777777" w:rsidTr="00EC6B53">
        <w:trPr>
          <w:trHeight w:val="1104"/>
        </w:trPr>
        <w:tc>
          <w:tcPr>
            <w:tcW w:w="8613" w:type="dxa"/>
            <w:vAlign w:val="center"/>
          </w:tcPr>
          <w:p w14:paraId="0E08F403" w14:textId="5B16370B" w:rsidR="00492FFC" w:rsidRPr="00834604" w:rsidRDefault="0036444C" w:rsidP="00492FFC">
            <w:pPr>
              <w:spacing w:before="120" w:after="120" w:line="48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r>
                          <w:rPr>
                            <w:rFonts w:ascii="Cambria Math" w:hAnsi="Cambria Math" w:cs="Times New Roman"/>
                          </w:rPr>
                          <m:t>θ+</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f</m:t>
                            </m:r>
                          </m:sub>
                        </m:sSub>
                      </m:e>
                    </m:d>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L</m:t>
                        </m:r>
                      </m:den>
                    </m:f>
                  </m:e>
                </m:d>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as</m:t>
                    </m:r>
                  </m:sub>
                </m:sSub>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hint="eastAsia"/>
                      </w:rPr>
                      <m:t>D</m:t>
                    </m:r>
                  </m:e>
                  <m:sub>
                    <m:r>
                      <m:rPr>
                        <m:sty m:val="b"/>
                      </m:rPr>
                      <w:rPr>
                        <w:rFonts w:ascii="Cambria Math" w:hAnsi="Cambria Math" w:cs="Times New Roman" w:hint="eastAsia"/>
                      </w:rPr>
                      <m:t>eff</m:t>
                    </m:r>
                  </m:sub>
                </m:sSub>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oMath>
            </m:oMathPara>
          </w:p>
          <w:p w14:paraId="2C479B29" w14:textId="5D037B51" w:rsidR="003F18B3" w:rsidRPr="00834604" w:rsidRDefault="003F18B3" w:rsidP="00834604">
            <w:pPr>
              <w:spacing w:before="120" w:after="120" w:line="480" w:lineRule="auto"/>
              <w:jc w:val="center"/>
              <w:rPr>
                <w:rFonts w:ascii="Times New Roman" w:hAnsi="Times New Roman" w:cs="Times New Roman"/>
              </w:rPr>
            </w:pPr>
          </w:p>
        </w:tc>
        <w:tc>
          <w:tcPr>
            <w:tcW w:w="567" w:type="dxa"/>
            <w:vAlign w:val="center"/>
          </w:tcPr>
          <w:p w14:paraId="52182F76" w14:textId="1BC72AF5" w:rsidR="003F18B3" w:rsidRPr="00834604" w:rsidRDefault="003F18B3"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BB7A02" w:rsidRPr="00834604">
              <w:rPr>
                <w:rFonts w:ascii="Times New Roman" w:hAnsi="Times New Roman" w:cs="Times New Roman"/>
              </w:rPr>
              <w:t>13</w:t>
            </w:r>
            <w:r w:rsidRPr="00834604">
              <w:rPr>
                <w:rFonts w:ascii="Times New Roman" w:hAnsi="Times New Roman" w:cs="Times New Roman"/>
              </w:rPr>
              <w:t>)</w:t>
            </w:r>
          </w:p>
        </w:tc>
      </w:tr>
    </w:tbl>
    <w:p w14:paraId="71315D32" w14:textId="2B1F4C40" w:rsidR="003F18B3" w:rsidRPr="00834604" w:rsidRDefault="00E943A4" w:rsidP="00834604">
      <w:pPr>
        <w:spacing w:after="0" w:line="480" w:lineRule="auto"/>
        <w:jc w:val="both"/>
        <w:rPr>
          <w:rFonts w:ascii="Times New Roman" w:hAnsi="Times New Roman" w:cs="Times New Roman"/>
          <w:sz w:val="24"/>
          <w:szCs w:val="24"/>
        </w:rPr>
      </w:pPr>
      <w:proofErr w:type="gramStart"/>
      <w:r w:rsidRPr="00834604">
        <w:rPr>
          <w:rFonts w:ascii="Times New Roman" w:hAnsi="Times New Roman" w:cs="Times New Roman"/>
          <w:sz w:val="24"/>
          <w:szCs w:val="24"/>
        </w:rPr>
        <w:t>a</w:t>
      </w:r>
      <w:r w:rsidR="003F18B3" w:rsidRPr="00834604">
        <w:rPr>
          <w:rFonts w:ascii="Times New Roman" w:hAnsi="Times New Roman" w:cs="Times New Roman"/>
          <w:sz w:val="24"/>
          <w:szCs w:val="24"/>
        </w:rPr>
        <w:t>nd</w:t>
      </w:r>
      <w:proofErr w:type="gramEnd"/>
      <w:r w:rsidR="00BB7A02" w:rsidRPr="00834604">
        <w:rPr>
          <w:rFonts w:ascii="Times New Roman" w:hAnsi="Times New Roman" w:cs="Times New Roman"/>
          <w:sz w:val="24"/>
          <w:szCs w:val="24"/>
        </w:rPr>
        <w:t xml:space="preserve"> </w:t>
      </w:r>
    </w:p>
    <w:tbl>
      <w:tblPr>
        <w:tblStyle w:val="TableGrid"/>
        <w:tblW w:w="9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616"/>
      </w:tblGrid>
      <w:tr w:rsidR="003F18B3" w:rsidRPr="00834604" w14:paraId="11938C76" w14:textId="77777777" w:rsidTr="00AF6C42">
        <w:tc>
          <w:tcPr>
            <w:tcW w:w="8613" w:type="dxa"/>
            <w:vAlign w:val="center"/>
          </w:tcPr>
          <w:p w14:paraId="6B55A796" w14:textId="699EC896" w:rsidR="007B0AAC" w:rsidRPr="00834604" w:rsidRDefault="0036444C" w:rsidP="00834604">
            <w:pPr>
              <w:spacing w:before="120" w:after="120" w:line="48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d>
                      <m:dPr>
                        <m:ctrlPr>
                          <w:rPr>
                            <w:rFonts w:ascii="Cambria Math" w:hAnsi="Cambria Math" w:cs="Times New Roman"/>
                            <w:i/>
                          </w:rPr>
                        </m:ctrlPr>
                      </m:dPr>
                      <m:e>
                        <m:r>
                          <w:rPr>
                            <w:rFonts w:ascii="Cambria Math" w:hAnsi="Cambria Math" w:cs="Times New Roman"/>
                          </w:rPr>
                          <m:t>θ+</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f</m:t>
                            </m:r>
                          </m:sub>
                        </m:sSub>
                      </m:e>
                    </m:d>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num>
                  <m:den>
                    <m:r>
                      <w:rPr>
                        <w:rFonts w:ascii="Cambria Math" w:hAnsi="Cambria Math" w:cs="Times New Roman"/>
                      </w:rPr>
                      <m:t>∂t</m:t>
                    </m:r>
                  </m:den>
                </m:f>
                <m:r>
                  <w:rPr>
                    <w:rFonts w:ascii="Cambria Math" w:hAnsi="Cambria Math" w:cs="Times New Roman"/>
                  </w:rPr>
                  <m:t>+</m:t>
                </m:r>
                <m:d>
                  <m:dPr>
                    <m:ctrlPr>
                      <w:rPr>
                        <w:rFonts w:ascii="Cambria Math" w:hAnsi="Cambria Math" w:cs="Times New Roman"/>
                        <w:i/>
                      </w:rPr>
                    </m:ctrlPr>
                  </m:dPr>
                  <m:e>
                    <m:f>
                      <m:fPr>
                        <m:type m:val="lin"/>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L</m:t>
                        </m:r>
                      </m:den>
                    </m:f>
                  </m:e>
                </m:d>
                <m:d>
                  <m:dPr>
                    <m:ctrlPr>
                      <w:rPr>
                        <w:rFonts w:ascii="Cambria Math" w:hAnsi="Cambria Math" w:cs="Times New Roman"/>
                        <w:i/>
                      </w:rPr>
                    </m:ctrlPr>
                  </m:dPr>
                  <m:e>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as</m:t>
                            </m:r>
                          </m:sub>
                        </m:sSub>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e>
                      <m:sub/>
                    </m:sSub>
                    <m:r>
                      <w:rPr>
                        <w:rFonts w:ascii="Cambria Math" w:hAnsi="Cambria Math" w:cs="Times New Roman"/>
                      </w:rPr>
                      <m:t>-</m:t>
                    </m:r>
                    <m:sSubSup>
                      <m:sSubSupPr>
                        <m:ctrlPr>
                          <w:rPr>
                            <w:rFonts w:ascii="Cambria Math" w:hAnsi="Cambria Math" w:cs="Times New Roman"/>
                            <w:i/>
                          </w:rPr>
                        </m:ctrlPr>
                      </m:sSubSupPr>
                      <m:e>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ds</m:t>
                            </m:r>
                          </m:sub>
                        </m:sSub>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1</m:t>
                        </m:r>
                      </m:sup>
                    </m:sSubSup>
                  </m:e>
                </m:d>
                <m:r>
                  <w:rPr>
                    <w:rFonts w:ascii="Cambria Math" w:hAnsi="Cambria Math" w:cs="Times New Roman"/>
                  </w:rPr>
                  <m:t>=</m:t>
                </m:r>
              </m:oMath>
            </m:oMathPara>
          </w:p>
          <w:p w14:paraId="08857E59" w14:textId="123400E5" w:rsidR="003F18B3" w:rsidRPr="00834604" w:rsidRDefault="0067522B" w:rsidP="00B4049D">
            <w:pPr>
              <w:spacing w:before="120" w:after="120" w:line="480" w:lineRule="auto"/>
              <w:jc w:val="center"/>
              <w:rPr>
                <w:rFonts w:ascii="Times New Roman" w:hAnsi="Times New Roman" w:cs="Times New Roman"/>
              </w:rPr>
            </w:pPr>
            <m:oMath>
              <m:r>
                <m:rPr>
                  <m:sty m:val="b"/>
                </m:rPr>
                <w:rPr>
                  <w:rFonts w:ascii="Cambria Math" w:hAnsi="Cambria Math" w:cs="Times New Roman" w:hint="eastAsia"/>
                </w:rPr>
                <m:t>∇</m:t>
              </m:r>
              <m: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hint="eastAsia"/>
                    </w:rPr>
                    <m:t>D</m:t>
                  </m:r>
                </m:e>
                <m:sub>
                  <m:r>
                    <m:rPr>
                      <m:sty m:val="b"/>
                    </m:rPr>
                    <w:rPr>
                      <w:rFonts w:ascii="Cambria Math" w:hAnsi="Cambria Math" w:cs="Times New Roman" w:hint="eastAsia"/>
                    </w:rPr>
                    <m:t>eff</m:t>
                  </m:r>
                </m:sub>
              </m:sSub>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1</m:t>
                  </m:r>
                </m:sup>
              </m:sSubSup>
              <m:r>
                <w:rPr>
                  <w:rFonts w:ascii="Cambria Math" w:hAnsi="Cambria Math" w:cs="Times New Roman"/>
                </w:rPr>
                <m:t xml:space="preserve"> +</m:t>
              </m:r>
              <m:r>
                <m:rPr>
                  <m:sty m:val="b"/>
                </m:rPr>
                <w:rPr>
                  <w:rFonts w:ascii="Cambria Math" w:hAnsi="Cambria Math" w:cs="Times New Roman" w:hint="eastAsia"/>
                </w:rPr>
                <m:t>∇</m:t>
              </m:r>
              <m: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hint="eastAsia"/>
                    </w:rPr>
                    <m:t>E</m:t>
                  </m:r>
                </m:e>
                <m:sub>
                  <m:r>
                    <m:rPr>
                      <m:sty m:val="b"/>
                    </m:rPr>
                    <w:rPr>
                      <w:rFonts w:ascii="Cambria Math" w:hAnsi="Cambria Math" w:cs="Times New Roman" w:hint="eastAsia"/>
                    </w:rPr>
                    <m:t>eff</m:t>
                  </m:r>
                </m:sub>
              </m:sSub>
              <m:r>
                <m:rPr>
                  <m:sty m:val="b"/>
                </m:rPr>
                <w:rPr>
                  <w:rFonts w:ascii="Cambria Math" w:hAnsi="Cambria Math" w:cs="Times New Roman" w:hint="eastAsia"/>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r>
                <m:rPr>
                  <m:sty m:val="b"/>
                </m:rPr>
                <w:rPr>
                  <w:rFonts w:ascii="Cambria Math" w:hAnsi="Cambria Math" w:cs="Times New Roman" w:hint="eastAsia"/>
                </w:rPr>
                <m:t>∇</m:t>
              </m:r>
              <m:r>
                <w:rPr>
                  <w:rFonts w:ascii="Cambria Math" w:hAnsi="Cambria Math" w:cs="Times New Roman"/>
                </w:rPr>
                <m:t>∙</m:t>
              </m:r>
              <m:sSub>
                <m:sSubPr>
                  <m:ctrlPr>
                    <w:rPr>
                      <w:rFonts w:ascii="Cambria Math" w:hAnsi="Cambria Math" w:cs="Times New Roman"/>
                      <w:b/>
                      <w:bCs/>
                      <w:i/>
                    </w:rPr>
                  </m:ctrlPr>
                </m:sSubPr>
                <m:e>
                  <m:r>
                    <m:rPr>
                      <m:sty m:val="bi"/>
                    </m:rPr>
                    <w:rPr>
                      <w:rFonts w:ascii="Cambria Math" w:hAnsi="Cambria Math" w:cs="Times New Roman"/>
                    </w:rPr>
                    <m:t>f</m:t>
                  </m:r>
                </m:e>
                <m:sub>
                  <m:r>
                    <m:rPr>
                      <m:sty m:val="b"/>
                    </m:rPr>
                    <w:rPr>
                      <w:rFonts w:ascii="Cambria Math" w:hAnsi="Cambria Math" w:cs="Times New Roman" w:hint="eastAsia"/>
                    </w:rPr>
                    <m:t>eff</m:t>
                  </m:r>
                </m:sub>
              </m:sSub>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L</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af</m:t>
                      </m:r>
                    </m:sub>
                  </m:sSub>
                </m:num>
                <m:den>
                  <m:sSub>
                    <m:sSubPr>
                      <m:ctrlPr>
                        <w:rPr>
                          <w:rFonts w:ascii="Cambria Math" w:hAnsi="Cambria Math" w:cs="Times New Roman"/>
                          <w:i/>
                        </w:rPr>
                      </m:ctrlPr>
                    </m:sSubPr>
                    <m:e>
                      <m:r>
                        <w:rPr>
                          <w:rFonts w:ascii="Cambria Math" w:hAnsi="Cambria Math" w:cs="Times New Roman"/>
                        </w:rPr>
                        <m:t>D</m:t>
                      </m:r>
                    </m:e>
                    <m:sub>
                      <m:r>
                        <m:rPr>
                          <m:sty m:val="p"/>
                        </m:rP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df</m:t>
                      </m:r>
                    </m:sub>
                  </m:sSub>
                </m:den>
              </m:f>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2</m:t>
                      </m:r>
                    </m:sup>
                  </m:sSup>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num>
                <m:den>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t</m:t>
                      </m:r>
                    </m:e>
                    <m:sup>
                      <m:r>
                        <w:rPr>
                          <w:rFonts w:ascii="Cambria Math" w:hAnsi="Cambria Math" w:cs="Times New Roman"/>
                        </w:rPr>
                        <m:t>2</m:t>
                      </m:r>
                    </m:sup>
                  </m:sSup>
                </m:den>
              </m:f>
              <m:r>
                <w:rPr>
                  <w:rFonts w:ascii="Cambria Math" w:hAnsi="Cambria Math" w:cs="Times New Roman"/>
                </w:rPr>
                <m:t xml:space="preserve"> </m:t>
              </m:r>
            </m:oMath>
            <w:r w:rsidR="003F18B3" w:rsidRPr="00834604">
              <w:rPr>
                <w:rFonts w:ascii="Times New Roman" w:hAnsi="Times New Roman" w:cs="Times New Roman"/>
              </w:rPr>
              <w:t>,</w:t>
            </w:r>
          </w:p>
        </w:tc>
        <w:tc>
          <w:tcPr>
            <w:tcW w:w="616" w:type="dxa"/>
            <w:vAlign w:val="center"/>
          </w:tcPr>
          <w:p w14:paraId="044CCE50" w14:textId="490FF4F2" w:rsidR="003F18B3" w:rsidRPr="00834604" w:rsidRDefault="003F18B3"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BB7A02" w:rsidRPr="00834604">
              <w:rPr>
                <w:rFonts w:ascii="Times New Roman" w:hAnsi="Times New Roman" w:cs="Times New Roman"/>
              </w:rPr>
              <w:t>14</w:t>
            </w:r>
            <w:r w:rsidRPr="00834604">
              <w:rPr>
                <w:rFonts w:ascii="Times New Roman" w:hAnsi="Times New Roman" w:cs="Times New Roman"/>
              </w:rPr>
              <w:t>)</w:t>
            </w:r>
          </w:p>
        </w:tc>
      </w:tr>
    </w:tbl>
    <w:p w14:paraId="50F8D2F7" w14:textId="2C6D0ECE" w:rsidR="00353059" w:rsidRPr="00834604" w:rsidRDefault="00E943A4" w:rsidP="0067522B">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w</w:t>
      </w:r>
      <w:r w:rsidR="00BB7A02" w:rsidRPr="00834604">
        <w:rPr>
          <w:rFonts w:ascii="Times New Roman" w:hAnsi="Times New Roman" w:cs="Times New Roman"/>
          <w:sz w:val="24"/>
          <w:szCs w:val="24"/>
        </w:rPr>
        <w:t xml:space="preserve">here </w:t>
      </w:r>
      <m:oMath>
        <m:sSub>
          <m:sSubPr>
            <m:ctrlPr>
              <w:rPr>
                <w:rFonts w:ascii="Cambria Math" w:hAnsi="Cambria Math" w:cs="Times New Roman"/>
                <w:b/>
                <w:bCs/>
                <w:i/>
                <w:sz w:val="24"/>
                <w:szCs w:val="24"/>
              </w:rPr>
            </m:ctrlPr>
          </m:sSubPr>
          <m:e>
            <m:r>
              <m:rPr>
                <m:sty m:val="bi"/>
              </m:rPr>
              <w:rPr>
                <w:rFonts w:ascii="Cambria Math" w:hAnsi="Cambria Math" w:cs="Times New Roman" w:hint="eastAsia"/>
                <w:sz w:val="24"/>
                <w:szCs w:val="24"/>
              </w:rPr>
              <m:t>D</m:t>
            </m:r>
          </m:e>
          <m:sub>
            <m:r>
              <m:rPr>
                <m:sty m:val="b"/>
              </m:rPr>
              <w:rPr>
                <w:rFonts w:ascii="Cambria Math" w:hAnsi="Cambria Math" w:cs="Times New Roman" w:hint="eastAsia"/>
                <w:sz w:val="24"/>
                <w:szCs w:val="24"/>
              </w:rPr>
              <m:t>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r>
          <m:rPr>
            <m:sty m:val="b"/>
          </m:rPr>
          <w:rPr>
            <w:rFonts w:ascii="Cambria Math" w:hAnsi="Cambria Math" w:cs="Times New Roman"/>
            <w:sz w:val="24"/>
            <w:szCs w:val="24"/>
          </w:rPr>
          <m:t>D</m:t>
        </m:r>
      </m:oMath>
      <w:r w:rsidR="00BB7A02" w:rsidRPr="00834604">
        <w:rPr>
          <w:rFonts w:ascii="Times New Roman" w:hAnsi="Times New Roman" w:cs="Times New Roman"/>
          <w:sz w:val="24"/>
          <w:szCs w:val="24"/>
        </w:rPr>
        <w:t xml:space="preserve">, </w:t>
      </w:r>
      <m:oMath>
        <m:sSub>
          <m:sSubPr>
            <m:ctrlPr>
              <w:rPr>
                <w:rFonts w:ascii="Cambria Math" w:hAnsi="Cambria Math" w:cs="Times New Roman"/>
                <w:b/>
                <w:bCs/>
                <w:i/>
                <w:sz w:val="24"/>
                <w:szCs w:val="24"/>
              </w:rPr>
            </m:ctrlPr>
          </m:sSubPr>
          <m:e>
            <m:r>
              <m:rPr>
                <m:sty m:val="bi"/>
              </m:rPr>
              <w:rPr>
                <w:rFonts w:ascii="Cambria Math" w:hAnsi="Cambria Math" w:cs="Times New Roman" w:hint="eastAsia"/>
                <w:sz w:val="24"/>
                <w:szCs w:val="24"/>
              </w:rPr>
              <m:t>E</m:t>
            </m:r>
          </m:e>
          <m:sub>
            <m:r>
              <m:rPr>
                <m:sty m:val="b"/>
              </m:rPr>
              <w:rPr>
                <w:rFonts w:ascii="Cambria Math" w:hAnsi="Cambria Math" w:cs="Times New Roman" w:hint="eastAsia"/>
                <w:sz w:val="24"/>
                <w:szCs w:val="24"/>
              </w:rPr>
              <m:t>eff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LD</m:t>
            </m:r>
          </m:e>
          <m:sub>
            <m:r>
              <m:rPr>
                <m:sty m:val="p"/>
              </m:rPr>
              <w:rPr>
                <w:rFonts w:ascii="Cambria Math" w:hAnsi="Cambria Math" w:cs="Times New Roman"/>
                <w:sz w:val="24"/>
                <w:szCs w:val="24"/>
              </w:rPr>
              <m:t>l</m:t>
            </m:r>
          </m:sub>
        </m:sSub>
        <m:r>
          <m:rPr>
            <m:sty m:val="b"/>
          </m:rPr>
          <w:rPr>
            <w:rFonts w:ascii="Cambria Math" w:hAnsi="Cambria Math" w:cs="Times New Roman"/>
            <w:sz w:val="24"/>
            <w:szCs w:val="24"/>
          </w:rPr>
          <m:t>E</m:t>
        </m:r>
      </m:oMath>
      <w:r w:rsidR="00BB7A02" w:rsidRPr="00834604">
        <w:rPr>
          <w:rFonts w:ascii="Times New Roman" w:hAnsi="Times New Roman" w:cs="Times New Roman"/>
          <w:b/>
          <w:sz w:val="24"/>
          <w:szCs w:val="24"/>
        </w:rPr>
        <w:t xml:space="preserve"> </w:t>
      </w:r>
      <w:r w:rsidR="00BB7A02" w:rsidRPr="00834604">
        <w:rPr>
          <w:rFonts w:ascii="Times New Roman" w:hAnsi="Times New Roman" w:cs="Times New Roman"/>
          <w:sz w:val="24"/>
          <w:szCs w:val="24"/>
        </w:rPr>
        <w:t xml:space="preserve">and </w:t>
      </w:r>
      <m:oMath>
        <m:sSub>
          <m:sSubPr>
            <m:ctrlPr>
              <w:rPr>
                <w:rFonts w:ascii="Cambria Math" w:hAnsi="Cambria Math" w:cs="Times New Roman"/>
                <w:b/>
                <w:bCs/>
                <w:i/>
                <w:sz w:val="24"/>
                <w:szCs w:val="24"/>
              </w:rPr>
            </m:ctrlPr>
          </m:sSubPr>
          <m:e>
            <m:r>
              <m:rPr>
                <m:sty m:val="bi"/>
              </m:rPr>
              <w:rPr>
                <w:rFonts w:ascii="Cambria Math" w:hAnsi="Cambria Math" w:cs="Times New Roman" w:hint="eastAsia"/>
                <w:sz w:val="24"/>
                <w:szCs w:val="24"/>
              </w:rPr>
              <m:t>f</m:t>
            </m:r>
          </m:e>
          <m:sub>
            <m:r>
              <m:rPr>
                <m:sty m:val="b"/>
              </m:rPr>
              <w:rPr>
                <w:rFonts w:ascii="Cambria Math" w:hAnsi="Cambria Math" w:cs="Times New Roman" w:hint="eastAsia"/>
                <w:sz w:val="24"/>
                <w:szCs w:val="24"/>
              </w:rPr>
              <m:t>eff</m:t>
            </m:r>
          </m:sub>
        </m:sSub>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m:sty m:val="b"/>
                  </m:rPr>
                  <w:rPr>
                    <w:rFonts w:ascii="Cambria Math" w:hAnsi="Cambria Math" w:cs="Times New Roman"/>
                    <w:sz w:val="24"/>
                    <w:szCs w:val="24"/>
                  </w:rPr>
                  <m:t>f</m:t>
                </m:r>
                <m:r>
                  <w:rPr>
                    <w:rFonts w:ascii="Cambria Math" w:hAnsi="Cambria Math" w:cs="Times New Roman"/>
                    <w:sz w:val="24"/>
                    <w:szCs w:val="24"/>
                  </w:rPr>
                  <m:t>D</m:t>
                </m:r>
              </m:e>
              <m:sub>
                <m:r>
                  <m:rPr>
                    <m:sty m:val="p"/>
                  </m:rPr>
                  <w:rPr>
                    <w:rFonts w:ascii="Cambria Math" w:hAnsi="Cambria Math" w:cs="Times New Roman"/>
                    <w:sz w:val="24"/>
                    <w:szCs w:val="24"/>
                  </w:rPr>
                  <m:t>l</m:t>
                </m:r>
              </m:sub>
            </m:sSub>
          </m:num>
          <m:den>
            <m:r>
              <w:rPr>
                <w:rFonts w:ascii="Cambria Math" w:hAnsi="Cambria Math" w:cs="Times New Roman"/>
                <w:sz w:val="24"/>
                <w:szCs w:val="24"/>
              </w:rPr>
              <m:t>L</m:t>
            </m:r>
          </m:den>
        </m:f>
      </m:oMath>
      <w:r w:rsidRPr="00834604">
        <w:rPr>
          <w:rFonts w:ascii="Times New Roman" w:hAnsi="Times New Roman" w:cs="Times New Roman"/>
          <w:sz w:val="24"/>
          <w:szCs w:val="24"/>
        </w:rPr>
        <w:t xml:space="preserve"> are the effective homogeni</w:t>
      </w:r>
      <w:r w:rsidR="00AB5ED6">
        <w:rPr>
          <w:rFonts w:ascii="Times New Roman" w:hAnsi="Times New Roman" w:cs="Times New Roman"/>
          <w:sz w:val="24"/>
          <w:szCs w:val="24"/>
        </w:rPr>
        <w:t>z</w:t>
      </w:r>
      <w:r w:rsidRPr="00834604">
        <w:rPr>
          <w:rFonts w:ascii="Times New Roman" w:hAnsi="Times New Roman" w:cs="Times New Roman"/>
          <w:sz w:val="24"/>
          <w:szCs w:val="24"/>
        </w:rPr>
        <w:t>ed model parameters</w:t>
      </w:r>
      <w:r w:rsidR="00BB7A02" w:rsidRPr="00834604">
        <w:rPr>
          <w:rFonts w:ascii="Times New Roman" w:hAnsi="Times New Roman" w:cs="Times New Roman"/>
          <w:sz w:val="24"/>
          <w:szCs w:val="24"/>
        </w:rPr>
        <w:t xml:space="preserve"> with units cm</w:t>
      </w:r>
      <w:r w:rsidR="00BB7A02" w:rsidRPr="00834604">
        <w:rPr>
          <w:rFonts w:ascii="Times New Roman" w:hAnsi="Times New Roman" w:cs="Times New Roman"/>
          <w:sz w:val="24"/>
          <w:szCs w:val="24"/>
          <w:vertAlign w:val="superscript"/>
        </w:rPr>
        <w:t>2</w:t>
      </w:r>
      <w:r w:rsidR="00BB7A02" w:rsidRPr="00834604">
        <w:rPr>
          <w:rFonts w:ascii="Times New Roman" w:hAnsi="Times New Roman" w:cs="Times New Roman"/>
          <w:sz w:val="24"/>
          <w:szCs w:val="24"/>
        </w:rPr>
        <w:t xml:space="preserve"> s</w:t>
      </w:r>
      <w:r w:rsidR="00BB7A02" w:rsidRPr="00834604">
        <w:rPr>
          <w:rFonts w:ascii="Times New Roman" w:hAnsi="Times New Roman" w:cs="Times New Roman"/>
          <w:sz w:val="24"/>
          <w:szCs w:val="24"/>
          <w:vertAlign w:val="superscript"/>
        </w:rPr>
        <w:t>-1</w:t>
      </w:r>
      <w:r w:rsidR="00BB7A02" w:rsidRPr="00834604">
        <w:rPr>
          <w:rFonts w:ascii="Times New Roman" w:hAnsi="Times New Roman" w:cs="Times New Roman"/>
          <w:sz w:val="24"/>
          <w:szCs w:val="24"/>
        </w:rPr>
        <w:t xml:space="preserve">, </w:t>
      </w:r>
      <m:oMath>
        <m:sSup>
          <m:sSupPr>
            <m:ctrlPr>
              <w:rPr>
                <w:rFonts w:ascii="Cambria Math" w:hAnsi="Cambria Math" w:cs="Times New Roman"/>
                <w:i/>
                <w:sz w:val="24"/>
                <w:szCs w:val="24"/>
              </w:rPr>
            </m:ctrlPr>
          </m:sSupPr>
          <m:e>
            <m:r>
              <m:rPr>
                <m:sty m:val="p"/>
              </m:rPr>
              <w:rPr>
                <w:rFonts w:ascii="Cambria Math" w:hAnsi="Cambria Math" w:cs="Times New Roman"/>
                <w:sz w:val="24"/>
                <w:szCs w:val="24"/>
              </w:rPr>
              <m:t>cm</m:t>
            </m:r>
          </m:e>
          <m:sup>
            <m:r>
              <w:rPr>
                <w:rFonts w:ascii="Cambria Math" w:hAnsi="Cambria Math" w:cs="Times New Roman"/>
                <w:sz w:val="24"/>
                <w:szCs w:val="24"/>
              </w:rPr>
              <m:t>3</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-1</m:t>
            </m:r>
          </m:sup>
        </m:sSup>
      </m:oMath>
      <w:r w:rsidR="00BB7A02" w:rsidRPr="00834604">
        <w:rPr>
          <w:rFonts w:ascii="Times New Roman" w:hAnsi="Times New Roman" w:cs="Times New Roman"/>
          <w:sz w:val="24"/>
          <w:szCs w:val="24"/>
        </w:rPr>
        <w:t xml:space="preserve"> </w:t>
      </w:r>
      <w:r w:rsidR="0035325B" w:rsidRPr="00834604">
        <w:rPr>
          <w:rFonts w:ascii="Times New Roman" w:hAnsi="Times New Roman" w:cs="Times New Roman"/>
          <w:sz w:val="24"/>
          <w:szCs w:val="24"/>
        </w:rPr>
        <w:t xml:space="preserve">and </w:t>
      </w:r>
      <m:oMath>
        <m:r>
          <m:rPr>
            <m:sty m:val="p"/>
          </m:rPr>
          <w:rPr>
            <w:rFonts w:ascii="Cambria Math" w:hAnsi="Cambria Math" w:cs="Times New Roman"/>
            <w:sz w:val="24"/>
            <w:szCs w:val="24"/>
          </w:rPr>
          <m:t>cm</m:t>
        </m:r>
        <m:r>
          <w:rPr>
            <w:rFonts w:ascii="Cambria Math" w:hAnsi="Cambria Math" w:cs="Times New Roman"/>
            <w:sz w:val="24"/>
            <w:szCs w:val="24"/>
          </w:rPr>
          <m:t xml:space="preserve"> </m:t>
        </m:r>
        <m:sSup>
          <m:sSupPr>
            <m:ctrlPr>
              <w:rPr>
                <w:rFonts w:ascii="Cambria Math" w:hAnsi="Cambria Math" w:cs="Times New Roman"/>
                <w:i/>
                <w:sz w:val="24"/>
                <w:szCs w:val="24"/>
              </w:rPr>
            </m:ctrlPr>
          </m:sSupPr>
          <m:e>
            <m:r>
              <m:rPr>
                <m:sty m:val="p"/>
              </m:rPr>
              <w:rPr>
                <w:rFonts w:ascii="Cambria Math" w:hAnsi="Cambria Math" w:cs="Times New Roman"/>
                <w:sz w:val="24"/>
                <w:szCs w:val="24"/>
              </w:rPr>
              <m:t>s</m:t>
            </m:r>
          </m:e>
          <m:sup>
            <m:r>
              <w:rPr>
                <w:rFonts w:ascii="Cambria Math" w:hAnsi="Cambria Math" w:cs="Times New Roman"/>
                <w:sz w:val="24"/>
                <w:szCs w:val="24"/>
              </w:rPr>
              <m:t>-1</m:t>
            </m:r>
          </m:sup>
        </m:sSup>
      </m:oMath>
      <w:r w:rsidR="00BB7A02" w:rsidRPr="00834604">
        <w:rPr>
          <w:rFonts w:ascii="Times New Roman" w:hAnsi="Times New Roman" w:cs="Times New Roman"/>
          <w:sz w:val="24"/>
          <w:szCs w:val="24"/>
        </w:rPr>
        <w:t>, respectively</w:t>
      </w:r>
      <w:r w:rsidR="004F2F0B">
        <w:rPr>
          <w:rFonts w:ascii="Times New Roman" w:hAnsi="Times New Roman" w:cs="Times New Roman"/>
          <w:sz w:val="24"/>
          <w:szCs w:val="24"/>
        </w:rPr>
        <w:t xml:space="preserve">, </w:t>
      </w:r>
      <w:r w:rsidR="004F2F0B" w:rsidRPr="00834604">
        <w:rPr>
          <w:rFonts w:ascii="Times New Roman" w:hAnsi="Times New Roman" w:cs="Times New Roman"/>
          <w:i/>
          <w:sz w:val="24"/>
          <w:szCs w:val="24"/>
        </w:rPr>
        <w:t>θ</w:t>
      </w:r>
      <w:r w:rsidR="004F2F0B" w:rsidRPr="00834604">
        <w:rPr>
          <w:rFonts w:ascii="Times New Roman" w:hAnsi="Times New Roman" w:cs="Times New Roman"/>
          <w:sz w:val="24"/>
          <w:szCs w:val="24"/>
        </w:rPr>
        <w:t xml:space="preserve"> is the </w:t>
      </w:r>
      <w:r w:rsidR="004F2F0B">
        <w:rPr>
          <w:rFonts w:ascii="Times New Roman" w:hAnsi="Times New Roman" w:cs="Times New Roman"/>
          <w:sz w:val="24"/>
          <w:szCs w:val="24"/>
        </w:rPr>
        <w:t xml:space="preserve">soil </w:t>
      </w:r>
      <w:r w:rsidR="004F2F0B" w:rsidRPr="00834604">
        <w:rPr>
          <w:rFonts w:ascii="Times New Roman" w:hAnsi="Times New Roman" w:cs="Times New Roman"/>
          <w:sz w:val="24"/>
          <w:szCs w:val="24"/>
        </w:rPr>
        <w:t>volumetric water content</w:t>
      </w:r>
      <w:r w:rsidR="00C47E4D">
        <w:rPr>
          <w:rFonts w:ascii="Times New Roman" w:hAnsi="Times New Roman" w:cs="Times New Roman"/>
          <w:sz w:val="24"/>
          <w:szCs w:val="24"/>
        </w:rPr>
        <w:t xml:space="preserve">, and </w:t>
      </w:r>
      <w:proofErr w:type="spellStart"/>
      <w:r w:rsidR="00C47E4D" w:rsidRPr="00EC6B53">
        <w:rPr>
          <w:rFonts w:ascii="Times New Roman" w:hAnsi="Times New Roman" w:cs="Times New Roman"/>
          <w:i/>
          <w:sz w:val="24"/>
          <w:szCs w:val="24"/>
        </w:rPr>
        <w:t>K</w:t>
      </w:r>
      <w:r w:rsidR="00C47E4D" w:rsidRPr="00EC6B53">
        <w:rPr>
          <w:rFonts w:ascii="Times New Roman" w:hAnsi="Times New Roman" w:cs="Times New Roman"/>
          <w:sz w:val="24"/>
          <w:szCs w:val="24"/>
          <w:vertAlign w:val="subscript"/>
        </w:rPr>
        <w:t>f</w:t>
      </w:r>
      <w:proofErr w:type="spellEnd"/>
      <w:r w:rsidR="00C47E4D">
        <w:rPr>
          <w:rFonts w:ascii="Times New Roman" w:hAnsi="Times New Roman" w:cs="Times New Roman"/>
          <w:sz w:val="24"/>
          <w:szCs w:val="24"/>
        </w:rPr>
        <w:t xml:space="preserve"> and </w:t>
      </w:r>
      <w:r w:rsidR="00C47E4D" w:rsidRPr="00EC6B53">
        <w:rPr>
          <w:rFonts w:ascii="Times New Roman" w:hAnsi="Times New Roman" w:cs="Times New Roman"/>
          <w:i/>
          <w:sz w:val="24"/>
          <w:szCs w:val="24"/>
        </w:rPr>
        <w:t>K</w:t>
      </w:r>
      <w:r w:rsidR="00C47E4D" w:rsidRPr="00EC6B53">
        <w:rPr>
          <w:rFonts w:ascii="Times New Roman" w:hAnsi="Times New Roman" w:cs="Times New Roman"/>
          <w:sz w:val="24"/>
          <w:szCs w:val="24"/>
          <w:vertAlign w:val="subscript"/>
        </w:rPr>
        <w:t>s</w:t>
      </w:r>
      <w:r w:rsidR="00C47E4D">
        <w:rPr>
          <w:rFonts w:ascii="Times New Roman" w:hAnsi="Times New Roman" w:cs="Times New Roman"/>
          <w:sz w:val="24"/>
          <w:szCs w:val="24"/>
        </w:rPr>
        <w:t xml:space="preserve"> are t</w:t>
      </w:r>
      <w:r w:rsidR="00353059" w:rsidRPr="00834604">
        <w:rPr>
          <w:rFonts w:ascii="Times New Roman" w:hAnsi="Times New Roman" w:cs="Times New Roman"/>
          <w:sz w:val="24"/>
          <w:szCs w:val="24"/>
        </w:rPr>
        <w:t>he equilibrium distributions of solute between the surface sites and the soil solution</w:t>
      </w:r>
      <w:r w:rsidR="00C47E4D">
        <w:rPr>
          <w:rFonts w:ascii="Times New Roman" w:hAnsi="Times New Roman" w:cs="Times New Roman"/>
          <w:sz w:val="24"/>
          <w:szCs w:val="24"/>
        </w:rPr>
        <w:t>,</w:t>
      </w:r>
      <w:r w:rsidR="00353059" w:rsidRPr="00834604">
        <w:rPr>
          <w:rFonts w:ascii="Times New Roman" w:hAnsi="Times New Roman" w:cs="Times New Roman"/>
          <w:sz w:val="24"/>
          <w:szCs w:val="24"/>
        </w:rPr>
        <w:t xml:space="preserve"> given by</w:t>
      </w:r>
      <w:r w:rsidR="00AB5ED6">
        <w:rPr>
          <w:rFonts w:ascii="Times New Roman" w:hAnsi="Times New Roman" w:cs="Times New Roman"/>
          <w:sz w:val="24"/>
          <w:szCs w:val="24"/>
        </w:rPr>
        <w:t>:</w:t>
      </w:r>
      <w:r w:rsidR="00353059" w:rsidRPr="00834604">
        <w:rPr>
          <w:rFonts w:ascii="Times New Roman" w:hAnsi="Times New Roman" w:cs="Times New Roman"/>
          <w:sz w:val="24"/>
          <w:szCs w:val="24"/>
        </w:rPr>
        <w:t xml:space="preserve"> </w:t>
      </w:r>
    </w:p>
    <w:tbl>
      <w:tblPr>
        <w:tblW w:w="0" w:type="auto"/>
        <w:tblLook w:val="0000" w:firstRow="0" w:lastRow="0" w:firstColumn="0" w:lastColumn="0" w:noHBand="0" w:noVBand="0"/>
      </w:tblPr>
      <w:tblGrid>
        <w:gridCol w:w="8613"/>
        <w:gridCol w:w="616"/>
      </w:tblGrid>
      <w:tr w:rsidR="00353059" w:rsidRPr="00834604" w14:paraId="43695141" w14:textId="77777777" w:rsidTr="000950D5">
        <w:tc>
          <w:tcPr>
            <w:tcW w:w="8613" w:type="dxa"/>
            <w:vAlign w:val="center"/>
          </w:tcPr>
          <w:p w14:paraId="4815A40F" w14:textId="33EFBAFB" w:rsidR="00353059" w:rsidRDefault="0036444C" w:rsidP="00AB5ED6">
            <w:pPr>
              <w:spacing w:before="60" w:after="60"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f</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num>
                <m:den>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den>
              </m:f>
            </m:oMath>
            <w:r w:rsidR="00AB5ED6">
              <w:rPr>
                <w:rFonts w:ascii="Times New Roman" w:hAnsi="Times New Roman" w:cs="Times New Roman"/>
                <w:sz w:val="24"/>
                <w:szCs w:val="24"/>
              </w:rPr>
              <w:t xml:space="preserve"> </w:t>
            </w:r>
          </w:p>
          <w:p w14:paraId="74C22193" w14:textId="2CF78D70" w:rsidR="00AB5ED6" w:rsidRPr="00834604" w:rsidRDefault="00AB5ED6" w:rsidP="00EC6B53">
            <w:pPr>
              <w:spacing w:before="60" w:after="60" w:line="480" w:lineRule="auto"/>
              <w:rPr>
                <w:rFonts w:ascii="Times New Roman" w:hAnsi="Times New Roman" w:cs="Times New Roman"/>
                <w:sz w:val="24"/>
                <w:szCs w:val="24"/>
              </w:rPr>
            </w:pPr>
            <w:r>
              <w:rPr>
                <w:rFonts w:ascii="Times New Roman" w:hAnsi="Times New Roman" w:cs="Times New Roman"/>
                <w:sz w:val="24"/>
                <w:szCs w:val="24"/>
              </w:rPr>
              <w:t>and</w:t>
            </w:r>
          </w:p>
        </w:tc>
        <w:tc>
          <w:tcPr>
            <w:tcW w:w="616" w:type="dxa"/>
            <w:vAlign w:val="center"/>
          </w:tcPr>
          <w:p w14:paraId="568EE80E" w14:textId="3B35E0FB" w:rsidR="00AB5ED6" w:rsidRPr="00834604" w:rsidRDefault="00353059" w:rsidP="00AB5ED6">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(1</w:t>
            </w:r>
            <w:r w:rsidR="00142BB8" w:rsidRPr="00834604">
              <w:rPr>
                <w:rFonts w:ascii="Times New Roman" w:hAnsi="Times New Roman" w:cs="Times New Roman"/>
                <w:sz w:val="24"/>
                <w:szCs w:val="24"/>
              </w:rPr>
              <w:t>5</w:t>
            </w:r>
            <w:r w:rsidRPr="00834604">
              <w:rPr>
                <w:rFonts w:ascii="Times New Roman" w:hAnsi="Times New Roman" w:cs="Times New Roman"/>
                <w:sz w:val="24"/>
                <w:szCs w:val="24"/>
              </w:rPr>
              <w:t>)</w:t>
            </w:r>
            <w:r w:rsidR="00AB5ED6">
              <w:rPr>
                <w:rFonts w:ascii="Times New Roman" w:hAnsi="Times New Roman" w:cs="Times New Roman"/>
                <w:sz w:val="24"/>
                <w:szCs w:val="24"/>
              </w:rPr>
              <w:t xml:space="preserve">          </w:t>
            </w:r>
          </w:p>
        </w:tc>
      </w:tr>
      <w:tr w:rsidR="00353059" w:rsidRPr="00834604" w14:paraId="6170E6A7" w14:textId="77777777" w:rsidTr="000950D5">
        <w:tc>
          <w:tcPr>
            <w:tcW w:w="8613" w:type="dxa"/>
            <w:vAlign w:val="center"/>
          </w:tcPr>
          <w:p w14:paraId="3A5F013B" w14:textId="1D2F10D2" w:rsidR="00353059" w:rsidRPr="00834604" w:rsidRDefault="0036444C" w:rsidP="00F212DF">
            <w:pPr>
              <w:spacing w:before="60" w:after="60"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num>
                <m:den>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den>
              </m:f>
            </m:oMath>
            <w:r w:rsidR="00F212DF">
              <w:rPr>
                <w:rFonts w:ascii="Times New Roman" w:hAnsi="Times New Roman" w:cs="Times New Roman"/>
                <w:sz w:val="24"/>
                <w:szCs w:val="24"/>
              </w:rPr>
              <w:t>.</w:t>
            </w:r>
          </w:p>
        </w:tc>
        <w:tc>
          <w:tcPr>
            <w:tcW w:w="616" w:type="dxa"/>
            <w:vAlign w:val="center"/>
          </w:tcPr>
          <w:p w14:paraId="69BF0D5F" w14:textId="4A6D69A3" w:rsidR="00353059" w:rsidRPr="00834604" w:rsidRDefault="00353059" w:rsidP="00834604">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(1</w:t>
            </w:r>
            <w:r w:rsidR="00142BB8" w:rsidRPr="00834604">
              <w:rPr>
                <w:rFonts w:ascii="Times New Roman" w:hAnsi="Times New Roman" w:cs="Times New Roman"/>
                <w:sz w:val="24"/>
                <w:szCs w:val="24"/>
              </w:rPr>
              <w:t>6</w:t>
            </w:r>
            <w:r w:rsidRPr="00834604">
              <w:rPr>
                <w:rFonts w:ascii="Times New Roman" w:hAnsi="Times New Roman" w:cs="Times New Roman"/>
                <w:sz w:val="24"/>
                <w:szCs w:val="24"/>
              </w:rPr>
              <w:t>)</w:t>
            </w:r>
          </w:p>
        </w:tc>
      </w:tr>
    </w:tbl>
    <w:p w14:paraId="5B15F3A7" w14:textId="3E357413" w:rsidR="00865563" w:rsidRPr="00834604" w:rsidRDefault="00865563"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 xml:space="preserve">The dimensional form of </w:t>
      </w:r>
      <w:r w:rsidR="00DD78A4" w:rsidRPr="00834604">
        <w:rPr>
          <w:rFonts w:ascii="Times New Roman" w:hAnsi="Times New Roman" w:cs="Times New Roman"/>
          <w:sz w:val="24"/>
          <w:szCs w:val="24"/>
        </w:rPr>
        <w:t xml:space="preserve">Equation </w:t>
      </w:r>
      <w:r w:rsidRPr="00834604">
        <w:rPr>
          <w:rFonts w:ascii="Times New Roman" w:hAnsi="Times New Roman" w:cs="Times New Roman"/>
          <w:sz w:val="24"/>
          <w:szCs w:val="24"/>
        </w:rPr>
        <w:t xml:space="preserve">(10) </w:t>
      </w:r>
      <w:r w:rsidR="0035325B" w:rsidRPr="00834604">
        <w:rPr>
          <w:rFonts w:ascii="Times New Roman" w:hAnsi="Times New Roman" w:cs="Times New Roman"/>
          <w:sz w:val="24"/>
          <w:szCs w:val="24"/>
        </w:rPr>
        <w:t>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4"/>
        <w:gridCol w:w="616"/>
      </w:tblGrid>
      <w:tr w:rsidR="00865563" w:rsidRPr="00834604" w14:paraId="028BE03A" w14:textId="77777777" w:rsidTr="00384F3B">
        <w:tc>
          <w:tcPr>
            <w:tcW w:w="8564" w:type="dxa"/>
          </w:tcPr>
          <w:p w14:paraId="342A9F5F" w14:textId="185F36DB" w:rsidR="00492FFC" w:rsidRDefault="0036444C" w:rsidP="00834604">
            <w:pPr>
              <w:spacing w:before="120" w:after="120" w:line="48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as</m:t>
                        </m:r>
                      </m:sub>
                      <m:sup>
                        <m:r>
                          <w:rPr>
                            <w:rFonts w:ascii="Cambria Math" w:hAnsi="Cambria Math" w:cs="Times New Roman"/>
                          </w:rPr>
                          <m:t>1</m:t>
                        </m:r>
                      </m:sup>
                    </m:sSubSup>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k</m:t>
                    </m:r>
                  </m:e>
                  <m:sub>
                    <m:r>
                      <m:rPr>
                        <m:sty m:val="p"/>
                      </m:rPr>
                      <w:rPr>
                        <w:rFonts w:ascii="Cambria Math" w:hAnsi="Cambria Math" w:cs="Times New Roman"/>
                      </w:rPr>
                      <m:t>as</m:t>
                    </m:r>
                  </m:sub>
                </m:sSub>
                <m:sSubSup>
                  <m:sSubSupPr>
                    <m:ctrlPr>
                      <w:rPr>
                        <w:rFonts w:ascii="Cambria Math" w:hAnsi="Cambria Math" w:cs="Times New Roman"/>
                        <w:i/>
                      </w:rPr>
                    </m:ctrlPr>
                  </m:sSubSupPr>
                  <m:e>
                    <m:r>
                      <w:rPr>
                        <w:rFonts w:ascii="Cambria Math" w:hAnsi="Cambria Math" w:cs="Times New Roman"/>
                      </w:rPr>
                      <m:t>C</m:t>
                    </m:r>
                  </m:e>
                  <m:sub>
                    <m:r>
                      <m:rPr>
                        <m:sty m:val="p"/>
                      </m:rPr>
                      <w:rPr>
                        <w:rFonts w:ascii="Cambria Math" w:hAnsi="Cambria Math" w:cs="Times New Roman"/>
                      </w:rPr>
                      <m:t>l</m:t>
                    </m:r>
                  </m:sub>
                  <m:sup>
                    <m:r>
                      <w:rPr>
                        <w:rFonts w:ascii="Cambria Math" w:hAnsi="Cambria Math" w:cs="Times New Roman"/>
                      </w:rPr>
                      <m:t>0</m:t>
                    </m:r>
                  </m:sup>
                </m:sSubSup>
                <m:r>
                  <w:rPr>
                    <w:rFonts w:ascii="Cambria Math" w:hAnsi="Cambria Math" w:cs="Times New Roman"/>
                  </w:rPr>
                  <m:t>.</m:t>
                </m:r>
              </m:oMath>
            </m:oMathPara>
          </w:p>
          <w:p w14:paraId="4EBFA843" w14:textId="7E807E81" w:rsidR="00492FFC" w:rsidRPr="00834604" w:rsidRDefault="00492FFC" w:rsidP="00492FFC">
            <w:pPr>
              <w:spacing w:before="120" w:after="120" w:line="480" w:lineRule="auto"/>
              <w:jc w:val="center"/>
              <w:rPr>
                <w:rFonts w:ascii="Times New Roman" w:hAnsi="Times New Roman" w:cs="Times New Roman"/>
              </w:rPr>
            </w:pPr>
          </w:p>
        </w:tc>
        <w:tc>
          <w:tcPr>
            <w:tcW w:w="616" w:type="dxa"/>
          </w:tcPr>
          <w:p w14:paraId="29A6E42A" w14:textId="79497C51" w:rsidR="00865563" w:rsidRPr="00834604" w:rsidRDefault="00865563" w:rsidP="00834604">
            <w:pPr>
              <w:spacing w:before="120" w:after="120" w:line="480" w:lineRule="auto"/>
              <w:jc w:val="right"/>
              <w:rPr>
                <w:rFonts w:ascii="Times New Roman" w:hAnsi="Times New Roman" w:cs="Times New Roman"/>
              </w:rPr>
            </w:pPr>
            <w:r w:rsidRPr="00834604">
              <w:rPr>
                <w:rFonts w:ascii="Times New Roman" w:hAnsi="Times New Roman" w:cs="Times New Roman"/>
              </w:rPr>
              <w:t>(</w:t>
            </w:r>
            <w:r w:rsidR="00142BB8" w:rsidRPr="00834604">
              <w:rPr>
                <w:rFonts w:ascii="Times New Roman" w:hAnsi="Times New Roman" w:cs="Times New Roman"/>
              </w:rPr>
              <w:t>17</w:t>
            </w:r>
            <w:r w:rsidRPr="00834604">
              <w:rPr>
                <w:rFonts w:ascii="Times New Roman" w:hAnsi="Times New Roman" w:cs="Times New Roman"/>
              </w:rPr>
              <w:t>)</w:t>
            </w:r>
          </w:p>
        </w:tc>
      </w:tr>
    </w:tbl>
    <w:p w14:paraId="0A728CDC" w14:textId="205CDBCB" w:rsidR="003F18B3" w:rsidRPr="00834604" w:rsidRDefault="00E943A4"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Similarly, we ca</w:t>
      </w:r>
      <w:r w:rsidR="00E436DA" w:rsidRPr="00834604">
        <w:rPr>
          <w:rFonts w:ascii="Times New Roman" w:hAnsi="Times New Roman" w:cs="Times New Roman"/>
          <w:sz w:val="24"/>
          <w:szCs w:val="24"/>
        </w:rPr>
        <w:t>n</w:t>
      </w:r>
      <w:r w:rsidRPr="00834604">
        <w:rPr>
          <w:rFonts w:ascii="Times New Roman" w:hAnsi="Times New Roman" w:cs="Times New Roman"/>
          <w:sz w:val="24"/>
          <w:szCs w:val="24"/>
        </w:rPr>
        <w:t xml:space="preserve"> obtain the dimensional forms of </w:t>
      </w:r>
      <w:r w:rsidR="0035325B" w:rsidRPr="00834604">
        <w:rPr>
          <w:rFonts w:ascii="Times New Roman" w:hAnsi="Times New Roman" w:cs="Times New Roman"/>
          <w:sz w:val="24"/>
          <w:szCs w:val="24"/>
        </w:rPr>
        <w:t xml:space="preserve">the </w:t>
      </w:r>
      <w:r w:rsidRPr="00834604">
        <w:rPr>
          <w:rFonts w:ascii="Times New Roman" w:hAnsi="Times New Roman" w:cs="Times New Roman"/>
          <w:sz w:val="24"/>
          <w:szCs w:val="24"/>
        </w:rPr>
        <w:t>homogeni</w:t>
      </w:r>
      <w:r w:rsidR="00AB5ED6">
        <w:rPr>
          <w:rFonts w:ascii="Times New Roman" w:hAnsi="Times New Roman" w:cs="Times New Roman"/>
          <w:sz w:val="24"/>
          <w:szCs w:val="24"/>
        </w:rPr>
        <w:t>z</w:t>
      </w:r>
      <w:r w:rsidRPr="00834604">
        <w:rPr>
          <w:rFonts w:ascii="Times New Roman" w:hAnsi="Times New Roman" w:cs="Times New Roman"/>
          <w:sz w:val="24"/>
          <w:szCs w:val="24"/>
        </w:rPr>
        <w:t xml:space="preserve">ed </w:t>
      </w:r>
      <w:r w:rsidR="00C54C09" w:rsidRPr="00834604">
        <w:rPr>
          <w:rFonts w:ascii="Times New Roman" w:hAnsi="Times New Roman" w:cs="Times New Roman"/>
          <w:sz w:val="24"/>
          <w:szCs w:val="24"/>
        </w:rPr>
        <w:t>macroscale</w:t>
      </w:r>
      <w:r w:rsidRPr="00834604">
        <w:rPr>
          <w:rFonts w:ascii="Times New Roman" w:hAnsi="Times New Roman" w:cs="Times New Roman"/>
          <w:sz w:val="24"/>
          <w:szCs w:val="24"/>
        </w:rPr>
        <w:t xml:space="preserve"> </w:t>
      </w:r>
      <w:r w:rsidR="0035325B" w:rsidRPr="00834604">
        <w:rPr>
          <w:rFonts w:ascii="Times New Roman" w:hAnsi="Times New Roman" w:cs="Times New Roman"/>
          <w:sz w:val="24"/>
          <w:szCs w:val="24"/>
        </w:rPr>
        <w:t xml:space="preserve">Equations </w:t>
      </w:r>
      <w:r w:rsidRPr="00834604">
        <w:rPr>
          <w:rFonts w:ascii="Times New Roman" w:hAnsi="Times New Roman" w:cs="Times New Roman"/>
          <w:sz w:val="24"/>
          <w:szCs w:val="24"/>
        </w:rPr>
        <w:t>(11</w:t>
      </w:r>
      <w:r w:rsidR="0035325B" w:rsidRPr="00834604">
        <w:rPr>
          <w:rFonts w:ascii="Times New Roman" w:hAnsi="Times New Roman" w:cs="Times New Roman"/>
          <w:sz w:val="24"/>
          <w:szCs w:val="24"/>
        </w:rPr>
        <w:t>) and (</w:t>
      </w:r>
      <w:r w:rsidRPr="00834604">
        <w:rPr>
          <w:rFonts w:ascii="Times New Roman" w:hAnsi="Times New Roman" w:cs="Times New Roman"/>
          <w:sz w:val="24"/>
          <w:szCs w:val="24"/>
        </w:rPr>
        <w:t xml:space="preserve">12) for </w:t>
      </w:r>
      <w:r w:rsidR="00DD78A4" w:rsidRPr="00834604">
        <w:rPr>
          <w:rFonts w:ascii="Times New Roman" w:hAnsi="Times New Roman" w:cs="Times New Roman"/>
          <w:sz w:val="24"/>
          <w:szCs w:val="24"/>
        </w:rPr>
        <w:t xml:space="preserve">Case </w:t>
      </w:r>
      <w:r w:rsidRPr="00834604">
        <w:rPr>
          <w:rFonts w:ascii="Times New Roman" w:hAnsi="Times New Roman" w:cs="Times New Roman"/>
          <w:sz w:val="24"/>
          <w:szCs w:val="24"/>
        </w:rPr>
        <w:t>2</w:t>
      </w:r>
      <w:r w:rsidR="00F3094A">
        <w:rPr>
          <w:rFonts w:ascii="Times New Roman" w:hAnsi="Times New Roman" w:cs="Times New Roman"/>
          <w:sz w:val="24"/>
          <w:szCs w:val="24"/>
        </w:rPr>
        <w:t>;</w:t>
      </w:r>
      <w:r w:rsidR="006A7DBA" w:rsidRPr="00834604">
        <w:rPr>
          <w:rFonts w:ascii="Times New Roman" w:hAnsi="Times New Roman" w:cs="Times New Roman"/>
          <w:sz w:val="24"/>
          <w:szCs w:val="24"/>
        </w:rPr>
        <w:t xml:space="preserve"> these have been omitted for </w:t>
      </w:r>
      <w:r w:rsidR="00185A9F" w:rsidRPr="00834604">
        <w:rPr>
          <w:rFonts w:ascii="Times New Roman" w:hAnsi="Times New Roman" w:cs="Times New Roman"/>
          <w:sz w:val="24"/>
          <w:szCs w:val="24"/>
        </w:rPr>
        <w:t>conciseness</w:t>
      </w:r>
      <w:r w:rsidR="006A7DBA" w:rsidRPr="00834604">
        <w:rPr>
          <w:rFonts w:ascii="Times New Roman" w:hAnsi="Times New Roman" w:cs="Times New Roman"/>
          <w:sz w:val="24"/>
          <w:szCs w:val="24"/>
        </w:rPr>
        <w:t>.</w:t>
      </w:r>
    </w:p>
    <w:p w14:paraId="35620451" w14:textId="185051F3" w:rsidR="00E55F88" w:rsidRPr="00834604" w:rsidDel="007A2DF3" w:rsidRDefault="008640DB" w:rsidP="00834604">
      <w:pPr>
        <w:spacing w:before="240" w:after="120" w:line="480" w:lineRule="auto"/>
        <w:rPr>
          <w:rFonts w:ascii="Times New Roman" w:hAnsi="Times New Roman" w:cs="Times New Roman"/>
          <w:i/>
          <w:sz w:val="24"/>
          <w:szCs w:val="24"/>
        </w:rPr>
      </w:pPr>
      <w:r w:rsidRPr="00834604" w:rsidDel="007A2DF3">
        <w:rPr>
          <w:rFonts w:ascii="Times New Roman" w:hAnsi="Times New Roman" w:cs="Times New Roman"/>
          <w:i/>
          <w:sz w:val="24"/>
          <w:szCs w:val="24"/>
        </w:rPr>
        <w:t>P</w:t>
      </w:r>
      <w:r w:rsidR="007A7262" w:rsidRPr="00834604" w:rsidDel="007A2DF3">
        <w:rPr>
          <w:rFonts w:ascii="Times New Roman" w:hAnsi="Times New Roman" w:cs="Times New Roman"/>
          <w:i/>
          <w:sz w:val="24"/>
          <w:szCs w:val="24"/>
        </w:rPr>
        <w:t>arameter</w:t>
      </w:r>
      <w:r w:rsidRPr="00834604" w:rsidDel="007A2DF3">
        <w:rPr>
          <w:rFonts w:ascii="Times New Roman" w:hAnsi="Times New Roman" w:cs="Times New Roman"/>
          <w:i/>
          <w:sz w:val="24"/>
          <w:szCs w:val="24"/>
        </w:rPr>
        <w:t xml:space="preserve"> value</w:t>
      </w:r>
      <w:r w:rsidR="007A7262" w:rsidRPr="00834604" w:rsidDel="007A2DF3">
        <w:rPr>
          <w:rFonts w:ascii="Times New Roman" w:hAnsi="Times New Roman" w:cs="Times New Roman"/>
          <w:i/>
          <w:sz w:val="24"/>
          <w:szCs w:val="24"/>
        </w:rPr>
        <w:t>s</w:t>
      </w:r>
    </w:p>
    <w:p w14:paraId="114E2F64" w14:textId="4FE248DF" w:rsidR="002F68A3" w:rsidRPr="00834604" w:rsidDel="007A2DF3" w:rsidRDefault="00970B7A" w:rsidP="00834604">
      <w:pPr>
        <w:spacing w:after="0" w:line="480" w:lineRule="auto"/>
        <w:jc w:val="both"/>
        <w:rPr>
          <w:rFonts w:ascii="Times New Roman" w:hAnsi="Times New Roman" w:cs="Times New Roman"/>
          <w:sz w:val="24"/>
          <w:szCs w:val="24"/>
        </w:rPr>
      </w:pPr>
      <w:r w:rsidRPr="00834604" w:rsidDel="007A2DF3">
        <w:rPr>
          <w:rFonts w:ascii="Times New Roman" w:hAnsi="Times New Roman" w:cs="Times New Roman"/>
          <w:sz w:val="24"/>
          <w:szCs w:val="24"/>
        </w:rPr>
        <w:lastRenderedPageBreak/>
        <w:t>We parameteri</w:t>
      </w:r>
      <w:r w:rsidR="00F3094A">
        <w:rPr>
          <w:rFonts w:ascii="Times New Roman" w:hAnsi="Times New Roman" w:cs="Times New Roman"/>
          <w:sz w:val="24"/>
          <w:szCs w:val="24"/>
        </w:rPr>
        <w:t>z</w:t>
      </w:r>
      <w:r w:rsidRPr="00834604" w:rsidDel="007A2DF3">
        <w:rPr>
          <w:rFonts w:ascii="Times New Roman" w:hAnsi="Times New Roman" w:cs="Times New Roman"/>
          <w:sz w:val="24"/>
          <w:szCs w:val="24"/>
        </w:rPr>
        <w:t>e the model for the sandy loam</w:t>
      </w:r>
      <w:r w:rsidR="00F3094A">
        <w:rPr>
          <w:rFonts w:ascii="Times New Roman" w:hAnsi="Times New Roman" w:cs="Times New Roman"/>
          <w:sz w:val="24"/>
          <w:szCs w:val="24"/>
        </w:rPr>
        <w:t xml:space="preserve"> soil shown</w:t>
      </w:r>
      <w:r w:rsidRPr="00834604" w:rsidDel="007A2DF3">
        <w:rPr>
          <w:rFonts w:ascii="Times New Roman" w:hAnsi="Times New Roman" w:cs="Times New Roman"/>
          <w:sz w:val="24"/>
          <w:szCs w:val="24"/>
        </w:rPr>
        <w:t xml:space="preserve"> in Figure 1 </w:t>
      </w:r>
      <w:r w:rsidR="00297678" w:rsidRPr="00834604" w:rsidDel="007A2DF3">
        <w:rPr>
          <w:rFonts w:ascii="Times New Roman" w:hAnsi="Times New Roman" w:cs="Times New Roman"/>
          <w:sz w:val="24"/>
          <w:szCs w:val="24"/>
        </w:rPr>
        <w:t xml:space="preserve">and a </w:t>
      </w:r>
      <w:r w:rsidRPr="00834604" w:rsidDel="007A2DF3">
        <w:rPr>
          <w:rFonts w:ascii="Times New Roman" w:hAnsi="Times New Roman" w:cs="Times New Roman"/>
          <w:sz w:val="24"/>
          <w:szCs w:val="24"/>
        </w:rPr>
        <w:t>strongly-</w:t>
      </w:r>
      <w:proofErr w:type="spellStart"/>
      <w:r w:rsidRPr="00834604" w:rsidDel="007A2DF3">
        <w:rPr>
          <w:rFonts w:ascii="Times New Roman" w:hAnsi="Times New Roman" w:cs="Times New Roman"/>
          <w:sz w:val="24"/>
          <w:szCs w:val="24"/>
        </w:rPr>
        <w:t>sorbed</w:t>
      </w:r>
      <w:proofErr w:type="spellEnd"/>
      <w:r w:rsidRPr="00834604" w:rsidDel="007A2DF3">
        <w:rPr>
          <w:rFonts w:ascii="Times New Roman" w:hAnsi="Times New Roman" w:cs="Times New Roman"/>
          <w:sz w:val="24"/>
          <w:szCs w:val="24"/>
        </w:rPr>
        <w:t xml:space="preserve"> solute</w:t>
      </w:r>
      <w:r w:rsidR="00297678" w:rsidRPr="00834604" w:rsidDel="007A2DF3">
        <w:rPr>
          <w:rFonts w:ascii="Times New Roman" w:hAnsi="Times New Roman" w:cs="Times New Roman"/>
          <w:sz w:val="24"/>
          <w:szCs w:val="24"/>
        </w:rPr>
        <w:t xml:space="preserve"> such as phosphate or many heavy metal and radionuclide contaminants</w:t>
      </w:r>
      <w:r w:rsidRPr="00834604" w:rsidDel="007A2DF3">
        <w:rPr>
          <w:rFonts w:ascii="Times New Roman" w:hAnsi="Times New Roman" w:cs="Times New Roman"/>
          <w:sz w:val="24"/>
          <w:szCs w:val="24"/>
        </w:rPr>
        <w:t xml:space="preserve">. The soil is a </w:t>
      </w:r>
      <w:proofErr w:type="spellStart"/>
      <w:r w:rsidRPr="00834604" w:rsidDel="007A2DF3">
        <w:rPr>
          <w:rFonts w:ascii="Times New Roman" w:hAnsi="Times New Roman" w:cs="Times New Roman"/>
          <w:sz w:val="24"/>
          <w:szCs w:val="24"/>
        </w:rPr>
        <w:t>Eutric</w:t>
      </w:r>
      <w:proofErr w:type="spellEnd"/>
      <w:r w:rsidRPr="00834604" w:rsidDel="007A2DF3">
        <w:rPr>
          <w:rFonts w:ascii="Times New Roman" w:hAnsi="Times New Roman" w:cs="Times New Roman"/>
          <w:sz w:val="24"/>
          <w:szCs w:val="24"/>
        </w:rPr>
        <w:t xml:space="preserve"> </w:t>
      </w:r>
      <w:proofErr w:type="spellStart"/>
      <w:r w:rsidR="00A72AFA">
        <w:rPr>
          <w:rFonts w:ascii="Times New Roman" w:hAnsi="Times New Roman" w:cs="Times New Roman"/>
          <w:sz w:val="24"/>
          <w:szCs w:val="24"/>
        </w:rPr>
        <w:t>C</w:t>
      </w:r>
      <w:r w:rsidRPr="00834604" w:rsidDel="007A2DF3">
        <w:rPr>
          <w:rFonts w:ascii="Times New Roman" w:hAnsi="Times New Roman" w:cs="Times New Roman"/>
          <w:sz w:val="24"/>
          <w:szCs w:val="24"/>
        </w:rPr>
        <w:t>ambisol</w:t>
      </w:r>
      <w:proofErr w:type="spellEnd"/>
      <w:r w:rsidRPr="00834604" w:rsidDel="007A2DF3">
        <w:rPr>
          <w:rFonts w:ascii="Times New Roman" w:hAnsi="Times New Roman" w:cs="Times New Roman"/>
          <w:sz w:val="24"/>
          <w:szCs w:val="24"/>
        </w:rPr>
        <w:t xml:space="preserve"> </w:t>
      </w:r>
      <w:r w:rsidR="00B4049D">
        <w:rPr>
          <w:rFonts w:ascii="Times New Roman" w:hAnsi="Times New Roman" w:cs="Times New Roman"/>
          <w:sz w:val="24"/>
          <w:szCs w:val="24"/>
        </w:rPr>
        <w:t xml:space="preserve">(USDA, 2014) </w:t>
      </w:r>
      <w:r w:rsidRPr="00834604" w:rsidDel="007A2DF3">
        <w:rPr>
          <w:rFonts w:ascii="Times New Roman" w:hAnsi="Times New Roman" w:cs="Times New Roman"/>
          <w:sz w:val="24"/>
          <w:szCs w:val="24"/>
        </w:rPr>
        <w:t>from the experimental farm of Bangor University (properties in</w:t>
      </w:r>
      <w:r w:rsidR="00DD5D16" w:rsidRPr="00834604" w:rsidDel="007A2DF3">
        <w:rPr>
          <w:rFonts w:ascii="Times New Roman" w:hAnsi="Times New Roman" w:cs="Times New Roman"/>
          <w:sz w:val="24"/>
          <w:szCs w:val="24"/>
        </w:rPr>
        <w:t xml:space="preserve"> </w:t>
      </w:r>
      <w:r w:rsidR="00DD5D16" w:rsidRPr="00834604" w:rsidDel="007A2DF3">
        <w:rPr>
          <w:rFonts w:ascii="Times New Roman" w:hAnsi="Times New Roman" w:cs="Times New Roman"/>
          <w:sz w:val="24"/>
          <w:szCs w:val="24"/>
        </w:rPr>
        <w:fldChar w:fldCharType="begin">
          <w:fldData xml:space="preserve">PEVuZE5vdGU+PENpdGU+PEF1dGhvcj5MdWNhczwvQXV0aG9yPjxZZWFyPjIwMDY8L1llYXI+PFJl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PEVuZE5vdGU+PENpdGU+PEF1dGhvcj5MdWNhczwvQXV0aG9yPjxZZWFyPjIwMDY8L1llYXI+PFJl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DD5D16" w:rsidRPr="00834604" w:rsidDel="007A2DF3">
        <w:rPr>
          <w:rFonts w:ascii="Times New Roman" w:hAnsi="Times New Roman" w:cs="Times New Roman"/>
          <w:sz w:val="24"/>
          <w:szCs w:val="24"/>
        </w:rPr>
      </w:r>
      <w:r w:rsidR="00DD5D16" w:rsidRPr="00834604" w:rsidDel="007A2DF3">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Lucas &amp; Jones, 2006</w:t>
      </w:r>
      <w:r w:rsidR="00DD5D16" w:rsidRPr="00834604" w:rsidDel="007A2DF3">
        <w:rPr>
          <w:rFonts w:ascii="Times New Roman" w:hAnsi="Times New Roman" w:cs="Times New Roman"/>
          <w:sz w:val="24"/>
          <w:szCs w:val="24"/>
        </w:rPr>
        <w:fldChar w:fldCharType="end"/>
      </w:r>
      <w:r w:rsidR="0091473E" w:rsidRPr="00834604">
        <w:rPr>
          <w:rFonts w:ascii="Times New Roman" w:hAnsi="Times New Roman" w:cs="Times New Roman"/>
          <w:sz w:val="24"/>
          <w:szCs w:val="24"/>
        </w:rPr>
        <w:t>,</w:t>
      </w:r>
      <w:r w:rsidR="00DD5D16" w:rsidRPr="00834604" w:rsidDel="007A2DF3">
        <w:rPr>
          <w:rFonts w:ascii="Times New Roman" w:hAnsi="Times New Roman" w:cs="Times New Roman"/>
          <w:sz w:val="24"/>
          <w:szCs w:val="24"/>
        </w:rPr>
        <w:t xml:space="preserve"> </w:t>
      </w:r>
      <w:r w:rsidRPr="00834604" w:rsidDel="007A2DF3">
        <w:rPr>
          <w:rFonts w:ascii="Times New Roman" w:hAnsi="Times New Roman" w:cs="Times New Roman"/>
          <w:sz w:val="24"/>
          <w:szCs w:val="24"/>
        </w:rPr>
        <w:t>Soil B). It was sieved to &lt; 1.6 mm and the solid matter of the sieved soil was approximately 0.</w:t>
      </w:r>
      <w:r w:rsidRPr="00834604" w:rsidDel="007A2DF3">
        <w:rPr>
          <w:rFonts w:ascii="Times New Roman" w:hAnsi="Times New Roman" w:cs="Times New Roman"/>
          <w:iCs/>
          <w:sz w:val="24"/>
          <w:szCs w:val="24"/>
        </w:rPr>
        <w:t>7 g g</w:t>
      </w:r>
      <w:r w:rsidRPr="00834604" w:rsidDel="007A2DF3">
        <w:rPr>
          <w:rFonts w:ascii="Times New Roman" w:hAnsi="Times New Roman" w:cs="Times New Roman"/>
          <w:iCs/>
          <w:sz w:val="24"/>
          <w:szCs w:val="24"/>
          <w:vertAlign w:val="superscript"/>
        </w:rPr>
        <w:t>-1</w:t>
      </w:r>
      <w:r w:rsidRPr="00834604" w:rsidDel="007A2DF3">
        <w:rPr>
          <w:rFonts w:ascii="Times New Roman" w:hAnsi="Times New Roman" w:cs="Times New Roman"/>
          <w:iCs/>
          <w:sz w:val="24"/>
          <w:szCs w:val="24"/>
        </w:rPr>
        <w:t xml:space="preserve"> </w:t>
      </w:r>
      <w:r w:rsidRPr="00834604" w:rsidDel="007A2DF3">
        <w:rPr>
          <w:rFonts w:ascii="Times New Roman" w:hAnsi="Times New Roman" w:cs="Times New Roman"/>
          <w:sz w:val="24"/>
          <w:szCs w:val="24"/>
        </w:rPr>
        <w:t>quartz</w:t>
      </w:r>
      <w:r w:rsidR="00F3094A">
        <w:rPr>
          <w:rFonts w:ascii="Times New Roman" w:hAnsi="Times New Roman" w:cs="Times New Roman"/>
          <w:sz w:val="24"/>
          <w:szCs w:val="24"/>
        </w:rPr>
        <w:t>,</w:t>
      </w:r>
      <w:r w:rsidRPr="00834604" w:rsidDel="007A2DF3">
        <w:rPr>
          <w:rFonts w:ascii="Times New Roman" w:hAnsi="Times New Roman" w:cs="Times New Roman"/>
          <w:sz w:val="24"/>
          <w:szCs w:val="24"/>
        </w:rPr>
        <w:t xml:space="preserve"> 0.3 g g</w:t>
      </w:r>
      <w:r w:rsidRPr="00834604" w:rsidDel="007A2DF3">
        <w:rPr>
          <w:rFonts w:ascii="Times New Roman" w:hAnsi="Times New Roman" w:cs="Times New Roman"/>
          <w:sz w:val="24"/>
          <w:szCs w:val="24"/>
          <w:vertAlign w:val="superscript"/>
        </w:rPr>
        <w:t>-1</w:t>
      </w:r>
      <w:r w:rsidRPr="00834604" w:rsidDel="007A2DF3">
        <w:rPr>
          <w:rFonts w:ascii="Times New Roman" w:hAnsi="Times New Roman" w:cs="Times New Roman"/>
          <w:sz w:val="24"/>
          <w:szCs w:val="24"/>
        </w:rPr>
        <w:t xml:space="preserve"> clay minerals (mainly </w:t>
      </w:r>
      <w:proofErr w:type="spellStart"/>
      <w:r w:rsidRPr="00834604" w:rsidDel="007A2DF3">
        <w:rPr>
          <w:rFonts w:ascii="Times New Roman" w:hAnsi="Times New Roman" w:cs="Times New Roman"/>
          <w:sz w:val="24"/>
          <w:szCs w:val="24"/>
        </w:rPr>
        <w:t>illite</w:t>
      </w:r>
      <w:proofErr w:type="spellEnd"/>
      <w:r w:rsidRPr="00834604" w:rsidDel="007A2DF3">
        <w:rPr>
          <w:rFonts w:ascii="Times New Roman" w:hAnsi="Times New Roman" w:cs="Times New Roman"/>
          <w:sz w:val="24"/>
          <w:szCs w:val="24"/>
        </w:rPr>
        <w:t xml:space="preserve"> and feldspars) </w:t>
      </w:r>
      <w:r w:rsidR="00F3094A">
        <w:rPr>
          <w:rFonts w:ascii="Times New Roman" w:hAnsi="Times New Roman" w:cs="Times New Roman"/>
          <w:sz w:val="24"/>
          <w:szCs w:val="24"/>
        </w:rPr>
        <w:t xml:space="preserve">and </w:t>
      </w:r>
      <w:r w:rsidRPr="00834604" w:rsidDel="007A2DF3">
        <w:rPr>
          <w:rFonts w:ascii="Times New Roman" w:hAnsi="Times New Roman" w:cs="Times New Roman"/>
          <w:sz w:val="24"/>
          <w:szCs w:val="24"/>
        </w:rPr>
        <w:t>&lt; 0.03 g g</w:t>
      </w:r>
      <w:r w:rsidRPr="00834604" w:rsidDel="007A2DF3">
        <w:rPr>
          <w:rFonts w:ascii="Times New Roman" w:hAnsi="Times New Roman" w:cs="Times New Roman"/>
          <w:sz w:val="24"/>
          <w:szCs w:val="24"/>
          <w:vertAlign w:val="superscript"/>
        </w:rPr>
        <w:t>-1</w:t>
      </w:r>
      <w:r w:rsidRPr="00834604" w:rsidDel="007A2DF3">
        <w:rPr>
          <w:rFonts w:ascii="Times New Roman" w:hAnsi="Times New Roman" w:cs="Times New Roman"/>
          <w:sz w:val="24"/>
          <w:szCs w:val="24"/>
        </w:rPr>
        <w:t xml:space="preserve"> organic matter.</w:t>
      </w:r>
      <w:r w:rsidR="00F867F6" w:rsidRPr="00834604" w:rsidDel="007A2DF3">
        <w:rPr>
          <w:rFonts w:ascii="Times New Roman" w:hAnsi="Times New Roman" w:cs="Times New Roman"/>
          <w:sz w:val="24"/>
          <w:szCs w:val="24"/>
        </w:rPr>
        <w:t xml:space="preserve"> </w:t>
      </w:r>
    </w:p>
    <w:p w14:paraId="1D2850E1" w14:textId="7FD64E06" w:rsidR="00083290" w:rsidRDefault="00083290" w:rsidP="0067522B">
      <w:pPr>
        <w:spacing w:before="240" w:after="0" w:line="480" w:lineRule="auto"/>
        <w:jc w:val="both"/>
        <w:rPr>
          <w:rFonts w:ascii="Times New Roman" w:hAnsi="Times New Roman" w:cs="Times New Roman"/>
          <w:sz w:val="24"/>
          <w:szCs w:val="24"/>
        </w:rPr>
      </w:pPr>
      <w:proofErr w:type="gramStart"/>
      <w:r w:rsidRPr="00EC6B53">
        <w:rPr>
          <w:rFonts w:ascii="Times New Roman" w:hAnsi="Times New Roman" w:cs="Times New Roman"/>
          <w:i/>
          <w:sz w:val="24"/>
          <w:szCs w:val="24"/>
        </w:rPr>
        <w:t>Geometry</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002F68A3" w:rsidRPr="00834604" w:rsidDel="007A2DF3">
        <w:rPr>
          <w:rFonts w:ascii="Times New Roman" w:hAnsi="Times New Roman" w:cs="Times New Roman"/>
          <w:sz w:val="24"/>
          <w:szCs w:val="24"/>
        </w:rPr>
        <w:t xml:space="preserve">We consider an experimental system </w:t>
      </w:r>
      <w:r w:rsidR="00291828" w:rsidRPr="00834604" w:rsidDel="007A2DF3">
        <w:rPr>
          <w:rFonts w:ascii="Times New Roman" w:hAnsi="Times New Roman" w:cs="Times New Roman"/>
          <w:sz w:val="24"/>
          <w:szCs w:val="24"/>
        </w:rPr>
        <w:t xml:space="preserve">where the typical length of a soil column </w:t>
      </w:r>
      <m:oMath>
        <m:r>
          <w:rPr>
            <w:rFonts w:ascii="Cambria Math" w:hAnsi="Cambria Math" w:cs="Times New Roman"/>
            <w:sz w:val="24"/>
            <w:szCs w:val="24"/>
          </w:rPr>
          <m:t>L</m:t>
        </m:r>
      </m:oMath>
      <w:r w:rsidR="00291828" w:rsidRPr="00834604" w:rsidDel="007A2DF3">
        <w:rPr>
          <w:rFonts w:ascii="Times New Roman" w:hAnsi="Times New Roman" w:cs="Times New Roman"/>
          <w:sz w:val="24"/>
          <w:szCs w:val="24"/>
        </w:rPr>
        <w:t xml:space="preserve"> = 1 cm. </w:t>
      </w:r>
      <w:r w:rsidR="00297678" w:rsidRPr="00834604" w:rsidDel="007A2DF3">
        <w:rPr>
          <w:rFonts w:ascii="Times New Roman" w:hAnsi="Times New Roman" w:cs="Times New Roman"/>
          <w:sz w:val="24"/>
          <w:szCs w:val="24"/>
        </w:rPr>
        <w:t xml:space="preserve">We define </w:t>
      </w:r>
      <w:r w:rsidR="00291828" w:rsidRPr="00834604" w:rsidDel="007A2DF3">
        <w:rPr>
          <w:rFonts w:ascii="Times New Roman" w:hAnsi="Times New Roman" w:cs="Times New Roman"/>
          <w:sz w:val="24"/>
          <w:szCs w:val="24"/>
        </w:rPr>
        <w:t xml:space="preserve">this as the </w:t>
      </w:r>
      <w:r w:rsidR="00C54C09" w:rsidRPr="00834604" w:rsidDel="007A2DF3">
        <w:rPr>
          <w:rFonts w:ascii="Times New Roman" w:hAnsi="Times New Roman" w:cs="Times New Roman"/>
          <w:sz w:val="24"/>
          <w:szCs w:val="24"/>
        </w:rPr>
        <w:t>macroscale</w:t>
      </w:r>
      <w:r w:rsidR="00F3094A">
        <w:rPr>
          <w:rFonts w:ascii="Times New Roman" w:hAnsi="Times New Roman" w:cs="Times New Roman"/>
          <w:sz w:val="24"/>
          <w:szCs w:val="24"/>
        </w:rPr>
        <w:t xml:space="preserve"> because</w:t>
      </w:r>
      <w:r w:rsidR="00291828" w:rsidRPr="00834604" w:rsidDel="007A2DF3">
        <w:rPr>
          <w:rFonts w:ascii="Times New Roman" w:hAnsi="Times New Roman" w:cs="Times New Roman"/>
          <w:sz w:val="24"/>
          <w:szCs w:val="24"/>
        </w:rPr>
        <w:t xml:space="preserve"> </w:t>
      </w:r>
      <w:r w:rsidR="00297678" w:rsidRPr="00834604" w:rsidDel="007A2DF3">
        <w:rPr>
          <w:rFonts w:ascii="Times New Roman" w:hAnsi="Times New Roman" w:cs="Times New Roman"/>
          <w:sz w:val="24"/>
          <w:szCs w:val="24"/>
        </w:rPr>
        <w:t xml:space="preserve">it </w:t>
      </w:r>
      <w:r>
        <w:rPr>
          <w:rFonts w:ascii="Times New Roman" w:hAnsi="Times New Roman" w:cs="Times New Roman"/>
          <w:sz w:val="24"/>
          <w:szCs w:val="24"/>
        </w:rPr>
        <w:t>i</w:t>
      </w:r>
      <w:r w:rsidR="00291828" w:rsidRPr="00834604" w:rsidDel="007A2DF3">
        <w:rPr>
          <w:rFonts w:ascii="Times New Roman" w:hAnsi="Times New Roman" w:cs="Times New Roman"/>
          <w:sz w:val="24"/>
          <w:szCs w:val="24"/>
        </w:rPr>
        <w:t>s the largest scale</w:t>
      </w:r>
      <w:r w:rsidR="00F3094A">
        <w:rPr>
          <w:rFonts w:ascii="Times New Roman" w:hAnsi="Times New Roman" w:cs="Times New Roman"/>
          <w:sz w:val="24"/>
          <w:szCs w:val="24"/>
        </w:rPr>
        <w:t xml:space="preserve"> </w:t>
      </w:r>
      <w:r w:rsidR="00F3094A" w:rsidRPr="00834604" w:rsidDel="007A2DF3">
        <w:rPr>
          <w:rFonts w:ascii="Times New Roman" w:hAnsi="Times New Roman" w:cs="Times New Roman"/>
          <w:sz w:val="24"/>
          <w:szCs w:val="24"/>
        </w:rPr>
        <w:t>length</w:t>
      </w:r>
      <w:r w:rsidR="00291828" w:rsidRPr="00834604" w:rsidDel="007A2DF3">
        <w:rPr>
          <w:rFonts w:ascii="Times New Roman" w:hAnsi="Times New Roman" w:cs="Times New Roman"/>
          <w:sz w:val="24"/>
          <w:szCs w:val="24"/>
        </w:rPr>
        <w:t xml:space="preserve"> </w:t>
      </w:r>
      <w:r w:rsidR="00297678" w:rsidRPr="00834604" w:rsidDel="007A2DF3">
        <w:rPr>
          <w:rFonts w:ascii="Times New Roman" w:hAnsi="Times New Roman" w:cs="Times New Roman"/>
          <w:sz w:val="24"/>
          <w:szCs w:val="24"/>
        </w:rPr>
        <w:t>considered</w:t>
      </w:r>
      <w:r w:rsidR="00F3094A">
        <w:rPr>
          <w:rFonts w:ascii="Times New Roman" w:hAnsi="Times New Roman" w:cs="Times New Roman"/>
          <w:sz w:val="24"/>
          <w:szCs w:val="24"/>
        </w:rPr>
        <w:t xml:space="preserve"> in</w:t>
      </w:r>
      <w:r w:rsidR="00F3094A" w:rsidRPr="00834604" w:rsidDel="007A2DF3">
        <w:rPr>
          <w:rFonts w:ascii="Times New Roman" w:hAnsi="Times New Roman" w:cs="Times New Roman"/>
          <w:sz w:val="24"/>
          <w:szCs w:val="24"/>
        </w:rPr>
        <w:t xml:space="preserve"> this </w:t>
      </w:r>
      <w:r w:rsidR="00F3094A">
        <w:rPr>
          <w:rFonts w:ascii="Times New Roman" w:hAnsi="Times New Roman" w:cs="Times New Roman"/>
          <w:sz w:val="24"/>
          <w:szCs w:val="24"/>
        </w:rPr>
        <w:t>research</w:t>
      </w:r>
      <w:r w:rsidR="00291828" w:rsidRPr="00834604" w:rsidDel="007A2DF3">
        <w:rPr>
          <w:rFonts w:ascii="Times New Roman" w:hAnsi="Times New Roman" w:cs="Times New Roman"/>
          <w:sz w:val="24"/>
          <w:szCs w:val="24"/>
        </w:rPr>
        <w:t xml:space="preserve">. </w:t>
      </w:r>
      <w:r w:rsidR="00297678" w:rsidRPr="00834604" w:rsidDel="007A2DF3">
        <w:rPr>
          <w:rFonts w:ascii="Times New Roman" w:hAnsi="Times New Roman" w:cs="Times New Roman"/>
          <w:sz w:val="24"/>
          <w:szCs w:val="24"/>
        </w:rPr>
        <w:t>I</w:t>
      </w:r>
      <w:r w:rsidR="00291828" w:rsidRPr="00834604" w:rsidDel="007A2DF3">
        <w:rPr>
          <w:rFonts w:ascii="Times New Roman" w:hAnsi="Times New Roman" w:cs="Times New Roman"/>
          <w:sz w:val="24"/>
          <w:szCs w:val="24"/>
        </w:rPr>
        <w:t xml:space="preserve">n addition, we have a scale </w:t>
      </w:r>
      <w:r w:rsidR="00F3094A" w:rsidRPr="00834604" w:rsidDel="007A2DF3">
        <w:rPr>
          <w:rFonts w:ascii="Times New Roman" w:hAnsi="Times New Roman" w:cs="Times New Roman"/>
          <w:sz w:val="24"/>
          <w:szCs w:val="24"/>
        </w:rPr>
        <w:t>length</w:t>
      </w:r>
      <w:r w:rsidR="00F3094A">
        <w:rPr>
          <w:rFonts w:ascii="Times New Roman" w:hAnsi="Times New Roman" w:cs="Times New Roman"/>
          <w:sz w:val="24"/>
          <w:szCs w:val="24"/>
        </w:rPr>
        <w:t xml:space="preserve"> </w:t>
      </w:r>
      <w:r w:rsidR="00291828" w:rsidRPr="00834604" w:rsidDel="007A2DF3">
        <w:rPr>
          <w:rFonts w:ascii="Times New Roman" w:hAnsi="Times New Roman" w:cs="Times New Roman"/>
          <w:sz w:val="24"/>
          <w:szCs w:val="24"/>
        </w:rPr>
        <w:t>that is associated with the soil particle size</w:t>
      </w:r>
      <w:r w:rsidR="00F3094A">
        <w:rPr>
          <w:rFonts w:ascii="Times New Roman" w:hAnsi="Times New Roman" w:cs="Times New Roman"/>
          <w:sz w:val="24"/>
          <w:szCs w:val="24"/>
        </w:rPr>
        <w:t xml:space="preserve"> distribution</w:t>
      </w:r>
      <w:r w:rsidR="00291828" w:rsidRPr="00834604" w:rsidDel="007A2DF3">
        <w:rPr>
          <w:rFonts w:ascii="Times New Roman" w:hAnsi="Times New Roman" w:cs="Times New Roman"/>
          <w:sz w:val="24"/>
          <w:szCs w:val="24"/>
        </w:rPr>
        <w:t xml:space="preserve">. We </w:t>
      </w:r>
      <w:r w:rsidR="00297678" w:rsidRPr="00834604" w:rsidDel="007A2DF3">
        <w:rPr>
          <w:rFonts w:ascii="Times New Roman" w:hAnsi="Times New Roman" w:cs="Times New Roman"/>
          <w:sz w:val="24"/>
          <w:szCs w:val="24"/>
        </w:rPr>
        <w:t xml:space="preserve">define </w:t>
      </w:r>
      <w:r w:rsidR="00291828" w:rsidRPr="00834604" w:rsidDel="007A2DF3">
        <w:rPr>
          <w:rFonts w:ascii="Times New Roman" w:hAnsi="Times New Roman" w:cs="Times New Roman"/>
          <w:sz w:val="24"/>
          <w:szCs w:val="24"/>
        </w:rPr>
        <w:t xml:space="preserve">this as </w:t>
      </w:r>
      <w:r w:rsidR="00297678" w:rsidRPr="00834604" w:rsidDel="007A2DF3">
        <w:rPr>
          <w:rFonts w:ascii="Times New Roman" w:hAnsi="Times New Roman" w:cs="Times New Roman"/>
          <w:sz w:val="24"/>
          <w:szCs w:val="24"/>
        </w:rPr>
        <w:t xml:space="preserve">the </w:t>
      </w:r>
      <w:r w:rsidR="00C54C09" w:rsidRPr="00834604" w:rsidDel="007A2DF3">
        <w:rPr>
          <w:rFonts w:ascii="Times New Roman" w:hAnsi="Times New Roman" w:cs="Times New Roman"/>
          <w:sz w:val="24"/>
          <w:szCs w:val="24"/>
        </w:rPr>
        <w:t>microscale</w:t>
      </w:r>
      <w:r w:rsidR="00291828" w:rsidRPr="00834604" w:rsidDel="007A2DF3">
        <w:rPr>
          <w:rFonts w:ascii="Times New Roman" w:hAnsi="Times New Roman" w:cs="Times New Roman"/>
          <w:sz w:val="24"/>
          <w:szCs w:val="24"/>
        </w:rPr>
        <w:t xml:space="preserve"> </w:t>
      </w:r>
      <m:oMath>
        <m:r>
          <w:rPr>
            <w:rFonts w:ascii="Cambria Math" w:hAnsi="Cambria Math" w:cs="Times New Roman"/>
            <w:sz w:val="24"/>
            <w:szCs w:val="24"/>
          </w:rPr>
          <m:t>l</m:t>
        </m:r>
      </m:oMath>
      <w:r w:rsidR="00291828" w:rsidRPr="00834604" w:rsidDel="007A2DF3">
        <w:rPr>
          <w:rFonts w:ascii="Times New Roman" w:hAnsi="Times New Roman" w:cs="Times New Roman"/>
          <w:sz w:val="24"/>
          <w:szCs w:val="24"/>
        </w:rPr>
        <w:t xml:space="preserve"> (Figure 1). We chose </w:t>
      </w:r>
      <m:oMath>
        <m:r>
          <w:rPr>
            <w:rFonts w:ascii="Cambria Math" w:hAnsi="Cambria Math" w:cs="Times New Roman"/>
            <w:sz w:val="24"/>
            <w:szCs w:val="24"/>
          </w:rPr>
          <m:t>l</m:t>
        </m:r>
      </m:oMath>
      <w:r w:rsidR="00291828" w:rsidRPr="00834604" w:rsidDel="007A2DF3">
        <w:rPr>
          <w:rFonts w:ascii="Times New Roman" w:hAnsi="Times New Roman" w:cs="Times New Roman"/>
          <w:i/>
          <w:sz w:val="24"/>
          <w:szCs w:val="24"/>
        </w:rPr>
        <w:t xml:space="preserve"> </w:t>
      </w:r>
      <w:r w:rsidR="00291828" w:rsidRPr="00834604" w:rsidDel="007A2DF3">
        <w:rPr>
          <w:rFonts w:ascii="Times New Roman" w:hAnsi="Times New Roman" w:cs="Times New Roman"/>
          <w:sz w:val="24"/>
          <w:szCs w:val="24"/>
        </w:rPr>
        <w:t>=</w:t>
      </w:r>
      <w:r w:rsidR="00291828" w:rsidRPr="00834604" w:rsidDel="007A2DF3">
        <w:rPr>
          <w:rFonts w:ascii="Times New Roman" w:hAnsi="Times New Roman" w:cs="Times New Roman"/>
          <w:i/>
          <w:sz w:val="24"/>
          <w:szCs w:val="24"/>
        </w:rPr>
        <w:t xml:space="preserve"> </w:t>
      </w:r>
      <w:r w:rsidR="00291828" w:rsidRPr="00834604" w:rsidDel="007A2DF3">
        <w:rPr>
          <w:rFonts w:ascii="Times New Roman" w:hAnsi="Times New Roman" w:cs="Times New Roman"/>
          <w:sz w:val="24"/>
          <w:szCs w:val="24"/>
        </w:rPr>
        <w:t xml:space="preserve">0.01 cm to </w:t>
      </w:r>
      <w:r w:rsidR="00297678" w:rsidRPr="00834604" w:rsidDel="007A2DF3">
        <w:rPr>
          <w:rFonts w:ascii="Times New Roman" w:hAnsi="Times New Roman" w:cs="Times New Roman"/>
          <w:sz w:val="24"/>
          <w:szCs w:val="24"/>
        </w:rPr>
        <w:t xml:space="preserve">cover </w:t>
      </w:r>
      <w:r w:rsidR="00291828" w:rsidRPr="00834604" w:rsidDel="007A2DF3">
        <w:rPr>
          <w:rFonts w:ascii="Times New Roman" w:hAnsi="Times New Roman" w:cs="Times New Roman"/>
          <w:sz w:val="24"/>
          <w:szCs w:val="24"/>
        </w:rPr>
        <w:t xml:space="preserve">a range of particle sizes from fine clay to coarse sand in the </w:t>
      </w:r>
      <w:r w:rsidR="00C54C09" w:rsidRPr="00834604" w:rsidDel="007A2DF3">
        <w:rPr>
          <w:rFonts w:ascii="Times New Roman" w:hAnsi="Times New Roman" w:cs="Times New Roman"/>
          <w:sz w:val="24"/>
          <w:szCs w:val="24"/>
        </w:rPr>
        <w:t>microscale</w:t>
      </w:r>
      <w:r w:rsidR="00291828" w:rsidRPr="00834604" w:rsidDel="007A2DF3">
        <w:rPr>
          <w:rFonts w:ascii="Times New Roman" w:hAnsi="Times New Roman" w:cs="Times New Roman"/>
          <w:sz w:val="24"/>
          <w:szCs w:val="24"/>
        </w:rPr>
        <w:t xml:space="preserve"> domain</w:t>
      </w:r>
      <w:r w:rsidR="002F68A3" w:rsidRPr="00834604" w:rsidDel="007A2DF3">
        <w:rPr>
          <w:rFonts w:ascii="Times New Roman" w:hAnsi="Times New Roman" w:cs="Times New Roman"/>
          <w:sz w:val="24"/>
          <w:szCs w:val="24"/>
        </w:rPr>
        <w:t xml:space="preserve">. This satisfies the requirement that the scaling ratio, </w:t>
      </w:r>
      <w:r w:rsidR="002F68A3" w:rsidRPr="00834604" w:rsidDel="007A2DF3">
        <w:rPr>
          <w:rFonts w:ascii="Times New Roman" w:hAnsi="Times New Roman" w:cs="Times New Roman"/>
          <w:i/>
          <w:sz w:val="24"/>
          <w:szCs w:val="24"/>
        </w:rPr>
        <w:t>ε</w:t>
      </w:r>
      <w:r w:rsidR="002F68A3" w:rsidRPr="00834604" w:rsidDel="007A2DF3">
        <w:rPr>
          <w:rFonts w:ascii="Times New Roman" w:hAnsi="Times New Roman" w:cs="Times New Roman"/>
          <w:sz w:val="24"/>
          <w:szCs w:val="24"/>
        </w:rPr>
        <w:t xml:space="preserve"> = </w:t>
      </w:r>
      <w:r w:rsidR="002F68A3" w:rsidRPr="00834604" w:rsidDel="007A2DF3">
        <w:rPr>
          <w:rFonts w:ascii="Times New Roman" w:hAnsi="Times New Roman" w:cs="Times New Roman"/>
          <w:i/>
          <w:sz w:val="24"/>
          <w:szCs w:val="24"/>
        </w:rPr>
        <w:t>l</w:t>
      </w:r>
      <w:r w:rsidR="002F68A3" w:rsidRPr="00834604" w:rsidDel="007A2DF3">
        <w:rPr>
          <w:rFonts w:ascii="Times New Roman" w:hAnsi="Times New Roman" w:cs="Times New Roman"/>
          <w:sz w:val="24"/>
          <w:szCs w:val="24"/>
        </w:rPr>
        <w:t>/</w:t>
      </w:r>
      <w:r w:rsidR="002F68A3" w:rsidRPr="00834604" w:rsidDel="007A2DF3">
        <w:rPr>
          <w:rFonts w:ascii="Times New Roman" w:hAnsi="Times New Roman" w:cs="Times New Roman"/>
          <w:i/>
          <w:sz w:val="24"/>
          <w:szCs w:val="24"/>
        </w:rPr>
        <w:t>L</w:t>
      </w:r>
      <w:r w:rsidR="002F68A3" w:rsidRPr="00834604" w:rsidDel="007A2DF3">
        <w:rPr>
          <w:rFonts w:ascii="Times New Roman" w:hAnsi="Times New Roman" w:cs="Times New Roman"/>
          <w:sz w:val="24"/>
          <w:szCs w:val="24"/>
        </w:rPr>
        <w:t xml:space="preserve"> &lt;&lt; 1, so that our </w:t>
      </w:r>
      <w:r w:rsidR="000B498B" w:rsidRPr="00834604" w:rsidDel="007A2DF3">
        <w:rPr>
          <w:rFonts w:ascii="Times New Roman" w:hAnsi="Times New Roman" w:cs="Times New Roman"/>
          <w:sz w:val="24"/>
          <w:szCs w:val="24"/>
        </w:rPr>
        <w:t xml:space="preserve">two </w:t>
      </w:r>
      <w:r w:rsidR="00297678" w:rsidRPr="00834604" w:rsidDel="007A2DF3">
        <w:rPr>
          <w:rFonts w:ascii="Times New Roman" w:hAnsi="Times New Roman" w:cs="Times New Roman"/>
          <w:sz w:val="24"/>
          <w:szCs w:val="24"/>
        </w:rPr>
        <w:t>space-</w:t>
      </w:r>
      <w:r w:rsidR="000B498B" w:rsidRPr="00834604" w:rsidDel="007A2DF3">
        <w:rPr>
          <w:rFonts w:ascii="Times New Roman" w:hAnsi="Times New Roman" w:cs="Times New Roman"/>
          <w:sz w:val="24"/>
          <w:szCs w:val="24"/>
        </w:rPr>
        <w:t>scale approximations</w:t>
      </w:r>
      <w:r w:rsidR="002F68A3" w:rsidRPr="00834604" w:rsidDel="007A2DF3">
        <w:rPr>
          <w:rFonts w:ascii="Times New Roman" w:hAnsi="Times New Roman" w:cs="Times New Roman"/>
          <w:sz w:val="24"/>
          <w:szCs w:val="24"/>
        </w:rPr>
        <w:t xml:space="preserve"> are valid.</w:t>
      </w:r>
      <w:r w:rsidR="00297678" w:rsidRPr="00834604" w:rsidDel="007A2DF3">
        <w:rPr>
          <w:rFonts w:ascii="Times New Roman" w:hAnsi="Times New Roman" w:cs="Times New Roman"/>
          <w:sz w:val="24"/>
          <w:szCs w:val="24"/>
        </w:rPr>
        <w:t xml:space="preserve"> We consider the effect of varying </w:t>
      </w:r>
      <w:r w:rsidR="00297678" w:rsidRPr="00834604" w:rsidDel="007A2DF3">
        <w:rPr>
          <w:rFonts w:ascii="Times New Roman" w:hAnsi="Times New Roman" w:cs="Times New Roman"/>
          <w:i/>
          <w:sz w:val="24"/>
          <w:szCs w:val="24"/>
        </w:rPr>
        <w:t>ε</w:t>
      </w:r>
      <w:r w:rsidR="00297678" w:rsidRPr="00834604" w:rsidDel="007A2DF3">
        <w:rPr>
          <w:rFonts w:ascii="Times New Roman" w:hAnsi="Times New Roman" w:cs="Times New Roman"/>
          <w:sz w:val="24"/>
          <w:szCs w:val="24"/>
        </w:rPr>
        <w:t xml:space="preserve"> </w:t>
      </w:r>
      <w:r w:rsidR="00297678" w:rsidRPr="00834604">
        <w:rPr>
          <w:rFonts w:ascii="Times New Roman" w:hAnsi="Times New Roman" w:cs="Times New Roman"/>
          <w:sz w:val="24"/>
          <w:szCs w:val="24"/>
        </w:rPr>
        <w:t xml:space="preserve">in </w:t>
      </w:r>
      <w:r w:rsidR="00297678" w:rsidRPr="001D1092">
        <w:rPr>
          <w:rFonts w:ascii="Times New Roman" w:hAnsi="Times New Roman" w:cs="Times New Roman"/>
          <w:b/>
          <w:sz w:val="24"/>
          <w:szCs w:val="24"/>
        </w:rPr>
        <w:t>Results and discussion</w:t>
      </w:r>
      <w:r w:rsidR="00F3094A">
        <w:rPr>
          <w:rFonts w:ascii="Times New Roman" w:hAnsi="Times New Roman" w:cs="Times New Roman"/>
          <w:sz w:val="24"/>
          <w:szCs w:val="24"/>
        </w:rPr>
        <w:t xml:space="preserve"> </w:t>
      </w:r>
      <w:r w:rsidR="00F9317A">
        <w:rPr>
          <w:rFonts w:ascii="Times New Roman" w:hAnsi="Times New Roman" w:cs="Times New Roman"/>
          <w:sz w:val="24"/>
          <w:szCs w:val="24"/>
        </w:rPr>
        <w:t>b</w:t>
      </w:r>
      <w:r w:rsidR="00F3094A">
        <w:rPr>
          <w:rFonts w:ascii="Times New Roman" w:hAnsi="Times New Roman" w:cs="Times New Roman"/>
          <w:sz w:val="24"/>
          <w:szCs w:val="24"/>
        </w:rPr>
        <w:t>elow</w:t>
      </w:r>
      <w:r w:rsidR="00297678" w:rsidRPr="00834604" w:rsidDel="007A2DF3">
        <w:rPr>
          <w:rFonts w:ascii="Times New Roman" w:hAnsi="Times New Roman" w:cs="Times New Roman"/>
          <w:sz w:val="24"/>
          <w:szCs w:val="24"/>
        </w:rPr>
        <w:t xml:space="preserve">. </w:t>
      </w:r>
      <w:r w:rsidR="004B2E3B" w:rsidRPr="00834604" w:rsidDel="007A2DF3">
        <w:rPr>
          <w:rFonts w:ascii="Times New Roman" w:hAnsi="Times New Roman" w:cs="Times New Roman"/>
          <w:sz w:val="24"/>
          <w:szCs w:val="24"/>
        </w:rPr>
        <w:t xml:space="preserve">We obtained the value of the tensor </w:t>
      </w:r>
      <m:oMath>
        <m:r>
          <m:rPr>
            <m:sty m:val="b"/>
          </m:rPr>
          <w:rPr>
            <w:rFonts w:ascii="Cambria Math" w:hAnsi="Cambria Math" w:cs="Times New Roman"/>
            <w:sz w:val="24"/>
            <w:szCs w:val="24"/>
          </w:rPr>
          <m:t>D</m:t>
        </m:r>
      </m:oMath>
      <w:r w:rsidR="004B2E3B" w:rsidRPr="00834604" w:rsidDel="007A2DF3">
        <w:rPr>
          <w:rFonts w:ascii="Times New Roman" w:hAnsi="Times New Roman" w:cs="Times New Roman"/>
          <w:sz w:val="24"/>
          <w:szCs w:val="24"/>
        </w:rPr>
        <w:t xml:space="preserve"> for the geometric impedance to diffusion in the soil pore space from the </w:t>
      </w:r>
      <w:r w:rsidR="00051E45" w:rsidRPr="00834604" w:rsidDel="007A2DF3">
        <w:rPr>
          <w:rFonts w:ascii="Times New Roman" w:hAnsi="Times New Roman" w:cs="Times New Roman"/>
          <w:sz w:val="24"/>
          <w:szCs w:val="24"/>
        </w:rPr>
        <w:t>X</w:t>
      </w:r>
      <w:r w:rsidR="004B2E3B" w:rsidRPr="00834604" w:rsidDel="007A2DF3">
        <w:rPr>
          <w:rFonts w:ascii="Times New Roman" w:hAnsi="Times New Roman" w:cs="Times New Roman"/>
          <w:sz w:val="24"/>
          <w:szCs w:val="24"/>
        </w:rPr>
        <w:t>-ray CT image in Figure 1</w:t>
      </w:r>
      <w:r w:rsidR="002A427E" w:rsidRPr="00834604" w:rsidDel="007A2DF3">
        <w:rPr>
          <w:rFonts w:ascii="Times New Roman" w:hAnsi="Times New Roman" w:cs="Times New Roman"/>
          <w:sz w:val="24"/>
          <w:szCs w:val="24"/>
        </w:rPr>
        <w:t xml:space="preserve">; </w:t>
      </w:r>
      <w:r w:rsidR="004F2F0B">
        <w:rPr>
          <w:rFonts w:ascii="Times New Roman" w:hAnsi="Times New Roman" w:cs="Times New Roman"/>
          <w:sz w:val="24"/>
          <w:szCs w:val="24"/>
        </w:rPr>
        <w:t xml:space="preserve">the value is </w:t>
      </w:r>
      <m:oMath>
        <m:r>
          <m:rPr>
            <m:sty m:val="b"/>
          </m:rPr>
          <w:rPr>
            <w:rFonts w:ascii="Cambria Math" w:hAnsi="Cambria Math" w:cs="Times New Roman"/>
            <w:sz w:val="24"/>
            <w:szCs w:val="24"/>
          </w:rPr>
          <m:t>D</m:t>
        </m:r>
      </m:oMath>
      <w:r w:rsidR="004B2E3B" w:rsidRPr="00834604" w:rsidDel="007A2DF3">
        <w:rPr>
          <w:rFonts w:ascii="Times New Roman" w:hAnsi="Times New Roman" w:cs="Times New Roman"/>
          <w:sz w:val="24"/>
          <w:szCs w:val="24"/>
        </w:rPr>
        <w:t xml:space="preserve"> = 0.035</w:t>
      </w:r>
      <w:r w:rsidR="00F9317A">
        <w:rPr>
          <w:rFonts w:ascii="Times New Roman" w:hAnsi="Times New Roman" w:cs="Times New Roman"/>
          <w:sz w:val="24"/>
          <w:szCs w:val="24"/>
        </w:rPr>
        <w:t xml:space="preserve"> × </w:t>
      </w:r>
      <w:r w:rsidR="004F2F0B" w:rsidRPr="00EC6B53">
        <w:rPr>
          <w:rFonts w:ascii="Times New Roman" w:hAnsi="Times New Roman" w:cs="Times New Roman"/>
          <w:b/>
          <w:sz w:val="24"/>
          <w:szCs w:val="24"/>
        </w:rPr>
        <w:t>I</w:t>
      </w:r>
      <w:r w:rsidR="00A72AFA">
        <w:rPr>
          <w:rFonts w:ascii="Times New Roman" w:hAnsi="Times New Roman" w:cs="Times New Roman"/>
          <w:sz w:val="24"/>
          <w:szCs w:val="24"/>
        </w:rPr>
        <w:t>,</w:t>
      </w:r>
      <w:r w:rsidR="004F2F0B">
        <w:rPr>
          <w:rFonts w:ascii="Times New Roman" w:hAnsi="Times New Roman" w:cs="Times New Roman"/>
          <w:sz w:val="24"/>
          <w:szCs w:val="24"/>
        </w:rPr>
        <w:t xml:space="preserve"> where </w:t>
      </w:r>
      <w:r w:rsidR="004F2F0B" w:rsidRPr="00EC6B53">
        <w:rPr>
          <w:rFonts w:ascii="Times New Roman" w:hAnsi="Times New Roman" w:cs="Times New Roman"/>
          <w:b/>
          <w:sz w:val="24"/>
          <w:szCs w:val="24"/>
        </w:rPr>
        <w:t>I</w:t>
      </w:r>
      <w:r w:rsidR="004F2F0B">
        <w:rPr>
          <w:rFonts w:ascii="Times New Roman" w:hAnsi="Times New Roman" w:cs="Times New Roman"/>
          <w:sz w:val="24"/>
          <w:szCs w:val="24"/>
        </w:rPr>
        <w:t xml:space="preserve"> is the identity matrix (</w:t>
      </w:r>
      <w:r w:rsidR="004F2F0B" w:rsidRPr="00834604" w:rsidDel="007A2DF3">
        <w:rPr>
          <w:rFonts w:ascii="Times New Roman" w:hAnsi="Times New Roman" w:cs="Times New Roman"/>
          <w:sz w:val="24"/>
          <w:szCs w:val="24"/>
        </w:rPr>
        <w:t>Supporting information B</w:t>
      </w:r>
      <w:r w:rsidR="004F2F0B">
        <w:rPr>
          <w:rFonts w:ascii="Times New Roman" w:hAnsi="Times New Roman" w:cs="Times New Roman"/>
          <w:sz w:val="24"/>
          <w:szCs w:val="24"/>
        </w:rPr>
        <w:t>)</w:t>
      </w:r>
      <w:r w:rsidR="00CC7EA8" w:rsidRPr="00834604" w:rsidDel="007A2DF3">
        <w:rPr>
          <w:rFonts w:ascii="Times New Roman" w:hAnsi="Times New Roman" w:cs="Times New Roman"/>
          <w:sz w:val="24"/>
          <w:szCs w:val="24"/>
        </w:rPr>
        <w:t>.</w:t>
      </w:r>
      <w:r w:rsidR="004B2E3B" w:rsidRPr="00834604" w:rsidDel="007A2DF3">
        <w:rPr>
          <w:rFonts w:ascii="Times New Roman" w:hAnsi="Times New Roman" w:cs="Times New Roman"/>
          <w:sz w:val="24"/>
          <w:szCs w:val="24"/>
        </w:rPr>
        <w:t xml:space="preserve"> </w:t>
      </w:r>
      <w:r w:rsidR="00CC7EA8" w:rsidRPr="00834604" w:rsidDel="007A2DF3">
        <w:rPr>
          <w:rFonts w:ascii="Times New Roman" w:hAnsi="Times New Roman" w:cs="Times New Roman"/>
          <w:sz w:val="24"/>
          <w:szCs w:val="24"/>
        </w:rPr>
        <w:t xml:space="preserve">For </w:t>
      </w:r>
      <w:r w:rsidR="00CC7EA8" w:rsidRPr="00834604" w:rsidDel="007A2DF3">
        <w:rPr>
          <w:rFonts w:ascii="Times New Roman" w:hAnsi="Times New Roman" w:cs="Times New Roman"/>
          <w:i/>
          <w:sz w:val="24"/>
          <w:szCs w:val="24"/>
        </w:rPr>
        <w:t>D</w:t>
      </w:r>
      <w:r w:rsidR="00CC7EA8" w:rsidRPr="00834604" w:rsidDel="007A2DF3">
        <w:rPr>
          <w:rFonts w:ascii="Times New Roman" w:hAnsi="Times New Roman" w:cs="Times New Roman"/>
          <w:sz w:val="24"/>
          <w:szCs w:val="24"/>
          <w:vertAlign w:val="subscript"/>
        </w:rPr>
        <w:t>l</w:t>
      </w:r>
      <w:r w:rsidR="00CC7EA8" w:rsidRPr="00834604" w:rsidDel="007A2DF3">
        <w:rPr>
          <w:rFonts w:ascii="Times New Roman" w:hAnsi="Times New Roman" w:cs="Times New Roman"/>
          <w:sz w:val="24"/>
          <w:szCs w:val="24"/>
        </w:rPr>
        <w:t xml:space="preserve"> = 10</w:t>
      </w:r>
      <w:r w:rsidR="00CC7EA8" w:rsidRPr="00834604" w:rsidDel="007A2DF3">
        <w:rPr>
          <w:rFonts w:ascii="Times New Roman" w:hAnsi="Times New Roman" w:cs="Times New Roman"/>
          <w:sz w:val="24"/>
          <w:szCs w:val="24"/>
          <w:vertAlign w:val="superscript"/>
        </w:rPr>
        <w:t>-5</w:t>
      </w:r>
      <w:r w:rsidR="00CC7EA8" w:rsidRPr="00834604" w:rsidDel="007A2DF3">
        <w:rPr>
          <w:rFonts w:ascii="Times New Roman" w:hAnsi="Times New Roman" w:cs="Times New Roman"/>
          <w:sz w:val="24"/>
          <w:szCs w:val="24"/>
        </w:rPr>
        <w:t xml:space="preserve"> cm</w:t>
      </w:r>
      <w:r w:rsidR="00CC7EA8" w:rsidRPr="00834604" w:rsidDel="007A2DF3">
        <w:rPr>
          <w:rFonts w:ascii="Times New Roman" w:hAnsi="Times New Roman" w:cs="Times New Roman"/>
          <w:sz w:val="24"/>
          <w:szCs w:val="24"/>
          <w:vertAlign w:val="superscript"/>
        </w:rPr>
        <w:t>2</w:t>
      </w:r>
      <w:r w:rsidR="00CC7EA8" w:rsidRPr="00834604" w:rsidDel="007A2DF3">
        <w:rPr>
          <w:rFonts w:ascii="Times New Roman" w:hAnsi="Times New Roman" w:cs="Times New Roman"/>
          <w:sz w:val="24"/>
          <w:szCs w:val="24"/>
        </w:rPr>
        <w:t xml:space="preserve"> s</w:t>
      </w:r>
      <w:r w:rsidR="00CC7EA8" w:rsidRPr="00834604" w:rsidDel="007A2DF3">
        <w:rPr>
          <w:rFonts w:ascii="Times New Roman" w:hAnsi="Times New Roman" w:cs="Times New Roman"/>
          <w:sz w:val="24"/>
          <w:szCs w:val="24"/>
          <w:vertAlign w:val="superscript"/>
        </w:rPr>
        <w:t>-1</w:t>
      </w:r>
      <w:r w:rsidR="00CC7EA8" w:rsidRPr="00834604" w:rsidDel="007A2DF3">
        <w:rPr>
          <w:rFonts w:ascii="Times New Roman" w:hAnsi="Times New Roman" w:cs="Times New Roman"/>
          <w:sz w:val="24"/>
          <w:szCs w:val="24"/>
        </w:rPr>
        <w:t xml:space="preserve">, </w:t>
      </w:r>
      <w:r w:rsidR="004B2E3B" w:rsidRPr="00834604" w:rsidDel="007A2DF3">
        <w:rPr>
          <w:rFonts w:ascii="Times New Roman" w:hAnsi="Times New Roman" w:cs="Times New Roman"/>
          <w:sz w:val="24"/>
          <w:szCs w:val="24"/>
        </w:rPr>
        <w:t xml:space="preserve">which </w:t>
      </w:r>
      <w:r w:rsidR="00CC7EA8" w:rsidRPr="00834604" w:rsidDel="007A2DF3">
        <w:rPr>
          <w:rFonts w:ascii="Times New Roman" w:hAnsi="Times New Roman" w:cs="Times New Roman"/>
          <w:sz w:val="24"/>
          <w:szCs w:val="24"/>
        </w:rPr>
        <w:t xml:space="preserve">is typical of a simple </w:t>
      </w:r>
      <w:r w:rsidR="007A60E2" w:rsidRPr="00834604" w:rsidDel="007A2DF3">
        <w:rPr>
          <w:rFonts w:ascii="Times New Roman" w:hAnsi="Times New Roman" w:cs="Times New Roman"/>
          <w:sz w:val="24"/>
          <w:szCs w:val="24"/>
        </w:rPr>
        <w:t xml:space="preserve">inorganic </w:t>
      </w:r>
      <w:r w:rsidR="00CC7EA8" w:rsidRPr="00834604" w:rsidDel="007A2DF3">
        <w:rPr>
          <w:rFonts w:ascii="Times New Roman" w:hAnsi="Times New Roman" w:cs="Times New Roman"/>
          <w:sz w:val="24"/>
          <w:szCs w:val="24"/>
        </w:rPr>
        <w:t xml:space="preserve">solute, the </w:t>
      </w:r>
      <w:r w:rsidR="004B2E3B" w:rsidRPr="00834604" w:rsidDel="007A2DF3">
        <w:rPr>
          <w:rFonts w:ascii="Times New Roman" w:hAnsi="Times New Roman" w:cs="Times New Roman"/>
          <w:sz w:val="24"/>
          <w:szCs w:val="24"/>
        </w:rPr>
        <w:t xml:space="preserve">effective diffusion coefficient </w:t>
      </w:r>
      <w:r w:rsidR="00F30681" w:rsidRPr="00834604" w:rsidDel="007A2DF3">
        <w:rPr>
          <w:rFonts w:ascii="Times New Roman" w:hAnsi="Times New Roman" w:cs="Times New Roman"/>
          <w:sz w:val="24"/>
          <w:szCs w:val="24"/>
        </w:rPr>
        <w:t>in the soil pore network</w:t>
      </w:r>
      <w:r w:rsidR="00C62D1D" w:rsidRPr="00834604" w:rsidDel="007A2DF3">
        <w:rPr>
          <w:rFonts w:ascii="Times New Roman" w:hAnsi="Times New Roman" w:cs="Times New Roman"/>
          <w:sz w:val="24"/>
          <w:szCs w:val="24"/>
        </w:rPr>
        <w:t xml:space="preserve"> following </w:t>
      </w:r>
      <w:r w:rsidR="00297678" w:rsidRPr="00834604" w:rsidDel="007A2DF3">
        <w:rPr>
          <w:rFonts w:ascii="Times New Roman" w:hAnsi="Times New Roman" w:cs="Times New Roman"/>
          <w:sz w:val="24"/>
          <w:szCs w:val="24"/>
        </w:rPr>
        <w:t xml:space="preserve">Equation </w:t>
      </w:r>
      <w:r w:rsidR="00C62D1D" w:rsidRPr="00834604" w:rsidDel="007A2DF3">
        <w:rPr>
          <w:rFonts w:ascii="Times New Roman" w:hAnsi="Times New Roman" w:cs="Times New Roman"/>
          <w:sz w:val="24"/>
          <w:szCs w:val="24"/>
        </w:rPr>
        <w:t>(13)</w:t>
      </w:r>
      <w:r w:rsidR="00F30681" w:rsidRPr="00834604" w:rsidDel="007A2DF3">
        <w:rPr>
          <w:rFonts w:ascii="Times New Roman" w:hAnsi="Times New Roman" w:cs="Times New Roman"/>
          <w:sz w:val="24"/>
          <w:szCs w:val="24"/>
        </w:rPr>
        <w:t xml:space="preserve"> </w:t>
      </w:r>
      <w:r w:rsidR="00CC7EA8" w:rsidRPr="00834604" w:rsidDel="007A2DF3">
        <w:rPr>
          <w:rFonts w:ascii="Times New Roman" w:hAnsi="Times New Roman" w:cs="Times New Roman"/>
          <w:sz w:val="24"/>
          <w:szCs w:val="24"/>
        </w:rPr>
        <w:t>is</w:t>
      </w:r>
      <m:oMath>
        <m:sSub>
          <m:sSubPr>
            <m:ctrlPr>
              <w:rPr>
                <w:rFonts w:ascii="Cambria Math" w:hAnsi="Cambria Math" w:cs="Times New Roman"/>
                <w:bCs/>
                <w:i/>
                <w:sz w:val="24"/>
                <w:szCs w:val="24"/>
              </w:rPr>
            </m:ctrlPr>
          </m:sSubPr>
          <m:e>
            <m:r>
              <w:rPr>
                <w:rFonts w:ascii="Cambria Math" w:hAnsi="Cambria Math" w:cs="Times New Roman" w:hint="eastAsia"/>
                <w:sz w:val="24"/>
                <w:szCs w:val="24"/>
              </w:rPr>
              <m:t xml:space="preserve"> D</m:t>
            </m:r>
          </m:e>
          <m:sub>
            <m:r>
              <m:rPr>
                <m:sty m:val="p"/>
              </m:rPr>
              <w:rPr>
                <w:rFonts w:ascii="Cambria Math" w:hAnsi="Cambria Math" w:cs="Times New Roman" w:hint="eastAsia"/>
                <w:sz w:val="24"/>
                <w:szCs w:val="24"/>
              </w:rPr>
              <m:t>eff</m:t>
            </m:r>
          </m:sub>
        </m:sSub>
      </m:oMath>
      <w:r w:rsidR="00F30681" w:rsidRPr="00834604" w:rsidDel="007A2DF3">
        <w:rPr>
          <w:rFonts w:ascii="Times New Roman" w:hAnsi="Times New Roman" w:cs="Times New Roman"/>
          <w:sz w:val="24"/>
          <w:szCs w:val="24"/>
        </w:rPr>
        <w:t xml:space="preserve"> = 3.5 × 10</w:t>
      </w:r>
      <w:r w:rsidR="00F30681" w:rsidRPr="00834604" w:rsidDel="007A2DF3">
        <w:rPr>
          <w:rFonts w:ascii="Times New Roman" w:hAnsi="Times New Roman" w:cs="Times New Roman"/>
          <w:sz w:val="24"/>
          <w:szCs w:val="24"/>
          <w:vertAlign w:val="superscript"/>
        </w:rPr>
        <w:t>-7</w:t>
      </w:r>
      <w:r w:rsidR="00F30681" w:rsidRPr="00834604" w:rsidDel="007A2DF3">
        <w:rPr>
          <w:rFonts w:ascii="Times New Roman" w:hAnsi="Times New Roman" w:cs="Times New Roman"/>
          <w:sz w:val="24"/>
          <w:szCs w:val="24"/>
        </w:rPr>
        <w:t xml:space="preserve"> cm</w:t>
      </w:r>
      <w:r w:rsidR="00F30681" w:rsidRPr="00834604" w:rsidDel="007A2DF3">
        <w:rPr>
          <w:rFonts w:ascii="Times New Roman" w:hAnsi="Times New Roman" w:cs="Times New Roman"/>
          <w:sz w:val="24"/>
          <w:szCs w:val="24"/>
          <w:vertAlign w:val="superscript"/>
        </w:rPr>
        <w:t>2</w:t>
      </w:r>
      <w:r w:rsidR="00F30681" w:rsidRPr="00834604" w:rsidDel="007A2DF3">
        <w:rPr>
          <w:rFonts w:ascii="Times New Roman" w:hAnsi="Times New Roman" w:cs="Times New Roman"/>
          <w:sz w:val="24"/>
          <w:szCs w:val="24"/>
        </w:rPr>
        <w:t xml:space="preserve"> s</w:t>
      </w:r>
      <w:r w:rsidR="00F30681" w:rsidRPr="00834604" w:rsidDel="007A2DF3">
        <w:rPr>
          <w:rFonts w:ascii="Times New Roman" w:hAnsi="Times New Roman" w:cs="Times New Roman"/>
          <w:sz w:val="24"/>
          <w:szCs w:val="24"/>
          <w:vertAlign w:val="superscript"/>
        </w:rPr>
        <w:t>-1</w:t>
      </w:r>
      <w:r w:rsidR="00ED5E17" w:rsidRPr="00834604" w:rsidDel="007A2DF3">
        <w:rPr>
          <w:rFonts w:ascii="Times New Roman" w:hAnsi="Times New Roman" w:cs="Times New Roman"/>
          <w:sz w:val="24"/>
          <w:szCs w:val="24"/>
        </w:rPr>
        <w:t>. T</w:t>
      </w:r>
      <w:r w:rsidR="0087284D" w:rsidRPr="00834604" w:rsidDel="007A2DF3">
        <w:rPr>
          <w:rFonts w:ascii="Times New Roman" w:hAnsi="Times New Roman" w:cs="Times New Roman"/>
          <w:sz w:val="24"/>
          <w:szCs w:val="24"/>
        </w:rPr>
        <w:t xml:space="preserve">he </w:t>
      </w:r>
      <w:r w:rsidR="0075499C" w:rsidRPr="00834604" w:rsidDel="007A2DF3">
        <w:rPr>
          <w:rFonts w:ascii="Times New Roman" w:hAnsi="Times New Roman" w:cs="Times New Roman"/>
          <w:sz w:val="24"/>
          <w:szCs w:val="24"/>
        </w:rPr>
        <w:t xml:space="preserve">mathematical procedure to obtain the </w:t>
      </w:r>
      <w:r w:rsidR="00C25BBC" w:rsidRPr="00834604" w:rsidDel="007A2DF3">
        <w:rPr>
          <w:rFonts w:ascii="Times New Roman" w:hAnsi="Times New Roman" w:cs="Times New Roman"/>
          <w:sz w:val="24"/>
          <w:szCs w:val="24"/>
        </w:rPr>
        <w:t xml:space="preserve">effective </w:t>
      </w:r>
      <w:r w:rsidR="00C54C09" w:rsidRPr="00834604" w:rsidDel="007A2DF3">
        <w:rPr>
          <w:rFonts w:ascii="Times New Roman" w:hAnsi="Times New Roman" w:cs="Times New Roman"/>
          <w:sz w:val="24"/>
          <w:szCs w:val="24"/>
        </w:rPr>
        <w:t>macroscale</w:t>
      </w:r>
      <w:r w:rsidR="00C25BBC" w:rsidRPr="00834604" w:rsidDel="007A2DF3">
        <w:rPr>
          <w:rFonts w:ascii="Times New Roman" w:hAnsi="Times New Roman" w:cs="Times New Roman"/>
          <w:sz w:val="24"/>
          <w:szCs w:val="24"/>
        </w:rPr>
        <w:t xml:space="preserve"> parameters</w:t>
      </w:r>
      <w:r w:rsidR="00CA0E9E" w:rsidRPr="00834604" w:rsidDel="007A2DF3">
        <w:rPr>
          <w:rFonts w:ascii="Times New Roman" w:hAnsi="Times New Roman" w:cs="Times New Roman"/>
          <w:sz w:val="24"/>
          <w:szCs w:val="24"/>
        </w:rPr>
        <w:t>,</w:t>
      </w:r>
      <w:r w:rsidR="00C25BBC" w:rsidRPr="00834604" w:rsidDel="007A2DF3">
        <w:rPr>
          <w:rFonts w:ascii="Times New Roman" w:hAnsi="Times New Roman" w:cs="Times New Roman"/>
          <w:sz w:val="24"/>
          <w:szCs w:val="24"/>
        </w:rPr>
        <w:t xml:space="preserve"> i.e. tensor </w:t>
      </w:r>
      <m:oMath>
        <m:r>
          <m:rPr>
            <m:sty m:val="b"/>
          </m:rPr>
          <w:rPr>
            <w:rFonts w:ascii="Cambria Math" w:hAnsi="Cambria Math" w:cs="Times New Roman"/>
            <w:sz w:val="24"/>
            <w:szCs w:val="24"/>
          </w:rPr>
          <m:t>E</m:t>
        </m:r>
      </m:oMath>
      <w:r w:rsidR="00C25BBC" w:rsidRPr="00834604" w:rsidDel="007A2DF3">
        <w:rPr>
          <w:rFonts w:ascii="Times New Roman" w:hAnsi="Times New Roman" w:cs="Times New Roman"/>
          <w:sz w:val="24"/>
          <w:szCs w:val="24"/>
        </w:rPr>
        <w:t xml:space="preserve"> and vector </w:t>
      </w:r>
      <m:oMath>
        <m:r>
          <m:rPr>
            <m:sty m:val="b"/>
          </m:rPr>
          <w:rPr>
            <w:rFonts w:ascii="Cambria Math" w:hAnsi="Cambria Math" w:cs="Times New Roman"/>
            <w:sz w:val="24"/>
            <w:szCs w:val="24"/>
          </w:rPr>
          <m:t>f</m:t>
        </m:r>
      </m:oMath>
      <w:r w:rsidR="00DD2378" w:rsidRPr="00834604" w:rsidDel="007A2DF3">
        <w:rPr>
          <w:rFonts w:ascii="Times New Roman" w:hAnsi="Times New Roman" w:cs="Times New Roman"/>
          <w:sz w:val="24"/>
          <w:szCs w:val="24"/>
        </w:rPr>
        <w:t xml:space="preserve"> </w:t>
      </w:r>
      <w:r w:rsidR="00C25BBC" w:rsidRPr="00834604" w:rsidDel="007A2DF3">
        <w:rPr>
          <w:rFonts w:ascii="Times New Roman" w:hAnsi="Times New Roman" w:cs="Times New Roman"/>
          <w:sz w:val="24"/>
          <w:szCs w:val="24"/>
        </w:rPr>
        <w:t>(for slow reaction)</w:t>
      </w:r>
      <w:r w:rsidR="00CA0E9E" w:rsidRPr="00834604" w:rsidDel="007A2DF3">
        <w:rPr>
          <w:rFonts w:ascii="Times New Roman" w:hAnsi="Times New Roman" w:cs="Times New Roman"/>
          <w:sz w:val="24"/>
          <w:szCs w:val="24"/>
        </w:rPr>
        <w:t>,</w:t>
      </w:r>
      <w:r w:rsidR="00C25BBC" w:rsidRPr="00834604" w:rsidDel="007A2DF3">
        <w:rPr>
          <w:rFonts w:ascii="Times New Roman" w:hAnsi="Times New Roman" w:cs="Times New Roman"/>
          <w:sz w:val="24"/>
          <w:szCs w:val="24"/>
        </w:rPr>
        <w:t xml:space="preserve"> from </w:t>
      </w:r>
      <w:r w:rsidR="009D0088" w:rsidRPr="00834604" w:rsidDel="007A2DF3">
        <w:rPr>
          <w:rFonts w:ascii="Times New Roman" w:hAnsi="Times New Roman" w:cs="Times New Roman"/>
          <w:sz w:val="24"/>
          <w:szCs w:val="24"/>
        </w:rPr>
        <w:t xml:space="preserve">the </w:t>
      </w:r>
      <w:r w:rsidR="00C54C09" w:rsidRPr="00834604" w:rsidDel="007A2DF3">
        <w:rPr>
          <w:rFonts w:ascii="Times New Roman" w:hAnsi="Times New Roman" w:cs="Times New Roman"/>
          <w:sz w:val="24"/>
          <w:szCs w:val="24"/>
        </w:rPr>
        <w:t>microscale</w:t>
      </w:r>
      <w:r w:rsidR="00C25BBC" w:rsidRPr="00834604" w:rsidDel="007A2DF3">
        <w:rPr>
          <w:rFonts w:ascii="Times New Roman" w:hAnsi="Times New Roman" w:cs="Times New Roman"/>
          <w:sz w:val="24"/>
          <w:szCs w:val="24"/>
        </w:rPr>
        <w:t xml:space="preserve"> domain </w:t>
      </w:r>
      <w:r w:rsidR="0075499C" w:rsidRPr="00834604" w:rsidDel="007A2DF3">
        <w:rPr>
          <w:rFonts w:ascii="Times New Roman" w:hAnsi="Times New Roman" w:cs="Times New Roman"/>
          <w:sz w:val="24"/>
          <w:szCs w:val="24"/>
        </w:rPr>
        <w:t xml:space="preserve">is </w:t>
      </w:r>
      <w:r w:rsidR="00E76468">
        <w:rPr>
          <w:rFonts w:ascii="Times New Roman" w:hAnsi="Times New Roman" w:cs="Times New Roman"/>
          <w:sz w:val="24"/>
          <w:szCs w:val="24"/>
        </w:rPr>
        <w:t xml:space="preserve">given </w:t>
      </w:r>
      <w:r w:rsidR="0075499C" w:rsidRPr="00834604" w:rsidDel="007A2DF3">
        <w:rPr>
          <w:rFonts w:ascii="Times New Roman" w:hAnsi="Times New Roman" w:cs="Times New Roman"/>
          <w:sz w:val="24"/>
          <w:szCs w:val="24"/>
        </w:rPr>
        <w:t xml:space="preserve">in </w:t>
      </w:r>
      <w:r w:rsidR="007A60E2" w:rsidRPr="00834604" w:rsidDel="007A2DF3">
        <w:rPr>
          <w:rFonts w:ascii="Times New Roman" w:hAnsi="Times New Roman" w:cs="Times New Roman"/>
          <w:sz w:val="24"/>
          <w:szCs w:val="24"/>
        </w:rPr>
        <w:t>Supporting i</w:t>
      </w:r>
      <w:r w:rsidR="00183B94" w:rsidRPr="00834604" w:rsidDel="007A2DF3">
        <w:rPr>
          <w:rFonts w:ascii="Times New Roman" w:hAnsi="Times New Roman" w:cs="Times New Roman"/>
          <w:sz w:val="24"/>
          <w:szCs w:val="24"/>
        </w:rPr>
        <w:t xml:space="preserve">nformation </w:t>
      </w:r>
      <w:r w:rsidR="006C4AA7" w:rsidRPr="00834604" w:rsidDel="007A2DF3">
        <w:rPr>
          <w:rFonts w:ascii="Times New Roman" w:hAnsi="Times New Roman" w:cs="Times New Roman"/>
          <w:sz w:val="24"/>
          <w:szCs w:val="24"/>
        </w:rPr>
        <w:t>B</w:t>
      </w:r>
      <w:r w:rsidR="0075499C" w:rsidRPr="00834604" w:rsidDel="007A2DF3">
        <w:rPr>
          <w:rFonts w:ascii="Times New Roman" w:hAnsi="Times New Roman" w:cs="Times New Roman"/>
          <w:sz w:val="24"/>
          <w:szCs w:val="24"/>
        </w:rPr>
        <w:t>.</w:t>
      </w:r>
      <w:r w:rsidR="0087284D" w:rsidRPr="00834604" w:rsidDel="007A2DF3">
        <w:rPr>
          <w:rFonts w:ascii="Times New Roman" w:hAnsi="Times New Roman" w:cs="Times New Roman"/>
          <w:sz w:val="24"/>
          <w:szCs w:val="24"/>
        </w:rPr>
        <w:t xml:space="preserve"> </w:t>
      </w:r>
      <w:r w:rsidR="00042DDB">
        <w:rPr>
          <w:rFonts w:ascii="Times New Roman" w:hAnsi="Times New Roman" w:cs="Times New Roman"/>
          <w:sz w:val="24"/>
          <w:szCs w:val="24"/>
        </w:rPr>
        <w:t xml:space="preserve"> From the simulation w</w:t>
      </w:r>
      <w:r w:rsidR="00042DDB" w:rsidRPr="007150E8" w:rsidDel="007A2DF3">
        <w:rPr>
          <w:rFonts w:ascii="Times New Roman" w:hAnsi="Times New Roman" w:cs="Times New Roman"/>
          <w:sz w:val="24"/>
          <w:szCs w:val="24"/>
        </w:rPr>
        <w:t xml:space="preserve">e </w:t>
      </w:r>
      <w:r w:rsidR="00042DDB">
        <w:rPr>
          <w:rFonts w:ascii="Times New Roman" w:hAnsi="Times New Roman" w:cs="Times New Roman"/>
          <w:sz w:val="24"/>
          <w:szCs w:val="24"/>
        </w:rPr>
        <w:t xml:space="preserve">find the components of </w:t>
      </w:r>
      <m:oMath>
        <m:sSub>
          <m:sSubPr>
            <m:ctrlPr>
              <w:rPr>
                <w:rFonts w:ascii="Cambria Math" w:hAnsi="Cambria Math" w:cs="Times New Roman"/>
                <w:b/>
                <w:bCs/>
                <w:i/>
                <w:sz w:val="24"/>
                <w:szCs w:val="24"/>
              </w:rPr>
            </m:ctrlPr>
          </m:sSubPr>
          <m:e>
            <m:r>
              <m:rPr>
                <m:sty m:val="bi"/>
              </m:rPr>
              <w:rPr>
                <w:rFonts w:ascii="Cambria Math" w:hAnsi="Cambria Math" w:cs="Times New Roman" w:hint="eastAsia"/>
                <w:sz w:val="24"/>
                <w:szCs w:val="24"/>
              </w:rPr>
              <m:t>E</m:t>
            </m:r>
          </m:e>
          <m:sub>
            <m:r>
              <m:rPr>
                <m:sty m:val="b"/>
              </m:rPr>
              <w:rPr>
                <w:rFonts w:ascii="Cambria Math" w:hAnsi="Cambria Math" w:cs="Times New Roman" w:hint="eastAsia"/>
                <w:sz w:val="24"/>
                <w:szCs w:val="24"/>
              </w:rPr>
              <m:t>eff</m:t>
            </m:r>
          </m:sub>
        </m:sSub>
      </m:oMath>
      <w:r w:rsidR="00042DDB">
        <w:rPr>
          <w:rFonts w:ascii="Times New Roman" w:hAnsi="Times New Roman" w:cs="Times New Roman"/>
          <w:b/>
          <w:bCs/>
          <w:sz w:val="24"/>
          <w:szCs w:val="24"/>
        </w:rPr>
        <w:t xml:space="preserve"> </w:t>
      </w:r>
      <w:r w:rsidR="00042DDB" w:rsidRPr="0049444B">
        <w:rPr>
          <w:rFonts w:ascii="Times New Roman" w:hAnsi="Times New Roman" w:cs="Times New Roman"/>
          <w:sz w:val="24"/>
          <w:szCs w:val="24"/>
        </w:rPr>
        <w:t>take</w:t>
      </w:r>
      <w:r w:rsidR="00042DDB" w:rsidRPr="003331BB">
        <w:rPr>
          <w:rFonts w:ascii="Times New Roman" w:hAnsi="Times New Roman" w:cs="Times New Roman"/>
          <w:sz w:val="24"/>
          <w:szCs w:val="24"/>
        </w:rPr>
        <w:t xml:space="preserve"> a maximum value</w:t>
      </w:r>
      <w:r w:rsidR="00042DDB">
        <w:rPr>
          <w:rFonts w:ascii="Times New Roman" w:hAnsi="Times New Roman" w:cs="Times New Roman"/>
          <w:b/>
          <w:bCs/>
          <w:sz w:val="24"/>
          <w:szCs w:val="24"/>
        </w:rPr>
        <w:t xml:space="preserve"> </w:t>
      </w:r>
      <w:r w:rsidR="00042DDB" w:rsidRPr="003331BB">
        <w:rPr>
          <w:rFonts w:ascii="Times New Roman" w:hAnsi="Times New Roman" w:cs="Times New Roman"/>
          <w:sz w:val="24"/>
          <w:szCs w:val="24"/>
        </w:rPr>
        <w:t xml:space="preserve">of </w:t>
      </w:r>
      <w:r w:rsidR="001E0536">
        <w:rPr>
          <w:rFonts w:ascii="Times New Roman" w:hAnsi="Times New Roman" w:cs="Times New Roman"/>
          <w:sz w:val="24"/>
          <w:szCs w:val="24"/>
        </w:rPr>
        <w:t>8</w:t>
      </w:r>
      <w:r w:rsidR="001E0536" w:rsidRPr="00834604" w:rsidDel="007A2DF3">
        <w:rPr>
          <w:rFonts w:ascii="Times New Roman" w:hAnsi="Times New Roman" w:cs="Times New Roman"/>
          <w:sz w:val="24"/>
          <w:szCs w:val="24"/>
        </w:rPr>
        <w:t>.</w:t>
      </w:r>
      <w:r w:rsidR="001E0536">
        <w:rPr>
          <w:rFonts w:ascii="Times New Roman" w:hAnsi="Times New Roman" w:cs="Times New Roman"/>
          <w:sz w:val="24"/>
          <w:szCs w:val="24"/>
        </w:rPr>
        <w:t>2</w:t>
      </w:r>
      <w:r w:rsidR="001E0536" w:rsidRPr="00834604" w:rsidDel="007A2DF3">
        <w:rPr>
          <w:rFonts w:ascii="Times New Roman" w:hAnsi="Times New Roman" w:cs="Times New Roman"/>
          <w:sz w:val="24"/>
          <w:szCs w:val="24"/>
        </w:rPr>
        <w:t>5 × 10</w:t>
      </w:r>
      <w:r w:rsidR="001E0536" w:rsidRPr="00834604" w:rsidDel="007A2DF3">
        <w:rPr>
          <w:rFonts w:ascii="Times New Roman" w:hAnsi="Times New Roman" w:cs="Times New Roman"/>
          <w:sz w:val="24"/>
          <w:szCs w:val="24"/>
          <w:vertAlign w:val="superscript"/>
        </w:rPr>
        <w:t>-</w:t>
      </w:r>
      <w:r w:rsidR="001E0536">
        <w:rPr>
          <w:rFonts w:ascii="Times New Roman" w:hAnsi="Times New Roman" w:cs="Times New Roman"/>
          <w:sz w:val="24"/>
          <w:szCs w:val="24"/>
          <w:vertAlign w:val="superscript"/>
        </w:rPr>
        <w:t>9</w:t>
      </w:r>
      <w:r w:rsidR="001E0536" w:rsidRPr="00834604" w:rsidDel="007A2DF3">
        <w:rPr>
          <w:rFonts w:ascii="Times New Roman" w:hAnsi="Times New Roman" w:cs="Times New Roman"/>
          <w:sz w:val="24"/>
          <w:szCs w:val="24"/>
        </w:rPr>
        <w:t xml:space="preserve"> cm</w:t>
      </w:r>
      <w:r w:rsidR="001E0536">
        <w:rPr>
          <w:rFonts w:ascii="Times New Roman" w:hAnsi="Times New Roman" w:cs="Times New Roman"/>
          <w:sz w:val="24"/>
          <w:szCs w:val="24"/>
          <w:vertAlign w:val="superscript"/>
        </w:rPr>
        <w:t>3</w:t>
      </w:r>
      <w:r w:rsidR="001E0536" w:rsidRPr="00834604" w:rsidDel="007A2DF3">
        <w:rPr>
          <w:rFonts w:ascii="Times New Roman" w:hAnsi="Times New Roman" w:cs="Times New Roman"/>
          <w:sz w:val="24"/>
          <w:szCs w:val="24"/>
        </w:rPr>
        <w:t xml:space="preserve"> s</w:t>
      </w:r>
      <w:r w:rsidR="001E0536" w:rsidRPr="00834604" w:rsidDel="007A2DF3">
        <w:rPr>
          <w:rFonts w:ascii="Times New Roman" w:hAnsi="Times New Roman" w:cs="Times New Roman"/>
          <w:sz w:val="24"/>
          <w:szCs w:val="24"/>
          <w:vertAlign w:val="superscript"/>
        </w:rPr>
        <w:t>-1</w:t>
      </w:r>
      <w:r w:rsidR="00042DDB" w:rsidRPr="00B87A7A" w:rsidDel="007A2DF3">
        <w:rPr>
          <w:rFonts w:ascii="Times New Roman" w:hAnsi="Times New Roman" w:cs="Times New Roman"/>
          <w:sz w:val="24"/>
          <w:szCs w:val="24"/>
        </w:rPr>
        <w:t xml:space="preserve"> and </w:t>
      </w:r>
      <w:r w:rsidR="00042DDB">
        <w:rPr>
          <w:rFonts w:ascii="Times New Roman" w:hAnsi="Times New Roman" w:cs="Times New Roman"/>
          <w:sz w:val="24"/>
          <w:szCs w:val="24"/>
        </w:rPr>
        <w:t xml:space="preserve">each of the components of </w:t>
      </w:r>
      <m:oMath>
        <m:sSub>
          <m:sSubPr>
            <m:ctrlPr>
              <w:rPr>
                <w:rFonts w:ascii="Cambria Math" w:hAnsi="Cambria Math" w:cs="Times New Roman"/>
                <w:bCs/>
                <w:i/>
                <w:sz w:val="24"/>
                <w:szCs w:val="24"/>
              </w:rPr>
            </m:ctrlPr>
          </m:sSubPr>
          <m:e>
            <m:r>
              <w:rPr>
                <w:rFonts w:ascii="Cambria Math" w:hAnsi="Cambria Math" w:cs="Times New Roman" w:hint="eastAsia"/>
                <w:sz w:val="24"/>
                <w:szCs w:val="24"/>
              </w:rPr>
              <m:t>F</m:t>
            </m:r>
          </m:e>
          <m:sub>
            <m:r>
              <m:rPr>
                <m:sty m:val="p"/>
              </m:rPr>
              <w:rPr>
                <w:rFonts w:ascii="Cambria Math" w:hAnsi="Cambria Math" w:cs="Times New Roman" w:hint="eastAsia"/>
                <w:sz w:val="24"/>
                <w:szCs w:val="24"/>
              </w:rPr>
              <m:t>eff</m:t>
            </m:r>
          </m:sub>
        </m:sSub>
      </m:oMath>
      <w:r w:rsidR="00042DDB">
        <w:rPr>
          <w:rFonts w:ascii="Times New Roman" w:hAnsi="Times New Roman" w:cs="Times New Roman"/>
          <w:b/>
          <w:bCs/>
          <w:sz w:val="24"/>
          <w:szCs w:val="24"/>
        </w:rPr>
        <w:t xml:space="preserve"> </w:t>
      </w:r>
      <w:r w:rsidR="00042DDB">
        <w:rPr>
          <w:rFonts w:ascii="Times New Roman" w:hAnsi="Times New Roman" w:cs="Times New Roman"/>
          <w:sz w:val="24"/>
          <w:szCs w:val="24"/>
        </w:rPr>
        <w:t>has value</w:t>
      </w:r>
      <w:r w:rsidR="001E0536">
        <w:rPr>
          <w:rFonts w:ascii="Times New Roman" w:hAnsi="Times New Roman" w:cs="Times New Roman"/>
          <w:sz w:val="24"/>
          <w:szCs w:val="24"/>
        </w:rPr>
        <w:t xml:space="preserve"> 1.1</w:t>
      </w:r>
      <w:r w:rsidR="001E0536" w:rsidRPr="00834604" w:rsidDel="007A2DF3">
        <w:rPr>
          <w:rFonts w:ascii="Times New Roman" w:hAnsi="Times New Roman" w:cs="Times New Roman"/>
          <w:sz w:val="24"/>
          <w:szCs w:val="24"/>
        </w:rPr>
        <w:t xml:space="preserve"> × 10</w:t>
      </w:r>
      <w:r w:rsidR="001E0536" w:rsidRPr="00834604" w:rsidDel="007A2DF3">
        <w:rPr>
          <w:rFonts w:ascii="Times New Roman" w:hAnsi="Times New Roman" w:cs="Times New Roman"/>
          <w:sz w:val="24"/>
          <w:szCs w:val="24"/>
          <w:vertAlign w:val="superscript"/>
        </w:rPr>
        <w:t>-7</w:t>
      </w:r>
      <w:r w:rsidR="001E0536" w:rsidRPr="00834604" w:rsidDel="007A2DF3">
        <w:rPr>
          <w:rFonts w:ascii="Times New Roman" w:hAnsi="Times New Roman" w:cs="Times New Roman"/>
          <w:sz w:val="24"/>
          <w:szCs w:val="24"/>
        </w:rPr>
        <w:t xml:space="preserve"> cm s</w:t>
      </w:r>
      <w:r w:rsidR="001E0536" w:rsidRPr="00834604" w:rsidDel="007A2DF3">
        <w:rPr>
          <w:rFonts w:ascii="Times New Roman" w:hAnsi="Times New Roman" w:cs="Times New Roman"/>
          <w:sz w:val="24"/>
          <w:szCs w:val="24"/>
          <w:vertAlign w:val="superscript"/>
        </w:rPr>
        <w:t>-1</w:t>
      </w:r>
      <w:r w:rsidR="001E0536" w:rsidRPr="00EC6B53">
        <w:rPr>
          <w:rFonts w:ascii="Times New Roman" w:hAnsi="Times New Roman" w:cs="Times New Roman"/>
          <w:sz w:val="24"/>
          <w:szCs w:val="24"/>
        </w:rPr>
        <w:t>.</w:t>
      </w:r>
      <w:r w:rsidR="00902087" w:rsidRPr="00834604">
        <w:rPr>
          <w:rFonts w:ascii="Times New Roman" w:hAnsi="Times New Roman" w:cs="Times New Roman"/>
          <w:sz w:val="24"/>
          <w:szCs w:val="24"/>
        </w:rPr>
        <w:tab/>
      </w:r>
    </w:p>
    <w:p w14:paraId="5D12D5B1" w14:textId="4051D11F" w:rsidR="008C5A1C" w:rsidRPr="00834604" w:rsidDel="007A2DF3" w:rsidRDefault="008C5A1C">
      <w:pPr>
        <w:spacing w:after="0" w:line="480" w:lineRule="auto"/>
        <w:ind w:firstLine="340"/>
        <w:jc w:val="both"/>
        <w:rPr>
          <w:rFonts w:ascii="Times New Roman" w:hAnsi="Times New Roman" w:cs="Times New Roman"/>
          <w:sz w:val="24"/>
          <w:szCs w:val="24"/>
        </w:rPr>
      </w:pPr>
      <w:r w:rsidRPr="00834604" w:rsidDel="007A2DF3">
        <w:rPr>
          <w:rFonts w:ascii="Times New Roman" w:hAnsi="Times New Roman" w:cs="Times New Roman"/>
          <w:sz w:val="24"/>
          <w:szCs w:val="24"/>
        </w:rPr>
        <w:t>We calculate</w:t>
      </w:r>
      <w:r w:rsidR="00E76468">
        <w:rPr>
          <w:rFonts w:ascii="Times New Roman" w:hAnsi="Times New Roman" w:cs="Times New Roman"/>
          <w:sz w:val="24"/>
          <w:szCs w:val="24"/>
        </w:rPr>
        <w:t>d</w:t>
      </w:r>
      <w:r w:rsidRPr="00834604" w:rsidDel="007A2DF3">
        <w:rPr>
          <w:rFonts w:ascii="Times New Roman" w:hAnsi="Times New Roman" w:cs="Times New Roman"/>
          <w:sz w:val="24"/>
          <w:szCs w:val="24"/>
        </w:rPr>
        <w:t xml:space="preserve"> the surface area of clay minerals active in solute sorption as follows. From the </w:t>
      </w:r>
      <w:r w:rsidR="00477BDF" w:rsidRPr="00834604" w:rsidDel="007A2DF3">
        <w:rPr>
          <w:rFonts w:ascii="Times New Roman" w:hAnsi="Times New Roman" w:cs="Times New Roman"/>
          <w:sz w:val="24"/>
          <w:szCs w:val="24"/>
        </w:rPr>
        <w:t>X</w:t>
      </w:r>
      <w:r w:rsidRPr="00834604" w:rsidDel="007A2DF3">
        <w:rPr>
          <w:rFonts w:ascii="Times New Roman" w:hAnsi="Times New Roman" w:cs="Times New Roman"/>
          <w:sz w:val="24"/>
          <w:szCs w:val="24"/>
        </w:rPr>
        <w:t xml:space="preserve">-ray CT image (Figure 1), the volume of soil solid per unit soil volume </w:t>
      </w:r>
      <w:r w:rsidR="00E76468">
        <w:rPr>
          <w:rFonts w:ascii="Times New Roman" w:hAnsi="Times New Roman" w:cs="Times New Roman"/>
          <w:sz w:val="24"/>
          <w:szCs w:val="24"/>
        </w:rPr>
        <w:t>is</w:t>
      </w:r>
      <w:r w:rsidRPr="00834604" w:rsidDel="007A2DF3">
        <w:rPr>
          <w:rFonts w:ascii="Times New Roman" w:hAnsi="Times New Roman" w:cs="Times New Roman"/>
          <w:sz w:val="24"/>
          <w:szCs w:val="24"/>
        </w:rPr>
        <w:t xml:space="preserve"> 0.51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xml:space="preserve">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xml:space="preserve"> and the surface area of the soil solid per unit soil volume </w:t>
      </w:r>
      <w:r w:rsidR="00E76468">
        <w:rPr>
          <w:rFonts w:ascii="Times New Roman" w:hAnsi="Times New Roman" w:cs="Times New Roman"/>
          <w:sz w:val="24"/>
          <w:szCs w:val="24"/>
        </w:rPr>
        <w:t>is</w:t>
      </w:r>
      <w:r w:rsidRPr="00834604" w:rsidDel="007A2DF3">
        <w:rPr>
          <w:rFonts w:ascii="Times New Roman" w:hAnsi="Times New Roman" w:cs="Times New Roman"/>
          <w:sz w:val="24"/>
          <w:szCs w:val="24"/>
        </w:rPr>
        <w:t xml:space="preserve"> </w:t>
      </w:r>
      <w:proofErr w:type="gramStart"/>
      <w:r w:rsidRPr="00834604" w:rsidDel="007A2DF3">
        <w:rPr>
          <w:rFonts w:ascii="Times New Roman" w:hAnsi="Times New Roman" w:cs="Times New Roman"/>
          <w:sz w:val="24"/>
          <w:szCs w:val="24"/>
        </w:rPr>
        <w:t>85.25 cm</w:t>
      </w:r>
      <w:r w:rsidRPr="00834604" w:rsidDel="007A2DF3">
        <w:rPr>
          <w:rFonts w:ascii="Times New Roman" w:hAnsi="Times New Roman" w:cs="Times New Roman"/>
          <w:sz w:val="24"/>
          <w:szCs w:val="24"/>
          <w:vertAlign w:val="superscript"/>
        </w:rPr>
        <w:t>2</w:t>
      </w:r>
      <w:r w:rsidRPr="00834604" w:rsidDel="007A2DF3">
        <w:rPr>
          <w:rFonts w:ascii="Times New Roman" w:hAnsi="Times New Roman" w:cs="Times New Roman"/>
          <w:sz w:val="24"/>
          <w:szCs w:val="24"/>
        </w:rPr>
        <w:t xml:space="preserve"> cm</w:t>
      </w:r>
      <w:r w:rsidRPr="00834604" w:rsidDel="007A2DF3">
        <w:rPr>
          <w:rFonts w:ascii="Times New Roman" w:hAnsi="Times New Roman" w:cs="Times New Roman"/>
          <w:sz w:val="24"/>
          <w:szCs w:val="24"/>
          <w:vertAlign w:val="superscript"/>
        </w:rPr>
        <w:t>-3</w:t>
      </w:r>
      <w:proofErr w:type="gramEnd"/>
      <w:r w:rsidRPr="00834604" w:rsidDel="007A2DF3">
        <w:rPr>
          <w:rFonts w:ascii="Times New Roman" w:hAnsi="Times New Roman" w:cs="Times New Roman"/>
          <w:sz w:val="24"/>
          <w:szCs w:val="24"/>
        </w:rPr>
        <w:t xml:space="preserve">. Therefore, if </w:t>
      </w:r>
      <w:r w:rsidR="00360341">
        <w:rPr>
          <w:rFonts w:ascii="Times New Roman" w:hAnsi="Times New Roman" w:cs="Times New Roman"/>
          <w:sz w:val="24"/>
          <w:szCs w:val="24"/>
        </w:rPr>
        <w:t xml:space="preserve">the </w:t>
      </w:r>
      <w:r w:rsidRPr="00834604" w:rsidDel="007A2DF3">
        <w:rPr>
          <w:rFonts w:ascii="Times New Roman" w:hAnsi="Times New Roman" w:cs="Times New Roman"/>
          <w:sz w:val="24"/>
          <w:szCs w:val="24"/>
        </w:rPr>
        <w:lastRenderedPageBreak/>
        <w:t xml:space="preserve">particle density </w:t>
      </w:r>
      <w:r w:rsidR="00E76468">
        <w:rPr>
          <w:rFonts w:ascii="Times New Roman" w:hAnsi="Times New Roman" w:cs="Times New Roman"/>
          <w:sz w:val="24"/>
          <w:szCs w:val="24"/>
        </w:rPr>
        <w:t>is</w:t>
      </w:r>
      <w:r w:rsidRPr="00834604" w:rsidDel="007A2DF3">
        <w:rPr>
          <w:rFonts w:ascii="Times New Roman" w:hAnsi="Times New Roman" w:cs="Times New Roman"/>
          <w:sz w:val="24"/>
          <w:szCs w:val="24"/>
        </w:rPr>
        <w:t xml:space="preserve"> 2.65 g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the mass of quartz, which is largely non-</w:t>
      </w:r>
      <w:proofErr w:type="spellStart"/>
      <w:r w:rsidRPr="00834604" w:rsidDel="007A2DF3">
        <w:rPr>
          <w:rFonts w:ascii="Times New Roman" w:hAnsi="Times New Roman" w:cs="Times New Roman"/>
          <w:sz w:val="24"/>
          <w:szCs w:val="24"/>
        </w:rPr>
        <w:t>sorbing</w:t>
      </w:r>
      <w:proofErr w:type="spellEnd"/>
      <w:r w:rsidRPr="00834604" w:rsidDel="007A2DF3">
        <w:rPr>
          <w:rFonts w:ascii="Times New Roman" w:hAnsi="Times New Roman" w:cs="Times New Roman"/>
          <w:sz w:val="24"/>
          <w:szCs w:val="24"/>
        </w:rPr>
        <w:t>, per unit soil volume = 0.7 × 2.65 × 0.51 = 0.95 g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and the mass of clay minerals per unit soil volume = 0.3 × 2.65 × 0.51 = 0.41 g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xml:space="preserve">. Therefore, </w:t>
      </w:r>
      <w:r w:rsidR="00360341">
        <w:rPr>
          <w:rFonts w:ascii="Times New Roman" w:hAnsi="Times New Roman" w:cs="Times New Roman"/>
          <w:sz w:val="24"/>
          <w:szCs w:val="24"/>
        </w:rPr>
        <w:t xml:space="preserve">taking </w:t>
      </w:r>
      <w:r w:rsidRPr="00834604" w:rsidDel="007A2DF3">
        <w:rPr>
          <w:rFonts w:ascii="Times New Roman" w:hAnsi="Times New Roman" w:cs="Times New Roman"/>
          <w:sz w:val="24"/>
          <w:szCs w:val="24"/>
        </w:rPr>
        <w:t xml:space="preserve">the quartz particles </w:t>
      </w:r>
      <w:r w:rsidR="00360341">
        <w:rPr>
          <w:rFonts w:ascii="Times New Roman" w:hAnsi="Times New Roman" w:cs="Times New Roman"/>
          <w:sz w:val="24"/>
          <w:szCs w:val="24"/>
        </w:rPr>
        <w:t xml:space="preserve">to be </w:t>
      </w:r>
      <w:r w:rsidRPr="00834604" w:rsidDel="007A2DF3">
        <w:rPr>
          <w:rFonts w:ascii="Times New Roman" w:hAnsi="Times New Roman" w:cs="Times New Roman"/>
          <w:sz w:val="24"/>
          <w:szCs w:val="24"/>
        </w:rPr>
        <w:t xml:space="preserve">spherical with mean diameter 1.6 mm (the soil sieve size), the quartz specific surface </w:t>
      </w:r>
      <w:r w:rsidR="00E76468">
        <w:rPr>
          <w:rFonts w:ascii="Times New Roman" w:hAnsi="Times New Roman" w:cs="Times New Roman"/>
          <w:sz w:val="24"/>
          <w:szCs w:val="24"/>
        </w:rPr>
        <w:t>is</w:t>
      </w:r>
      <w:r w:rsidRPr="00834604" w:rsidDel="007A2DF3">
        <w:rPr>
          <w:rFonts w:ascii="Times New Roman" w:hAnsi="Times New Roman" w:cs="Times New Roman"/>
          <w:sz w:val="24"/>
          <w:szCs w:val="24"/>
        </w:rPr>
        <w:t xml:space="preserve"> 14.15 cm</w:t>
      </w:r>
      <w:r w:rsidRPr="00834604" w:rsidDel="007A2DF3">
        <w:rPr>
          <w:rFonts w:ascii="Times New Roman" w:hAnsi="Times New Roman" w:cs="Times New Roman"/>
          <w:sz w:val="24"/>
          <w:szCs w:val="24"/>
          <w:vertAlign w:val="superscript"/>
        </w:rPr>
        <w:t>2</w:t>
      </w:r>
      <w:r w:rsidRPr="00834604" w:rsidDel="007A2DF3">
        <w:rPr>
          <w:rFonts w:ascii="Times New Roman" w:hAnsi="Times New Roman" w:cs="Times New Roman"/>
          <w:sz w:val="24"/>
          <w:szCs w:val="24"/>
        </w:rPr>
        <w:t xml:space="preserve"> g</w:t>
      </w:r>
      <w:r w:rsidRPr="00834604" w:rsidDel="007A2DF3">
        <w:rPr>
          <w:rFonts w:ascii="Times New Roman" w:hAnsi="Times New Roman" w:cs="Times New Roman"/>
          <w:sz w:val="24"/>
          <w:szCs w:val="24"/>
          <w:vertAlign w:val="superscript"/>
        </w:rPr>
        <w:t>-1</w:t>
      </w:r>
      <w:proofErr w:type="gramStart"/>
      <w:r w:rsidRPr="00834604" w:rsidDel="007A2DF3">
        <w:rPr>
          <w:rFonts w:ascii="Times New Roman" w:hAnsi="Times New Roman" w:cs="Times New Roman"/>
          <w:sz w:val="24"/>
          <w:szCs w:val="24"/>
        </w:rPr>
        <w:t>,  therefore</w:t>
      </w:r>
      <w:proofErr w:type="gramEnd"/>
      <w:r w:rsidRPr="00834604" w:rsidDel="007A2DF3">
        <w:rPr>
          <w:rFonts w:ascii="Times New Roman" w:hAnsi="Times New Roman" w:cs="Times New Roman"/>
          <w:sz w:val="24"/>
          <w:szCs w:val="24"/>
        </w:rPr>
        <w:t>, the quartz surface area per unit soil volume = 0.95 × 14.15 = 13.43 cm</w:t>
      </w:r>
      <w:r w:rsidRPr="00834604" w:rsidDel="007A2DF3">
        <w:rPr>
          <w:rFonts w:ascii="Times New Roman" w:hAnsi="Times New Roman" w:cs="Times New Roman"/>
          <w:sz w:val="24"/>
          <w:szCs w:val="24"/>
          <w:vertAlign w:val="superscript"/>
        </w:rPr>
        <w:t>2</w:t>
      </w:r>
      <w:r w:rsidRPr="00834604" w:rsidDel="007A2DF3">
        <w:rPr>
          <w:rFonts w:ascii="Times New Roman" w:hAnsi="Times New Roman" w:cs="Times New Roman"/>
          <w:sz w:val="24"/>
          <w:szCs w:val="24"/>
        </w:rPr>
        <w:t xml:space="preserve">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w:t>
      </w:r>
      <w:r w:rsidR="00800C26" w:rsidRPr="00834604" w:rsidDel="007A2DF3">
        <w:rPr>
          <w:rFonts w:ascii="Times New Roman" w:hAnsi="Times New Roman" w:cs="Times New Roman"/>
          <w:sz w:val="24"/>
          <w:szCs w:val="24"/>
        </w:rPr>
        <w:t xml:space="preserve"> </w:t>
      </w:r>
      <w:r w:rsidR="00360341">
        <w:rPr>
          <w:rFonts w:ascii="Times New Roman" w:hAnsi="Times New Roman" w:cs="Times New Roman"/>
          <w:sz w:val="24"/>
          <w:szCs w:val="24"/>
        </w:rPr>
        <w:t>T</w:t>
      </w:r>
      <w:r w:rsidRPr="00834604" w:rsidDel="007A2DF3">
        <w:rPr>
          <w:rFonts w:ascii="Times New Roman" w:hAnsi="Times New Roman" w:cs="Times New Roman"/>
          <w:sz w:val="24"/>
          <w:szCs w:val="24"/>
        </w:rPr>
        <w:t xml:space="preserve">he clay mineral surface area </w:t>
      </w:r>
      <w:r w:rsidR="006B69DE" w:rsidRPr="00834604" w:rsidDel="007A2DF3">
        <w:rPr>
          <w:rFonts w:ascii="Times New Roman" w:hAnsi="Times New Roman" w:cs="Times New Roman"/>
          <w:sz w:val="24"/>
          <w:szCs w:val="24"/>
        </w:rPr>
        <w:t xml:space="preserve">equals </w:t>
      </w:r>
      <w:r w:rsidR="00E76468">
        <w:rPr>
          <w:rFonts w:ascii="Times New Roman" w:hAnsi="Times New Roman" w:cs="Times New Roman"/>
          <w:sz w:val="24"/>
          <w:szCs w:val="24"/>
        </w:rPr>
        <w:t xml:space="preserve">the </w:t>
      </w:r>
      <w:r w:rsidRPr="00834604" w:rsidDel="007A2DF3">
        <w:rPr>
          <w:rFonts w:ascii="Times New Roman" w:hAnsi="Times New Roman" w:cs="Times New Roman"/>
          <w:sz w:val="24"/>
          <w:szCs w:val="24"/>
        </w:rPr>
        <w:t xml:space="preserve">total surface area </w:t>
      </w:r>
      <w:r w:rsidR="006B69DE" w:rsidRPr="00834604" w:rsidDel="007A2DF3">
        <w:rPr>
          <w:rFonts w:ascii="Times New Roman" w:hAnsi="Times New Roman" w:cs="Times New Roman"/>
          <w:sz w:val="24"/>
          <w:szCs w:val="24"/>
        </w:rPr>
        <w:t xml:space="preserve">minus </w:t>
      </w:r>
      <w:r w:rsidR="00E76468">
        <w:rPr>
          <w:rFonts w:ascii="Times New Roman" w:hAnsi="Times New Roman" w:cs="Times New Roman"/>
          <w:sz w:val="24"/>
          <w:szCs w:val="24"/>
        </w:rPr>
        <w:t xml:space="preserve">the </w:t>
      </w:r>
      <w:r w:rsidRPr="00834604" w:rsidDel="007A2DF3">
        <w:rPr>
          <w:rFonts w:ascii="Times New Roman" w:hAnsi="Times New Roman" w:cs="Times New Roman"/>
          <w:sz w:val="24"/>
          <w:szCs w:val="24"/>
        </w:rPr>
        <w:t>quartz surface area</w:t>
      </w:r>
      <w:r w:rsidR="006B69DE" w:rsidRPr="00834604" w:rsidDel="007A2DF3">
        <w:rPr>
          <w:rFonts w:ascii="Times New Roman" w:hAnsi="Times New Roman" w:cs="Times New Roman"/>
          <w:sz w:val="24"/>
          <w:szCs w:val="24"/>
        </w:rPr>
        <w:t>. This give</w:t>
      </w:r>
      <w:r w:rsidR="00E76468">
        <w:rPr>
          <w:rFonts w:ascii="Times New Roman" w:hAnsi="Times New Roman" w:cs="Times New Roman"/>
          <w:sz w:val="24"/>
          <w:szCs w:val="24"/>
        </w:rPr>
        <w:t xml:space="preserve">s </w:t>
      </w:r>
      <w:r w:rsidR="00360341" w:rsidRPr="00834604" w:rsidDel="007A2DF3">
        <w:rPr>
          <w:rFonts w:ascii="Times New Roman" w:hAnsi="Times New Roman" w:cs="Times New Roman"/>
          <w:sz w:val="24"/>
          <w:szCs w:val="24"/>
        </w:rPr>
        <w:t>clay mineral surface area</w:t>
      </w:r>
      <w:r w:rsidR="00360341">
        <w:rPr>
          <w:rFonts w:ascii="Times New Roman" w:hAnsi="Times New Roman" w:cs="Times New Roman"/>
          <w:sz w:val="24"/>
          <w:szCs w:val="24"/>
        </w:rPr>
        <w:t xml:space="preserve"> per unit volume =</w:t>
      </w:r>
      <w:r w:rsidRPr="00834604" w:rsidDel="007A2DF3">
        <w:rPr>
          <w:rFonts w:ascii="Times New Roman" w:hAnsi="Times New Roman" w:cs="Times New Roman"/>
          <w:sz w:val="24"/>
          <w:szCs w:val="24"/>
        </w:rPr>
        <w:t xml:space="preserve"> 85.25 – 13.43 = 71.82 cm</w:t>
      </w:r>
      <w:r w:rsidRPr="00834604" w:rsidDel="007A2DF3">
        <w:rPr>
          <w:rFonts w:ascii="Times New Roman" w:hAnsi="Times New Roman" w:cs="Times New Roman"/>
          <w:sz w:val="24"/>
          <w:szCs w:val="24"/>
          <w:vertAlign w:val="superscript"/>
        </w:rPr>
        <w:t>2</w:t>
      </w:r>
      <w:r w:rsidRPr="00834604" w:rsidDel="007A2DF3">
        <w:rPr>
          <w:rFonts w:ascii="Times New Roman" w:hAnsi="Times New Roman" w:cs="Times New Roman"/>
          <w:sz w:val="24"/>
          <w:szCs w:val="24"/>
        </w:rPr>
        <w:t xml:space="preserve"> cm</w:t>
      </w:r>
      <w:r w:rsidRPr="00834604" w:rsidDel="007A2DF3">
        <w:rPr>
          <w:rFonts w:ascii="Times New Roman" w:hAnsi="Times New Roman" w:cs="Times New Roman"/>
          <w:sz w:val="24"/>
          <w:szCs w:val="24"/>
          <w:vertAlign w:val="superscript"/>
        </w:rPr>
        <w:t>-3</w:t>
      </w:r>
      <w:r w:rsidRPr="00834604" w:rsidDel="007A2DF3">
        <w:rPr>
          <w:rFonts w:ascii="Times New Roman" w:hAnsi="Times New Roman" w:cs="Times New Roman"/>
          <w:sz w:val="24"/>
          <w:szCs w:val="24"/>
        </w:rPr>
        <w:t>, i.e. the clay minerals account for 84% of the total surface.</w:t>
      </w:r>
    </w:p>
    <w:p w14:paraId="3C2923D8" w14:textId="5FF13416" w:rsidR="008233DF" w:rsidRPr="00834604" w:rsidDel="007A2DF3" w:rsidRDefault="00F9317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8233DF" w:rsidRPr="00834604" w:rsidDel="007A2DF3">
        <w:rPr>
          <w:rFonts w:ascii="Times New Roman" w:hAnsi="Times New Roman" w:cs="Times New Roman"/>
          <w:sz w:val="24"/>
          <w:szCs w:val="24"/>
        </w:rPr>
        <w:t xml:space="preserve">After </w:t>
      </w:r>
      <w:r w:rsidR="00477BDF" w:rsidRPr="00834604" w:rsidDel="007A2DF3">
        <w:rPr>
          <w:rFonts w:ascii="Times New Roman" w:hAnsi="Times New Roman" w:cs="Times New Roman"/>
          <w:sz w:val="24"/>
          <w:szCs w:val="24"/>
        </w:rPr>
        <w:t xml:space="preserve">estimating </w:t>
      </w:r>
      <w:r w:rsidR="008233DF" w:rsidRPr="00834604" w:rsidDel="007A2DF3">
        <w:rPr>
          <w:rFonts w:ascii="Times New Roman" w:hAnsi="Times New Roman" w:cs="Times New Roman"/>
          <w:sz w:val="24"/>
          <w:szCs w:val="24"/>
        </w:rPr>
        <w:t xml:space="preserve">the surface area of the </w:t>
      </w:r>
      <w:proofErr w:type="spellStart"/>
      <w:r w:rsidR="008233DF" w:rsidRPr="00834604" w:rsidDel="007A2DF3">
        <w:rPr>
          <w:rFonts w:ascii="Times New Roman" w:hAnsi="Times New Roman" w:cs="Times New Roman"/>
          <w:sz w:val="24"/>
          <w:szCs w:val="24"/>
        </w:rPr>
        <w:t>sorbing</w:t>
      </w:r>
      <w:proofErr w:type="spellEnd"/>
      <w:r w:rsidR="008233DF" w:rsidRPr="00834604" w:rsidDel="007A2DF3">
        <w:rPr>
          <w:rFonts w:ascii="Times New Roman" w:hAnsi="Times New Roman" w:cs="Times New Roman"/>
          <w:sz w:val="24"/>
          <w:szCs w:val="24"/>
        </w:rPr>
        <w:t xml:space="preserve"> phase, we distribute</w:t>
      </w:r>
      <w:r w:rsidR="00E76468">
        <w:rPr>
          <w:rFonts w:ascii="Times New Roman" w:hAnsi="Times New Roman" w:cs="Times New Roman"/>
          <w:sz w:val="24"/>
          <w:szCs w:val="24"/>
        </w:rPr>
        <w:t>d</w:t>
      </w:r>
      <w:r w:rsidR="008233DF" w:rsidRPr="00834604" w:rsidDel="007A2DF3">
        <w:rPr>
          <w:rFonts w:ascii="Times New Roman" w:hAnsi="Times New Roman" w:cs="Times New Roman"/>
          <w:sz w:val="24"/>
          <w:szCs w:val="24"/>
        </w:rPr>
        <w:t xml:space="preserve"> them over the </w:t>
      </w:r>
      <w:r w:rsidR="00C54C09" w:rsidRPr="00834604" w:rsidDel="007A2DF3">
        <w:rPr>
          <w:rFonts w:ascii="Times New Roman" w:hAnsi="Times New Roman" w:cs="Times New Roman"/>
          <w:sz w:val="24"/>
          <w:szCs w:val="24"/>
        </w:rPr>
        <w:t>microscale</w:t>
      </w:r>
      <w:r w:rsidR="008233DF" w:rsidRPr="00834604" w:rsidDel="007A2DF3">
        <w:rPr>
          <w:rFonts w:ascii="Times New Roman" w:hAnsi="Times New Roman" w:cs="Times New Roman"/>
          <w:sz w:val="24"/>
          <w:szCs w:val="24"/>
        </w:rPr>
        <w:t xml:space="preserve"> </w:t>
      </w:r>
      <w:r w:rsidR="006678F5" w:rsidRPr="00834604" w:rsidDel="007A2DF3">
        <w:rPr>
          <w:rFonts w:ascii="Times New Roman" w:hAnsi="Times New Roman" w:cs="Times New Roman"/>
          <w:sz w:val="24"/>
          <w:szCs w:val="24"/>
        </w:rPr>
        <w:t xml:space="preserve">soil </w:t>
      </w:r>
      <w:r w:rsidR="008233DF" w:rsidRPr="00834604" w:rsidDel="007A2DF3">
        <w:rPr>
          <w:rFonts w:ascii="Times New Roman" w:hAnsi="Times New Roman" w:cs="Times New Roman"/>
          <w:sz w:val="24"/>
          <w:szCs w:val="24"/>
        </w:rPr>
        <w:t xml:space="preserve">domain. This </w:t>
      </w:r>
      <w:r w:rsidR="00E76468">
        <w:rPr>
          <w:rFonts w:ascii="Times New Roman" w:hAnsi="Times New Roman" w:cs="Times New Roman"/>
          <w:sz w:val="24"/>
          <w:szCs w:val="24"/>
        </w:rPr>
        <w:t>wa</w:t>
      </w:r>
      <w:r w:rsidR="008233DF" w:rsidRPr="00834604" w:rsidDel="007A2DF3">
        <w:rPr>
          <w:rFonts w:ascii="Times New Roman" w:hAnsi="Times New Roman" w:cs="Times New Roman"/>
          <w:sz w:val="24"/>
          <w:szCs w:val="24"/>
        </w:rPr>
        <w:t xml:space="preserve">s done by selecting </w:t>
      </w:r>
      <w:r w:rsidR="009579C3" w:rsidRPr="00834604" w:rsidDel="007A2DF3">
        <w:rPr>
          <w:rFonts w:ascii="Times New Roman" w:hAnsi="Times New Roman" w:cs="Times New Roman"/>
          <w:sz w:val="24"/>
          <w:szCs w:val="24"/>
        </w:rPr>
        <w:t xml:space="preserve">portions of the soil </w:t>
      </w:r>
      <w:r w:rsidR="006678F5" w:rsidRPr="00834604" w:rsidDel="007A2DF3">
        <w:rPr>
          <w:rFonts w:ascii="Times New Roman" w:hAnsi="Times New Roman" w:cs="Times New Roman"/>
          <w:sz w:val="24"/>
          <w:szCs w:val="24"/>
        </w:rPr>
        <w:t xml:space="preserve">CT-image surfaces as patches </w:t>
      </w:r>
      <w:r w:rsidR="00E76468">
        <w:rPr>
          <w:rFonts w:ascii="Times New Roman" w:hAnsi="Times New Roman" w:cs="Times New Roman"/>
          <w:sz w:val="24"/>
          <w:szCs w:val="24"/>
        </w:rPr>
        <w:t>that</w:t>
      </w:r>
      <w:r w:rsidR="00E76468" w:rsidRPr="00834604" w:rsidDel="007A2DF3">
        <w:rPr>
          <w:rFonts w:ascii="Times New Roman" w:hAnsi="Times New Roman" w:cs="Times New Roman"/>
          <w:sz w:val="24"/>
          <w:szCs w:val="24"/>
        </w:rPr>
        <w:t xml:space="preserve"> </w:t>
      </w:r>
      <w:r w:rsidR="009579C3" w:rsidRPr="00834604" w:rsidDel="007A2DF3">
        <w:rPr>
          <w:rFonts w:ascii="Times New Roman" w:hAnsi="Times New Roman" w:cs="Times New Roman"/>
          <w:sz w:val="24"/>
          <w:szCs w:val="24"/>
        </w:rPr>
        <w:t xml:space="preserve">collectively </w:t>
      </w:r>
      <w:r w:rsidR="006678F5" w:rsidRPr="00834604" w:rsidDel="007A2DF3">
        <w:rPr>
          <w:rFonts w:ascii="Times New Roman" w:hAnsi="Times New Roman" w:cs="Times New Roman"/>
          <w:sz w:val="24"/>
          <w:szCs w:val="24"/>
        </w:rPr>
        <w:t>occup</w:t>
      </w:r>
      <w:r w:rsidR="00E76468">
        <w:rPr>
          <w:rFonts w:ascii="Times New Roman" w:hAnsi="Times New Roman" w:cs="Times New Roman"/>
          <w:sz w:val="24"/>
          <w:szCs w:val="24"/>
        </w:rPr>
        <w:t xml:space="preserve">ied </w:t>
      </w:r>
      <w:r w:rsidR="009579C3" w:rsidRPr="00834604" w:rsidDel="007A2DF3">
        <w:rPr>
          <w:rFonts w:ascii="Times New Roman" w:hAnsi="Times New Roman" w:cs="Times New Roman"/>
          <w:sz w:val="24"/>
          <w:szCs w:val="24"/>
        </w:rPr>
        <w:t>84% of the total surface</w:t>
      </w:r>
      <w:r w:rsidR="007B0AAC" w:rsidRPr="00834604" w:rsidDel="007A2DF3">
        <w:rPr>
          <w:rFonts w:ascii="Times New Roman" w:hAnsi="Times New Roman" w:cs="Times New Roman"/>
          <w:sz w:val="24"/>
          <w:szCs w:val="24"/>
        </w:rPr>
        <w:t xml:space="preserve"> (</w:t>
      </w:r>
      <w:r w:rsidR="00D617A7">
        <w:rPr>
          <w:rFonts w:ascii="Times New Roman" w:hAnsi="Times New Roman" w:cs="Times New Roman"/>
          <w:sz w:val="24"/>
          <w:szCs w:val="24"/>
        </w:rPr>
        <w:t>see above</w:t>
      </w:r>
      <w:r w:rsidR="007B0AAC" w:rsidRPr="00834604" w:rsidDel="007A2DF3">
        <w:rPr>
          <w:rFonts w:ascii="Times New Roman" w:hAnsi="Times New Roman" w:cs="Times New Roman"/>
          <w:sz w:val="24"/>
          <w:szCs w:val="24"/>
        </w:rPr>
        <w:t>)</w:t>
      </w:r>
      <w:r w:rsidR="009579C3" w:rsidRPr="00834604" w:rsidDel="007A2DF3">
        <w:rPr>
          <w:rFonts w:ascii="Times New Roman" w:hAnsi="Times New Roman" w:cs="Times New Roman"/>
          <w:sz w:val="24"/>
          <w:szCs w:val="24"/>
        </w:rPr>
        <w:t xml:space="preserve">. </w:t>
      </w:r>
      <w:r w:rsidR="00D617A7">
        <w:rPr>
          <w:rFonts w:ascii="Times New Roman" w:hAnsi="Times New Roman" w:cs="Times New Roman"/>
          <w:sz w:val="24"/>
          <w:szCs w:val="24"/>
        </w:rPr>
        <w:t>W</w:t>
      </w:r>
      <w:r w:rsidR="009579C3" w:rsidRPr="00834604" w:rsidDel="007A2DF3">
        <w:rPr>
          <w:rFonts w:ascii="Times New Roman" w:hAnsi="Times New Roman" w:cs="Times New Roman"/>
          <w:sz w:val="24"/>
          <w:szCs w:val="24"/>
        </w:rPr>
        <w:t>e appl</w:t>
      </w:r>
      <w:r w:rsidR="00D617A7">
        <w:rPr>
          <w:rFonts w:ascii="Times New Roman" w:hAnsi="Times New Roman" w:cs="Times New Roman"/>
          <w:sz w:val="24"/>
          <w:szCs w:val="24"/>
        </w:rPr>
        <w:t>ied</w:t>
      </w:r>
      <w:r w:rsidR="009579C3" w:rsidRPr="00834604" w:rsidDel="007A2DF3">
        <w:rPr>
          <w:rFonts w:ascii="Times New Roman" w:hAnsi="Times New Roman" w:cs="Times New Roman"/>
          <w:sz w:val="24"/>
          <w:szCs w:val="24"/>
        </w:rPr>
        <w:t xml:space="preserve"> the</w:t>
      </w:r>
      <w:r w:rsidR="006678F5" w:rsidRPr="00834604" w:rsidDel="007A2DF3">
        <w:rPr>
          <w:rFonts w:ascii="Times New Roman" w:hAnsi="Times New Roman" w:cs="Times New Roman"/>
          <w:sz w:val="24"/>
          <w:szCs w:val="24"/>
        </w:rPr>
        <w:t xml:space="preserve"> sorption reactions </w:t>
      </w:r>
      <w:r w:rsidR="00D617A7">
        <w:rPr>
          <w:rFonts w:ascii="Times New Roman" w:hAnsi="Times New Roman" w:cs="Times New Roman"/>
          <w:sz w:val="24"/>
          <w:szCs w:val="24"/>
        </w:rPr>
        <w:t>o</w:t>
      </w:r>
      <w:r w:rsidR="00D617A7" w:rsidRPr="00834604" w:rsidDel="007A2DF3">
        <w:rPr>
          <w:rFonts w:ascii="Times New Roman" w:hAnsi="Times New Roman" w:cs="Times New Roman"/>
          <w:sz w:val="24"/>
          <w:szCs w:val="24"/>
        </w:rPr>
        <w:t xml:space="preserve">n these spatially distributed soil surface patches </w:t>
      </w:r>
      <w:r w:rsidR="006678F5" w:rsidRPr="00834604" w:rsidDel="007A2DF3">
        <w:rPr>
          <w:rFonts w:ascii="Times New Roman" w:hAnsi="Times New Roman" w:cs="Times New Roman"/>
          <w:sz w:val="24"/>
          <w:szCs w:val="24"/>
        </w:rPr>
        <w:t xml:space="preserve">following </w:t>
      </w:r>
      <w:r w:rsidR="0091473E" w:rsidRPr="00834604">
        <w:rPr>
          <w:rFonts w:ascii="Times New Roman" w:hAnsi="Times New Roman" w:cs="Times New Roman"/>
          <w:sz w:val="24"/>
          <w:szCs w:val="24"/>
        </w:rPr>
        <w:t>E</w:t>
      </w:r>
      <w:r w:rsidR="0091473E" w:rsidRPr="00834604" w:rsidDel="007A2DF3">
        <w:rPr>
          <w:rFonts w:ascii="Times New Roman" w:hAnsi="Times New Roman" w:cs="Times New Roman"/>
          <w:sz w:val="24"/>
          <w:szCs w:val="24"/>
        </w:rPr>
        <w:t>quation</w:t>
      </w:r>
      <w:r w:rsidR="0091473E" w:rsidRPr="00834604">
        <w:rPr>
          <w:rFonts w:ascii="Times New Roman" w:hAnsi="Times New Roman" w:cs="Times New Roman"/>
          <w:sz w:val="24"/>
          <w:szCs w:val="24"/>
        </w:rPr>
        <w:t>s</w:t>
      </w:r>
      <w:r w:rsidR="0091473E" w:rsidRPr="00834604" w:rsidDel="007A2DF3">
        <w:rPr>
          <w:rFonts w:ascii="Times New Roman" w:hAnsi="Times New Roman" w:cs="Times New Roman"/>
          <w:sz w:val="24"/>
          <w:szCs w:val="24"/>
        </w:rPr>
        <w:t xml:space="preserve"> </w:t>
      </w:r>
      <w:r w:rsidR="006678F5" w:rsidRPr="00834604" w:rsidDel="007A2DF3">
        <w:rPr>
          <w:rFonts w:ascii="Times New Roman" w:hAnsi="Times New Roman" w:cs="Times New Roman"/>
          <w:sz w:val="24"/>
          <w:szCs w:val="24"/>
        </w:rPr>
        <w:t>(4) and (5).</w:t>
      </w:r>
      <w:r w:rsidR="008233DF" w:rsidRPr="00834604" w:rsidDel="007A2DF3">
        <w:rPr>
          <w:rFonts w:ascii="Times New Roman" w:hAnsi="Times New Roman" w:cs="Times New Roman"/>
          <w:sz w:val="24"/>
          <w:szCs w:val="24"/>
        </w:rPr>
        <w:t xml:space="preserve"> The </w:t>
      </w:r>
      <w:r w:rsidR="006678F5" w:rsidRPr="00834604" w:rsidDel="007A2DF3">
        <w:rPr>
          <w:rFonts w:ascii="Times New Roman" w:hAnsi="Times New Roman" w:cs="Times New Roman"/>
          <w:sz w:val="24"/>
          <w:szCs w:val="24"/>
        </w:rPr>
        <w:t xml:space="preserve">remaining 16% of the total soil surface is </w:t>
      </w:r>
      <w:r w:rsidR="008233DF" w:rsidRPr="00834604" w:rsidDel="007A2DF3">
        <w:rPr>
          <w:rFonts w:ascii="Times New Roman" w:hAnsi="Times New Roman" w:cs="Times New Roman"/>
          <w:sz w:val="24"/>
          <w:szCs w:val="24"/>
        </w:rPr>
        <w:t>non-</w:t>
      </w:r>
      <w:proofErr w:type="spellStart"/>
      <w:r w:rsidR="008233DF" w:rsidRPr="00834604" w:rsidDel="007A2DF3">
        <w:rPr>
          <w:rFonts w:ascii="Times New Roman" w:hAnsi="Times New Roman" w:cs="Times New Roman"/>
          <w:sz w:val="24"/>
          <w:szCs w:val="24"/>
        </w:rPr>
        <w:t>sorbing</w:t>
      </w:r>
      <w:proofErr w:type="spellEnd"/>
      <w:r w:rsidR="006678F5" w:rsidRPr="00834604" w:rsidDel="007A2DF3">
        <w:rPr>
          <w:rFonts w:ascii="Times New Roman" w:hAnsi="Times New Roman" w:cs="Times New Roman"/>
          <w:sz w:val="24"/>
          <w:szCs w:val="24"/>
        </w:rPr>
        <w:t>; therefore, we solve</w:t>
      </w:r>
      <w:r w:rsidR="00D617A7">
        <w:rPr>
          <w:rFonts w:ascii="Times New Roman" w:hAnsi="Times New Roman" w:cs="Times New Roman"/>
          <w:sz w:val="24"/>
          <w:szCs w:val="24"/>
        </w:rPr>
        <w:t>d</w:t>
      </w:r>
      <w:r w:rsidR="006678F5" w:rsidRPr="00834604" w:rsidDel="007A2DF3">
        <w:rPr>
          <w:rFonts w:ascii="Times New Roman" w:hAnsi="Times New Roman" w:cs="Times New Roman"/>
          <w:sz w:val="24"/>
          <w:szCs w:val="24"/>
        </w:rPr>
        <w:t xml:space="preserve"> </w:t>
      </w:r>
      <w:r w:rsidR="0091473E" w:rsidRPr="00834604">
        <w:rPr>
          <w:rFonts w:ascii="Times New Roman" w:hAnsi="Times New Roman" w:cs="Times New Roman"/>
          <w:sz w:val="24"/>
          <w:szCs w:val="24"/>
        </w:rPr>
        <w:t>E</w:t>
      </w:r>
      <w:r w:rsidR="0091473E" w:rsidRPr="00834604" w:rsidDel="007A2DF3">
        <w:rPr>
          <w:rFonts w:ascii="Times New Roman" w:hAnsi="Times New Roman" w:cs="Times New Roman"/>
          <w:sz w:val="24"/>
          <w:szCs w:val="24"/>
        </w:rPr>
        <w:t xml:space="preserve">quation </w:t>
      </w:r>
      <w:r w:rsidR="00501FFF" w:rsidRPr="00834604" w:rsidDel="007A2DF3">
        <w:rPr>
          <w:rFonts w:ascii="Times New Roman" w:hAnsi="Times New Roman" w:cs="Times New Roman"/>
          <w:sz w:val="24"/>
          <w:szCs w:val="24"/>
        </w:rPr>
        <w:t>(3) on those surface areas</w:t>
      </w:r>
      <w:r w:rsidR="006678F5" w:rsidRPr="00834604" w:rsidDel="007A2DF3">
        <w:rPr>
          <w:rFonts w:ascii="Times New Roman" w:hAnsi="Times New Roman" w:cs="Times New Roman"/>
          <w:sz w:val="24"/>
          <w:szCs w:val="24"/>
        </w:rPr>
        <w:t xml:space="preserve">. </w:t>
      </w:r>
      <w:r w:rsidR="008233DF" w:rsidRPr="00834604" w:rsidDel="007A2DF3">
        <w:rPr>
          <w:rFonts w:ascii="Times New Roman" w:hAnsi="Times New Roman" w:cs="Times New Roman"/>
          <w:sz w:val="24"/>
          <w:szCs w:val="24"/>
        </w:rPr>
        <w:t xml:space="preserve">We </w:t>
      </w:r>
      <w:r w:rsidR="00D617A7">
        <w:rPr>
          <w:rFonts w:ascii="Times New Roman" w:hAnsi="Times New Roman" w:cs="Times New Roman"/>
          <w:sz w:val="24"/>
          <w:szCs w:val="24"/>
        </w:rPr>
        <w:t>give</w:t>
      </w:r>
      <w:r w:rsidR="00D617A7" w:rsidRPr="00834604" w:rsidDel="007A2DF3">
        <w:rPr>
          <w:rFonts w:ascii="Times New Roman" w:hAnsi="Times New Roman" w:cs="Times New Roman"/>
          <w:sz w:val="24"/>
          <w:szCs w:val="24"/>
        </w:rPr>
        <w:t xml:space="preserve"> </w:t>
      </w:r>
      <w:r w:rsidR="008233DF" w:rsidRPr="00834604" w:rsidDel="007A2DF3">
        <w:rPr>
          <w:rFonts w:ascii="Times New Roman" w:hAnsi="Times New Roman" w:cs="Times New Roman"/>
          <w:sz w:val="24"/>
          <w:szCs w:val="24"/>
        </w:rPr>
        <w:t xml:space="preserve">the </w:t>
      </w:r>
      <w:r w:rsidR="006678F5" w:rsidRPr="00834604" w:rsidDel="007A2DF3">
        <w:rPr>
          <w:rFonts w:ascii="Times New Roman" w:hAnsi="Times New Roman" w:cs="Times New Roman"/>
          <w:sz w:val="24"/>
          <w:szCs w:val="24"/>
        </w:rPr>
        <w:t xml:space="preserve">mathematical </w:t>
      </w:r>
      <w:r w:rsidR="008233DF" w:rsidRPr="00834604" w:rsidDel="007A2DF3">
        <w:rPr>
          <w:rFonts w:ascii="Times New Roman" w:hAnsi="Times New Roman" w:cs="Times New Roman"/>
          <w:sz w:val="24"/>
          <w:szCs w:val="24"/>
        </w:rPr>
        <w:t xml:space="preserve">detail of the </w:t>
      </w:r>
      <w:r w:rsidR="009579C3" w:rsidRPr="00834604" w:rsidDel="007A2DF3">
        <w:rPr>
          <w:rFonts w:ascii="Times New Roman" w:hAnsi="Times New Roman" w:cs="Times New Roman"/>
          <w:sz w:val="24"/>
          <w:szCs w:val="24"/>
        </w:rPr>
        <w:t>distribution pattern</w:t>
      </w:r>
      <w:r w:rsidR="006678F5" w:rsidRPr="00834604" w:rsidDel="007A2DF3">
        <w:rPr>
          <w:rFonts w:ascii="Times New Roman" w:hAnsi="Times New Roman" w:cs="Times New Roman"/>
          <w:sz w:val="24"/>
          <w:szCs w:val="24"/>
        </w:rPr>
        <w:t>s</w:t>
      </w:r>
      <w:r w:rsidR="00501FFF" w:rsidRPr="00834604" w:rsidDel="007A2DF3">
        <w:rPr>
          <w:rFonts w:ascii="Times New Roman" w:hAnsi="Times New Roman" w:cs="Times New Roman"/>
          <w:sz w:val="24"/>
          <w:szCs w:val="24"/>
        </w:rPr>
        <w:t xml:space="preserve"> (both </w:t>
      </w:r>
      <w:r w:rsidR="0066463C" w:rsidRPr="00834604" w:rsidDel="007A2DF3">
        <w:rPr>
          <w:rFonts w:ascii="Times New Roman" w:hAnsi="Times New Roman" w:cs="Times New Roman"/>
          <w:sz w:val="24"/>
          <w:szCs w:val="24"/>
        </w:rPr>
        <w:t>uniform</w:t>
      </w:r>
      <w:r w:rsidR="00501FFF" w:rsidRPr="00834604" w:rsidDel="007A2DF3">
        <w:rPr>
          <w:rFonts w:ascii="Times New Roman" w:hAnsi="Times New Roman" w:cs="Times New Roman"/>
          <w:sz w:val="24"/>
          <w:szCs w:val="24"/>
        </w:rPr>
        <w:t xml:space="preserve"> and </w:t>
      </w:r>
      <w:r w:rsidR="0066463C" w:rsidRPr="00834604" w:rsidDel="007A2DF3">
        <w:rPr>
          <w:rFonts w:ascii="Times New Roman" w:hAnsi="Times New Roman" w:cs="Times New Roman"/>
          <w:sz w:val="24"/>
          <w:szCs w:val="24"/>
        </w:rPr>
        <w:t>non-uniform</w:t>
      </w:r>
      <w:r w:rsidR="00501FFF" w:rsidRPr="00834604" w:rsidDel="007A2DF3">
        <w:rPr>
          <w:rFonts w:ascii="Times New Roman" w:hAnsi="Times New Roman" w:cs="Times New Roman"/>
          <w:sz w:val="24"/>
          <w:szCs w:val="24"/>
        </w:rPr>
        <w:t xml:space="preserve">) </w:t>
      </w:r>
      <w:r w:rsidR="009579C3" w:rsidRPr="00834604" w:rsidDel="007A2DF3">
        <w:rPr>
          <w:rFonts w:ascii="Times New Roman" w:hAnsi="Times New Roman" w:cs="Times New Roman"/>
          <w:sz w:val="24"/>
          <w:szCs w:val="24"/>
        </w:rPr>
        <w:t xml:space="preserve">of the sorption sites in the </w:t>
      </w:r>
      <w:r w:rsidR="00185A9F" w:rsidRPr="00834604" w:rsidDel="007A2DF3">
        <w:rPr>
          <w:rFonts w:ascii="Times New Roman" w:hAnsi="Times New Roman" w:cs="Times New Roman"/>
          <w:sz w:val="24"/>
          <w:szCs w:val="24"/>
        </w:rPr>
        <w:t>Supporting i</w:t>
      </w:r>
      <w:r w:rsidR="009579C3" w:rsidRPr="00834604" w:rsidDel="007A2DF3">
        <w:rPr>
          <w:rFonts w:ascii="Times New Roman" w:hAnsi="Times New Roman" w:cs="Times New Roman"/>
          <w:sz w:val="24"/>
          <w:szCs w:val="24"/>
        </w:rPr>
        <w:t>nformation</w:t>
      </w:r>
      <w:r w:rsidR="006B69DE" w:rsidRPr="00834604" w:rsidDel="007A2DF3">
        <w:rPr>
          <w:rFonts w:ascii="Times New Roman" w:hAnsi="Times New Roman" w:cs="Times New Roman"/>
          <w:sz w:val="24"/>
          <w:szCs w:val="24"/>
        </w:rPr>
        <w:t xml:space="preserve"> A and B</w:t>
      </w:r>
      <w:r w:rsidR="009579C3" w:rsidRPr="00834604" w:rsidDel="007A2DF3">
        <w:rPr>
          <w:rFonts w:ascii="Times New Roman" w:hAnsi="Times New Roman" w:cs="Times New Roman"/>
          <w:sz w:val="24"/>
          <w:szCs w:val="24"/>
        </w:rPr>
        <w:t>.</w:t>
      </w:r>
    </w:p>
    <w:p w14:paraId="3E7DDAF2" w14:textId="2A212E53" w:rsidR="00422F4C" w:rsidRPr="00834604" w:rsidRDefault="00F9317A" w:rsidP="00EC6B53">
      <w:pPr>
        <w:spacing w:before="240" w:after="0" w:line="480" w:lineRule="auto"/>
        <w:jc w:val="both"/>
        <w:rPr>
          <w:rFonts w:ascii="Times New Roman" w:hAnsi="Times New Roman" w:cs="Times New Roman"/>
          <w:sz w:val="24"/>
          <w:szCs w:val="24"/>
        </w:rPr>
      </w:pPr>
      <w:proofErr w:type="gramStart"/>
      <w:r w:rsidRPr="003D306D">
        <w:rPr>
          <w:rFonts w:ascii="Times New Roman" w:hAnsi="Times New Roman" w:cs="Times New Roman"/>
          <w:i/>
          <w:sz w:val="24"/>
          <w:szCs w:val="24"/>
        </w:rPr>
        <w:t>Sorption.</w:t>
      </w:r>
      <w:proofErr w:type="gramEnd"/>
      <w:r>
        <w:rPr>
          <w:rFonts w:ascii="Times New Roman" w:hAnsi="Times New Roman" w:cs="Times New Roman"/>
          <w:sz w:val="24"/>
          <w:szCs w:val="24"/>
        </w:rPr>
        <w:t xml:space="preserve"> </w:t>
      </w:r>
      <w:r w:rsidR="003F4D70" w:rsidRPr="00834604">
        <w:rPr>
          <w:rFonts w:ascii="Times New Roman" w:hAnsi="Times New Roman" w:cs="Times New Roman"/>
          <w:sz w:val="24"/>
          <w:szCs w:val="24"/>
        </w:rPr>
        <w:t xml:space="preserve">We define the </w:t>
      </w:r>
      <w:r w:rsidR="00F6077C" w:rsidRPr="00834604">
        <w:rPr>
          <w:rFonts w:ascii="Times New Roman" w:hAnsi="Times New Roman" w:cs="Times New Roman"/>
          <w:sz w:val="24"/>
          <w:szCs w:val="24"/>
        </w:rPr>
        <w:t>fraction</w:t>
      </w:r>
      <w:r w:rsidR="003F4D70" w:rsidRPr="00834604">
        <w:rPr>
          <w:rFonts w:ascii="Times New Roman" w:hAnsi="Times New Roman" w:cs="Times New Roman"/>
          <w:sz w:val="24"/>
          <w:szCs w:val="24"/>
        </w:rPr>
        <w:t xml:space="preserve"> of the total sorption surface area occupied by slow</w:t>
      </w:r>
      <w:r w:rsidR="0052303C" w:rsidRPr="00834604">
        <w:rPr>
          <w:rFonts w:ascii="Times New Roman" w:hAnsi="Times New Roman" w:cs="Times New Roman"/>
          <w:sz w:val="24"/>
          <w:szCs w:val="24"/>
        </w:rPr>
        <w:t>-</w:t>
      </w:r>
      <w:r w:rsidR="003F4D70" w:rsidRPr="00834604">
        <w:rPr>
          <w:rFonts w:ascii="Times New Roman" w:hAnsi="Times New Roman" w:cs="Times New Roman"/>
          <w:sz w:val="24"/>
          <w:szCs w:val="24"/>
        </w:rPr>
        <w:t xml:space="preserve">reacting sites as </w:t>
      </w:r>
      <w:r w:rsidR="003F4D70" w:rsidRPr="00834604">
        <w:rPr>
          <w:rFonts w:ascii="Times New Roman" w:hAnsi="Times New Roman" w:cs="Times New Roman"/>
          <w:i/>
          <w:sz w:val="24"/>
          <w:szCs w:val="24"/>
        </w:rPr>
        <w:t>α</w:t>
      </w:r>
      <w:r w:rsidR="003F4D70" w:rsidRPr="00834604">
        <w:rPr>
          <w:rFonts w:ascii="Times New Roman" w:hAnsi="Times New Roman" w:cs="Times New Roman"/>
          <w:sz w:val="24"/>
          <w:szCs w:val="24"/>
        </w:rPr>
        <w:t xml:space="preserve"> such that </w:t>
      </w:r>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s</w:t>
      </w:r>
      <w:r w:rsidR="003F4D70" w:rsidRPr="00834604">
        <w:rPr>
          <w:rFonts w:ascii="Times New Roman" w:hAnsi="Times New Roman" w:cs="Times New Roman"/>
          <w:sz w:val="24"/>
          <w:szCs w:val="24"/>
        </w:rPr>
        <w:t xml:space="preserve"> = </w:t>
      </w:r>
      <w:r w:rsidR="003F4D70" w:rsidRPr="00834604">
        <w:rPr>
          <w:rFonts w:ascii="Times New Roman" w:hAnsi="Times New Roman" w:cs="Times New Roman"/>
          <w:i/>
          <w:sz w:val="24"/>
          <w:szCs w:val="24"/>
        </w:rPr>
        <w:t>α</w:t>
      </w:r>
      <w:proofErr w:type="spellStart"/>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total</w:t>
      </w:r>
      <w:proofErr w:type="spellEnd"/>
      <w:r w:rsidR="003F4D70" w:rsidRPr="00834604">
        <w:rPr>
          <w:rFonts w:ascii="Times New Roman" w:hAnsi="Times New Roman" w:cs="Times New Roman"/>
          <w:sz w:val="24"/>
          <w:szCs w:val="24"/>
        </w:rPr>
        <w:t xml:space="preserve"> and </w:t>
      </w:r>
      <w:proofErr w:type="spellStart"/>
      <w:r w:rsidR="003F4D70" w:rsidRPr="00834604">
        <w:rPr>
          <w:rFonts w:ascii="Times New Roman" w:hAnsi="Times New Roman" w:cs="Times New Roman"/>
          <w:i/>
          <w:sz w:val="24"/>
          <w:szCs w:val="24"/>
        </w:rPr>
        <w:t>A</w:t>
      </w:r>
      <w:r w:rsidR="003F4D70" w:rsidRPr="00834604">
        <w:rPr>
          <w:rFonts w:ascii="Times New Roman" w:hAnsi="Times New Roman" w:cs="Times New Roman"/>
          <w:i/>
          <w:sz w:val="24"/>
          <w:szCs w:val="24"/>
        </w:rPr>
        <w:softHyphen/>
      </w:r>
      <w:r w:rsidR="003F4D70" w:rsidRPr="00EC6B53">
        <w:rPr>
          <w:rFonts w:ascii="Times New Roman" w:hAnsi="Times New Roman" w:cs="Times New Roman"/>
          <w:sz w:val="24"/>
          <w:szCs w:val="24"/>
          <w:vertAlign w:val="subscript"/>
        </w:rPr>
        <w:t>f</w:t>
      </w:r>
      <w:proofErr w:type="spellEnd"/>
      <w:r w:rsidR="003F4D70" w:rsidRPr="00834604">
        <w:rPr>
          <w:rFonts w:ascii="Times New Roman" w:hAnsi="Times New Roman" w:cs="Times New Roman"/>
          <w:sz w:val="24"/>
          <w:szCs w:val="24"/>
        </w:rPr>
        <w:t xml:space="preserve"> = (1–</w:t>
      </w:r>
      <w:r w:rsidR="003F4D70" w:rsidRPr="00834604">
        <w:rPr>
          <w:rFonts w:ascii="Times New Roman" w:hAnsi="Times New Roman" w:cs="Times New Roman"/>
          <w:i/>
          <w:sz w:val="24"/>
          <w:szCs w:val="24"/>
        </w:rPr>
        <w:t>α</w:t>
      </w:r>
      <w:proofErr w:type="gramStart"/>
      <w:r w:rsidR="003F4D70" w:rsidRPr="00834604">
        <w:rPr>
          <w:rFonts w:ascii="Times New Roman" w:hAnsi="Times New Roman" w:cs="Times New Roman"/>
          <w:sz w:val="24"/>
          <w:szCs w:val="24"/>
        </w:rPr>
        <w:t>)</w:t>
      </w:r>
      <w:proofErr w:type="spellStart"/>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total</w:t>
      </w:r>
      <w:proofErr w:type="spellEnd"/>
      <w:proofErr w:type="gramEnd"/>
      <w:r w:rsidR="003F4D70" w:rsidRPr="00834604">
        <w:rPr>
          <w:rFonts w:ascii="Times New Roman" w:hAnsi="Times New Roman" w:cs="Times New Roman"/>
          <w:sz w:val="24"/>
          <w:szCs w:val="24"/>
        </w:rPr>
        <w:t xml:space="preserve"> </w:t>
      </w:r>
      <w:r w:rsidR="00F6077C" w:rsidRPr="00834604">
        <w:rPr>
          <w:rFonts w:ascii="Times New Roman" w:hAnsi="Times New Roman" w:cs="Times New Roman"/>
          <w:sz w:val="24"/>
          <w:szCs w:val="24"/>
        </w:rPr>
        <w:t>where</w:t>
      </w:r>
      <w:r w:rsidR="003F4D70" w:rsidRPr="00834604">
        <w:rPr>
          <w:rFonts w:ascii="Times New Roman" w:hAnsi="Times New Roman" w:cs="Times New Roman"/>
          <w:sz w:val="24"/>
          <w:szCs w:val="24"/>
        </w:rPr>
        <w:t xml:space="preserve"> </w:t>
      </w:r>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s</w:t>
      </w:r>
      <w:r w:rsidR="003F4D70" w:rsidRPr="00834604">
        <w:rPr>
          <w:rFonts w:ascii="Times New Roman" w:hAnsi="Times New Roman" w:cs="Times New Roman"/>
          <w:sz w:val="24"/>
          <w:szCs w:val="24"/>
        </w:rPr>
        <w:t xml:space="preserve"> and </w:t>
      </w:r>
      <w:proofErr w:type="spellStart"/>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f</w:t>
      </w:r>
      <w:proofErr w:type="spellEnd"/>
      <w:r w:rsidR="003F4D70" w:rsidRPr="00834604">
        <w:rPr>
          <w:rFonts w:ascii="Times New Roman" w:hAnsi="Times New Roman" w:cs="Times New Roman"/>
          <w:sz w:val="24"/>
          <w:szCs w:val="24"/>
        </w:rPr>
        <w:t xml:space="preserve"> are the areas of slow and fast reacting sites</w:t>
      </w:r>
      <w:r w:rsidR="00D617A7">
        <w:rPr>
          <w:rFonts w:ascii="Times New Roman" w:hAnsi="Times New Roman" w:cs="Times New Roman"/>
          <w:sz w:val="24"/>
          <w:szCs w:val="24"/>
        </w:rPr>
        <w:t>, respectively,</w:t>
      </w:r>
      <w:r w:rsidR="003F4D70" w:rsidRPr="00834604">
        <w:rPr>
          <w:rFonts w:ascii="Times New Roman" w:hAnsi="Times New Roman" w:cs="Times New Roman"/>
          <w:sz w:val="24"/>
          <w:szCs w:val="24"/>
        </w:rPr>
        <w:t xml:space="preserve"> </w:t>
      </w:r>
      <w:r w:rsidR="0052303C" w:rsidRPr="00834604">
        <w:rPr>
          <w:rFonts w:ascii="Times New Roman" w:hAnsi="Times New Roman" w:cs="Times New Roman"/>
          <w:sz w:val="24"/>
          <w:szCs w:val="24"/>
        </w:rPr>
        <w:t>per unit volume</w:t>
      </w:r>
      <w:r w:rsidR="005A2BB2">
        <w:rPr>
          <w:rFonts w:ascii="Times New Roman" w:hAnsi="Times New Roman" w:cs="Times New Roman"/>
          <w:sz w:val="24"/>
          <w:szCs w:val="24"/>
        </w:rPr>
        <w:t xml:space="preserve"> of </w:t>
      </w:r>
      <w:r w:rsidR="005A2BB2" w:rsidRPr="00834604">
        <w:rPr>
          <w:rFonts w:ascii="Times New Roman" w:hAnsi="Times New Roman" w:cs="Times New Roman"/>
          <w:sz w:val="24"/>
          <w:szCs w:val="24"/>
        </w:rPr>
        <w:t>soil</w:t>
      </w:r>
      <w:r w:rsidR="00D617A7">
        <w:rPr>
          <w:rFonts w:ascii="Times New Roman" w:hAnsi="Times New Roman" w:cs="Times New Roman"/>
          <w:sz w:val="24"/>
          <w:szCs w:val="24"/>
        </w:rPr>
        <w:t>,</w:t>
      </w:r>
      <w:r w:rsidR="0052303C" w:rsidRPr="00834604">
        <w:rPr>
          <w:rFonts w:ascii="Times New Roman" w:hAnsi="Times New Roman" w:cs="Times New Roman"/>
          <w:sz w:val="24"/>
          <w:szCs w:val="24"/>
        </w:rPr>
        <w:t xml:space="preserve"> </w:t>
      </w:r>
      <w:r w:rsidR="003F4D70" w:rsidRPr="00834604">
        <w:rPr>
          <w:rFonts w:ascii="Times New Roman" w:hAnsi="Times New Roman" w:cs="Times New Roman"/>
          <w:sz w:val="24"/>
          <w:szCs w:val="24"/>
        </w:rPr>
        <w:t xml:space="preserve">and </w:t>
      </w:r>
      <w:proofErr w:type="spellStart"/>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total</w:t>
      </w:r>
      <w:proofErr w:type="spellEnd"/>
      <w:r w:rsidR="00F6077C" w:rsidRPr="00834604">
        <w:rPr>
          <w:rFonts w:ascii="Times New Roman" w:hAnsi="Times New Roman" w:cs="Times New Roman"/>
          <w:sz w:val="24"/>
          <w:szCs w:val="24"/>
        </w:rPr>
        <w:t xml:space="preserve"> </w:t>
      </w:r>
      <w:r w:rsidR="003F4D70" w:rsidRPr="00834604">
        <w:rPr>
          <w:rFonts w:ascii="Times New Roman" w:hAnsi="Times New Roman" w:cs="Times New Roman"/>
          <w:sz w:val="24"/>
          <w:szCs w:val="24"/>
        </w:rPr>
        <w:t xml:space="preserve">= </w:t>
      </w:r>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s</w:t>
      </w:r>
      <w:r w:rsidR="003F4D70" w:rsidRPr="00834604">
        <w:rPr>
          <w:rFonts w:ascii="Times New Roman" w:hAnsi="Times New Roman" w:cs="Times New Roman"/>
          <w:sz w:val="24"/>
          <w:szCs w:val="24"/>
        </w:rPr>
        <w:t xml:space="preserve"> + </w:t>
      </w:r>
      <w:proofErr w:type="spellStart"/>
      <w:r w:rsidR="003F4D70" w:rsidRPr="00834604">
        <w:rPr>
          <w:rFonts w:ascii="Times New Roman" w:hAnsi="Times New Roman" w:cs="Times New Roman"/>
          <w:i/>
          <w:sz w:val="24"/>
          <w:szCs w:val="24"/>
        </w:rPr>
        <w:t>A</w:t>
      </w:r>
      <w:r w:rsidR="003F4D70" w:rsidRPr="00EC6B53">
        <w:rPr>
          <w:rFonts w:ascii="Times New Roman" w:hAnsi="Times New Roman" w:cs="Times New Roman"/>
          <w:sz w:val="24"/>
          <w:szCs w:val="24"/>
          <w:vertAlign w:val="subscript"/>
        </w:rPr>
        <w:t>f</w:t>
      </w:r>
      <w:proofErr w:type="spellEnd"/>
      <w:r w:rsidR="003F4D70" w:rsidRPr="00834604">
        <w:rPr>
          <w:rFonts w:ascii="Times New Roman" w:hAnsi="Times New Roman" w:cs="Times New Roman"/>
          <w:sz w:val="24"/>
          <w:szCs w:val="24"/>
        </w:rPr>
        <w:t xml:space="preserve">. </w:t>
      </w:r>
      <w:r w:rsidR="00F1101B" w:rsidRPr="00834604">
        <w:rPr>
          <w:rFonts w:ascii="Times New Roman" w:hAnsi="Times New Roman" w:cs="Times New Roman"/>
          <w:sz w:val="24"/>
          <w:szCs w:val="24"/>
        </w:rPr>
        <w:t xml:space="preserve">To </w:t>
      </w:r>
      <w:r w:rsidR="005B6CE5" w:rsidRPr="00834604">
        <w:rPr>
          <w:rFonts w:ascii="Times New Roman" w:hAnsi="Times New Roman" w:cs="Times New Roman"/>
          <w:sz w:val="24"/>
          <w:szCs w:val="24"/>
        </w:rPr>
        <w:t>test the effect</w:t>
      </w:r>
      <w:r w:rsidR="00F1101B" w:rsidRPr="00834604">
        <w:rPr>
          <w:rFonts w:ascii="Times New Roman" w:hAnsi="Times New Roman" w:cs="Times New Roman"/>
          <w:sz w:val="24"/>
          <w:szCs w:val="24"/>
        </w:rPr>
        <w:t>s</w:t>
      </w:r>
      <w:r w:rsidR="005B6CE5" w:rsidRPr="00834604">
        <w:rPr>
          <w:rFonts w:ascii="Times New Roman" w:hAnsi="Times New Roman" w:cs="Times New Roman"/>
          <w:sz w:val="24"/>
          <w:szCs w:val="24"/>
        </w:rPr>
        <w:t xml:space="preserve"> of varying </w:t>
      </w:r>
      <w:r w:rsidR="00F1101B" w:rsidRPr="00834604">
        <w:rPr>
          <w:rFonts w:ascii="Times New Roman" w:hAnsi="Times New Roman" w:cs="Times New Roman"/>
          <w:sz w:val="24"/>
          <w:szCs w:val="24"/>
        </w:rPr>
        <w:t>(</w:t>
      </w:r>
      <w:proofErr w:type="spellStart"/>
      <w:r w:rsidR="00AC65C0">
        <w:rPr>
          <w:rFonts w:ascii="Times New Roman" w:hAnsi="Times New Roman" w:cs="Times New Roman"/>
          <w:sz w:val="24"/>
          <w:szCs w:val="24"/>
        </w:rPr>
        <w:t>i</w:t>
      </w:r>
      <w:proofErr w:type="spellEnd"/>
      <w:r w:rsidR="00F1101B" w:rsidRPr="00834604">
        <w:rPr>
          <w:rFonts w:ascii="Times New Roman" w:hAnsi="Times New Roman" w:cs="Times New Roman"/>
          <w:sz w:val="24"/>
          <w:szCs w:val="24"/>
        </w:rPr>
        <w:t xml:space="preserve">) the ratio of </w:t>
      </w:r>
      <w:r w:rsidR="00F1101B" w:rsidRPr="00834604">
        <w:rPr>
          <w:rFonts w:ascii="Times New Roman" w:hAnsi="Times New Roman" w:cs="Times New Roman"/>
          <w:i/>
          <w:sz w:val="24"/>
          <w:szCs w:val="24"/>
        </w:rPr>
        <w:t>A</w:t>
      </w:r>
      <w:r w:rsidR="00F1101B" w:rsidRPr="00EC6B53">
        <w:rPr>
          <w:rFonts w:ascii="Times New Roman" w:hAnsi="Times New Roman" w:cs="Times New Roman"/>
          <w:sz w:val="24"/>
          <w:szCs w:val="24"/>
          <w:vertAlign w:val="subscript"/>
        </w:rPr>
        <w:t>s</w:t>
      </w:r>
      <w:r w:rsidR="00F1101B" w:rsidRPr="00834604">
        <w:rPr>
          <w:rFonts w:ascii="Times New Roman" w:hAnsi="Times New Roman" w:cs="Times New Roman"/>
          <w:sz w:val="24"/>
          <w:szCs w:val="24"/>
        </w:rPr>
        <w:t xml:space="preserve"> to </w:t>
      </w:r>
      <w:proofErr w:type="spellStart"/>
      <w:r w:rsidR="00F1101B" w:rsidRPr="00834604">
        <w:rPr>
          <w:rFonts w:ascii="Times New Roman" w:hAnsi="Times New Roman" w:cs="Times New Roman"/>
          <w:i/>
          <w:sz w:val="24"/>
          <w:szCs w:val="24"/>
        </w:rPr>
        <w:t>A</w:t>
      </w:r>
      <w:r w:rsidR="00F1101B" w:rsidRPr="00EC6B53">
        <w:rPr>
          <w:rFonts w:ascii="Times New Roman" w:hAnsi="Times New Roman" w:cs="Times New Roman"/>
          <w:sz w:val="24"/>
          <w:szCs w:val="24"/>
          <w:vertAlign w:val="subscript"/>
        </w:rPr>
        <w:t>f</w:t>
      </w:r>
      <w:proofErr w:type="spellEnd"/>
      <w:r w:rsidR="00F1101B" w:rsidRPr="00834604">
        <w:rPr>
          <w:rFonts w:ascii="Times New Roman" w:hAnsi="Times New Roman" w:cs="Times New Roman"/>
          <w:sz w:val="24"/>
          <w:szCs w:val="24"/>
        </w:rPr>
        <w:t xml:space="preserve"> and (</w:t>
      </w:r>
      <w:r w:rsidR="00AC65C0">
        <w:rPr>
          <w:rFonts w:ascii="Times New Roman" w:hAnsi="Times New Roman" w:cs="Times New Roman"/>
          <w:sz w:val="24"/>
          <w:szCs w:val="24"/>
        </w:rPr>
        <w:t>ii</w:t>
      </w:r>
      <w:r w:rsidR="00F1101B" w:rsidRPr="00834604">
        <w:rPr>
          <w:rFonts w:ascii="Times New Roman" w:hAnsi="Times New Roman" w:cs="Times New Roman"/>
          <w:sz w:val="24"/>
          <w:szCs w:val="24"/>
        </w:rPr>
        <w:t>) the rate of the slow sorption reaction, we derive</w:t>
      </w:r>
      <w:r w:rsidR="00AC65C0">
        <w:rPr>
          <w:rFonts w:ascii="Times New Roman" w:hAnsi="Times New Roman" w:cs="Times New Roman"/>
          <w:sz w:val="24"/>
          <w:szCs w:val="24"/>
        </w:rPr>
        <w:t>d</w:t>
      </w:r>
      <w:r w:rsidR="00F1101B" w:rsidRPr="00834604">
        <w:rPr>
          <w:rFonts w:ascii="Times New Roman" w:hAnsi="Times New Roman" w:cs="Times New Roman"/>
          <w:sz w:val="24"/>
          <w:szCs w:val="24"/>
        </w:rPr>
        <w:t xml:space="preserve"> the </w:t>
      </w:r>
      <w:r w:rsidR="00353059" w:rsidRPr="00834604">
        <w:rPr>
          <w:rFonts w:ascii="Times New Roman" w:hAnsi="Times New Roman" w:cs="Times New Roman"/>
          <w:sz w:val="24"/>
          <w:szCs w:val="24"/>
        </w:rPr>
        <w:t xml:space="preserve">relations </w:t>
      </w:r>
      <w:r w:rsidR="00AC65C0" w:rsidRPr="00834604">
        <w:rPr>
          <w:rFonts w:ascii="Times New Roman" w:hAnsi="Times New Roman" w:cs="Times New Roman"/>
          <w:sz w:val="24"/>
          <w:szCs w:val="24"/>
        </w:rPr>
        <w:t xml:space="preserve">at equilibrium </w:t>
      </w:r>
      <w:r w:rsidR="00AC65C0">
        <w:rPr>
          <w:rFonts w:ascii="Times New Roman" w:hAnsi="Times New Roman" w:cs="Times New Roman"/>
          <w:sz w:val="24"/>
          <w:szCs w:val="24"/>
        </w:rPr>
        <w:t>f</w:t>
      </w:r>
      <w:r w:rsidR="00353059" w:rsidRPr="00834604">
        <w:rPr>
          <w:rFonts w:ascii="Times New Roman" w:hAnsi="Times New Roman" w:cs="Times New Roman"/>
          <w:sz w:val="24"/>
          <w:szCs w:val="24"/>
        </w:rPr>
        <w:t xml:space="preserve">rom Equations (4) and (5) </w:t>
      </w:r>
      <w:r w:rsidR="00AC65C0">
        <w:rPr>
          <w:rFonts w:ascii="Times New Roman" w:hAnsi="Times New Roman" w:cs="Times New Roman"/>
          <w:sz w:val="24"/>
          <w:szCs w:val="24"/>
        </w:rPr>
        <w:t xml:space="preserve"> by</w:t>
      </w:r>
      <w:r w:rsidR="00353059" w:rsidRPr="00834604">
        <w:rPr>
          <w:rFonts w:ascii="Times New Roman" w:hAnsi="Times New Roman" w:cs="Times New Roman"/>
          <w:sz w:val="24"/>
          <w:szCs w:val="24"/>
        </w:rPr>
        <w:t xml:space="preserve"> </w:t>
      </w:r>
    </w:p>
    <w:tbl>
      <w:tblPr>
        <w:tblW w:w="0" w:type="auto"/>
        <w:tblLook w:val="0000" w:firstRow="0" w:lastRow="0" w:firstColumn="0" w:lastColumn="0" w:noHBand="0" w:noVBand="0"/>
      </w:tblPr>
      <w:tblGrid>
        <w:gridCol w:w="8613"/>
        <w:gridCol w:w="616"/>
      </w:tblGrid>
      <w:tr w:rsidR="00422F4C" w:rsidRPr="00834604" w14:paraId="16C32A64" w14:textId="77777777" w:rsidTr="00F2572B">
        <w:tc>
          <w:tcPr>
            <w:tcW w:w="8613" w:type="dxa"/>
            <w:vAlign w:val="center"/>
          </w:tcPr>
          <w:p w14:paraId="7A3D7AEE" w14:textId="015E39F0" w:rsidR="00AC65C0" w:rsidRPr="00834604" w:rsidRDefault="0036444C">
            <w:pPr>
              <w:spacing w:before="60" w:after="60"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af</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df</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af</m:t>
                    </m:r>
                  </m:sub>
                </m:sSub>
                <m:r>
                  <w:rPr>
                    <w:rFonts w:ascii="Cambria Math" w:hAnsi="Cambria Math" w:cs="Times New Roman"/>
                    <w:sz w:val="24"/>
                    <w:szCs w:val="24"/>
                  </w:rPr>
                  <m:t>=0</m:t>
                </m:r>
              </m:oMath>
            </m:oMathPara>
          </w:p>
        </w:tc>
        <w:tc>
          <w:tcPr>
            <w:tcW w:w="616" w:type="dxa"/>
            <w:vAlign w:val="center"/>
          </w:tcPr>
          <w:p w14:paraId="23A1F1BA" w14:textId="178641B0" w:rsidR="00422F4C" w:rsidRPr="00834604" w:rsidRDefault="00422F4C" w:rsidP="00834604">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(1</w:t>
            </w:r>
            <w:r w:rsidR="00384F3B" w:rsidRPr="00834604">
              <w:rPr>
                <w:rFonts w:ascii="Times New Roman" w:hAnsi="Times New Roman" w:cs="Times New Roman"/>
                <w:sz w:val="24"/>
                <w:szCs w:val="24"/>
              </w:rPr>
              <w:t>8</w:t>
            </w:r>
            <w:r w:rsidRPr="00834604">
              <w:rPr>
                <w:rFonts w:ascii="Times New Roman" w:hAnsi="Times New Roman" w:cs="Times New Roman"/>
                <w:sz w:val="24"/>
                <w:szCs w:val="24"/>
              </w:rPr>
              <w:t>)</w:t>
            </w:r>
          </w:p>
        </w:tc>
      </w:tr>
    </w:tbl>
    <w:p w14:paraId="75BEF259" w14:textId="3011C504" w:rsidR="003A78F3" w:rsidRDefault="003A78F3" w:rsidP="00834604">
      <w:pPr>
        <w:spacing w:after="0" w:line="48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tbl>
      <w:tblPr>
        <w:tblW w:w="0" w:type="auto"/>
        <w:tblLook w:val="0000" w:firstRow="0" w:lastRow="0" w:firstColumn="0" w:lastColumn="0" w:noHBand="0" w:noVBand="0"/>
      </w:tblPr>
      <w:tblGrid>
        <w:gridCol w:w="8613"/>
        <w:gridCol w:w="616"/>
      </w:tblGrid>
      <w:tr w:rsidR="003A78F3" w:rsidRPr="00834604" w14:paraId="62788420" w14:textId="77777777" w:rsidTr="001E0536">
        <w:tc>
          <w:tcPr>
            <w:tcW w:w="8613" w:type="dxa"/>
            <w:vAlign w:val="center"/>
          </w:tcPr>
          <w:p w14:paraId="087B6AD2" w14:textId="77777777" w:rsidR="003A78F3" w:rsidRPr="00834604" w:rsidRDefault="0036444C" w:rsidP="001E0536">
            <w:pPr>
              <w:spacing w:before="60" w:after="60" w:line="48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as</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ds</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m:rPr>
                      <m:sty m:val="p"/>
                    </m:rPr>
                    <w:rPr>
                      <w:rFonts w:ascii="Cambria Math" w:hAnsi="Cambria Math" w:cs="Times New Roman"/>
                      <w:sz w:val="24"/>
                      <w:szCs w:val="24"/>
                    </w:rPr>
                    <m:t>as</m:t>
                  </m:r>
                </m:sub>
              </m:sSub>
              <m:r>
                <w:rPr>
                  <w:rFonts w:ascii="Cambria Math" w:hAnsi="Cambria Math" w:cs="Times New Roman"/>
                  <w:sz w:val="24"/>
                  <w:szCs w:val="24"/>
                </w:rPr>
                <m:t>=0</m:t>
              </m:r>
            </m:oMath>
            <w:r w:rsidR="003A78F3">
              <w:rPr>
                <w:rFonts w:ascii="Times New Roman" w:hAnsi="Times New Roman" w:cs="Times New Roman"/>
                <w:sz w:val="24"/>
                <w:szCs w:val="24"/>
              </w:rPr>
              <w:t>.</w:t>
            </w:r>
          </w:p>
        </w:tc>
        <w:tc>
          <w:tcPr>
            <w:tcW w:w="616" w:type="dxa"/>
            <w:vAlign w:val="center"/>
          </w:tcPr>
          <w:p w14:paraId="01BD9E8F" w14:textId="77777777" w:rsidR="003A78F3" w:rsidRPr="00834604" w:rsidRDefault="003A78F3" w:rsidP="001E0536">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(19)</w:t>
            </w:r>
          </w:p>
        </w:tc>
      </w:tr>
    </w:tbl>
    <w:p w14:paraId="49BC2721" w14:textId="48D17F38" w:rsidR="00422F4C" w:rsidRPr="00834604" w:rsidRDefault="00422F4C" w:rsidP="00834604">
      <w:pPr>
        <w:spacing w:after="0" w:line="480" w:lineRule="auto"/>
        <w:rPr>
          <w:rFonts w:ascii="Times New Roman" w:hAnsi="Times New Roman" w:cs="Times New Roman"/>
          <w:sz w:val="24"/>
          <w:szCs w:val="24"/>
        </w:rPr>
      </w:pPr>
      <w:r w:rsidRPr="00834604">
        <w:rPr>
          <w:rFonts w:ascii="Times New Roman" w:hAnsi="Times New Roman" w:cs="Times New Roman"/>
          <w:sz w:val="24"/>
          <w:szCs w:val="24"/>
        </w:rPr>
        <w:lastRenderedPageBreak/>
        <w:t>Combining Equations (</w:t>
      </w:r>
      <w:r w:rsidR="008158C1" w:rsidRPr="00834604">
        <w:rPr>
          <w:rFonts w:ascii="Times New Roman" w:hAnsi="Times New Roman" w:cs="Times New Roman"/>
          <w:sz w:val="24"/>
          <w:szCs w:val="24"/>
        </w:rPr>
        <w:t>16</w:t>
      </w:r>
      <w:r w:rsidRPr="00834604">
        <w:rPr>
          <w:rFonts w:ascii="Times New Roman" w:hAnsi="Times New Roman" w:cs="Times New Roman"/>
          <w:sz w:val="24"/>
          <w:szCs w:val="24"/>
        </w:rPr>
        <w:t>)–(</w:t>
      </w:r>
      <w:r w:rsidR="008158C1" w:rsidRPr="00834604">
        <w:rPr>
          <w:rFonts w:ascii="Times New Roman" w:hAnsi="Times New Roman" w:cs="Times New Roman"/>
          <w:sz w:val="24"/>
          <w:szCs w:val="24"/>
        </w:rPr>
        <w:t>19</w:t>
      </w:r>
      <w:r w:rsidRPr="00834604">
        <w:rPr>
          <w:rFonts w:ascii="Times New Roman" w:hAnsi="Times New Roman" w:cs="Times New Roman"/>
          <w:sz w:val="24"/>
          <w:szCs w:val="24"/>
        </w:rPr>
        <w:t>) gives</w:t>
      </w:r>
    </w:p>
    <w:tbl>
      <w:tblPr>
        <w:tblW w:w="0" w:type="auto"/>
        <w:tblLook w:val="0000" w:firstRow="0" w:lastRow="0" w:firstColumn="0" w:lastColumn="0" w:noHBand="0" w:noVBand="0"/>
      </w:tblPr>
      <w:tblGrid>
        <w:gridCol w:w="8613"/>
        <w:gridCol w:w="616"/>
      </w:tblGrid>
      <w:tr w:rsidR="00422F4C" w:rsidRPr="00834604" w14:paraId="256482AC" w14:textId="77777777" w:rsidTr="00F2572B">
        <w:tc>
          <w:tcPr>
            <w:tcW w:w="8613" w:type="dxa"/>
            <w:vAlign w:val="center"/>
          </w:tcPr>
          <w:p w14:paraId="73C06B01" w14:textId="6AF1723C" w:rsidR="00AC65C0" w:rsidRPr="00834604" w:rsidRDefault="0036444C">
            <w:pPr>
              <w:spacing w:before="60" w:after="60" w:line="48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f</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f</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af</m:t>
                        </m:r>
                      </m:sub>
                    </m:sSub>
                  </m:num>
                  <m:den>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sz w:val="24"/>
                            <w:szCs w:val="24"/>
                          </w:rPr>
                          <m:t>df</m:t>
                        </m:r>
                      </m:sub>
                    </m:sSub>
                  </m:den>
                </m:f>
                <m:r>
                  <w:rPr>
                    <w:rFonts w:ascii="Cambria Math" w:hAnsi="Cambria Math" w:cs="Times New Roman"/>
                    <w:sz w:val="24"/>
                    <w:szCs w:val="24"/>
                  </w:rPr>
                  <m:t xml:space="preserve"> </m:t>
                </m:r>
              </m:oMath>
            </m:oMathPara>
          </w:p>
        </w:tc>
        <w:tc>
          <w:tcPr>
            <w:tcW w:w="616" w:type="dxa"/>
            <w:vAlign w:val="center"/>
          </w:tcPr>
          <w:p w14:paraId="37D5EFFD" w14:textId="22FCB7E3" w:rsidR="00422F4C" w:rsidRPr="00834604" w:rsidRDefault="00422F4C" w:rsidP="00834604">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w:t>
            </w:r>
            <w:r w:rsidR="00384F3B" w:rsidRPr="00834604">
              <w:rPr>
                <w:rFonts w:ascii="Times New Roman" w:hAnsi="Times New Roman" w:cs="Times New Roman"/>
                <w:sz w:val="24"/>
                <w:szCs w:val="24"/>
              </w:rPr>
              <w:t>20</w:t>
            </w:r>
            <w:r w:rsidRPr="00834604">
              <w:rPr>
                <w:rFonts w:ascii="Times New Roman" w:hAnsi="Times New Roman" w:cs="Times New Roman"/>
                <w:sz w:val="24"/>
                <w:szCs w:val="24"/>
              </w:rPr>
              <w:t>)</w:t>
            </w:r>
          </w:p>
        </w:tc>
      </w:tr>
    </w:tbl>
    <w:p w14:paraId="7EB28018" w14:textId="3E8C9B82" w:rsidR="003A78F3" w:rsidRDefault="003A78F3" w:rsidP="00834604">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tbl>
      <w:tblPr>
        <w:tblW w:w="0" w:type="auto"/>
        <w:tblLook w:val="0000" w:firstRow="0" w:lastRow="0" w:firstColumn="0" w:lastColumn="0" w:noHBand="0" w:noVBand="0"/>
      </w:tblPr>
      <w:tblGrid>
        <w:gridCol w:w="8613"/>
        <w:gridCol w:w="616"/>
      </w:tblGrid>
      <w:tr w:rsidR="00862830" w:rsidRPr="00834604" w14:paraId="1271BFB0" w14:textId="77777777" w:rsidTr="00862830">
        <w:tc>
          <w:tcPr>
            <w:tcW w:w="8613" w:type="dxa"/>
            <w:vAlign w:val="center"/>
          </w:tcPr>
          <w:p w14:paraId="4953E9AC" w14:textId="17C5C170" w:rsidR="00862830" w:rsidRPr="00862830" w:rsidRDefault="0036444C">
            <w:pPr>
              <w:spacing w:before="60" w:after="60" w:line="480" w:lineRule="auto"/>
              <w:jc w:val="center"/>
              <w:rPr>
                <w:rFonts w:ascii="Cambria Math" w:hAnsi="Cambria Math" w:cs="Times New Roman" w:hint="eastAsia"/>
                <w:sz w:val="24"/>
                <w:szCs w:val="24"/>
                <w:oMath/>
              </w:rPr>
            </w:pPr>
            <m:oMathPara>
              <m:oMath>
                <m:sSub>
                  <m:sSubPr>
                    <m:ctrlPr>
                      <w:rPr>
                        <w:rFonts w:ascii="Cambria Math" w:hAnsi="Cambria Math" w:cs="Times New Roman"/>
                        <w:i/>
                        <w:sz w:val="24"/>
                        <w:szCs w:val="24"/>
                      </w:rPr>
                    </m:ctrlPr>
                  </m:sSubPr>
                  <m:e>
                    <m:r>
                      <w:rPr>
                        <w:rFonts w:ascii="Cambria Math" w:hAnsi="Cambria Math" w:cs="Times New Roman"/>
                        <w:sz w:val="24"/>
                        <w:szCs w:val="24"/>
                      </w:rPr>
                      <m:t>K</m:t>
                    </m:r>
                  </m:e>
                  <m:sub>
                    <m:r>
                      <m:rPr>
                        <m:sty m:val="p"/>
                      </m:rPr>
                      <w:rPr>
                        <w:rFonts w:ascii="Cambria Math" w:hAnsi="Cambria Math" w:cs="Times New Roman" w:hint="eastAsia"/>
                        <w:sz w:val="24"/>
                        <w:szCs w:val="24"/>
                      </w:rPr>
                      <m:t>s</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A</m:t>
                        </m:r>
                      </m:e>
                      <m:sub>
                        <m:r>
                          <m:rPr>
                            <m:sty m:val="p"/>
                          </m:rPr>
                          <w:rPr>
                            <w:rFonts w:ascii="Cambria Math" w:hAnsi="Cambria Math" w:cs="Times New Roman"/>
                            <w:sz w:val="24"/>
                            <w:szCs w:val="24"/>
                          </w:rPr>
                          <m:t>s</m:t>
                        </m:r>
                      </m:sub>
                    </m:sSub>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a</m:t>
                        </m:r>
                        <m:r>
                          <m:rPr>
                            <m:sty m:val="p"/>
                          </m:rPr>
                          <w:rPr>
                            <w:rFonts w:ascii="Cambria Math" w:hAnsi="Cambria Math" w:cs="Times New Roman" w:hint="eastAsia"/>
                            <w:sz w:val="24"/>
                            <w:szCs w:val="24"/>
                          </w:rPr>
                          <m:t>s</m:t>
                        </m:r>
                      </m:sub>
                    </m:sSub>
                  </m:num>
                  <m:den>
                    <m:r>
                      <w:rPr>
                        <w:rFonts w:ascii="Cambria Math" w:hAnsi="Cambria Math" w:cs="Times New Roman"/>
                        <w:sz w:val="24"/>
                        <w:szCs w:val="24"/>
                      </w:rPr>
                      <m:t>θ</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d</m:t>
                        </m:r>
                        <m:r>
                          <m:rPr>
                            <m:sty m:val="p"/>
                          </m:rPr>
                          <w:rPr>
                            <w:rFonts w:ascii="Cambria Math" w:hAnsi="Cambria Math" w:cs="Times New Roman" w:hint="eastAsia"/>
                            <w:sz w:val="24"/>
                            <w:szCs w:val="24"/>
                          </w:rPr>
                          <m:t>s</m:t>
                        </m:r>
                      </m:sub>
                    </m:sSub>
                  </m:den>
                </m:f>
                <m:r>
                  <w:rPr>
                    <w:rFonts w:ascii="Cambria Math" w:hAnsi="Cambria Math" w:cs="Times New Roman"/>
                    <w:sz w:val="24"/>
                    <w:szCs w:val="24"/>
                  </w:rPr>
                  <m:t xml:space="preserve"> </m:t>
                </m:r>
              </m:oMath>
            </m:oMathPara>
          </w:p>
        </w:tc>
        <w:tc>
          <w:tcPr>
            <w:tcW w:w="616" w:type="dxa"/>
            <w:vAlign w:val="center"/>
          </w:tcPr>
          <w:p w14:paraId="3338506A" w14:textId="3D576EA4" w:rsidR="00862830" w:rsidRPr="00834604" w:rsidRDefault="00862830">
            <w:pPr>
              <w:spacing w:before="60" w:after="60" w:line="480" w:lineRule="auto"/>
              <w:jc w:val="right"/>
              <w:rPr>
                <w:rFonts w:ascii="Times New Roman" w:hAnsi="Times New Roman" w:cs="Times New Roman"/>
                <w:sz w:val="24"/>
                <w:szCs w:val="24"/>
              </w:rPr>
            </w:pPr>
            <w:r w:rsidRPr="00834604">
              <w:rPr>
                <w:rFonts w:ascii="Times New Roman" w:hAnsi="Times New Roman" w:cs="Times New Roman"/>
                <w:sz w:val="24"/>
                <w:szCs w:val="24"/>
              </w:rPr>
              <w:t>(2</w:t>
            </w:r>
            <w:r w:rsidR="005763C9">
              <w:rPr>
                <w:rFonts w:ascii="Times New Roman" w:hAnsi="Times New Roman" w:cs="Times New Roman"/>
                <w:sz w:val="24"/>
                <w:szCs w:val="24"/>
              </w:rPr>
              <w:t>1</w:t>
            </w:r>
            <w:r w:rsidRPr="00834604">
              <w:rPr>
                <w:rFonts w:ascii="Times New Roman" w:hAnsi="Times New Roman" w:cs="Times New Roman"/>
                <w:sz w:val="24"/>
                <w:szCs w:val="24"/>
              </w:rPr>
              <w:t>)</w:t>
            </w:r>
          </w:p>
        </w:tc>
      </w:tr>
    </w:tbl>
    <w:p w14:paraId="1233A756" w14:textId="072096E6" w:rsidR="002756F8" w:rsidRPr="00834604" w:rsidRDefault="0005459F"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W</w:t>
      </w:r>
      <w:r w:rsidR="009E670E" w:rsidRPr="00834604">
        <w:rPr>
          <w:rFonts w:ascii="Times New Roman" w:hAnsi="Times New Roman" w:cs="Times New Roman"/>
          <w:sz w:val="24"/>
          <w:szCs w:val="24"/>
        </w:rPr>
        <w:t>e test</w:t>
      </w:r>
      <w:r w:rsidR="00AC65C0">
        <w:rPr>
          <w:rFonts w:ascii="Times New Roman" w:hAnsi="Times New Roman" w:cs="Times New Roman"/>
          <w:sz w:val="24"/>
          <w:szCs w:val="24"/>
        </w:rPr>
        <w:t>ed</w:t>
      </w:r>
      <w:r w:rsidR="009E670E" w:rsidRPr="00834604">
        <w:rPr>
          <w:rFonts w:ascii="Times New Roman" w:hAnsi="Times New Roman" w:cs="Times New Roman"/>
          <w:sz w:val="24"/>
          <w:szCs w:val="24"/>
        </w:rPr>
        <w:t xml:space="preserve"> the effect of varying </w:t>
      </w:r>
      <w:proofErr w:type="spellStart"/>
      <w:r w:rsidR="009E670E" w:rsidRPr="00834604">
        <w:rPr>
          <w:rFonts w:ascii="Times New Roman" w:hAnsi="Times New Roman" w:cs="Times New Roman"/>
          <w:i/>
          <w:sz w:val="24"/>
          <w:szCs w:val="24"/>
        </w:rPr>
        <w:t>k</w:t>
      </w:r>
      <w:r w:rsidR="009E670E" w:rsidRPr="00EC6B53">
        <w:rPr>
          <w:rFonts w:ascii="Times New Roman" w:hAnsi="Times New Roman" w:cs="Times New Roman"/>
          <w:sz w:val="24"/>
          <w:szCs w:val="24"/>
          <w:vertAlign w:val="subscript"/>
        </w:rPr>
        <w:t>as</w:t>
      </w:r>
      <w:proofErr w:type="spellEnd"/>
      <w:r w:rsidR="009E670E" w:rsidRPr="00834604">
        <w:rPr>
          <w:rFonts w:ascii="Times New Roman" w:hAnsi="Times New Roman" w:cs="Times New Roman"/>
          <w:sz w:val="24"/>
          <w:szCs w:val="24"/>
        </w:rPr>
        <w:t xml:space="preserve"> and </w:t>
      </w:r>
      <w:r w:rsidR="009E670E" w:rsidRPr="00834604">
        <w:rPr>
          <w:rFonts w:ascii="Times New Roman" w:hAnsi="Times New Roman" w:cs="Times New Roman"/>
          <w:i/>
          <w:sz w:val="24"/>
          <w:szCs w:val="24"/>
        </w:rPr>
        <w:t>α</w:t>
      </w:r>
      <w:r w:rsidR="009E670E" w:rsidRPr="00834604">
        <w:rPr>
          <w:rFonts w:ascii="Times New Roman" w:hAnsi="Times New Roman" w:cs="Times New Roman"/>
          <w:sz w:val="24"/>
          <w:szCs w:val="24"/>
        </w:rPr>
        <w:t xml:space="preserve"> (i.e. </w:t>
      </w:r>
      <w:proofErr w:type="gramStart"/>
      <w:r w:rsidR="009E670E" w:rsidRPr="00834604">
        <w:rPr>
          <w:rFonts w:ascii="Times New Roman" w:hAnsi="Times New Roman" w:cs="Times New Roman"/>
          <w:i/>
          <w:sz w:val="24"/>
          <w:szCs w:val="24"/>
        </w:rPr>
        <w:t>A</w:t>
      </w:r>
      <w:r w:rsidR="009E670E" w:rsidRPr="00EC6B53">
        <w:rPr>
          <w:rFonts w:ascii="Times New Roman" w:hAnsi="Times New Roman" w:cs="Times New Roman"/>
          <w:sz w:val="24"/>
          <w:szCs w:val="24"/>
          <w:vertAlign w:val="subscript"/>
        </w:rPr>
        <w:t>s</w:t>
      </w:r>
      <w:r w:rsidR="009E670E" w:rsidRPr="00834604">
        <w:rPr>
          <w:rFonts w:ascii="Times New Roman" w:hAnsi="Times New Roman" w:cs="Times New Roman"/>
          <w:sz w:val="24"/>
          <w:szCs w:val="24"/>
        </w:rPr>
        <w:t>/</w:t>
      </w:r>
      <w:proofErr w:type="spellStart"/>
      <w:proofErr w:type="gramEnd"/>
      <w:r w:rsidR="009E670E" w:rsidRPr="00834604">
        <w:rPr>
          <w:rFonts w:ascii="Times New Roman" w:hAnsi="Times New Roman" w:cs="Times New Roman"/>
          <w:i/>
          <w:sz w:val="24"/>
          <w:szCs w:val="24"/>
        </w:rPr>
        <w:t>A</w:t>
      </w:r>
      <w:r w:rsidR="009E670E" w:rsidRPr="00EC6B53">
        <w:rPr>
          <w:rFonts w:ascii="Times New Roman" w:hAnsi="Times New Roman" w:cs="Times New Roman"/>
          <w:sz w:val="24"/>
          <w:szCs w:val="24"/>
          <w:vertAlign w:val="subscript"/>
        </w:rPr>
        <w:t>f</w:t>
      </w:r>
      <w:proofErr w:type="spellEnd"/>
      <w:r w:rsidR="009E670E" w:rsidRPr="00834604">
        <w:rPr>
          <w:rFonts w:ascii="Times New Roman" w:hAnsi="Times New Roman" w:cs="Times New Roman"/>
          <w:sz w:val="24"/>
          <w:szCs w:val="24"/>
        </w:rPr>
        <w:t>) whil</w:t>
      </w:r>
      <w:r w:rsidR="00AC65C0">
        <w:rPr>
          <w:rFonts w:ascii="Times New Roman" w:hAnsi="Times New Roman" w:cs="Times New Roman"/>
          <w:sz w:val="24"/>
          <w:szCs w:val="24"/>
        </w:rPr>
        <w:t>e</w:t>
      </w:r>
      <w:r w:rsidR="009E670E" w:rsidRPr="00834604">
        <w:rPr>
          <w:rFonts w:ascii="Times New Roman" w:hAnsi="Times New Roman" w:cs="Times New Roman"/>
          <w:sz w:val="24"/>
          <w:szCs w:val="24"/>
        </w:rPr>
        <w:t xml:space="preserve"> keeping the other variables constant</w:t>
      </w:r>
      <w:r w:rsidR="003F6C2A" w:rsidRPr="00834604">
        <w:rPr>
          <w:rFonts w:ascii="Times New Roman" w:hAnsi="Times New Roman" w:cs="Times New Roman"/>
          <w:sz w:val="24"/>
          <w:szCs w:val="24"/>
        </w:rPr>
        <w:t xml:space="preserve"> </w:t>
      </w:r>
      <w:r w:rsidR="00AC65C0">
        <w:rPr>
          <w:rFonts w:ascii="Times New Roman" w:hAnsi="Times New Roman" w:cs="Times New Roman"/>
          <w:sz w:val="24"/>
          <w:szCs w:val="24"/>
        </w:rPr>
        <w:t xml:space="preserve">(see </w:t>
      </w:r>
      <w:r w:rsidR="003F6C2A" w:rsidRPr="001D1092">
        <w:rPr>
          <w:rFonts w:ascii="Times New Roman" w:hAnsi="Times New Roman" w:cs="Times New Roman"/>
          <w:b/>
          <w:sz w:val="24"/>
          <w:szCs w:val="24"/>
        </w:rPr>
        <w:t>Results and discussion</w:t>
      </w:r>
      <w:r w:rsidR="00AC65C0">
        <w:rPr>
          <w:rFonts w:ascii="Times New Roman" w:hAnsi="Times New Roman" w:cs="Times New Roman"/>
          <w:sz w:val="24"/>
          <w:szCs w:val="24"/>
        </w:rPr>
        <w:t>)</w:t>
      </w:r>
      <w:r w:rsidR="009E670E" w:rsidRPr="00834604">
        <w:rPr>
          <w:rFonts w:ascii="Times New Roman" w:hAnsi="Times New Roman" w:cs="Times New Roman"/>
          <w:sz w:val="24"/>
          <w:szCs w:val="24"/>
        </w:rPr>
        <w:t>. F</w:t>
      </w:r>
      <w:r w:rsidR="00F75BC1" w:rsidRPr="00834604">
        <w:rPr>
          <w:rFonts w:ascii="Times New Roman" w:hAnsi="Times New Roman" w:cs="Times New Roman"/>
          <w:sz w:val="24"/>
          <w:szCs w:val="24"/>
        </w:rPr>
        <w:t xml:space="preserve">or the </w:t>
      </w:r>
      <w:r w:rsidR="007A7262" w:rsidRPr="00834604">
        <w:rPr>
          <w:rFonts w:ascii="Times New Roman" w:hAnsi="Times New Roman" w:cs="Times New Roman"/>
          <w:sz w:val="24"/>
          <w:szCs w:val="24"/>
        </w:rPr>
        <w:t xml:space="preserve">fast reaction, </w:t>
      </w:r>
      <w:r w:rsidR="008A3A9A" w:rsidRPr="00834604">
        <w:rPr>
          <w:rFonts w:ascii="Times New Roman" w:hAnsi="Times New Roman" w:cs="Times New Roman"/>
          <w:sz w:val="24"/>
          <w:szCs w:val="24"/>
        </w:rPr>
        <w:t>we use</w:t>
      </w:r>
      <w:r w:rsidR="00AC65C0">
        <w:rPr>
          <w:rFonts w:ascii="Times New Roman" w:hAnsi="Times New Roman" w:cs="Times New Roman"/>
          <w:sz w:val="24"/>
          <w:szCs w:val="24"/>
        </w:rPr>
        <w:t>d</w:t>
      </w:r>
      <w:r w:rsidR="008A3A9A" w:rsidRPr="00834604">
        <w:rPr>
          <w:rFonts w:ascii="Times New Roman" w:hAnsi="Times New Roman" w:cs="Times New Roman"/>
          <w:sz w:val="24"/>
          <w:szCs w:val="24"/>
        </w:rPr>
        <w:t xml:space="preserve"> </w:t>
      </w:r>
      <w:proofErr w:type="spellStart"/>
      <w:r w:rsidR="00F75BC1" w:rsidRPr="00834604">
        <w:rPr>
          <w:rFonts w:ascii="Times New Roman" w:hAnsi="Times New Roman" w:cs="Times New Roman"/>
          <w:i/>
          <w:sz w:val="24"/>
          <w:szCs w:val="24"/>
        </w:rPr>
        <w:t>k</w:t>
      </w:r>
      <w:r w:rsidR="004F3E15" w:rsidRPr="00EC6B53">
        <w:rPr>
          <w:rFonts w:ascii="Times New Roman" w:hAnsi="Times New Roman" w:cs="Times New Roman"/>
          <w:sz w:val="24"/>
          <w:szCs w:val="24"/>
          <w:vertAlign w:val="subscript"/>
        </w:rPr>
        <w:t>a</w:t>
      </w:r>
      <w:r w:rsidR="00F75BC1" w:rsidRPr="00EC6B53">
        <w:rPr>
          <w:rFonts w:ascii="Times New Roman" w:hAnsi="Times New Roman" w:cs="Times New Roman"/>
          <w:sz w:val="24"/>
          <w:szCs w:val="24"/>
          <w:vertAlign w:val="subscript"/>
        </w:rPr>
        <w:t>f</w:t>
      </w:r>
      <w:proofErr w:type="spellEnd"/>
      <w:r w:rsidR="00F75BC1" w:rsidRPr="00834604">
        <w:rPr>
          <w:rFonts w:ascii="Times New Roman" w:hAnsi="Times New Roman" w:cs="Times New Roman"/>
          <w:sz w:val="24"/>
          <w:szCs w:val="24"/>
        </w:rPr>
        <w:t xml:space="preserve"> = </w:t>
      </w:r>
      <w:r w:rsidR="004F3E15" w:rsidRPr="00834604">
        <w:rPr>
          <w:rFonts w:ascii="Times New Roman" w:hAnsi="Times New Roman" w:cs="Times New Roman"/>
          <w:sz w:val="24"/>
          <w:szCs w:val="24"/>
        </w:rPr>
        <w:t>1.78 × 10</w:t>
      </w:r>
      <w:r w:rsidR="004F3E15" w:rsidRPr="00834604">
        <w:rPr>
          <w:rFonts w:ascii="Times New Roman" w:hAnsi="Times New Roman" w:cs="Times New Roman"/>
          <w:sz w:val="24"/>
          <w:szCs w:val="24"/>
          <w:vertAlign w:val="superscript"/>
        </w:rPr>
        <w:t>-5</w:t>
      </w:r>
      <w:r w:rsidR="004F3E15" w:rsidRPr="00834604">
        <w:rPr>
          <w:rFonts w:ascii="Times New Roman" w:hAnsi="Times New Roman" w:cs="Times New Roman"/>
          <w:sz w:val="24"/>
          <w:szCs w:val="24"/>
        </w:rPr>
        <w:t xml:space="preserve"> </w:t>
      </w:r>
      <w:r w:rsidR="00ED5E17" w:rsidRPr="00834604">
        <w:rPr>
          <w:rFonts w:ascii="Times New Roman" w:hAnsi="Times New Roman" w:cs="Times New Roman"/>
          <w:sz w:val="24"/>
          <w:szCs w:val="24"/>
        </w:rPr>
        <w:t xml:space="preserve">cm </w:t>
      </w:r>
      <w:r w:rsidR="004F3E15" w:rsidRPr="00834604">
        <w:rPr>
          <w:rFonts w:ascii="Times New Roman" w:hAnsi="Times New Roman" w:cs="Times New Roman"/>
          <w:sz w:val="24"/>
          <w:szCs w:val="24"/>
        </w:rPr>
        <w:t>s</w:t>
      </w:r>
      <w:r w:rsidR="004F3E15" w:rsidRPr="00834604">
        <w:rPr>
          <w:rFonts w:ascii="Times New Roman" w:hAnsi="Times New Roman" w:cs="Times New Roman"/>
          <w:sz w:val="24"/>
          <w:szCs w:val="24"/>
          <w:vertAlign w:val="superscript"/>
        </w:rPr>
        <w:t>-1</w:t>
      </w:r>
      <w:r w:rsidR="004F3E15" w:rsidRPr="00834604">
        <w:rPr>
          <w:rFonts w:ascii="Times New Roman" w:hAnsi="Times New Roman" w:cs="Times New Roman"/>
          <w:sz w:val="24"/>
          <w:szCs w:val="24"/>
        </w:rPr>
        <w:t xml:space="preserve"> and </w:t>
      </w:r>
      <w:proofErr w:type="spellStart"/>
      <w:r w:rsidR="003F4D70" w:rsidRPr="00834604">
        <w:rPr>
          <w:rFonts w:ascii="Times New Roman" w:hAnsi="Times New Roman" w:cs="Times New Roman"/>
          <w:i/>
          <w:sz w:val="24"/>
          <w:szCs w:val="24"/>
        </w:rPr>
        <w:t>k</w:t>
      </w:r>
      <w:r w:rsidR="009E670E" w:rsidRPr="00EC6B53">
        <w:rPr>
          <w:rFonts w:ascii="Times New Roman" w:hAnsi="Times New Roman" w:cs="Times New Roman"/>
          <w:sz w:val="24"/>
          <w:szCs w:val="24"/>
          <w:vertAlign w:val="subscript"/>
        </w:rPr>
        <w:t>d</w:t>
      </w:r>
      <w:r w:rsidR="009F3B4F" w:rsidRPr="00EC6B53">
        <w:rPr>
          <w:rFonts w:ascii="Times New Roman" w:hAnsi="Times New Roman" w:cs="Times New Roman"/>
          <w:sz w:val="24"/>
          <w:szCs w:val="24"/>
          <w:vertAlign w:val="subscript"/>
        </w:rPr>
        <w:t>f</w:t>
      </w:r>
      <w:proofErr w:type="spellEnd"/>
      <w:r w:rsidR="003F4D70" w:rsidRPr="00834604">
        <w:rPr>
          <w:rFonts w:ascii="Times New Roman" w:hAnsi="Times New Roman" w:cs="Times New Roman"/>
          <w:sz w:val="24"/>
          <w:szCs w:val="24"/>
        </w:rPr>
        <w:t xml:space="preserve"> = </w:t>
      </w:r>
      <w:r w:rsidR="00F324DA" w:rsidRPr="00834604">
        <w:rPr>
          <w:rFonts w:ascii="Times New Roman" w:hAnsi="Times New Roman" w:cs="Times New Roman"/>
          <w:sz w:val="24"/>
          <w:szCs w:val="24"/>
        </w:rPr>
        <w:t>2.57</w:t>
      </w:r>
      <w:r w:rsidR="00F75BC1" w:rsidRPr="00834604">
        <w:rPr>
          <w:rFonts w:ascii="Times New Roman" w:hAnsi="Times New Roman" w:cs="Times New Roman"/>
          <w:sz w:val="24"/>
          <w:szCs w:val="24"/>
        </w:rPr>
        <w:t xml:space="preserve"> × 10</w:t>
      </w:r>
      <w:r w:rsidR="00F75BC1" w:rsidRPr="00834604">
        <w:rPr>
          <w:rFonts w:ascii="Times New Roman" w:hAnsi="Times New Roman" w:cs="Times New Roman"/>
          <w:sz w:val="24"/>
          <w:szCs w:val="24"/>
          <w:vertAlign w:val="superscript"/>
        </w:rPr>
        <w:t>-</w:t>
      </w:r>
      <w:r w:rsidR="00F324DA" w:rsidRPr="00834604">
        <w:rPr>
          <w:rFonts w:ascii="Times New Roman" w:hAnsi="Times New Roman" w:cs="Times New Roman"/>
          <w:sz w:val="24"/>
          <w:szCs w:val="24"/>
          <w:vertAlign w:val="superscript"/>
        </w:rPr>
        <w:t>4</w:t>
      </w:r>
      <w:r w:rsidR="00F75BC1" w:rsidRPr="00834604">
        <w:rPr>
          <w:rFonts w:ascii="Times New Roman" w:hAnsi="Times New Roman" w:cs="Times New Roman"/>
          <w:sz w:val="24"/>
          <w:szCs w:val="24"/>
        </w:rPr>
        <w:t xml:space="preserve"> s</w:t>
      </w:r>
      <w:r w:rsidR="00F75BC1" w:rsidRPr="00834604">
        <w:rPr>
          <w:rFonts w:ascii="Times New Roman" w:hAnsi="Times New Roman" w:cs="Times New Roman"/>
          <w:sz w:val="24"/>
          <w:szCs w:val="24"/>
          <w:vertAlign w:val="superscript"/>
        </w:rPr>
        <w:t>-1</w:t>
      </w:r>
      <w:r w:rsidR="00F75BC1" w:rsidRPr="00834604">
        <w:rPr>
          <w:rFonts w:ascii="Times New Roman" w:hAnsi="Times New Roman" w:cs="Times New Roman"/>
          <w:sz w:val="24"/>
          <w:szCs w:val="24"/>
        </w:rPr>
        <w:t xml:space="preserve"> </w:t>
      </w:r>
      <w:r w:rsidR="004F3E15" w:rsidRPr="00834604">
        <w:rPr>
          <w:rFonts w:ascii="Times New Roman" w:hAnsi="Times New Roman" w:cs="Times New Roman"/>
          <w:sz w:val="24"/>
          <w:szCs w:val="24"/>
        </w:rPr>
        <w:t xml:space="preserve">based on </w:t>
      </w:r>
      <w:r w:rsidR="00AC65C0">
        <w:rPr>
          <w:rFonts w:ascii="Times New Roman" w:hAnsi="Times New Roman" w:cs="Times New Roman"/>
          <w:sz w:val="24"/>
          <w:szCs w:val="24"/>
        </w:rPr>
        <w:t xml:space="preserve">the </w:t>
      </w:r>
      <w:r w:rsidR="00EC3091" w:rsidRPr="00834604">
        <w:rPr>
          <w:rFonts w:ascii="Times New Roman" w:hAnsi="Times New Roman" w:cs="Times New Roman"/>
          <w:sz w:val="24"/>
          <w:szCs w:val="24"/>
        </w:rPr>
        <w:t xml:space="preserve">data of </w:t>
      </w:r>
      <w:r w:rsidR="00BE58C5" w:rsidRPr="00834604">
        <w:rPr>
          <w:rFonts w:ascii="Times New Roman" w:hAnsi="Times New Roman" w:cs="Times New Roman"/>
          <w:sz w:val="24"/>
          <w:szCs w:val="24"/>
        </w:rPr>
        <w:fldChar w:fldCharType="begin">
          <w:fldData xml:space="preserve">PEVuZE5vdGU+PENpdGU+PEF1dGhvcj5LZXllczwvQXV0aG9yPjxZZWFyPjIwMTM8L1llYXI+PFJl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==
</w:fldData>
        </w:fldChar>
      </w:r>
      <w:r w:rsidR="00A273FD" w:rsidRPr="00834604">
        <w:rPr>
          <w:rFonts w:ascii="Times New Roman" w:hAnsi="Times New Roman" w:cs="Times New Roman"/>
          <w:sz w:val="24"/>
          <w:szCs w:val="24"/>
        </w:rPr>
        <w:instrText xml:space="preserve"> ADDIN EN.CITE </w:instrText>
      </w:r>
      <w:r w:rsidR="00A273FD" w:rsidRPr="00834604">
        <w:rPr>
          <w:rFonts w:ascii="Times New Roman" w:hAnsi="Times New Roman" w:cs="Times New Roman"/>
          <w:sz w:val="24"/>
          <w:szCs w:val="24"/>
        </w:rPr>
        <w:fldChar w:fldCharType="begin">
          <w:fldData xml:space="preserve">PEVuZE5vdGU+PENpdGU+PEF1dGhvcj5LZXllczwvQXV0aG9yPjxZZWFyPjIwMTM8L1llYXI+PFJl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==
</w:fldData>
        </w:fldChar>
      </w:r>
      <w:r w:rsidR="00A273FD" w:rsidRPr="00834604">
        <w:rPr>
          <w:rFonts w:ascii="Times New Roman" w:hAnsi="Times New Roman" w:cs="Times New Roman"/>
          <w:sz w:val="24"/>
          <w:szCs w:val="24"/>
        </w:rPr>
        <w:instrText xml:space="preserve"> ADDIN EN.CITE.DATA </w:instrText>
      </w:r>
      <w:r w:rsidR="00A273FD" w:rsidRPr="00834604">
        <w:rPr>
          <w:rFonts w:ascii="Times New Roman" w:hAnsi="Times New Roman" w:cs="Times New Roman"/>
          <w:sz w:val="24"/>
          <w:szCs w:val="24"/>
        </w:rPr>
      </w:r>
      <w:r w:rsidR="00A273FD" w:rsidRPr="00834604">
        <w:rPr>
          <w:rFonts w:ascii="Times New Roman" w:hAnsi="Times New Roman" w:cs="Times New Roman"/>
          <w:sz w:val="24"/>
          <w:szCs w:val="24"/>
        </w:rPr>
        <w:fldChar w:fldCharType="end"/>
      </w:r>
      <w:r w:rsidR="00BE58C5" w:rsidRPr="00834604">
        <w:rPr>
          <w:rFonts w:ascii="Times New Roman" w:hAnsi="Times New Roman" w:cs="Times New Roman"/>
          <w:sz w:val="24"/>
          <w:szCs w:val="24"/>
        </w:rPr>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Keyes</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xml:space="preserve"> </w:t>
      </w:r>
      <w:r w:rsidR="00AC65C0">
        <w:rPr>
          <w:rFonts w:ascii="Times New Roman" w:hAnsi="Times New Roman" w:cs="Times New Roman"/>
          <w:noProof/>
          <w:sz w:val="24"/>
          <w:szCs w:val="24"/>
        </w:rPr>
        <w:t>(</w:t>
      </w:r>
      <w:r w:rsidR="00A273FD" w:rsidRPr="00834604">
        <w:rPr>
          <w:rFonts w:ascii="Times New Roman" w:hAnsi="Times New Roman" w:cs="Times New Roman"/>
          <w:noProof/>
          <w:sz w:val="24"/>
          <w:szCs w:val="24"/>
        </w:rPr>
        <w:t>2013)</w:t>
      </w:r>
      <w:r w:rsidR="00BE58C5" w:rsidRPr="00834604">
        <w:rPr>
          <w:rFonts w:ascii="Times New Roman" w:hAnsi="Times New Roman" w:cs="Times New Roman"/>
          <w:sz w:val="24"/>
          <w:szCs w:val="24"/>
        </w:rPr>
        <w:fldChar w:fldCharType="end"/>
      </w:r>
      <w:r w:rsidR="004245B7" w:rsidRPr="00834604">
        <w:rPr>
          <w:rFonts w:ascii="Times New Roman" w:hAnsi="Times New Roman" w:cs="Times New Roman"/>
          <w:sz w:val="24"/>
          <w:szCs w:val="24"/>
        </w:rPr>
        <w:t xml:space="preserve"> </w:t>
      </w:r>
      <w:r w:rsidR="00EF1A35" w:rsidRPr="00834604">
        <w:rPr>
          <w:rFonts w:ascii="Times New Roman" w:hAnsi="Times New Roman" w:cs="Times New Roman"/>
          <w:sz w:val="24"/>
          <w:szCs w:val="24"/>
        </w:rPr>
        <w:t>for the short-term (&lt; 2 h</w:t>
      </w:r>
      <w:r w:rsidR="00AC65C0">
        <w:rPr>
          <w:rFonts w:ascii="Times New Roman" w:hAnsi="Times New Roman" w:cs="Times New Roman"/>
          <w:sz w:val="24"/>
          <w:szCs w:val="24"/>
        </w:rPr>
        <w:t>ours</w:t>
      </w:r>
      <w:r w:rsidR="00EF1A35" w:rsidRPr="00834604">
        <w:rPr>
          <w:rFonts w:ascii="Times New Roman" w:hAnsi="Times New Roman" w:cs="Times New Roman"/>
          <w:sz w:val="24"/>
          <w:szCs w:val="24"/>
        </w:rPr>
        <w:t>) kinetics of phosphate sorption on the soil in Figure 1</w:t>
      </w:r>
      <w:r w:rsidR="004F3E15" w:rsidRPr="00834604">
        <w:rPr>
          <w:rFonts w:ascii="Times New Roman" w:hAnsi="Times New Roman" w:cs="Times New Roman"/>
          <w:sz w:val="24"/>
          <w:szCs w:val="24"/>
        </w:rPr>
        <w:t xml:space="preserve"> and </w:t>
      </w:r>
      <w:proofErr w:type="spellStart"/>
      <w:r w:rsidR="00EC3091" w:rsidRPr="00834604">
        <w:rPr>
          <w:rFonts w:ascii="Times New Roman" w:hAnsi="Times New Roman" w:cs="Times New Roman"/>
          <w:i/>
          <w:sz w:val="24"/>
          <w:szCs w:val="24"/>
        </w:rPr>
        <w:t>A</w:t>
      </w:r>
      <w:r w:rsidR="00EC3091" w:rsidRPr="00EC6B53">
        <w:rPr>
          <w:rFonts w:ascii="Times New Roman" w:hAnsi="Times New Roman" w:cs="Times New Roman"/>
          <w:sz w:val="24"/>
          <w:szCs w:val="24"/>
          <w:vertAlign w:val="subscript"/>
        </w:rPr>
        <w:t>f</w:t>
      </w:r>
      <w:proofErr w:type="spellEnd"/>
      <w:r w:rsidR="00EC3091" w:rsidRPr="00AC65C0">
        <w:rPr>
          <w:rFonts w:ascii="Times New Roman" w:hAnsi="Times New Roman" w:cs="Times New Roman"/>
          <w:sz w:val="24"/>
          <w:szCs w:val="24"/>
        </w:rPr>
        <w:t xml:space="preserve"> </w:t>
      </w:r>
      <w:r w:rsidR="00EC3091" w:rsidRPr="00834604">
        <w:rPr>
          <w:rFonts w:ascii="Times New Roman" w:hAnsi="Times New Roman" w:cs="Times New Roman"/>
          <w:sz w:val="24"/>
          <w:szCs w:val="24"/>
        </w:rPr>
        <w:t>= 71.82 cm</w:t>
      </w:r>
      <w:r w:rsidR="00EC3091" w:rsidRPr="00834604">
        <w:rPr>
          <w:rFonts w:ascii="Times New Roman" w:hAnsi="Times New Roman" w:cs="Times New Roman"/>
          <w:sz w:val="24"/>
          <w:szCs w:val="24"/>
          <w:vertAlign w:val="superscript"/>
        </w:rPr>
        <w:t>2</w:t>
      </w:r>
      <w:r w:rsidR="00EC3091" w:rsidRPr="00834604">
        <w:rPr>
          <w:rFonts w:ascii="Times New Roman" w:hAnsi="Times New Roman" w:cs="Times New Roman"/>
          <w:sz w:val="24"/>
          <w:szCs w:val="24"/>
        </w:rPr>
        <w:t xml:space="preserve"> cm</w:t>
      </w:r>
      <w:r w:rsidR="00EC3091" w:rsidRPr="00834604">
        <w:rPr>
          <w:rFonts w:ascii="Times New Roman" w:hAnsi="Times New Roman" w:cs="Times New Roman"/>
          <w:sz w:val="24"/>
          <w:szCs w:val="24"/>
          <w:vertAlign w:val="superscript"/>
        </w:rPr>
        <w:t>-3</w:t>
      </w:r>
      <w:r w:rsidR="001D17D3" w:rsidRPr="00834604">
        <w:rPr>
          <w:rFonts w:ascii="Times New Roman" w:hAnsi="Times New Roman" w:cs="Times New Roman"/>
          <w:sz w:val="24"/>
          <w:szCs w:val="24"/>
        </w:rPr>
        <w:t xml:space="preserve">, </w:t>
      </w:r>
      <w:r w:rsidR="009F3B4F" w:rsidRPr="00834604">
        <w:rPr>
          <w:rFonts w:ascii="Times New Roman" w:hAnsi="Times New Roman" w:cs="Times New Roman"/>
          <w:sz w:val="24"/>
          <w:szCs w:val="24"/>
        </w:rPr>
        <w:t>i.e.</w:t>
      </w:r>
      <w:r w:rsidR="001D17D3" w:rsidRPr="00834604">
        <w:rPr>
          <w:rFonts w:ascii="Times New Roman" w:hAnsi="Times New Roman" w:cs="Times New Roman"/>
          <w:sz w:val="24"/>
          <w:szCs w:val="24"/>
        </w:rPr>
        <w:t xml:space="preserve"> </w:t>
      </w:r>
      <w:proofErr w:type="spellStart"/>
      <w:r w:rsidR="001D17D3" w:rsidRPr="00834604">
        <w:rPr>
          <w:rFonts w:ascii="Times New Roman" w:hAnsi="Times New Roman" w:cs="Times New Roman"/>
          <w:i/>
          <w:sz w:val="24"/>
          <w:szCs w:val="24"/>
        </w:rPr>
        <w:t>θK</w:t>
      </w:r>
      <w:r w:rsidR="001D17D3" w:rsidRPr="00EC6B53">
        <w:rPr>
          <w:rFonts w:ascii="Times New Roman" w:hAnsi="Times New Roman" w:cs="Times New Roman"/>
          <w:sz w:val="24"/>
          <w:szCs w:val="24"/>
          <w:vertAlign w:val="subscript"/>
        </w:rPr>
        <w:t>f</w:t>
      </w:r>
      <w:proofErr w:type="spellEnd"/>
      <w:r w:rsidR="001D17D3" w:rsidRPr="00834604">
        <w:rPr>
          <w:rFonts w:ascii="Times New Roman" w:hAnsi="Times New Roman" w:cs="Times New Roman"/>
          <w:sz w:val="24"/>
          <w:szCs w:val="24"/>
        </w:rPr>
        <w:t xml:space="preserve"> = 5</w:t>
      </w:r>
      <w:r w:rsidR="00EF1A35" w:rsidRPr="00834604">
        <w:rPr>
          <w:rFonts w:ascii="Times New Roman" w:hAnsi="Times New Roman" w:cs="Times New Roman"/>
          <w:sz w:val="24"/>
          <w:szCs w:val="24"/>
        </w:rPr>
        <w:t xml:space="preserve">. </w:t>
      </w:r>
      <w:r w:rsidR="007A7262" w:rsidRPr="00834604">
        <w:rPr>
          <w:rFonts w:ascii="Times New Roman" w:hAnsi="Times New Roman" w:cs="Times New Roman"/>
          <w:sz w:val="24"/>
          <w:szCs w:val="24"/>
        </w:rPr>
        <w:t xml:space="preserve">For </w:t>
      </w:r>
      <w:r w:rsidR="00A22742" w:rsidRPr="00834604">
        <w:rPr>
          <w:rFonts w:ascii="Times New Roman" w:hAnsi="Times New Roman" w:cs="Times New Roman"/>
          <w:sz w:val="24"/>
          <w:szCs w:val="24"/>
        </w:rPr>
        <w:t xml:space="preserve">the </w:t>
      </w:r>
      <w:r w:rsidR="007A7262" w:rsidRPr="00834604">
        <w:rPr>
          <w:rFonts w:ascii="Times New Roman" w:hAnsi="Times New Roman" w:cs="Times New Roman"/>
          <w:sz w:val="24"/>
          <w:szCs w:val="24"/>
        </w:rPr>
        <w:t>slow reaction</w:t>
      </w:r>
      <w:r w:rsidR="000109C4" w:rsidRPr="00834604">
        <w:rPr>
          <w:rFonts w:ascii="Times New Roman" w:hAnsi="Times New Roman" w:cs="Times New Roman"/>
          <w:sz w:val="24"/>
          <w:szCs w:val="24"/>
        </w:rPr>
        <w:t xml:space="preserve"> in Case 1</w:t>
      </w:r>
      <w:r w:rsidR="007A7262" w:rsidRPr="00834604">
        <w:rPr>
          <w:rFonts w:ascii="Times New Roman" w:hAnsi="Times New Roman" w:cs="Times New Roman"/>
          <w:sz w:val="24"/>
          <w:szCs w:val="24"/>
        </w:rPr>
        <w:t xml:space="preserve"> </w:t>
      </w:r>
      <w:r w:rsidR="008A3A9A" w:rsidRPr="00834604">
        <w:rPr>
          <w:rFonts w:ascii="Times New Roman" w:hAnsi="Times New Roman" w:cs="Times New Roman"/>
          <w:sz w:val="24"/>
          <w:szCs w:val="24"/>
        </w:rPr>
        <w:t>we use</w:t>
      </w:r>
      <w:r w:rsidR="00AC65C0">
        <w:rPr>
          <w:rFonts w:ascii="Times New Roman" w:hAnsi="Times New Roman" w:cs="Times New Roman"/>
          <w:sz w:val="24"/>
          <w:szCs w:val="24"/>
        </w:rPr>
        <w:t>d</w:t>
      </w:r>
      <w:r w:rsidR="008A3A9A" w:rsidRPr="00834604">
        <w:rPr>
          <w:rFonts w:ascii="Times New Roman" w:hAnsi="Times New Roman" w:cs="Times New Roman"/>
          <w:sz w:val="24"/>
          <w:szCs w:val="24"/>
        </w:rPr>
        <w:t xml:space="preserve"> </w:t>
      </w:r>
      <w:proofErr w:type="spellStart"/>
      <w:r w:rsidR="004F3E15" w:rsidRPr="00834604">
        <w:rPr>
          <w:rFonts w:ascii="Times New Roman" w:hAnsi="Times New Roman" w:cs="Times New Roman"/>
          <w:i/>
          <w:sz w:val="24"/>
          <w:szCs w:val="24"/>
        </w:rPr>
        <w:t>k</w:t>
      </w:r>
      <w:r w:rsidR="004F3E15" w:rsidRPr="00EC6B53">
        <w:rPr>
          <w:rFonts w:ascii="Times New Roman" w:hAnsi="Times New Roman" w:cs="Times New Roman"/>
          <w:sz w:val="24"/>
          <w:szCs w:val="24"/>
          <w:vertAlign w:val="subscript"/>
        </w:rPr>
        <w:t>as</w:t>
      </w:r>
      <w:proofErr w:type="spellEnd"/>
      <w:r w:rsidR="004F3E15" w:rsidRPr="00834604">
        <w:rPr>
          <w:rFonts w:ascii="Times New Roman" w:hAnsi="Times New Roman" w:cs="Times New Roman"/>
          <w:sz w:val="24"/>
          <w:szCs w:val="24"/>
        </w:rPr>
        <w:t xml:space="preserve"> = 6.67 × 10</w:t>
      </w:r>
      <w:r w:rsidR="004F3E15" w:rsidRPr="00834604">
        <w:rPr>
          <w:rFonts w:ascii="Times New Roman" w:hAnsi="Times New Roman" w:cs="Times New Roman"/>
          <w:sz w:val="24"/>
          <w:szCs w:val="24"/>
          <w:vertAlign w:val="superscript"/>
        </w:rPr>
        <w:t>-7</w:t>
      </w:r>
      <w:r w:rsidR="004F3E15" w:rsidRPr="00834604">
        <w:rPr>
          <w:rFonts w:ascii="Times New Roman" w:hAnsi="Times New Roman" w:cs="Times New Roman"/>
          <w:sz w:val="24"/>
          <w:szCs w:val="24"/>
        </w:rPr>
        <w:t xml:space="preserve"> cm s</w:t>
      </w:r>
      <w:r w:rsidR="004F3E15" w:rsidRPr="00834604">
        <w:rPr>
          <w:rFonts w:ascii="Times New Roman" w:hAnsi="Times New Roman" w:cs="Times New Roman"/>
          <w:sz w:val="24"/>
          <w:szCs w:val="24"/>
          <w:vertAlign w:val="superscript"/>
        </w:rPr>
        <w:t>-1</w:t>
      </w:r>
      <w:r w:rsidR="004F3E15" w:rsidRPr="00834604">
        <w:rPr>
          <w:rFonts w:ascii="Times New Roman" w:hAnsi="Times New Roman" w:cs="Times New Roman"/>
          <w:sz w:val="24"/>
          <w:szCs w:val="24"/>
        </w:rPr>
        <w:t xml:space="preserve"> and </w:t>
      </w:r>
      <w:proofErr w:type="spellStart"/>
      <w:r w:rsidR="00A22742" w:rsidRPr="00834604">
        <w:rPr>
          <w:rFonts w:ascii="Times New Roman" w:hAnsi="Times New Roman" w:cs="Times New Roman"/>
          <w:i/>
          <w:sz w:val="24"/>
          <w:szCs w:val="24"/>
        </w:rPr>
        <w:t>k</w:t>
      </w:r>
      <w:r w:rsidR="004F3E15" w:rsidRPr="00EC6B53">
        <w:rPr>
          <w:rFonts w:ascii="Times New Roman" w:hAnsi="Times New Roman" w:cs="Times New Roman"/>
          <w:sz w:val="24"/>
          <w:szCs w:val="24"/>
          <w:vertAlign w:val="subscript"/>
        </w:rPr>
        <w:t>d</w:t>
      </w:r>
      <w:r w:rsidR="00A22742" w:rsidRPr="00EC6B53">
        <w:rPr>
          <w:rFonts w:ascii="Times New Roman" w:hAnsi="Times New Roman" w:cs="Times New Roman"/>
          <w:sz w:val="24"/>
          <w:szCs w:val="24"/>
          <w:vertAlign w:val="subscript"/>
        </w:rPr>
        <w:t>s</w:t>
      </w:r>
      <w:proofErr w:type="spellEnd"/>
      <w:r w:rsidR="00A22742" w:rsidRPr="00834604">
        <w:rPr>
          <w:rFonts w:ascii="Times New Roman" w:hAnsi="Times New Roman" w:cs="Times New Roman"/>
          <w:sz w:val="24"/>
          <w:szCs w:val="24"/>
        </w:rPr>
        <w:t xml:space="preserve"> = 7</w:t>
      </w:r>
      <w:r w:rsidR="004F3E15" w:rsidRPr="00834604">
        <w:rPr>
          <w:rFonts w:ascii="Times New Roman" w:hAnsi="Times New Roman" w:cs="Times New Roman"/>
          <w:sz w:val="24"/>
          <w:szCs w:val="24"/>
        </w:rPr>
        <w:t>.05</w:t>
      </w:r>
      <w:r w:rsidR="00A22742" w:rsidRPr="00834604">
        <w:rPr>
          <w:rFonts w:ascii="Times New Roman" w:hAnsi="Times New Roman" w:cs="Times New Roman"/>
          <w:sz w:val="24"/>
          <w:szCs w:val="24"/>
        </w:rPr>
        <w:t xml:space="preserve"> × 10</w:t>
      </w:r>
      <w:r w:rsidR="00A22742" w:rsidRPr="00834604">
        <w:rPr>
          <w:rFonts w:ascii="Times New Roman" w:hAnsi="Times New Roman" w:cs="Times New Roman"/>
          <w:sz w:val="24"/>
          <w:szCs w:val="24"/>
          <w:vertAlign w:val="superscript"/>
        </w:rPr>
        <w:t>-</w:t>
      </w:r>
      <w:r w:rsidR="004F3E15" w:rsidRPr="00834604">
        <w:rPr>
          <w:rFonts w:ascii="Times New Roman" w:hAnsi="Times New Roman" w:cs="Times New Roman"/>
          <w:sz w:val="24"/>
          <w:szCs w:val="24"/>
          <w:vertAlign w:val="superscript"/>
        </w:rPr>
        <w:t>8</w:t>
      </w:r>
      <w:r w:rsidR="00A22742" w:rsidRPr="00834604">
        <w:rPr>
          <w:rFonts w:ascii="Times New Roman" w:hAnsi="Times New Roman" w:cs="Times New Roman"/>
          <w:sz w:val="24"/>
          <w:szCs w:val="24"/>
        </w:rPr>
        <w:t xml:space="preserve"> s</w:t>
      </w:r>
      <w:r w:rsidR="00A22742" w:rsidRPr="00834604">
        <w:rPr>
          <w:rFonts w:ascii="Times New Roman" w:hAnsi="Times New Roman" w:cs="Times New Roman"/>
          <w:sz w:val="24"/>
          <w:szCs w:val="24"/>
          <w:vertAlign w:val="superscript"/>
        </w:rPr>
        <w:t>-1</w:t>
      </w:r>
      <w:r w:rsidR="00A22742" w:rsidRPr="00834604">
        <w:rPr>
          <w:rFonts w:ascii="Times New Roman" w:hAnsi="Times New Roman" w:cs="Times New Roman"/>
          <w:sz w:val="24"/>
          <w:szCs w:val="24"/>
        </w:rPr>
        <w:t xml:space="preserve"> </w:t>
      </w:r>
      <w:r w:rsidR="004F3E15" w:rsidRPr="00834604">
        <w:rPr>
          <w:rFonts w:ascii="Times New Roman" w:hAnsi="Times New Roman" w:cs="Times New Roman"/>
          <w:sz w:val="24"/>
          <w:szCs w:val="24"/>
        </w:rPr>
        <w:t xml:space="preserve">based on values in </w:t>
      </w:r>
      <w:r w:rsidR="00BE58C5"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&lt;EndNote&gt;&lt;Cite&gt;&lt;Author&gt;Ptashnyk&lt;/Author&gt;&lt;Year&gt;2010&lt;/Year&gt;&lt;RecNum&gt;74&lt;/RecNum&gt;&lt;DisplayText&gt;(Ptashnyk &amp;amp; Roose, 2010)&lt;/DisplayText&gt;&lt;record&gt;&lt;rec-number&gt;74&lt;/rec-number&gt;&lt;foreign-keys&gt;&lt;key app="EN" db-id="5rx0rdarqxdes6es02qvfse3se2past9dfs2" timestamp="1431599210"&gt;74&lt;/key&gt;&lt;/foreign-keys&gt;&lt;ref-type name="Journal Article"&gt;17&lt;/ref-type&gt;&lt;contributors&gt;&lt;authors&gt;&lt;author&gt;Ptashnyk, Mariya&lt;/author&gt;&lt;author&gt;Roose, Tiina&lt;/author&gt;&lt;/authors&gt;&lt;/contributors&gt;&lt;titles&gt;&lt;title&gt;Derivation of a macroscopic model for transport of strongly sorbed solutes in the soil using homogenization theory&lt;/title&gt;&lt;secondary-title&gt;SIAM Journal on Applied Mathematics&lt;/secondary-title&gt;&lt;/titles&gt;&lt;periodical&gt;&lt;full-title&gt;SIAM Journal on Applied Mathematics&lt;/full-title&gt;&lt;/periodical&gt;&lt;pages&gt;2097-2118&lt;/pages&gt;&lt;volume&gt;70&lt;/volume&gt;&lt;number&gt;7&lt;/number&gt;&lt;dates&gt;&lt;year&gt;2010&lt;/year&gt;&lt;/dates&gt;&lt;isbn&gt;0036-1399&lt;/isbn&gt;&lt;urls&gt;&lt;/urls&gt;&lt;/record&gt;&lt;/Cite&gt;&lt;/EndNote&gt;</w:instrText>
      </w:r>
      <w:r w:rsidR="00BE58C5"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 xml:space="preserve">Ptashnyk </w:t>
      </w:r>
      <w:r w:rsidR="00407D7A" w:rsidRPr="00EC6B53">
        <w:rPr>
          <w:rFonts w:ascii="Times New Roman" w:hAnsi="Times New Roman" w:cs="Times New Roman"/>
          <w:i/>
          <w:noProof/>
          <w:sz w:val="24"/>
          <w:szCs w:val="24"/>
        </w:rPr>
        <w:t>et al</w:t>
      </w:r>
      <w:r w:rsidR="00407D7A">
        <w:rPr>
          <w:rFonts w:ascii="Times New Roman" w:hAnsi="Times New Roman" w:cs="Times New Roman"/>
          <w:noProof/>
          <w:sz w:val="24"/>
          <w:szCs w:val="24"/>
        </w:rPr>
        <w:t>.</w:t>
      </w:r>
      <w:r w:rsidR="00A273FD" w:rsidRPr="00834604">
        <w:rPr>
          <w:rFonts w:ascii="Times New Roman" w:hAnsi="Times New Roman" w:cs="Times New Roman"/>
          <w:noProof/>
          <w:sz w:val="24"/>
          <w:szCs w:val="24"/>
        </w:rPr>
        <w:t xml:space="preserve"> </w:t>
      </w:r>
      <w:r w:rsidR="00AC65C0">
        <w:rPr>
          <w:rFonts w:ascii="Times New Roman" w:hAnsi="Times New Roman" w:cs="Times New Roman"/>
          <w:noProof/>
          <w:sz w:val="24"/>
          <w:szCs w:val="24"/>
        </w:rPr>
        <w:t>(</w:t>
      </w:r>
      <w:r w:rsidR="00A273FD" w:rsidRPr="00834604">
        <w:rPr>
          <w:rFonts w:ascii="Times New Roman" w:hAnsi="Times New Roman" w:cs="Times New Roman"/>
          <w:noProof/>
          <w:sz w:val="24"/>
          <w:szCs w:val="24"/>
        </w:rPr>
        <w:t>2010)</w:t>
      </w:r>
      <w:r w:rsidR="00BE58C5" w:rsidRPr="00834604">
        <w:rPr>
          <w:rFonts w:ascii="Times New Roman" w:hAnsi="Times New Roman" w:cs="Times New Roman"/>
          <w:sz w:val="24"/>
          <w:szCs w:val="24"/>
        </w:rPr>
        <w:fldChar w:fldCharType="end"/>
      </w:r>
      <w:r w:rsidR="0044788A" w:rsidRPr="00834604">
        <w:rPr>
          <w:rFonts w:ascii="Times New Roman" w:hAnsi="Times New Roman" w:cs="Times New Roman"/>
          <w:sz w:val="24"/>
          <w:szCs w:val="24"/>
        </w:rPr>
        <w:t xml:space="preserve"> and </w:t>
      </w:r>
      <w:r w:rsidR="00EC3091" w:rsidRPr="00834604">
        <w:rPr>
          <w:rFonts w:ascii="Times New Roman" w:hAnsi="Times New Roman" w:cs="Times New Roman"/>
          <w:i/>
          <w:sz w:val="24"/>
          <w:szCs w:val="24"/>
        </w:rPr>
        <w:t>A</w:t>
      </w:r>
      <w:r w:rsidR="00EC3091" w:rsidRPr="00EC6B53">
        <w:rPr>
          <w:rFonts w:ascii="Times New Roman" w:hAnsi="Times New Roman" w:cs="Times New Roman"/>
          <w:sz w:val="24"/>
          <w:szCs w:val="24"/>
          <w:vertAlign w:val="subscript"/>
        </w:rPr>
        <w:t>s</w:t>
      </w:r>
      <w:r w:rsidR="00EC3091" w:rsidRPr="00834604">
        <w:rPr>
          <w:rFonts w:ascii="Times New Roman" w:hAnsi="Times New Roman" w:cs="Times New Roman"/>
          <w:sz w:val="24"/>
          <w:szCs w:val="24"/>
        </w:rPr>
        <w:t xml:space="preserve"> = 71.82 cm</w:t>
      </w:r>
      <w:r w:rsidR="00EC3091" w:rsidRPr="00834604">
        <w:rPr>
          <w:rFonts w:ascii="Times New Roman" w:hAnsi="Times New Roman" w:cs="Times New Roman"/>
          <w:sz w:val="24"/>
          <w:szCs w:val="24"/>
          <w:vertAlign w:val="superscript"/>
        </w:rPr>
        <w:t>2</w:t>
      </w:r>
      <w:r w:rsidR="00EC3091" w:rsidRPr="00834604">
        <w:rPr>
          <w:rFonts w:ascii="Times New Roman" w:hAnsi="Times New Roman" w:cs="Times New Roman"/>
          <w:sz w:val="24"/>
          <w:szCs w:val="24"/>
        </w:rPr>
        <w:t xml:space="preserve"> cm</w:t>
      </w:r>
      <w:r w:rsidR="00EC3091" w:rsidRPr="00834604">
        <w:rPr>
          <w:rFonts w:ascii="Times New Roman" w:hAnsi="Times New Roman" w:cs="Times New Roman"/>
          <w:sz w:val="24"/>
          <w:szCs w:val="24"/>
          <w:vertAlign w:val="superscript"/>
        </w:rPr>
        <w:t>-3</w:t>
      </w:r>
      <w:r w:rsidR="001D17D3" w:rsidRPr="00834604">
        <w:rPr>
          <w:rFonts w:ascii="Times New Roman" w:hAnsi="Times New Roman" w:cs="Times New Roman"/>
          <w:sz w:val="24"/>
          <w:szCs w:val="24"/>
        </w:rPr>
        <w:t xml:space="preserve">, </w:t>
      </w:r>
      <w:r w:rsidR="009F3B4F" w:rsidRPr="00834604">
        <w:rPr>
          <w:rFonts w:ascii="Times New Roman" w:hAnsi="Times New Roman" w:cs="Times New Roman"/>
          <w:sz w:val="24"/>
          <w:szCs w:val="24"/>
        </w:rPr>
        <w:t>i.e.</w:t>
      </w:r>
      <w:r w:rsidR="001D17D3" w:rsidRPr="00834604">
        <w:rPr>
          <w:rFonts w:ascii="Times New Roman" w:hAnsi="Times New Roman" w:cs="Times New Roman"/>
          <w:sz w:val="24"/>
          <w:szCs w:val="24"/>
        </w:rPr>
        <w:t xml:space="preserve"> </w:t>
      </w:r>
      <w:proofErr w:type="spellStart"/>
      <w:r w:rsidR="001D17D3" w:rsidRPr="00834604">
        <w:rPr>
          <w:rFonts w:ascii="Times New Roman" w:hAnsi="Times New Roman" w:cs="Times New Roman"/>
          <w:i/>
          <w:sz w:val="24"/>
          <w:szCs w:val="24"/>
        </w:rPr>
        <w:t>θK</w:t>
      </w:r>
      <w:r w:rsidR="00CC7ED1" w:rsidRPr="00EC6B53">
        <w:rPr>
          <w:rFonts w:ascii="Times New Roman" w:hAnsi="Times New Roman" w:cs="Times New Roman"/>
          <w:sz w:val="24"/>
          <w:szCs w:val="24"/>
          <w:vertAlign w:val="subscript"/>
        </w:rPr>
        <w:t>s</w:t>
      </w:r>
      <w:proofErr w:type="spellEnd"/>
      <w:r w:rsidR="001D17D3" w:rsidRPr="00834604">
        <w:rPr>
          <w:rFonts w:ascii="Times New Roman" w:hAnsi="Times New Roman" w:cs="Times New Roman"/>
          <w:sz w:val="24"/>
          <w:szCs w:val="24"/>
        </w:rPr>
        <w:t xml:space="preserve"> = </w:t>
      </w:r>
      <w:r w:rsidR="00787ABB" w:rsidRPr="00834604">
        <w:rPr>
          <w:rFonts w:ascii="Times New Roman" w:hAnsi="Times New Roman" w:cs="Times New Roman"/>
          <w:sz w:val="24"/>
          <w:szCs w:val="24"/>
        </w:rPr>
        <w:t>680</w:t>
      </w:r>
      <w:r w:rsidR="007A7262" w:rsidRPr="00834604">
        <w:rPr>
          <w:rFonts w:ascii="Times New Roman" w:hAnsi="Times New Roman" w:cs="Times New Roman"/>
          <w:sz w:val="24"/>
          <w:szCs w:val="24"/>
        </w:rPr>
        <w:t xml:space="preserve">. </w:t>
      </w:r>
      <w:r w:rsidR="001D17D3" w:rsidRPr="00834604">
        <w:rPr>
          <w:rFonts w:ascii="Times New Roman" w:hAnsi="Times New Roman" w:cs="Times New Roman"/>
          <w:sz w:val="24"/>
          <w:szCs w:val="24"/>
        </w:rPr>
        <w:t xml:space="preserve">For the slow reaction in Case 2, </w:t>
      </w:r>
      <w:proofErr w:type="spellStart"/>
      <w:r w:rsidR="001D17D3" w:rsidRPr="00834604">
        <w:rPr>
          <w:rFonts w:ascii="Times New Roman" w:hAnsi="Times New Roman" w:cs="Times New Roman"/>
          <w:i/>
          <w:sz w:val="24"/>
          <w:szCs w:val="24"/>
        </w:rPr>
        <w:t>k</w:t>
      </w:r>
      <w:r w:rsidR="001D17D3" w:rsidRPr="00EC6B53">
        <w:rPr>
          <w:rFonts w:ascii="Times New Roman" w:hAnsi="Times New Roman" w:cs="Times New Roman"/>
          <w:sz w:val="24"/>
          <w:szCs w:val="24"/>
          <w:vertAlign w:val="subscript"/>
        </w:rPr>
        <w:t>as</w:t>
      </w:r>
      <w:proofErr w:type="spellEnd"/>
      <w:r w:rsidR="001D17D3" w:rsidRPr="00834604">
        <w:rPr>
          <w:rFonts w:ascii="Times New Roman" w:hAnsi="Times New Roman" w:cs="Times New Roman"/>
          <w:sz w:val="24"/>
          <w:szCs w:val="24"/>
        </w:rPr>
        <w:t xml:space="preserve"> = 6.67 × 10</w:t>
      </w:r>
      <w:r w:rsidR="001D17D3" w:rsidRPr="00834604">
        <w:rPr>
          <w:rFonts w:ascii="Times New Roman" w:hAnsi="Times New Roman" w:cs="Times New Roman"/>
          <w:sz w:val="24"/>
          <w:szCs w:val="24"/>
          <w:vertAlign w:val="superscript"/>
        </w:rPr>
        <w:t>-9</w:t>
      </w:r>
      <w:r w:rsidR="001D17D3" w:rsidRPr="00834604">
        <w:rPr>
          <w:rFonts w:ascii="Times New Roman" w:hAnsi="Times New Roman" w:cs="Times New Roman"/>
          <w:sz w:val="24"/>
          <w:szCs w:val="24"/>
        </w:rPr>
        <w:t xml:space="preserve"> cm s</w:t>
      </w:r>
      <w:r w:rsidR="001D17D3" w:rsidRPr="00834604">
        <w:rPr>
          <w:rFonts w:ascii="Times New Roman" w:hAnsi="Times New Roman" w:cs="Times New Roman"/>
          <w:sz w:val="24"/>
          <w:szCs w:val="24"/>
          <w:vertAlign w:val="superscript"/>
        </w:rPr>
        <w:t>-1</w:t>
      </w:r>
      <w:r w:rsidR="001D17D3" w:rsidRPr="00834604">
        <w:rPr>
          <w:rFonts w:ascii="Times New Roman" w:hAnsi="Times New Roman" w:cs="Times New Roman"/>
          <w:sz w:val="24"/>
          <w:szCs w:val="24"/>
        </w:rPr>
        <w:t xml:space="preserve"> and </w:t>
      </w:r>
      <w:proofErr w:type="spellStart"/>
      <w:r w:rsidR="001D17D3" w:rsidRPr="00834604">
        <w:rPr>
          <w:rFonts w:ascii="Times New Roman" w:hAnsi="Times New Roman" w:cs="Times New Roman"/>
          <w:i/>
          <w:sz w:val="24"/>
          <w:szCs w:val="24"/>
        </w:rPr>
        <w:t>k</w:t>
      </w:r>
      <w:r w:rsidR="001D17D3" w:rsidRPr="00EC6B53">
        <w:rPr>
          <w:rFonts w:ascii="Times New Roman" w:hAnsi="Times New Roman" w:cs="Times New Roman"/>
          <w:sz w:val="24"/>
          <w:szCs w:val="24"/>
          <w:vertAlign w:val="subscript"/>
        </w:rPr>
        <w:t>ds</w:t>
      </w:r>
      <w:proofErr w:type="spellEnd"/>
      <w:r w:rsidR="001D17D3" w:rsidRPr="00834604">
        <w:rPr>
          <w:rFonts w:ascii="Times New Roman" w:hAnsi="Times New Roman" w:cs="Times New Roman"/>
          <w:sz w:val="24"/>
          <w:szCs w:val="24"/>
        </w:rPr>
        <w:t xml:space="preserve"> = 7.05 × 10</w:t>
      </w:r>
      <w:r w:rsidR="001D17D3" w:rsidRPr="00834604">
        <w:rPr>
          <w:rFonts w:ascii="Times New Roman" w:hAnsi="Times New Roman" w:cs="Times New Roman"/>
          <w:sz w:val="24"/>
          <w:szCs w:val="24"/>
          <w:vertAlign w:val="superscript"/>
        </w:rPr>
        <w:t>-10</w:t>
      </w:r>
      <w:r w:rsidR="001D17D3" w:rsidRPr="00834604">
        <w:rPr>
          <w:rFonts w:ascii="Times New Roman" w:hAnsi="Times New Roman" w:cs="Times New Roman"/>
          <w:sz w:val="24"/>
          <w:szCs w:val="24"/>
        </w:rPr>
        <w:t xml:space="preserve"> s</w:t>
      </w:r>
      <w:r w:rsidR="001D17D3" w:rsidRPr="00834604">
        <w:rPr>
          <w:rFonts w:ascii="Times New Roman" w:hAnsi="Times New Roman" w:cs="Times New Roman"/>
          <w:sz w:val="24"/>
          <w:szCs w:val="24"/>
          <w:vertAlign w:val="superscript"/>
        </w:rPr>
        <w:t>-1</w:t>
      </w:r>
      <w:r w:rsidR="001D17D3" w:rsidRPr="00834604">
        <w:rPr>
          <w:rFonts w:ascii="Times New Roman" w:hAnsi="Times New Roman" w:cs="Times New Roman"/>
          <w:sz w:val="24"/>
          <w:szCs w:val="24"/>
        </w:rPr>
        <w:t>.</w:t>
      </w:r>
    </w:p>
    <w:p w14:paraId="2781FF71" w14:textId="5B383A26" w:rsidR="00F01E48" w:rsidRPr="00834604" w:rsidRDefault="007A7262"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w:t>
      </w:r>
      <w:r w:rsidR="0000274E" w:rsidRPr="00834604">
        <w:rPr>
          <w:rFonts w:ascii="Times New Roman" w:hAnsi="Times New Roman" w:cs="Times New Roman"/>
          <w:sz w:val="24"/>
          <w:szCs w:val="24"/>
        </w:rPr>
        <w:t xml:space="preserve">compare </w:t>
      </w:r>
      <w:r w:rsidRPr="00834604">
        <w:rPr>
          <w:rFonts w:ascii="Times New Roman" w:hAnsi="Times New Roman" w:cs="Times New Roman"/>
          <w:sz w:val="24"/>
          <w:szCs w:val="24"/>
        </w:rPr>
        <w:t xml:space="preserve">the time-scales of </w:t>
      </w:r>
      <w:r w:rsidR="0000274E" w:rsidRPr="00834604">
        <w:rPr>
          <w:rFonts w:ascii="Times New Roman" w:hAnsi="Times New Roman" w:cs="Times New Roman"/>
          <w:sz w:val="24"/>
          <w:szCs w:val="24"/>
        </w:rPr>
        <w:t xml:space="preserve">the </w:t>
      </w:r>
      <w:r w:rsidRPr="00834604">
        <w:rPr>
          <w:rFonts w:ascii="Times New Roman" w:hAnsi="Times New Roman" w:cs="Times New Roman"/>
          <w:sz w:val="24"/>
          <w:szCs w:val="24"/>
        </w:rPr>
        <w:t xml:space="preserve">fast and slow reactions with </w:t>
      </w:r>
      <w:r w:rsidR="0000274E" w:rsidRPr="00834604">
        <w:rPr>
          <w:rFonts w:ascii="Times New Roman" w:hAnsi="Times New Roman" w:cs="Times New Roman"/>
          <w:sz w:val="24"/>
          <w:szCs w:val="24"/>
        </w:rPr>
        <w:t xml:space="preserve">that of </w:t>
      </w:r>
      <w:r w:rsidRPr="00834604">
        <w:rPr>
          <w:rFonts w:ascii="Times New Roman" w:hAnsi="Times New Roman" w:cs="Times New Roman"/>
          <w:sz w:val="24"/>
          <w:szCs w:val="24"/>
        </w:rPr>
        <w:t xml:space="preserve">diffusion </w:t>
      </w:r>
      <w:r w:rsidR="0000274E" w:rsidRPr="00834604">
        <w:rPr>
          <w:rFonts w:ascii="Times New Roman" w:hAnsi="Times New Roman" w:cs="Times New Roman"/>
          <w:sz w:val="24"/>
          <w:szCs w:val="24"/>
        </w:rPr>
        <w:t>as follows</w:t>
      </w:r>
      <w:r w:rsidRPr="00834604">
        <w:rPr>
          <w:rFonts w:ascii="Times New Roman" w:hAnsi="Times New Roman" w:cs="Times New Roman"/>
          <w:sz w:val="24"/>
          <w:szCs w:val="24"/>
        </w:rPr>
        <w:t>.</w:t>
      </w:r>
      <w:r w:rsidR="00BD7E47" w:rsidRPr="00834604">
        <w:rPr>
          <w:rFonts w:ascii="Times New Roman" w:hAnsi="Times New Roman" w:cs="Times New Roman"/>
          <w:sz w:val="24"/>
          <w:szCs w:val="24"/>
        </w:rPr>
        <w:t xml:space="preserve"> The half-time for diffusion into a soil column of length </w:t>
      </w:r>
      <w:r w:rsidR="00BD7E47" w:rsidRPr="00834604">
        <w:rPr>
          <w:rFonts w:ascii="Times New Roman" w:hAnsi="Times New Roman" w:cs="Times New Roman"/>
          <w:i/>
          <w:sz w:val="24"/>
          <w:szCs w:val="24"/>
        </w:rPr>
        <w:t>L</w:t>
      </w:r>
      <w:r w:rsidR="00BD7E47" w:rsidRPr="00834604">
        <w:rPr>
          <w:rFonts w:ascii="Times New Roman" w:hAnsi="Times New Roman" w:cs="Times New Roman"/>
          <w:sz w:val="24"/>
          <w:szCs w:val="24"/>
        </w:rPr>
        <w:t xml:space="preserve"> maintained at a constant surface concentration is given by</w:t>
      </w:r>
      <m:oMath>
        <m:rad>
          <m:radPr>
            <m:degHide m:val="1"/>
            <m:ctrlPr>
              <w:rPr>
                <w:rFonts w:ascii="Cambria Math" w:hAnsi="Cambria Math" w:cs="Times New Roman"/>
                <w:i/>
                <w:sz w:val="24"/>
                <w:szCs w:val="24"/>
              </w:rPr>
            </m:ctrlPr>
          </m:radPr>
          <m:deg/>
          <m:e>
            <m:r>
              <w:rPr>
                <w:rFonts w:ascii="Cambria Math" w:hAnsi="Cambria Math" w:cs="Times New Roman"/>
                <w:sz w:val="24"/>
                <w:szCs w:val="24"/>
              </w:rPr>
              <m:t>D</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r>
              <w:rPr>
                <w:rFonts w:ascii="Cambria Math" w:hAnsi="Cambria Math" w:cs="Times New Roman"/>
                <w:sz w:val="24"/>
                <w:szCs w:val="24"/>
              </w:rPr>
              <m:t>/π</m:t>
            </m:r>
          </m:e>
        </m:rad>
        <m:r>
          <w:rPr>
            <w:rFonts w:ascii="Cambria Math" w:hAnsi="Cambria Math" w:cs="Times New Roman"/>
            <w:sz w:val="24"/>
            <w:szCs w:val="24"/>
          </w:rPr>
          <m:t>=L/4</m:t>
        </m:r>
      </m:oMath>
      <w:r w:rsidR="00BD7E47" w:rsidRPr="00834604">
        <w:rPr>
          <w:rFonts w:ascii="Times New Roman" w:hAnsi="Times New Roman" w:cs="Times New Roman"/>
          <w:sz w:val="24"/>
          <w:szCs w:val="24"/>
        </w:rPr>
        <w:t xml:space="preserve"> (after</w:t>
      </w:r>
      <w:r w:rsidR="00FF56F2" w:rsidRPr="00834604">
        <w:rPr>
          <w:rFonts w:ascii="Times New Roman" w:hAnsi="Times New Roman" w:cs="Times New Roman"/>
          <w:sz w:val="24"/>
          <w:szCs w:val="24"/>
        </w:rPr>
        <w:t xml:space="preserve"> </w:t>
      </w:r>
      <w:r w:rsidR="002E5B80" w:rsidRPr="00834604">
        <w:rPr>
          <w:rFonts w:ascii="Times New Roman" w:hAnsi="Times New Roman" w:cs="Times New Roman"/>
          <w:sz w:val="24"/>
          <w:szCs w:val="24"/>
        </w:rPr>
        <w:fldChar w:fldCharType="begin"/>
      </w:r>
      <w:r w:rsidR="00E033F7" w:rsidRPr="00834604">
        <w:rPr>
          <w:rFonts w:ascii="Times New Roman" w:hAnsi="Times New Roman" w:cs="Times New Roman"/>
          <w:sz w:val="24"/>
          <w:szCs w:val="24"/>
        </w:rPr>
        <w:instrText xml:space="preserve"> ADDIN EN.CITE &lt;EndNote&gt;&lt;Cite&gt;&lt;Author&gt;Crank&lt;/Author&gt;&lt;Year&gt;1979&lt;/Year&gt;&lt;RecNum&gt;144&lt;/RecNum&gt;&lt;DisplayText&gt;(Crank, 1979)&lt;/DisplayText&gt;&lt;record&gt;&lt;rec-number&gt;144&lt;/rec-number&gt;&lt;foreign-keys&gt;&lt;key app="EN" db-id="5rx0rdarqxdes6es02qvfse3se2past9dfs2" timestamp="1443518678"&gt;144&lt;/key&gt;&lt;/foreign-keys&gt;&lt;ref-type name="Book"&gt;6&lt;/ref-type&gt;&lt;contributors&gt;&lt;authors&gt;&lt;author&gt;Crank, John&lt;/author&gt;&lt;/authors&gt;&lt;/contributors&gt;&lt;titles&gt;&lt;title&gt;The mathematics of diffusion&lt;/title&gt;&lt;/titles&gt;&lt;dates&gt;&lt;year&gt;1979&lt;/year&gt;&lt;/dates&gt;&lt;publisher&gt;Oxford university press&lt;/publisher&gt;&lt;isbn&gt;0198534116&lt;/isbn&gt;&lt;urls&gt;&lt;/urls&gt;&lt;/record&gt;&lt;/Cite&gt;&lt;/EndNote&gt;</w:instrText>
      </w:r>
      <w:r w:rsidR="002E5B80" w:rsidRPr="00834604">
        <w:rPr>
          <w:rFonts w:ascii="Times New Roman" w:hAnsi="Times New Roman" w:cs="Times New Roman"/>
          <w:sz w:val="24"/>
          <w:szCs w:val="24"/>
        </w:rPr>
        <w:fldChar w:fldCharType="separate"/>
      </w:r>
      <w:r w:rsidR="00E033F7" w:rsidRPr="00834604">
        <w:rPr>
          <w:rFonts w:ascii="Times New Roman" w:hAnsi="Times New Roman" w:cs="Times New Roman"/>
          <w:noProof/>
          <w:sz w:val="24"/>
          <w:szCs w:val="24"/>
        </w:rPr>
        <w:t xml:space="preserve">Crank </w:t>
      </w:r>
      <w:r w:rsidR="00AC65C0">
        <w:rPr>
          <w:rFonts w:ascii="Times New Roman" w:hAnsi="Times New Roman" w:cs="Times New Roman"/>
          <w:noProof/>
          <w:sz w:val="24"/>
          <w:szCs w:val="24"/>
        </w:rPr>
        <w:t>(</w:t>
      </w:r>
      <w:r w:rsidR="00E033F7" w:rsidRPr="00834604">
        <w:rPr>
          <w:rFonts w:ascii="Times New Roman" w:hAnsi="Times New Roman" w:cs="Times New Roman"/>
          <w:noProof/>
          <w:sz w:val="24"/>
          <w:szCs w:val="24"/>
        </w:rPr>
        <w:t>1979)</w:t>
      </w:r>
      <w:r w:rsidR="002E5B80" w:rsidRPr="00834604">
        <w:rPr>
          <w:rFonts w:ascii="Times New Roman" w:hAnsi="Times New Roman" w:cs="Times New Roman"/>
          <w:sz w:val="24"/>
          <w:szCs w:val="24"/>
        </w:rPr>
        <w:fldChar w:fldCharType="end"/>
      </w:r>
      <w:r w:rsidR="002E5B80" w:rsidRPr="00834604">
        <w:rPr>
          <w:rFonts w:ascii="Times New Roman" w:hAnsi="Times New Roman" w:cs="Times New Roman"/>
          <w:sz w:val="24"/>
          <w:szCs w:val="24"/>
        </w:rPr>
        <w:t>,</w:t>
      </w:r>
      <w:r w:rsidR="00BD7E47" w:rsidRPr="00834604">
        <w:rPr>
          <w:rFonts w:ascii="Times New Roman" w:hAnsi="Times New Roman" w:cs="Times New Roman"/>
          <w:sz w:val="24"/>
          <w:szCs w:val="24"/>
        </w:rPr>
        <w:t xml:space="preserve"> Equation 3.15).</w:t>
      </w:r>
      <w:r w:rsidRPr="00834604">
        <w:rPr>
          <w:rFonts w:ascii="Times New Roman" w:hAnsi="Times New Roman" w:cs="Times New Roman"/>
          <w:sz w:val="24"/>
          <w:szCs w:val="24"/>
        </w:rPr>
        <w:t xml:space="preserve"> </w:t>
      </w:r>
      <w:r w:rsidR="00BD7E47" w:rsidRPr="00834604">
        <w:rPr>
          <w:rFonts w:ascii="Times New Roman" w:hAnsi="Times New Roman" w:cs="Times New Roman"/>
          <w:sz w:val="24"/>
          <w:szCs w:val="24"/>
        </w:rPr>
        <w:t>Therefore, for</w:t>
      </w:r>
      <w:r w:rsidR="0063152F" w:rsidRPr="00834604">
        <w:rPr>
          <w:rFonts w:ascii="Times New Roman" w:hAnsi="Times New Roman" w:cs="Times New Roman"/>
          <w:sz w:val="24"/>
          <w:szCs w:val="24"/>
        </w:rPr>
        <w:t xml:space="preserve"> </w:t>
      </w:r>
      <w:r w:rsidR="0063152F" w:rsidRPr="00834604">
        <w:rPr>
          <w:rFonts w:ascii="Times New Roman" w:hAnsi="Times New Roman" w:cs="Times New Roman"/>
          <w:i/>
          <w:sz w:val="24"/>
          <w:szCs w:val="24"/>
        </w:rPr>
        <w:t>D</w:t>
      </w:r>
      <w:r w:rsidR="0063152F" w:rsidRPr="00834604">
        <w:rPr>
          <w:rFonts w:ascii="Times New Roman" w:hAnsi="Times New Roman" w:cs="Times New Roman"/>
          <w:sz w:val="24"/>
          <w:szCs w:val="24"/>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D</m:t>
            </m:r>
          </m:e>
          <m:sub>
            <m:r>
              <m:rPr>
                <m:sty m:val="p"/>
              </m:rPr>
              <w:rPr>
                <w:rFonts w:ascii="Cambria Math" w:hAnsi="Cambria Math" w:cs="Times New Roman"/>
                <w:sz w:val="24"/>
                <w:szCs w:val="24"/>
              </w:rPr>
              <m:t>l</m:t>
            </m:r>
          </m:sub>
        </m:sSub>
        <m:r>
          <w:rPr>
            <w:rFonts w:ascii="Cambria Math" w:hAnsi="Cambria Math" w:cs="Times New Roman"/>
            <w:sz w:val="24"/>
            <w:szCs w:val="24"/>
          </w:rPr>
          <m:t>/</m:t>
        </m:r>
      </m:oMath>
      <w:r w:rsidR="0063152F" w:rsidRPr="00834604">
        <w:rPr>
          <w:rFonts w:ascii="Times New Roman" w:hAnsi="Times New Roman" w:cs="Times New Roman"/>
          <w:i/>
          <w:sz w:val="24"/>
          <w:szCs w:val="24"/>
        </w:rPr>
        <w:t>K</w:t>
      </w:r>
      <w:r w:rsidR="0063152F" w:rsidRPr="00EC6B53">
        <w:rPr>
          <w:rFonts w:ascii="Times New Roman" w:hAnsi="Times New Roman" w:cs="Times New Roman"/>
          <w:sz w:val="24"/>
          <w:szCs w:val="24"/>
          <w:vertAlign w:val="subscript"/>
        </w:rPr>
        <w:t>f</w:t>
      </w:r>
      <w:r w:rsidR="0063152F" w:rsidRPr="00834604">
        <w:rPr>
          <w:rFonts w:ascii="Times New Roman" w:hAnsi="Times New Roman" w:cs="Times New Roman"/>
          <w:sz w:val="24"/>
          <w:szCs w:val="24"/>
        </w:rPr>
        <w:t xml:space="preserve"> </w:t>
      </w:r>
      <w:r w:rsidR="00BD7E47" w:rsidRPr="00834604">
        <w:rPr>
          <w:rFonts w:ascii="Times New Roman" w:hAnsi="Times New Roman" w:cs="Times New Roman"/>
          <w:sz w:val="24"/>
          <w:szCs w:val="24"/>
        </w:rPr>
        <w:t xml:space="preserve">= </w:t>
      </w:r>
      <w:r w:rsidR="0063152F" w:rsidRPr="00834604">
        <w:rPr>
          <w:rFonts w:ascii="Times New Roman" w:hAnsi="Times New Roman" w:cs="Times New Roman"/>
          <w:sz w:val="24"/>
          <w:szCs w:val="24"/>
        </w:rPr>
        <w:t xml:space="preserve">2 × </w:t>
      </w:r>
      <w:r w:rsidR="00BD7E47" w:rsidRPr="00834604">
        <w:rPr>
          <w:rFonts w:ascii="Times New Roman" w:hAnsi="Times New Roman" w:cs="Times New Roman"/>
          <w:sz w:val="24"/>
          <w:szCs w:val="24"/>
        </w:rPr>
        <w:t>10</w:t>
      </w:r>
      <w:r w:rsidR="00BD7E47" w:rsidRPr="00834604">
        <w:rPr>
          <w:rFonts w:ascii="Times New Roman" w:hAnsi="Times New Roman" w:cs="Times New Roman"/>
          <w:sz w:val="24"/>
          <w:szCs w:val="24"/>
          <w:vertAlign w:val="superscript"/>
        </w:rPr>
        <w:t>-</w:t>
      </w:r>
      <w:r w:rsidR="0063152F" w:rsidRPr="00834604">
        <w:rPr>
          <w:rFonts w:ascii="Times New Roman" w:hAnsi="Times New Roman" w:cs="Times New Roman"/>
          <w:sz w:val="24"/>
          <w:szCs w:val="24"/>
          <w:vertAlign w:val="superscript"/>
        </w:rPr>
        <w:t>6</w:t>
      </w:r>
      <w:r w:rsidR="00BD7E47" w:rsidRPr="00834604">
        <w:rPr>
          <w:rFonts w:ascii="Times New Roman" w:hAnsi="Times New Roman" w:cs="Times New Roman"/>
          <w:sz w:val="24"/>
          <w:szCs w:val="24"/>
        </w:rPr>
        <w:t xml:space="preserve"> cm</w:t>
      </w:r>
      <w:r w:rsidR="00BD7E47" w:rsidRPr="00834604">
        <w:rPr>
          <w:rFonts w:ascii="Times New Roman" w:hAnsi="Times New Roman" w:cs="Times New Roman"/>
          <w:sz w:val="24"/>
          <w:szCs w:val="24"/>
          <w:vertAlign w:val="superscript"/>
        </w:rPr>
        <w:t>2</w:t>
      </w:r>
      <w:r w:rsidR="00BD7E47" w:rsidRPr="00834604">
        <w:rPr>
          <w:rFonts w:ascii="Times New Roman" w:hAnsi="Times New Roman" w:cs="Times New Roman"/>
          <w:sz w:val="24"/>
          <w:szCs w:val="24"/>
        </w:rPr>
        <w:t xml:space="preserve"> s</w:t>
      </w:r>
      <w:r w:rsidR="00BD7E47" w:rsidRPr="00834604">
        <w:rPr>
          <w:rFonts w:ascii="Times New Roman" w:hAnsi="Times New Roman" w:cs="Times New Roman"/>
          <w:sz w:val="24"/>
          <w:szCs w:val="24"/>
          <w:vertAlign w:val="superscript"/>
        </w:rPr>
        <w:t>-1</w:t>
      </w:r>
      <w:r w:rsidR="00BD7E47" w:rsidRPr="00834604">
        <w:rPr>
          <w:rFonts w:ascii="Times New Roman" w:hAnsi="Times New Roman" w:cs="Times New Roman"/>
          <w:sz w:val="24"/>
          <w:szCs w:val="24"/>
        </w:rPr>
        <w:t xml:space="preserve"> and </w:t>
      </w:r>
      <w:r w:rsidR="00BD7E47" w:rsidRPr="00834604">
        <w:rPr>
          <w:rFonts w:ascii="Times New Roman" w:hAnsi="Times New Roman" w:cs="Times New Roman"/>
          <w:i/>
          <w:sz w:val="24"/>
          <w:szCs w:val="24"/>
        </w:rPr>
        <w:t>L</w:t>
      </w:r>
      <w:r w:rsidR="00BD7E47" w:rsidRPr="00834604">
        <w:rPr>
          <w:rFonts w:ascii="Times New Roman" w:hAnsi="Times New Roman" w:cs="Times New Roman"/>
          <w:sz w:val="24"/>
          <w:szCs w:val="24"/>
        </w:rPr>
        <w:t xml:space="preserve"> = 1 cm, the diffusion half</w:t>
      </w:r>
      <w:r w:rsidR="007452CC" w:rsidRPr="00834604">
        <w:rPr>
          <w:rFonts w:ascii="Times New Roman" w:hAnsi="Times New Roman" w:cs="Times New Roman"/>
          <w:sz w:val="24"/>
          <w:szCs w:val="24"/>
        </w:rPr>
        <w:t>-</w:t>
      </w:r>
      <w:r w:rsidR="00BD7E47" w:rsidRPr="00834604">
        <w:rPr>
          <w:rFonts w:ascii="Times New Roman" w:hAnsi="Times New Roman" w:cs="Times New Roman"/>
          <w:sz w:val="24"/>
          <w:szCs w:val="24"/>
        </w:rPr>
        <w:t>time is</w:t>
      </w:r>
      <w:r w:rsidR="00FC4E47" w:rsidRPr="00834604">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1/2</m:t>
            </m:r>
          </m:sub>
        </m:sSub>
      </m:oMath>
      <w:r w:rsidR="003A75F7" w:rsidRPr="00834604">
        <w:rPr>
          <w:rFonts w:ascii="Times New Roman" w:hAnsi="Times New Roman" w:cs="Times New Roman"/>
          <w:sz w:val="24"/>
          <w:szCs w:val="24"/>
        </w:rPr>
        <w:t xml:space="preserve"> = </w:t>
      </w:r>
      <w:r w:rsidR="0063152F" w:rsidRPr="00834604">
        <w:rPr>
          <w:rFonts w:ascii="Times New Roman" w:hAnsi="Times New Roman" w:cs="Times New Roman"/>
          <w:sz w:val="24"/>
          <w:szCs w:val="24"/>
        </w:rPr>
        <w:t>27.3</w:t>
      </w:r>
      <w:r w:rsidR="00FC4E47" w:rsidRPr="00834604">
        <w:rPr>
          <w:rFonts w:ascii="Times New Roman" w:hAnsi="Times New Roman" w:cs="Times New Roman"/>
          <w:sz w:val="24"/>
          <w:szCs w:val="24"/>
        </w:rPr>
        <w:t xml:space="preserve"> h</w:t>
      </w:r>
      <w:r w:rsidR="00AD02D4">
        <w:rPr>
          <w:rFonts w:ascii="Times New Roman" w:hAnsi="Times New Roman" w:cs="Times New Roman"/>
          <w:sz w:val="24"/>
          <w:szCs w:val="24"/>
        </w:rPr>
        <w:t>ours</w:t>
      </w:r>
      <w:r w:rsidR="00FC4E47" w:rsidRPr="00834604">
        <w:rPr>
          <w:rFonts w:ascii="Times New Roman" w:hAnsi="Times New Roman" w:cs="Times New Roman"/>
          <w:sz w:val="24"/>
          <w:szCs w:val="24"/>
        </w:rPr>
        <w:t xml:space="preserve">. From the integral of Equation (4) for constant </w:t>
      </w:r>
      <w:r w:rsidR="00FC4E47" w:rsidRPr="00834604">
        <w:rPr>
          <w:rFonts w:ascii="Times New Roman" w:hAnsi="Times New Roman" w:cs="Times New Roman"/>
          <w:i/>
          <w:sz w:val="24"/>
          <w:szCs w:val="24"/>
        </w:rPr>
        <w:t>C</w:t>
      </w:r>
      <w:r w:rsidR="00FC4E47" w:rsidRPr="00834604">
        <w:rPr>
          <w:rFonts w:ascii="Times New Roman" w:hAnsi="Times New Roman" w:cs="Times New Roman"/>
          <w:i/>
          <w:sz w:val="24"/>
          <w:szCs w:val="24"/>
          <w:vertAlign w:val="subscript"/>
        </w:rPr>
        <w:t>l</w:t>
      </w:r>
      <w:r w:rsidR="00FC4E47" w:rsidRPr="00834604">
        <w:rPr>
          <w:rFonts w:ascii="Times New Roman" w:hAnsi="Times New Roman" w:cs="Times New Roman"/>
          <w:sz w:val="24"/>
          <w:szCs w:val="24"/>
        </w:rPr>
        <w:t>, the half-time for the fast sorption reaction is</w:t>
      </w:r>
      <w:r w:rsidR="007452CC" w:rsidRPr="00834604">
        <w:rPr>
          <w:rFonts w:ascii="Times New Roman" w:hAnsi="Times New Roman" w:cs="Times New Roman"/>
          <w:sz w:val="24"/>
          <w:szCs w:val="24"/>
        </w:rPr>
        <w:t xml:space="preserve"> </w:t>
      </w:r>
      <w:r w:rsidR="00AD02D4" w:rsidRPr="00AD02D4">
        <w:rPr>
          <w:rFonts w:ascii="Times New Roman" w:hAnsi="Times New Roman" w:cs="Times New Roman"/>
          <w:position w:val="-12"/>
          <w:sz w:val="24"/>
          <w:szCs w:val="24"/>
        </w:rPr>
        <w:object w:dxaOrig="1320" w:dyaOrig="360" w14:anchorId="61D69D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5pt;height:19pt" o:ole="" fillcolor="window">
            <v:imagedata r:id="rId10" o:title=""/>
          </v:shape>
          <o:OLEObject Type="Embed" ProgID="Equation.3" ShapeID="_x0000_i1025" DrawAspect="Content" ObjectID="_1522754673" r:id="rId11"/>
        </w:object>
      </w:r>
      <w:r w:rsidR="007452CC" w:rsidRPr="00834604">
        <w:rPr>
          <w:rFonts w:ascii="Times New Roman" w:hAnsi="Times New Roman" w:cs="Times New Roman"/>
          <w:sz w:val="24"/>
          <w:szCs w:val="24"/>
        </w:rPr>
        <w:t>= 2.7 × 10</w:t>
      </w:r>
      <w:r w:rsidR="007452CC" w:rsidRPr="00834604">
        <w:rPr>
          <w:rFonts w:ascii="Times New Roman" w:hAnsi="Times New Roman" w:cs="Times New Roman"/>
          <w:sz w:val="24"/>
          <w:szCs w:val="24"/>
          <w:vertAlign w:val="superscript"/>
        </w:rPr>
        <w:t>3</w:t>
      </w:r>
      <w:r w:rsidR="007452CC" w:rsidRPr="00834604">
        <w:rPr>
          <w:rFonts w:ascii="Times New Roman" w:hAnsi="Times New Roman" w:cs="Times New Roman"/>
          <w:sz w:val="24"/>
          <w:szCs w:val="24"/>
        </w:rPr>
        <w:t xml:space="preserve"> s or </w:t>
      </w:r>
      <w:r w:rsidR="00FC4E47" w:rsidRPr="00834604">
        <w:rPr>
          <w:rFonts w:ascii="Times New Roman" w:hAnsi="Times New Roman" w:cs="Times New Roman"/>
          <w:sz w:val="24"/>
          <w:szCs w:val="24"/>
        </w:rPr>
        <w:t>0.75 h</w:t>
      </w:r>
      <w:r w:rsidR="00AD02D4">
        <w:rPr>
          <w:rFonts w:ascii="Times New Roman" w:hAnsi="Times New Roman" w:cs="Times New Roman"/>
          <w:sz w:val="24"/>
          <w:szCs w:val="24"/>
        </w:rPr>
        <w:t>our</w:t>
      </w:r>
      <w:r w:rsidR="00FC4E47" w:rsidRPr="00834604">
        <w:rPr>
          <w:rFonts w:ascii="Times New Roman" w:hAnsi="Times New Roman" w:cs="Times New Roman"/>
          <w:sz w:val="24"/>
          <w:szCs w:val="24"/>
        </w:rPr>
        <w:t>, which is rapid compared with diffusion. Likewise</w:t>
      </w:r>
      <w:r w:rsidR="00D12232" w:rsidRPr="00834604">
        <w:rPr>
          <w:rFonts w:ascii="Times New Roman" w:hAnsi="Times New Roman" w:cs="Times New Roman"/>
          <w:sz w:val="24"/>
          <w:szCs w:val="24"/>
        </w:rPr>
        <w:t>, from Equation (5)</w:t>
      </w:r>
      <w:r w:rsidR="00FC4E47" w:rsidRPr="00834604">
        <w:rPr>
          <w:rFonts w:ascii="Times New Roman" w:hAnsi="Times New Roman" w:cs="Times New Roman"/>
          <w:sz w:val="24"/>
          <w:szCs w:val="24"/>
        </w:rPr>
        <w:t xml:space="preserve"> the half-time for the slow sorption reaction is </w:t>
      </w:r>
      <w:r w:rsidR="00A545C4" w:rsidRPr="00834604">
        <w:rPr>
          <w:rFonts w:ascii="Times New Roman" w:hAnsi="Times New Roman" w:cs="Times New Roman"/>
          <w:position w:val="-12"/>
          <w:sz w:val="24"/>
          <w:szCs w:val="24"/>
        </w:rPr>
        <w:object w:dxaOrig="1320" w:dyaOrig="360" w14:anchorId="0165062E">
          <v:shape id="_x0000_i1026" type="#_x0000_t75" style="width:65.5pt;height:16.5pt" o:ole="" fillcolor="window">
            <v:imagedata r:id="rId12" o:title=""/>
          </v:shape>
          <o:OLEObject Type="Embed" ProgID="Equation.3" ShapeID="_x0000_i1026" DrawAspect="Content" ObjectID="_1522754674" r:id="rId13"/>
        </w:object>
      </w:r>
      <w:r w:rsidR="00FC4E47" w:rsidRPr="00834604">
        <w:rPr>
          <w:rFonts w:ascii="Times New Roman" w:hAnsi="Times New Roman" w:cs="Times New Roman"/>
          <w:sz w:val="24"/>
          <w:szCs w:val="24"/>
        </w:rPr>
        <w:t>= 9.8 × 10</w:t>
      </w:r>
      <w:r w:rsidR="00FC4E47" w:rsidRPr="00834604">
        <w:rPr>
          <w:rFonts w:ascii="Times New Roman" w:hAnsi="Times New Roman" w:cs="Times New Roman"/>
          <w:sz w:val="24"/>
          <w:szCs w:val="24"/>
          <w:vertAlign w:val="superscript"/>
        </w:rPr>
        <w:t>6</w:t>
      </w:r>
      <w:r w:rsidR="00FC4E47" w:rsidRPr="00834604">
        <w:rPr>
          <w:rFonts w:ascii="Times New Roman" w:hAnsi="Times New Roman" w:cs="Times New Roman"/>
          <w:sz w:val="24"/>
          <w:szCs w:val="24"/>
        </w:rPr>
        <w:t xml:space="preserve"> s or 114 d</w:t>
      </w:r>
      <w:r w:rsidR="00AD02D4">
        <w:rPr>
          <w:rFonts w:ascii="Times New Roman" w:hAnsi="Times New Roman" w:cs="Times New Roman"/>
          <w:sz w:val="24"/>
          <w:szCs w:val="24"/>
        </w:rPr>
        <w:t>ays</w:t>
      </w:r>
      <w:r w:rsidR="0063152F" w:rsidRPr="00834604">
        <w:rPr>
          <w:rFonts w:ascii="Times New Roman" w:hAnsi="Times New Roman" w:cs="Times New Roman"/>
          <w:sz w:val="24"/>
          <w:szCs w:val="24"/>
        </w:rPr>
        <w:t xml:space="preserve"> for Case 1</w:t>
      </w:r>
      <w:r w:rsidR="00FC4E47" w:rsidRPr="00834604">
        <w:rPr>
          <w:rFonts w:ascii="Times New Roman" w:hAnsi="Times New Roman" w:cs="Times New Roman"/>
          <w:sz w:val="24"/>
          <w:szCs w:val="24"/>
        </w:rPr>
        <w:t xml:space="preserve">, which is slow compared with diffusion. </w:t>
      </w:r>
      <w:r w:rsidR="00862275" w:rsidRPr="00834604">
        <w:rPr>
          <w:rFonts w:ascii="Times New Roman" w:hAnsi="Times New Roman" w:cs="Times New Roman"/>
          <w:sz w:val="24"/>
          <w:szCs w:val="24"/>
        </w:rPr>
        <w:t xml:space="preserve">Similarly </w:t>
      </w:r>
      <w:r w:rsidR="002756F8" w:rsidRPr="00834604">
        <w:rPr>
          <w:rFonts w:ascii="Times New Roman" w:hAnsi="Times New Roman" w:cs="Times New Roman"/>
          <w:sz w:val="24"/>
          <w:szCs w:val="24"/>
        </w:rPr>
        <w:t>for Case 2</w:t>
      </w:r>
      <w:r w:rsidR="001C031C" w:rsidRPr="00834604">
        <w:rPr>
          <w:rFonts w:ascii="Times New Roman" w:hAnsi="Times New Roman" w:cs="Times New Roman"/>
          <w:sz w:val="24"/>
          <w:szCs w:val="24"/>
        </w:rPr>
        <w:t>,</w:t>
      </w:r>
      <w:r w:rsidR="002756F8" w:rsidRPr="00834604">
        <w:rPr>
          <w:rFonts w:ascii="Times New Roman" w:hAnsi="Times New Roman" w:cs="Times New Roman"/>
          <w:sz w:val="24"/>
          <w:szCs w:val="24"/>
        </w:rPr>
        <w:t xml:space="preserve"> the half-time for the slow reaction </w:t>
      </w:r>
      <w:r w:rsidR="001C031C" w:rsidRPr="00834604">
        <w:rPr>
          <w:rFonts w:ascii="Times New Roman" w:hAnsi="Times New Roman" w:cs="Times New Roman"/>
          <w:sz w:val="24"/>
          <w:szCs w:val="24"/>
        </w:rPr>
        <w:t>is</w:t>
      </w:r>
      <w:r w:rsidR="002756F8" w:rsidRPr="00834604">
        <w:rPr>
          <w:rFonts w:ascii="Times New Roman" w:hAnsi="Times New Roman" w:cs="Times New Roman"/>
          <w:sz w:val="24"/>
          <w:szCs w:val="24"/>
        </w:rPr>
        <w:t xml:space="preserve"> </w:t>
      </w:r>
      <w:r w:rsidR="00F215C6" w:rsidRPr="00834604">
        <w:rPr>
          <w:rFonts w:ascii="Times New Roman" w:hAnsi="Times New Roman" w:cs="Times New Roman"/>
          <w:sz w:val="24"/>
          <w:szCs w:val="24"/>
        </w:rPr>
        <w:t>1.14</w:t>
      </w:r>
      <w:r w:rsidR="002756F8" w:rsidRPr="00834604">
        <w:rPr>
          <w:rFonts w:ascii="Times New Roman" w:hAnsi="Times New Roman" w:cs="Times New Roman"/>
          <w:sz w:val="24"/>
          <w:szCs w:val="24"/>
        </w:rPr>
        <w:t xml:space="preserve"> × </w:t>
      </w:r>
      <w:r w:rsidR="00F215C6" w:rsidRPr="00834604">
        <w:rPr>
          <w:rFonts w:ascii="Times New Roman" w:hAnsi="Times New Roman" w:cs="Times New Roman"/>
          <w:sz w:val="24"/>
          <w:szCs w:val="24"/>
        </w:rPr>
        <w:t>10</w:t>
      </w:r>
      <w:r w:rsidR="00F215C6" w:rsidRPr="00834604">
        <w:rPr>
          <w:rFonts w:ascii="Times New Roman" w:hAnsi="Times New Roman" w:cs="Times New Roman"/>
          <w:sz w:val="24"/>
          <w:szCs w:val="24"/>
          <w:vertAlign w:val="superscript"/>
        </w:rPr>
        <w:t>5</w:t>
      </w:r>
      <w:r w:rsidR="00F215C6" w:rsidRPr="00834604">
        <w:rPr>
          <w:rFonts w:ascii="Times New Roman" w:hAnsi="Times New Roman" w:cs="Times New Roman"/>
          <w:sz w:val="24"/>
          <w:szCs w:val="24"/>
        </w:rPr>
        <w:t xml:space="preserve"> d</w:t>
      </w:r>
      <w:r w:rsidR="00AD02D4">
        <w:rPr>
          <w:rFonts w:ascii="Times New Roman" w:hAnsi="Times New Roman" w:cs="Times New Roman"/>
          <w:sz w:val="24"/>
          <w:szCs w:val="24"/>
        </w:rPr>
        <w:t>ays</w:t>
      </w:r>
      <w:r w:rsidR="002756F8" w:rsidRPr="00834604">
        <w:rPr>
          <w:rFonts w:ascii="Times New Roman" w:hAnsi="Times New Roman" w:cs="Times New Roman"/>
          <w:sz w:val="24"/>
          <w:szCs w:val="24"/>
        </w:rPr>
        <w:t xml:space="preserve">. </w:t>
      </w:r>
      <w:r w:rsidRPr="00834604">
        <w:rPr>
          <w:rFonts w:ascii="Times New Roman" w:hAnsi="Times New Roman" w:cs="Times New Roman"/>
          <w:sz w:val="24"/>
          <w:szCs w:val="24"/>
        </w:rPr>
        <w:t>Therefore</w:t>
      </w:r>
      <w:r w:rsidR="0063152F" w:rsidRPr="00834604">
        <w:rPr>
          <w:rFonts w:ascii="Times New Roman" w:hAnsi="Times New Roman" w:cs="Times New Roman"/>
          <w:sz w:val="24"/>
          <w:szCs w:val="24"/>
        </w:rPr>
        <w:t>,</w:t>
      </w:r>
      <w:r w:rsidRPr="00834604">
        <w:rPr>
          <w:rFonts w:ascii="Times New Roman" w:hAnsi="Times New Roman" w:cs="Times New Roman"/>
          <w:sz w:val="24"/>
          <w:szCs w:val="24"/>
        </w:rPr>
        <w:t xml:space="preserve"> the representation</w:t>
      </w:r>
      <w:r w:rsidR="008E5D38" w:rsidRPr="00834604">
        <w:rPr>
          <w:rFonts w:ascii="Times New Roman" w:hAnsi="Times New Roman" w:cs="Times New Roman"/>
          <w:sz w:val="24"/>
          <w:szCs w:val="24"/>
        </w:rPr>
        <w:t>s</w:t>
      </w:r>
      <w:r w:rsidRPr="00834604">
        <w:rPr>
          <w:rFonts w:ascii="Times New Roman" w:hAnsi="Times New Roman" w:cs="Times New Roman"/>
          <w:sz w:val="24"/>
          <w:szCs w:val="24"/>
        </w:rPr>
        <w:t xml:space="preserve"> of sorption </w:t>
      </w:r>
      <w:r w:rsidR="0063152F" w:rsidRPr="00834604">
        <w:rPr>
          <w:rFonts w:ascii="Times New Roman" w:hAnsi="Times New Roman" w:cs="Times New Roman"/>
          <w:sz w:val="24"/>
          <w:szCs w:val="24"/>
        </w:rPr>
        <w:t xml:space="preserve">times in the </w:t>
      </w:r>
      <w:r w:rsidR="002756F8" w:rsidRPr="00834604">
        <w:rPr>
          <w:rFonts w:ascii="Times New Roman" w:hAnsi="Times New Roman" w:cs="Times New Roman"/>
          <w:sz w:val="24"/>
          <w:szCs w:val="24"/>
        </w:rPr>
        <w:t>t</w:t>
      </w:r>
      <w:r w:rsidR="001C031C" w:rsidRPr="00834604">
        <w:rPr>
          <w:rFonts w:ascii="Times New Roman" w:hAnsi="Times New Roman" w:cs="Times New Roman"/>
          <w:sz w:val="24"/>
          <w:szCs w:val="24"/>
        </w:rPr>
        <w:t>wo</w:t>
      </w:r>
      <w:r w:rsidR="002756F8" w:rsidRPr="00834604">
        <w:rPr>
          <w:rFonts w:ascii="Times New Roman" w:hAnsi="Times New Roman" w:cs="Times New Roman"/>
          <w:sz w:val="24"/>
          <w:szCs w:val="24"/>
        </w:rPr>
        <w:t xml:space="preserve"> </w:t>
      </w:r>
      <w:r w:rsidR="000D451A" w:rsidRPr="00834604">
        <w:rPr>
          <w:rFonts w:ascii="Times New Roman" w:hAnsi="Times New Roman" w:cs="Times New Roman"/>
          <w:sz w:val="24"/>
          <w:szCs w:val="24"/>
        </w:rPr>
        <w:t xml:space="preserve">Cases </w:t>
      </w:r>
      <w:r w:rsidR="008E5D38" w:rsidRPr="00834604">
        <w:rPr>
          <w:rFonts w:ascii="Times New Roman" w:hAnsi="Times New Roman" w:cs="Times New Roman"/>
          <w:sz w:val="24"/>
          <w:szCs w:val="24"/>
        </w:rPr>
        <w:t xml:space="preserve">are </w:t>
      </w:r>
      <w:r w:rsidR="000D451A" w:rsidRPr="00834604">
        <w:rPr>
          <w:rFonts w:ascii="Times New Roman" w:hAnsi="Times New Roman" w:cs="Times New Roman"/>
          <w:sz w:val="24"/>
          <w:szCs w:val="24"/>
        </w:rPr>
        <w:t>consistent with the model assumptions</w:t>
      </w:r>
      <w:r w:rsidRPr="00834604">
        <w:rPr>
          <w:rFonts w:ascii="Times New Roman" w:hAnsi="Times New Roman" w:cs="Times New Roman"/>
          <w:sz w:val="24"/>
          <w:szCs w:val="24"/>
        </w:rPr>
        <w:t>.</w:t>
      </w:r>
    </w:p>
    <w:p w14:paraId="3D52BB5D" w14:textId="57A50F1E" w:rsidR="002701E0" w:rsidRPr="00834604" w:rsidRDefault="002701E0" w:rsidP="00834604">
      <w:pPr>
        <w:spacing w:after="12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w:t>
      </w:r>
      <w:r w:rsidR="007F2D60" w:rsidRPr="00834604">
        <w:rPr>
          <w:rFonts w:ascii="Times New Roman" w:hAnsi="Times New Roman" w:cs="Times New Roman"/>
          <w:sz w:val="24"/>
          <w:szCs w:val="24"/>
        </w:rPr>
        <w:t>ran the model</w:t>
      </w:r>
      <w:r w:rsidRPr="00834604">
        <w:rPr>
          <w:rFonts w:ascii="Times New Roman" w:hAnsi="Times New Roman" w:cs="Times New Roman"/>
          <w:sz w:val="24"/>
          <w:szCs w:val="24"/>
        </w:rPr>
        <w:t xml:space="preserve"> for a constant solute concentration in solution </w:t>
      </w:r>
      <w:r w:rsidR="00113CFC" w:rsidRPr="00834604">
        <w:rPr>
          <w:rFonts w:ascii="Times New Roman" w:hAnsi="Times New Roman" w:cs="Times New Roman"/>
          <w:sz w:val="24"/>
          <w:szCs w:val="24"/>
        </w:rPr>
        <w:t>(representative solute concentration</w:t>
      </w:r>
      <w:proofErr w:type="gramStart"/>
      <w:r w:rsidR="00113CFC" w:rsidRPr="00834604">
        <w:rPr>
          <w:rFonts w:ascii="Times New Roman" w:hAnsi="Times New Roman" w:cs="Times New Roman"/>
          <w:sz w:val="24"/>
          <w:szCs w:val="24"/>
        </w:rPr>
        <w:t xml:space="preserve">, </w:t>
      </w:r>
      <w:proofErr w:type="gramEnd"/>
      <m:oMath>
        <m:r>
          <w:rPr>
            <w:rFonts w:ascii="Cambria Math" w:hAnsi="Cambria Math" w:cs="Times New Roman"/>
            <w:sz w:val="24"/>
            <w:szCs w:val="24"/>
          </w:rPr>
          <m:t>C</m:t>
        </m:r>
      </m:oMath>
      <w:r w:rsidR="00113CFC" w:rsidRPr="00834604">
        <w:rPr>
          <w:rFonts w:ascii="Times New Roman" w:hAnsi="Times New Roman" w:cs="Times New Roman"/>
          <w:sz w:val="24"/>
          <w:szCs w:val="24"/>
        </w:rPr>
        <w:t xml:space="preserve">) </w:t>
      </w:r>
      <w:r w:rsidRPr="00834604">
        <w:rPr>
          <w:rFonts w:ascii="Times New Roman" w:hAnsi="Times New Roman" w:cs="Times New Roman"/>
          <w:sz w:val="24"/>
          <w:szCs w:val="24"/>
        </w:rPr>
        <w:t>at one end of a soil column</w:t>
      </w:r>
      <w:r w:rsidR="00552F20" w:rsidRPr="00834604">
        <w:rPr>
          <w:rFonts w:ascii="Times New Roman" w:hAnsi="Times New Roman" w:cs="Times New Roman"/>
          <w:sz w:val="24"/>
          <w:szCs w:val="24"/>
        </w:rPr>
        <w:t xml:space="preserve"> of 10</w:t>
      </w:r>
      <w:r w:rsidR="00552F20" w:rsidRPr="00834604">
        <w:rPr>
          <w:rFonts w:ascii="Times New Roman" w:hAnsi="Times New Roman" w:cs="Times New Roman"/>
          <w:sz w:val="24"/>
          <w:szCs w:val="24"/>
          <w:vertAlign w:val="superscript"/>
        </w:rPr>
        <w:t>-4</w:t>
      </w:r>
      <w:r w:rsidR="00552F20" w:rsidRPr="00834604">
        <w:rPr>
          <w:rFonts w:ascii="Times New Roman" w:hAnsi="Times New Roman" w:cs="Times New Roman"/>
          <w:sz w:val="24"/>
          <w:szCs w:val="24"/>
        </w:rPr>
        <w:t xml:space="preserve"> </w:t>
      </w:r>
      <w:r w:rsidR="00752AE8" w:rsidRPr="00834604">
        <w:rPr>
          <w:rFonts w:ascii="Times New Roman" w:hAnsi="Times New Roman" w:cs="Times New Roman"/>
          <w:sz w:val="24"/>
          <w:szCs w:val="24"/>
        </w:rPr>
        <w:t>µ</w:t>
      </w:r>
      <w:proofErr w:type="spellStart"/>
      <w:r w:rsidR="00552F20" w:rsidRPr="00834604">
        <w:rPr>
          <w:rFonts w:ascii="Times New Roman" w:hAnsi="Times New Roman" w:cs="Times New Roman"/>
          <w:sz w:val="24"/>
          <w:szCs w:val="24"/>
        </w:rPr>
        <w:t>mol</w:t>
      </w:r>
      <w:proofErr w:type="spellEnd"/>
      <w:r w:rsidR="00552F20" w:rsidRPr="00834604">
        <w:rPr>
          <w:rFonts w:ascii="Times New Roman" w:hAnsi="Times New Roman" w:cs="Times New Roman"/>
          <w:sz w:val="24"/>
          <w:szCs w:val="24"/>
        </w:rPr>
        <w:t xml:space="preserve"> cm</w:t>
      </w:r>
      <w:r w:rsidR="00552F20" w:rsidRPr="00834604">
        <w:rPr>
          <w:rFonts w:ascii="Times New Roman" w:hAnsi="Times New Roman" w:cs="Times New Roman"/>
          <w:sz w:val="24"/>
          <w:szCs w:val="24"/>
          <w:vertAlign w:val="superscript"/>
        </w:rPr>
        <w:t>-3</w:t>
      </w:r>
      <w:r w:rsidRPr="00834604">
        <w:rPr>
          <w:rFonts w:ascii="Times New Roman" w:hAnsi="Times New Roman" w:cs="Times New Roman"/>
          <w:sz w:val="24"/>
          <w:szCs w:val="24"/>
        </w:rPr>
        <w:t xml:space="preserve">, </w:t>
      </w:r>
      <w:r w:rsidR="00AD02D4">
        <w:rPr>
          <w:rFonts w:ascii="Times New Roman" w:hAnsi="Times New Roman" w:cs="Times New Roman"/>
          <w:sz w:val="24"/>
          <w:szCs w:val="24"/>
        </w:rPr>
        <w:t xml:space="preserve">with </w:t>
      </w:r>
      <w:r w:rsidRPr="00834604">
        <w:rPr>
          <w:rFonts w:ascii="Times New Roman" w:hAnsi="Times New Roman" w:cs="Times New Roman"/>
          <w:sz w:val="24"/>
          <w:szCs w:val="24"/>
        </w:rPr>
        <w:t xml:space="preserve">zero transfer </w:t>
      </w:r>
      <w:r w:rsidR="00752AE8" w:rsidRPr="00834604">
        <w:rPr>
          <w:rFonts w:ascii="Times New Roman" w:hAnsi="Times New Roman" w:cs="Times New Roman"/>
          <w:sz w:val="24"/>
          <w:szCs w:val="24"/>
        </w:rPr>
        <w:t xml:space="preserve">of solute </w:t>
      </w:r>
      <w:r w:rsidRPr="00834604">
        <w:rPr>
          <w:rFonts w:ascii="Times New Roman" w:hAnsi="Times New Roman" w:cs="Times New Roman"/>
          <w:sz w:val="24"/>
          <w:szCs w:val="24"/>
        </w:rPr>
        <w:lastRenderedPageBreak/>
        <w:t xml:space="preserve">across </w:t>
      </w:r>
      <w:r w:rsidR="00AD02D4">
        <w:rPr>
          <w:rFonts w:ascii="Times New Roman" w:hAnsi="Times New Roman" w:cs="Times New Roman"/>
          <w:sz w:val="24"/>
          <w:szCs w:val="24"/>
        </w:rPr>
        <w:t xml:space="preserve"> </w:t>
      </w:r>
      <w:r w:rsidR="00A545C4">
        <w:rPr>
          <w:rFonts w:ascii="Times New Roman" w:hAnsi="Times New Roman" w:cs="Times New Roman"/>
          <w:sz w:val="24"/>
          <w:szCs w:val="24"/>
        </w:rPr>
        <w:t>t</w:t>
      </w:r>
      <w:r w:rsidR="00AD02D4" w:rsidRPr="00834604">
        <w:rPr>
          <w:rFonts w:ascii="Times New Roman" w:hAnsi="Times New Roman" w:cs="Times New Roman"/>
          <w:sz w:val="24"/>
          <w:szCs w:val="24"/>
        </w:rPr>
        <w:t xml:space="preserve">he </w:t>
      </w:r>
      <w:r w:rsidR="0005459F" w:rsidRPr="00834604">
        <w:rPr>
          <w:rFonts w:ascii="Times New Roman" w:hAnsi="Times New Roman" w:cs="Times New Roman"/>
          <w:sz w:val="24"/>
          <w:szCs w:val="24"/>
        </w:rPr>
        <w:t>other end</w:t>
      </w:r>
      <w:r w:rsidR="00552F20" w:rsidRPr="00834604">
        <w:rPr>
          <w:rFonts w:ascii="Times New Roman" w:hAnsi="Times New Roman" w:cs="Times New Roman"/>
          <w:sz w:val="24"/>
          <w:szCs w:val="24"/>
        </w:rPr>
        <w:t xml:space="preserve"> </w:t>
      </w:r>
      <w:r w:rsidR="00A545C4">
        <w:rPr>
          <w:rFonts w:ascii="Times New Roman" w:hAnsi="Times New Roman" w:cs="Times New Roman"/>
          <w:sz w:val="24"/>
          <w:szCs w:val="24"/>
        </w:rPr>
        <w:t xml:space="preserve">of the column </w:t>
      </w:r>
      <w:r w:rsidR="00552F20" w:rsidRPr="00834604">
        <w:rPr>
          <w:rFonts w:ascii="Times New Roman" w:hAnsi="Times New Roman" w:cs="Times New Roman"/>
          <w:sz w:val="24"/>
          <w:szCs w:val="24"/>
        </w:rPr>
        <w:t>(</w:t>
      </w:r>
      <w:r w:rsidR="00552F20" w:rsidRPr="00834604">
        <w:rPr>
          <w:rFonts w:ascii="Times New Roman" w:hAnsi="Times New Roman" w:cs="Times New Roman"/>
          <w:i/>
          <w:sz w:val="24"/>
          <w:szCs w:val="24"/>
        </w:rPr>
        <w:t>L</w:t>
      </w:r>
      <w:r w:rsidR="00552F20" w:rsidRPr="00834604">
        <w:rPr>
          <w:rFonts w:ascii="Times New Roman" w:hAnsi="Times New Roman" w:cs="Times New Roman"/>
          <w:sz w:val="24"/>
          <w:szCs w:val="24"/>
        </w:rPr>
        <w:t xml:space="preserve"> = 1 cm) and zero concentration initially throughout the column</w:t>
      </w:r>
      <w:r w:rsidRPr="00834604">
        <w:rPr>
          <w:rFonts w:ascii="Times New Roman" w:hAnsi="Times New Roman" w:cs="Times New Roman"/>
          <w:sz w:val="24"/>
          <w:szCs w:val="24"/>
        </w:rPr>
        <w:t>.</w:t>
      </w:r>
      <w:r w:rsidR="00B45F57" w:rsidRPr="00834604">
        <w:rPr>
          <w:rFonts w:ascii="Times New Roman" w:hAnsi="Times New Roman" w:cs="Times New Roman"/>
          <w:sz w:val="24"/>
          <w:szCs w:val="24"/>
        </w:rPr>
        <w:t xml:space="preserve"> The results below are for </w:t>
      </w:r>
      <w:r w:rsidR="00AD02D4">
        <w:rPr>
          <w:rFonts w:ascii="Times New Roman" w:hAnsi="Times New Roman" w:cs="Times New Roman"/>
          <w:sz w:val="24"/>
          <w:szCs w:val="24"/>
        </w:rPr>
        <w:t xml:space="preserve">model </w:t>
      </w:r>
      <w:r w:rsidR="00B45F57" w:rsidRPr="00834604">
        <w:rPr>
          <w:rFonts w:ascii="Times New Roman" w:hAnsi="Times New Roman" w:cs="Times New Roman"/>
          <w:sz w:val="24"/>
          <w:szCs w:val="24"/>
        </w:rPr>
        <w:t>runs of 25 days.</w:t>
      </w:r>
    </w:p>
    <w:p w14:paraId="48963EBA" w14:textId="215A82FA" w:rsidR="00B312A0" w:rsidRPr="00834604" w:rsidRDefault="00135447" w:rsidP="00834604">
      <w:pPr>
        <w:spacing w:before="240" w:after="120" w:line="480" w:lineRule="auto"/>
        <w:rPr>
          <w:rFonts w:ascii="Times New Roman" w:hAnsi="Times New Roman" w:cs="Times New Roman"/>
          <w:i/>
          <w:sz w:val="24"/>
          <w:szCs w:val="24"/>
        </w:rPr>
      </w:pPr>
      <w:r w:rsidRPr="00834604">
        <w:rPr>
          <w:rFonts w:ascii="Times New Roman" w:hAnsi="Times New Roman" w:cs="Times New Roman"/>
          <w:i/>
          <w:sz w:val="24"/>
          <w:szCs w:val="24"/>
        </w:rPr>
        <w:t xml:space="preserve">Model </w:t>
      </w:r>
      <w:r w:rsidR="007371CD" w:rsidRPr="00834604">
        <w:rPr>
          <w:rFonts w:ascii="Times New Roman" w:hAnsi="Times New Roman" w:cs="Times New Roman"/>
          <w:i/>
          <w:sz w:val="24"/>
          <w:szCs w:val="24"/>
        </w:rPr>
        <w:t>impl</w:t>
      </w:r>
      <w:r w:rsidR="00FB6EE0" w:rsidRPr="00834604">
        <w:rPr>
          <w:rFonts w:ascii="Times New Roman" w:hAnsi="Times New Roman" w:cs="Times New Roman"/>
          <w:i/>
          <w:sz w:val="24"/>
          <w:szCs w:val="24"/>
        </w:rPr>
        <w:t>em</w:t>
      </w:r>
      <w:r w:rsidR="007371CD" w:rsidRPr="00834604">
        <w:rPr>
          <w:rFonts w:ascii="Times New Roman" w:hAnsi="Times New Roman" w:cs="Times New Roman"/>
          <w:i/>
          <w:sz w:val="24"/>
          <w:szCs w:val="24"/>
        </w:rPr>
        <w:t>ent</w:t>
      </w:r>
      <w:r w:rsidR="00314A6C" w:rsidRPr="00834604">
        <w:rPr>
          <w:rFonts w:ascii="Times New Roman" w:hAnsi="Times New Roman" w:cs="Times New Roman"/>
          <w:i/>
          <w:sz w:val="24"/>
          <w:szCs w:val="24"/>
        </w:rPr>
        <w:t>ation</w:t>
      </w:r>
    </w:p>
    <w:p w14:paraId="46F142EE" w14:textId="26D02E5D" w:rsidR="002F2D83" w:rsidRPr="00834604" w:rsidRDefault="009061DA" w:rsidP="00834604">
      <w:pPr>
        <w:spacing w:after="120" w:line="480" w:lineRule="auto"/>
        <w:jc w:val="both"/>
        <w:rPr>
          <w:rFonts w:ascii="Times New Roman" w:hAnsi="Times New Roman" w:cs="Times New Roman"/>
          <w:sz w:val="24"/>
          <w:szCs w:val="24"/>
        </w:rPr>
      </w:pPr>
      <w:r w:rsidRPr="00834604">
        <w:rPr>
          <w:rFonts w:ascii="Times New Roman" w:hAnsi="Times New Roman" w:cs="Times New Roman"/>
          <w:sz w:val="24"/>
          <w:szCs w:val="24"/>
        </w:rPr>
        <w:t>We use</w:t>
      </w:r>
      <w:r w:rsidR="007F2D60" w:rsidRPr="00834604">
        <w:rPr>
          <w:rFonts w:ascii="Times New Roman" w:hAnsi="Times New Roman" w:cs="Times New Roman"/>
          <w:sz w:val="24"/>
          <w:szCs w:val="24"/>
        </w:rPr>
        <w:t>d</w:t>
      </w:r>
      <w:r w:rsidRPr="00834604">
        <w:rPr>
          <w:rFonts w:ascii="Times New Roman" w:hAnsi="Times New Roman" w:cs="Times New Roman"/>
          <w:sz w:val="24"/>
          <w:szCs w:val="24"/>
        </w:rPr>
        <w:t xml:space="preserve"> the open-source </w:t>
      </w:r>
      <w:r w:rsidR="0036757C" w:rsidRPr="00834604">
        <w:rPr>
          <w:rFonts w:ascii="Times New Roman" w:hAnsi="Times New Roman" w:cs="Times New Roman"/>
          <w:sz w:val="24"/>
          <w:szCs w:val="24"/>
        </w:rPr>
        <w:t>computational fluid dynamics software package</w:t>
      </w:r>
      <w:r w:rsidRPr="00834604">
        <w:rPr>
          <w:rFonts w:ascii="Times New Roman" w:hAnsi="Times New Roman" w:cs="Times New Roman"/>
          <w:sz w:val="24"/>
          <w:szCs w:val="24"/>
        </w:rPr>
        <w:t xml:space="preserve"> </w:t>
      </w:r>
      <w:proofErr w:type="spellStart"/>
      <w:r w:rsidRPr="00834604">
        <w:rPr>
          <w:rFonts w:ascii="Times New Roman" w:hAnsi="Times New Roman" w:cs="Times New Roman"/>
          <w:sz w:val="24"/>
          <w:szCs w:val="24"/>
        </w:rPr>
        <w:t>OpenFOAM</w:t>
      </w:r>
      <w:proofErr w:type="spellEnd"/>
      <w:r w:rsidRPr="00834604">
        <w:rPr>
          <w:rFonts w:ascii="Times New Roman" w:hAnsi="Times New Roman" w:cs="Times New Roman"/>
          <w:sz w:val="24"/>
          <w:szCs w:val="24"/>
        </w:rPr>
        <w:t xml:space="preserve"> </w:t>
      </w:r>
      <w:r w:rsidR="002E5B80" w:rsidRPr="00834604">
        <w:rPr>
          <w:rFonts w:ascii="Times New Roman" w:hAnsi="Times New Roman" w:cs="Times New Roman"/>
          <w:sz w:val="24"/>
          <w:szCs w:val="24"/>
        </w:rPr>
        <w:fldChar w:fldCharType="begin"/>
      </w:r>
      <w:r w:rsidR="00A273FD" w:rsidRPr="00834604">
        <w:rPr>
          <w:rFonts w:ascii="Times New Roman" w:hAnsi="Times New Roman" w:cs="Times New Roman"/>
          <w:sz w:val="24"/>
          <w:szCs w:val="24"/>
        </w:rPr>
        <w:instrText xml:space="preserve"> ADDIN EN.CITE &lt;EndNote&gt;&lt;Cite&gt;&lt;Author&gt;Jasak&lt;/Author&gt;&lt;Year&gt;2013&lt;/Year&gt;&lt;RecNum&gt;84&lt;/RecNum&gt;&lt;DisplayText&gt;(Jasak&lt;style face="italic"&gt; et al.&lt;/style&gt;, 2013)&lt;/DisplayText&gt;&lt;record&gt;&lt;rec-number&gt;84&lt;/rec-number&gt;&lt;foreign-keys&gt;&lt;key app="EN" db-id="5rx0rdarqxdes6es02qvfse3se2past9dfs2" timestamp="1432798343"&gt;84&lt;/key&gt;&lt;/foreign-keys&gt;&lt;ref-type name="Journal Article"&gt;17&lt;/ref-type&gt;&lt;contributors&gt;&lt;authors&gt;&lt;author&gt;Jasak, Hrvoje&lt;/author&gt;&lt;author&gt;Jemcov, Aleksandar&lt;/author&gt;&lt;author&gt;Tukovic, Zeljko&lt;/author&gt;&lt;/authors&gt;&lt;/contributors&gt;&lt;titles&gt;&lt;title&gt;OpenFOAM: A C++ library for complex physics simulations&lt;/title&gt;&lt;/titles&gt;&lt;dates&gt;&lt;year&gt;2013&lt;/year&gt;&lt;/dates&gt;&lt;urls&gt;&lt;/urls&gt;&lt;/record&gt;&lt;/Cite&gt;&lt;/EndNote&gt;</w:instrText>
      </w:r>
      <w:r w:rsidR="002E5B80" w:rsidRPr="00834604">
        <w:rPr>
          <w:rFonts w:ascii="Times New Roman" w:hAnsi="Times New Roman" w:cs="Times New Roman"/>
          <w:sz w:val="24"/>
          <w:szCs w:val="24"/>
        </w:rPr>
        <w:fldChar w:fldCharType="separate"/>
      </w:r>
      <w:r w:rsidR="00A273FD" w:rsidRPr="00834604">
        <w:rPr>
          <w:rFonts w:ascii="Times New Roman" w:hAnsi="Times New Roman" w:cs="Times New Roman"/>
          <w:noProof/>
          <w:sz w:val="24"/>
          <w:szCs w:val="24"/>
        </w:rPr>
        <w:t>(Jasak</w:t>
      </w:r>
      <w:r w:rsidR="00A273FD" w:rsidRPr="00834604">
        <w:rPr>
          <w:rFonts w:ascii="Times New Roman" w:hAnsi="Times New Roman" w:cs="Times New Roman"/>
          <w:i/>
          <w:noProof/>
          <w:sz w:val="24"/>
          <w:szCs w:val="24"/>
        </w:rPr>
        <w:t xml:space="preserve"> et al.</w:t>
      </w:r>
      <w:r w:rsidR="00A273FD" w:rsidRPr="00834604">
        <w:rPr>
          <w:rFonts w:ascii="Times New Roman" w:hAnsi="Times New Roman" w:cs="Times New Roman"/>
          <w:noProof/>
          <w:sz w:val="24"/>
          <w:szCs w:val="24"/>
        </w:rPr>
        <w:t>, 2013)</w:t>
      </w:r>
      <w:r w:rsidR="002E5B80" w:rsidRPr="00834604">
        <w:rPr>
          <w:rFonts w:ascii="Times New Roman" w:hAnsi="Times New Roman" w:cs="Times New Roman"/>
          <w:sz w:val="24"/>
          <w:szCs w:val="24"/>
        </w:rPr>
        <w:fldChar w:fldCharType="end"/>
      </w:r>
      <w:r w:rsidR="002E5B80" w:rsidRPr="00834604">
        <w:rPr>
          <w:rFonts w:ascii="Times New Roman" w:hAnsi="Times New Roman" w:cs="Times New Roman"/>
          <w:sz w:val="24"/>
          <w:szCs w:val="24"/>
        </w:rPr>
        <w:t xml:space="preserve"> </w:t>
      </w:r>
      <w:r w:rsidR="00AD02D4">
        <w:rPr>
          <w:rFonts w:ascii="Times New Roman" w:hAnsi="Times New Roman" w:cs="Times New Roman"/>
          <w:sz w:val="24"/>
          <w:szCs w:val="24"/>
        </w:rPr>
        <w:t>for the</w:t>
      </w:r>
      <w:r w:rsidRPr="00834604">
        <w:rPr>
          <w:rFonts w:ascii="Times New Roman" w:hAnsi="Times New Roman" w:cs="Times New Roman"/>
          <w:sz w:val="24"/>
          <w:szCs w:val="24"/>
        </w:rPr>
        <w:t xml:space="preserve"> numerical simulations</w:t>
      </w:r>
      <w:r w:rsidR="0036757C" w:rsidRPr="00834604">
        <w:rPr>
          <w:rFonts w:ascii="Times New Roman" w:hAnsi="Times New Roman" w:cs="Times New Roman"/>
          <w:sz w:val="24"/>
          <w:szCs w:val="24"/>
        </w:rPr>
        <w:t xml:space="preserve"> with the </w:t>
      </w:r>
      <w:r w:rsidR="00726468" w:rsidRPr="00834604">
        <w:rPr>
          <w:rFonts w:ascii="Times New Roman" w:hAnsi="Times New Roman" w:cs="Times New Roman"/>
          <w:sz w:val="24"/>
          <w:szCs w:val="24"/>
        </w:rPr>
        <w:t xml:space="preserve">two </w:t>
      </w:r>
      <w:r w:rsidR="0036757C" w:rsidRPr="00834604">
        <w:rPr>
          <w:rFonts w:ascii="Times New Roman" w:hAnsi="Times New Roman" w:cs="Times New Roman"/>
          <w:sz w:val="24"/>
          <w:szCs w:val="24"/>
        </w:rPr>
        <w:t>homogeni</w:t>
      </w:r>
      <w:r w:rsidR="00AD02D4">
        <w:rPr>
          <w:rFonts w:ascii="Times New Roman" w:hAnsi="Times New Roman" w:cs="Times New Roman"/>
          <w:sz w:val="24"/>
          <w:szCs w:val="24"/>
        </w:rPr>
        <w:t>z</w:t>
      </w:r>
      <w:r w:rsidR="0036757C" w:rsidRPr="00834604">
        <w:rPr>
          <w:rFonts w:ascii="Times New Roman" w:hAnsi="Times New Roman" w:cs="Times New Roman"/>
          <w:sz w:val="24"/>
          <w:szCs w:val="24"/>
        </w:rPr>
        <w:t>ed models</w:t>
      </w:r>
      <w:r w:rsidR="007371CD" w:rsidRPr="00834604">
        <w:rPr>
          <w:rFonts w:ascii="Times New Roman" w:hAnsi="Times New Roman" w:cs="Times New Roman"/>
          <w:sz w:val="24"/>
          <w:szCs w:val="24"/>
        </w:rPr>
        <w:t xml:space="preserve">, and </w:t>
      </w:r>
      <w:r w:rsidR="00AD02D4">
        <w:rPr>
          <w:rFonts w:ascii="Times New Roman" w:hAnsi="Times New Roman" w:cs="Times New Roman"/>
          <w:sz w:val="24"/>
          <w:szCs w:val="24"/>
        </w:rPr>
        <w:t>to</w:t>
      </w:r>
      <w:r w:rsidR="00AD02D4" w:rsidRPr="00834604">
        <w:rPr>
          <w:rFonts w:ascii="Times New Roman" w:hAnsi="Times New Roman" w:cs="Times New Roman"/>
          <w:sz w:val="24"/>
          <w:szCs w:val="24"/>
        </w:rPr>
        <w:t xml:space="preserve"> </w:t>
      </w:r>
      <w:r w:rsidR="007371CD" w:rsidRPr="00834604">
        <w:rPr>
          <w:rFonts w:ascii="Times New Roman" w:hAnsi="Times New Roman" w:cs="Times New Roman"/>
          <w:sz w:val="24"/>
          <w:szCs w:val="24"/>
        </w:rPr>
        <w:t xml:space="preserve">assess their </w:t>
      </w:r>
      <w:r w:rsidR="00B312A0" w:rsidRPr="00834604">
        <w:rPr>
          <w:rFonts w:ascii="Times New Roman" w:hAnsi="Times New Roman" w:cs="Times New Roman"/>
          <w:sz w:val="24"/>
          <w:szCs w:val="24"/>
        </w:rPr>
        <w:t>sensitivit</w:t>
      </w:r>
      <w:r w:rsidR="007371CD" w:rsidRPr="00834604">
        <w:rPr>
          <w:rFonts w:ascii="Times New Roman" w:hAnsi="Times New Roman" w:cs="Times New Roman"/>
          <w:sz w:val="24"/>
          <w:szCs w:val="24"/>
        </w:rPr>
        <w:t>ies</w:t>
      </w:r>
      <w:r w:rsidR="00B312A0" w:rsidRPr="00834604">
        <w:rPr>
          <w:rFonts w:ascii="Times New Roman" w:hAnsi="Times New Roman" w:cs="Times New Roman"/>
          <w:sz w:val="24"/>
          <w:szCs w:val="24"/>
        </w:rPr>
        <w:t xml:space="preserve"> </w:t>
      </w:r>
      <w:r w:rsidR="007371CD" w:rsidRPr="00834604">
        <w:rPr>
          <w:rFonts w:ascii="Times New Roman" w:hAnsi="Times New Roman" w:cs="Times New Roman"/>
          <w:sz w:val="24"/>
          <w:szCs w:val="24"/>
        </w:rPr>
        <w:t xml:space="preserve">to </w:t>
      </w:r>
      <w:r w:rsidR="00B312A0" w:rsidRPr="00834604">
        <w:rPr>
          <w:rFonts w:ascii="Times New Roman" w:hAnsi="Times New Roman" w:cs="Times New Roman"/>
          <w:sz w:val="24"/>
          <w:szCs w:val="24"/>
        </w:rPr>
        <w:t xml:space="preserve">the spatial </w:t>
      </w:r>
      <w:r w:rsidR="00065BB7" w:rsidRPr="00834604">
        <w:rPr>
          <w:rFonts w:ascii="Times New Roman" w:hAnsi="Times New Roman" w:cs="Times New Roman"/>
          <w:sz w:val="24"/>
          <w:szCs w:val="24"/>
        </w:rPr>
        <w:t>distribution</w:t>
      </w:r>
      <w:r w:rsidR="0036757C" w:rsidRPr="00834604">
        <w:rPr>
          <w:rFonts w:ascii="Times New Roman" w:hAnsi="Times New Roman" w:cs="Times New Roman"/>
          <w:sz w:val="24"/>
          <w:szCs w:val="24"/>
        </w:rPr>
        <w:t>s</w:t>
      </w:r>
      <w:r w:rsidR="00B312A0" w:rsidRPr="00834604">
        <w:rPr>
          <w:rFonts w:ascii="Times New Roman" w:hAnsi="Times New Roman" w:cs="Times New Roman"/>
          <w:sz w:val="24"/>
          <w:szCs w:val="24"/>
        </w:rPr>
        <w:t xml:space="preserve"> of sorption site</w:t>
      </w:r>
      <w:r w:rsidR="0036757C" w:rsidRPr="00834604">
        <w:rPr>
          <w:rFonts w:ascii="Times New Roman" w:hAnsi="Times New Roman" w:cs="Times New Roman"/>
          <w:sz w:val="24"/>
          <w:szCs w:val="24"/>
        </w:rPr>
        <w:t>s.</w:t>
      </w:r>
      <w:r w:rsidR="00B312A0" w:rsidRPr="00834604">
        <w:rPr>
          <w:rFonts w:ascii="Times New Roman" w:hAnsi="Times New Roman" w:cs="Times New Roman"/>
          <w:sz w:val="24"/>
          <w:szCs w:val="24"/>
        </w:rPr>
        <w:t xml:space="preserve"> </w:t>
      </w:r>
    </w:p>
    <w:p w14:paraId="30A18ABD" w14:textId="00889F50" w:rsidR="00B312A0" w:rsidRPr="00834604" w:rsidRDefault="00B312A0" w:rsidP="00834604">
      <w:pPr>
        <w:tabs>
          <w:tab w:val="left" w:pos="3861"/>
        </w:tabs>
        <w:spacing w:before="240" w:after="120" w:line="480" w:lineRule="auto"/>
        <w:rPr>
          <w:rFonts w:ascii="Times New Roman" w:hAnsi="Times New Roman" w:cs="Times New Roman"/>
          <w:b/>
          <w:sz w:val="24"/>
          <w:szCs w:val="24"/>
        </w:rPr>
      </w:pPr>
      <w:r w:rsidRPr="00834604">
        <w:rPr>
          <w:rFonts w:ascii="Times New Roman" w:hAnsi="Times New Roman" w:cs="Times New Roman"/>
          <w:b/>
          <w:sz w:val="24"/>
          <w:szCs w:val="24"/>
        </w:rPr>
        <w:t>Results and discussion</w:t>
      </w:r>
    </w:p>
    <w:p w14:paraId="7CFB3A2D" w14:textId="38034C02" w:rsidR="00C5295B" w:rsidRPr="00834604" w:rsidRDefault="00FA10D9" w:rsidP="00834604">
      <w:pPr>
        <w:tabs>
          <w:tab w:val="left" w:pos="3861"/>
        </w:tabs>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 xml:space="preserve">Figure </w:t>
      </w:r>
      <w:r w:rsidR="00501FFF" w:rsidRPr="00834604">
        <w:rPr>
          <w:rFonts w:ascii="Times New Roman" w:hAnsi="Times New Roman" w:cs="Times New Roman"/>
          <w:sz w:val="24"/>
          <w:szCs w:val="24"/>
        </w:rPr>
        <w:t>2</w:t>
      </w:r>
      <w:r w:rsidR="00CD06BB">
        <w:rPr>
          <w:rFonts w:ascii="Times New Roman" w:hAnsi="Times New Roman" w:cs="Times New Roman"/>
          <w:sz w:val="24"/>
          <w:szCs w:val="24"/>
        </w:rPr>
        <w:t>(</w:t>
      </w:r>
      <w:proofErr w:type="spellStart"/>
      <w:r w:rsidR="00190802" w:rsidRPr="00834604">
        <w:rPr>
          <w:rFonts w:ascii="Times New Roman" w:hAnsi="Times New Roman" w:cs="Times New Roman"/>
          <w:sz w:val="24"/>
          <w:szCs w:val="24"/>
        </w:rPr>
        <w:t>a,b</w:t>
      </w:r>
      <w:proofErr w:type="spellEnd"/>
      <w:r w:rsidR="00CD06BB">
        <w:rPr>
          <w:rFonts w:ascii="Times New Roman" w:hAnsi="Times New Roman" w:cs="Times New Roman"/>
          <w:sz w:val="24"/>
          <w:szCs w:val="24"/>
        </w:rPr>
        <w:t>)</w:t>
      </w:r>
      <w:r w:rsidR="00501FFF" w:rsidRPr="00834604">
        <w:rPr>
          <w:rFonts w:ascii="Times New Roman" w:hAnsi="Times New Roman" w:cs="Times New Roman"/>
          <w:sz w:val="24"/>
          <w:szCs w:val="24"/>
        </w:rPr>
        <w:t xml:space="preserve"> </w:t>
      </w:r>
      <w:r w:rsidR="00A23E1B" w:rsidRPr="00834604">
        <w:rPr>
          <w:rFonts w:ascii="Times New Roman" w:hAnsi="Times New Roman" w:cs="Times New Roman"/>
          <w:sz w:val="24"/>
          <w:szCs w:val="24"/>
        </w:rPr>
        <w:t xml:space="preserve">shows </w:t>
      </w:r>
      <w:r w:rsidR="00F867F6" w:rsidRPr="00834604">
        <w:rPr>
          <w:rFonts w:ascii="Times New Roman" w:hAnsi="Times New Roman" w:cs="Times New Roman"/>
          <w:sz w:val="24"/>
          <w:szCs w:val="24"/>
        </w:rPr>
        <w:t xml:space="preserve">the effects of allowing for patchy </w:t>
      </w:r>
      <w:r w:rsidR="00C54C09" w:rsidRPr="00834604">
        <w:rPr>
          <w:rFonts w:ascii="Times New Roman" w:hAnsi="Times New Roman" w:cs="Times New Roman"/>
          <w:sz w:val="24"/>
          <w:szCs w:val="24"/>
        </w:rPr>
        <w:t>microscale</w:t>
      </w:r>
      <w:r w:rsidR="00F867F6" w:rsidRPr="00834604">
        <w:rPr>
          <w:rFonts w:ascii="Times New Roman" w:hAnsi="Times New Roman" w:cs="Times New Roman"/>
          <w:sz w:val="24"/>
          <w:szCs w:val="24"/>
        </w:rPr>
        <w:t xml:space="preserve"> distributions of sor</w:t>
      </w:r>
      <w:r w:rsidR="00190802" w:rsidRPr="00834604">
        <w:rPr>
          <w:rFonts w:ascii="Times New Roman" w:hAnsi="Times New Roman" w:cs="Times New Roman"/>
          <w:sz w:val="24"/>
          <w:szCs w:val="24"/>
        </w:rPr>
        <w:t>p</w:t>
      </w:r>
      <w:r w:rsidR="00F867F6" w:rsidRPr="00834604">
        <w:rPr>
          <w:rFonts w:ascii="Times New Roman" w:hAnsi="Times New Roman" w:cs="Times New Roman"/>
          <w:sz w:val="24"/>
          <w:szCs w:val="24"/>
        </w:rPr>
        <w:t xml:space="preserve">tion sites on </w:t>
      </w:r>
      <w:r w:rsidR="00B87A04" w:rsidRPr="00834604">
        <w:rPr>
          <w:rFonts w:ascii="Times New Roman" w:hAnsi="Times New Roman" w:cs="Times New Roman"/>
          <w:sz w:val="24"/>
          <w:szCs w:val="24"/>
        </w:rPr>
        <w:t>solute concentration profiles in the soil solution and</w:t>
      </w:r>
      <w:r w:rsidR="00E37338" w:rsidRPr="00834604">
        <w:rPr>
          <w:rFonts w:ascii="Times New Roman" w:hAnsi="Times New Roman" w:cs="Times New Roman"/>
          <w:sz w:val="24"/>
          <w:szCs w:val="24"/>
        </w:rPr>
        <w:t xml:space="preserve"> </w:t>
      </w:r>
      <w:r w:rsidR="00F867F6" w:rsidRPr="00834604">
        <w:rPr>
          <w:rFonts w:ascii="Times New Roman" w:hAnsi="Times New Roman" w:cs="Times New Roman"/>
          <w:sz w:val="24"/>
          <w:szCs w:val="24"/>
        </w:rPr>
        <w:t xml:space="preserve">soil </w:t>
      </w:r>
      <w:r w:rsidR="00B87A04" w:rsidRPr="00834604">
        <w:rPr>
          <w:rFonts w:ascii="Times New Roman" w:hAnsi="Times New Roman" w:cs="Times New Roman"/>
          <w:sz w:val="24"/>
          <w:szCs w:val="24"/>
        </w:rPr>
        <w:t>surface</w:t>
      </w:r>
      <w:r w:rsidR="00E37338" w:rsidRPr="00834604">
        <w:rPr>
          <w:rFonts w:ascii="Times New Roman" w:hAnsi="Times New Roman" w:cs="Times New Roman"/>
          <w:sz w:val="24"/>
          <w:szCs w:val="24"/>
        </w:rPr>
        <w:t xml:space="preserve"> </w:t>
      </w:r>
      <w:r w:rsidR="00190802" w:rsidRPr="00834604">
        <w:rPr>
          <w:rFonts w:ascii="Times New Roman" w:hAnsi="Times New Roman" w:cs="Times New Roman"/>
          <w:sz w:val="24"/>
          <w:szCs w:val="24"/>
        </w:rPr>
        <w:t>when all the sorption sites react</w:t>
      </w:r>
      <w:r w:rsidR="00CD06BB">
        <w:rPr>
          <w:rFonts w:ascii="Times New Roman" w:hAnsi="Times New Roman" w:cs="Times New Roman"/>
          <w:sz w:val="24"/>
          <w:szCs w:val="24"/>
        </w:rPr>
        <w:t xml:space="preserve"> more </w:t>
      </w:r>
      <w:r w:rsidR="00CD06BB" w:rsidRPr="00834604">
        <w:rPr>
          <w:rFonts w:ascii="Times New Roman" w:hAnsi="Times New Roman" w:cs="Times New Roman"/>
          <w:sz w:val="24"/>
          <w:szCs w:val="24"/>
        </w:rPr>
        <w:t>rapidly</w:t>
      </w:r>
      <w:r w:rsidR="00190802" w:rsidRPr="00834604">
        <w:rPr>
          <w:rFonts w:ascii="Times New Roman" w:hAnsi="Times New Roman" w:cs="Times New Roman"/>
          <w:sz w:val="24"/>
          <w:szCs w:val="24"/>
        </w:rPr>
        <w:t xml:space="preserve"> </w:t>
      </w:r>
      <w:r w:rsidR="00CD06BB">
        <w:rPr>
          <w:rFonts w:ascii="Times New Roman" w:hAnsi="Times New Roman" w:cs="Times New Roman"/>
          <w:sz w:val="24"/>
          <w:szCs w:val="24"/>
        </w:rPr>
        <w:t xml:space="preserve">than </w:t>
      </w:r>
      <w:r w:rsidR="00190802" w:rsidRPr="00834604">
        <w:rPr>
          <w:rFonts w:ascii="Times New Roman" w:hAnsi="Times New Roman" w:cs="Times New Roman"/>
          <w:sz w:val="24"/>
          <w:szCs w:val="24"/>
        </w:rPr>
        <w:t>rates of diffusion</w:t>
      </w:r>
      <w:r w:rsidR="00F867F6" w:rsidRPr="00834604">
        <w:rPr>
          <w:rFonts w:ascii="Times New Roman" w:hAnsi="Times New Roman" w:cs="Times New Roman"/>
          <w:sz w:val="24"/>
          <w:szCs w:val="24"/>
        </w:rPr>
        <w:t xml:space="preserve">. </w:t>
      </w:r>
      <w:r w:rsidR="00B87A04" w:rsidRPr="00834604">
        <w:rPr>
          <w:rFonts w:ascii="Times New Roman" w:hAnsi="Times New Roman" w:cs="Times New Roman"/>
          <w:sz w:val="24"/>
          <w:szCs w:val="24"/>
        </w:rPr>
        <w:t>It app</w:t>
      </w:r>
      <w:r w:rsidR="00475DB7">
        <w:rPr>
          <w:rFonts w:ascii="Times New Roman" w:hAnsi="Times New Roman" w:cs="Times New Roman"/>
          <w:sz w:val="24"/>
          <w:szCs w:val="24"/>
        </w:rPr>
        <w:t>e</w:t>
      </w:r>
      <w:r w:rsidR="00B87A04" w:rsidRPr="00834604">
        <w:rPr>
          <w:rFonts w:ascii="Times New Roman" w:hAnsi="Times New Roman" w:cs="Times New Roman"/>
          <w:sz w:val="24"/>
          <w:szCs w:val="24"/>
        </w:rPr>
        <w:t>ar</w:t>
      </w:r>
      <w:r w:rsidR="00475DB7">
        <w:rPr>
          <w:rFonts w:ascii="Times New Roman" w:hAnsi="Times New Roman" w:cs="Times New Roman"/>
          <w:sz w:val="24"/>
          <w:szCs w:val="24"/>
        </w:rPr>
        <w:t>s</w:t>
      </w:r>
      <w:r w:rsidR="00B87A04" w:rsidRPr="00834604">
        <w:rPr>
          <w:rFonts w:ascii="Times New Roman" w:hAnsi="Times New Roman" w:cs="Times New Roman"/>
          <w:sz w:val="24"/>
          <w:szCs w:val="24"/>
        </w:rPr>
        <w:t xml:space="preserve"> that </w:t>
      </w:r>
      <w:r w:rsidR="00C54C09" w:rsidRPr="00834604">
        <w:rPr>
          <w:rFonts w:ascii="Times New Roman" w:hAnsi="Times New Roman" w:cs="Times New Roman"/>
          <w:sz w:val="24"/>
          <w:szCs w:val="24"/>
        </w:rPr>
        <w:t>microscale</w:t>
      </w:r>
      <w:r w:rsidR="00F867F6" w:rsidRPr="00834604">
        <w:rPr>
          <w:rFonts w:ascii="Times New Roman" w:hAnsi="Times New Roman" w:cs="Times New Roman"/>
          <w:sz w:val="24"/>
          <w:szCs w:val="24"/>
        </w:rPr>
        <w:t xml:space="preserve"> patchiness </w:t>
      </w:r>
      <w:r w:rsidR="00B87A04" w:rsidRPr="00834604">
        <w:rPr>
          <w:rFonts w:ascii="Times New Roman" w:hAnsi="Times New Roman" w:cs="Times New Roman"/>
          <w:sz w:val="24"/>
          <w:szCs w:val="24"/>
        </w:rPr>
        <w:t xml:space="preserve">has little effect on </w:t>
      </w:r>
      <w:r w:rsidR="00C54C09" w:rsidRPr="00834604">
        <w:rPr>
          <w:rFonts w:ascii="Times New Roman" w:hAnsi="Times New Roman" w:cs="Times New Roman"/>
          <w:sz w:val="24"/>
          <w:szCs w:val="24"/>
        </w:rPr>
        <w:t>macroscale</w:t>
      </w:r>
      <w:r w:rsidR="00B87A04" w:rsidRPr="00834604">
        <w:rPr>
          <w:rFonts w:ascii="Times New Roman" w:hAnsi="Times New Roman" w:cs="Times New Roman"/>
          <w:sz w:val="24"/>
          <w:szCs w:val="24"/>
        </w:rPr>
        <w:t xml:space="preserve"> </w:t>
      </w:r>
      <w:r w:rsidR="00D078CD" w:rsidRPr="00834604">
        <w:rPr>
          <w:rFonts w:ascii="Times New Roman" w:hAnsi="Times New Roman" w:cs="Times New Roman"/>
          <w:sz w:val="24"/>
          <w:szCs w:val="24"/>
        </w:rPr>
        <w:t>transport</w:t>
      </w:r>
      <w:r w:rsidR="00B87A04" w:rsidRPr="00834604">
        <w:rPr>
          <w:rFonts w:ascii="Times New Roman" w:hAnsi="Times New Roman" w:cs="Times New Roman"/>
          <w:sz w:val="24"/>
          <w:szCs w:val="24"/>
        </w:rPr>
        <w:t xml:space="preserve"> under these conditions</w:t>
      </w:r>
      <w:r w:rsidR="00D078CD" w:rsidRPr="00834604">
        <w:rPr>
          <w:rFonts w:ascii="Times New Roman" w:hAnsi="Times New Roman" w:cs="Times New Roman"/>
          <w:sz w:val="24"/>
          <w:szCs w:val="24"/>
        </w:rPr>
        <w:t>.</w:t>
      </w:r>
      <w:r w:rsidR="00C5295B" w:rsidRPr="00834604">
        <w:rPr>
          <w:rFonts w:ascii="Times New Roman" w:hAnsi="Times New Roman" w:cs="Times New Roman"/>
          <w:sz w:val="24"/>
          <w:szCs w:val="24"/>
        </w:rPr>
        <w:t xml:space="preserve"> </w:t>
      </w:r>
      <w:r w:rsidR="00475DB7">
        <w:rPr>
          <w:rFonts w:ascii="Times New Roman" w:hAnsi="Times New Roman" w:cs="Times New Roman"/>
          <w:sz w:val="24"/>
          <w:szCs w:val="24"/>
        </w:rPr>
        <w:t>I</w:t>
      </w:r>
      <w:r w:rsidR="00B87A04" w:rsidRPr="00834604">
        <w:rPr>
          <w:rFonts w:ascii="Times New Roman" w:hAnsi="Times New Roman" w:cs="Times New Roman"/>
          <w:sz w:val="24"/>
          <w:szCs w:val="24"/>
        </w:rPr>
        <w:t xml:space="preserve">f sorption is </w:t>
      </w:r>
      <w:r w:rsidR="00CB2E1C" w:rsidRPr="00834604">
        <w:rPr>
          <w:rFonts w:ascii="Times New Roman" w:hAnsi="Times New Roman" w:cs="Times New Roman"/>
          <w:sz w:val="24"/>
          <w:szCs w:val="24"/>
        </w:rPr>
        <w:t xml:space="preserve">rapid </w:t>
      </w:r>
      <w:r w:rsidR="00B87A04" w:rsidRPr="00834604">
        <w:rPr>
          <w:rFonts w:ascii="Times New Roman" w:hAnsi="Times New Roman" w:cs="Times New Roman"/>
          <w:sz w:val="24"/>
          <w:szCs w:val="24"/>
        </w:rPr>
        <w:t>compared with diffusion, i.e. half</w:t>
      </w:r>
      <w:r w:rsidR="00475DB7">
        <w:rPr>
          <w:rFonts w:ascii="Times New Roman" w:hAnsi="Times New Roman" w:cs="Times New Roman"/>
          <w:sz w:val="24"/>
          <w:szCs w:val="24"/>
        </w:rPr>
        <w:t>-</w:t>
      </w:r>
      <w:r w:rsidR="00B87A04" w:rsidRPr="00834604">
        <w:rPr>
          <w:rFonts w:ascii="Times New Roman" w:hAnsi="Times New Roman" w:cs="Times New Roman"/>
          <w:sz w:val="24"/>
          <w:szCs w:val="24"/>
        </w:rPr>
        <w:t xml:space="preserve">times </w:t>
      </w:r>
      <w:r w:rsidR="003B5A44">
        <w:rPr>
          <w:rFonts w:ascii="Times New Roman" w:hAnsi="Times New Roman" w:cs="Times New Roman"/>
          <w:sz w:val="24"/>
          <w:szCs w:val="24"/>
        </w:rPr>
        <w:t xml:space="preserve">for equilibration </w:t>
      </w:r>
      <w:r w:rsidR="00B87A04" w:rsidRPr="00834604">
        <w:rPr>
          <w:rFonts w:ascii="Times New Roman" w:hAnsi="Times New Roman" w:cs="Times New Roman"/>
          <w:sz w:val="24"/>
          <w:szCs w:val="24"/>
        </w:rPr>
        <w:t xml:space="preserve">&lt; </w:t>
      </w:r>
      <w:r w:rsidR="00475DB7">
        <w:rPr>
          <w:rFonts w:ascii="Times New Roman" w:hAnsi="Times New Roman" w:cs="Times New Roman"/>
          <w:sz w:val="24"/>
          <w:szCs w:val="24"/>
        </w:rPr>
        <w:t>~</w:t>
      </w:r>
      <w:r w:rsidR="00B87A04" w:rsidRPr="00834604">
        <w:rPr>
          <w:rFonts w:ascii="Times New Roman" w:hAnsi="Times New Roman" w:cs="Times New Roman"/>
          <w:sz w:val="24"/>
          <w:szCs w:val="24"/>
        </w:rPr>
        <w:t>1 h</w:t>
      </w:r>
      <w:r w:rsidR="00475DB7">
        <w:rPr>
          <w:rFonts w:ascii="Times New Roman" w:hAnsi="Times New Roman" w:cs="Times New Roman"/>
          <w:sz w:val="24"/>
          <w:szCs w:val="24"/>
        </w:rPr>
        <w:t>our</w:t>
      </w:r>
      <w:r w:rsidR="00B87A04" w:rsidRPr="00834604">
        <w:rPr>
          <w:rFonts w:ascii="Times New Roman" w:hAnsi="Times New Roman" w:cs="Times New Roman"/>
          <w:sz w:val="24"/>
          <w:szCs w:val="24"/>
        </w:rPr>
        <w:t xml:space="preserve">, it is acceptable to </w:t>
      </w:r>
      <w:r w:rsidR="00EA6B88" w:rsidRPr="00834604">
        <w:rPr>
          <w:rFonts w:ascii="Times New Roman" w:hAnsi="Times New Roman" w:cs="Times New Roman"/>
          <w:sz w:val="24"/>
          <w:szCs w:val="24"/>
        </w:rPr>
        <w:t>consider</w:t>
      </w:r>
      <w:r w:rsidR="00CB2E1C" w:rsidRPr="00834604">
        <w:rPr>
          <w:rFonts w:ascii="Times New Roman" w:hAnsi="Times New Roman" w:cs="Times New Roman"/>
          <w:sz w:val="24"/>
          <w:szCs w:val="24"/>
        </w:rPr>
        <w:t xml:space="preserve"> the </w:t>
      </w:r>
      <w:r w:rsidR="00B87A04" w:rsidRPr="00834604">
        <w:rPr>
          <w:rFonts w:ascii="Times New Roman" w:hAnsi="Times New Roman" w:cs="Times New Roman"/>
          <w:sz w:val="24"/>
          <w:szCs w:val="24"/>
        </w:rPr>
        <w:t>volume-</w:t>
      </w:r>
      <w:r w:rsidR="00CB2E1C" w:rsidRPr="00834604">
        <w:rPr>
          <w:rFonts w:ascii="Times New Roman" w:hAnsi="Times New Roman" w:cs="Times New Roman"/>
          <w:sz w:val="24"/>
          <w:szCs w:val="24"/>
        </w:rPr>
        <w:t xml:space="preserve">averaged distribution of </w:t>
      </w:r>
      <w:r w:rsidR="00B87A04" w:rsidRPr="00834604">
        <w:rPr>
          <w:rFonts w:ascii="Times New Roman" w:hAnsi="Times New Roman" w:cs="Times New Roman"/>
          <w:sz w:val="24"/>
          <w:szCs w:val="24"/>
        </w:rPr>
        <w:t xml:space="preserve">sorption sites </w:t>
      </w:r>
      <w:r w:rsidR="009C0405" w:rsidRPr="00834604">
        <w:rPr>
          <w:rFonts w:ascii="Times New Roman" w:hAnsi="Times New Roman" w:cs="Times New Roman"/>
          <w:sz w:val="24"/>
          <w:szCs w:val="24"/>
        </w:rPr>
        <w:t>without knowing their distribution patterns</w:t>
      </w:r>
      <w:r w:rsidR="00CB2E1C" w:rsidRPr="00834604">
        <w:rPr>
          <w:rFonts w:ascii="Times New Roman" w:hAnsi="Times New Roman" w:cs="Times New Roman"/>
          <w:sz w:val="24"/>
          <w:szCs w:val="24"/>
        </w:rPr>
        <w:t xml:space="preserve">. </w:t>
      </w:r>
    </w:p>
    <w:p w14:paraId="0A0B4526" w14:textId="23BF38EB" w:rsidR="00E37338"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D02B78" w:rsidRPr="00834604">
        <w:rPr>
          <w:rFonts w:ascii="Times New Roman" w:hAnsi="Times New Roman" w:cs="Times New Roman"/>
          <w:sz w:val="24"/>
          <w:szCs w:val="24"/>
        </w:rPr>
        <w:t xml:space="preserve">Figure </w:t>
      </w:r>
      <w:r w:rsidR="00501FFF" w:rsidRPr="00834604">
        <w:rPr>
          <w:rFonts w:ascii="Times New Roman" w:hAnsi="Times New Roman" w:cs="Times New Roman"/>
          <w:sz w:val="24"/>
          <w:szCs w:val="24"/>
        </w:rPr>
        <w:t>2</w:t>
      </w:r>
      <w:r w:rsidR="00475DB7">
        <w:rPr>
          <w:rFonts w:ascii="Times New Roman" w:hAnsi="Times New Roman" w:cs="Times New Roman"/>
          <w:sz w:val="24"/>
          <w:szCs w:val="24"/>
        </w:rPr>
        <w:t>(</w:t>
      </w:r>
      <w:proofErr w:type="spellStart"/>
      <w:r w:rsidR="00190802" w:rsidRPr="00834604">
        <w:rPr>
          <w:rFonts w:ascii="Times New Roman" w:hAnsi="Times New Roman" w:cs="Times New Roman"/>
          <w:sz w:val="24"/>
          <w:szCs w:val="24"/>
        </w:rPr>
        <w:t>c</w:t>
      </w:r>
      <w:proofErr w:type="gramStart"/>
      <w:r w:rsidR="00190802" w:rsidRPr="00834604">
        <w:rPr>
          <w:rFonts w:ascii="Times New Roman" w:hAnsi="Times New Roman" w:cs="Times New Roman"/>
          <w:sz w:val="24"/>
          <w:szCs w:val="24"/>
        </w:rPr>
        <w:t>,d</w:t>
      </w:r>
      <w:proofErr w:type="spellEnd"/>
      <w:proofErr w:type="gramEnd"/>
      <w:r w:rsidR="00475DB7">
        <w:rPr>
          <w:rFonts w:ascii="Times New Roman" w:hAnsi="Times New Roman" w:cs="Times New Roman"/>
          <w:sz w:val="24"/>
          <w:szCs w:val="24"/>
        </w:rPr>
        <w:t>)</w:t>
      </w:r>
      <w:r w:rsidR="00501FFF" w:rsidRPr="00834604">
        <w:rPr>
          <w:rFonts w:ascii="Times New Roman" w:hAnsi="Times New Roman" w:cs="Times New Roman"/>
          <w:sz w:val="24"/>
          <w:szCs w:val="24"/>
        </w:rPr>
        <w:t xml:space="preserve"> </w:t>
      </w:r>
      <w:r w:rsidR="00B87A04" w:rsidRPr="00834604">
        <w:rPr>
          <w:rFonts w:ascii="Times New Roman" w:hAnsi="Times New Roman" w:cs="Times New Roman"/>
          <w:sz w:val="24"/>
          <w:szCs w:val="24"/>
        </w:rPr>
        <w:t xml:space="preserve">shows </w:t>
      </w:r>
      <w:r w:rsidR="0077375E" w:rsidRPr="00834604">
        <w:rPr>
          <w:rFonts w:ascii="Times New Roman" w:hAnsi="Times New Roman" w:cs="Times New Roman"/>
          <w:sz w:val="24"/>
          <w:szCs w:val="24"/>
        </w:rPr>
        <w:t xml:space="preserve">the effect </w:t>
      </w:r>
      <w:r w:rsidR="00552F20" w:rsidRPr="00834604">
        <w:rPr>
          <w:rFonts w:ascii="Times New Roman" w:hAnsi="Times New Roman" w:cs="Times New Roman"/>
          <w:sz w:val="24"/>
          <w:szCs w:val="24"/>
        </w:rPr>
        <w:t xml:space="preserve">of </w:t>
      </w:r>
      <w:r w:rsidR="007B1646" w:rsidRPr="00834604">
        <w:rPr>
          <w:rFonts w:ascii="Times New Roman" w:hAnsi="Times New Roman" w:cs="Times New Roman"/>
          <w:sz w:val="24"/>
          <w:szCs w:val="24"/>
        </w:rPr>
        <w:t xml:space="preserve">both fast and slow sorption </w:t>
      </w:r>
      <w:r w:rsidR="00B87A04" w:rsidRPr="00834604">
        <w:rPr>
          <w:rFonts w:ascii="Times New Roman" w:hAnsi="Times New Roman" w:cs="Times New Roman"/>
          <w:sz w:val="24"/>
          <w:szCs w:val="24"/>
        </w:rPr>
        <w:t>reactions</w:t>
      </w:r>
      <w:r w:rsidR="00475DB7">
        <w:rPr>
          <w:rFonts w:ascii="Times New Roman" w:hAnsi="Times New Roman" w:cs="Times New Roman"/>
          <w:sz w:val="24"/>
          <w:szCs w:val="24"/>
        </w:rPr>
        <w:t>,</w:t>
      </w:r>
      <w:r w:rsidR="00B87A04" w:rsidRPr="00834604">
        <w:rPr>
          <w:rFonts w:ascii="Times New Roman" w:hAnsi="Times New Roman" w:cs="Times New Roman"/>
          <w:sz w:val="24"/>
          <w:szCs w:val="24"/>
        </w:rPr>
        <w:t xml:space="preserve"> </w:t>
      </w:r>
      <w:r w:rsidR="00552F20" w:rsidRPr="00834604">
        <w:rPr>
          <w:rFonts w:ascii="Times New Roman" w:hAnsi="Times New Roman" w:cs="Times New Roman"/>
          <w:sz w:val="24"/>
          <w:szCs w:val="24"/>
        </w:rPr>
        <w:t xml:space="preserve">with </w:t>
      </w:r>
      <w:r w:rsidR="00B87A04" w:rsidRPr="00834604">
        <w:rPr>
          <w:rFonts w:ascii="Times New Roman" w:hAnsi="Times New Roman" w:cs="Times New Roman"/>
          <w:sz w:val="24"/>
          <w:szCs w:val="24"/>
        </w:rPr>
        <w:t xml:space="preserve">the </w:t>
      </w:r>
      <w:r w:rsidR="00552F20" w:rsidRPr="00834604">
        <w:rPr>
          <w:rFonts w:ascii="Times New Roman" w:hAnsi="Times New Roman" w:cs="Times New Roman"/>
          <w:sz w:val="24"/>
          <w:szCs w:val="24"/>
        </w:rPr>
        <w:t xml:space="preserve">slow sorption being either </w:t>
      </w:r>
      <w:r w:rsidR="00B87A04" w:rsidRPr="00834604">
        <w:rPr>
          <w:rFonts w:ascii="Times New Roman" w:hAnsi="Times New Roman" w:cs="Times New Roman"/>
          <w:sz w:val="24"/>
          <w:szCs w:val="24"/>
        </w:rPr>
        <w:t>moderate</w:t>
      </w:r>
      <w:r w:rsidR="00552F20" w:rsidRPr="00834604">
        <w:rPr>
          <w:rFonts w:ascii="Times New Roman" w:hAnsi="Times New Roman" w:cs="Times New Roman"/>
          <w:sz w:val="24"/>
          <w:szCs w:val="24"/>
        </w:rPr>
        <w:t>ly</w:t>
      </w:r>
      <w:r w:rsidR="00B87A04" w:rsidRPr="00834604">
        <w:rPr>
          <w:rFonts w:ascii="Times New Roman" w:hAnsi="Times New Roman" w:cs="Times New Roman"/>
          <w:sz w:val="24"/>
          <w:szCs w:val="24"/>
        </w:rPr>
        <w:t xml:space="preserve"> </w:t>
      </w:r>
      <w:r w:rsidR="00552F20" w:rsidRPr="00834604">
        <w:rPr>
          <w:rFonts w:ascii="Times New Roman" w:hAnsi="Times New Roman" w:cs="Times New Roman"/>
          <w:sz w:val="24"/>
          <w:szCs w:val="24"/>
        </w:rPr>
        <w:t>slow</w:t>
      </w:r>
      <w:r w:rsidR="00C11FC0">
        <w:rPr>
          <w:rFonts w:ascii="Times New Roman" w:hAnsi="Times New Roman" w:cs="Times New Roman"/>
          <w:sz w:val="24"/>
          <w:szCs w:val="24"/>
        </w:rPr>
        <w:t>er</w:t>
      </w:r>
      <w:r w:rsidR="00552F20" w:rsidRPr="00834604">
        <w:rPr>
          <w:rFonts w:ascii="Times New Roman" w:hAnsi="Times New Roman" w:cs="Times New Roman"/>
          <w:sz w:val="24"/>
          <w:szCs w:val="24"/>
        </w:rPr>
        <w:t xml:space="preserve"> </w:t>
      </w:r>
      <w:r w:rsidR="00B87A04" w:rsidRPr="00834604">
        <w:rPr>
          <w:rFonts w:ascii="Times New Roman" w:hAnsi="Times New Roman" w:cs="Times New Roman"/>
          <w:sz w:val="24"/>
          <w:szCs w:val="24"/>
        </w:rPr>
        <w:t xml:space="preserve">(Case 1) </w:t>
      </w:r>
      <w:r w:rsidR="00552F20" w:rsidRPr="00834604">
        <w:rPr>
          <w:rFonts w:ascii="Times New Roman" w:hAnsi="Times New Roman" w:cs="Times New Roman"/>
          <w:sz w:val="24"/>
          <w:szCs w:val="24"/>
        </w:rPr>
        <w:t xml:space="preserve">or </w:t>
      </w:r>
      <w:r w:rsidR="00C11FC0">
        <w:rPr>
          <w:rFonts w:ascii="Times New Roman" w:hAnsi="Times New Roman" w:cs="Times New Roman"/>
          <w:sz w:val="24"/>
          <w:szCs w:val="24"/>
        </w:rPr>
        <w:t xml:space="preserve">much </w:t>
      </w:r>
      <w:r w:rsidR="00B87A04" w:rsidRPr="00834604">
        <w:rPr>
          <w:rFonts w:ascii="Times New Roman" w:hAnsi="Times New Roman" w:cs="Times New Roman"/>
          <w:sz w:val="24"/>
          <w:szCs w:val="24"/>
        </w:rPr>
        <w:t>slow</w:t>
      </w:r>
      <w:r w:rsidR="00C11FC0">
        <w:rPr>
          <w:rFonts w:ascii="Times New Roman" w:hAnsi="Times New Roman" w:cs="Times New Roman"/>
          <w:sz w:val="24"/>
          <w:szCs w:val="24"/>
        </w:rPr>
        <w:t>er</w:t>
      </w:r>
      <w:r w:rsidR="00B87A04" w:rsidRPr="00834604">
        <w:rPr>
          <w:rFonts w:ascii="Times New Roman" w:hAnsi="Times New Roman" w:cs="Times New Roman"/>
          <w:sz w:val="24"/>
          <w:szCs w:val="24"/>
        </w:rPr>
        <w:t xml:space="preserve"> (Case 2)</w:t>
      </w:r>
      <w:r w:rsidR="00190802" w:rsidRPr="00834604">
        <w:rPr>
          <w:rFonts w:ascii="Times New Roman" w:hAnsi="Times New Roman" w:cs="Times New Roman"/>
          <w:sz w:val="24"/>
          <w:szCs w:val="24"/>
        </w:rPr>
        <w:t xml:space="preserve"> </w:t>
      </w:r>
      <w:r w:rsidR="00C11FC0">
        <w:rPr>
          <w:rFonts w:ascii="Times New Roman" w:hAnsi="Times New Roman" w:cs="Times New Roman"/>
          <w:sz w:val="24"/>
          <w:szCs w:val="24"/>
        </w:rPr>
        <w:t xml:space="preserve">than </w:t>
      </w:r>
      <w:r w:rsidR="00190802" w:rsidRPr="00834604">
        <w:rPr>
          <w:rFonts w:ascii="Times New Roman" w:hAnsi="Times New Roman" w:cs="Times New Roman"/>
          <w:sz w:val="24"/>
          <w:szCs w:val="24"/>
        </w:rPr>
        <w:t>diffusion</w:t>
      </w:r>
      <w:r w:rsidR="00B87A04" w:rsidRPr="00834604">
        <w:rPr>
          <w:rFonts w:ascii="Times New Roman" w:hAnsi="Times New Roman" w:cs="Times New Roman"/>
          <w:sz w:val="24"/>
          <w:szCs w:val="24"/>
        </w:rPr>
        <w:t xml:space="preserve">. The effect of </w:t>
      </w:r>
      <w:r w:rsidR="00552F20" w:rsidRPr="00834604">
        <w:rPr>
          <w:rFonts w:ascii="Times New Roman" w:hAnsi="Times New Roman" w:cs="Times New Roman"/>
          <w:sz w:val="24"/>
          <w:szCs w:val="24"/>
        </w:rPr>
        <w:t xml:space="preserve">a </w:t>
      </w:r>
      <w:r w:rsidR="00B87A04" w:rsidRPr="00834604">
        <w:rPr>
          <w:rFonts w:ascii="Times New Roman" w:hAnsi="Times New Roman" w:cs="Times New Roman"/>
          <w:sz w:val="24"/>
          <w:szCs w:val="24"/>
        </w:rPr>
        <w:t>patch</w:t>
      </w:r>
      <w:r w:rsidR="00552F20" w:rsidRPr="00834604">
        <w:rPr>
          <w:rFonts w:ascii="Times New Roman" w:hAnsi="Times New Roman" w:cs="Times New Roman"/>
          <w:sz w:val="24"/>
          <w:szCs w:val="24"/>
        </w:rPr>
        <w:t>y</w:t>
      </w:r>
      <w:r w:rsidR="00B87A04" w:rsidRPr="00834604">
        <w:rPr>
          <w:rFonts w:ascii="Times New Roman" w:hAnsi="Times New Roman" w:cs="Times New Roman"/>
          <w:sz w:val="24"/>
          <w:szCs w:val="24"/>
        </w:rPr>
        <w:t xml:space="preserve"> distribut</w:t>
      </w:r>
      <w:r w:rsidR="00552F20" w:rsidRPr="00834604">
        <w:rPr>
          <w:rFonts w:ascii="Times New Roman" w:hAnsi="Times New Roman" w:cs="Times New Roman"/>
          <w:sz w:val="24"/>
          <w:szCs w:val="24"/>
        </w:rPr>
        <w:t>ion of</w:t>
      </w:r>
      <w:r w:rsidR="00B87A04" w:rsidRPr="00834604">
        <w:rPr>
          <w:rFonts w:ascii="Times New Roman" w:hAnsi="Times New Roman" w:cs="Times New Roman"/>
          <w:sz w:val="24"/>
          <w:szCs w:val="24"/>
        </w:rPr>
        <w:t xml:space="preserve"> sites is evident for Case 1</w:t>
      </w:r>
      <w:r w:rsidR="006D615D" w:rsidRPr="00834604">
        <w:rPr>
          <w:rFonts w:ascii="Times New Roman" w:hAnsi="Times New Roman" w:cs="Times New Roman"/>
          <w:sz w:val="24"/>
          <w:szCs w:val="24"/>
        </w:rPr>
        <w:t>,</w:t>
      </w:r>
      <w:r w:rsidR="00B87A04" w:rsidRPr="00834604">
        <w:rPr>
          <w:rFonts w:ascii="Times New Roman" w:hAnsi="Times New Roman" w:cs="Times New Roman"/>
          <w:sz w:val="24"/>
          <w:szCs w:val="24"/>
        </w:rPr>
        <w:t xml:space="preserve"> </w:t>
      </w:r>
      <w:r w:rsidR="00475DB7">
        <w:rPr>
          <w:rFonts w:ascii="Times New Roman" w:hAnsi="Times New Roman" w:cs="Times New Roman"/>
          <w:sz w:val="24"/>
          <w:szCs w:val="24"/>
        </w:rPr>
        <w:t>al</w:t>
      </w:r>
      <w:r w:rsidR="00B87A04" w:rsidRPr="00834604">
        <w:rPr>
          <w:rFonts w:ascii="Times New Roman" w:hAnsi="Times New Roman" w:cs="Times New Roman"/>
          <w:sz w:val="24"/>
          <w:szCs w:val="24"/>
        </w:rPr>
        <w:t xml:space="preserve">though </w:t>
      </w:r>
      <w:r w:rsidR="006D615D" w:rsidRPr="00834604">
        <w:rPr>
          <w:rFonts w:ascii="Times New Roman" w:hAnsi="Times New Roman" w:cs="Times New Roman"/>
          <w:sz w:val="24"/>
          <w:szCs w:val="24"/>
        </w:rPr>
        <w:t xml:space="preserve">it is only </w:t>
      </w:r>
      <w:r w:rsidR="00B87A04" w:rsidRPr="00834604">
        <w:rPr>
          <w:rFonts w:ascii="Times New Roman" w:hAnsi="Times New Roman" w:cs="Times New Roman"/>
          <w:sz w:val="24"/>
          <w:szCs w:val="24"/>
        </w:rPr>
        <w:t xml:space="preserve">slight, </w:t>
      </w:r>
      <w:r w:rsidR="00475DB7">
        <w:rPr>
          <w:rFonts w:ascii="Times New Roman" w:hAnsi="Times New Roman" w:cs="Times New Roman"/>
          <w:sz w:val="24"/>
          <w:szCs w:val="24"/>
        </w:rPr>
        <w:t>but is</w:t>
      </w:r>
      <w:r w:rsidR="00B87A04" w:rsidRPr="00834604">
        <w:rPr>
          <w:rFonts w:ascii="Times New Roman" w:hAnsi="Times New Roman" w:cs="Times New Roman"/>
          <w:sz w:val="24"/>
          <w:szCs w:val="24"/>
        </w:rPr>
        <w:t xml:space="preserve"> not for Case 2.</w:t>
      </w:r>
      <w:r w:rsidR="006D000D" w:rsidRPr="00834604">
        <w:rPr>
          <w:rFonts w:ascii="Times New Roman" w:hAnsi="Times New Roman" w:cs="Times New Roman"/>
          <w:sz w:val="24"/>
          <w:szCs w:val="24"/>
        </w:rPr>
        <w:t xml:space="preserve"> </w:t>
      </w:r>
      <w:r w:rsidR="00D02B78" w:rsidRPr="00834604">
        <w:rPr>
          <w:rFonts w:ascii="Times New Roman" w:hAnsi="Times New Roman" w:cs="Times New Roman"/>
          <w:sz w:val="24"/>
          <w:szCs w:val="24"/>
        </w:rPr>
        <w:t xml:space="preserve">Evidently there is an interaction </w:t>
      </w:r>
      <w:r w:rsidR="00552F20" w:rsidRPr="00834604">
        <w:rPr>
          <w:rFonts w:ascii="Times New Roman" w:hAnsi="Times New Roman" w:cs="Times New Roman"/>
          <w:sz w:val="24"/>
          <w:szCs w:val="24"/>
        </w:rPr>
        <w:t xml:space="preserve">between the reaction rate and the patchiness effect. In Case 2, the slow reaction is so slow that it does not contribute </w:t>
      </w:r>
      <w:r w:rsidR="00475DB7">
        <w:rPr>
          <w:rFonts w:ascii="Times New Roman" w:hAnsi="Times New Roman" w:cs="Times New Roman"/>
          <w:sz w:val="24"/>
          <w:szCs w:val="24"/>
        </w:rPr>
        <w:t xml:space="preserve">markedly </w:t>
      </w:r>
      <w:r w:rsidR="00552F20" w:rsidRPr="00834604">
        <w:rPr>
          <w:rFonts w:ascii="Times New Roman" w:hAnsi="Times New Roman" w:cs="Times New Roman"/>
          <w:sz w:val="24"/>
          <w:szCs w:val="24"/>
        </w:rPr>
        <w:t>to sorption</w:t>
      </w:r>
      <w:r w:rsidR="002A3D8A" w:rsidRPr="00834604">
        <w:rPr>
          <w:rFonts w:ascii="Times New Roman" w:hAnsi="Times New Roman" w:cs="Times New Roman"/>
          <w:sz w:val="24"/>
          <w:szCs w:val="24"/>
        </w:rPr>
        <w:t xml:space="preserve"> </w:t>
      </w:r>
      <w:r w:rsidR="005E7E33">
        <w:rPr>
          <w:rFonts w:ascii="Times New Roman" w:hAnsi="Times New Roman" w:cs="Times New Roman"/>
          <w:sz w:val="24"/>
          <w:szCs w:val="24"/>
        </w:rPr>
        <w:t>on the timescale of the model runs</w:t>
      </w:r>
      <w:r w:rsidR="00552F20" w:rsidRPr="00834604">
        <w:rPr>
          <w:rFonts w:ascii="Times New Roman" w:hAnsi="Times New Roman" w:cs="Times New Roman"/>
          <w:sz w:val="24"/>
          <w:szCs w:val="24"/>
        </w:rPr>
        <w:t xml:space="preserve">; the results are therefore similar to those in Figure </w:t>
      </w:r>
      <w:r w:rsidR="00E37338" w:rsidRPr="00834604">
        <w:rPr>
          <w:rFonts w:ascii="Times New Roman" w:hAnsi="Times New Roman" w:cs="Times New Roman"/>
          <w:sz w:val="24"/>
          <w:szCs w:val="24"/>
        </w:rPr>
        <w:t>2</w:t>
      </w:r>
      <w:r w:rsidR="00475DB7">
        <w:rPr>
          <w:rFonts w:ascii="Times New Roman" w:hAnsi="Times New Roman" w:cs="Times New Roman"/>
          <w:sz w:val="24"/>
          <w:szCs w:val="24"/>
        </w:rPr>
        <w:t>(</w:t>
      </w:r>
      <w:proofErr w:type="spellStart"/>
      <w:r w:rsidR="00E37338" w:rsidRPr="00834604">
        <w:rPr>
          <w:rFonts w:ascii="Times New Roman" w:hAnsi="Times New Roman" w:cs="Times New Roman"/>
          <w:sz w:val="24"/>
          <w:szCs w:val="24"/>
        </w:rPr>
        <w:t>a</w:t>
      </w:r>
      <w:r w:rsidR="00190802" w:rsidRPr="00834604">
        <w:rPr>
          <w:rFonts w:ascii="Times New Roman" w:hAnsi="Times New Roman" w:cs="Times New Roman"/>
          <w:sz w:val="24"/>
          <w:szCs w:val="24"/>
        </w:rPr>
        <w:t>,b</w:t>
      </w:r>
      <w:proofErr w:type="spellEnd"/>
      <w:r w:rsidR="00475DB7">
        <w:rPr>
          <w:rFonts w:ascii="Times New Roman" w:hAnsi="Times New Roman" w:cs="Times New Roman"/>
          <w:sz w:val="24"/>
          <w:szCs w:val="24"/>
        </w:rPr>
        <w:t>),</w:t>
      </w:r>
      <w:r w:rsidR="00E37338" w:rsidRPr="00834604">
        <w:rPr>
          <w:rFonts w:ascii="Times New Roman" w:hAnsi="Times New Roman" w:cs="Times New Roman"/>
          <w:sz w:val="24"/>
          <w:szCs w:val="24"/>
        </w:rPr>
        <w:t xml:space="preserve"> </w:t>
      </w:r>
      <w:r w:rsidR="00552F20" w:rsidRPr="00834604">
        <w:rPr>
          <w:rFonts w:ascii="Times New Roman" w:hAnsi="Times New Roman" w:cs="Times New Roman"/>
          <w:sz w:val="24"/>
          <w:szCs w:val="24"/>
        </w:rPr>
        <w:t xml:space="preserve">but with </w:t>
      </w:r>
      <w:r w:rsidR="00DD083F" w:rsidRPr="00834604">
        <w:rPr>
          <w:rFonts w:ascii="Times New Roman" w:hAnsi="Times New Roman" w:cs="Times New Roman"/>
          <w:sz w:val="24"/>
          <w:szCs w:val="24"/>
        </w:rPr>
        <w:t xml:space="preserve">a smaller degree of sorption (smaller </w:t>
      </w:r>
      <w:proofErr w:type="spellStart"/>
      <w:r w:rsidR="00DD083F" w:rsidRPr="00834604">
        <w:rPr>
          <w:rFonts w:ascii="Times New Roman" w:hAnsi="Times New Roman" w:cs="Times New Roman"/>
          <w:i/>
          <w:sz w:val="24"/>
          <w:szCs w:val="24"/>
        </w:rPr>
        <w:t>A</w:t>
      </w:r>
      <w:r w:rsidR="00DD083F" w:rsidRPr="00EC6B53">
        <w:rPr>
          <w:rFonts w:ascii="Times New Roman" w:hAnsi="Times New Roman" w:cs="Times New Roman"/>
          <w:sz w:val="24"/>
          <w:szCs w:val="24"/>
          <w:vertAlign w:val="subscript"/>
        </w:rPr>
        <w:t>f</w:t>
      </w:r>
      <w:proofErr w:type="spellEnd"/>
      <w:r w:rsidR="00DD083F" w:rsidRPr="00834604">
        <w:rPr>
          <w:rFonts w:ascii="Times New Roman" w:hAnsi="Times New Roman" w:cs="Times New Roman"/>
          <w:sz w:val="24"/>
          <w:szCs w:val="24"/>
        </w:rPr>
        <w:t xml:space="preserve">) and  faster </w:t>
      </w:r>
      <w:r w:rsidR="00C54C09" w:rsidRPr="00834604">
        <w:rPr>
          <w:rFonts w:ascii="Times New Roman" w:hAnsi="Times New Roman" w:cs="Times New Roman"/>
          <w:sz w:val="24"/>
          <w:szCs w:val="24"/>
        </w:rPr>
        <w:t>macroscale</w:t>
      </w:r>
      <w:r w:rsidR="00DD083F" w:rsidRPr="00834604">
        <w:rPr>
          <w:rFonts w:ascii="Times New Roman" w:hAnsi="Times New Roman" w:cs="Times New Roman"/>
          <w:sz w:val="24"/>
          <w:szCs w:val="24"/>
        </w:rPr>
        <w:t xml:space="preserve"> diffusion</w:t>
      </w:r>
      <w:r w:rsidR="00552F20" w:rsidRPr="00834604">
        <w:rPr>
          <w:rFonts w:ascii="Times New Roman" w:hAnsi="Times New Roman" w:cs="Times New Roman"/>
          <w:sz w:val="24"/>
          <w:szCs w:val="24"/>
        </w:rPr>
        <w:t xml:space="preserve">. </w:t>
      </w:r>
      <w:r w:rsidR="00475DB7">
        <w:rPr>
          <w:rFonts w:ascii="Times New Roman" w:hAnsi="Times New Roman" w:cs="Times New Roman"/>
          <w:sz w:val="24"/>
          <w:szCs w:val="24"/>
        </w:rPr>
        <w:t>I</w:t>
      </w:r>
      <w:r w:rsidR="006D5E10" w:rsidRPr="00834604">
        <w:rPr>
          <w:rFonts w:ascii="Times New Roman" w:hAnsi="Times New Roman" w:cs="Times New Roman"/>
          <w:sz w:val="24"/>
          <w:szCs w:val="24"/>
        </w:rPr>
        <w:t xml:space="preserve">f the slow reaction </w:t>
      </w:r>
      <w:r w:rsidR="007A212C" w:rsidRPr="00834604">
        <w:rPr>
          <w:rFonts w:ascii="Times New Roman" w:hAnsi="Times New Roman" w:cs="Times New Roman"/>
          <w:sz w:val="24"/>
          <w:szCs w:val="24"/>
        </w:rPr>
        <w:t xml:space="preserve">is fast enough to affect </w:t>
      </w:r>
      <w:r w:rsidR="006D5E10" w:rsidRPr="00834604">
        <w:rPr>
          <w:rFonts w:ascii="Times New Roman" w:hAnsi="Times New Roman" w:cs="Times New Roman"/>
          <w:sz w:val="24"/>
          <w:szCs w:val="24"/>
        </w:rPr>
        <w:t>diffusion, as in Case 1, a small effect of patchiness is evident</w:t>
      </w:r>
      <w:r w:rsidR="00475DB7">
        <w:rPr>
          <w:rFonts w:ascii="Times New Roman" w:hAnsi="Times New Roman" w:cs="Times New Roman"/>
          <w:sz w:val="24"/>
          <w:szCs w:val="24"/>
        </w:rPr>
        <w:t xml:space="preserve"> in Figure </w:t>
      </w:r>
      <w:r w:rsidR="002C013E">
        <w:rPr>
          <w:rFonts w:ascii="Times New Roman" w:hAnsi="Times New Roman" w:cs="Times New Roman"/>
          <w:sz w:val="24"/>
          <w:szCs w:val="24"/>
        </w:rPr>
        <w:t>2(</w:t>
      </w:r>
      <w:proofErr w:type="spellStart"/>
      <w:r w:rsidR="002C013E">
        <w:rPr>
          <w:rFonts w:ascii="Times New Roman" w:hAnsi="Times New Roman" w:cs="Times New Roman"/>
          <w:sz w:val="24"/>
          <w:szCs w:val="24"/>
        </w:rPr>
        <w:t>c</w:t>
      </w:r>
      <w:proofErr w:type="gramStart"/>
      <w:r w:rsidR="002C013E">
        <w:rPr>
          <w:rFonts w:ascii="Times New Roman" w:hAnsi="Times New Roman" w:cs="Times New Roman"/>
          <w:sz w:val="24"/>
          <w:szCs w:val="24"/>
        </w:rPr>
        <w:t>,d</w:t>
      </w:r>
      <w:proofErr w:type="spellEnd"/>
      <w:proofErr w:type="gramEnd"/>
      <w:r w:rsidR="002C013E">
        <w:rPr>
          <w:rFonts w:ascii="Times New Roman" w:hAnsi="Times New Roman" w:cs="Times New Roman"/>
          <w:sz w:val="24"/>
          <w:szCs w:val="24"/>
        </w:rPr>
        <w:t>)</w:t>
      </w:r>
      <w:r w:rsidR="006D5E10" w:rsidRPr="00834604">
        <w:rPr>
          <w:rFonts w:ascii="Times New Roman" w:hAnsi="Times New Roman" w:cs="Times New Roman"/>
          <w:sz w:val="24"/>
          <w:szCs w:val="24"/>
        </w:rPr>
        <w:t>.</w:t>
      </w:r>
      <w:r w:rsidR="00E37338" w:rsidRPr="00834604">
        <w:rPr>
          <w:rFonts w:ascii="Times New Roman" w:hAnsi="Times New Roman" w:cs="Times New Roman"/>
          <w:sz w:val="24"/>
          <w:szCs w:val="24"/>
        </w:rPr>
        <w:t xml:space="preserve"> </w:t>
      </w:r>
    </w:p>
    <w:p w14:paraId="40A131A9" w14:textId="5A037E6B" w:rsidR="007A212C"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D02B78" w:rsidRPr="00834604">
        <w:rPr>
          <w:rFonts w:ascii="Times New Roman" w:hAnsi="Times New Roman" w:cs="Times New Roman"/>
          <w:sz w:val="24"/>
          <w:szCs w:val="24"/>
        </w:rPr>
        <w:t xml:space="preserve">Figure </w:t>
      </w:r>
      <w:r w:rsidR="00501FFF" w:rsidRPr="00834604">
        <w:rPr>
          <w:rFonts w:ascii="Times New Roman" w:hAnsi="Times New Roman" w:cs="Times New Roman"/>
          <w:sz w:val="24"/>
          <w:szCs w:val="24"/>
        </w:rPr>
        <w:t>2</w:t>
      </w:r>
      <w:r w:rsidR="00475DB7">
        <w:rPr>
          <w:rFonts w:ascii="Times New Roman" w:hAnsi="Times New Roman" w:cs="Times New Roman"/>
          <w:sz w:val="24"/>
          <w:szCs w:val="24"/>
        </w:rPr>
        <w:t>(</w:t>
      </w:r>
      <w:proofErr w:type="spellStart"/>
      <w:r w:rsidR="00190802" w:rsidRPr="00834604">
        <w:rPr>
          <w:rFonts w:ascii="Times New Roman" w:hAnsi="Times New Roman" w:cs="Times New Roman"/>
          <w:sz w:val="24"/>
          <w:szCs w:val="24"/>
        </w:rPr>
        <w:t>e</w:t>
      </w:r>
      <w:proofErr w:type="gramStart"/>
      <w:r w:rsidR="00190802" w:rsidRPr="00834604">
        <w:rPr>
          <w:rFonts w:ascii="Times New Roman" w:hAnsi="Times New Roman" w:cs="Times New Roman"/>
          <w:sz w:val="24"/>
          <w:szCs w:val="24"/>
        </w:rPr>
        <w:t>,f</w:t>
      </w:r>
      <w:proofErr w:type="spellEnd"/>
      <w:proofErr w:type="gramEnd"/>
      <w:r w:rsidR="00475DB7">
        <w:rPr>
          <w:rFonts w:ascii="Times New Roman" w:hAnsi="Times New Roman" w:cs="Times New Roman"/>
          <w:sz w:val="24"/>
          <w:szCs w:val="24"/>
        </w:rPr>
        <w:t>)</w:t>
      </w:r>
      <w:r w:rsidR="00E37338" w:rsidRPr="00834604">
        <w:rPr>
          <w:rFonts w:ascii="Times New Roman" w:hAnsi="Times New Roman" w:cs="Times New Roman"/>
          <w:sz w:val="24"/>
          <w:szCs w:val="24"/>
        </w:rPr>
        <w:t xml:space="preserve"> </w:t>
      </w:r>
      <w:r w:rsidR="0077375E" w:rsidRPr="00834604">
        <w:rPr>
          <w:rFonts w:ascii="Times New Roman" w:hAnsi="Times New Roman" w:cs="Times New Roman"/>
          <w:sz w:val="24"/>
          <w:szCs w:val="24"/>
        </w:rPr>
        <w:t xml:space="preserve">shows </w:t>
      </w:r>
      <w:r w:rsidR="00C11FC0">
        <w:rPr>
          <w:rFonts w:ascii="Times New Roman" w:hAnsi="Times New Roman" w:cs="Times New Roman"/>
          <w:sz w:val="24"/>
          <w:szCs w:val="24"/>
        </w:rPr>
        <w:t xml:space="preserve">the </w:t>
      </w:r>
      <w:r w:rsidR="006D5E10" w:rsidRPr="00834604">
        <w:rPr>
          <w:rFonts w:ascii="Times New Roman" w:hAnsi="Times New Roman" w:cs="Times New Roman"/>
          <w:sz w:val="24"/>
          <w:szCs w:val="24"/>
        </w:rPr>
        <w:t xml:space="preserve">results </w:t>
      </w:r>
      <w:r w:rsidR="00C11FC0">
        <w:rPr>
          <w:rFonts w:ascii="Times New Roman" w:hAnsi="Times New Roman" w:cs="Times New Roman"/>
          <w:sz w:val="24"/>
          <w:szCs w:val="24"/>
        </w:rPr>
        <w:t xml:space="preserve">of </w:t>
      </w:r>
      <w:r w:rsidR="006D5E10" w:rsidRPr="00834604">
        <w:rPr>
          <w:rFonts w:ascii="Times New Roman" w:hAnsi="Times New Roman" w:cs="Times New Roman"/>
          <w:sz w:val="24"/>
          <w:szCs w:val="24"/>
        </w:rPr>
        <w:t xml:space="preserve">when </w:t>
      </w:r>
      <w:r w:rsidR="00F405B1" w:rsidRPr="00834604">
        <w:rPr>
          <w:rFonts w:ascii="Times New Roman" w:hAnsi="Times New Roman" w:cs="Times New Roman"/>
          <w:sz w:val="24"/>
          <w:szCs w:val="24"/>
        </w:rPr>
        <w:t>a</w:t>
      </w:r>
      <w:r w:rsidR="00D02B78" w:rsidRPr="00834604">
        <w:rPr>
          <w:rFonts w:ascii="Times New Roman" w:hAnsi="Times New Roman" w:cs="Times New Roman"/>
          <w:sz w:val="24"/>
          <w:szCs w:val="24"/>
        </w:rPr>
        <w:t xml:space="preserve">ll the </w:t>
      </w:r>
      <w:r w:rsidR="006D5E10" w:rsidRPr="00834604">
        <w:rPr>
          <w:rFonts w:ascii="Times New Roman" w:hAnsi="Times New Roman" w:cs="Times New Roman"/>
          <w:sz w:val="24"/>
          <w:szCs w:val="24"/>
        </w:rPr>
        <w:t xml:space="preserve">sorption </w:t>
      </w:r>
      <w:r w:rsidR="00D02B78" w:rsidRPr="00834604">
        <w:rPr>
          <w:rFonts w:ascii="Times New Roman" w:hAnsi="Times New Roman" w:cs="Times New Roman"/>
          <w:sz w:val="24"/>
          <w:szCs w:val="24"/>
        </w:rPr>
        <w:t xml:space="preserve">sites </w:t>
      </w:r>
      <w:r w:rsidR="00475DB7">
        <w:rPr>
          <w:rFonts w:ascii="Times New Roman" w:hAnsi="Times New Roman" w:cs="Times New Roman"/>
          <w:sz w:val="24"/>
          <w:szCs w:val="24"/>
        </w:rPr>
        <w:t xml:space="preserve">react </w:t>
      </w:r>
      <w:r w:rsidR="00D02B78" w:rsidRPr="00834604">
        <w:rPr>
          <w:rFonts w:ascii="Times New Roman" w:hAnsi="Times New Roman" w:cs="Times New Roman"/>
          <w:sz w:val="24"/>
          <w:szCs w:val="24"/>
        </w:rPr>
        <w:t>slow</w:t>
      </w:r>
      <w:r w:rsidR="00475DB7">
        <w:rPr>
          <w:rFonts w:ascii="Times New Roman" w:hAnsi="Times New Roman" w:cs="Times New Roman"/>
          <w:sz w:val="24"/>
          <w:szCs w:val="24"/>
        </w:rPr>
        <w:t>ly</w:t>
      </w:r>
      <w:r w:rsidR="00D02B78" w:rsidRPr="00834604">
        <w:rPr>
          <w:rFonts w:ascii="Times New Roman" w:hAnsi="Times New Roman" w:cs="Times New Roman"/>
          <w:sz w:val="24"/>
          <w:szCs w:val="24"/>
        </w:rPr>
        <w:t xml:space="preserve">. </w:t>
      </w:r>
      <w:r w:rsidR="006D5E10" w:rsidRPr="00834604">
        <w:rPr>
          <w:rFonts w:ascii="Times New Roman" w:hAnsi="Times New Roman" w:cs="Times New Roman"/>
          <w:sz w:val="24"/>
          <w:szCs w:val="24"/>
        </w:rPr>
        <w:t>For Case 1</w:t>
      </w:r>
      <w:r w:rsidR="00475DB7">
        <w:rPr>
          <w:rFonts w:ascii="Times New Roman" w:hAnsi="Times New Roman" w:cs="Times New Roman"/>
          <w:sz w:val="24"/>
          <w:szCs w:val="24"/>
        </w:rPr>
        <w:t>,</w:t>
      </w:r>
      <w:r w:rsidR="006D5E10" w:rsidRPr="00834604">
        <w:rPr>
          <w:rFonts w:ascii="Times New Roman" w:hAnsi="Times New Roman" w:cs="Times New Roman"/>
          <w:sz w:val="24"/>
          <w:szCs w:val="24"/>
        </w:rPr>
        <w:t xml:space="preserve"> there is again a small effect of patchiness</w:t>
      </w:r>
      <w:r w:rsidR="00475DB7" w:rsidRPr="00475DB7">
        <w:rPr>
          <w:rFonts w:ascii="Times New Roman" w:hAnsi="Times New Roman" w:cs="Times New Roman"/>
          <w:sz w:val="24"/>
          <w:szCs w:val="24"/>
        </w:rPr>
        <w:t xml:space="preserve"> </w:t>
      </w:r>
      <w:r w:rsidR="00475DB7" w:rsidRPr="00834604">
        <w:rPr>
          <w:rFonts w:ascii="Times New Roman" w:hAnsi="Times New Roman" w:cs="Times New Roman"/>
          <w:sz w:val="24"/>
          <w:szCs w:val="24"/>
        </w:rPr>
        <w:t>only</w:t>
      </w:r>
      <w:r w:rsidR="006D5E10" w:rsidRPr="00834604">
        <w:rPr>
          <w:rFonts w:ascii="Times New Roman" w:hAnsi="Times New Roman" w:cs="Times New Roman"/>
          <w:sz w:val="24"/>
          <w:szCs w:val="24"/>
        </w:rPr>
        <w:t xml:space="preserve">. For Case 2, </w:t>
      </w:r>
      <w:r w:rsidR="00475DB7">
        <w:rPr>
          <w:rFonts w:ascii="Times New Roman" w:hAnsi="Times New Roman" w:cs="Times New Roman"/>
          <w:sz w:val="24"/>
          <w:szCs w:val="24"/>
        </w:rPr>
        <w:t xml:space="preserve">Figure </w:t>
      </w:r>
      <w:r w:rsidR="002C013E">
        <w:rPr>
          <w:rFonts w:ascii="Times New Roman" w:hAnsi="Times New Roman" w:cs="Times New Roman"/>
          <w:sz w:val="24"/>
          <w:szCs w:val="24"/>
        </w:rPr>
        <w:t>2(</w:t>
      </w:r>
      <w:proofErr w:type="spellStart"/>
      <w:r w:rsidR="002C013E">
        <w:rPr>
          <w:rFonts w:ascii="Times New Roman" w:hAnsi="Times New Roman" w:cs="Times New Roman"/>
          <w:sz w:val="24"/>
          <w:szCs w:val="24"/>
        </w:rPr>
        <w:t>e</w:t>
      </w:r>
      <w:proofErr w:type="gramStart"/>
      <w:r w:rsidR="002C013E">
        <w:rPr>
          <w:rFonts w:ascii="Times New Roman" w:hAnsi="Times New Roman" w:cs="Times New Roman"/>
          <w:sz w:val="24"/>
          <w:szCs w:val="24"/>
        </w:rPr>
        <w:t>,f</w:t>
      </w:r>
      <w:proofErr w:type="spellEnd"/>
      <w:proofErr w:type="gramEnd"/>
      <w:r w:rsidR="002C013E">
        <w:rPr>
          <w:rFonts w:ascii="Times New Roman" w:hAnsi="Times New Roman" w:cs="Times New Roman"/>
          <w:sz w:val="24"/>
          <w:szCs w:val="24"/>
        </w:rPr>
        <w:t>)</w:t>
      </w:r>
      <w:r w:rsidR="00475DB7">
        <w:rPr>
          <w:rFonts w:ascii="Times New Roman" w:hAnsi="Times New Roman" w:cs="Times New Roman"/>
          <w:sz w:val="24"/>
          <w:szCs w:val="24"/>
        </w:rPr>
        <w:t xml:space="preserve"> shows that </w:t>
      </w:r>
      <w:r w:rsidR="006D5E10" w:rsidRPr="00834604">
        <w:rPr>
          <w:rFonts w:ascii="Times New Roman" w:hAnsi="Times New Roman" w:cs="Times New Roman"/>
          <w:sz w:val="24"/>
          <w:szCs w:val="24"/>
        </w:rPr>
        <w:t xml:space="preserve">there is </w:t>
      </w:r>
      <w:r w:rsidR="006D5E10" w:rsidRPr="00834604">
        <w:rPr>
          <w:rFonts w:ascii="Times New Roman" w:hAnsi="Times New Roman" w:cs="Times New Roman"/>
          <w:sz w:val="24"/>
          <w:szCs w:val="24"/>
        </w:rPr>
        <w:lastRenderedPageBreak/>
        <w:t xml:space="preserve">now effectively no sorption and </w:t>
      </w:r>
      <w:r w:rsidR="00C54C09" w:rsidRPr="00834604">
        <w:rPr>
          <w:rFonts w:ascii="Times New Roman" w:hAnsi="Times New Roman" w:cs="Times New Roman"/>
          <w:sz w:val="24"/>
          <w:szCs w:val="24"/>
        </w:rPr>
        <w:t>macroscale</w:t>
      </w:r>
      <w:r w:rsidR="006D5E10" w:rsidRPr="00834604">
        <w:rPr>
          <w:rFonts w:ascii="Times New Roman" w:hAnsi="Times New Roman" w:cs="Times New Roman"/>
          <w:sz w:val="24"/>
          <w:szCs w:val="24"/>
        </w:rPr>
        <w:t xml:space="preserve"> diffusion is correspondingly faster. </w:t>
      </w:r>
      <w:r w:rsidR="007A212C" w:rsidRPr="00834604">
        <w:rPr>
          <w:rFonts w:ascii="Times New Roman" w:hAnsi="Times New Roman" w:cs="Times New Roman"/>
          <w:sz w:val="24"/>
          <w:szCs w:val="24"/>
        </w:rPr>
        <w:t xml:space="preserve">Figure 3 shows the effect of a larger sorption surface area with </w:t>
      </w:r>
      <w:r w:rsidR="00475DB7">
        <w:rPr>
          <w:rFonts w:ascii="Times New Roman" w:hAnsi="Times New Roman" w:cs="Times New Roman"/>
          <w:sz w:val="24"/>
          <w:szCs w:val="24"/>
        </w:rPr>
        <w:t xml:space="preserve">a </w:t>
      </w:r>
      <w:r w:rsidR="007A212C" w:rsidRPr="00834604">
        <w:rPr>
          <w:rFonts w:ascii="Times New Roman" w:hAnsi="Times New Roman" w:cs="Times New Roman"/>
          <w:sz w:val="24"/>
          <w:szCs w:val="24"/>
        </w:rPr>
        <w:t>relatively</w:t>
      </w:r>
      <w:r w:rsidR="00475DB7">
        <w:rPr>
          <w:rFonts w:ascii="Times New Roman" w:hAnsi="Times New Roman" w:cs="Times New Roman"/>
          <w:sz w:val="24"/>
          <w:szCs w:val="24"/>
        </w:rPr>
        <w:t xml:space="preserve"> </w:t>
      </w:r>
      <w:r w:rsidR="007A212C" w:rsidRPr="00834604">
        <w:rPr>
          <w:rFonts w:ascii="Times New Roman" w:hAnsi="Times New Roman" w:cs="Times New Roman"/>
          <w:sz w:val="24"/>
          <w:szCs w:val="24"/>
        </w:rPr>
        <w:t>fast slow reaction (i.e. Case 1). The concentration profiles are similar to those in Figure 2e (Case 1)</w:t>
      </w:r>
      <w:r w:rsidR="00A742C7">
        <w:rPr>
          <w:rFonts w:ascii="Times New Roman" w:hAnsi="Times New Roman" w:cs="Times New Roman"/>
          <w:sz w:val="24"/>
          <w:szCs w:val="24"/>
        </w:rPr>
        <w:t xml:space="preserve">, which shows </w:t>
      </w:r>
      <w:r w:rsidR="007A212C" w:rsidRPr="00834604">
        <w:rPr>
          <w:rFonts w:ascii="Times New Roman" w:hAnsi="Times New Roman" w:cs="Times New Roman"/>
          <w:sz w:val="24"/>
          <w:szCs w:val="24"/>
        </w:rPr>
        <w:t xml:space="preserve">no </w:t>
      </w:r>
      <w:r w:rsidR="002C013E">
        <w:rPr>
          <w:rFonts w:ascii="Times New Roman" w:hAnsi="Times New Roman" w:cs="Times New Roman"/>
          <w:sz w:val="24"/>
          <w:szCs w:val="24"/>
        </w:rPr>
        <w:t xml:space="preserve">marked </w:t>
      </w:r>
      <w:r w:rsidR="007A212C" w:rsidRPr="00834604">
        <w:rPr>
          <w:rFonts w:ascii="Times New Roman" w:hAnsi="Times New Roman" w:cs="Times New Roman"/>
          <w:sz w:val="24"/>
          <w:szCs w:val="24"/>
        </w:rPr>
        <w:t xml:space="preserve">effect. </w:t>
      </w:r>
    </w:p>
    <w:p w14:paraId="48395B30" w14:textId="0B0C28FE" w:rsidR="005C55A0"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EE2803" w:rsidRPr="00834604">
        <w:rPr>
          <w:rFonts w:ascii="Times New Roman" w:hAnsi="Times New Roman" w:cs="Times New Roman"/>
          <w:sz w:val="24"/>
          <w:szCs w:val="24"/>
        </w:rPr>
        <w:t>T</w:t>
      </w:r>
      <w:r w:rsidR="005C55A0" w:rsidRPr="00834604">
        <w:rPr>
          <w:rFonts w:ascii="Times New Roman" w:hAnsi="Times New Roman" w:cs="Times New Roman"/>
          <w:sz w:val="24"/>
          <w:szCs w:val="24"/>
        </w:rPr>
        <w:t>he results</w:t>
      </w:r>
      <w:r w:rsidR="0094514D" w:rsidRPr="00834604">
        <w:rPr>
          <w:rFonts w:ascii="Times New Roman" w:hAnsi="Times New Roman" w:cs="Times New Roman"/>
          <w:sz w:val="24"/>
          <w:szCs w:val="24"/>
        </w:rPr>
        <w:t xml:space="preserve"> </w:t>
      </w:r>
      <w:r w:rsidR="00EE2803" w:rsidRPr="00834604">
        <w:rPr>
          <w:rFonts w:ascii="Times New Roman" w:hAnsi="Times New Roman" w:cs="Times New Roman"/>
          <w:sz w:val="24"/>
          <w:szCs w:val="24"/>
        </w:rPr>
        <w:t xml:space="preserve">show </w:t>
      </w:r>
      <w:r w:rsidR="005C55A0" w:rsidRPr="00834604">
        <w:rPr>
          <w:rFonts w:ascii="Times New Roman" w:hAnsi="Times New Roman" w:cs="Times New Roman"/>
          <w:sz w:val="24"/>
          <w:szCs w:val="24"/>
        </w:rPr>
        <w:t xml:space="preserve">that the </w:t>
      </w:r>
      <w:r w:rsidR="00EE2803" w:rsidRPr="00834604">
        <w:rPr>
          <w:rFonts w:ascii="Times New Roman" w:hAnsi="Times New Roman" w:cs="Times New Roman"/>
          <w:sz w:val="24"/>
          <w:szCs w:val="24"/>
        </w:rPr>
        <w:t xml:space="preserve">effect of non-uniform distribution of </w:t>
      </w:r>
      <w:r w:rsidR="005C55A0" w:rsidRPr="00834604">
        <w:rPr>
          <w:rFonts w:ascii="Times New Roman" w:hAnsi="Times New Roman" w:cs="Times New Roman"/>
          <w:sz w:val="24"/>
          <w:szCs w:val="24"/>
        </w:rPr>
        <w:t xml:space="preserve">sorption sites on </w:t>
      </w:r>
      <w:r w:rsidR="00C54C09" w:rsidRPr="00834604">
        <w:rPr>
          <w:rFonts w:ascii="Times New Roman" w:hAnsi="Times New Roman" w:cs="Times New Roman"/>
          <w:sz w:val="24"/>
          <w:szCs w:val="24"/>
        </w:rPr>
        <w:t>macroscale</w:t>
      </w:r>
      <w:r w:rsidR="00EE2803" w:rsidRPr="00834604">
        <w:rPr>
          <w:rFonts w:ascii="Times New Roman" w:hAnsi="Times New Roman" w:cs="Times New Roman"/>
          <w:sz w:val="24"/>
          <w:szCs w:val="24"/>
        </w:rPr>
        <w:t xml:space="preserve"> </w:t>
      </w:r>
      <w:r w:rsidR="005C55A0" w:rsidRPr="00834604">
        <w:rPr>
          <w:rFonts w:ascii="Times New Roman" w:hAnsi="Times New Roman" w:cs="Times New Roman"/>
          <w:sz w:val="24"/>
          <w:szCs w:val="24"/>
        </w:rPr>
        <w:t xml:space="preserve">transport is detectable </w:t>
      </w:r>
      <w:r w:rsidR="00CC32F8" w:rsidRPr="00834604">
        <w:rPr>
          <w:rFonts w:ascii="Times New Roman" w:hAnsi="Times New Roman" w:cs="Times New Roman"/>
          <w:sz w:val="24"/>
          <w:szCs w:val="24"/>
        </w:rPr>
        <w:t xml:space="preserve">only </w:t>
      </w:r>
      <w:r w:rsidR="007A212C" w:rsidRPr="00834604">
        <w:rPr>
          <w:rFonts w:ascii="Times New Roman" w:hAnsi="Times New Roman" w:cs="Times New Roman"/>
          <w:sz w:val="24"/>
          <w:szCs w:val="24"/>
        </w:rPr>
        <w:t xml:space="preserve">for particular combinations of </w:t>
      </w:r>
      <w:r w:rsidR="005C55A0" w:rsidRPr="00834604">
        <w:rPr>
          <w:rFonts w:ascii="Times New Roman" w:hAnsi="Times New Roman" w:cs="Times New Roman"/>
          <w:sz w:val="24"/>
          <w:szCs w:val="24"/>
        </w:rPr>
        <w:t xml:space="preserve">reaction </w:t>
      </w:r>
      <w:r w:rsidR="007A212C" w:rsidRPr="00834604">
        <w:rPr>
          <w:rFonts w:ascii="Times New Roman" w:hAnsi="Times New Roman" w:cs="Times New Roman"/>
          <w:sz w:val="24"/>
          <w:szCs w:val="24"/>
        </w:rPr>
        <w:t xml:space="preserve">rate </w:t>
      </w:r>
      <w:r w:rsidR="00EE2803" w:rsidRPr="00834604">
        <w:rPr>
          <w:rFonts w:ascii="Times New Roman" w:hAnsi="Times New Roman" w:cs="Times New Roman"/>
          <w:sz w:val="24"/>
          <w:szCs w:val="24"/>
        </w:rPr>
        <w:t xml:space="preserve">and </w:t>
      </w:r>
      <w:r w:rsidR="005C55A0" w:rsidRPr="00834604">
        <w:rPr>
          <w:rFonts w:ascii="Times New Roman" w:hAnsi="Times New Roman" w:cs="Times New Roman"/>
          <w:sz w:val="24"/>
          <w:szCs w:val="24"/>
        </w:rPr>
        <w:t>diffusion</w:t>
      </w:r>
      <w:r w:rsidR="0077375E" w:rsidRPr="00834604">
        <w:rPr>
          <w:rFonts w:ascii="Times New Roman" w:hAnsi="Times New Roman" w:cs="Times New Roman"/>
          <w:sz w:val="24"/>
          <w:szCs w:val="24"/>
        </w:rPr>
        <w:t xml:space="preserve"> </w:t>
      </w:r>
      <w:r w:rsidR="007A212C" w:rsidRPr="00834604">
        <w:rPr>
          <w:rFonts w:ascii="Times New Roman" w:hAnsi="Times New Roman" w:cs="Times New Roman"/>
          <w:sz w:val="24"/>
          <w:szCs w:val="24"/>
        </w:rPr>
        <w:t>rate</w:t>
      </w:r>
      <w:r w:rsidR="00EE2803" w:rsidRPr="00834604">
        <w:rPr>
          <w:rFonts w:ascii="Times New Roman" w:hAnsi="Times New Roman" w:cs="Times New Roman"/>
          <w:sz w:val="24"/>
          <w:szCs w:val="24"/>
        </w:rPr>
        <w:t xml:space="preserve">, as in </w:t>
      </w:r>
      <w:r w:rsidR="005C55A0" w:rsidRPr="00834604">
        <w:rPr>
          <w:rFonts w:ascii="Times New Roman" w:hAnsi="Times New Roman" w:cs="Times New Roman"/>
          <w:sz w:val="24"/>
          <w:szCs w:val="24"/>
        </w:rPr>
        <w:t>Case 1</w:t>
      </w:r>
      <w:r w:rsidR="004964E4" w:rsidRPr="00834604">
        <w:rPr>
          <w:rFonts w:ascii="Times New Roman" w:hAnsi="Times New Roman" w:cs="Times New Roman"/>
          <w:sz w:val="24"/>
          <w:szCs w:val="24"/>
        </w:rPr>
        <w:t xml:space="preserve">, and then the effect is only slight and probably too small to be detectable experimentally. </w:t>
      </w:r>
      <w:r w:rsidR="00C94EBB" w:rsidRPr="00834604">
        <w:rPr>
          <w:rFonts w:ascii="Times New Roman" w:hAnsi="Times New Roman" w:cs="Times New Roman"/>
          <w:sz w:val="24"/>
          <w:szCs w:val="24"/>
        </w:rPr>
        <w:t xml:space="preserve">Therefore, </w:t>
      </w:r>
      <w:r w:rsidR="004964E4" w:rsidRPr="00834604">
        <w:rPr>
          <w:rFonts w:ascii="Times New Roman" w:hAnsi="Times New Roman" w:cs="Times New Roman"/>
          <w:sz w:val="24"/>
          <w:szCs w:val="24"/>
        </w:rPr>
        <w:t xml:space="preserve">the averaging assumptions used in </w:t>
      </w:r>
      <w:r w:rsidR="00C94EBB" w:rsidRPr="00834604">
        <w:rPr>
          <w:rFonts w:ascii="Times New Roman" w:hAnsi="Times New Roman" w:cs="Times New Roman"/>
          <w:sz w:val="24"/>
          <w:szCs w:val="24"/>
        </w:rPr>
        <w:t xml:space="preserve">conventional models </w:t>
      </w:r>
      <w:r w:rsidR="007A4A2A" w:rsidRPr="00834604">
        <w:rPr>
          <w:rFonts w:ascii="Times New Roman" w:hAnsi="Times New Roman" w:cs="Times New Roman"/>
          <w:sz w:val="24"/>
          <w:szCs w:val="24"/>
        </w:rPr>
        <w:t xml:space="preserve">with equilibrium reactions </w:t>
      </w:r>
      <w:r w:rsidR="004964E4" w:rsidRPr="00834604">
        <w:rPr>
          <w:rFonts w:ascii="Times New Roman" w:hAnsi="Times New Roman" w:cs="Times New Roman"/>
          <w:sz w:val="24"/>
          <w:szCs w:val="24"/>
        </w:rPr>
        <w:t>are justified</w:t>
      </w:r>
      <w:r w:rsidR="00C94EBB" w:rsidRPr="00834604">
        <w:rPr>
          <w:rFonts w:ascii="Times New Roman" w:hAnsi="Times New Roman" w:cs="Times New Roman"/>
          <w:sz w:val="24"/>
          <w:szCs w:val="24"/>
        </w:rPr>
        <w:t>.</w:t>
      </w:r>
    </w:p>
    <w:p w14:paraId="2C908AFC" w14:textId="50A74644" w:rsidR="00E67D5E" w:rsidRPr="00834604" w:rsidRDefault="006E264D"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now consider </w:t>
      </w:r>
      <w:r w:rsidR="002F3F7E" w:rsidRPr="00834604">
        <w:rPr>
          <w:rFonts w:ascii="Times New Roman" w:hAnsi="Times New Roman" w:cs="Times New Roman"/>
          <w:sz w:val="24"/>
          <w:szCs w:val="24"/>
        </w:rPr>
        <w:t xml:space="preserve">the effect of increasing the </w:t>
      </w:r>
      <w:r w:rsidR="005C55A0" w:rsidRPr="00834604">
        <w:rPr>
          <w:rFonts w:ascii="Times New Roman" w:hAnsi="Times New Roman" w:cs="Times New Roman"/>
          <w:sz w:val="24"/>
          <w:szCs w:val="24"/>
        </w:rPr>
        <w:t xml:space="preserve">micro- to </w:t>
      </w:r>
      <w:r w:rsidR="00C54C09" w:rsidRPr="00834604">
        <w:rPr>
          <w:rFonts w:ascii="Times New Roman" w:hAnsi="Times New Roman" w:cs="Times New Roman"/>
          <w:sz w:val="24"/>
          <w:szCs w:val="24"/>
        </w:rPr>
        <w:t>macro</w:t>
      </w:r>
      <w:r w:rsidR="00CC32F8">
        <w:rPr>
          <w:rFonts w:ascii="Times New Roman" w:hAnsi="Times New Roman" w:cs="Times New Roman"/>
          <w:sz w:val="24"/>
          <w:szCs w:val="24"/>
        </w:rPr>
        <w:t>-</w:t>
      </w:r>
      <w:r w:rsidR="00C54C09" w:rsidRPr="00834604">
        <w:rPr>
          <w:rFonts w:ascii="Times New Roman" w:hAnsi="Times New Roman" w:cs="Times New Roman"/>
          <w:sz w:val="24"/>
          <w:szCs w:val="24"/>
        </w:rPr>
        <w:t>scale</w:t>
      </w:r>
      <w:r w:rsidR="005C55A0" w:rsidRPr="00834604">
        <w:rPr>
          <w:rFonts w:ascii="Times New Roman" w:hAnsi="Times New Roman" w:cs="Times New Roman"/>
          <w:sz w:val="24"/>
          <w:szCs w:val="24"/>
        </w:rPr>
        <w:t xml:space="preserve"> ratio</w:t>
      </w:r>
      <w:r w:rsidR="007F77C8" w:rsidRPr="00834604">
        <w:rPr>
          <w:rFonts w:ascii="Times New Roman" w:hAnsi="Times New Roman" w:cs="Times New Roman"/>
          <w:sz w:val="24"/>
          <w:szCs w:val="24"/>
        </w:rPr>
        <w:t>,</w:t>
      </w:r>
      <w:r w:rsidR="002F3F7E" w:rsidRPr="00834604">
        <w:rPr>
          <w:rFonts w:ascii="Times New Roman" w:hAnsi="Times New Roman" w:cs="Times New Roman"/>
          <w:sz w:val="24"/>
          <w:szCs w:val="24"/>
        </w:rPr>
        <w:t xml:space="preserve"> </w:t>
      </w:r>
      <w:r w:rsidR="002F3F7E" w:rsidRPr="00834604">
        <w:rPr>
          <w:rFonts w:ascii="Times New Roman" w:hAnsi="Times New Roman" w:cs="Times New Roman"/>
          <w:i/>
          <w:sz w:val="24"/>
          <w:szCs w:val="24"/>
        </w:rPr>
        <w:t>ε</w:t>
      </w:r>
      <w:r w:rsidR="005C55A0" w:rsidRPr="00834604">
        <w:rPr>
          <w:rFonts w:ascii="Times New Roman" w:hAnsi="Times New Roman" w:cs="Times New Roman"/>
          <w:sz w:val="24"/>
          <w:szCs w:val="24"/>
        </w:rPr>
        <w:t xml:space="preserve">. </w:t>
      </w:r>
      <w:r w:rsidR="00CC32F8">
        <w:rPr>
          <w:rFonts w:ascii="Times New Roman" w:hAnsi="Times New Roman" w:cs="Times New Roman"/>
          <w:sz w:val="24"/>
          <w:szCs w:val="24"/>
        </w:rPr>
        <w:t>For</w:t>
      </w:r>
      <w:r w:rsidRPr="00834604">
        <w:rPr>
          <w:rFonts w:ascii="Times New Roman" w:hAnsi="Times New Roman" w:cs="Times New Roman"/>
          <w:sz w:val="24"/>
          <w:szCs w:val="24"/>
        </w:rPr>
        <w:t xml:space="preserve"> </w:t>
      </w:r>
      <w:r w:rsidR="007A212C" w:rsidRPr="00834604">
        <w:rPr>
          <w:rFonts w:ascii="Times New Roman" w:hAnsi="Times New Roman" w:cs="Times New Roman"/>
          <w:sz w:val="24"/>
          <w:szCs w:val="24"/>
        </w:rPr>
        <w:t xml:space="preserve">Case 1 </w:t>
      </w:r>
      <w:r w:rsidR="00CC32F8">
        <w:rPr>
          <w:rFonts w:ascii="Times New Roman" w:hAnsi="Times New Roman" w:cs="Times New Roman"/>
          <w:sz w:val="24"/>
          <w:szCs w:val="24"/>
        </w:rPr>
        <w:t xml:space="preserve">with </w:t>
      </w:r>
      <w:r w:rsidRPr="00834604">
        <w:rPr>
          <w:rFonts w:ascii="Times New Roman" w:hAnsi="Times New Roman" w:cs="Times New Roman"/>
          <w:sz w:val="24"/>
          <w:szCs w:val="24"/>
        </w:rPr>
        <w:t xml:space="preserve">slow </w:t>
      </w:r>
      <w:r w:rsidR="00922F2F" w:rsidRPr="00834604">
        <w:rPr>
          <w:rFonts w:ascii="Times New Roman" w:hAnsi="Times New Roman" w:cs="Times New Roman"/>
          <w:sz w:val="24"/>
          <w:szCs w:val="24"/>
        </w:rPr>
        <w:t xml:space="preserve">reaction rate, a </w:t>
      </w:r>
      <w:r w:rsidR="002F3F7E" w:rsidRPr="00834604">
        <w:rPr>
          <w:rFonts w:ascii="Times New Roman" w:hAnsi="Times New Roman" w:cs="Times New Roman"/>
          <w:sz w:val="24"/>
          <w:szCs w:val="24"/>
        </w:rPr>
        <w:t xml:space="preserve">10-fold </w:t>
      </w:r>
      <w:r w:rsidR="00294A40" w:rsidRPr="00834604">
        <w:rPr>
          <w:rFonts w:ascii="Times New Roman" w:hAnsi="Times New Roman" w:cs="Times New Roman"/>
          <w:sz w:val="24"/>
          <w:szCs w:val="24"/>
        </w:rPr>
        <w:t xml:space="preserve">increase </w:t>
      </w:r>
      <w:r w:rsidR="002F3F7E" w:rsidRPr="00834604">
        <w:rPr>
          <w:rFonts w:ascii="Times New Roman" w:hAnsi="Times New Roman" w:cs="Times New Roman"/>
          <w:sz w:val="24"/>
          <w:szCs w:val="24"/>
        </w:rPr>
        <w:t xml:space="preserve">in </w:t>
      </w:r>
      <w:r w:rsidR="002F3F7E" w:rsidRPr="00834604">
        <w:rPr>
          <w:rFonts w:ascii="Times New Roman" w:hAnsi="Times New Roman" w:cs="Times New Roman"/>
          <w:i/>
          <w:sz w:val="24"/>
          <w:szCs w:val="24"/>
        </w:rPr>
        <w:t>ε</w:t>
      </w:r>
      <w:r w:rsidR="002F3F7E" w:rsidRPr="00834604">
        <w:rPr>
          <w:rFonts w:ascii="Times New Roman" w:hAnsi="Times New Roman" w:cs="Times New Roman"/>
          <w:sz w:val="24"/>
          <w:szCs w:val="24"/>
        </w:rPr>
        <w:t xml:space="preserve"> </w:t>
      </w:r>
      <w:r w:rsidR="00922F2F" w:rsidRPr="00834604">
        <w:rPr>
          <w:rFonts w:ascii="Times New Roman" w:hAnsi="Times New Roman" w:cs="Times New Roman"/>
          <w:sz w:val="24"/>
          <w:szCs w:val="24"/>
        </w:rPr>
        <w:t>r</w:t>
      </w:r>
      <w:r w:rsidR="00294A40" w:rsidRPr="00834604">
        <w:rPr>
          <w:rFonts w:ascii="Times New Roman" w:hAnsi="Times New Roman" w:cs="Times New Roman"/>
          <w:sz w:val="24"/>
          <w:szCs w:val="24"/>
        </w:rPr>
        <w:t xml:space="preserve">esults in a large </w:t>
      </w:r>
      <w:r w:rsidR="003B6A24" w:rsidRPr="00834604">
        <w:rPr>
          <w:rFonts w:ascii="Times New Roman" w:hAnsi="Times New Roman" w:cs="Times New Roman"/>
          <w:sz w:val="24"/>
          <w:szCs w:val="24"/>
        </w:rPr>
        <w:t>increase</w:t>
      </w:r>
      <w:r w:rsidR="00294A40" w:rsidRPr="00834604">
        <w:rPr>
          <w:rFonts w:ascii="Times New Roman" w:hAnsi="Times New Roman" w:cs="Times New Roman"/>
          <w:sz w:val="24"/>
          <w:szCs w:val="24"/>
        </w:rPr>
        <w:t xml:space="preserve"> in</w:t>
      </w:r>
      <w:r w:rsidR="00501FFF" w:rsidRPr="00834604">
        <w:rPr>
          <w:rFonts w:ascii="Times New Roman" w:hAnsi="Times New Roman" w:cs="Times New Roman"/>
          <w:sz w:val="24"/>
          <w:szCs w:val="24"/>
        </w:rPr>
        <w:t xml:space="preserve"> the</w:t>
      </w:r>
      <w:r w:rsidR="003B6A24" w:rsidRPr="00834604">
        <w:rPr>
          <w:rFonts w:ascii="Times New Roman" w:hAnsi="Times New Roman" w:cs="Times New Roman"/>
          <w:sz w:val="24"/>
          <w:szCs w:val="24"/>
        </w:rPr>
        <w:t xml:space="preserve"> </w:t>
      </w:r>
      <w:r w:rsidR="002F3F7E" w:rsidRPr="00834604">
        <w:rPr>
          <w:rFonts w:ascii="Times New Roman" w:hAnsi="Times New Roman" w:cs="Times New Roman"/>
          <w:sz w:val="24"/>
          <w:szCs w:val="24"/>
        </w:rPr>
        <w:t xml:space="preserve">effect of </w:t>
      </w:r>
      <w:r w:rsidR="00294A40" w:rsidRPr="00834604">
        <w:rPr>
          <w:rFonts w:ascii="Times New Roman" w:hAnsi="Times New Roman" w:cs="Times New Roman"/>
          <w:sz w:val="24"/>
          <w:szCs w:val="24"/>
        </w:rPr>
        <w:t>patchily</w:t>
      </w:r>
      <w:r w:rsidR="00CC32F8">
        <w:rPr>
          <w:rFonts w:ascii="Times New Roman" w:hAnsi="Times New Roman" w:cs="Times New Roman"/>
          <w:sz w:val="24"/>
          <w:szCs w:val="24"/>
        </w:rPr>
        <w:t xml:space="preserve"> </w:t>
      </w:r>
      <w:r w:rsidR="005C55A0" w:rsidRPr="00834604">
        <w:rPr>
          <w:rFonts w:ascii="Times New Roman" w:hAnsi="Times New Roman" w:cs="Times New Roman"/>
          <w:sz w:val="24"/>
          <w:szCs w:val="24"/>
        </w:rPr>
        <w:t>distribut</w:t>
      </w:r>
      <w:r w:rsidR="00294A40" w:rsidRPr="00834604">
        <w:rPr>
          <w:rFonts w:ascii="Times New Roman" w:hAnsi="Times New Roman" w:cs="Times New Roman"/>
          <w:sz w:val="24"/>
          <w:szCs w:val="24"/>
        </w:rPr>
        <w:t>ed</w:t>
      </w:r>
      <w:r w:rsidR="005C55A0" w:rsidRPr="00834604">
        <w:rPr>
          <w:rFonts w:ascii="Times New Roman" w:hAnsi="Times New Roman" w:cs="Times New Roman"/>
          <w:sz w:val="24"/>
          <w:szCs w:val="24"/>
        </w:rPr>
        <w:t xml:space="preserve"> sorption sites</w:t>
      </w:r>
      <w:r w:rsidRPr="00834604">
        <w:rPr>
          <w:rFonts w:ascii="Times New Roman" w:hAnsi="Times New Roman" w:cs="Times New Roman"/>
          <w:sz w:val="24"/>
          <w:szCs w:val="24"/>
        </w:rPr>
        <w:t xml:space="preserve"> (Fig</w:t>
      </w:r>
      <w:r w:rsidR="00CC32F8">
        <w:rPr>
          <w:rFonts w:ascii="Times New Roman" w:hAnsi="Times New Roman" w:cs="Times New Roman"/>
          <w:sz w:val="24"/>
          <w:szCs w:val="24"/>
        </w:rPr>
        <w:t>ure</w:t>
      </w:r>
      <w:r w:rsidRPr="00834604">
        <w:rPr>
          <w:rFonts w:ascii="Times New Roman" w:hAnsi="Times New Roman" w:cs="Times New Roman"/>
          <w:sz w:val="24"/>
          <w:szCs w:val="24"/>
        </w:rPr>
        <w:t xml:space="preserve"> 4)</w:t>
      </w:r>
      <w:r w:rsidR="005C55A0" w:rsidRPr="00834604">
        <w:rPr>
          <w:rFonts w:ascii="Times New Roman" w:hAnsi="Times New Roman" w:cs="Times New Roman"/>
          <w:sz w:val="24"/>
          <w:szCs w:val="24"/>
        </w:rPr>
        <w:t>.</w:t>
      </w:r>
      <w:r w:rsidR="00774B9C" w:rsidRPr="00834604">
        <w:rPr>
          <w:rFonts w:ascii="Times New Roman" w:hAnsi="Times New Roman" w:cs="Times New Roman"/>
          <w:sz w:val="24"/>
          <w:szCs w:val="24"/>
        </w:rPr>
        <w:t xml:space="preserve"> </w:t>
      </w:r>
      <w:r w:rsidR="000F0AC6" w:rsidRPr="00834604">
        <w:rPr>
          <w:rFonts w:ascii="Times New Roman" w:hAnsi="Times New Roman" w:cs="Times New Roman"/>
          <w:sz w:val="24"/>
          <w:szCs w:val="24"/>
        </w:rPr>
        <w:t>The distance</w:t>
      </w:r>
      <w:r w:rsidR="00294A40" w:rsidRPr="00834604">
        <w:rPr>
          <w:rFonts w:ascii="Times New Roman" w:hAnsi="Times New Roman" w:cs="Times New Roman"/>
          <w:sz w:val="24"/>
          <w:szCs w:val="24"/>
        </w:rPr>
        <w:t xml:space="preserve"> at which </w:t>
      </w:r>
      <w:r w:rsidR="00294A40" w:rsidRPr="00834604">
        <w:rPr>
          <w:rFonts w:ascii="Times New Roman" w:hAnsi="Times New Roman" w:cs="Times New Roman"/>
          <w:i/>
          <w:sz w:val="24"/>
          <w:szCs w:val="24"/>
        </w:rPr>
        <w:t>C</w:t>
      </w:r>
      <w:r w:rsidR="00294A40" w:rsidRPr="00EC6B53">
        <w:rPr>
          <w:rFonts w:ascii="Times New Roman" w:hAnsi="Times New Roman" w:cs="Times New Roman"/>
          <w:sz w:val="24"/>
          <w:szCs w:val="24"/>
          <w:vertAlign w:val="subscript"/>
        </w:rPr>
        <w:t>l</w:t>
      </w:r>
      <w:r w:rsidR="00294A40" w:rsidRPr="00834604">
        <w:rPr>
          <w:rFonts w:ascii="Times New Roman" w:hAnsi="Times New Roman" w:cs="Times New Roman"/>
          <w:sz w:val="24"/>
          <w:szCs w:val="24"/>
        </w:rPr>
        <w:t xml:space="preserve"> </w:t>
      </w:r>
      <w:r w:rsidR="00922F2F" w:rsidRPr="00834604">
        <w:rPr>
          <w:rFonts w:ascii="Times New Roman" w:hAnsi="Times New Roman" w:cs="Times New Roman"/>
          <w:sz w:val="24"/>
          <w:szCs w:val="24"/>
        </w:rPr>
        <w:t>falls to</w:t>
      </w:r>
      <w:r w:rsidR="00294A40" w:rsidRPr="00834604">
        <w:rPr>
          <w:rFonts w:ascii="Times New Roman" w:hAnsi="Times New Roman" w:cs="Times New Roman"/>
          <w:sz w:val="24"/>
          <w:szCs w:val="24"/>
        </w:rPr>
        <w:t xml:space="preserve"> </w:t>
      </w:r>
      <w:r w:rsidR="00B05A78" w:rsidRPr="00834604">
        <w:rPr>
          <w:rFonts w:ascii="Times New Roman" w:hAnsi="Times New Roman" w:cs="Times New Roman"/>
          <w:sz w:val="24"/>
          <w:szCs w:val="24"/>
        </w:rPr>
        <w:t xml:space="preserve">half </w:t>
      </w:r>
      <w:r w:rsidR="006772DA" w:rsidRPr="00834604">
        <w:rPr>
          <w:rFonts w:ascii="Times New Roman" w:hAnsi="Times New Roman" w:cs="Times New Roman"/>
          <w:sz w:val="24"/>
          <w:szCs w:val="24"/>
        </w:rPr>
        <w:t xml:space="preserve">the </w:t>
      </w:r>
      <w:r w:rsidR="00294A40" w:rsidRPr="00834604">
        <w:rPr>
          <w:rFonts w:ascii="Times New Roman" w:hAnsi="Times New Roman" w:cs="Times New Roman"/>
          <w:sz w:val="24"/>
          <w:szCs w:val="24"/>
        </w:rPr>
        <w:t xml:space="preserve">value at </w:t>
      </w:r>
      <w:r w:rsidR="002C013E" w:rsidRPr="00EC6B53">
        <w:rPr>
          <w:rFonts w:ascii="Times New Roman" w:hAnsi="Times New Roman" w:cs="Times New Roman"/>
          <w:sz w:val="24"/>
          <w:szCs w:val="24"/>
        </w:rPr>
        <w:t>the surface of the soil column</w:t>
      </w:r>
      <w:r w:rsidR="006772DA" w:rsidRPr="00834604">
        <w:rPr>
          <w:rFonts w:ascii="Times New Roman" w:hAnsi="Times New Roman" w:cs="Times New Roman"/>
          <w:sz w:val="24"/>
          <w:szCs w:val="24"/>
        </w:rPr>
        <w:t xml:space="preserve"> </w:t>
      </w:r>
      <w:r w:rsidR="000F0AC6" w:rsidRPr="00834604">
        <w:rPr>
          <w:rFonts w:ascii="Times New Roman" w:hAnsi="Times New Roman" w:cs="Times New Roman"/>
          <w:sz w:val="24"/>
          <w:szCs w:val="24"/>
        </w:rPr>
        <w:t xml:space="preserve">is </w:t>
      </w:r>
      <w:r w:rsidR="00406F93" w:rsidRPr="00834604">
        <w:rPr>
          <w:rFonts w:ascii="Times New Roman" w:hAnsi="Times New Roman" w:cs="Times New Roman"/>
          <w:sz w:val="24"/>
          <w:szCs w:val="24"/>
        </w:rPr>
        <w:t>0.014 cm</w:t>
      </w:r>
      <w:r w:rsidR="006772DA" w:rsidRPr="00834604">
        <w:rPr>
          <w:rFonts w:ascii="Times New Roman" w:hAnsi="Times New Roman" w:cs="Times New Roman"/>
          <w:sz w:val="24"/>
          <w:szCs w:val="24"/>
        </w:rPr>
        <w:t xml:space="preserve"> for </w:t>
      </w:r>
      <w:r w:rsidR="00294A40" w:rsidRPr="00834604">
        <w:rPr>
          <w:rFonts w:ascii="Times New Roman" w:hAnsi="Times New Roman" w:cs="Times New Roman"/>
          <w:sz w:val="24"/>
          <w:szCs w:val="24"/>
        </w:rPr>
        <w:t xml:space="preserve">a uniform </w:t>
      </w:r>
      <w:r w:rsidR="006772DA" w:rsidRPr="00834604">
        <w:rPr>
          <w:rFonts w:ascii="Times New Roman" w:hAnsi="Times New Roman" w:cs="Times New Roman"/>
          <w:sz w:val="24"/>
          <w:szCs w:val="24"/>
        </w:rPr>
        <w:t xml:space="preserve">distribution </w:t>
      </w:r>
      <w:r w:rsidR="00922F2F" w:rsidRPr="00834604">
        <w:rPr>
          <w:rFonts w:ascii="Times New Roman" w:hAnsi="Times New Roman" w:cs="Times New Roman"/>
          <w:sz w:val="24"/>
          <w:szCs w:val="24"/>
        </w:rPr>
        <w:t xml:space="preserve">of sites </w:t>
      </w:r>
      <w:r w:rsidR="00294A40" w:rsidRPr="00834604">
        <w:rPr>
          <w:rFonts w:ascii="Times New Roman" w:hAnsi="Times New Roman" w:cs="Times New Roman"/>
          <w:sz w:val="24"/>
          <w:szCs w:val="24"/>
        </w:rPr>
        <w:t xml:space="preserve">and </w:t>
      </w:r>
      <w:r w:rsidR="000F0AC6" w:rsidRPr="00834604">
        <w:rPr>
          <w:rFonts w:ascii="Times New Roman" w:hAnsi="Times New Roman" w:cs="Times New Roman"/>
          <w:sz w:val="24"/>
          <w:szCs w:val="24"/>
        </w:rPr>
        <w:t>0.045 cm</w:t>
      </w:r>
      <w:r w:rsidR="00294A40" w:rsidRPr="00834604">
        <w:rPr>
          <w:rFonts w:ascii="Times New Roman" w:hAnsi="Times New Roman" w:cs="Times New Roman"/>
          <w:sz w:val="24"/>
          <w:szCs w:val="24"/>
        </w:rPr>
        <w:t xml:space="preserve"> for a patchy distribution</w:t>
      </w:r>
      <w:r w:rsidR="00B05A78" w:rsidRPr="00834604">
        <w:rPr>
          <w:rFonts w:ascii="Times New Roman" w:hAnsi="Times New Roman" w:cs="Times New Roman"/>
          <w:sz w:val="24"/>
          <w:szCs w:val="24"/>
        </w:rPr>
        <w:t xml:space="preserve">. </w:t>
      </w:r>
      <w:r w:rsidR="000F0AC6" w:rsidRPr="00834604">
        <w:rPr>
          <w:rFonts w:ascii="Times New Roman" w:hAnsi="Times New Roman" w:cs="Times New Roman"/>
          <w:sz w:val="24"/>
          <w:szCs w:val="24"/>
        </w:rPr>
        <w:t xml:space="preserve">This </w:t>
      </w:r>
      <w:r w:rsidR="00294A40" w:rsidRPr="00834604">
        <w:rPr>
          <w:rFonts w:ascii="Times New Roman" w:hAnsi="Times New Roman" w:cs="Times New Roman"/>
          <w:sz w:val="24"/>
          <w:szCs w:val="24"/>
        </w:rPr>
        <w:t xml:space="preserve">indicates </w:t>
      </w:r>
      <w:r w:rsidR="000F0AC6" w:rsidRPr="00834604">
        <w:rPr>
          <w:rFonts w:ascii="Times New Roman" w:hAnsi="Times New Roman" w:cs="Times New Roman"/>
          <w:sz w:val="24"/>
          <w:szCs w:val="24"/>
        </w:rPr>
        <w:t xml:space="preserve">the </w:t>
      </w:r>
      <w:r w:rsidR="00294A40" w:rsidRPr="00834604">
        <w:rPr>
          <w:rFonts w:ascii="Times New Roman" w:hAnsi="Times New Roman" w:cs="Times New Roman"/>
          <w:sz w:val="24"/>
          <w:szCs w:val="24"/>
        </w:rPr>
        <w:t xml:space="preserve">parameter </w:t>
      </w:r>
      <w:r w:rsidR="00BA0340">
        <w:rPr>
          <w:rFonts w:ascii="Times New Roman" w:hAnsi="Times New Roman" w:cs="Times New Roman"/>
          <w:sz w:val="24"/>
          <w:szCs w:val="24"/>
        </w:rPr>
        <w:t xml:space="preserve">range </w:t>
      </w:r>
      <w:r w:rsidR="003F6C2A" w:rsidRPr="00834604">
        <w:rPr>
          <w:rFonts w:ascii="Times New Roman" w:hAnsi="Times New Roman" w:cs="Times New Roman"/>
          <w:sz w:val="24"/>
          <w:szCs w:val="24"/>
        </w:rPr>
        <w:t xml:space="preserve">for which </w:t>
      </w:r>
      <w:r w:rsidR="000F0AC6" w:rsidRPr="00834604">
        <w:rPr>
          <w:rFonts w:ascii="Times New Roman" w:hAnsi="Times New Roman" w:cs="Times New Roman"/>
          <w:sz w:val="24"/>
          <w:szCs w:val="24"/>
        </w:rPr>
        <w:t xml:space="preserve">the effect of </w:t>
      </w:r>
      <w:r w:rsidR="00294A40" w:rsidRPr="00834604">
        <w:rPr>
          <w:rFonts w:ascii="Times New Roman" w:hAnsi="Times New Roman" w:cs="Times New Roman"/>
          <w:sz w:val="24"/>
          <w:szCs w:val="24"/>
        </w:rPr>
        <w:t>patchiness</w:t>
      </w:r>
      <w:r w:rsidR="003F6C2A" w:rsidRPr="00834604">
        <w:rPr>
          <w:rFonts w:ascii="Times New Roman" w:hAnsi="Times New Roman" w:cs="Times New Roman"/>
          <w:sz w:val="24"/>
          <w:szCs w:val="24"/>
        </w:rPr>
        <w:t xml:space="preserve"> is important and correctly predicted</w:t>
      </w:r>
      <w:r w:rsidR="004D5B72" w:rsidRPr="00834604">
        <w:rPr>
          <w:rFonts w:ascii="Times New Roman" w:hAnsi="Times New Roman" w:cs="Times New Roman"/>
          <w:sz w:val="24"/>
          <w:szCs w:val="24"/>
        </w:rPr>
        <w:t xml:space="preserve">. The effect depends on </w:t>
      </w:r>
      <w:r w:rsidR="00CC32F8" w:rsidRPr="00834604">
        <w:rPr>
          <w:rFonts w:ascii="Times New Roman" w:hAnsi="Times New Roman" w:cs="Times New Roman"/>
          <w:sz w:val="24"/>
          <w:szCs w:val="24"/>
        </w:rPr>
        <w:t>both</w:t>
      </w:r>
      <w:r w:rsidR="00CC32F8" w:rsidRPr="00834604">
        <w:rPr>
          <w:rFonts w:ascii="Times New Roman" w:hAnsi="Times New Roman" w:cs="Times New Roman"/>
          <w:i/>
          <w:sz w:val="24"/>
          <w:szCs w:val="24"/>
        </w:rPr>
        <w:t xml:space="preserve"> </w:t>
      </w:r>
      <w:r w:rsidR="004D5B72" w:rsidRPr="00834604">
        <w:rPr>
          <w:rFonts w:ascii="Times New Roman" w:hAnsi="Times New Roman" w:cs="Times New Roman"/>
          <w:i/>
          <w:sz w:val="24"/>
          <w:szCs w:val="24"/>
        </w:rPr>
        <w:t>ε</w:t>
      </w:r>
      <w:r w:rsidR="004D5B72" w:rsidRPr="00834604">
        <w:rPr>
          <w:rFonts w:ascii="Times New Roman" w:hAnsi="Times New Roman" w:cs="Times New Roman"/>
          <w:sz w:val="24"/>
          <w:szCs w:val="24"/>
        </w:rPr>
        <w:t xml:space="preserve"> and the sorption rate relative to the diffusion rate</w:t>
      </w:r>
      <w:r w:rsidR="00294A40" w:rsidRPr="00834604">
        <w:rPr>
          <w:rFonts w:ascii="Times New Roman" w:hAnsi="Times New Roman" w:cs="Times New Roman"/>
          <w:sz w:val="24"/>
          <w:szCs w:val="24"/>
        </w:rPr>
        <w:t xml:space="preserve">: </w:t>
      </w:r>
      <w:r w:rsidR="004D5B72" w:rsidRPr="00834604">
        <w:rPr>
          <w:rFonts w:ascii="Times New Roman" w:hAnsi="Times New Roman" w:cs="Times New Roman"/>
          <w:i/>
          <w:sz w:val="24"/>
          <w:szCs w:val="24"/>
        </w:rPr>
        <w:t>ε</w:t>
      </w:r>
      <w:r w:rsidR="004D5B72" w:rsidRPr="00834604" w:rsidDel="004D5B72">
        <w:rPr>
          <w:rFonts w:ascii="Times New Roman" w:hAnsi="Times New Roman" w:cs="Times New Roman"/>
          <w:sz w:val="24"/>
          <w:szCs w:val="24"/>
        </w:rPr>
        <w:t xml:space="preserve"> </w:t>
      </w:r>
      <w:r w:rsidR="003F6C2A" w:rsidRPr="00834604">
        <w:rPr>
          <w:rFonts w:ascii="Times New Roman" w:hAnsi="Times New Roman" w:cs="Times New Roman"/>
          <w:sz w:val="24"/>
          <w:szCs w:val="24"/>
        </w:rPr>
        <w:t xml:space="preserve">must be </w:t>
      </w:r>
      <w:r w:rsidR="00774B9C" w:rsidRPr="00834604">
        <w:rPr>
          <w:rFonts w:ascii="Times New Roman" w:hAnsi="Times New Roman" w:cs="Times New Roman"/>
          <w:sz w:val="24"/>
          <w:szCs w:val="24"/>
        </w:rPr>
        <w:t xml:space="preserve">small enough to satisfy the multiple </w:t>
      </w:r>
      <w:r w:rsidR="00294A40" w:rsidRPr="00834604">
        <w:rPr>
          <w:rFonts w:ascii="Times New Roman" w:hAnsi="Times New Roman" w:cs="Times New Roman"/>
          <w:sz w:val="24"/>
          <w:szCs w:val="24"/>
        </w:rPr>
        <w:t>space-</w:t>
      </w:r>
      <w:r w:rsidR="00774B9C" w:rsidRPr="00834604">
        <w:rPr>
          <w:rFonts w:ascii="Times New Roman" w:hAnsi="Times New Roman" w:cs="Times New Roman"/>
          <w:sz w:val="24"/>
          <w:szCs w:val="24"/>
        </w:rPr>
        <w:t xml:space="preserve">scale </w:t>
      </w:r>
      <w:r w:rsidR="00E118C6" w:rsidRPr="00834604">
        <w:rPr>
          <w:rFonts w:ascii="Times New Roman" w:hAnsi="Times New Roman" w:cs="Times New Roman"/>
          <w:sz w:val="24"/>
          <w:szCs w:val="24"/>
        </w:rPr>
        <w:t>perturbation</w:t>
      </w:r>
      <w:r w:rsidR="00774B9C" w:rsidRPr="00834604">
        <w:rPr>
          <w:rFonts w:ascii="Times New Roman" w:hAnsi="Times New Roman" w:cs="Times New Roman"/>
          <w:sz w:val="24"/>
          <w:szCs w:val="24"/>
        </w:rPr>
        <w:t xml:space="preserve"> </w:t>
      </w:r>
      <w:r w:rsidR="00294A40" w:rsidRPr="00834604">
        <w:rPr>
          <w:rFonts w:ascii="Times New Roman" w:hAnsi="Times New Roman" w:cs="Times New Roman"/>
          <w:sz w:val="24"/>
          <w:szCs w:val="24"/>
        </w:rPr>
        <w:t>requirements,</w:t>
      </w:r>
      <w:r w:rsidR="00774B9C" w:rsidRPr="00834604">
        <w:rPr>
          <w:rFonts w:ascii="Times New Roman" w:hAnsi="Times New Roman" w:cs="Times New Roman"/>
          <w:sz w:val="24"/>
          <w:szCs w:val="24"/>
        </w:rPr>
        <w:t xml:space="preserve"> </w:t>
      </w:r>
      <w:r w:rsidR="00294A40" w:rsidRPr="00834604">
        <w:rPr>
          <w:rFonts w:ascii="Times New Roman" w:hAnsi="Times New Roman" w:cs="Times New Roman"/>
          <w:sz w:val="24"/>
          <w:szCs w:val="24"/>
        </w:rPr>
        <w:t xml:space="preserve">but </w:t>
      </w:r>
      <w:r w:rsidR="00774B9C" w:rsidRPr="00834604">
        <w:rPr>
          <w:rFonts w:ascii="Times New Roman" w:hAnsi="Times New Roman" w:cs="Times New Roman"/>
          <w:sz w:val="24"/>
          <w:szCs w:val="24"/>
        </w:rPr>
        <w:t xml:space="preserve">large enough to </w:t>
      </w:r>
      <w:r w:rsidR="00CC32F8" w:rsidRPr="009C7657">
        <w:rPr>
          <w:rFonts w:ascii="Times New Roman" w:hAnsi="Times New Roman" w:cs="Times New Roman"/>
          <w:sz w:val="24"/>
          <w:szCs w:val="24"/>
        </w:rPr>
        <w:t xml:space="preserve">resolve </w:t>
      </w:r>
      <w:r w:rsidR="00B05A78" w:rsidRPr="009C7657">
        <w:rPr>
          <w:rFonts w:ascii="Times New Roman" w:hAnsi="Times New Roman" w:cs="Times New Roman"/>
          <w:sz w:val="24"/>
          <w:szCs w:val="24"/>
        </w:rPr>
        <w:t>the effect of patch</w:t>
      </w:r>
      <w:r w:rsidR="00294A40" w:rsidRPr="009C7657">
        <w:rPr>
          <w:rFonts w:ascii="Times New Roman" w:hAnsi="Times New Roman" w:cs="Times New Roman"/>
          <w:sz w:val="24"/>
          <w:szCs w:val="24"/>
        </w:rPr>
        <w:t>iness</w:t>
      </w:r>
      <w:r w:rsidR="004D5B72" w:rsidRPr="009C7657">
        <w:rPr>
          <w:rFonts w:ascii="Times New Roman" w:hAnsi="Times New Roman" w:cs="Times New Roman"/>
          <w:sz w:val="24"/>
          <w:szCs w:val="24"/>
        </w:rPr>
        <w:t xml:space="preserve"> with the right sorption rate</w:t>
      </w:r>
      <w:r w:rsidR="002A3D8A" w:rsidRPr="009C7657">
        <w:rPr>
          <w:rFonts w:ascii="Times New Roman" w:hAnsi="Times New Roman" w:cs="Times New Roman"/>
          <w:sz w:val="24"/>
          <w:szCs w:val="24"/>
        </w:rPr>
        <w:t xml:space="preserve">. </w:t>
      </w:r>
      <w:r w:rsidR="00F215C6" w:rsidRPr="009C7657">
        <w:rPr>
          <w:rFonts w:ascii="Times New Roman" w:hAnsi="Times New Roman" w:cs="Times New Roman"/>
          <w:sz w:val="24"/>
          <w:szCs w:val="24"/>
        </w:rPr>
        <w:t>T</w:t>
      </w:r>
      <w:r w:rsidR="00264BB2" w:rsidRPr="009C7657">
        <w:rPr>
          <w:rFonts w:ascii="Times New Roman" w:hAnsi="Times New Roman" w:cs="Times New Roman"/>
          <w:sz w:val="24"/>
          <w:szCs w:val="24"/>
        </w:rPr>
        <w:t>he</w:t>
      </w:r>
      <w:r w:rsidR="00074F43" w:rsidRPr="009C7657">
        <w:rPr>
          <w:rFonts w:ascii="Times New Roman" w:hAnsi="Times New Roman" w:cs="Times New Roman"/>
          <w:sz w:val="24"/>
          <w:szCs w:val="24"/>
        </w:rPr>
        <w:t xml:space="preserve"> reaction</w:t>
      </w:r>
      <w:r w:rsidR="00264BB2" w:rsidRPr="009C7657">
        <w:rPr>
          <w:rFonts w:ascii="Times New Roman" w:hAnsi="Times New Roman" w:cs="Times New Roman"/>
          <w:sz w:val="24"/>
          <w:szCs w:val="24"/>
        </w:rPr>
        <w:t xml:space="preserve"> half-time</w:t>
      </w:r>
      <w:r w:rsidR="004D5B72" w:rsidRPr="009C7657">
        <w:rPr>
          <w:rFonts w:ascii="Times New Roman" w:hAnsi="Times New Roman" w:cs="Times New Roman"/>
          <w:sz w:val="24"/>
          <w:szCs w:val="24"/>
        </w:rPr>
        <w:t xml:space="preserve"> i</w:t>
      </w:r>
      <w:r w:rsidR="00F215C6" w:rsidRPr="009C7657">
        <w:rPr>
          <w:rFonts w:ascii="Times New Roman" w:hAnsi="Times New Roman" w:cs="Times New Roman"/>
          <w:sz w:val="24"/>
          <w:szCs w:val="24"/>
        </w:rPr>
        <w:t>s</w:t>
      </w:r>
      <w:r w:rsidR="004D5B72" w:rsidRPr="009C7657">
        <w:rPr>
          <w:rFonts w:ascii="Times New Roman" w:hAnsi="Times New Roman" w:cs="Times New Roman"/>
          <w:sz w:val="24"/>
          <w:szCs w:val="24"/>
        </w:rPr>
        <w:t xml:space="preserve"> 114 d</w:t>
      </w:r>
      <w:r w:rsidR="00CC32F8" w:rsidRPr="009C7657">
        <w:rPr>
          <w:rFonts w:ascii="Times New Roman" w:hAnsi="Times New Roman" w:cs="Times New Roman"/>
          <w:sz w:val="24"/>
          <w:szCs w:val="24"/>
        </w:rPr>
        <w:t>ays</w:t>
      </w:r>
      <w:r w:rsidR="004D5B72" w:rsidRPr="009C7657">
        <w:rPr>
          <w:rFonts w:ascii="Times New Roman" w:hAnsi="Times New Roman" w:cs="Times New Roman"/>
          <w:sz w:val="24"/>
          <w:szCs w:val="24"/>
        </w:rPr>
        <w:t xml:space="preserve"> (Parameter values)</w:t>
      </w:r>
      <w:r w:rsidR="00264BB2" w:rsidRPr="009C7657">
        <w:rPr>
          <w:rFonts w:ascii="Times New Roman" w:hAnsi="Times New Roman" w:cs="Times New Roman"/>
          <w:sz w:val="24"/>
          <w:szCs w:val="24"/>
        </w:rPr>
        <w:t>. The model</w:t>
      </w:r>
      <w:r w:rsidR="00264BB2" w:rsidRPr="00834604">
        <w:rPr>
          <w:rFonts w:ascii="Times New Roman" w:hAnsi="Times New Roman" w:cs="Times New Roman"/>
          <w:sz w:val="24"/>
          <w:szCs w:val="24"/>
        </w:rPr>
        <w:t xml:space="preserve"> suggests that </w:t>
      </w:r>
      <w:r w:rsidR="006D000D" w:rsidRPr="00834604">
        <w:rPr>
          <w:rFonts w:ascii="Times New Roman" w:hAnsi="Times New Roman" w:cs="Times New Roman"/>
          <w:sz w:val="24"/>
          <w:szCs w:val="24"/>
        </w:rPr>
        <w:t>for</w:t>
      </w:r>
      <w:r w:rsidR="004D5B72" w:rsidRPr="00834604">
        <w:rPr>
          <w:rFonts w:ascii="Times New Roman" w:hAnsi="Times New Roman" w:cs="Times New Roman"/>
          <w:sz w:val="24"/>
          <w:szCs w:val="24"/>
        </w:rPr>
        <w:t xml:space="preserve"> </w:t>
      </w:r>
      <w:r w:rsidR="004D5B72" w:rsidRPr="00834604">
        <w:rPr>
          <w:rFonts w:ascii="Times New Roman" w:hAnsi="Times New Roman" w:cs="Times New Roman"/>
          <w:i/>
          <w:sz w:val="24"/>
          <w:szCs w:val="24"/>
        </w:rPr>
        <w:t>ε</w:t>
      </w:r>
      <w:r w:rsidR="004D5B72" w:rsidRPr="00834604">
        <w:rPr>
          <w:rFonts w:ascii="Times New Roman" w:hAnsi="Times New Roman" w:cs="Times New Roman"/>
          <w:sz w:val="24"/>
          <w:szCs w:val="24"/>
        </w:rPr>
        <w:t xml:space="preserve"> = 0.1,</w:t>
      </w:r>
      <w:r w:rsidR="006D000D" w:rsidRPr="00834604">
        <w:rPr>
          <w:rFonts w:ascii="Times New Roman" w:hAnsi="Times New Roman" w:cs="Times New Roman"/>
          <w:sz w:val="24"/>
          <w:szCs w:val="24"/>
        </w:rPr>
        <w:t xml:space="preserve"> </w:t>
      </w:r>
      <w:r w:rsidR="00CC32F8">
        <w:rPr>
          <w:rFonts w:ascii="Times New Roman" w:hAnsi="Times New Roman" w:cs="Times New Roman"/>
          <w:sz w:val="24"/>
          <w:szCs w:val="24"/>
        </w:rPr>
        <w:t xml:space="preserve">for </w:t>
      </w:r>
      <w:r w:rsidR="0096703A">
        <w:rPr>
          <w:rFonts w:ascii="Times New Roman" w:hAnsi="Times New Roman" w:cs="Times New Roman"/>
          <w:sz w:val="24"/>
          <w:szCs w:val="24"/>
        </w:rPr>
        <w:t xml:space="preserve">reaction </w:t>
      </w:r>
      <w:r w:rsidR="00CC32F8">
        <w:rPr>
          <w:rFonts w:ascii="Times New Roman" w:hAnsi="Times New Roman" w:cs="Times New Roman"/>
          <w:sz w:val="24"/>
          <w:szCs w:val="24"/>
        </w:rPr>
        <w:t xml:space="preserve">rates </w:t>
      </w:r>
      <w:r w:rsidR="004D5B72" w:rsidRPr="00834604">
        <w:rPr>
          <w:rFonts w:ascii="Times New Roman" w:hAnsi="Times New Roman" w:cs="Times New Roman"/>
          <w:sz w:val="24"/>
          <w:szCs w:val="24"/>
        </w:rPr>
        <w:t xml:space="preserve">100-fold </w:t>
      </w:r>
      <w:r w:rsidR="00264BB2" w:rsidRPr="00834604">
        <w:rPr>
          <w:rFonts w:ascii="Times New Roman" w:hAnsi="Times New Roman" w:cs="Times New Roman"/>
          <w:sz w:val="24"/>
          <w:szCs w:val="24"/>
        </w:rPr>
        <w:t xml:space="preserve">faster or slower than </w:t>
      </w:r>
      <w:r w:rsidR="0096703A">
        <w:rPr>
          <w:rFonts w:ascii="Times New Roman" w:hAnsi="Times New Roman" w:cs="Times New Roman"/>
          <w:sz w:val="24"/>
          <w:szCs w:val="24"/>
        </w:rPr>
        <w:t xml:space="preserve">this </w:t>
      </w:r>
      <w:r w:rsidR="006A7DBA" w:rsidRPr="00834604">
        <w:rPr>
          <w:rFonts w:ascii="Times New Roman" w:hAnsi="Times New Roman" w:cs="Times New Roman"/>
          <w:sz w:val="24"/>
          <w:szCs w:val="24"/>
        </w:rPr>
        <w:t xml:space="preserve">will </w:t>
      </w:r>
      <w:r w:rsidR="0096703A">
        <w:rPr>
          <w:rFonts w:ascii="Times New Roman" w:hAnsi="Times New Roman" w:cs="Times New Roman"/>
          <w:sz w:val="24"/>
          <w:szCs w:val="24"/>
        </w:rPr>
        <w:t xml:space="preserve">mean </w:t>
      </w:r>
      <w:r w:rsidR="00264BB2" w:rsidRPr="00834604">
        <w:rPr>
          <w:rFonts w:ascii="Times New Roman" w:hAnsi="Times New Roman" w:cs="Times New Roman"/>
          <w:sz w:val="24"/>
          <w:szCs w:val="24"/>
        </w:rPr>
        <w:t xml:space="preserve">the reaction </w:t>
      </w:r>
      <w:r w:rsidR="0096703A">
        <w:rPr>
          <w:rFonts w:ascii="Times New Roman" w:hAnsi="Times New Roman" w:cs="Times New Roman"/>
          <w:sz w:val="24"/>
          <w:szCs w:val="24"/>
        </w:rPr>
        <w:t xml:space="preserve">is </w:t>
      </w:r>
      <w:r w:rsidR="00264BB2" w:rsidRPr="00834604">
        <w:rPr>
          <w:rFonts w:ascii="Times New Roman" w:hAnsi="Times New Roman" w:cs="Times New Roman"/>
          <w:sz w:val="24"/>
          <w:szCs w:val="24"/>
        </w:rPr>
        <w:t xml:space="preserve">either </w:t>
      </w:r>
      <w:r w:rsidR="004D5B72" w:rsidRPr="00834604">
        <w:rPr>
          <w:rFonts w:ascii="Times New Roman" w:hAnsi="Times New Roman" w:cs="Times New Roman"/>
          <w:sz w:val="24"/>
          <w:szCs w:val="24"/>
        </w:rPr>
        <w:t xml:space="preserve">effectively </w:t>
      </w:r>
      <w:r w:rsidR="00264BB2" w:rsidRPr="00834604">
        <w:rPr>
          <w:rFonts w:ascii="Times New Roman" w:hAnsi="Times New Roman" w:cs="Times New Roman"/>
          <w:sz w:val="24"/>
          <w:szCs w:val="24"/>
        </w:rPr>
        <w:t xml:space="preserve">instantaneous or </w:t>
      </w:r>
      <w:r w:rsidR="004D5B72" w:rsidRPr="00834604">
        <w:rPr>
          <w:rFonts w:ascii="Times New Roman" w:hAnsi="Times New Roman" w:cs="Times New Roman"/>
          <w:sz w:val="24"/>
          <w:szCs w:val="24"/>
        </w:rPr>
        <w:t xml:space="preserve">insignificant </w:t>
      </w:r>
      <w:r w:rsidR="00264BB2" w:rsidRPr="00834604">
        <w:rPr>
          <w:rFonts w:ascii="Times New Roman" w:hAnsi="Times New Roman" w:cs="Times New Roman"/>
          <w:sz w:val="24"/>
          <w:szCs w:val="24"/>
        </w:rPr>
        <w:t>compar</w:t>
      </w:r>
      <w:r w:rsidR="004D5B72" w:rsidRPr="00834604">
        <w:rPr>
          <w:rFonts w:ascii="Times New Roman" w:hAnsi="Times New Roman" w:cs="Times New Roman"/>
          <w:sz w:val="24"/>
          <w:szCs w:val="24"/>
        </w:rPr>
        <w:t>ed</w:t>
      </w:r>
      <w:r w:rsidR="00264BB2" w:rsidRPr="00834604">
        <w:rPr>
          <w:rFonts w:ascii="Times New Roman" w:hAnsi="Times New Roman" w:cs="Times New Roman"/>
          <w:sz w:val="24"/>
          <w:szCs w:val="24"/>
        </w:rPr>
        <w:t xml:space="preserve"> </w:t>
      </w:r>
      <w:r w:rsidR="004D5B72" w:rsidRPr="00834604">
        <w:rPr>
          <w:rFonts w:ascii="Times New Roman" w:hAnsi="Times New Roman" w:cs="Times New Roman"/>
          <w:sz w:val="24"/>
          <w:szCs w:val="24"/>
        </w:rPr>
        <w:t xml:space="preserve">with </w:t>
      </w:r>
      <w:r w:rsidR="00264BB2" w:rsidRPr="00834604">
        <w:rPr>
          <w:rFonts w:ascii="Times New Roman" w:hAnsi="Times New Roman" w:cs="Times New Roman"/>
          <w:sz w:val="24"/>
          <w:szCs w:val="24"/>
        </w:rPr>
        <w:t>diffusion</w:t>
      </w:r>
      <w:r w:rsidR="004D5B72" w:rsidRPr="00834604">
        <w:rPr>
          <w:rFonts w:ascii="Times New Roman" w:hAnsi="Times New Roman" w:cs="Times New Roman"/>
          <w:sz w:val="24"/>
          <w:szCs w:val="24"/>
        </w:rPr>
        <w:t>,</w:t>
      </w:r>
      <w:r w:rsidR="00264BB2" w:rsidRPr="00834604">
        <w:rPr>
          <w:rFonts w:ascii="Times New Roman" w:hAnsi="Times New Roman" w:cs="Times New Roman"/>
          <w:sz w:val="24"/>
          <w:szCs w:val="24"/>
        </w:rPr>
        <w:t xml:space="preserve"> and the effect of non-uniform </w:t>
      </w:r>
      <w:r w:rsidR="00CC32F8" w:rsidRPr="00834604">
        <w:rPr>
          <w:rFonts w:ascii="Times New Roman" w:hAnsi="Times New Roman" w:cs="Times New Roman"/>
          <w:sz w:val="24"/>
          <w:szCs w:val="24"/>
        </w:rPr>
        <w:t xml:space="preserve">distribution </w:t>
      </w:r>
      <w:r w:rsidR="00CC32F8">
        <w:rPr>
          <w:rFonts w:ascii="Times New Roman" w:hAnsi="Times New Roman" w:cs="Times New Roman"/>
          <w:sz w:val="24"/>
          <w:szCs w:val="24"/>
        </w:rPr>
        <w:t xml:space="preserve">of </w:t>
      </w:r>
      <w:r w:rsidR="00C8217E" w:rsidRPr="00834604">
        <w:rPr>
          <w:rFonts w:ascii="Times New Roman" w:hAnsi="Times New Roman" w:cs="Times New Roman"/>
          <w:sz w:val="24"/>
          <w:szCs w:val="24"/>
        </w:rPr>
        <w:t>sorption site</w:t>
      </w:r>
      <w:r w:rsidR="00CC32F8">
        <w:rPr>
          <w:rFonts w:ascii="Times New Roman" w:hAnsi="Times New Roman" w:cs="Times New Roman"/>
          <w:sz w:val="24"/>
          <w:szCs w:val="24"/>
        </w:rPr>
        <w:t>s</w:t>
      </w:r>
      <w:r w:rsidR="00C8217E" w:rsidRPr="00834604">
        <w:rPr>
          <w:rFonts w:ascii="Times New Roman" w:hAnsi="Times New Roman" w:cs="Times New Roman"/>
          <w:sz w:val="24"/>
          <w:szCs w:val="24"/>
        </w:rPr>
        <w:t xml:space="preserve"> </w:t>
      </w:r>
      <w:r w:rsidR="002A576D" w:rsidRPr="00834604">
        <w:rPr>
          <w:rFonts w:ascii="Times New Roman" w:hAnsi="Times New Roman" w:cs="Times New Roman"/>
          <w:sz w:val="24"/>
          <w:szCs w:val="24"/>
        </w:rPr>
        <w:t xml:space="preserve">then </w:t>
      </w:r>
      <w:r w:rsidR="00074F43" w:rsidRPr="00834604">
        <w:rPr>
          <w:rFonts w:ascii="Times New Roman" w:hAnsi="Times New Roman" w:cs="Times New Roman"/>
          <w:sz w:val="24"/>
          <w:szCs w:val="24"/>
        </w:rPr>
        <w:t>becomes negligible</w:t>
      </w:r>
      <w:r w:rsidR="00264BB2" w:rsidRPr="00834604">
        <w:rPr>
          <w:rFonts w:ascii="Times New Roman" w:hAnsi="Times New Roman" w:cs="Times New Roman"/>
          <w:sz w:val="24"/>
          <w:szCs w:val="24"/>
        </w:rPr>
        <w:t>.</w:t>
      </w:r>
      <w:r w:rsidR="00074F43" w:rsidRPr="00834604">
        <w:rPr>
          <w:rFonts w:ascii="Times New Roman" w:hAnsi="Times New Roman" w:cs="Times New Roman"/>
          <w:sz w:val="24"/>
          <w:szCs w:val="24"/>
        </w:rPr>
        <w:t xml:space="preserve"> </w:t>
      </w:r>
      <w:r w:rsidR="00922F2F" w:rsidRPr="00834604">
        <w:rPr>
          <w:rFonts w:ascii="Times New Roman" w:hAnsi="Times New Roman" w:cs="Times New Roman"/>
          <w:sz w:val="24"/>
          <w:szCs w:val="24"/>
        </w:rPr>
        <w:t>Runs with the model confirmed this (data not shown).</w:t>
      </w:r>
    </w:p>
    <w:p w14:paraId="2B0C8A44" w14:textId="0ED9AB18" w:rsidR="003B257D" w:rsidRPr="00834604" w:rsidRDefault="003349C1"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From </w:t>
      </w:r>
      <w:r w:rsidR="0096703A">
        <w:rPr>
          <w:rFonts w:ascii="Times New Roman" w:hAnsi="Times New Roman" w:cs="Times New Roman"/>
          <w:sz w:val="24"/>
          <w:szCs w:val="24"/>
        </w:rPr>
        <w:t xml:space="preserve">a </w:t>
      </w:r>
      <w:r w:rsidRPr="00834604">
        <w:rPr>
          <w:rFonts w:ascii="Times New Roman" w:hAnsi="Times New Roman" w:cs="Times New Roman"/>
          <w:sz w:val="24"/>
          <w:szCs w:val="24"/>
        </w:rPr>
        <w:t>mathematical point of view</w:t>
      </w:r>
      <w:r w:rsidR="00C8217E" w:rsidRPr="00834604">
        <w:rPr>
          <w:rFonts w:ascii="Times New Roman" w:hAnsi="Times New Roman" w:cs="Times New Roman"/>
          <w:sz w:val="24"/>
          <w:szCs w:val="24"/>
        </w:rPr>
        <w:t>,</w:t>
      </w:r>
      <w:r w:rsidRPr="00834604">
        <w:rPr>
          <w:rFonts w:ascii="Times New Roman" w:hAnsi="Times New Roman" w:cs="Times New Roman"/>
          <w:sz w:val="24"/>
          <w:szCs w:val="24"/>
        </w:rPr>
        <w:t xml:space="preserve"> when </w:t>
      </w:r>
      <m:oMath>
        <m:r>
          <w:rPr>
            <w:rFonts w:ascii="Cambria Math" w:hAnsi="Cambria Math" w:cs="Times New Roman"/>
            <w:sz w:val="24"/>
            <w:szCs w:val="24"/>
          </w:rPr>
          <m:t>ε</m:t>
        </m:r>
      </m:oMath>
      <w:r w:rsidRPr="00834604">
        <w:rPr>
          <w:rFonts w:ascii="Times New Roman" w:hAnsi="Times New Roman" w:cs="Times New Roman"/>
          <w:sz w:val="24"/>
          <w:szCs w:val="24"/>
        </w:rPr>
        <w:t xml:space="preserve"> is infinitely small the model predictions are </w:t>
      </w:r>
      <w:r w:rsidR="006A7DBA" w:rsidRPr="00834604">
        <w:rPr>
          <w:rFonts w:ascii="Times New Roman" w:hAnsi="Times New Roman" w:cs="Times New Roman"/>
          <w:sz w:val="24"/>
          <w:szCs w:val="24"/>
        </w:rPr>
        <w:t>exact</w:t>
      </w:r>
      <w:r w:rsidRPr="00834604">
        <w:rPr>
          <w:rFonts w:ascii="Times New Roman" w:hAnsi="Times New Roman" w:cs="Times New Roman"/>
          <w:sz w:val="24"/>
          <w:szCs w:val="24"/>
        </w:rPr>
        <w:t xml:space="preserve">. </w:t>
      </w:r>
      <w:r w:rsidR="00CC32F8">
        <w:rPr>
          <w:rFonts w:ascii="Times New Roman" w:hAnsi="Times New Roman" w:cs="Times New Roman"/>
          <w:sz w:val="24"/>
          <w:szCs w:val="24"/>
        </w:rPr>
        <w:t>With an</w:t>
      </w:r>
      <w:r w:rsidR="00CC32F8" w:rsidRPr="00834604">
        <w:rPr>
          <w:rFonts w:ascii="Times New Roman" w:hAnsi="Times New Roman" w:cs="Times New Roman"/>
          <w:sz w:val="24"/>
          <w:szCs w:val="24"/>
        </w:rPr>
        <w:t xml:space="preserve"> </w:t>
      </w:r>
      <w:r w:rsidR="006A7DBA" w:rsidRPr="00834604">
        <w:rPr>
          <w:rFonts w:ascii="Times New Roman" w:hAnsi="Times New Roman" w:cs="Times New Roman"/>
          <w:sz w:val="24"/>
          <w:szCs w:val="24"/>
        </w:rPr>
        <w:t>increase</w:t>
      </w:r>
      <w:r w:rsidR="00CC32F8">
        <w:rPr>
          <w:rFonts w:ascii="Times New Roman" w:hAnsi="Times New Roman" w:cs="Times New Roman"/>
          <w:sz w:val="24"/>
          <w:szCs w:val="24"/>
        </w:rPr>
        <w:t xml:space="preserve"> </w:t>
      </w:r>
      <w:proofErr w:type="gramStart"/>
      <w:r w:rsidR="00CC32F8">
        <w:rPr>
          <w:rFonts w:ascii="Times New Roman" w:hAnsi="Times New Roman" w:cs="Times New Roman"/>
          <w:sz w:val="24"/>
          <w:szCs w:val="24"/>
        </w:rPr>
        <w:t xml:space="preserve">in </w:t>
      </w:r>
      <w:proofErr w:type="gramEnd"/>
      <m:oMath>
        <m:r>
          <w:rPr>
            <w:rFonts w:ascii="Cambria Math" w:hAnsi="Cambria Math" w:cs="Times New Roman"/>
            <w:sz w:val="24"/>
            <w:szCs w:val="24"/>
          </w:rPr>
          <m:t>ε</m:t>
        </m:r>
      </m:oMath>
      <w:r w:rsidR="007A4F52" w:rsidRPr="00834604">
        <w:rPr>
          <w:rFonts w:ascii="Times New Roman" w:hAnsi="Times New Roman" w:cs="Times New Roman"/>
          <w:sz w:val="24"/>
          <w:szCs w:val="24"/>
        </w:rPr>
        <w:t>,</w:t>
      </w:r>
      <w:r w:rsidR="006A7DBA" w:rsidRPr="00834604">
        <w:rPr>
          <w:rFonts w:ascii="Times New Roman" w:hAnsi="Times New Roman" w:cs="Times New Roman"/>
          <w:sz w:val="24"/>
          <w:szCs w:val="24"/>
        </w:rPr>
        <w:t xml:space="preserve"> the error </w:t>
      </w:r>
      <w:r w:rsidR="00CC32F8">
        <w:rPr>
          <w:rFonts w:ascii="Times New Roman" w:hAnsi="Times New Roman" w:cs="Times New Roman"/>
          <w:sz w:val="24"/>
          <w:szCs w:val="24"/>
        </w:rPr>
        <w:t>of</w:t>
      </w:r>
      <w:r w:rsidR="00CC32F8" w:rsidRPr="00834604">
        <w:rPr>
          <w:rFonts w:ascii="Times New Roman" w:hAnsi="Times New Roman" w:cs="Times New Roman"/>
          <w:sz w:val="24"/>
          <w:szCs w:val="24"/>
        </w:rPr>
        <w:t xml:space="preserve"> </w:t>
      </w:r>
      <w:r w:rsidR="006A7DBA" w:rsidRPr="00834604">
        <w:rPr>
          <w:rFonts w:ascii="Times New Roman" w:hAnsi="Times New Roman" w:cs="Times New Roman"/>
          <w:sz w:val="24"/>
          <w:szCs w:val="24"/>
        </w:rPr>
        <w:t>prediction will also increase</w:t>
      </w:r>
      <w:r w:rsidR="007A4F52" w:rsidRPr="00834604">
        <w:rPr>
          <w:rFonts w:ascii="Times New Roman" w:hAnsi="Times New Roman" w:cs="Times New Roman"/>
          <w:sz w:val="24"/>
          <w:szCs w:val="24"/>
        </w:rPr>
        <w:t xml:space="preserve">. The </w:t>
      </w:r>
      <w:r w:rsidR="00737BB9" w:rsidRPr="00834604">
        <w:rPr>
          <w:rFonts w:ascii="Times New Roman" w:hAnsi="Times New Roman" w:cs="Times New Roman"/>
          <w:sz w:val="24"/>
          <w:szCs w:val="24"/>
        </w:rPr>
        <w:t xml:space="preserve">error is of </w:t>
      </w:r>
      <w:r w:rsidR="00CC32F8">
        <w:rPr>
          <w:rFonts w:ascii="Times New Roman" w:hAnsi="Times New Roman" w:cs="Times New Roman"/>
          <w:sz w:val="24"/>
          <w:szCs w:val="24"/>
        </w:rPr>
        <w:t xml:space="preserve">the </w:t>
      </w:r>
      <w:r w:rsidR="00737BB9" w:rsidRPr="00834604">
        <w:rPr>
          <w:rFonts w:ascii="Times New Roman" w:hAnsi="Times New Roman" w:cs="Times New Roman"/>
          <w:sz w:val="24"/>
          <w:szCs w:val="24"/>
        </w:rPr>
        <w:t xml:space="preserve">order </w:t>
      </w:r>
      <m:oMath>
        <m:r>
          <w:rPr>
            <w:rFonts w:ascii="Cambria Math" w:hAnsi="Cambria Math" w:cs="Times New Roman"/>
            <w:sz w:val="24"/>
            <w:szCs w:val="24"/>
          </w:rPr>
          <m:t>ε</m:t>
        </m:r>
      </m:oMath>
      <w:r w:rsidR="00737BB9" w:rsidRPr="00834604">
        <w:rPr>
          <w:rFonts w:ascii="Times New Roman" w:hAnsi="Times New Roman" w:cs="Times New Roman"/>
          <w:sz w:val="24"/>
          <w:szCs w:val="24"/>
          <w:vertAlign w:val="superscript"/>
        </w:rPr>
        <w:t>2</w:t>
      </w:r>
      <w:r w:rsidR="00F867F6" w:rsidRPr="00834604">
        <w:rPr>
          <w:rFonts w:ascii="Times New Roman" w:hAnsi="Times New Roman" w:cs="Times New Roman"/>
          <w:sz w:val="24"/>
          <w:szCs w:val="24"/>
          <w:vertAlign w:val="superscript"/>
        </w:rPr>
        <w:t xml:space="preserve"> </w:t>
      </w:r>
      <w:r w:rsidR="00F867F6" w:rsidRPr="00834604">
        <w:rPr>
          <w:rFonts w:ascii="Times New Roman" w:hAnsi="Times New Roman" w:cs="Times New Roman"/>
          <w:sz w:val="24"/>
          <w:szCs w:val="24"/>
        </w:rPr>
        <w:t xml:space="preserve">× </w:t>
      </w:r>
      <w:r w:rsidR="00737BB9" w:rsidRPr="00834604">
        <w:rPr>
          <w:rFonts w:ascii="Times New Roman" w:hAnsi="Times New Roman" w:cs="Times New Roman"/>
          <w:sz w:val="24"/>
          <w:szCs w:val="24"/>
        </w:rPr>
        <w:t>100%</w:t>
      </w:r>
      <w:r w:rsidR="00CC32F8">
        <w:rPr>
          <w:rFonts w:ascii="Times New Roman" w:hAnsi="Times New Roman" w:cs="Times New Roman"/>
          <w:sz w:val="24"/>
          <w:szCs w:val="24"/>
        </w:rPr>
        <w:t>;</w:t>
      </w:r>
      <w:r w:rsidR="007A4F52" w:rsidRPr="00834604">
        <w:rPr>
          <w:rFonts w:ascii="Times New Roman" w:hAnsi="Times New Roman" w:cs="Times New Roman"/>
          <w:sz w:val="24"/>
          <w:szCs w:val="24"/>
        </w:rPr>
        <w:t xml:space="preserve"> i</w:t>
      </w:r>
      <w:r w:rsidR="00CC32F8">
        <w:rPr>
          <w:rFonts w:ascii="Times New Roman" w:hAnsi="Times New Roman" w:cs="Times New Roman"/>
          <w:sz w:val="24"/>
          <w:szCs w:val="24"/>
        </w:rPr>
        <w:t xml:space="preserve">t is </w:t>
      </w:r>
      <w:r w:rsidR="007A4F52" w:rsidRPr="00834604">
        <w:rPr>
          <w:rFonts w:ascii="Times New Roman" w:hAnsi="Times New Roman" w:cs="Times New Roman"/>
          <w:sz w:val="24"/>
          <w:szCs w:val="24"/>
        </w:rPr>
        <w:t xml:space="preserve">just 1% for </w:t>
      </w:r>
      <w:r w:rsidR="007A4F52" w:rsidRPr="00834604">
        <w:rPr>
          <w:rFonts w:ascii="Times New Roman" w:hAnsi="Times New Roman" w:cs="Times New Roman"/>
          <w:i/>
          <w:sz w:val="24"/>
          <w:szCs w:val="24"/>
        </w:rPr>
        <w:t>ε</w:t>
      </w:r>
      <w:r w:rsidR="007A4F52" w:rsidRPr="00834604">
        <w:rPr>
          <w:rFonts w:ascii="Times New Roman" w:hAnsi="Times New Roman" w:cs="Times New Roman"/>
          <w:sz w:val="24"/>
          <w:szCs w:val="24"/>
        </w:rPr>
        <w:t xml:space="preserve"> = 0.1</w:t>
      </w:r>
      <w:r w:rsidR="006A7DBA" w:rsidRPr="00834604">
        <w:rPr>
          <w:rFonts w:ascii="Times New Roman" w:hAnsi="Times New Roman" w:cs="Times New Roman"/>
          <w:sz w:val="24"/>
          <w:szCs w:val="24"/>
        </w:rPr>
        <w:t>.</w:t>
      </w:r>
      <w:r w:rsidR="000A086A" w:rsidRPr="00834604">
        <w:rPr>
          <w:rFonts w:ascii="Times New Roman" w:hAnsi="Times New Roman" w:cs="Times New Roman"/>
          <w:sz w:val="24"/>
          <w:szCs w:val="24"/>
        </w:rPr>
        <w:t xml:space="preserve"> </w:t>
      </w:r>
      <w:r w:rsidRPr="00834604">
        <w:rPr>
          <w:rFonts w:ascii="Times New Roman" w:hAnsi="Times New Roman" w:cs="Times New Roman"/>
          <w:sz w:val="24"/>
          <w:szCs w:val="24"/>
        </w:rPr>
        <w:t>From</w:t>
      </w:r>
      <w:r w:rsidR="000A086A" w:rsidRPr="00834604">
        <w:rPr>
          <w:rFonts w:ascii="Times New Roman" w:hAnsi="Times New Roman" w:cs="Times New Roman"/>
          <w:sz w:val="24"/>
          <w:szCs w:val="24"/>
        </w:rPr>
        <w:t xml:space="preserve"> </w:t>
      </w:r>
      <w:r w:rsidR="0096703A">
        <w:rPr>
          <w:rFonts w:ascii="Times New Roman" w:hAnsi="Times New Roman" w:cs="Times New Roman"/>
          <w:sz w:val="24"/>
          <w:szCs w:val="24"/>
        </w:rPr>
        <w:t xml:space="preserve">a </w:t>
      </w:r>
      <w:r w:rsidRPr="00834604">
        <w:rPr>
          <w:rFonts w:ascii="Times New Roman" w:hAnsi="Times New Roman" w:cs="Times New Roman"/>
          <w:sz w:val="24"/>
          <w:szCs w:val="24"/>
        </w:rPr>
        <w:t>physical point of view</w:t>
      </w:r>
      <w:r w:rsidR="00C8217E" w:rsidRPr="00834604">
        <w:rPr>
          <w:rFonts w:ascii="Times New Roman" w:hAnsi="Times New Roman" w:cs="Times New Roman"/>
          <w:sz w:val="24"/>
          <w:szCs w:val="24"/>
        </w:rPr>
        <w:t>,</w:t>
      </w:r>
      <w:r w:rsidRPr="00834604">
        <w:rPr>
          <w:rFonts w:ascii="Times New Roman" w:hAnsi="Times New Roman" w:cs="Times New Roman"/>
          <w:sz w:val="24"/>
          <w:szCs w:val="24"/>
        </w:rPr>
        <w:t xml:space="preserve"> if we </w:t>
      </w:r>
      <w:r w:rsidR="000D7678" w:rsidRPr="00834604">
        <w:rPr>
          <w:rFonts w:ascii="Times New Roman" w:hAnsi="Times New Roman" w:cs="Times New Roman"/>
          <w:sz w:val="24"/>
          <w:szCs w:val="24"/>
        </w:rPr>
        <w:t>consider a</w:t>
      </w:r>
      <w:r w:rsidRPr="00834604">
        <w:rPr>
          <w:rFonts w:ascii="Times New Roman" w:hAnsi="Times New Roman" w:cs="Times New Roman"/>
          <w:sz w:val="24"/>
          <w:szCs w:val="24"/>
        </w:rPr>
        <w:t xml:space="preserve"> soil </w:t>
      </w:r>
      <w:r w:rsidRPr="00834604">
        <w:rPr>
          <w:rFonts w:ascii="Times New Roman" w:hAnsi="Times New Roman" w:cs="Times New Roman"/>
          <w:sz w:val="24"/>
          <w:szCs w:val="24"/>
        </w:rPr>
        <w:lastRenderedPageBreak/>
        <w:t xml:space="preserve">column </w:t>
      </w:r>
      <w:r w:rsidR="000D7678" w:rsidRPr="00834604">
        <w:rPr>
          <w:rFonts w:ascii="Times New Roman" w:hAnsi="Times New Roman" w:cs="Times New Roman"/>
          <w:sz w:val="24"/>
          <w:szCs w:val="24"/>
        </w:rPr>
        <w:t xml:space="preserve">packed with </w:t>
      </w:r>
      <w:r w:rsidR="00E104B9" w:rsidRPr="00834604">
        <w:rPr>
          <w:rFonts w:ascii="Times New Roman" w:hAnsi="Times New Roman" w:cs="Times New Roman"/>
          <w:sz w:val="24"/>
          <w:szCs w:val="24"/>
        </w:rPr>
        <w:t>soil particles</w:t>
      </w:r>
      <w:r w:rsidR="002A576D" w:rsidRPr="00834604">
        <w:rPr>
          <w:rFonts w:ascii="Times New Roman" w:hAnsi="Times New Roman" w:cs="Times New Roman"/>
          <w:sz w:val="24"/>
          <w:szCs w:val="24"/>
        </w:rPr>
        <w:t xml:space="preserve"> that are small</w:t>
      </w:r>
      <w:r w:rsidR="00E104B9" w:rsidRPr="00834604">
        <w:rPr>
          <w:rFonts w:ascii="Times New Roman" w:hAnsi="Times New Roman" w:cs="Times New Roman"/>
          <w:sz w:val="24"/>
          <w:szCs w:val="24"/>
        </w:rPr>
        <w:t xml:space="preserve"> </w:t>
      </w:r>
      <w:r w:rsidR="002A576D" w:rsidRPr="00834604">
        <w:rPr>
          <w:rFonts w:ascii="Times New Roman" w:hAnsi="Times New Roman" w:cs="Times New Roman"/>
          <w:sz w:val="24"/>
          <w:szCs w:val="24"/>
        </w:rPr>
        <w:t xml:space="preserve">compared </w:t>
      </w:r>
      <w:r w:rsidR="00E104B9" w:rsidRPr="00834604">
        <w:rPr>
          <w:rFonts w:ascii="Times New Roman" w:hAnsi="Times New Roman" w:cs="Times New Roman"/>
          <w:sz w:val="24"/>
          <w:szCs w:val="24"/>
        </w:rPr>
        <w:t xml:space="preserve">to the </w:t>
      </w:r>
      <w:r w:rsidR="002A576D" w:rsidRPr="00834604">
        <w:rPr>
          <w:rFonts w:ascii="Times New Roman" w:hAnsi="Times New Roman" w:cs="Times New Roman"/>
          <w:sz w:val="24"/>
          <w:szCs w:val="24"/>
        </w:rPr>
        <w:t xml:space="preserve">size of the </w:t>
      </w:r>
      <w:r w:rsidR="00E104B9" w:rsidRPr="00834604">
        <w:rPr>
          <w:rFonts w:ascii="Times New Roman" w:hAnsi="Times New Roman" w:cs="Times New Roman"/>
          <w:sz w:val="24"/>
          <w:szCs w:val="24"/>
        </w:rPr>
        <w:t>column</w:t>
      </w:r>
      <w:r w:rsidRPr="00834604">
        <w:rPr>
          <w:rFonts w:ascii="Times New Roman" w:hAnsi="Times New Roman" w:cs="Times New Roman"/>
          <w:sz w:val="24"/>
          <w:szCs w:val="24"/>
        </w:rPr>
        <w:t xml:space="preserve">, </w:t>
      </w:r>
      <w:r w:rsidR="002A576D" w:rsidRPr="00834604">
        <w:rPr>
          <w:rFonts w:ascii="Times New Roman" w:hAnsi="Times New Roman" w:cs="Times New Roman"/>
          <w:sz w:val="24"/>
          <w:szCs w:val="24"/>
        </w:rPr>
        <w:t xml:space="preserve">the effect of </w:t>
      </w:r>
      <w:r w:rsidR="00C54C09" w:rsidRPr="00834604">
        <w:rPr>
          <w:rFonts w:ascii="Times New Roman" w:hAnsi="Times New Roman" w:cs="Times New Roman"/>
          <w:sz w:val="24"/>
          <w:szCs w:val="24"/>
        </w:rPr>
        <w:t>microscale</w:t>
      </w:r>
      <w:r w:rsidR="00E104B9" w:rsidRPr="00834604">
        <w:rPr>
          <w:rFonts w:ascii="Times New Roman" w:hAnsi="Times New Roman" w:cs="Times New Roman"/>
          <w:sz w:val="24"/>
          <w:szCs w:val="24"/>
        </w:rPr>
        <w:t xml:space="preserve"> heterogeneities</w:t>
      </w:r>
      <w:r w:rsidR="002A576D" w:rsidRPr="00834604">
        <w:rPr>
          <w:rFonts w:ascii="Times New Roman" w:hAnsi="Times New Roman" w:cs="Times New Roman"/>
          <w:sz w:val="24"/>
          <w:szCs w:val="24"/>
        </w:rPr>
        <w:t xml:space="preserve"> </w:t>
      </w:r>
      <w:r w:rsidR="00E104B9" w:rsidRPr="00834604">
        <w:rPr>
          <w:rFonts w:ascii="Times New Roman" w:hAnsi="Times New Roman" w:cs="Times New Roman"/>
          <w:sz w:val="24"/>
          <w:szCs w:val="24"/>
        </w:rPr>
        <w:t>such</w:t>
      </w:r>
      <w:r w:rsidR="002A576D" w:rsidRPr="00834604">
        <w:rPr>
          <w:rFonts w:ascii="Times New Roman" w:hAnsi="Times New Roman" w:cs="Times New Roman"/>
          <w:sz w:val="24"/>
          <w:szCs w:val="24"/>
        </w:rPr>
        <w:t xml:space="preserve"> </w:t>
      </w:r>
      <w:r w:rsidR="00E104B9" w:rsidRPr="00834604">
        <w:rPr>
          <w:rFonts w:ascii="Times New Roman" w:hAnsi="Times New Roman" w:cs="Times New Roman"/>
          <w:sz w:val="24"/>
          <w:szCs w:val="24"/>
        </w:rPr>
        <w:t>a</w:t>
      </w:r>
      <w:r w:rsidR="002A576D" w:rsidRPr="00834604">
        <w:rPr>
          <w:rFonts w:ascii="Times New Roman" w:hAnsi="Times New Roman" w:cs="Times New Roman"/>
          <w:sz w:val="24"/>
          <w:szCs w:val="24"/>
        </w:rPr>
        <w:t>s</w:t>
      </w:r>
      <w:r w:rsidR="000D7678" w:rsidRPr="00834604">
        <w:rPr>
          <w:rFonts w:ascii="Times New Roman" w:hAnsi="Times New Roman" w:cs="Times New Roman"/>
          <w:sz w:val="24"/>
          <w:szCs w:val="24"/>
        </w:rPr>
        <w:t xml:space="preserve"> the</w:t>
      </w:r>
      <w:r w:rsidR="00E104B9"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distribution </w:t>
      </w:r>
      <w:r w:rsidR="002A576D" w:rsidRPr="00834604">
        <w:rPr>
          <w:rFonts w:ascii="Times New Roman" w:hAnsi="Times New Roman" w:cs="Times New Roman"/>
          <w:sz w:val="24"/>
          <w:szCs w:val="24"/>
        </w:rPr>
        <w:t xml:space="preserve">of sorption sites is </w:t>
      </w:r>
      <w:r w:rsidRPr="00834604">
        <w:rPr>
          <w:rFonts w:ascii="Times New Roman" w:hAnsi="Times New Roman" w:cs="Times New Roman"/>
          <w:sz w:val="24"/>
          <w:szCs w:val="24"/>
        </w:rPr>
        <w:t>insignificant.</w:t>
      </w:r>
      <w:r w:rsidR="00E104B9" w:rsidRPr="00834604">
        <w:rPr>
          <w:rFonts w:ascii="Times New Roman" w:hAnsi="Times New Roman" w:cs="Times New Roman"/>
          <w:sz w:val="24"/>
          <w:szCs w:val="24"/>
        </w:rPr>
        <w:t xml:space="preserve"> </w:t>
      </w:r>
      <w:r w:rsidR="002A576D" w:rsidRPr="00834604">
        <w:rPr>
          <w:rFonts w:ascii="Times New Roman" w:hAnsi="Times New Roman" w:cs="Times New Roman"/>
          <w:sz w:val="24"/>
          <w:szCs w:val="24"/>
        </w:rPr>
        <w:t>Likewise</w:t>
      </w:r>
      <w:r w:rsidR="000A086A" w:rsidRPr="00834604">
        <w:rPr>
          <w:rFonts w:ascii="Times New Roman" w:hAnsi="Times New Roman" w:cs="Times New Roman"/>
          <w:sz w:val="24"/>
          <w:szCs w:val="24"/>
        </w:rPr>
        <w:t>,</w:t>
      </w:r>
      <w:r w:rsidR="000D7678" w:rsidRPr="00834604">
        <w:rPr>
          <w:rFonts w:ascii="Times New Roman" w:hAnsi="Times New Roman" w:cs="Times New Roman"/>
          <w:sz w:val="24"/>
          <w:szCs w:val="24"/>
        </w:rPr>
        <w:t xml:space="preserve"> </w:t>
      </w:r>
      <w:r w:rsidR="002A576D" w:rsidRPr="00834604">
        <w:rPr>
          <w:rFonts w:ascii="Times New Roman" w:hAnsi="Times New Roman" w:cs="Times New Roman"/>
          <w:sz w:val="24"/>
          <w:szCs w:val="24"/>
        </w:rPr>
        <w:t xml:space="preserve">at the </w:t>
      </w:r>
      <w:proofErr w:type="spellStart"/>
      <w:r w:rsidR="002A576D" w:rsidRPr="00834604">
        <w:rPr>
          <w:rFonts w:ascii="Times New Roman" w:hAnsi="Times New Roman" w:cs="Times New Roman"/>
          <w:sz w:val="24"/>
          <w:szCs w:val="24"/>
        </w:rPr>
        <w:t>pedon</w:t>
      </w:r>
      <w:proofErr w:type="spellEnd"/>
      <w:r w:rsidR="002A576D" w:rsidRPr="00834604">
        <w:rPr>
          <w:rFonts w:ascii="Times New Roman" w:hAnsi="Times New Roman" w:cs="Times New Roman"/>
          <w:sz w:val="24"/>
          <w:szCs w:val="24"/>
        </w:rPr>
        <w:t xml:space="preserve"> or</w:t>
      </w:r>
      <w:r w:rsidR="000D7678" w:rsidRPr="00834604">
        <w:rPr>
          <w:rFonts w:ascii="Times New Roman" w:hAnsi="Times New Roman" w:cs="Times New Roman"/>
          <w:sz w:val="24"/>
          <w:szCs w:val="24"/>
        </w:rPr>
        <w:t xml:space="preserve"> field scale </w:t>
      </w:r>
      <w:r w:rsidR="000A086A" w:rsidRPr="00834604">
        <w:rPr>
          <w:rFonts w:ascii="Times New Roman" w:hAnsi="Times New Roman" w:cs="Times New Roman"/>
          <w:sz w:val="24"/>
          <w:szCs w:val="24"/>
        </w:rPr>
        <w:t>process</w:t>
      </w:r>
      <w:r w:rsidR="006A7DBA" w:rsidRPr="00834604">
        <w:rPr>
          <w:rFonts w:ascii="Times New Roman" w:hAnsi="Times New Roman" w:cs="Times New Roman"/>
          <w:sz w:val="24"/>
          <w:szCs w:val="24"/>
        </w:rPr>
        <w:t>es</w:t>
      </w:r>
      <w:r w:rsidR="000A086A" w:rsidRPr="00834604">
        <w:rPr>
          <w:rFonts w:ascii="Times New Roman" w:hAnsi="Times New Roman" w:cs="Times New Roman"/>
          <w:sz w:val="24"/>
          <w:szCs w:val="24"/>
        </w:rPr>
        <w:t xml:space="preserve"> </w:t>
      </w:r>
      <w:r w:rsidR="00CC32F8">
        <w:rPr>
          <w:rFonts w:ascii="Times New Roman" w:hAnsi="Times New Roman" w:cs="Times New Roman"/>
          <w:sz w:val="24"/>
          <w:szCs w:val="24"/>
        </w:rPr>
        <w:t xml:space="preserve">that </w:t>
      </w:r>
      <w:r w:rsidR="000A086A" w:rsidRPr="00834604">
        <w:rPr>
          <w:rFonts w:ascii="Times New Roman" w:hAnsi="Times New Roman" w:cs="Times New Roman"/>
          <w:sz w:val="24"/>
          <w:szCs w:val="24"/>
        </w:rPr>
        <w:t>tak</w:t>
      </w:r>
      <w:r w:rsidR="00CC32F8">
        <w:rPr>
          <w:rFonts w:ascii="Times New Roman" w:hAnsi="Times New Roman" w:cs="Times New Roman"/>
          <w:sz w:val="24"/>
          <w:szCs w:val="24"/>
        </w:rPr>
        <w:t>e</w:t>
      </w:r>
      <w:r w:rsidR="000A086A" w:rsidRPr="00834604">
        <w:rPr>
          <w:rFonts w:ascii="Times New Roman" w:hAnsi="Times New Roman" w:cs="Times New Roman"/>
          <w:sz w:val="24"/>
          <w:szCs w:val="24"/>
        </w:rPr>
        <w:t xml:space="preserve"> place </w:t>
      </w:r>
      <w:r w:rsidR="006A7DBA" w:rsidRPr="00834604">
        <w:rPr>
          <w:rFonts w:ascii="Times New Roman" w:hAnsi="Times New Roman" w:cs="Times New Roman"/>
          <w:sz w:val="24"/>
          <w:szCs w:val="24"/>
        </w:rPr>
        <w:t>on</w:t>
      </w:r>
      <w:r w:rsidR="00E104B9" w:rsidRPr="00834604">
        <w:rPr>
          <w:rFonts w:ascii="Times New Roman" w:hAnsi="Times New Roman" w:cs="Times New Roman"/>
          <w:sz w:val="24"/>
          <w:szCs w:val="24"/>
        </w:rPr>
        <w:t xml:space="preserve"> the </w:t>
      </w:r>
      <w:r w:rsidR="002A576D" w:rsidRPr="00834604">
        <w:rPr>
          <w:rFonts w:ascii="Times New Roman" w:hAnsi="Times New Roman" w:cs="Times New Roman"/>
          <w:sz w:val="24"/>
          <w:szCs w:val="24"/>
        </w:rPr>
        <w:t xml:space="preserve">micro-aggregate </w:t>
      </w:r>
      <w:r w:rsidR="00E104B9" w:rsidRPr="00834604">
        <w:rPr>
          <w:rFonts w:ascii="Times New Roman" w:hAnsi="Times New Roman" w:cs="Times New Roman"/>
          <w:sz w:val="24"/>
          <w:szCs w:val="24"/>
        </w:rPr>
        <w:t xml:space="preserve">scale </w:t>
      </w:r>
      <w:r w:rsidR="006A7DBA" w:rsidRPr="00834604">
        <w:rPr>
          <w:rFonts w:ascii="Times New Roman" w:hAnsi="Times New Roman" w:cs="Times New Roman"/>
          <w:sz w:val="24"/>
          <w:szCs w:val="24"/>
        </w:rPr>
        <w:t xml:space="preserve">are </w:t>
      </w:r>
      <w:r w:rsidR="00E104B9" w:rsidRPr="00834604">
        <w:rPr>
          <w:rFonts w:ascii="Times New Roman" w:hAnsi="Times New Roman" w:cs="Times New Roman"/>
          <w:sz w:val="24"/>
          <w:szCs w:val="24"/>
        </w:rPr>
        <w:t>irrelevant</w:t>
      </w:r>
      <w:r w:rsidR="006A7DBA"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006A7DBA" w:rsidRPr="00834604">
        <w:rPr>
          <w:rFonts w:ascii="Times New Roman" w:hAnsi="Times New Roman" w:cs="Times New Roman"/>
          <w:sz w:val="24"/>
          <w:szCs w:val="24"/>
        </w:rPr>
        <w:t>C</w:t>
      </w:r>
      <w:r w:rsidR="00695F23" w:rsidRPr="00834604">
        <w:rPr>
          <w:rFonts w:ascii="Times New Roman" w:hAnsi="Times New Roman" w:cs="Times New Roman"/>
          <w:sz w:val="24"/>
          <w:szCs w:val="24"/>
        </w:rPr>
        <w:t>learly</w:t>
      </w:r>
      <w:r w:rsidR="00C11FC0">
        <w:rPr>
          <w:rFonts w:ascii="Times New Roman" w:hAnsi="Times New Roman" w:cs="Times New Roman"/>
          <w:sz w:val="24"/>
          <w:szCs w:val="24"/>
        </w:rPr>
        <w:t>,</w:t>
      </w:r>
      <w:r w:rsidR="006A7DBA" w:rsidRPr="00834604">
        <w:rPr>
          <w:rFonts w:ascii="Times New Roman" w:hAnsi="Times New Roman" w:cs="Times New Roman"/>
          <w:sz w:val="24"/>
          <w:szCs w:val="24"/>
        </w:rPr>
        <w:t xml:space="preserve"> however,</w:t>
      </w:r>
      <w:r w:rsidR="00695F23" w:rsidRPr="00834604">
        <w:rPr>
          <w:rFonts w:ascii="Times New Roman" w:hAnsi="Times New Roman" w:cs="Times New Roman"/>
          <w:sz w:val="24"/>
          <w:szCs w:val="24"/>
        </w:rPr>
        <w:t xml:space="preserve"> when the soil </w:t>
      </w:r>
      <w:r w:rsidR="00824F34" w:rsidRPr="00834604">
        <w:rPr>
          <w:rFonts w:ascii="Times New Roman" w:hAnsi="Times New Roman" w:cs="Times New Roman"/>
          <w:sz w:val="24"/>
          <w:szCs w:val="24"/>
        </w:rPr>
        <w:t xml:space="preserve">particle or </w:t>
      </w:r>
      <w:r w:rsidR="00695F23" w:rsidRPr="00834604">
        <w:rPr>
          <w:rFonts w:ascii="Times New Roman" w:hAnsi="Times New Roman" w:cs="Times New Roman"/>
          <w:sz w:val="24"/>
          <w:szCs w:val="24"/>
        </w:rPr>
        <w:t>aggregate</w:t>
      </w:r>
      <w:r w:rsidR="002A576D" w:rsidRPr="00834604">
        <w:rPr>
          <w:rFonts w:ascii="Times New Roman" w:hAnsi="Times New Roman" w:cs="Times New Roman"/>
          <w:sz w:val="24"/>
          <w:szCs w:val="24"/>
        </w:rPr>
        <w:t xml:space="preserve"> </w:t>
      </w:r>
      <w:r w:rsidR="00695F23" w:rsidRPr="00834604">
        <w:rPr>
          <w:rFonts w:ascii="Times New Roman" w:hAnsi="Times New Roman" w:cs="Times New Roman"/>
          <w:sz w:val="24"/>
          <w:szCs w:val="24"/>
        </w:rPr>
        <w:t xml:space="preserve">size is </w:t>
      </w:r>
      <w:r w:rsidR="002A576D" w:rsidRPr="00834604">
        <w:rPr>
          <w:rFonts w:ascii="Times New Roman" w:hAnsi="Times New Roman" w:cs="Times New Roman"/>
          <w:sz w:val="24"/>
          <w:szCs w:val="24"/>
        </w:rPr>
        <w:t xml:space="preserve">an </w:t>
      </w:r>
      <w:r w:rsidR="00695F23" w:rsidRPr="00834604">
        <w:rPr>
          <w:rFonts w:ascii="Times New Roman" w:hAnsi="Times New Roman" w:cs="Times New Roman"/>
          <w:sz w:val="24"/>
          <w:szCs w:val="24"/>
        </w:rPr>
        <w:t xml:space="preserve">order of magnitude different </w:t>
      </w:r>
      <w:r w:rsidR="00CC32F8" w:rsidRPr="00834604">
        <w:rPr>
          <w:rFonts w:ascii="Times New Roman" w:hAnsi="Times New Roman" w:cs="Times New Roman"/>
          <w:sz w:val="24"/>
          <w:szCs w:val="24"/>
        </w:rPr>
        <w:t xml:space="preserve">only </w:t>
      </w:r>
      <w:r w:rsidR="00695F23" w:rsidRPr="00834604">
        <w:rPr>
          <w:rFonts w:ascii="Times New Roman" w:hAnsi="Times New Roman" w:cs="Times New Roman"/>
          <w:sz w:val="24"/>
          <w:szCs w:val="24"/>
        </w:rPr>
        <w:t xml:space="preserve">from the </w:t>
      </w:r>
      <w:r w:rsidR="00C54C09" w:rsidRPr="00834604">
        <w:rPr>
          <w:rFonts w:ascii="Times New Roman" w:hAnsi="Times New Roman" w:cs="Times New Roman"/>
          <w:sz w:val="24"/>
          <w:szCs w:val="24"/>
        </w:rPr>
        <w:t>macroscale</w:t>
      </w:r>
      <w:r w:rsidR="00824F34" w:rsidRPr="00834604">
        <w:rPr>
          <w:rFonts w:ascii="Times New Roman" w:hAnsi="Times New Roman" w:cs="Times New Roman"/>
          <w:sz w:val="24"/>
          <w:szCs w:val="24"/>
        </w:rPr>
        <w:t xml:space="preserve"> </w:t>
      </w:r>
      <w:r w:rsidR="00695F23" w:rsidRPr="00834604">
        <w:rPr>
          <w:rFonts w:ascii="Times New Roman" w:hAnsi="Times New Roman" w:cs="Times New Roman"/>
          <w:sz w:val="24"/>
          <w:szCs w:val="24"/>
        </w:rPr>
        <w:t>dimension</w:t>
      </w:r>
      <w:r w:rsidR="00824F34" w:rsidRPr="00834604">
        <w:rPr>
          <w:rFonts w:ascii="Times New Roman" w:hAnsi="Times New Roman" w:cs="Times New Roman"/>
          <w:sz w:val="24"/>
          <w:szCs w:val="24"/>
        </w:rPr>
        <w:t xml:space="preserve"> </w:t>
      </w:r>
      <w:r w:rsidR="00CC32F8">
        <w:rPr>
          <w:rFonts w:ascii="Times New Roman" w:hAnsi="Times New Roman" w:cs="Times New Roman"/>
          <w:sz w:val="24"/>
          <w:szCs w:val="24"/>
        </w:rPr>
        <w:t xml:space="preserve">that is </w:t>
      </w:r>
      <w:r w:rsidR="00824F34" w:rsidRPr="00834604">
        <w:rPr>
          <w:rFonts w:ascii="Times New Roman" w:hAnsi="Times New Roman" w:cs="Times New Roman"/>
          <w:sz w:val="24"/>
          <w:szCs w:val="24"/>
        </w:rPr>
        <w:t>being considered,</w:t>
      </w:r>
      <w:r w:rsidR="00695F23" w:rsidRPr="00834604">
        <w:rPr>
          <w:rFonts w:ascii="Times New Roman" w:hAnsi="Times New Roman" w:cs="Times New Roman"/>
          <w:sz w:val="24"/>
          <w:szCs w:val="24"/>
        </w:rPr>
        <w:t xml:space="preserve"> </w:t>
      </w:r>
      <w:r w:rsidR="00824F34" w:rsidRPr="00834604">
        <w:rPr>
          <w:rFonts w:ascii="Times New Roman" w:hAnsi="Times New Roman" w:cs="Times New Roman"/>
          <w:sz w:val="24"/>
          <w:szCs w:val="24"/>
        </w:rPr>
        <w:t xml:space="preserve">the effects of particle or aggregate scale heterogeneities </w:t>
      </w:r>
      <w:r w:rsidR="006A7DBA" w:rsidRPr="00834604">
        <w:rPr>
          <w:rFonts w:ascii="Times New Roman" w:hAnsi="Times New Roman" w:cs="Times New Roman"/>
          <w:sz w:val="24"/>
          <w:szCs w:val="24"/>
        </w:rPr>
        <w:t xml:space="preserve">will be </w:t>
      </w:r>
      <w:r w:rsidR="00695F23" w:rsidRPr="00834604">
        <w:rPr>
          <w:rFonts w:ascii="Times New Roman" w:hAnsi="Times New Roman" w:cs="Times New Roman"/>
          <w:sz w:val="24"/>
          <w:szCs w:val="24"/>
        </w:rPr>
        <w:t>magnified</w:t>
      </w:r>
      <w:r w:rsidR="006A7DBA" w:rsidRPr="00834604">
        <w:rPr>
          <w:rFonts w:ascii="Times New Roman" w:hAnsi="Times New Roman" w:cs="Times New Roman"/>
          <w:sz w:val="24"/>
          <w:szCs w:val="24"/>
        </w:rPr>
        <w:t xml:space="preserve"> and </w:t>
      </w:r>
      <w:r w:rsidR="00824F34" w:rsidRPr="00834604">
        <w:rPr>
          <w:rFonts w:ascii="Times New Roman" w:hAnsi="Times New Roman" w:cs="Times New Roman"/>
          <w:sz w:val="24"/>
          <w:szCs w:val="24"/>
        </w:rPr>
        <w:t xml:space="preserve">can be </w:t>
      </w:r>
      <w:r w:rsidR="0096703A">
        <w:rPr>
          <w:rFonts w:ascii="Times New Roman" w:hAnsi="Times New Roman" w:cs="Times New Roman"/>
          <w:sz w:val="24"/>
          <w:szCs w:val="24"/>
        </w:rPr>
        <w:t>important</w:t>
      </w:r>
      <w:r w:rsidR="00E104B9" w:rsidRPr="00834604">
        <w:rPr>
          <w:rFonts w:ascii="Times New Roman" w:hAnsi="Times New Roman" w:cs="Times New Roman"/>
          <w:sz w:val="24"/>
          <w:szCs w:val="24"/>
        </w:rPr>
        <w:t>.</w:t>
      </w:r>
      <w:r w:rsidR="003B257D" w:rsidRPr="00834604">
        <w:rPr>
          <w:rFonts w:ascii="Times New Roman" w:hAnsi="Times New Roman" w:cs="Times New Roman"/>
          <w:sz w:val="24"/>
          <w:szCs w:val="24"/>
        </w:rPr>
        <w:t xml:space="preserve">  As the scaling ratio, </w:t>
      </w:r>
      <w:r w:rsidR="003B257D" w:rsidRPr="00834604">
        <w:rPr>
          <w:rFonts w:ascii="Times New Roman" w:hAnsi="Times New Roman" w:cs="Times New Roman"/>
          <w:i/>
          <w:sz w:val="24"/>
          <w:szCs w:val="24"/>
        </w:rPr>
        <w:t>ε</w:t>
      </w:r>
      <w:r w:rsidR="003B257D" w:rsidRPr="00834604">
        <w:rPr>
          <w:rFonts w:ascii="Times New Roman" w:hAnsi="Times New Roman" w:cs="Times New Roman"/>
          <w:sz w:val="24"/>
          <w:szCs w:val="24"/>
        </w:rPr>
        <w:t xml:space="preserve">, increases, the microscopic grain becomes closer to macroscopic soil and therefore imposes an increasing </w:t>
      </w:r>
      <w:r w:rsidR="00CC32F8">
        <w:rPr>
          <w:rFonts w:ascii="Times New Roman" w:hAnsi="Times New Roman" w:cs="Times New Roman"/>
          <w:sz w:val="24"/>
          <w:szCs w:val="24"/>
        </w:rPr>
        <w:t xml:space="preserve">effect </w:t>
      </w:r>
      <w:r w:rsidR="003B257D" w:rsidRPr="00834604">
        <w:rPr>
          <w:rFonts w:ascii="Times New Roman" w:hAnsi="Times New Roman" w:cs="Times New Roman"/>
          <w:sz w:val="24"/>
          <w:szCs w:val="24"/>
        </w:rPr>
        <w:t xml:space="preserve">on model predictions.  </w:t>
      </w:r>
      <w:r w:rsidR="00E104B9" w:rsidRPr="00834604">
        <w:rPr>
          <w:rFonts w:ascii="Times New Roman" w:hAnsi="Times New Roman" w:cs="Times New Roman"/>
          <w:sz w:val="24"/>
          <w:szCs w:val="24"/>
        </w:rPr>
        <w:t xml:space="preserve"> </w:t>
      </w:r>
    </w:p>
    <w:p w14:paraId="50D23C80" w14:textId="47C92EAC" w:rsidR="008C3219" w:rsidRPr="00834604" w:rsidRDefault="00603CB9"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The above</w:t>
      </w:r>
      <w:r w:rsidR="008C3219" w:rsidRPr="00834604">
        <w:rPr>
          <w:rFonts w:ascii="Times New Roman" w:hAnsi="Times New Roman" w:cs="Times New Roman"/>
          <w:sz w:val="24"/>
          <w:szCs w:val="24"/>
        </w:rPr>
        <w:t xml:space="preserve"> conclusions are consistent with equivalent </w:t>
      </w:r>
      <w:r w:rsidR="006E317F">
        <w:rPr>
          <w:rFonts w:ascii="Times New Roman" w:hAnsi="Times New Roman" w:cs="Times New Roman"/>
          <w:sz w:val="24"/>
          <w:szCs w:val="24"/>
        </w:rPr>
        <w:t>research</w:t>
      </w:r>
      <w:r w:rsidR="006E317F" w:rsidRPr="00834604">
        <w:rPr>
          <w:rFonts w:ascii="Times New Roman" w:hAnsi="Times New Roman" w:cs="Times New Roman"/>
          <w:sz w:val="24"/>
          <w:szCs w:val="24"/>
        </w:rPr>
        <w:t xml:space="preserve"> </w:t>
      </w:r>
      <w:r w:rsidRPr="00834604">
        <w:rPr>
          <w:rFonts w:ascii="Times New Roman" w:hAnsi="Times New Roman" w:cs="Times New Roman"/>
          <w:sz w:val="24"/>
          <w:szCs w:val="24"/>
        </w:rPr>
        <w:t xml:space="preserve">on solute transport in </w:t>
      </w:r>
      <w:r w:rsidR="008C3219" w:rsidRPr="00834604">
        <w:rPr>
          <w:rFonts w:ascii="Times New Roman" w:hAnsi="Times New Roman" w:cs="Times New Roman"/>
          <w:sz w:val="24"/>
          <w:szCs w:val="24"/>
        </w:rPr>
        <w:t xml:space="preserve">groundwater </w:t>
      </w:r>
      <w:r w:rsidRPr="00834604">
        <w:rPr>
          <w:rFonts w:ascii="Times New Roman" w:hAnsi="Times New Roman" w:cs="Times New Roman"/>
          <w:sz w:val="24"/>
          <w:szCs w:val="24"/>
        </w:rPr>
        <w:t xml:space="preserve">systems </w:t>
      </w:r>
      <w:r w:rsidR="008C3219" w:rsidRPr="00834604">
        <w:rPr>
          <w:rFonts w:ascii="Times New Roman" w:hAnsi="Times New Roman" w:cs="Times New Roman"/>
          <w:sz w:val="24"/>
          <w:szCs w:val="24"/>
        </w:rPr>
        <w:fldChar w:fldCharType="begin">
          <w:fldData xml:space="preserve">PEVuZE5vdGU+PENpdGU+PEF1dGhvcj5EZW50ejwvQXV0aG9yPjxZZWFyPjIwMTE8L1llYXI+PFJl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</w:fldData>
        </w:fldChar>
      </w:r>
      <w:r w:rsidR="008C3219" w:rsidRPr="00834604">
        <w:rPr>
          <w:rFonts w:ascii="Times New Roman" w:hAnsi="Times New Roman" w:cs="Times New Roman"/>
          <w:sz w:val="24"/>
          <w:szCs w:val="24"/>
        </w:rPr>
        <w:instrText xml:space="preserve"> ADDIN EN.CITE </w:instrText>
      </w:r>
      <w:r w:rsidR="008C3219" w:rsidRPr="00834604">
        <w:rPr>
          <w:rFonts w:ascii="Times New Roman" w:hAnsi="Times New Roman" w:cs="Times New Roman"/>
          <w:sz w:val="24"/>
          <w:szCs w:val="24"/>
        </w:rPr>
        <w:fldChar w:fldCharType="begin">
          <w:fldData xml:space="preserve">PEVuZE5vdGU+PENpdGU+PEF1dGhvcj5EZW50ejwvQXV0aG9yPjxZZWFyPjIwMTE8L1llYXI+PFJl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</w:fldData>
        </w:fldChar>
      </w:r>
      <w:r w:rsidR="008C3219" w:rsidRPr="00834604">
        <w:rPr>
          <w:rFonts w:ascii="Times New Roman" w:hAnsi="Times New Roman" w:cs="Times New Roman"/>
          <w:sz w:val="24"/>
          <w:szCs w:val="24"/>
        </w:rPr>
        <w:instrText xml:space="preserve"> ADDIN EN.CITE.DATA </w:instrText>
      </w:r>
      <w:r w:rsidR="008C3219" w:rsidRPr="00834604">
        <w:rPr>
          <w:rFonts w:ascii="Times New Roman" w:hAnsi="Times New Roman" w:cs="Times New Roman"/>
          <w:sz w:val="24"/>
          <w:szCs w:val="24"/>
        </w:rPr>
      </w:r>
      <w:r w:rsidR="008C3219" w:rsidRPr="00834604">
        <w:rPr>
          <w:rFonts w:ascii="Times New Roman" w:hAnsi="Times New Roman" w:cs="Times New Roman"/>
          <w:sz w:val="24"/>
          <w:szCs w:val="24"/>
        </w:rPr>
        <w:fldChar w:fldCharType="end"/>
      </w:r>
      <w:r w:rsidR="008C3219" w:rsidRPr="00834604">
        <w:rPr>
          <w:rFonts w:ascii="Times New Roman" w:hAnsi="Times New Roman" w:cs="Times New Roman"/>
          <w:sz w:val="24"/>
          <w:szCs w:val="24"/>
        </w:rPr>
      </w:r>
      <w:r w:rsidR="008C3219" w:rsidRPr="00834604">
        <w:rPr>
          <w:rFonts w:ascii="Times New Roman" w:hAnsi="Times New Roman" w:cs="Times New Roman"/>
          <w:sz w:val="24"/>
          <w:szCs w:val="24"/>
        </w:rPr>
        <w:fldChar w:fldCharType="separate"/>
      </w:r>
      <w:r w:rsidR="008C3219" w:rsidRPr="00834604">
        <w:rPr>
          <w:rFonts w:ascii="Times New Roman" w:hAnsi="Times New Roman" w:cs="Times New Roman"/>
          <w:noProof/>
          <w:sz w:val="24"/>
          <w:szCs w:val="24"/>
        </w:rPr>
        <w:t>(Bellin</w:t>
      </w:r>
      <w:r w:rsidR="008C3219" w:rsidRPr="00834604">
        <w:rPr>
          <w:rFonts w:ascii="Times New Roman" w:hAnsi="Times New Roman" w:cs="Times New Roman"/>
          <w:i/>
          <w:noProof/>
          <w:sz w:val="24"/>
          <w:szCs w:val="24"/>
        </w:rPr>
        <w:t xml:space="preserve"> et al.</w:t>
      </w:r>
      <w:r w:rsidR="008C3219" w:rsidRPr="00834604">
        <w:rPr>
          <w:rFonts w:ascii="Times New Roman" w:hAnsi="Times New Roman" w:cs="Times New Roman"/>
          <w:noProof/>
          <w:sz w:val="24"/>
          <w:szCs w:val="24"/>
        </w:rPr>
        <w:t>, 1993; Bosma</w:t>
      </w:r>
      <w:r w:rsidR="008C3219" w:rsidRPr="00834604">
        <w:rPr>
          <w:rFonts w:ascii="Times New Roman" w:hAnsi="Times New Roman" w:cs="Times New Roman"/>
          <w:i/>
          <w:noProof/>
          <w:sz w:val="24"/>
          <w:szCs w:val="24"/>
        </w:rPr>
        <w:t xml:space="preserve"> et al.</w:t>
      </w:r>
      <w:r w:rsidR="008C3219" w:rsidRPr="00834604">
        <w:rPr>
          <w:rFonts w:ascii="Times New Roman" w:hAnsi="Times New Roman" w:cs="Times New Roman"/>
          <w:noProof/>
          <w:sz w:val="24"/>
          <w:szCs w:val="24"/>
        </w:rPr>
        <w:t>, 1993; Espinoza &amp; Valocchi, 1997; Dentz</w:t>
      </w:r>
      <w:r w:rsidR="008C3219" w:rsidRPr="00834604">
        <w:rPr>
          <w:rFonts w:ascii="Times New Roman" w:hAnsi="Times New Roman" w:cs="Times New Roman"/>
          <w:i/>
          <w:noProof/>
          <w:sz w:val="24"/>
          <w:szCs w:val="24"/>
        </w:rPr>
        <w:t xml:space="preserve"> et al.</w:t>
      </w:r>
      <w:r w:rsidR="008C3219" w:rsidRPr="00834604">
        <w:rPr>
          <w:rFonts w:ascii="Times New Roman" w:hAnsi="Times New Roman" w:cs="Times New Roman"/>
          <w:noProof/>
          <w:sz w:val="24"/>
          <w:szCs w:val="24"/>
        </w:rPr>
        <w:t>, 2011)</w:t>
      </w:r>
      <w:r w:rsidR="008C3219" w:rsidRPr="00834604">
        <w:rPr>
          <w:rFonts w:ascii="Times New Roman" w:hAnsi="Times New Roman" w:cs="Times New Roman"/>
          <w:sz w:val="24"/>
          <w:szCs w:val="24"/>
        </w:rPr>
        <w:fldChar w:fldCharType="end"/>
      </w:r>
      <w:r w:rsidR="008C3219" w:rsidRPr="00834604">
        <w:rPr>
          <w:rFonts w:ascii="Times New Roman" w:hAnsi="Times New Roman" w:cs="Times New Roman"/>
          <w:sz w:val="24"/>
          <w:szCs w:val="24"/>
        </w:rPr>
        <w:t xml:space="preserve">.  </w:t>
      </w:r>
      <w:r w:rsidR="006E317F" w:rsidRPr="00834604">
        <w:rPr>
          <w:rFonts w:ascii="Times New Roman" w:hAnsi="Times New Roman" w:cs="Times New Roman"/>
          <w:sz w:val="24"/>
          <w:szCs w:val="24"/>
        </w:rPr>
        <w:fldChar w:fldCharType="begin"/>
      </w:r>
      <w:r w:rsidR="006E317F" w:rsidRPr="00834604">
        <w:rPr>
          <w:rFonts w:ascii="Times New Roman" w:hAnsi="Times New Roman" w:cs="Times New Roman"/>
          <w:sz w:val="24"/>
          <w:szCs w:val="24"/>
        </w:rPr>
        <w:instrText xml:space="preserve"> ADDIN EN.CITE &lt;EndNote&gt;&lt;Cite&gt;&lt;Author&gt;Meile&lt;/Author&gt;&lt;Year&gt;2006&lt;/Year&gt;&lt;RecNum&gt;161&lt;/RecNum&gt;&lt;DisplayText&gt;(Meile &amp;amp; Tuncay, 2006)&lt;/DisplayText&gt;&lt;record&gt;&lt;rec-number&gt;161&lt;/rec-number&gt;&lt;foreign-keys&gt;&lt;key app="EN" db-id="5rx0rdarqxdes6es02qvfse3se2past9dfs2" timestamp="1456821795"&gt;161&lt;/key&gt;&lt;/foreign-keys&gt;&lt;ref-type name="Journal Article"&gt;17&lt;/ref-type&gt;&lt;contributors&gt;&lt;authors&gt;&lt;author&gt;Meile, Christof&lt;/author&gt;&lt;author&gt;Tuncay, Kagan&lt;/author&gt;&lt;/authors&gt;&lt;/contributors&gt;&lt;titles&gt;&lt;title&gt;Scale dependence of reaction rates in porous media&lt;/title&gt;&lt;secondary-title&gt;Advances in Water Resources&lt;/secondary-title&gt;&lt;/titles&gt;&lt;periodical&gt;&lt;full-title&gt;Advances in Water Resources&lt;/full-title&gt;&lt;/periodical&gt;&lt;pages&gt;62-71&lt;/pages&gt;&lt;volume&gt;29&lt;/volume&gt;&lt;number&gt;1&lt;/number&gt;&lt;dates&gt;&lt;year&gt;2006&lt;/year&gt;&lt;/dates&gt;&lt;isbn&gt;0309-1708&lt;/isbn&gt;&lt;urls&gt;&lt;/urls&gt;&lt;/record&gt;&lt;/Cite&gt;&lt;/EndNote&gt;</w:instrText>
      </w:r>
      <w:r w:rsidR="006E317F" w:rsidRPr="00834604">
        <w:rPr>
          <w:rFonts w:ascii="Times New Roman" w:hAnsi="Times New Roman" w:cs="Times New Roman"/>
          <w:sz w:val="24"/>
          <w:szCs w:val="24"/>
        </w:rPr>
        <w:fldChar w:fldCharType="separate"/>
      </w:r>
      <w:r w:rsidR="006E317F" w:rsidRPr="00834604">
        <w:rPr>
          <w:rFonts w:ascii="Times New Roman" w:hAnsi="Times New Roman" w:cs="Times New Roman"/>
          <w:noProof/>
          <w:sz w:val="24"/>
          <w:szCs w:val="24"/>
        </w:rPr>
        <w:t xml:space="preserve">Meile &amp; Tuncay </w:t>
      </w:r>
      <w:r w:rsidR="006E317F">
        <w:rPr>
          <w:rFonts w:ascii="Times New Roman" w:hAnsi="Times New Roman" w:cs="Times New Roman"/>
          <w:noProof/>
          <w:sz w:val="24"/>
          <w:szCs w:val="24"/>
        </w:rPr>
        <w:t>(</w:t>
      </w:r>
      <w:r w:rsidR="006E317F" w:rsidRPr="00834604">
        <w:rPr>
          <w:rFonts w:ascii="Times New Roman" w:hAnsi="Times New Roman" w:cs="Times New Roman"/>
          <w:noProof/>
          <w:sz w:val="24"/>
          <w:szCs w:val="24"/>
        </w:rPr>
        <w:t>2006)</w:t>
      </w:r>
      <w:r w:rsidR="006E317F" w:rsidRPr="00834604">
        <w:rPr>
          <w:rFonts w:ascii="Times New Roman" w:hAnsi="Times New Roman" w:cs="Times New Roman"/>
          <w:sz w:val="24"/>
          <w:szCs w:val="24"/>
        </w:rPr>
        <w:fldChar w:fldCharType="end"/>
      </w:r>
      <w:r w:rsidR="006E317F">
        <w:rPr>
          <w:rFonts w:ascii="Times New Roman" w:hAnsi="Times New Roman" w:cs="Times New Roman"/>
          <w:sz w:val="24"/>
          <w:szCs w:val="24"/>
        </w:rPr>
        <w:t xml:space="preserve"> </w:t>
      </w:r>
      <w:r w:rsidR="008C3219" w:rsidRPr="00834604">
        <w:rPr>
          <w:rFonts w:ascii="Times New Roman" w:hAnsi="Times New Roman" w:cs="Times New Roman"/>
          <w:sz w:val="24"/>
          <w:szCs w:val="24"/>
        </w:rPr>
        <w:t xml:space="preserve"> show</w:t>
      </w:r>
      <w:r w:rsidR="006E317F">
        <w:rPr>
          <w:rFonts w:ascii="Times New Roman" w:hAnsi="Times New Roman" w:cs="Times New Roman"/>
          <w:sz w:val="24"/>
          <w:szCs w:val="24"/>
        </w:rPr>
        <w:t>ed</w:t>
      </w:r>
      <w:r w:rsidR="008C3219" w:rsidRPr="00834604">
        <w:rPr>
          <w:rFonts w:ascii="Times New Roman" w:hAnsi="Times New Roman" w:cs="Times New Roman"/>
          <w:sz w:val="24"/>
          <w:szCs w:val="24"/>
        </w:rPr>
        <w:t>, based on pore</w:t>
      </w:r>
      <w:r w:rsidRPr="00834604">
        <w:rPr>
          <w:rFonts w:ascii="Times New Roman" w:hAnsi="Times New Roman" w:cs="Times New Roman"/>
          <w:sz w:val="24"/>
          <w:szCs w:val="24"/>
        </w:rPr>
        <w:t>-</w:t>
      </w:r>
      <w:r w:rsidR="008C3219" w:rsidRPr="00834604">
        <w:rPr>
          <w:rFonts w:ascii="Times New Roman" w:hAnsi="Times New Roman" w:cs="Times New Roman"/>
          <w:sz w:val="24"/>
          <w:szCs w:val="24"/>
        </w:rPr>
        <w:t>scale simulations</w:t>
      </w:r>
      <w:r w:rsidR="006E317F">
        <w:rPr>
          <w:rFonts w:ascii="Times New Roman" w:hAnsi="Times New Roman" w:cs="Times New Roman"/>
          <w:sz w:val="24"/>
          <w:szCs w:val="24"/>
        </w:rPr>
        <w:t>,</w:t>
      </w:r>
      <w:r w:rsidR="008C3219" w:rsidRPr="00834604">
        <w:rPr>
          <w:rFonts w:ascii="Times New Roman" w:hAnsi="Times New Roman" w:cs="Times New Roman"/>
          <w:sz w:val="24"/>
          <w:szCs w:val="24"/>
        </w:rPr>
        <w:t xml:space="preserve"> that in diffusion driven transport the effect of non-homogeneity in reaction rates has a small </w:t>
      </w:r>
      <w:r w:rsidR="00C11FC0" w:rsidRPr="00834604">
        <w:rPr>
          <w:rFonts w:ascii="Times New Roman" w:hAnsi="Times New Roman" w:cs="Times New Roman"/>
          <w:sz w:val="24"/>
          <w:szCs w:val="24"/>
        </w:rPr>
        <w:t xml:space="preserve">only </w:t>
      </w:r>
      <w:r w:rsidR="008C3219" w:rsidRPr="00834604">
        <w:rPr>
          <w:rFonts w:ascii="Times New Roman" w:hAnsi="Times New Roman" w:cs="Times New Roman"/>
          <w:sz w:val="24"/>
          <w:szCs w:val="24"/>
        </w:rPr>
        <w:t>effect on the macroscale reactions.</w:t>
      </w:r>
    </w:p>
    <w:p w14:paraId="1B66CCDF" w14:textId="1D9D66BD" w:rsidR="003B257D" w:rsidRPr="00834604" w:rsidRDefault="00902087" w:rsidP="00834604">
      <w:pPr>
        <w:spacing w:after="0" w:line="480" w:lineRule="auto"/>
        <w:jc w:val="both"/>
        <w:rPr>
          <w:rFonts w:ascii="Times New Roman" w:hAnsi="Times New Roman" w:cs="Times New Roman"/>
          <w:sz w:val="24"/>
          <w:szCs w:val="24"/>
        </w:rPr>
      </w:pPr>
      <w:r w:rsidRPr="00834604">
        <w:rPr>
          <w:rFonts w:ascii="Times New Roman" w:hAnsi="Times New Roman" w:cs="Times New Roman"/>
          <w:sz w:val="24"/>
          <w:szCs w:val="24"/>
        </w:rPr>
        <w:tab/>
      </w:r>
      <w:r w:rsidR="00187609" w:rsidRPr="00834604">
        <w:rPr>
          <w:rFonts w:ascii="Times New Roman" w:hAnsi="Times New Roman" w:cs="Times New Roman"/>
          <w:sz w:val="24"/>
          <w:szCs w:val="24"/>
        </w:rPr>
        <w:t xml:space="preserve">The above </w:t>
      </w:r>
      <w:r w:rsidR="00187609" w:rsidRPr="001D1092">
        <w:rPr>
          <w:rFonts w:ascii="Times New Roman" w:hAnsi="Times New Roman" w:cs="Times New Roman"/>
          <w:sz w:val="24"/>
          <w:szCs w:val="24"/>
        </w:rPr>
        <w:t>conclusions</w:t>
      </w:r>
      <w:r w:rsidR="00187609" w:rsidRPr="00834604">
        <w:rPr>
          <w:rFonts w:ascii="Times New Roman" w:hAnsi="Times New Roman" w:cs="Times New Roman"/>
          <w:sz w:val="24"/>
          <w:szCs w:val="24"/>
        </w:rPr>
        <w:t xml:space="preserve"> will not necessarily hold if the solute reaction rates or other sources or sinks of the solute</w:t>
      </w:r>
      <w:r w:rsidR="006E317F">
        <w:rPr>
          <w:rFonts w:ascii="Times New Roman" w:hAnsi="Times New Roman" w:cs="Times New Roman"/>
          <w:sz w:val="24"/>
          <w:szCs w:val="24"/>
        </w:rPr>
        <w:t>s</w:t>
      </w:r>
      <w:r w:rsidR="00187609" w:rsidRPr="00834604">
        <w:rPr>
          <w:rFonts w:ascii="Times New Roman" w:hAnsi="Times New Roman" w:cs="Times New Roman"/>
          <w:sz w:val="24"/>
          <w:szCs w:val="24"/>
        </w:rPr>
        <w:t xml:space="preserve"> themselves depend on microscale heterogeneities. T</w:t>
      </w:r>
      <w:r w:rsidR="003B257D" w:rsidRPr="00834604">
        <w:rPr>
          <w:rFonts w:ascii="Times New Roman" w:hAnsi="Times New Roman" w:cs="Times New Roman"/>
          <w:sz w:val="24"/>
          <w:szCs w:val="24"/>
        </w:rPr>
        <w:t xml:space="preserve">he </w:t>
      </w:r>
      <w:r w:rsidR="00187609" w:rsidRPr="00834604">
        <w:rPr>
          <w:rFonts w:ascii="Times New Roman" w:hAnsi="Times New Roman" w:cs="Times New Roman"/>
          <w:sz w:val="24"/>
          <w:szCs w:val="24"/>
        </w:rPr>
        <w:t xml:space="preserve">microscale </w:t>
      </w:r>
      <w:r w:rsidR="003B257D" w:rsidRPr="00834604">
        <w:rPr>
          <w:rFonts w:ascii="Times New Roman" w:hAnsi="Times New Roman" w:cs="Times New Roman"/>
          <w:sz w:val="24"/>
          <w:szCs w:val="24"/>
        </w:rPr>
        <w:t xml:space="preserve">distribution of sorption sites </w:t>
      </w:r>
      <w:r w:rsidR="00187609" w:rsidRPr="00834604">
        <w:rPr>
          <w:rFonts w:ascii="Times New Roman" w:hAnsi="Times New Roman" w:cs="Times New Roman"/>
          <w:sz w:val="24"/>
          <w:szCs w:val="24"/>
        </w:rPr>
        <w:t>m</w:t>
      </w:r>
      <w:r w:rsidR="006E317F">
        <w:rPr>
          <w:rFonts w:ascii="Times New Roman" w:hAnsi="Times New Roman" w:cs="Times New Roman"/>
          <w:sz w:val="24"/>
          <w:szCs w:val="24"/>
        </w:rPr>
        <w:t>ight</w:t>
      </w:r>
      <w:r w:rsidR="00187609" w:rsidRPr="00834604">
        <w:rPr>
          <w:rFonts w:ascii="Times New Roman" w:hAnsi="Times New Roman" w:cs="Times New Roman"/>
          <w:sz w:val="24"/>
          <w:szCs w:val="24"/>
        </w:rPr>
        <w:t xml:space="preserve"> then </w:t>
      </w:r>
      <w:r w:rsidR="003B257D" w:rsidRPr="00834604">
        <w:rPr>
          <w:rFonts w:ascii="Times New Roman" w:hAnsi="Times New Roman" w:cs="Times New Roman"/>
          <w:sz w:val="24"/>
          <w:szCs w:val="24"/>
        </w:rPr>
        <w:t xml:space="preserve">be </w:t>
      </w:r>
      <w:r w:rsidR="00B6600E" w:rsidRPr="00834604">
        <w:rPr>
          <w:rFonts w:ascii="Times New Roman" w:hAnsi="Times New Roman" w:cs="Times New Roman"/>
          <w:sz w:val="24"/>
          <w:szCs w:val="24"/>
        </w:rPr>
        <w:t>important</w:t>
      </w:r>
      <w:r w:rsidR="003B257D" w:rsidRPr="00834604">
        <w:rPr>
          <w:rFonts w:ascii="Times New Roman" w:hAnsi="Times New Roman" w:cs="Times New Roman"/>
          <w:sz w:val="24"/>
          <w:szCs w:val="24"/>
        </w:rPr>
        <w:t xml:space="preserve">.  </w:t>
      </w:r>
      <w:r w:rsidR="00187609" w:rsidRPr="00834604">
        <w:rPr>
          <w:rFonts w:ascii="Times New Roman" w:hAnsi="Times New Roman" w:cs="Times New Roman"/>
          <w:sz w:val="24"/>
          <w:szCs w:val="24"/>
        </w:rPr>
        <w:t xml:space="preserve">An example is the </w:t>
      </w:r>
      <w:r w:rsidR="00F01903" w:rsidRPr="00834604">
        <w:rPr>
          <w:rFonts w:ascii="Times New Roman" w:hAnsi="Times New Roman" w:cs="Times New Roman"/>
          <w:sz w:val="24"/>
          <w:szCs w:val="24"/>
        </w:rPr>
        <w:t xml:space="preserve">uptake </w:t>
      </w:r>
      <w:r w:rsidR="00187609" w:rsidRPr="00834604">
        <w:rPr>
          <w:rFonts w:ascii="Times New Roman" w:hAnsi="Times New Roman" w:cs="Times New Roman"/>
          <w:sz w:val="24"/>
          <w:szCs w:val="24"/>
        </w:rPr>
        <w:t xml:space="preserve">of solutes </w:t>
      </w:r>
      <w:r w:rsidR="00F01903" w:rsidRPr="00834604">
        <w:rPr>
          <w:rFonts w:ascii="Times New Roman" w:hAnsi="Times New Roman" w:cs="Times New Roman"/>
          <w:sz w:val="24"/>
          <w:szCs w:val="24"/>
        </w:rPr>
        <w:t>by root hairs</w:t>
      </w:r>
      <w:r w:rsidR="00187609" w:rsidRPr="00834604">
        <w:rPr>
          <w:rFonts w:ascii="Times New Roman" w:hAnsi="Times New Roman" w:cs="Times New Roman"/>
          <w:sz w:val="24"/>
          <w:szCs w:val="24"/>
        </w:rPr>
        <w:t>,</w:t>
      </w:r>
      <w:r w:rsidR="00F01903" w:rsidRPr="00834604">
        <w:rPr>
          <w:rFonts w:ascii="Times New Roman" w:hAnsi="Times New Roman" w:cs="Times New Roman"/>
          <w:sz w:val="24"/>
          <w:szCs w:val="24"/>
        </w:rPr>
        <w:t xml:space="preserve"> which have length</w:t>
      </w:r>
      <w:r w:rsidR="00187609" w:rsidRPr="00834604">
        <w:rPr>
          <w:rFonts w:ascii="Times New Roman" w:hAnsi="Times New Roman" w:cs="Times New Roman"/>
          <w:sz w:val="24"/>
          <w:szCs w:val="24"/>
        </w:rPr>
        <w:t>s</w:t>
      </w:r>
      <w:r w:rsidR="00F01903" w:rsidRPr="00834604">
        <w:rPr>
          <w:rFonts w:ascii="Times New Roman" w:hAnsi="Times New Roman" w:cs="Times New Roman"/>
          <w:sz w:val="24"/>
          <w:szCs w:val="24"/>
        </w:rPr>
        <w:t xml:space="preserve"> comparable to the </w:t>
      </w:r>
      <w:r w:rsidR="00187609" w:rsidRPr="00834604">
        <w:rPr>
          <w:rFonts w:ascii="Times New Roman" w:hAnsi="Times New Roman" w:cs="Times New Roman"/>
          <w:sz w:val="24"/>
          <w:szCs w:val="24"/>
        </w:rPr>
        <w:t xml:space="preserve">soil </w:t>
      </w:r>
      <w:r w:rsidR="00F01903" w:rsidRPr="00834604">
        <w:rPr>
          <w:rFonts w:ascii="Times New Roman" w:hAnsi="Times New Roman" w:cs="Times New Roman"/>
          <w:sz w:val="24"/>
          <w:szCs w:val="24"/>
        </w:rPr>
        <w:t>geometric microscale</w:t>
      </w:r>
      <w:r w:rsidR="00187609" w:rsidRPr="00834604">
        <w:rPr>
          <w:rFonts w:ascii="Times New Roman" w:hAnsi="Times New Roman" w:cs="Times New Roman"/>
          <w:sz w:val="24"/>
          <w:szCs w:val="24"/>
        </w:rPr>
        <w:t xml:space="preserve"> </w:t>
      </w:r>
      <w:r w:rsidR="00187609" w:rsidRPr="00834604">
        <w:rPr>
          <w:rFonts w:ascii="Times New Roman" w:hAnsi="Times New Roman" w:cs="Times New Roman"/>
          <w:sz w:val="24"/>
          <w:szCs w:val="24"/>
        </w:rPr>
        <w:fldChar w:fldCharType="begin">
          <w:fldData xml:space="preserve">PEVuZE5vdGU+PENpdGU+PEF1dGhvcj5EYWx5PC9BdXRob3I+PFllYXI+MjAxNTwvWWVhcj48UmVj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</w:fldData>
        </w:fldChar>
      </w:r>
      <w:r w:rsidR="00187609" w:rsidRPr="00834604">
        <w:rPr>
          <w:rFonts w:ascii="Times New Roman" w:hAnsi="Times New Roman" w:cs="Times New Roman"/>
          <w:sz w:val="24"/>
          <w:szCs w:val="24"/>
        </w:rPr>
        <w:instrText xml:space="preserve"> ADDIN EN.CITE </w:instrText>
      </w:r>
      <w:r w:rsidR="00187609" w:rsidRPr="00834604">
        <w:rPr>
          <w:rFonts w:ascii="Times New Roman" w:hAnsi="Times New Roman" w:cs="Times New Roman"/>
          <w:sz w:val="24"/>
          <w:szCs w:val="24"/>
        </w:rPr>
        <w:fldChar w:fldCharType="begin">
          <w:fldData xml:space="preserve">PEVuZE5vdGU+PENpdGU+PEF1dGhvcj5EYWx5PC9BdXRob3I+PFllYXI+MjAxNTwvWWVhcj48UmVj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</w:fldData>
        </w:fldChar>
      </w:r>
      <w:r w:rsidR="00187609" w:rsidRPr="00834604">
        <w:rPr>
          <w:rFonts w:ascii="Times New Roman" w:hAnsi="Times New Roman" w:cs="Times New Roman"/>
          <w:sz w:val="24"/>
          <w:szCs w:val="24"/>
        </w:rPr>
        <w:instrText xml:space="preserve"> ADDIN EN.CITE.DATA </w:instrText>
      </w:r>
      <w:r w:rsidR="00187609" w:rsidRPr="00834604">
        <w:rPr>
          <w:rFonts w:ascii="Times New Roman" w:hAnsi="Times New Roman" w:cs="Times New Roman"/>
          <w:sz w:val="24"/>
          <w:szCs w:val="24"/>
        </w:rPr>
      </w:r>
      <w:r w:rsidR="00187609" w:rsidRPr="00834604">
        <w:rPr>
          <w:rFonts w:ascii="Times New Roman" w:hAnsi="Times New Roman" w:cs="Times New Roman"/>
          <w:sz w:val="24"/>
          <w:szCs w:val="24"/>
        </w:rPr>
        <w:fldChar w:fldCharType="end"/>
      </w:r>
      <w:r w:rsidR="00187609" w:rsidRPr="00834604">
        <w:rPr>
          <w:rFonts w:ascii="Times New Roman" w:hAnsi="Times New Roman" w:cs="Times New Roman"/>
          <w:sz w:val="24"/>
          <w:szCs w:val="24"/>
        </w:rPr>
      </w:r>
      <w:r w:rsidR="00187609" w:rsidRPr="00834604">
        <w:rPr>
          <w:rFonts w:ascii="Times New Roman" w:hAnsi="Times New Roman" w:cs="Times New Roman"/>
          <w:sz w:val="24"/>
          <w:szCs w:val="24"/>
        </w:rPr>
        <w:fldChar w:fldCharType="separate"/>
      </w:r>
      <w:r w:rsidR="00187609" w:rsidRPr="00834604">
        <w:rPr>
          <w:rFonts w:ascii="Times New Roman" w:hAnsi="Times New Roman" w:cs="Times New Roman"/>
          <w:noProof/>
          <w:sz w:val="24"/>
          <w:szCs w:val="24"/>
        </w:rPr>
        <w:t>(Keyes</w:t>
      </w:r>
      <w:r w:rsidR="00187609" w:rsidRPr="00834604">
        <w:rPr>
          <w:rFonts w:ascii="Times New Roman" w:hAnsi="Times New Roman" w:cs="Times New Roman"/>
          <w:i/>
          <w:noProof/>
          <w:sz w:val="24"/>
          <w:szCs w:val="24"/>
        </w:rPr>
        <w:t xml:space="preserve"> et al.</w:t>
      </w:r>
      <w:r w:rsidR="00187609" w:rsidRPr="00834604">
        <w:rPr>
          <w:rFonts w:ascii="Times New Roman" w:hAnsi="Times New Roman" w:cs="Times New Roman"/>
          <w:noProof/>
          <w:sz w:val="24"/>
          <w:szCs w:val="24"/>
        </w:rPr>
        <w:t>, 2013)</w:t>
      </w:r>
      <w:r w:rsidR="00187609" w:rsidRPr="00834604">
        <w:rPr>
          <w:rFonts w:ascii="Times New Roman" w:hAnsi="Times New Roman" w:cs="Times New Roman"/>
          <w:sz w:val="24"/>
          <w:szCs w:val="24"/>
        </w:rPr>
        <w:fldChar w:fldCharType="end"/>
      </w:r>
      <w:r w:rsidR="003B257D" w:rsidRPr="00834604">
        <w:rPr>
          <w:rFonts w:ascii="Times New Roman" w:hAnsi="Times New Roman" w:cs="Times New Roman"/>
          <w:sz w:val="24"/>
          <w:szCs w:val="24"/>
        </w:rPr>
        <w:t xml:space="preserve">.  </w:t>
      </w:r>
      <w:r w:rsidR="00B6600E" w:rsidRPr="00834604">
        <w:rPr>
          <w:rFonts w:ascii="Times New Roman" w:hAnsi="Times New Roman" w:cs="Times New Roman"/>
          <w:sz w:val="24"/>
          <w:szCs w:val="24"/>
        </w:rPr>
        <w:t>Soil p</w:t>
      </w:r>
      <w:r w:rsidR="00187609" w:rsidRPr="00834604">
        <w:rPr>
          <w:rFonts w:ascii="Times New Roman" w:hAnsi="Times New Roman" w:cs="Times New Roman"/>
          <w:sz w:val="24"/>
          <w:szCs w:val="24"/>
        </w:rPr>
        <w:t xml:space="preserve">rocesses </w:t>
      </w:r>
      <w:r w:rsidR="00B6600E" w:rsidRPr="00834604">
        <w:rPr>
          <w:rFonts w:ascii="Times New Roman" w:hAnsi="Times New Roman" w:cs="Times New Roman"/>
          <w:sz w:val="24"/>
          <w:szCs w:val="24"/>
        </w:rPr>
        <w:t xml:space="preserve">at such scales </w:t>
      </w:r>
      <w:r w:rsidR="00187609" w:rsidRPr="00834604">
        <w:rPr>
          <w:rFonts w:ascii="Times New Roman" w:hAnsi="Times New Roman" w:cs="Times New Roman"/>
          <w:sz w:val="24"/>
          <w:szCs w:val="24"/>
        </w:rPr>
        <w:t xml:space="preserve">are increasingly measurable with non-invasive imaging techniques. Another example is </w:t>
      </w:r>
      <w:r w:rsidR="00B6600E" w:rsidRPr="00834604">
        <w:rPr>
          <w:rFonts w:ascii="Times New Roman" w:hAnsi="Times New Roman" w:cs="Times New Roman"/>
          <w:sz w:val="24"/>
          <w:szCs w:val="24"/>
        </w:rPr>
        <w:t xml:space="preserve">the </w:t>
      </w:r>
      <w:proofErr w:type="spellStart"/>
      <w:r w:rsidR="00187609" w:rsidRPr="00834604">
        <w:rPr>
          <w:rFonts w:ascii="Times New Roman" w:hAnsi="Times New Roman" w:cs="Times New Roman"/>
          <w:sz w:val="24"/>
          <w:szCs w:val="24"/>
        </w:rPr>
        <w:t>microbially</w:t>
      </w:r>
      <w:proofErr w:type="spellEnd"/>
      <w:r w:rsidR="00187609" w:rsidRPr="00834604">
        <w:rPr>
          <w:rFonts w:ascii="Times New Roman" w:hAnsi="Times New Roman" w:cs="Times New Roman"/>
          <w:sz w:val="24"/>
          <w:szCs w:val="24"/>
        </w:rPr>
        <w:t xml:space="preserve">-mediated turnover of soil organic matter, which Falconer </w:t>
      </w:r>
      <w:r w:rsidR="00187609" w:rsidRPr="00834604">
        <w:rPr>
          <w:rFonts w:ascii="Times New Roman" w:hAnsi="Times New Roman" w:cs="Times New Roman"/>
          <w:i/>
          <w:sz w:val="24"/>
          <w:szCs w:val="24"/>
        </w:rPr>
        <w:t>et al</w:t>
      </w:r>
      <w:r w:rsidR="00187609" w:rsidRPr="00834604">
        <w:rPr>
          <w:rFonts w:ascii="Times New Roman" w:hAnsi="Times New Roman" w:cs="Times New Roman"/>
          <w:sz w:val="24"/>
          <w:szCs w:val="24"/>
        </w:rPr>
        <w:t xml:space="preserve">. (2015) show, with a model </w:t>
      </w:r>
      <w:r w:rsidR="006E317F">
        <w:rPr>
          <w:rFonts w:ascii="Times New Roman" w:hAnsi="Times New Roman" w:cs="Times New Roman"/>
          <w:sz w:val="24"/>
          <w:szCs w:val="24"/>
        </w:rPr>
        <w:t xml:space="preserve">that </w:t>
      </w:r>
      <w:r w:rsidR="00187609" w:rsidRPr="00834604">
        <w:rPr>
          <w:rFonts w:ascii="Times New Roman" w:eastAsiaTheme="minorHAnsi" w:hAnsi="Times New Roman" w:cs="Times New Roman"/>
          <w:sz w:val="24"/>
          <w:szCs w:val="24"/>
          <w:lang w:eastAsia="en-US"/>
        </w:rPr>
        <w:t>allow</w:t>
      </w:r>
      <w:r w:rsidR="006E317F">
        <w:rPr>
          <w:rFonts w:ascii="Times New Roman" w:eastAsiaTheme="minorHAnsi" w:hAnsi="Times New Roman" w:cs="Times New Roman"/>
          <w:sz w:val="24"/>
          <w:szCs w:val="24"/>
          <w:lang w:eastAsia="en-US"/>
        </w:rPr>
        <w:t>s</w:t>
      </w:r>
      <w:r w:rsidR="00187609" w:rsidRPr="00834604">
        <w:rPr>
          <w:rFonts w:ascii="Times New Roman" w:eastAsiaTheme="minorHAnsi" w:hAnsi="Times New Roman" w:cs="Times New Roman"/>
          <w:sz w:val="24"/>
          <w:szCs w:val="24"/>
          <w:lang w:eastAsia="en-US"/>
        </w:rPr>
        <w:t xml:space="preserve"> for non-linear microbial growth kinetics,</w:t>
      </w:r>
      <w:r w:rsidR="00187609" w:rsidRPr="00834604">
        <w:rPr>
          <w:rFonts w:ascii="Times New Roman" w:hAnsi="Times New Roman" w:cs="Times New Roman"/>
          <w:sz w:val="24"/>
          <w:szCs w:val="24"/>
        </w:rPr>
        <w:t xml:space="preserve"> </w:t>
      </w:r>
      <w:r w:rsidR="006E317F">
        <w:rPr>
          <w:rFonts w:ascii="Times New Roman" w:hAnsi="Times New Roman" w:cs="Times New Roman"/>
          <w:sz w:val="24"/>
          <w:szCs w:val="24"/>
        </w:rPr>
        <w:t>depends</w:t>
      </w:r>
      <w:r w:rsidR="006E317F" w:rsidRPr="00834604">
        <w:rPr>
          <w:rFonts w:ascii="Times New Roman" w:hAnsi="Times New Roman" w:cs="Times New Roman"/>
          <w:sz w:val="24"/>
          <w:szCs w:val="24"/>
        </w:rPr>
        <w:t xml:space="preserve"> </w:t>
      </w:r>
      <w:r w:rsidR="00187609" w:rsidRPr="00834604">
        <w:rPr>
          <w:rFonts w:ascii="Times New Roman" w:eastAsiaTheme="minorHAnsi" w:hAnsi="Times New Roman" w:cs="Times New Roman"/>
          <w:sz w:val="24"/>
          <w:szCs w:val="24"/>
          <w:lang w:eastAsia="en-US"/>
        </w:rPr>
        <w:t xml:space="preserve">strongly on the microscale distribution of both nutrients and microbes and associated local transport limitations. </w:t>
      </w:r>
      <w:r w:rsidR="00B6600E" w:rsidRPr="00834604">
        <w:rPr>
          <w:rFonts w:ascii="Times New Roman" w:eastAsiaTheme="minorHAnsi" w:hAnsi="Times New Roman" w:cs="Times New Roman"/>
          <w:sz w:val="24"/>
          <w:szCs w:val="24"/>
          <w:lang w:eastAsia="en-US"/>
        </w:rPr>
        <w:t xml:space="preserve">This implies that </w:t>
      </w:r>
      <w:r w:rsidR="00187609" w:rsidRPr="00834604">
        <w:rPr>
          <w:rFonts w:ascii="Times New Roman" w:eastAsiaTheme="minorHAnsi" w:hAnsi="Times New Roman" w:cs="Times New Roman"/>
          <w:sz w:val="24"/>
          <w:szCs w:val="24"/>
          <w:lang w:eastAsia="en-US"/>
        </w:rPr>
        <w:t xml:space="preserve">macroscale models of soil carbon turnover should </w:t>
      </w:r>
      <w:r w:rsidR="00187609" w:rsidRPr="00834604">
        <w:rPr>
          <w:rFonts w:ascii="Times New Roman" w:hAnsi="Times New Roman" w:cs="Times New Roman"/>
          <w:sz w:val="24"/>
          <w:szCs w:val="24"/>
        </w:rPr>
        <w:t>account for microscale heterogeneities</w:t>
      </w:r>
      <w:r w:rsidR="006E317F" w:rsidRPr="006E317F">
        <w:rPr>
          <w:rFonts w:ascii="Times New Roman" w:hAnsi="Times New Roman" w:cs="Times New Roman"/>
          <w:sz w:val="24"/>
          <w:szCs w:val="24"/>
        </w:rPr>
        <w:t xml:space="preserve"> </w:t>
      </w:r>
      <w:r w:rsidR="006E317F" w:rsidRPr="00834604">
        <w:rPr>
          <w:rFonts w:ascii="Times New Roman" w:hAnsi="Times New Roman" w:cs="Times New Roman"/>
          <w:sz w:val="24"/>
          <w:szCs w:val="24"/>
        </w:rPr>
        <w:t>explicitly</w:t>
      </w:r>
      <w:r w:rsidR="00187609" w:rsidRPr="00834604">
        <w:rPr>
          <w:rFonts w:ascii="Times New Roman" w:hAnsi="Times New Roman" w:cs="Times New Roman"/>
          <w:sz w:val="24"/>
          <w:szCs w:val="24"/>
        </w:rPr>
        <w:t xml:space="preserve">.  This could be </w:t>
      </w:r>
      <w:r w:rsidR="00E70DFE" w:rsidRPr="00834604">
        <w:rPr>
          <w:rFonts w:ascii="Times New Roman" w:hAnsi="Times New Roman" w:cs="Times New Roman"/>
          <w:sz w:val="24"/>
          <w:szCs w:val="24"/>
        </w:rPr>
        <w:t>achieved</w:t>
      </w:r>
      <w:r w:rsidR="00187609" w:rsidRPr="00834604">
        <w:rPr>
          <w:rFonts w:ascii="Times New Roman" w:hAnsi="Times New Roman" w:cs="Times New Roman"/>
          <w:sz w:val="24"/>
          <w:szCs w:val="24"/>
        </w:rPr>
        <w:t xml:space="preserve"> with </w:t>
      </w:r>
      <w:r w:rsidR="00B6600E" w:rsidRPr="00834604">
        <w:rPr>
          <w:rFonts w:ascii="Times New Roman" w:hAnsi="Times New Roman" w:cs="Times New Roman"/>
          <w:sz w:val="24"/>
          <w:szCs w:val="24"/>
        </w:rPr>
        <w:t xml:space="preserve">our </w:t>
      </w:r>
      <w:r w:rsidR="00187609" w:rsidRPr="00834604">
        <w:rPr>
          <w:rFonts w:ascii="Times New Roman" w:hAnsi="Times New Roman" w:cs="Times New Roman"/>
          <w:sz w:val="24"/>
          <w:szCs w:val="24"/>
        </w:rPr>
        <w:t>modelling approach by incorporating the microbial growth kinetics in the microscale equations</w:t>
      </w:r>
      <w:r w:rsidR="006E317F">
        <w:rPr>
          <w:rFonts w:ascii="Times New Roman" w:hAnsi="Times New Roman" w:cs="Times New Roman"/>
          <w:sz w:val="24"/>
          <w:szCs w:val="24"/>
        </w:rPr>
        <w:t xml:space="preserve"> </w:t>
      </w:r>
      <w:r w:rsidR="0099175E">
        <w:rPr>
          <w:rFonts w:ascii="Times New Roman" w:hAnsi="Times New Roman" w:cs="Times New Roman"/>
          <w:sz w:val="24"/>
          <w:szCs w:val="24"/>
        </w:rPr>
        <w:t>(the equivalents to Equations 2 and 3)</w:t>
      </w:r>
      <w:r w:rsidR="00187609" w:rsidRPr="00834604">
        <w:rPr>
          <w:rFonts w:ascii="Times New Roman" w:hAnsi="Times New Roman" w:cs="Times New Roman"/>
          <w:sz w:val="24"/>
          <w:szCs w:val="24"/>
        </w:rPr>
        <w:t xml:space="preserve">. </w:t>
      </w:r>
    </w:p>
    <w:p w14:paraId="24D0EB1B" w14:textId="2EC58322" w:rsidR="009C25CC" w:rsidRPr="00834604" w:rsidRDefault="00E70DFE"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lastRenderedPageBreak/>
        <w:t>For simplicity</w:t>
      </w:r>
      <w:r w:rsidR="006E317F">
        <w:rPr>
          <w:rFonts w:ascii="Times New Roman" w:hAnsi="Times New Roman" w:cs="Times New Roman"/>
          <w:sz w:val="24"/>
          <w:szCs w:val="24"/>
        </w:rPr>
        <w:t>,</w:t>
      </w:r>
      <w:r w:rsidRPr="00834604">
        <w:rPr>
          <w:rFonts w:ascii="Times New Roman" w:hAnsi="Times New Roman" w:cs="Times New Roman"/>
          <w:sz w:val="24"/>
          <w:szCs w:val="24"/>
        </w:rPr>
        <w:t xml:space="preserve"> we considered a water-</w:t>
      </w:r>
      <w:r w:rsidR="007B74C4" w:rsidRPr="00834604">
        <w:rPr>
          <w:rFonts w:ascii="Times New Roman" w:hAnsi="Times New Roman" w:cs="Times New Roman"/>
          <w:sz w:val="24"/>
          <w:szCs w:val="24"/>
        </w:rPr>
        <w:t>saturated soil</w:t>
      </w:r>
      <w:r w:rsidRPr="00834604">
        <w:rPr>
          <w:rFonts w:ascii="Times New Roman" w:hAnsi="Times New Roman" w:cs="Times New Roman"/>
          <w:sz w:val="24"/>
          <w:szCs w:val="24"/>
        </w:rPr>
        <w:t xml:space="preserve"> in our simulations</w:t>
      </w:r>
      <w:r w:rsidR="007B74C4" w:rsidRPr="00834604">
        <w:rPr>
          <w:rFonts w:ascii="Times New Roman" w:hAnsi="Times New Roman" w:cs="Times New Roman"/>
          <w:sz w:val="24"/>
          <w:szCs w:val="24"/>
        </w:rPr>
        <w:t xml:space="preserve">.  </w:t>
      </w:r>
      <w:r w:rsidR="006E317F">
        <w:rPr>
          <w:rFonts w:ascii="Times New Roman" w:hAnsi="Times New Roman" w:cs="Times New Roman"/>
          <w:sz w:val="24"/>
          <w:szCs w:val="24"/>
        </w:rPr>
        <w:t>O</w:t>
      </w:r>
      <w:r w:rsidR="00A67B2D" w:rsidRPr="00834604">
        <w:rPr>
          <w:rFonts w:ascii="Times New Roman" w:hAnsi="Times New Roman" w:cs="Times New Roman"/>
          <w:sz w:val="24"/>
          <w:szCs w:val="24"/>
        </w:rPr>
        <w:t xml:space="preserve">ur approach </w:t>
      </w:r>
      <w:r w:rsidRPr="00834604">
        <w:rPr>
          <w:rFonts w:ascii="Times New Roman" w:hAnsi="Times New Roman" w:cs="Times New Roman"/>
          <w:sz w:val="24"/>
          <w:szCs w:val="24"/>
        </w:rPr>
        <w:t xml:space="preserve">could </w:t>
      </w:r>
      <w:r w:rsidR="007B74C4" w:rsidRPr="00834604">
        <w:rPr>
          <w:rFonts w:ascii="Times New Roman" w:hAnsi="Times New Roman" w:cs="Times New Roman"/>
          <w:sz w:val="24"/>
          <w:szCs w:val="24"/>
        </w:rPr>
        <w:t xml:space="preserve">be </w:t>
      </w:r>
      <w:r w:rsidR="00A67B2D" w:rsidRPr="00834604">
        <w:rPr>
          <w:rFonts w:ascii="Times New Roman" w:hAnsi="Times New Roman" w:cs="Times New Roman"/>
          <w:sz w:val="24"/>
          <w:szCs w:val="24"/>
        </w:rPr>
        <w:t xml:space="preserve">applied </w:t>
      </w:r>
      <w:r w:rsidR="006E317F" w:rsidRPr="00834604">
        <w:rPr>
          <w:rFonts w:ascii="Times New Roman" w:hAnsi="Times New Roman" w:cs="Times New Roman"/>
          <w:sz w:val="24"/>
          <w:szCs w:val="24"/>
        </w:rPr>
        <w:t xml:space="preserve">easily </w:t>
      </w:r>
      <w:r w:rsidR="007B74C4" w:rsidRPr="00834604">
        <w:rPr>
          <w:rFonts w:ascii="Times New Roman" w:hAnsi="Times New Roman" w:cs="Times New Roman"/>
          <w:sz w:val="24"/>
          <w:szCs w:val="24"/>
        </w:rPr>
        <w:t>to non-saturated soil</w:t>
      </w:r>
      <w:r w:rsidR="006E317F">
        <w:rPr>
          <w:rFonts w:ascii="Times New Roman" w:hAnsi="Times New Roman" w:cs="Times New Roman"/>
          <w:sz w:val="24"/>
          <w:szCs w:val="24"/>
        </w:rPr>
        <w:t>, h</w:t>
      </w:r>
      <w:r w:rsidR="006E317F" w:rsidRPr="00834604">
        <w:rPr>
          <w:rFonts w:ascii="Times New Roman" w:hAnsi="Times New Roman" w:cs="Times New Roman"/>
          <w:sz w:val="24"/>
          <w:szCs w:val="24"/>
        </w:rPr>
        <w:t>owever</w:t>
      </w:r>
      <w:r w:rsidR="007B74C4" w:rsidRPr="00834604">
        <w:rPr>
          <w:rFonts w:ascii="Times New Roman" w:hAnsi="Times New Roman" w:cs="Times New Roman"/>
          <w:sz w:val="24"/>
          <w:szCs w:val="24"/>
        </w:rPr>
        <w:t xml:space="preserve">.  The geometry we have used is taken from X-ray CT images in which air and water can be clearly distinguished.  </w:t>
      </w:r>
      <w:r w:rsidR="006E317F">
        <w:rPr>
          <w:rFonts w:ascii="Times New Roman" w:hAnsi="Times New Roman" w:cs="Times New Roman"/>
          <w:sz w:val="24"/>
          <w:szCs w:val="24"/>
        </w:rPr>
        <w:t>B</w:t>
      </w:r>
      <w:r w:rsidR="007B74C4" w:rsidRPr="00834604">
        <w:rPr>
          <w:rFonts w:ascii="Times New Roman" w:hAnsi="Times New Roman" w:cs="Times New Roman"/>
          <w:sz w:val="24"/>
          <w:szCs w:val="24"/>
        </w:rPr>
        <w:t>y treating the air</w:t>
      </w:r>
      <w:r w:rsidR="00A67B2D" w:rsidRPr="00834604">
        <w:rPr>
          <w:rFonts w:ascii="Times New Roman" w:hAnsi="Times New Roman" w:cs="Times New Roman"/>
          <w:sz w:val="24"/>
          <w:szCs w:val="24"/>
        </w:rPr>
        <w:t>-</w:t>
      </w:r>
      <w:r w:rsidR="007B74C4" w:rsidRPr="00834604">
        <w:rPr>
          <w:rFonts w:ascii="Times New Roman" w:hAnsi="Times New Roman" w:cs="Times New Roman"/>
          <w:sz w:val="24"/>
          <w:szCs w:val="24"/>
        </w:rPr>
        <w:t xml:space="preserve">water interface </w:t>
      </w:r>
      <w:r w:rsidR="00A67B2D" w:rsidRPr="00834604">
        <w:rPr>
          <w:rFonts w:ascii="Times New Roman" w:hAnsi="Times New Roman" w:cs="Times New Roman"/>
          <w:sz w:val="24"/>
          <w:szCs w:val="24"/>
        </w:rPr>
        <w:t xml:space="preserve">within </w:t>
      </w:r>
      <w:r w:rsidRPr="00834604">
        <w:rPr>
          <w:rFonts w:ascii="Times New Roman" w:hAnsi="Times New Roman" w:cs="Times New Roman"/>
          <w:sz w:val="24"/>
          <w:szCs w:val="24"/>
        </w:rPr>
        <w:t xml:space="preserve">a </w:t>
      </w:r>
      <w:r w:rsidR="00A67B2D" w:rsidRPr="00834604">
        <w:rPr>
          <w:rFonts w:ascii="Times New Roman" w:hAnsi="Times New Roman" w:cs="Times New Roman"/>
          <w:sz w:val="24"/>
          <w:szCs w:val="24"/>
        </w:rPr>
        <w:t xml:space="preserve">pore </w:t>
      </w:r>
      <w:r w:rsidR="007B74C4" w:rsidRPr="00834604">
        <w:rPr>
          <w:rFonts w:ascii="Times New Roman" w:hAnsi="Times New Roman" w:cs="Times New Roman"/>
          <w:sz w:val="24"/>
          <w:szCs w:val="24"/>
        </w:rPr>
        <w:t>as a non-</w:t>
      </w:r>
      <w:proofErr w:type="spellStart"/>
      <w:r w:rsidR="007B74C4" w:rsidRPr="00834604">
        <w:rPr>
          <w:rFonts w:ascii="Times New Roman" w:hAnsi="Times New Roman" w:cs="Times New Roman"/>
          <w:sz w:val="24"/>
          <w:szCs w:val="24"/>
        </w:rPr>
        <w:t>sor</w:t>
      </w:r>
      <w:r w:rsidR="00A67B2D" w:rsidRPr="00834604">
        <w:rPr>
          <w:rFonts w:ascii="Times New Roman" w:hAnsi="Times New Roman" w:cs="Times New Roman"/>
          <w:sz w:val="24"/>
          <w:szCs w:val="24"/>
        </w:rPr>
        <w:t>b</w:t>
      </w:r>
      <w:r w:rsidR="007B74C4" w:rsidRPr="00834604">
        <w:rPr>
          <w:rFonts w:ascii="Times New Roman" w:hAnsi="Times New Roman" w:cs="Times New Roman"/>
          <w:sz w:val="24"/>
          <w:szCs w:val="24"/>
        </w:rPr>
        <w:t>ing</w:t>
      </w:r>
      <w:proofErr w:type="spellEnd"/>
      <w:r w:rsidR="007B74C4" w:rsidRPr="00834604">
        <w:rPr>
          <w:rFonts w:ascii="Times New Roman" w:hAnsi="Times New Roman" w:cs="Times New Roman"/>
          <w:sz w:val="24"/>
          <w:szCs w:val="24"/>
        </w:rPr>
        <w:t xml:space="preserve"> site</w:t>
      </w:r>
      <w:r w:rsidR="00A67B2D" w:rsidRPr="00834604">
        <w:rPr>
          <w:rFonts w:ascii="Times New Roman" w:hAnsi="Times New Roman" w:cs="Times New Roman"/>
          <w:sz w:val="24"/>
          <w:szCs w:val="24"/>
        </w:rPr>
        <w:t>,</w:t>
      </w:r>
      <w:r w:rsidR="007B74C4" w:rsidRPr="00834604">
        <w:rPr>
          <w:rFonts w:ascii="Times New Roman" w:hAnsi="Times New Roman" w:cs="Times New Roman"/>
          <w:sz w:val="24"/>
          <w:szCs w:val="24"/>
        </w:rPr>
        <w:t xml:space="preserve"> we could model partially saturated soil</w:t>
      </w:r>
      <w:r w:rsidR="00DE6884" w:rsidRPr="00834604">
        <w:rPr>
          <w:rFonts w:ascii="Times New Roman" w:hAnsi="Times New Roman" w:cs="Times New Roman"/>
          <w:sz w:val="24"/>
          <w:szCs w:val="24"/>
        </w:rPr>
        <w:t xml:space="preserve"> in the same way as saturated soil</w:t>
      </w:r>
      <w:r w:rsidR="007B74C4" w:rsidRPr="00834604">
        <w:rPr>
          <w:rFonts w:ascii="Times New Roman" w:hAnsi="Times New Roman" w:cs="Times New Roman"/>
          <w:sz w:val="24"/>
          <w:szCs w:val="24"/>
        </w:rPr>
        <w:t xml:space="preserve">.  </w:t>
      </w:r>
      <w:r w:rsidR="00DE6884" w:rsidRPr="00834604">
        <w:rPr>
          <w:rFonts w:ascii="Times New Roman" w:hAnsi="Times New Roman" w:cs="Times New Roman"/>
          <w:sz w:val="24"/>
          <w:szCs w:val="24"/>
        </w:rPr>
        <w:t>T</w:t>
      </w:r>
      <w:r w:rsidR="007B74C4" w:rsidRPr="00834604">
        <w:rPr>
          <w:rFonts w:ascii="Times New Roman" w:hAnsi="Times New Roman" w:cs="Times New Roman"/>
          <w:sz w:val="24"/>
          <w:szCs w:val="24"/>
        </w:rPr>
        <w:t xml:space="preserve">he </w:t>
      </w:r>
      <w:r w:rsidR="00DE6884" w:rsidRPr="00834604">
        <w:rPr>
          <w:rFonts w:ascii="Times New Roman" w:hAnsi="Times New Roman" w:cs="Times New Roman"/>
          <w:sz w:val="24"/>
          <w:szCs w:val="24"/>
        </w:rPr>
        <w:t xml:space="preserve">same </w:t>
      </w:r>
      <w:r w:rsidR="007B74C4" w:rsidRPr="00834604">
        <w:rPr>
          <w:rFonts w:ascii="Times New Roman" w:hAnsi="Times New Roman" w:cs="Times New Roman"/>
          <w:sz w:val="24"/>
          <w:szCs w:val="24"/>
        </w:rPr>
        <w:t xml:space="preserve">macroscopic equations will </w:t>
      </w:r>
      <w:r w:rsidR="00DE6884" w:rsidRPr="00834604">
        <w:rPr>
          <w:rFonts w:ascii="Times New Roman" w:hAnsi="Times New Roman" w:cs="Times New Roman"/>
          <w:sz w:val="24"/>
          <w:szCs w:val="24"/>
        </w:rPr>
        <w:t>apply</w:t>
      </w:r>
      <w:r w:rsidR="00A67B2D" w:rsidRPr="00834604">
        <w:rPr>
          <w:rFonts w:ascii="Times New Roman" w:hAnsi="Times New Roman" w:cs="Times New Roman"/>
          <w:sz w:val="24"/>
          <w:szCs w:val="24"/>
        </w:rPr>
        <w:t xml:space="preserve">, but </w:t>
      </w:r>
      <w:r w:rsidR="007B74C4" w:rsidRPr="00834604">
        <w:rPr>
          <w:rFonts w:ascii="Times New Roman" w:hAnsi="Times New Roman" w:cs="Times New Roman"/>
          <w:sz w:val="24"/>
          <w:szCs w:val="24"/>
        </w:rPr>
        <w:t xml:space="preserve">the </w:t>
      </w:r>
      <w:r w:rsidR="00A67B2D" w:rsidRPr="00834604">
        <w:rPr>
          <w:rFonts w:ascii="Times New Roman" w:hAnsi="Times New Roman" w:cs="Times New Roman"/>
          <w:sz w:val="24"/>
          <w:szCs w:val="24"/>
        </w:rPr>
        <w:t xml:space="preserve">model </w:t>
      </w:r>
      <w:r w:rsidR="007B74C4" w:rsidRPr="00834604">
        <w:rPr>
          <w:rFonts w:ascii="Times New Roman" w:hAnsi="Times New Roman" w:cs="Times New Roman"/>
          <w:sz w:val="24"/>
          <w:szCs w:val="24"/>
        </w:rPr>
        <w:t>parameters</w:t>
      </w:r>
      <w:r w:rsidR="00A67B2D" w:rsidRPr="00834604">
        <w:rPr>
          <w:rFonts w:ascii="Times New Roman" w:hAnsi="Times New Roman" w:cs="Times New Roman"/>
          <w:sz w:val="24"/>
          <w:szCs w:val="24"/>
        </w:rPr>
        <w:t xml:space="preserve"> derived from </w:t>
      </w:r>
      <w:r w:rsidR="007B74C4" w:rsidRPr="00834604">
        <w:rPr>
          <w:rFonts w:ascii="Times New Roman" w:hAnsi="Times New Roman" w:cs="Times New Roman"/>
          <w:sz w:val="24"/>
          <w:szCs w:val="24"/>
        </w:rPr>
        <w:t xml:space="preserve">the </w:t>
      </w:r>
      <w:r w:rsidR="00DE6884" w:rsidRPr="00834604">
        <w:rPr>
          <w:rFonts w:ascii="Times New Roman" w:hAnsi="Times New Roman" w:cs="Times New Roman"/>
          <w:sz w:val="24"/>
          <w:szCs w:val="24"/>
        </w:rPr>
        <w:t xml:space="preserve">pore </w:t>
      </w:r>
      <w:r w:rsidR="007B74C4" w:rsidRPr="00834604">
        <w:rPr>
          <w:rFonts w:ascii="Times New Roman" w:hAnsi="Times New Roman" w:cs="Times New Roman"/>
          <w:sz w:val="24"/>
          <w:szCs w:val="24"/>
        </w:rPr>
        <w:t>geometry will be different.</w:t>
      </w:r>
    </w:p>
    <w:p w14:paraId="2D6D0A54" w14:textId="60B20118" w:rsidR="009C25CC" w:rsidRPr="00834604" w:rsidRDefault="001C22AE" w:rsidP="00834604">
      <w:pPr>
        <w:spacing w:after="0" w:line="480" w:lineRule="auto"/>
        <w:ind w:firstLine="340"/>
        <w:jc w:val="both"/>
        <w:rPr>
          <w:rFonts w:ascii="Times New Roman" w:hAnsi="Times New Roman" w:cs="Times New Roman"/>
          <w:sz w:val="24"/>
          <w:szCs w:val="24"/>
        </w:rPr>
      </w:pPr>
      <w:r w:rsidRPr="00834604">
        <w:rPr>
          <w:rFonts w:ascii="Times New Roman" w:hAnsi="Times New Roman" w:cs="Times New Roman"/>
          <w:sz w:val="24"/>
          <w:szCs w:val="24"/>
        </w:rPr>
        <w:t xml:space="preserve">We have </w:t>
      </w:r>
      <w:r w:rsidR="00A67B2D" w:rsidRPr="00834604">
        <w:rPr>
          <w:rFonts w:ascii="Times New Roman" w:hAnsi="Times New Roman" w:cs="Times New Roman"/>
          <w:sz w:val="24"/>
          <w:szCs w:val="24"/>
        </w:rPr>
        <w:t xml:space="preserve">not considered </w:t>
      </w:r>
      <w:r w:rsidRPr="00834604">
        <w:rPr>
          <w:rFonts w:ascii="Times New Roman" w:hAnsi="Times New Roman" w:cs="Times New Roman"/>
          <w:sz w:val="24"/>
          <w:szCs w:val="24"/>
        </w:rPr>
        <w:t xml:space="preserve">advection. In general, </w:t>
      </w:r>
      <w:r w:rsidR="00A67B2D" w:rsidRPr="00834604">
        <w:rPr>
          <w:rFonts w:ascii="Times New Roman" w:hAnsi="Times New Roman" w:cs="Times New Roman"/>
          <w:sz w:val="24"/>
          <w:szCs w:val="24"/>
        </w:rPr>
        <w:t>for strongly-</w:t>
      </w:r>
      <w:proofErr w:type="spellStart"/>
      <w:r w:rsidR="00A67B2D" w:rsidRPr="00834604">
        <w:rPr>
          <w:rFonts w:ascii="Times New Roman" w:hAnsi="Times New Roman" w:cs="Times New Roman"/>
          <w:sz w:val="24"/>
          <w:szCs w:val="24"/>
        </w:rPr>
        <w:t>sorbed</w:t>
      </w:r>
      <w:proofErr w:type="spellEnd"/>
      <w:r w:rsidR="00A67B2D" w:rsidRPr="00834604">
        <w:rPr>
          <w:rFonts w:ascii="Times New Roman" w:hAnsi="Times New Roman" w:cs="Times New Roman"/>
          <w:sz w:val="24"/>
          <w:szCs w:val="24"/>
        </w:rPr>
        <w:t xml:space="preserve"> solutes rates of advection are small and diffusion is the dominant transport process</w:t>
      </w:r>
      <w:r w:rsidR="00E53D63" w:rsidRPr="00834604">
        <w:rPr>
          <w:rFonts w:ascii="Times New Roman" w:hAnsi="Times New Roman" w:cs="Times New Roman"/>
          <w:sz w:val="24"/>
          <w:szCs w:val="24"/>
        </w:rPr>
        <w:t xml:space="preserve"> (</w:t>
      </w:r>
      <w:proofErr w:type="spellStart"/>
      <w:r w:rsidR="00E53D63" w:rsidRPr="00834604">
        <w:rPr>
          <w:rFonts w:ascii="Times New Roman" w:hAnsi="Times New Roman" w:cs="Times New Roman"/>
          <w:sz w:val="24"/>
          <w:szCs w:val="24"/>
        </w:rPr>
        <w:t>Roose</w:t>
      </w:r>
      <w:proofErr w:type="spellEnd"/>
      <w:r w:rsidR="00E53D63" w:rsidRPr="00834604">
        <w:rPr>
          <w:rFonts w:ascii="Times New Roman" w:hAnsi="Times New Roman" w:cs="Times New Roman"/>
          <w:sz w:val="24"/>
          <w:szCs w:val="24"/>
        </w:rPr>
        <w:t xml:space="preserve"> &amp; Kirk, 2009)</w:t>
      </w:r>
      <w:r w:rsidR="00A67B2D" w:rsidRPr="00834604">
        <w:rPr>
          <w:rFonts w:ascii="Times New Roman" w:hAnsi="Times New Roman" w:cs="Times New Roman"/>
          <w:sz w:val="24"/>
          <w:szCs w:val="24"/>
        </w:rPr>
        <w:t xml:space="preserve">. </w:t>
      </w:r>
      <w:r w:rsidR="006E317F">
        <w:rPr>
          <w:rFonts w:ascii="Times New Roman" w:hAnsi="Times New Roman" w:cs="Times New Roman"/>
          <w:sz w:val="24"/>
          <w:szCs w:val="24"/>
        </w:rPr>
        <w:t>O</w:t>
      </w:r>
      <w:r w:rsidR="00A67B2D" w:rsidRPr="00834604">
        <w:rPr>
          <w:rFonts w:ascii="Times New Roman" w:hAnsi="Times New Roman" w:cs="Times New Roman"/>
          <w:sz w:val="24"/>
          <w:szCs w:val="24"/>
        </w:rPr>
        <w:t>ur approach could also be used</w:t>
      </w:r>
      <w:r w:rsidR="006E317F">
        <w:rPr>
          <w:rFonts w:ascii="Times New Roman" w:hAnsi="Times New Roman" w:cs="Times New Roman"/>
          <w:sz w:val="24"/>
          <w:szCs w:val="24"/>
        </w:rPr>
        <w:t>, h</w:t>
      </w:r>
      <w:r w:rsidR="006E317F" w:rsidRPr="00834604">
        <w:rPr>
          <w:rFonts w:ascii="Times New Roman" w:hAnsi="Times New Roman" w:cs="Times New Roman"/>
          <w:sz w:val="24"/>
          <w:szCs w:val="24"/>
        </w:rPr>
        <w:t>owever</w:t>
      </w:r>
      <w:r w:rsidR="006E317F">
        <w:rPr>
          <w:rFonts w:ascii="Times New Roman" w:hAnsi="Times New Roman" w:cs="Times New Roman"/>
          <w:sz w:val="24"/>
          <w:szCs w:val="24"/>
        </w:rPr>
        <w:t>,</w:t>
      </w:r>
      <w:r w:rsidR="00A67B2D" w:rsidRPr="00834604">
        <w:rPr>
          <w:rFonts w:ascii="Times New Roman" w:hAnsi="Times New Roman" w:cs="Times New Roman"/>
          <w:sz w:val="24"/>
          <w:szCs w:val="24"/>
        </w:rPr>
        <w:t xml:space="preserve"> for cases where advection is important, such as for weakly </w:t>
      </w:r>
      <w:proofErr w:type="spellStart"/>
      <w:r w:rsidR="00A67B2D" w:rsidRPr="00834604">
        <w:rPr>
          <w:rFonts w:ascii="Times New Roman" w:hAnsi="Times New Roman" w:cs="Times New Roman"/>
          <w:sz w:val="24"/>
          <w:szCs w:val="24"/>
        </w:rPr>
        <w:t>sorbed</w:t>
      </w:r>
      <w:proofErr w:type="spellEnd"/>
      <w:r w:rsidR="00A67B2D" w:rsidRPr="00834604">
        <w:rPr>
          <w:rFonts w:ascii="Times New Roman" w:hAnsi="Times New Roman" w:cs="Times New Roman"/>
          <w:sz w:val="24"/>
          <w:szCs w:val="24"/>
        </w:rPr>
        <w:t xml:space="preserve"> solutes</w:t>
      </w:r>
      <w:r w:rsidR="0006526E" w:rsidRPr="00834604">
        <w:rPr>
          <w:rFonts w:ascii="Times New Roman" w:hAnsi="Times New Roman" w:cs="Times New Roman"/>
          <w:sz w:val="24"/>
          <w:szCs w:val="24"/>
        </w:rPr>
        <w:t>.</w:t>
      </w:r>
    </w:p>
    <w:p w14:paraId="03F066C0" w14:textId="0715F725" w:rsidR="00E63B7E" w:rsidRPr="00834604" w:rsidRDefault="00F879E3" w:rsidP="00834604">
      <w:pPr>
        <w:spacing w:before="240" w:after="120" w:line="480" w:lineRule="auto"/>
        <w:jc w:val="both"/>
        <w:rPr>
          <w:rFonts w:ascii="Times New Roman" w:hAnsi="Times New Roman" w:cs="Times New Roman"/>
          <w:b/>
          <w:sz w:val="24"/>
          <w:szCs w:val="24"/>
        </w:rPr>
      </w:pPr>
      <w:r w:rsidRPr="00834604">
        <w:rPr>
          <w:rFonts w:ascii="Times New Roman" w:hAnsi="Times New Roman" w:cs="Times New Roman"/>
          <w:b/>
          <w:sz w:val="24"/>
          <w:szCs w:val="24"/>
        </w:rPr>
        <w:t>Conclusion</w:t>
      </w:r>
      <w:r w:rsidR="0070592E" w:rsidRPr="00834604">
        <w:rPr>
          <w:rFonts w:ascii="Times New Roman" w:hAnsi="Times New Roman" w:cs="Times New Roman"/>
          <w:b/>
          <w:sz w:val="24"/>
          <w:szCs w:val="24"/>
        </w:rPr>
        <w:t>s</w:t>
      </w:r>
    </w:p>
    <w:p w14:paraId="65E61FFB" w14:textId="4C38389F" w:rsidR="0011497C" w:rsidRPr="00834604" w:rsidRDefault="0011497C" w:rsidP="00EC6B53">
      <w:pPr>
        <w:spacing w:after="0" w:line="480" w:lineRule="auto"/>
        <w:jc w:val="both"/>
        <w:rPr>
          <w:rFonts w:ascii="Times New Roman" w:hAnsi="Times New Roman" w:cs="Times New Roman"/>
          <w:sz w:val="24"/>
          <w:szCs w:val="24"/>
        </w:rPr>
      </w:pPr>
      <w:r w:rsidRPr="00834604">
        <w:rPr>
          <w:rFonts w:ascii="Times New Roman" w:hAnsi="Times New Roman" w:cs="Times New Roman"/>
          <w:bCs/>
          <w:sz w:val="24"/>
          <w:szCs w:val="24"/>
        </w:rPr>
        <w:t xml:space="preserve">We </w:t>
      </w:r>
      <w:r w:rsidR="00810D1A">
        <w:rPr>
          <w:rFonts w:ascii="Times New Roman" w:hAnsi="Times New Roman" w:cs="Times New Roman"/>
          <w:bCs/>
          <w:sz w:val="24"/>
          <w:szCs w:val="24"/>
        </w:rPr>
        <w:t xml:space="preserve">have </w:t>
      </w:r>
      <w:r w:rsidRPr="00834604">
        <w:rPr>
          <w:rFonts w:ascii="Times New Roman" w:hAnsi="Times New Roman" w:cs="Times New Roman"/>
          <w:bCs/>
          <w:sz w:val="24"/>
          <w:szCs w:val="24"/>
        </w:rPr>
        <w:t xml:space="preserve">found that, in general, </w:t>
      </w:r>
      <w:r w:rsidR="00C54C09" w:rsidRPr="00834604">
        <w:rPr>
          <w:rFonts w:ascii="Times New Roman" w:hAnsi="Times New Roman" w:cs="Times New Roman"/>
          <w:bCs/>
          <w:sz w:val="24"/>
          <w:szCs w:val="24"/>
        </w:rPr>
        <w:t xml:space="preserve">the </w:t>
      </w:r>
      <w:r w:rsidRPr="00834604">
        <w:rPr>
          <w:rFonts w:ascii="Times New Roman" w:hAnsi="Times New Roman" w:cs="Times New Roman"/>
          <w:bCs/>
          <w:sz w:val="24"/>
          <w:szCs w:val="24"/>
        </w:rPr>
        <w:t xml:space="preserve">distribution of sorption sites </w:t>
      </w:r>
      <w:r w:rsidR="006E317F">
        <w:rPr>
          <w:rFonts w:ascii="Times New Roman" w:hAnsi="Times New Roman" w:cs="Times New Roman"/>
          <w:bCs/>
          <w:sz w:val="24"/>
          <w:szCs w:val="24"/>
        </w:rPr>
        <w:t>at</w:t>
      </w:r>
      <w:r w:rsidRPr="00834604">
        <w:rPr>
          <w:rFonts w:ascii="Times New Roman" w:hAnsi="Times New Roman" w:cs="Times New Roman"/>
          <w:bCs/>
          <w:sz w:val="24"/>
          <w:szCs w:val="24"/>
        </w:rPr>
        <w:t xml:space="preserve"> the microscale </w:t>
      </w:r>
      <w:r w:rsidR="00824F34" w:rsidRPr="00834604">
        <w:rPr>
          <w:rFonts w:ascii="Times New Roman" w:hAnsi="Times New Roman" w:cs="Times New Roman"/>
          <w:bCs/>
          <w:sz w:val="24"/>
          <w:szCs w:val="24"/>
        </w:rPr>
        <w:t xml:space="preserve">has little </w:t>
      </w:r>
      <w:r w:rsidR="006E317F">
        <w:rPr>
          <w:rFonts w:ascii="Times New Roman" w:hAnsi="Times New Roman" w:cs="Times New Roman"/>
          <w:bCs/>
          <w:sz w:val="24"/>
          <w:szCs w:val="24"/>
        </w:rPr>
        <w:t xml:space="preserve">effect </w:t>
      </w:r>
      <w:r w:rsidR="00824F34" w:rsidRPr="00834604">
        <w:rPr>
          <w:rFonts w:ascii="Times New Roman" w:hAnsi="Times New Roman" w:cs="Times New Roman"/>
          <w:bCs/>
          <w:sz w:val="24"/>
          <w:szCs w:val="24"/>
        </w:rPr>
        <w:t xml:space="preserve">on </w:t>
      </w:r>
      <w:r w:rsidRPr="00834604">
        <w:rPr>
          <w:rFonts w:ascii="Times New Roman" w:hAnsi="Times New Roman" w:cs="Times New Roman"/>
          <w:bCs/>
          <w:sz w:val="24"/>
          <w:szCs w:val="24"/>
        </w:rPr>
        <w:t xml:space="preserve">diffusion </w:t>
      </w:r>
      <w:r w:rsidR="00824F34" w:rsidRPr="00834604">
        <w:rPr>
          <w:rFonts w:ascii="Times New Roman" w:hAnsi="Times New Roman" w:cs="Times New Roman"/>
          <w:bCs/>
          <w:sz w:val="24"/>
          <w:szCs w:val="24"/>
        </w:rPr>
        <w:t xml:space="preserve">at </w:t>
      </w:r>
      <w:r w:rsidRPr="00834604">
        <w:rPr>
          <w:rFonts w:ascii="Times New Roman" w:hAnsi="Times New Roman" w:cs="Times New Roman"/>
          <w:bCs/>
          <w:sz w:val="24"/>
          <w:szCs w:val="24"/>
        </w:rPr>
        <w:t>the macroscale.</w:t>
      </w:r>
      <w:r w:rsidR="00F867F6" w:rsidRPr="00834604">
        <w:rPr>
          <w:rFonts w:ascii="Times New Roman" w:hAnsi="Times New Roman" w:cs="Times New Roman"/>
          <w:bCs/>
          <w:sz w:val="24"/>
          <w:szCs w:val="24"/>
        </w:rPr>
        <w:t xml:space="preserve"> </w:t>
      </w:r>
      <w:r w:rsidR="00810D1A">
        <w:rPr>
          <w:rFonts w:ascii="Times New Roman" w:hAnsi="Times New Roman" w:cs="Times New Roman"/>
          <w:bCs/>
          <w:sz w:val="24"/>
          <w:szCs w:val="24"/>
        </w:rPr>
        <w:t>This indicates that, in most cases, the assumption implicit in most c</w:t>
      </w:r>
      <w:r w:rsidR="00810D1A" w:rsidRPr="00834604">
        <w:rPr>
          <w:rFonts w:ascii="Times New Roman" w:hAnsi="Times New Roman" w:cs="Times New Roman"/>
          <w:bCs/>
          <w:sz w:val="24"/>
          <w:szCs w:val="24"/>
        </w:rPr>
        <w:t xml:space="preserve">onventional solute transport </w:t>
      </w:r>
      <w:r w:rsidR="00810D1A">
        <w:rPr>
          <w:rFonts w:ascii="Times New Roman" w:hAnsi="Times New Roman" w:cs="Times New Roman"/>
          <w:bCs/>
          <w:sz w:val="24"/>
          <w:szCs w:val="24"/>
        </w:rPr>
        <w:t xml:space="preserve">models </w:t>
      </w:r>
      <w:r w:rsidR="00810D1A" w:rsidRPr="00834604">
        <w:rPr>
          <w:rFonts w:ascii="Times New Roman" w:hAnsi="Times New Roman" w:cs="Times New Roman"/>
          <w:bCs/>
          <w:sz w:val="24"/>
          <w:szCs w:val="24"/>
        </w:rPr>
        <w:t>that microscale heterogeneities are unimportant</w:t>
      </w:r>
      <w:r w:rsidR="00810D1A">
        <w:rPr>
          <w:rFonts w:ascii="Times New Roman" w:hAnsi="Times New Roman" w:cs="Times New Roman"/>
          <w:bCs/>
          <w:sz w:val="24"/>
          <w:szCs w:val="24"/>
        </w:rPr>
        <w:t xml:space="preserve"> at the macroscale, is justified</w:t>
      </w:r>
      <w:r w:rsidR="00810D1A" w:rsidRPr="00834604">
        <w:rPr>
          <w:rFonts w:ascii="Times New Roman" w:hAnsi="Times New Roman" w:cs="Times New Roman"/>
          <w:bCs/>
          <w:sz w:val="24"/>
          <w:szCs w:val="24"/>
        </w:rPr>
        <w:t xml:space="preserve">. </w:t>
      </w:r>
      <w:r w:rsidR="006E317F">
        <w:rPr>
          <w:rFonts w:ascii="Times New Roman" w:hAnsi="Times New Roman" w:cs="Times New Roman"/>
          <w:bCs/>
          <w:sz w:val="24"/>
          <w:szCs w:val="24"/>
        </w:rPr>
        <w:t>M</w:t>
      </w:r>
      <w:r w:rsidR="00824F34" w:rsidRPr="00834604">
        <w:rPr>
          <w:rFonts w:ascii="Times New Roman" w:hAnsi="Times New Roman" w:cs="Times New Roman"/>
          <w:bCs/>
          <w:sz w:val="24"/>
          <w:szCs w:val="24"/>
        </w:rPr>
        <w:t>icroscale heter</w:t>
      </w:r>
      <w:r w:rsidR="00D125A4" w:rsidRPr="00834604">
        <w:rPr>
          <w:rFonts w:ascii="Times New Roman" w:hAnsi="Times New Roman" w:cs="Times New Roman"/>
          <w:bCs/>
          <w:sz w:val="24"/>
          <w:szCs w:val="24"/>
        </w:rPr>
        <w:t>o</w:t>
      </w:r>
      <w:r w:rsidR="00824F34" w:rsidRPr="00834604">
        <w:rPr>
          <w:rFonts w:ascii="Times New Roman" w:hAnsi="Times New Roman" w:cs="Times New Roman"/>
          <w:bCs/>
          <w:sz w:val="24"/>
          <w:szCs w:val="24"/>
        </w:rPr>
        <w:t>gen</w:t>
      </w:r>
      <w:r w:rsidR="00D125A4" w:rsidRPr="00834604">
        <w:rPr>
          <w:rFonts w:ascii="Times New Roman" w:hAnsi="Times New Roman" w:cs="Times New Roman"/>
          <w:bCs/>
          <w:sz w:val="24"/>
          <w:szCs w:val="24"/>
        </w:rPr>
        <w:t>e</w:t>
      </w:r>
      <w:r w:rsidR="00824F34" w:rsidRPr="00834604">
        <w:rPr>
          <w:rFonts w:ascii="Times New Roman" w:hAnsi="Times New Roman" w:cs="Times New Roman"/>
          <w:bCs/>
          <w:sz w:val="24"/>
          <w:szCs w:val="24"/>
        </w:rPr>
        <w:t>ities</w:t>
      </w:r>
      <w:r w:rsidR="006E317F">
        <w:rPr>
          <w:rFonts w:ascii="Times New Roman" w:hAnsi="Times New Roman" w:cs="Times New Roman"/>
          <w:bCs/>
          <w:sz w:val="24"/>
          <w:szCs w:val="24"/>
        </w:rPr>
        <w:t>, h</w:t>
      </w:r>
      <w:r w:rsidR="006E317F" w:rsidRPr="00834604">
        <w:rPr>
          <w:rFonts w:ascii="Times New Roman" w:hAnsi="Times New Roman" w:cs="Times New Roman"/>
          <w:bCs/>
          <w:sz w:val="24"/>
          <w:szCs w:val="24"/>
        </w:rPr>
        <w:t>owever,</w:t>
      </w:r>
      <w:r w:rsidR="00824F34" w:rsidRPr="00834604">
        <w:rPr>
          <w:rFonts w:ascii="Times New Roman" w:hAnsi="Times New Roman" w:cs="Times New Roman"/>
          <w:bCs/>
          <w:sz w:val="24"/>
          <w:szCs w:val="24"/>
        </w:rPr>
        <w:t xml:space="preserve"> do become important if (</w:t>
      </w:r>
      <w:proofErr w:type="spellStart"/>
      <w:r w:rsidR="006E317F">
        <w:rPr>
          <w:rFonts w:ascii="Times New Roman" w:hAnsi="Times New Roman" w:cs="Times New Roman"/>
          <w:bCs/>
          <w:sz w:val="24"/>
          <w:szCs w:val="24"/>
        </w:rPr>
        <w:t>i</w:t>
      </w:r>
      <w:proofErr w:type="spellEnd"/>
      <w:r w:rsidR="00824F34" w:rsidRPr="00834604">
        <w:rPr>
          <w:rFonts w:ascii="Times New Roman" w:hAnsi="Times New Roman" w:cs="Times New Roman"/>
          <w:bCs/>
          <w:sz w:val="24"/>
          <w:szCs w:val="24"/>
        </w:rPr>
        <w:t xml:space="preserve">) </w:t>
      </w:r>
      <w:r w:rsidRPr="00834604">
        <w:rPr>
          <w:rFonts w:ascii="Times New Roman" w:hAnsi="Times New Roman" w:cs="Times New Roman"/>
          <w:bCs/>
          <w:sz w:val="24"/>
          <w:szCs w:val="24"/>
        </w:rPr>
        <w:t>the ratio of the micro</w:t>
      </w:r>
      <w:r w:rsidR="00824F34" w:rsidRPr="00834604">
        <w:rPr>
          <w:rFonts w:ascii="Times New Roman" w:hAnsi="Times New Roman" w:cs="Times New Roman"/>
          <w:bCs/>
          <w:sz w:val="24"/>
          <w:szCs w:val="24"/>
        </w:rPr>
        <w:t xml:space="preserve"> </w:t>
      </w:r>
      <w:r w:rsidRPr="00834604">
        <w:rPr>
          <w:rFonts w:ascii="Times New Roman" w:hAnsi="Times New Roman" w:cs="Times New Roman"/>
          <w:bCs/>
          <w:sz w:val="24"/>
          <w:szCs w:val="24"/>
        </w:rPr>
        <w:t>to macro</w:t>
      </w:r>
      <w:r w:rsidR="00824F34" w:rsidRPr="00834604">
        <w:rPr>
          <w:rFonts w:ascii="Times New Roman" w:hAnsi="Times New Roman" w:cs="Times New Roman"/>
          <w:bCs/>
          <w:sz w:val="24"/>
          <w:szCs w:val="24"/>
        </w:rPr>
        <w:t xml:space="preserve"> </w:t>
      </w:r>
      <w:r w:rsidRPr="00834604">
        <w:rPr>
          <w:rFonts w:ascii="Times New Roman" w:hAnsi="Times New Roman" w:cs="Times New Roman"/>
          <w:bCs/>
          <w:sz w:val="24"/>
          <w:szCs w:val="24"/>
        </w:rPr>
        <w:t>length</w:t>
      </w:r>
      <w:r w:rsidR="00824F34" w:rsidRPr="00834604">
        <w:rPr>
          <w:rFonts w:ascii="Times New Roman" w:hAnsi="Times New Roman" w:cs="Times New Roman"/>
          <w:bCs/>
          <w:sz w:val="24"/>
          <w:szCs w:val="24"/>
        </w:rPr>
        <w:t xml:space="preserve"> scale</w:t>
      </w:r>
      <w:r w:rsidRPr="00834604">
        <w:rPr>
          <w:rFonts w:ascii="Times New Roman" w:hAnsi="Times New Roman" w:cs="Times New Roman"/>
          <w:bCs/>
          <w:sz w:val="24"/>
          <w:szCs w:val="24"/>
        </w:rPr>
        <w:t>s,</w:t>
      </w:r>
      <w:r w:rsidR="00824F34" w:rsidRPr="00834604">
        <w:rPr>
          <w:rFonts w:ascii="Times New Roman" w:hAnsi="Times New Roman" w:cs="Times New Roman"/>
          <w:bCs/>
          <w:sz w:val="24"/>
          <w:szCs w:val="24"/>
        </w:rPr>
        <w:t xml:space="preserve"> </w:t>
      </w:r>
      <w:r w:rsidR="00824F34" w:rsidRPr="00834604">
        <w:rPr>
          <w:rFonts w:ascii="Times New Roman" w:hAnsi="Times New Roman" w:cs="Times New Roman"/>
          <w:bCs/>
          <w:i/>
          <w:sz w:val="24"/>
          <w:szCs w:val="24"/>
        </w:rPr>
        <w:t>ε</w:t>
      </w:r>
      <w:r w:rsidR="00824F34" w:rsidRPr="00834604">
        <w:rPr>
          <w:rFonts w:ascii="Times New Roman" w:hAnsi="Times New Roman" w:cs="Times New Roman"/>
          <w:bCs/>
          <w:sz w:val="24"/>
          <w:szCs w:val="24"/>
        </w:rPr>
        <w:t>, is large and (</w:t>
      </w:r>
      <w:r w:rsidR="00435A7C">
        <w:rPr>
          <w:rFonts w:ascii="Times New Roman" w:hAnsi="Times New Roman" w:cs="Times New Roman"/>
          <w:bCs/>
          <w:sz w:val="24"/>
          <w:szCs w:val="24"/>
        </w:rPr>
        <w:t>ii</w:t>
      </w:r>
      <w:r w:rsidR="00824F34" w:rsidRPr="00834604">
        <w:rPr>
          <w:rFonts w:ascii="Times New Roman" w:hAnsi="Times New Roman" w:cs="Times New Roman"/>
          <w:bCs/>
          <w:sz w:val="24"/>
          <w:szCs w:val="24"/>
        </w:rPr>
        <w:t xml:space="preserve">) </w:t>
      </w:r>
      <w:r w:rsidR="006C40D7" w:rsidRPr="00834604">
        <w:rPr>
          <w:rFonts w:ascii="Times New Roman" w:hAnsi="Times New Roman" w:cs="Times New Roman"/>
          <w:bCs/>
          <w:sz w:val="24"/>
          <w:szCs w:val="24"/>
        </w:rPr>
        <w:t xml:space="preserve">solute </w:t>
      </w:r>
      <w:r w:rsidR="00824F34" w:rsidRPr="00834604">
        <w:rPr>
          <w:rFonts w:ascii="Times New Roman" w:hAnsi="Times New Roman" w:cs="Times New Roman"/>
          <w:bCs/>
          <w:sz w:val="24"/>
          <w:szCs w:val="24"/>
        </w:rPr>
        <w:t xml:space="preserve">sorption </w:t>
      </w:r>
      <w:r w:rsidR="006C40D7" w:rsidRPr="00834604">
        <w:rPr>
          <w:rFonts w:ascii="Times New Roman" w:hAnsi="Times New Roman" w:cs="Times New Roman"/>
          <w:bCs/>
          <w:sz w:val="24"/>
          <w:szCs w:val="24"/>
        </w:rPr>
        <w:t xml:space="preserve">on soil surfaces </w:t>
      </w:r>
      <w:r w:rsidR="00824F34" w:rsidRPr="00834604">
        <w:rPr>
          <w:rFonts w:ascii="Times New Roman" w:hAnsi="Times New Roman" w:cs="Times New Roman"/>
          <w:bCs/>
          <w:sz w:val="24"/>
          <w:szCs w:val="24"/>
        </w:rPr>
        <w:t>is slow relative to diffusion</w:t>
      </w:r>
      <w:r w:rsidR="006C40D7" w:rsidRPr="00834604">
        <w:rPr>
          <w:rFonts w:ascii="Times New Roman" w:hAnsi="Times New Roman" w:cs="Times New Roman"/>
          <w:bCs/>
          <w:sz w:val="24"/>
          <w:szCs w:val="24"/>
        </w:rPr>
        <w:t xml:space="preserve">, but not so slow that it does not </w:t>
      </w:r>
      <w:r w:rsidR="00435A7C">
        <w:rPr>
          <w:rFonts w:ascii="Times New Roman" w:hAnsi="Times New Roman" w:cs="Times New Roman"/>
          <w:bCs/>
          <w:sz w:val="24"/>
          <w:szCs w:val="24"/>
        </w:rPr>
        <w:t xml:space="preserve">affect </w:t>
      </w:r>
      <w:r w:rsidR="006C40D7" w:rsidRPr="00834604">
        <w:rPr>
          <w:rFonts w:ascii="Times New Roman" w:hAnsi="Times New Roman" w:cs="Times New Roman"/>
          <w:bCs/>
          <w:sz w:val="24"/>
          <w:szCs w:val="24"/>
        </w:rPr>
        <w:t xml:space="preserve">diffusion. </w:t>
      </w:r>
      <w:r w:rsidR="00435A7C">
        <w:rPr>
          <w:rFonts w:ascii="Times New Roman" w:hAnsi="Times New Roman" w:cs="Times New Roman"/>
          <w:sz w:val="24"/>
          <w:szCs w:val="24"/>
        </w:rPr>
        <w:t>Neverth</w:t>
      </w:r>
      <w:r w:rsidR="00810D1A">
        <w:rPr>
          <w:rFonts w:ascii="Times New Roman" w:hAnsi="Times New Roman" w:cs="Times New Roman"/>
          <w:sz w:val="24"/>
          <w:szCs w:val="24"/>
        </w:rPr>
        <w:t>e</w:t>
      </w:r>
      <w:r w:rsidR="00435A7C">
        <w:rPr>
          <w:rFonts w:ascii="Times New Roman" w:hAnsi="Times New Roman" w:cs="Times New Roman"/>
          <w:sz w:val="24"/>
          <w:szCs w:val="24"/>
        </w:rPr>
        <w:t>less</w:t>
      </w:r>
      <w:r w:rsidRPr="00834604">
        <w:rPr>
          <w:rFonts w:ascii="Times New Roman" w:hAnsi="Times New Roman" w:cs="Times New Roman"/>
          <w:sz w:val="24"/>
          <w:szCs w:val="24"/>
        </w:rPr>
        <w:t xml:space="preserve">, if we consider a small sample of soil, </w:t>
      </w:r>
      <w:r w:rsidR="00435A7C">
        <w:rPr>
          <w:rFonts w:ascii="Times New Roman" w:hAnsi="Times New Roman" w:cs="Times New Roman"/>
          <w:sz w:val="24"/>
          <w:szCs w:val="24"/>
        </w:rPr>
        <w:t xml:space="preserve">such </w:t>
      </w:r>
      <w:r w:rsidRPr="00834604">
        <w:rPr>
          <w:rFonts w:ascii="Times New Roman" w:hAnsi="Times New Roman" w:cs="Times New Roman"/>
          <w:sz w:val="24"/>
          <w:szCs w:val="24"/>
        </w:rPr>
        <w:t>as is often used in synchrotron computed</w:t>
      </w:r>
      <w:r w:rsidR="00824F34" w:rsidRPr="00834604">
        <w:rPr>
          <w:rFonts w:ascii="Times New Roman" w:hAnsi="Times New Roman" w:cs="Times New Roman"/>
          <w:sz w:val="24"/>
          <w:szCs w:val="24"/>
        </w:rPr>
        <w:t>-</w:t>
      </w:r>
      <w:r w:rsidRPr="00834604">
        <w:rPr>
          <w:rFonts w:ascii="Times New Roman" w:hAnsi="Times New Roman" w:cs="Times New Roman"/>
          <w:sz w:val="24"/>
          <w:szCs w:val="24"/>
        </w:rPr>
        <w:t xml:space="preserve">tomography experiments, then the effect of </w:t>
      </w:r>
      <w:r w:rsidR="006C40D7" w:rsidRPr="00834604">
        <w:rPr>
          <w:rFonts w:ascii="Times New Roman" w:hAnsi="Times New Roman" w:cs="Times New Roman"/>
          <w:bCs/>
          <w:sz w:val="24"/>
          <w:szCs w:val="24"/>
        </w:rPr>
        <w:t>microscale heterogen</w:t>
      </w:r>
      <w:r w:rsidR="00D125A4" w:rsidRPr="00834604">
        <w:rPr>
          <w:rFonts w:ascii="Times New Roman" w:hAnsi="Times New Roman" w:cs="Times New Roman"/>
          <w:bCs/>
          <w:sz w:val="24"/>
          <w:szCs w:val="24"/>
        </w:rPr>
        <w:t>e</w:t>
      </w:r>
      <w:r w:rsidR="006C40D7" w:rsidRPr="00834604">
        <w:rPr>
          <w:rFonts w:ascii="Times New Roman" w:hAnsi="Times New Roman" w:cs="Times New Roman"/>
          <w:bCs/>
          <w:sz w:val="24"/>
          <w:szCs w:val="24"/>
        </w:rPr>
        <w:t xml:space="preserve">ities </w:t>
      </w:r>
      <w:r w:rsidR="00435A7C">
        <w:rPr>
          <w:rFonts w:ascii="Times New Roman" w:hAnsi="Times New Roman" w:cs="Times New Roman"/>
          <w:bCs/>
          <w:sz w:val="24"/>
          <w:szCs w:val="24"/>
        </w:rPr>
        <w:t>at</w:t>
      </w:r>
      <w:r w:rsidR="006C40D7" w:rsidRPr="00834604">
        <w:rPr>
          <w:rFonts w:ascii="Times New Roman" w:hAnsi="Times New Roman" w:cs="Times New Roman"/>
          <w:bCs/>
          <w:sz w:val="24"/>
          <w:szCs w:val="24"/>
        </w:rPr>
        <w:t xml:space="preserve"> sorption sites will be significant</w:t>
      </w:r>
      <w:r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006C40D7" w:rsidRPr="00834604">
        <w:rPr>
          <w:rFonts w:ascii="Times New Roman" w:hAnsi="Times New Roman" w:cs="Times New Roman"/>
          <w:sz w:val="24"/>
          <w:szCs w:val="24"/>
        </w:rPr>
        <w:t>T</w:t>
      </w:r>
      <w:r w:rsidRPr="00834604">
        <w:rPr>
          <w:rFonts w:ascii="Times New Roman" w:hAnsi="Times New Roman" w:cs="Times New Roman"/>
          <w:sz w:val="24"/>
          <w:szCs w:val="24"/>
        </w:rPr>
        <w:t xml:space="preserve">he </w:t>
      </w:r>
      <w:r w:rsidR="006C40D7" w:rsidRPr="00834604">
        <w:rPr>
          <w:rFonts w:ascii="Times New Roman" w:hAnsi="Times New Roman" w:cs="Times New Roman"/>
          <w:sz w:val="24"/>
          <w:szCs w:val="24"/>
        </w:rPr>
        <w:t xml:space="preserve">modelling </w:t>
      </w:r>
      <w:r w:rsidRPr="00834604">
        <w:rPr>
          <w:rFonts w:ascii="Times New Roman" w:hAnsi="Times New Roman" w:cs="Times New Roman"/>
          <w:sz w:val="24"/>
          <w:szCs w:val="24"/>
        </w:rPr>
        <w:t xml:space="preserve">error will also be </w:t>
      </w:r>
      <w:r w:rsidR="004E35B6" w:rsidRPr="00834604">
        <w:rPr>
          <w:rFonts w:ascii="Times New Roman" w:hAnsi="Times New Roman" w:cs="Times New Roman"/>
          <w:sz w:val="24"/>
          <w:szCs w:val="24"/>
        </w:rPr>
        <w:t>amplified</w:t>
      </w:r>
      <w:r w:rsidR="006C40D7" w:rsidRPr="00834604">
        <w:rPr>
          <w:rFonts w:ascii="Times New Roman" w:hAnsi="Times New Roman" w:cs="Times New Roman"/>
          <w:sz w:val="24"/>
          <w:szCs w:val="24"/>
        </w:rPr>
        <w:t xml:space="preserve">, varying as 100 × </w:t>
      </w:r>
      <w:r w:rsidR="006C40D7" w:rsidRPr="00834604">
        <w:rPr>
          <w:rFonts w:ascii="Times New Roman" w:hAnsi="Times New Roman" w:cs="Times New Roman"/>
          <w:i/>
          <w:sz w:val="24"/>
          <w:szCs w:val="24"/>
        </w:rPr>
        <w:t>ε</w:t>
      </w:r>
      <w:r w:rsidR="006C40D7" w:rsidRPr="00834604">
        <w:rPr>
          <w:rFonts w:ascii="Times New Roman" w:hAnsi="Times New Roman" w:cs="Times New Roman"/>
          <w:sz w:val="24"/>
          <w:szCs w:val="24"/>
          <w:vertAlign w:val="superscript"/>
        </w:rPr>
        <w:t>2</w:t>
      </w:r>
      <w:r w:rsidR="006C40D7" w:rsidRPr="00834604">
        <w:rPr>
          <w:rFonts w:ascii="Times New Roman" w:hAnsi="Times New Roman" w:cs="Times New Roman"/>
          <w:sz w:val="24"/>
          <w:szCs w:val="24"/>
        </w:rPr>
        <w:t xml:space="preserve"> %</w:t>
      </w:r>
      <w:r w:rsidR="004E35B6" w:rsidRPr="00834604">
        <w:rPr>
          <w:rFonts w:ascii="Times New Roman" w:hAnsi="Times New Roman" w:cs="Times New Roman"/>
          <w:sz w:val="24"/>
          <w:szCs w:val="24"/>
        </w:rPr>
        <w:t>.</w:t>
      </w:r>
      <w:r w:rsidR="00F867F6" w:rsidRPr="00834604">
        <w:rPr>
          <w:rFonts w:ascii="Times New Roman" w:hAnsi="Times New Roman" w:cs="Times New Roman"/>
          <w:sz w:val="24"/>
          <w:szCs w:val="24"/>
        </w:rPr>
        <w:t xml:space="preserve"> </w:t>
      </w:r>
      <w:r w:rsidR="00435A7C">
        <w:rPr>
          <w:rFonts w:ascii="Times New Roman" w:hAnsi="Times New Roman" w:cs="Times New Roman"/>
          <w:sz w:val="24"/>
          <w:szCs w:val="24"/>
        </w:rPr>
        <w:t>I</w:t>
      </w:r>
      <w:r w:rsidRPr="00834604">
        <w:rPr>
          <w:rFonts w:ascii="Times New Roman" w:hAnsi="Times New Roman" w:cs="Times New Roman"/>
          <w:sz w:val="24"/>
          <w:szCs w:val="24"/>
        </w:rPr>
        <w:t>t will</w:t>
      </w:r>
      <w:r w:rsidR="00435A7C">
        <w:rPr>
          <w:rFonts w:ascii="Times New Roman" w:hAnsi="Times New Roman" w:cs="Times New Roman"/>
          <w:sz w:val="24"/>
          <w:szCs w:val="24"/>
        </w:rPr>
        <w:t>, h</w:t>
      </w:r>
      <w:r w:rsidR="00435A7C" w:rsidRPr="00834604">
        <w:rPr>
          <w:rFonts w:ascii="Times New Roman" w:hAnsi="Times New Roman" w:cs="Times New Roman"/>
          <w:sz w:val="24"/>
          <w:szCs w:val="24"/>
        </w:rPr>
        <w:t>owever,</w:t>
      </w:r>
      <w:r w:rsidRPr="00834604">
        <w:rPr>
          <w:rFonts w:ascii="Times New Roman" w:hAnsi="Times New Roman" w:cs="Times New Roman"/>
          <w:sz w:val="24"/>
          <w:szCs w:val="24"/>
        </w:rPr>
        <w:t xml:space="preserve"> remain smaller than </w:t>
      </w:r>
      <w:r w:rsidR="006C40D7" w:rsidRPr="00834604">
        <w:rPr>
          <w:rFonts w:ascii="Times New Roman" w:hAnsi="Times New Roman" w:cs="Times New Roman"/>
          <w:sz w:val="24"/>
          <w:szCs w:val="24"/>
        </w:rPr>
        <w:t xml:space="preserve">the </w:t>
      </w:r>
      <w:r w:rsidRPr="00834604">
        <w:rPr>
          <w:rFonts w:ascii="Times New Roman" w:hAnsi="Times New Roman" w:cs="Times New Roman"/>
          <w:sz w:val="24"/>
          <w:szCs w:val="24"/>
        </w:rPr>
        <w:t>effect</w:t>
      </w:r>
      <w:r w:rsidR="004E35B6" w:rsidRPr="00834604">
        <w:rPr>
          <w:rFonts w:ascii="Times New Roman" w:hAnsi="Times New Roman" w:cs="Times New Roman"/>
          <w:sz w:val="24"/>
          <w:szCs w:val="24"/>
        </w:rPr>
        <w:t xml:space="preserve">s </w:t>
      </w:r>
      <w:r w:rsidR="006C40D7" w:rsidRPr="00834604">
        <w:rPr>
          <w:rFonts w:ascii="Times New Roman" w:hAnsi="Times New Roman" w:cs="Times New Roman"/>
          <w:sz w:val="24"/>
          <w:szCs w:val="24"/>
        </w:rPr>
        <w:t xml:space="preserve">of </w:t>
      </w:r>
      <w:r w:rsidR="004E35B6" w:rsidRPr="00834604">
        <w:rPr>
          <w:rFonts w:ascii="Times New Roman" w:hAnsi="Times New Roman" w:cs="Times New Roman"/>
          <w:sz w:val="24"/>
          <w:szCs w:val="24"/>
        </w:rPr>
        <w:t>the distribution of sorption sites</w:t>
      </w:r>
      <w:r w:rsidRPr="00834604">
        <w:rPr>
          <w:rFonts w:ascii="Times New Roman" w:hAnsi="Times New Roman" w:cs="Times New Roman"/>
          <w:sz w:val="24"/>
          <w:szCs w:val="24"/>
        </w:rPr>
        <w:t>.</w:t>
      </w:r>
    </w:p>
    <w:p w14:paraId="361B6BBE" w14:textId="77777777" w:rsidR="00093F5B" w:rsidRPr="00834604" w:rsidRDefault="00093F5B" w:rsidP="00834604">
      <w:pPr>
        <w:spacing w:before="240" w:after="240" w:line="480" w:lineRule="auto"/>
        <w:jc w:val="both"/>
        <w:rPr>
          <w:rFonts w:ascii="Times New Roman" w:hAnsi="Times New Roman" w:cs="Times New Roman"/>
          <w:b/>
          <w:noProof/>
          <w:sz w:val="24"/>
          <w:szCs w:val="24"/>
        </w:rPr>
      </w:pPr>
      <w:r w:rsidRPr="00834604">
        <w:rPr>
          <w:rFonts w:ascii="Times New Roman" w:hAnsi="Times New Roman" w:cs="Times New Roman"/>
          <w:b/>
          <w:sz w:val="24"/>
          <w:szCs w:val="24"/>
        </w:rPr>
        <w:t>Supporting information</w:t>
      </w:r>
      <w:r w:rsidRPr="00834604">
        <w:rPr>
          <w:rFonts w:ascii="Times New Roman" w:hAnsi="Times New Roman" w:cs="Times New Roman"/>
          <w:b/>
          <w:noProof/>
          <w:sz w:val="24"/>
          <w:szCs w:val="24"/>
        </w:rPr>
        <w:t xml:space="preserve"> </w:t>
      </w:r>
    </w:p>
    <w:p w14:paraId="101E57BE" w14:textId="0CE84AC1" w:rsidR="00093F5B" w:rsidRPr="00834604" w:rsidRDefault="00093F5B" w:rsidP="00834604">
      <w:pPr>
        <w:spacing w:after="0" w:line="480" w:lineRule="auto"/>
        <w:rPr>
          <w:rFonts w:ascii="Times New Roman" w:hAnsi="Times New Roman" w:cs="Times New Roman"/>
          <w:sz w:val="24"/>
          <w:szCs w:val="24"/>
        </w:rPr>
      </w:pPr>
      <w:r w:rsidRPr="00834604">
        <w:rPr>
          <w:rFonts w:ascii="Times New Roman" w:hAnsi="Times New Roman" w:cs="Times New Roman"/>
          <w:sz w:val="24"/>
          <w:szCs w:val="24"/>
        </w:rPr>
        <w:lastRenderedPageBreak/>
        <w:t>The following supporting information is available in the online version of this article:</w:t>
      </w:r>
      <w:r w:rsidR="002D2DDB" w:rsidRPr="00834604">
        <w:rPr>
          <w:rFonts w:ascii="Times New Roman" w:hAnsi="Times New Roman" w:cs="Times New Roman"/>
          <w:sz w:val="24"/>
          <w:szCs w:val="24"/>
        </w:rPr>
        <w:t xml:space="preserve"> </w:t>
      </w:r>
      <w:r w:rsidRPr="00834604">
        <w:rPr>
          <w:rFonts w:ascii="Times New Roman" w:hAnsi="Times New Roman" w:cs="Times New Roman"/>
          <w:sz w:val="24"/>
          <w:szCs w:val="24"/>
        </w:rPr>
        <w:t>A: Homogeni</w:t>
      </w:r>
      <w:r w:rsidR="00435A7C">
        <w:rPr>
          <w:rFonts w:ascii="Times New Roman" w:hAnsi="Times New Roman" w:cs="Times New Roman"/>
          <w:sz w:val="24"/>
          <w:szCs w:val="24"/>
        </w:rPr>
        <w:t>z</w:t>
      </w:r>
      <w:r w:rsidRPr="00834604">
        <w:rPr>
          <w:rFonts w:ascii="Times New Roman" w:hAnsi="Times New Roman" w:cs="Times New Roman"/>
          <w:sz w:val="24"/>
          <w:szCs w:val="24"/>
        </w:rPr>
        <w:t xml:space="preserve">ation and derivation of </w:t>
      </w:r>
      <w:r w:rsidR="00435A7C">
        <w:rPr>
          <w:rFonts w:ascii="Times New Roman" w:hAnsi="Times New Roman" w:cs="Times New Roman"/>
          <w:sz w:val="24"/>
          <w:szCs w:val="24"/>
        </w:rPr>
        <w:t xml:space="preserve">a </w:t>
      </w:r>
      <w:r w:rsidR="00C54C09" w:rsidRPr="00834604">
        <w:rPr>
          <w:rFonts w:ascii="Times New Roman" w:hAnsi="Times New Roman" w:cs="Times New Roman"/>
          <w:sz w:val="24"/>
          <w:szCs w:val="24"/>
        </w:rPr>
        <w:t>macroscale</w:t>
      </w:r>
      <w:r w:rsidRPr="00834604">
        <w:rPr>
          <w:rFonts w:ascii="Times New Roman" w:hAnsi="Times New Roman" w:cs="Times New Roman"/>
          <w:sz w:val="24"/>
          <w:szCs w:val="24"/>
        </w:rPr>
        <w:t xml:space="preserve"> model </w:t>
      </w:r>
      <w:r w:rsidR="00435A7C">
        <w:rPr>
          <w:rFonts w:ascii="Times New Roman" w:hAnsi="Times New Roman" w:cs="Times New Roman"/>
          <w:sz w:val="24"/>
          <w:szCs w:val="24"/>
        </w:rPr>
        <w:t xml:space="preserve">with </w:t>
      </w:r>
      <w:r w:rsidRPr="00834604">
        <w:rPr>
          <w:rFonts w:ascii="Times New Roman" w:hAnsi="Times New Roman" w:cs="Times New Roman"/>
          <w:sz w:val="24"/>
          <w:szCs w:val="24"/>
        </w:rPr>
        <w:t>multiple space-scale asymptotic expansion.</w:t>
      </w:r>
      <w:r w:rsidRPr="00834604">
        <w:rPr>
          <w:rFonts w:ascii="Times New Roman" w:hAnsi="Times New Roman" w:cs="Times New Roman"/>
          <w:noProof/>
          <w:sz w:val="24"/>
          <w:szCs w:val="24"/>
        </w:rPr>
        <w:t xml:space="preserve"> B: </w:t>
      </w:r>
      <w:r w:rsidRPr="00834604">
        <w:rPr>
          <w:rFonts w:ascii="Times New Roman" w:hAnsi="Times New Roman" w:cs="Times New Roman"/>
          <w:sz w:val="24"/>
          <w:szCs w:val="24"/>
        </w:rPr>
        <w:t>Solution of the cell equations.</w:t>
      </w:r>
    </w:p>
    <w:p w14:paraId="7718BE21" w14:textId="4D73899D" w:rsidR="00093F5B" w:rsidRPr="00834604" w:rsidRDefault="00093F5B" w:rsidP="00834604">
      <w:pPr>
        <w:spacing w:before="240" w:after="120" w:line="480" w:lineRule="auto"/>
        <w:jc w:val="both"/>
        <w:rPr>
          <w:rFonts w:ascii="Times New Roman" w:hAnsi="Times New Roman" w:cs="Times New Roman"/>
          <w:b/>
          <w:sz w:val="24"/>
          <w:szCs w:val="24"/>
        </w:rPr>
      </w:pPr>
      <w:r w:rsidRPr="00834604">
        <w:rPr>
          <w:rFonts w:ascii="Times New Roman" w:hAnsi="Times New Roman" w:cs="Times New Roman"/>
          <w:b/>
          <w:sz w:val="24"/>
          <w:szCs w:val="24"/>
        </w:rPr>
        <w:t>Acknowledgement</w:t>
      </w:r>
      <w:r w:rsidR="002D2DDB" w:rsidRPr="00834604">
        <w:rPr>
          <w:rFonts w:ascii="Times New Roman" w:hAnsi="Times New Roman" w:cs="Times New Roman"/>
          <w:b/>
          <w:sz w:val="24"/>
          <w:szCs w:val="24"/>
        </w:rPr>
        <w:t>s</w:t>
      </w:r>
    </w:p>
    <w:p w14:paraId="115135AA" w14:textId="5EA26AB2" w:rsidR="00C134AB" w:rsidRPr="00834604" w:rsidRDefault="002D2DDB" w:rsidP="00834604">
      <w:pPr>
        <w:spacing w:before="240" w:after="120" w:line="480" w:lineRule="auto"/>
        <w:jc w:val="both"/>
        <w:rPr>
          <w:rFonts w:ascii="Times New Roman" w:hAnsi="Times New Roman" w:cs="Times New Roman"/>
          <w:sz w:val="24"/>
          <w:szCs w:val="24"/>
        </w:rPr>
      </w:pPr>
      <w:r w:rsidRPr="00834604">
        <w:rPr>
          <w:rFonts w:ascii="Times New Roman" w:eastAsia="Times New Roman" w:hAnsi="Times New Roman" w:cs="Times New Roman"/>
          <w:sz w:val="24"/>
          <w:szCs w:val="24"/>
        </w:rPr>
        <w:t xml:space="preserve">This work was completed as part of the LO-RISE (Long-lived Radionuclides in Surface Environments; </w:t>
      </w:r>
      <w:r w:rsidRPr="00834604">
        <w:rPr>
          <w:rFonts w:ascii="Times New Roman" w:hAnsi="Times New Roman" w:cs="Times New Roman"/>
          <w:sz w:val="24"/>
          <w:szCs w:val="24"/>
        </w:rPr>
        <w:t>Grant Ref NE/L000288/1</w:t>
      </w:r>
      <w:r w:rsidRPr="00834604">
        <w:rPr>
          <w:rFonts w:ascii="Times New Roman" w:eastAsia="Times New Roman" w:hAnsi="Times New Roman" w:cs="Times New Roman"/>
          <w:sz w:val="24"/>
          <w:szCs w:val="24"/>
        </w:rPr>
        <w:t>) consortium under the NERC RATE programme (Radioactivity and the Environment), co-funded by the Environment Agency and Radioactive Waste Management Ltd.</w:t>
      </w:r>
      <w:r w:rsidR="00093F5B" w:rsidRPr="00834604">
        <w:rPr>
          <w:rFonts w:ascii="Times New Roman" w:hAnsi="Times New Roman" w:cs="Times New Roman"/>
          <w:sz w:val="24"/>
          <w:szCs w:val="24"/>
        </w:rPr>
        <w:t xml:space="preserve"> </w:t>
      </w:r>
    </w:p>
    <w:p w14:paraId="1DFECA13" w14:textId="6D51D250" w:rsidR="00C134AB" w:rsidRPr="00EC6B53" w:rsidRDefault="00C134AB" w:rsidP="00834604">
      <w:pPr>
        <w:spacing w:before="240" w:after="120" w:line="480" w:lineRule="auto"/>
        <w:jc w:val="both"/>
        <w:rPr>
          <w:rFonts w:ascii="Times New Roman" w:hAnsi="Times New Roman" w:cs="Times New Roman"/>
          <w:sz w:val="24"/>
          <w:szCs w:val="24"/>
        </w:rPr>
      </w:pPr>
      <w:r w:rsidRPr="00EC6B53">
        <w:rPr>
          <w:rFonts w:ascii="Times New Roman" w:hAnsi="Times New Roman" w:cs="Times New Roman"/>
          <w:b/>
          <w:sz w:val="24"/>
          <w:szCs w:val="24"/>
        </w:rPr>
        <w:t>References</w:t>
      </w:r>
    </w:p>
    <w:p w14:paraId="60E6B620" w14:textId="3ACCB0D3" w:rsidR="001E1B5B" w:rsidRPr="00834604" w:rsidRDefault="002D2DDB" w:rsidP="00810D1A">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fldChar w:fldCharType="begin"/>
      </w:r>
      <w:r w:rsidRPr="00EC6B53">
        <w:rPr>
          <w:rFonts w:ascii="Times New Roman" w:hAnsi="Times New Roman" w:cs="Times New Roman"/>
          <w:sz w:val="24"/>
          <w:szCs w:val="24"/>
        </w:rPr>
        <w:instrText xml:space="preserve"> ADDIN EN.REFLIST </w:instrText>
      </w:r>
      <w:r w:rsidRPr="00834604">
        <w:rPr>
          <w:rFonts w:ascii="Times New Roman" w:hAnsi="Times New Roman" w:cs="Times New Roman"/>
          <w:sz w:val="24"/>
          <w:szCs w:val="24"/>
        </w:rPr>
        <w:fldChar w:fldCharType="separate"/>
      </w:r>
    </w:p>
    <w:p w14:paraId="4581A8D9" w14:textId="568F6E75"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Bellin</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Rinaldo</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Bosma</w:t>
      </w:r>
      <w:r w:rsidR="003C311B" w:rsidRPr="00834604">
        <w:rPr>
          <w:rFonts w:ascii="Times New Roman" w:hAnsi="Times New Roman" w:cs="Times New Roman"/>
          <w:sz w:val="24"/>
          <w:szCs w:val="24"/>
        </w:rPr>
        <w:t>, W.J.P.</w:t>
      </w:r>
      <w:r w:rsidRPr="00834604">
        <w:rPr>
          <w:rFonts w:ascii="Times New Roman" w:hAnsi="Times New Roman" w:cs="Times New Roman"/>
          <w:sz w:val="24"/>
          <w:szCs w:val="24"/>
        </w:rPr>
        <w:t>, Zee</w:t>
      </w:r>
      <w:r w:rsidR="003C311B" w:rsidRPr="00834604">
        <w:rPr>
          <w:rFonts w:ascii="Times New Roman" w:hAnsi="Times New Roman" w:cs="Times New Roman"/>
          <w:sz w:val="24"/>
          <w:szCs w:val="24"/>
        </w:rPr>
        <w:t xml:space="preserve">, S.E. </w:t>
      </w:r>
      <w:r w:rsidRPr="00834604">
        <w:rPr>
          <w:rFonts w:ascii="Times New Roman" w:hAnsi="Times New Roman" w:cs="Times New Roman"/>
          <w:sz w:val="24"/>
          <w:szCs w:val="24"/>
        </w:rPr>
        <w:t>&amp; Rubin</w:t>
      </w:r>
      <w:r w:rsidR="003C311B" w:rsidRPr="00834604">
        <w:rPr>
          <w:rFonts w:ascii="Times New Roman" w:hAnsi="Times New Roman" w:cs="Times New Roman"/>
          <w:sz w:val="24"/>
          <w:szCs w:val="24"/>
        </w:rPr>
        <w:t>, Y</w:t>
      </w:r>
      <w:r w:rsidRPr="00834604">
        <w:rPr>
          <w:rFonts w:ascii="Times New Roman" w:hAnsi="Times New Roman" w:cs="Times New Roman"/>
          <w:sz w:val="24"/>
          <w:szCs w:val="24"/>
        </w:rPr>
        <w:t xml:space="preserve">. 1993. Linear equilibrium adsorbing solute transport in physically and chemically heterogeneous porous formations: 1. Analytical solutions. </w:t>
      </w:r>
      <w:r w:rsidRPr="00834604">
        <w:rPr>
          <w:rFonts w:ascii="Times New Roman" w:hAnsi="Times New Roman" w:cs="Times New Roman"/>
          <w:i/>
          <w:sz w:val="24"/>
          <w:szCs w:val="24"/>
        </w:rPr>
        <w:t>Water Resources Research</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29,</w:t>
      </w:r>
      <w:r w:rsidRPr="00834604">
        <w:rPr>
          <w:rFonts w:ascii="Times New Roman" w:hAnsi="Times New Roman" w:cs="Times New Roman"/>
          <w:sz w:val="24"/>
          <w:szCs w:val="24"/>
        </w:rPr>
        <w:t xml:space="preserve"> 4019</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4030.</w:t>
      </w:r>
    </w:p>
    <w:p w14:paraId="59D91B6C" w14:textId="6F92CE3E"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Blunt</w:t>
      </w:r>
      <w:r w:rsidR="00913126">
        <w:rPr>
          <w:rFonts w:ascii="Times New Roman" w:hAnsi="Times New Roman" w:cs="Times New Roman"/>
          <w:sz w:val="24"/>
          <w:szCs w:val="24"/>
        </w:rPr>
        <w:t xml:space="preserve">, </w:t>
      </w:r>
      <w:r w:rsidR="00913126" w:rsidRPr="00834604">
        <w:rPr>
          <w:rFonts w:ascii="Times New Roman" w:hAnsi="Times New Roman" w:cs="Times New Roman"/>
          <w:sz w:val="24"/>
          <w:szCs w:val="24"/>
        </w:rPr>
        <w:t>M.J.</w:t>
      </w:r>
      <w:r w:rsidRPr="00834604">
        <w:rPr>
          <w:rFonts w:ascii="Times New Roman" w:hAnsi="Times New Roman" w:cs="Times New Roman"/>
          <w:sz w:val="24"/>
          <w:szCs w:val="24"/>
        </w:rPr>
        <w:t>, Bijeljic</w:t>
      </w:r>
      <w:r w:rsidR="00913126">
        <w:rPr>
          <w:rFonts w:ascii="Times New Roman" w:hAnsi="Times New Roman" w:cs="Times New Roman"/>
          <w:sz w:val="24"/>
          <w:szCs w:val="24"/>
        </w:rPr>
        <w:t xml:space="preserve">, </w:t>
      </w:r>
      <w:r w:rsidR="00913126" w:rsidRPr="00834604">
        <w:rPr>
          <w:rFonts w:ascii="Times New Roman" w:hAnsi="Times New Roman" w:cs="Times New Roman"/>
          <w:sz w:val="24"/>
          <w:szCs w:val="24"/>
        </w:rPr>
        <w:t>B.</w:t>
      </w:r>
      <w:r w:rsidRPr="00834604">
        <w:rPr>
          <w:rFonts w:ascii="Times New Roman" w:hAnsi="Times New Roman" w:cs="Times New Roman"/>
          <w:sz w:val="24"/>
          <w:szCs w:val="24"/>
        </w:rPr>
        <w:t>, Dong</w:t>
      </w:r>
      <w:r w:rsidR="00913126">
        <w:rPr>
          <w:rFonts w:ascii="Times New Roman" w:hAnsi="Times New Roman" w:cs="Times New Roman"/>
          <w:sz w:val="24"/>
          <w:szCs w:val="24"/>
        </w:rPr>
        <w:t xml:space="preserve">, </w:t>
      </w:r>
      <w:r w:rsidR="00913126" w:rsidRPr="00834604">
        <w:rPr>
          <w:rFonts w:ascii="Times New Roman" w:hAnsi="Times New Roman" w:cs="Times New Roman"/>
          <w:sz w:val="24"/>
          <w:szCs w:val="24"/>
        </w:rPr>
        <w:t>H.</w:t>
      </w:r>
      <w:r w:rsidRPr="00834604">
        <w:rPr>
          <w:rFonts w:ascii="Times New Roman" w:hAnsi="Times New Roman" w:cs="Times New Roman"/>
          <w:sz w:val="24"/>
          <w:szCs w:val="24"/>
        </w:rPr>
        <w:t>, Gharbi</w:t>
      </w:r>
      <w:r w:rsidR="00913126">
        <w:rPr>
          <w:rFonts w:ascii="Times New Roman" w:hAnsi="Times New Roman" w:cs="Times New Roman"/>
          <w:sz w:val="24"/>
          <w:szCs w:val="24"/>
        </w:rPr>
        <w:t xml:space="preserve">, </w:t>
      </w:r>
      <w:r w:rsidR="00913126" w:rsidRPr="00834604">
        <w:rPr>
          <w:rFonts w:ascii="Times New Roman" w:hAnsi="Times New Roman" w:cs="Times New Roman"/>
          <w:sz w:val="24"/>
          <w:szCs w:val="24"/>
        </w:rPr>
        <w:t>O.</w:t>
      </w:r>
      <w:r w:rsidRPr="00834604">
        <w:rPr>
          <w:rFonts w:ascii="Times New Roman" w:hAnsi="Times New Roman" w:cs="Times New Roman"/>
          <w:sz w:val="24"/>
          <w:szCs w:val="24"/>
        </w:rPr>
        <w:t>, Iglauer</w:t>
      </w:r>
      <w:r w:rsidR="00913126">
        <w:rPr>
          <w:rFonts w:ascii="Times New Roman" w:hAnsi="Times New Roman" w:cs="Times New Roman"/>
          <w:sz w:val="24"/>
          <w:szCs w:val="24"/>
        </w:rPr>
        <w:t xml:space="preserve">, </w:t>
      </w:r>
      <w:r w:rsidR="00913126" w:rsidRPr="00834604">
        <w:rPr>
          <w:rFonts w:ascii="Times New Roman" w:hAnsi="Times New Roman" w:cs="Times New Roman"/>
          <w:sz w:val="24"/>
          <w:szCs w:val="24"/>
        </w:rPr>
        <w:t>S.</w:t>
      </w:r>
      <w:r w:rsidRPr="00834604">
        <w:rPr>
          <w:rFonts w:ascii="Times New Roman" w:hAnsi="Times New Roman" w:cs="Times New Roman"/>
          <w:sz w:val="24"/>
          <w:szCs w:val="24"/>
        </w:rPr>
        <w:t xml:space="preserve">, Mostaghimi, </w:t>
      </w:r>
      <w:r w:rsidR="00913126" w:rsidRPr="00834604">
        <w:rPr>
          <w:rFonts w:ascii="Times New Roman" w:hAnsi="Times New Roman" w:cs="Times New Roman"/>
          <w:sz w:val="24"/>
          <w:szCs w:val="24"/>
        </w:rPr>
        <w:t>P.</w:t>
      </w:r>
      <w:r w:rsidR="00913126">
        <w:rPr>
          <w:rFonts w:ascii="Times New Roman" w:hAnsi="Times New Roman" w:cs="Times New Roman"/>
          <w:sz w:val="24"/>
          <w:szCs w:val="24"/>
        </w:rPr>
        <w:t>,</w:t>
      </w:r>
      <w:r w:rsidR="00913126" w:rsidRPr="00834604">
        <w:rPr>
          <w:rFonts w:ascii="Times New Roman" w:hAnsi="Times New Roman" w:cs="Times New Roman"/>
          <w:sz w:val="24"/>
          <w:szCs w:val="24"/>
        </w:rPr>
        <w:t xml:space="preserve"> </w:t>
      </w:r>
      <w:r w:rsidR="00435A7C" w:rsidRPr="00EC6B53">
        <w:rPr>
          <w:rFonts w:ascii="Times New Roman" w:hAnsi="Times New Roman" w:cs="Times New Roman"/>
          <w:i/>
          <w:sz w:val="24"/>
          <w:szCs w:val="24"/>
        </w:rPr>
        <w:t>et al</w:t>
      </w:r>
      <w:r w:rsidRPr="00834604">
        <w:rPr>
          <w:rFonts w:ascii="Times New Roman" w:hAnsi="Times New Roman" w:cs="Times New Roman"/>
          <w:sz w:val="24"/>
          <w:szCs w:val="24"/>
        </w:rPr>
        <w:t xml:space="preserve">. 2013. Pore-scale imaging and modelling. </w:t>
      </w:r>
      <w:r w:rsidRPr="00834604">
        <w:rPr>
          <w:rFonts w:ascii="Times New Roman" w:hAnsi="Times New Roman" w:cs="Times New Roman"/>
          <w:i/>
          <w:sz w:val="24"/>
          <w:szCs w:val="24"/>
        </w:rPr>
        <w:t>Advances in Water Resources</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51,</w:t>
      </w:r>
      <w:r w:rsidRPr="00834604">
        <w:rPr>
          <w:rFonts w:ascii="Times New Roman" w:hAnsi="Times New Roman" w:cs="Times New Roman"/>
          <w:sz w:val="24"/>
          <w:szCs w:val="24"/>
        </w:rPr>
        <w:t xml:space="preserve"> 197</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216.</w:t>
      </w:r>
      <w:r w:rsidR="00435A7C">
        <w:rPr>
          <w:rFonts w:ascii="Times New Roman" w:hAnsi="Times New Roman" w:cs="Times New Roman"/>
          <w:sz w:val="24"/>
          <w:szCs w:val="24"/>
        </w:rPr>
        <w:t xml:space="preserve">  </w:t>
      </w:r>
    </w:p>
    <w:p w14:paraId="4192D1D2" w14:textId="7515F028"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Bosma</w:t>
      </w:r>
      <w:r w:rsidR="003C311B" w:rsidRPr="00834604">
        <w:rPr>
          <w:rFonts w:ascii="Times New Roman" w:hAnsi="Times New Roman" w:cs="Times New Roman"/>
          <w:sz w:val="24"/>
          <w:szCs w:val="24"/>
        </w:rPr>
        <w:t>, W.J.P.</w:t>
      </w:r>
      <w:r w:rsidRPr="00834604">
        <w:rPr>
          <w:rFonts w:ascii="Times New Roman" w:hAnsi="Times New Roman" w:cs="Times New Roman"/>
          <w:sz w:val="24"/>
          <w:szCs w:val="24"/>
        </w:rPr>
        <w:t>, Bellin</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Van der Zee</w:t>
      </w:r>
      <w:r w:rsidR="003C311B" w:rsidRPr="00834604">
        <w:rPr>
          <w:rFonts w:ascii="Times New Roman" w:hAnsi="Times New Roman" w:cs="Times New Roman"/>
          <w:sz w:val="24"/>
          <w:szCs w:val="24"/>
        </w:rPr>
        <w:t xml:space="preserve">, S. </w:t>
      </w:r>
      <w:r w:rsidRPr="00834604">
        <w:rPr>
          <w:rFonts w:ascii="Times New Roman" w:hAnsi="Times New Roman" w:cs="Times New Roman"/>
          <w:sz w:val="24"/>
          <w:szCs w:val="24"/>
        </w:rPr>
        <w:t>&amp; Rinaldo</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xml:space="preserve">. 1993. Linear equilibrium adsorbing solute transport in physically and chemically heterogeneous porous formations: 2. Numerical results. </w:t>
      </w:r>
      <w:r w:rsidRPr="00834604">
        <w:rPr>
          <w:rFonts w:ascii="Times New Roman" w:hAnsi="Times New Roman" w:cs="Times New Roman"/>
          <w:i/>
          <w:sz w:val="24"/>
          <w:szCs w:val="24"/>
        </w:rPr>
        <w:t>Water Resour</w:t>
      </w:r>
      <w:r w:rsidR="00262B48" w:rsidRPr="00834604">
        <w:rPr>
          <w:rFonts w:ascii="Times New Roman" w:hAnsi="Times New Roman" w:cs="Times New Roman"/>
          <w:i/>
          <w:sz w:val="24"/>
          <w:szCs w:val="24"/>
        </w:rPr>
        <w:t>ces</w:t>
      </w:r>
      <w:r w:rsidRPr="00834604">
        <w:rPr>
          <w:rFonts w:ascii="Times New Roman" w:hAnsi="Times New Roman" w:cs="Times New Roman"/>
          <w:i/>
          <w:sz w:val="24"/>
          <w:szCs w:val="24"/>
        </w:rPr>
        <w:t xml:space="preserve"> Res</w:t>
      </w:r>
      <w:r w:rsidR="00262B48" w:rsidRPr="00834604">
        <w:rPr>
          <w:rFonts w:ascii="Times New Roman" w:hAnsi="Times New Roman" w:cs="Times New Roman"/>
          <w:i/>
          <w:sz w:val="24"/>
          <w:szCs w:val="24"/>
        </w:rPr>
        <w:t>earch</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29,</w:t>
      </w:r>
      <w:r w:rsidRPr="00834604">
        <w:rPr>
          <w:rFonts w:ascii="Times New Roman" w:hAnsi="Times New Roman" w:cs="Times New Roman"/>
          <w:sz w:val="24"/>
          <w:szCs w:val="24"/>
        </w:rPr>
        <w:t xml:space="preserve"> 4031</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4043.</w:t>
      </w:r>
    </w:p>
    <w:p w14:paraId="0E84EF37" w14:textId="3B0EB1D6"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Burridge</w:t>
      </w:r>
      <w:r w:rsidR="003C311B" w:rsidRPr="00834604">
        <w:rPr>
          <w:rFonts w:ascii="Times New Roman" w:hAnsi="Times New Roman" w:cs="Times New Roman"/>
          <w:sz w:val="24"/>
          <w:szCs w:val="24"/>
        </w:rPr>
        <w:t xml:space="preserve">, R. </w:t>
      </w:r>
      <w:r w:rsidRPr="00834604">
        <w:rPr>
          <w:rFonts w:ascii="Times New Roman" w:hAnsi="Times New Roman" w:cs="Times New Roman"/>
          <w:sz w:val="24"/>
          <w:szCs w:val="24"/>
        </w:rPr>
        <w:t>&amp; Keller</w:t>
      </w:r>
      <w:r w:rsidR="003C311B" w:rsidRPr="00834604">
        <w:rPr>
          <w:rFonts w:ascii="Times New Roman" w:hAnsi="Times New Roman" w:cs="Times New Roman"/>
          <w:sz w:val="24"/>
          <w:szCs w:val="24"/>
        </w:rPr>
        <w:t>, J.B</w:t>
      </w:r>
      <w:r w:rsidRPr="00834604">
        <w:rPr>
          <w:rFonts w:ascii="Times New Roman" w:hAnsi="Times New Roman" w:cs="Times New Roman"/>
          <w:sz w:val="24"/>
          <w:szCs w:val="24"/>
        </w:rPr>
        <w:t xml:space="preserve">. 1981. Poroelasticity equations derived from microstructure. </w:t>
      </w:r>
      <w:r w:rsidRPr="00834604">
        <w:rPr>
          <w:rFonts w:ascii="Times New Roman" w:hAnsi="Times New Roman" w:cs="Times New Roman"/>
          <w:i/>
          <w:sz w:val="24"/>
          <w:szCs w:val="24"/>
        </w:rPr>
        <w:t>The Journal of the Acoustical Society of America</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70,</w:t>
      </w:r>
      <w:r w:rsidRPr="00834604">
        <w:rPr>
          <w:rFonts w:ascii="Times New Roman" w:hAnsi="Times New Roman" w:cs="Times New Roman"/>
          <w:sz w:val="24"/>
          <w:szCs w:val="24"/>
        </w:rPr>
        <w:t xml:space="preserve"> 1140</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1146.</w:t>
      </w:r>
    </w:p>
    <w:p w14:paraId="6A3B63B3" w14:textId="5D75AC00"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Crank</w:t>
      </w:r>
      <w:r w:rsidR="003C311B" w:rsidRPr="00834604">
        <w:rPr>
          <w:rFonts w:ascii="Times New Roman" w:hAnsi="Times New Roman" w:cs="Times New Roman"/>
          <w:sz w:val="24"/>
          <w:szCs w:val="24"/>
        </w:rPr>
        <w:t>, J</w:t>
      </w:r>
      <w:r w:rsidRPr="00834604">
        <w:rPr>
          <w:rFonts w:ascii="Times New Roman" w:hAnsi="Times New Roman" w:cs="Times New Roman"/>
          <w:sz w:val="24"/>
          <w:szCs w:val="24"/>
        </w:rPr>
        <w:t xml:space="preserve">. 1979. </w:t>
      </w:r>
      <w:r w:rsidRPr="00834604">
        <w:rPr>
          <w:rFonts w:ascii="Times New Roman" w:hAnsi="Times New Roman" w:cs="Times New Roman"/>
          <w:i/>
          <w:sz w:val="24"/>
          <w:szCs w:val="24"/>
        </w:rPr>
        <w:t xml:space="preserve">The </w:t>
      </w:r>
      <w:r w:rsidR="00262B48" w:rsidRPr="00834604">
        <w:rPr>
          <w:rFonts w:ascii="Times New Roman" w:hAnsi="Times New Roman" w:cs="Times New Roman"/>
          <w:i/>
          <w:sz w:val="24"/>
          <w:szCs w:val="24"/>
        </w:rPr>
        <w:t xml:space="preserve">Mathematics </w:t>
      </w:r>
      <w:r w:rsidRPr="00834604">
        <w:rPr>
          <w:rFonts w:ascii="Times New Roman" w:hAnsi="Times New Roman" w:cs="Times New Roman"/>
          <w:i/>
          <w:sz w:val="24"/>
          <w:szCs w:val="24"/>
        </w:rPr>
        <w:t xml:space="preserve">of </w:t>
      </w:r>
      <w:r w:rsidR="00262B48" w:rsidRPr="00834604">
        <w:rPr>
          <w:rFonts w:ascii="Times New Roman" w:hAnsi="Times New Roman" w:cs="Times New Roman"/>
          <w:i/>
          <w:sz w:val="24"/>
          <w:szCs w:val="24"/>
        </w:rPr>
        <w:t>Diffusion</w:t>
      </w:r>
      <w:r w:rsidRPr="00834604">
        <w:rPr>
          <w:rFonts w:ascii="Times New Roman" w:hAnsi="Times New Roman" w:cs="Times New Roman"/>
          <w:sz w:val="24"/>
          <w:szCs w:val="24"/>
        </w:rPr>
        <w:t xml:space="preserve">. Oxford </w:t>
      </w:r>
      <w:r w:rsidR="00262B48" w:rsidRPr="00834604">
        <w:rPr>
          <w:rFonts w:ascii="Times New Roman" w:hAnsi="Times New Roman" w:cs="Times New Roman"/>
          <w:sz w:val="24"/>
          <w:szCs w:val="24"/>
        </w:rPr>
        <w:t>University Press, Oxford</w:t>
      </w:r>
      <w:r w:rsidRPr="00834604">
        <w:rPr>
          <w:rFonts w:ascii="Times New Roman" w:hAnsi="Times New Roman" w:cs="Times New Roman"/>
          <w:sz w:val="24"/>
          <w:szCs w:val="24"/>
        </w:rPr>
        <w:t>.</w:t>
      </w:r>
    </w:p>
    <w:p w14:paraId="22E31CC7" w14:textId="61E48D3A"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Daly</w:t>
      </w:r>
      <w:r w:rsidR="003C311B" w:rsidRPr="00834604">
        <w:rPr>
          <w:rFonts w:ascii="Times New Roman" w:hAnsi="Times New Roman" w:cs="Times New Roman"/>
          <w:sz w:val="24"/>
          <w:szCs w:val="24"/>
        </w:rPr>
        <w:t>, K.R.</w:t>
      </w:r>
      <w:r w:rsidRPr="00834604">
        <w:rPr>
          <w:rFonts w:ascii="Times New Roman" w:hAnsi="Times New Roman" w:cs="Times New Roman"/>
          <w:sz w:val="24"/>
          <w:szCs w:val="24"/>
        </w:rPr>
        <w:t>, Mooney</w:t>
      </w:r>
      <w:r w:rsidR="003C311B" w:rsidRPr="00834604">
        <w:rPr>
          <w:rFonts w:ascii="Times New Roman" w:hAnsi="Times New Roman" w:cs="Times New Roman"/>
          <w:sz w:val="24"/>
          <w:szCs w:val="24"/>
        </w:rPr>
        <w:t>, S.</w:t>
      </w:r>
      <w:r w:rsidRPr="00834604">
        <w:rPr>
          <w:rFonts w:ascii="Times New Roman" w:hAnsi="Times New Roman" w:cs="Times New Roman"/>
          <w:sz w:val="24"/>
          <w:szCs w:val="24"/>
        </w:rPr>
        <w:t>, Bennett</w:t>
      </w:r>
      <w:r w:rsidR="003C311B" w:rsidRPr="00834604">
        <w:rPr>
          <w:rFonts w:ascii="Times New Roman" w:hAnsi="Times New Roman" w:cs="Times New Roman"/>
          <w:sz w:val="24"/>
          <w:szCs w:val="24"/>
        </w:rPr>
        <w:t>, M.</w:t>
      </w:r>
      <w:r w:rsidRPr="00834604">
        <w:rPr>
          <w:rFonts w:ascii="Times New Roman" w:hAnsi="Times New Roman" w:cs="Times New Roman"/>
          <w:sz w:val="24"/>
          <w:szCs w:val="24"/>
        </w:rPr>
        <w:t>, Crout</w:t>
      </w:r>
      <w:r w:rsidR="003C311B" w:rsidRPr="00834604">
        <w:rPr>
          <w:rFonts w:ascii="Times New Roman" w:hAnsi="Times New Roman" w:cs="Times New Roman"/>
          <w:sz w:val="24"/>
          <w:szCs w:val="24"/>
        </w:rPr>
        <w:t>, N.</w:t>
      </w:r>
      <w:r w:rsidRPr="00834604">
        <w:rPr>
          <w:rFonts w:ascii="Times New Roman" w:hAnsi="Times New Roman" w:cs="Times New Roman"/>
          <w:sz w:val="24"/>
          <w:szCs w:val="24"/>
        </w:rPr>
        <w:t>, Roose</w:t>
      </w:r>
      <w:r w:rsidR="003C311B" w:rsidRPr="00834604">
        <w:rPr>
          <w:rFonts w:ascii="Times New Roman" w:hAnsi="Times New Roman" w:cs="Times New Roman"/>
          <w:sz w:val="24"/>
          <w:szCs w:val="24"/>
        </w:rPr>
        <w:t xml:space="preserve">, T. </w:t>
      </w:r>
      <w:r w:rsidRPr="00834604">
        <w:rPr>
          <w:rFonts w:ascii="Times New Roman" w:hAnsi="Times New Roman" w:cs="Times New Roman"/>
          <w:sz w:val="24"/>
          <w:szCs w:val="24"/>
        </w:rPr>
        <w:t>&amp; Tracy</w:t>
      </w:r>
      <w:r w:rsidR="003C311B" w:rsidRPr="00834604">
        <w:rPr>
          <w:rFonts w:ascii="Times New Roman" w:hAnsi="Times New Roman" w:cs="Times New Roman"/>
          <w:sz w:val="24"/>
          <w:szCs w:val="24"/>
        </w:rPr>
        <w:t>, S</w:t>
      </w:r>
      <w:r w:rsidRPr="00834604">
        <w:rPr>
          <w:rFonts w:ascii="Times New Roman" w:hAnsi="Times New Roman" w:cs="Times New Roman"/>
          <w:sz w:val="24"/>
          <w:szCs w:val="24"/>
        </w:rPr>
        <w:t xml:space="preserve">. 2015. Assessing the influence of the rhizosphere on soil hydraulic properties using X-ray Computed Tomography and numerical modelling. </w:t>
      </w:r>
      <w:r w:rsidRPr="00834604">
        <w:rPr>
          <w:rFonts w:ascii="Times New Roman" w:hAnsi="Times New Roman" w:cs="Times New Roman"/>
          <w:i/>
          <w:sz w:val="24"/>
          <w:szCs w:val="24"/>
        </w:rPr>
        <w:t xml:space="preserve">Journal of </w:t>
      </w:r>
      <w:r w:rsidR="00262B48" w:rsidRPr="00834604">
        <w:rPr>
          <w:rFonts w:ascii="Times New Roman" w:hAnsi="Times New Roman" w:cs="Times New Roman"/>
          <w:i/>
          <w:sz w:val="24"/>
          <w:szCs w:val="24"/>
        </w:rPr>
        <w:t>Experimental Botany</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66,</w:t>
      </w:r>
      <w:r w:rsidRPr="00834604">
        <w:rPr>
          <w:rFonts w:ascii="Times New Roman" w:hAnsi="Times New Roman" w:cs="Times New Roman"/>
          <w:sz w:val="24"/>
          <w:szCs w:val="24"/>
        </w:rPr>
        <w:t xml:space="preserve"> 2305</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2314.</w:t>
      </w:r>
    </w:p>
    <w:p w14:paraId="17271766" w14:textId="71412E4D"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lastRenderedPageBreak/>
        <w:t>Dentz</w:t>
      </w:r>
      <w:r w:rsidR="003C311B" w:rsidRPr="00834604">
        <w:rPr>
          <w:rFonts w:ascii="Times New Roman" w:hAnsi="Times New Roman" w:cs="Times New Roman"/>
          <w:sz w:val="24"/>
          <w:szCs w:val="24"/>
        </w:rPr>
        <w:t>, M.</w:t>
      </w:r>
      <w:r w:rsidRPr="00834604">
        <w:rPr>
          <w:rFonts w:ascii="Times New Roman" w:hAnsi="Times New Roman" w:cs="Times New Roman"/>
          <w:sz w:val="24"/>
          <w:szCs w:val="24"/>
        </w:rPr>
        <w:t>, Le Borgne</w:t>
      </w:r>
      <w:r w:rsidR="003C311B" w:rsidRPr="00834604">
        <w:rPr>
          <w:rFonts w:ascii="Times New Roman" w:hAnsi="Times New Roman" w:cs="Times New Roman"/>
          <w:sz w:val="24"/>
          <w:szCs w:val="24"/>
        </w:rPr>
        <w:t>, T.</w:t>
      </w:r>
      <w:r w:rsidRPr="00834604">
        <w:rPr>
          <w:rFonts w:ascii="Times New Roman" w:hAnsi="Times New Roman" w:cs="Times New Roman"/>
          <w:sz w:val="24"/>
          <w:szCs w:val="24"/>
        </w:rPr>
        <w:t>, Englert</w:t>
      </w:r>
      <w:r w:rsidR="003C311B" w:rsidRPr="00834604">
        <w:rPr>
          <w:rFonts w:ascii="Times New Roman" w:hAnsi="Times New Roman" w:cs="Times New Roman"/>
          <w:sz w:val="24"/>
          <w:szCs w:val="24"/>
        </w:rPr>
        <w:t xml:space="preserve">, A. </w:t>
      </w:r>
      <w:r w:rsidRPr="00834604">
        <w:rPr>
          <w:rFonts w:ascii="Times New Roman" w:hAnsi="Times New Roman" w:cs="Times New Roman"/>
          <w:sz w:val="24"/>
          <w:szCs w:val="24"/>
        </w:rPr>
        <w:t>&amp; Bijeljic</w:t>
      </w:r>
      <w:r w:rsidR="003C311B" w:rsidRPr="00834604">
        <w:rPr>
          <w:rFonts w:ascii="Times New Roman" w:hAnsi="Times New Roman" w:cs="Times New Roman"/>
          <w:sz w:val="24"/>
          <w:szCs w:val="24"/>
        </w:rPr>
        <w:t>, B.</w:t>
      </w:r>
      <w:r w:rsidRPr="00834604">
        <w:rPr>
          <w:rFonts w:ascii="Times New Roman" w:hAnsi="Times New Roman" w:cs="Times New Roman"/>
          <w:sz w:val="24"/>
          <w:szCs w:val="24"/>
        </w:rPr>
        <w:t xml:space="preserve"> 2011. Mixing, spreading and reaction in heterogeneous media: A brief review. </w:t>
      </w:r>
      <w:r w:rsidRPr="00834604">
        <w:rPr>
          <w:rFonts w:ascii="Times New Roman" w:hAnsi="Times New Roman" w:cs="Times New Roman"/>
          <w:i/>
          <w:sz w:val="24"/>
          <w:szCs w:val="24"/>
        </w:rPr>
        <w:t xml:space="preserve">Journal of </w:t>
      </w:r>
      <w:r w:rsidR="00262B48" w:rsidRPr="00834604">
        <w:rPr>
          <w:rFonts w:ascii="Times New Roman" w:hAnsi="Times New Roman" w:cs="Times New Roman"/>
          <w:i/>
          <w:sz w:val="24"/>
          <w:szCs w:val="24"/>
        </w:rPr>
        <w:t>Contaminant Hydrology</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120,</w:t>
      </w:r>
      <w:r w:rsidRPr="00834604">
        <w:rPr>
          <w:rFonts w:ascii="Times New Roman" w:hAnsi="Times New Roman" w:cs="Times New Roman"/>
          <w:sz w:val="24"/>
          <w:szCs w:val="24"/>
        </w:rPr>
        <w:t xml:space="preserve"> 1</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17.</w:t>
      </w:r>
    </w:p>
    <w:p w14:paraId="7EFCDE46" w14:textId="40C5BE9A"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Espinoza</w:t>
      </w:r>
      <w:r w:rsidR="003C311B" w:rsidRPr="00834604">
        <w:rPr>
          <w:rFonts w:ascii="Times New Roman" w:hAnsi="Times New Roman" w:cs="Times New Roman"/>
          <w:sz w:val="24"/>
          <w:szCs w:val="24"/>
        </w:rPr>
        <w:t xml:space="preserve">, C. </w:t>
      </w:r>
      <w:r w:rsidRPr="00834604">
        <w:rPr>
          <w:rFonts w:ascii="Times New Roman" w:hAnsi="Times New Roman" w:cs="Times New Roman"/>
          <w:sz w:val="24"/>
          <w:szCs w:val="24"/>
        </w:rPr>
        <w:t>&amp; Valocchi</w:t>
      </w:r>
      <w:r w:rsidR="003C311B" w:rsidRPr="00834604">
        <w:rPr>
          <w:rFonts w:ascii="Times New Roman" w:hAnsi="Times New Roman" w:cs="Times New Roman"/>
          <w:sz w:val="24"/>
          <w:szCs w:val="24"/>
        </w:rPr>
        <w:t>, A.J.</w:t>
      </w:r>
      <w:r w:rsidRPr="00834604">
        <w:rPr>
          <w:rFonts w:ascii="Times New Roman" w:hAnsi="Times New Roman" w:cs="Times New Roman"/>
          <w:sz w:val="24"/>
          <w:szCs w:val="24"/>
        </w:rPr>
        <w:t xml:space="preserve"> 1997. Stochastic analysis of one</w:t>
      </w:r>
      <w:r w:rsidR="009A408F">
        <w:rPr>
          <w:rFonts w:ascii="Myriad Arabic" w:hAnsi="Myriad Arabic" w:cs="Myriad Arabic"/>
          <w:sz w:val="24"/>
          <w:szCs w:val="24"/>
        </w:rPr>
        <w:t>-</w:t>
      </w:r>
      <w:r w:rsidRPr="00834604">
        <w:rPr>
          <w:rFonts w:ascii="Times New Roman" w:hAnsi="Times New Roman" w:cs="Times New Roman"/>
          <w:sz w:val="24"/>
          <w:szCs w:val="24"/>
        </w:rPr>
        <w:t xml:space="preserve">dimensional transport of kinetically adsorbing solutes in chemically heterogeneous aquifers. </w:t>
      </w:r>
      <w:r w:rsidRPr="00834604">
        <w:rPr>
          <w:rFonts w:ascii="Times New Roman" w:hAnsi="Times New Roman" w:cs="Times New Roman"/>
          <w:i/>
          <w:sz w:val="24"/>
          <w:szCs w:val="24"/>
        </w:rPr>
        <w:t>Water Resources Research</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33,</w:t>
      </w:r>
      <w:r w:rsidRPr="00834604">
        <w:rPr>
          <w:rFonts w:ascii="Times New Roman" w:hAnsi="Times New Roman" w:cs="Times New Roman"/>
          <w:sz w:val="24"/>
          <w:szCs w:val="24"/>
        </w:rPr>
        <w:t xml:space="preserve"> 2429</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2445.</w:t>
      </w:r>
    </w:p>
    <w:p w14:paraId="39202B3D" w14:textId="3FF1EAAE" w:rsidR="00262B48" w:rsidRPr="00834604" w:rsidRDefault="00262B48"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Falconer, R.E., Battaia, G., Schmidt, S., Baveye, P. , Chenu,  C. &amp; Otten, W. 2015. Microscale heterogeneity explains experimental variability and non-linearity in soil organic matter mineralisation. PLoS One 10(5): e0123774. doi:10.1371/journal. pone.0123774.</w:t>
      </w:r>
    </w:p>
    <w:p w14:paraId="7663C752" w14:textId="72E4B277" w:rsidR="001E1B5B" w:rsidRPr="00834604" w:rsidRDefault="001E1B5B" w:rsidP="00834604">
      <w:pPr>
        <w:pStyle w:val="EndNoteBibliography"/>
        <w:spacing w:after="0" w:line="480" w:lineRule="auto"/>
        <w:ind w:left="340" w:hanging="340"/>
        <w:rPr>
          <w:rFonts w:ascii="Times New Roman" w:hAnsi="Times New Roman" w:cs="Times New Roman"/>
          <w:sz w:val="24"/>
          <w:szCs w:val="24"/>
          <w:lang w:val="de-DE"/>
        </w:rPr>
      </w:pPr>
      <w:r w:rsidRPr="00834604">
        <w:rPr>
          <w:rFonts w:ascii="Times New Roman" w:hAnsi="Times New Roman" w:cs="Times New Roman"/>
          <w:sz w:val="24"/>
          <w:szCs w:val="24"/>
        </w:rPr>
        <w:t>Hornung</w:t>
      </w:r>
      <w:r w:rsidR="00262B48" w:rsidRPr="00834604">
        <w:rPr>
          <w:rFonts w:ascii="Times New Roman" w:hAnsi="Times New Roman" w:cs="Times New Roman"/>
          <w:sz w:val="24"/>
          <w:szCs w:val="24"/>
        </w:rPr>
        <w:t>, U</w:t>
      </w:r>
      <w:r w:rsidRPr="00834604">
        <w:rPr>
          <w:rFonts w:ascii="Times New Roman" w:hAnsi="Times New Roman" w:cs="Times New Roman"/>
          <w:sz w:val="24"/>
          <w:szCs w:val="24"/>
        </w:rPr>
        <w:t xml:space="preserve">. 1997. </w:t>
      </w:r>
      <w:r w:rsidRPr="00834604">
        <w:rPr>
          <w:rFonts w:ascii="Times New Roman" w:hAnsi="Times New Roman" w:cs="Times New Roman"/>
          <w:i/>
          <w:sz w:val="24"/>
          <w:szCs w:val="24"/>
        </w:rPr>
        <w:t xml:space="preserve">Homogenization and </w:t>
      </w:r>
      <w:r w:rsidR="00262B48" w:rsidRPr="00834604">
        <w:rPr>
          <w:rFonts w:ascii="Times New Roman" w:hAnsi="Times New Roman" w:cs="Times New Roman"/>
          <w:i/>
          <w:sz w:val="24"/>
          <w:szCs w:val="24"/>
        </w:rPr>
        <w:t>Porous Media</w:t>
      </w:r>
      <w:r w:rsidRPr="00834604">
        <w:rPr>
          <w:rFonts w:ascii="Times New Roman" w:hAnsi="Times New Roman" w:cs="Times New Roman"/>
          <w:sz w:val="24"/>
          <w:szCs w:val="24"/>
        </w:rPr>
        <w:t xml:space="preserve">. </w:t>
      </w:r>
      <w:r w:rsidRPr="00834604">
        <w:rPr>
          <w:rFonts w:ascii="Times New Roman" w:hAnsi="Times New Roman" w:cs="Times New Roman"/>
          <w:sz w:val="24"/>
          <w:szCs w:val="24"/>
          <w:lang w:val="de-DE"/>
        </w:rPr>
        <w:t>Springer</w:t>
      </w:r>
      <w:r w:rsidR="00435A7C">
        <w:rPr>
          <w:rFonts w:ascii="Times New Roman" w:hAnsi="Times New Roman" w:cs="Times New Roman"/>
          <w:sz w:val="24"/>
          <w:szCs w:val="24"/>
          <w:lang w:val="de-DE"/>
        </w:rPr>
        <w:t>–</w:t>
      </w:r>
      <w:r w:rsidR="00262B48" w:rsidRPr="00834604">
        <w:rPr>
          <w:rFonts w:ascii="Times New Roman" w:hAnsi="Times New Roman" w:cs="Times New Roman"/>
          <w:sz w:val="24"/>
          <w:szCs w:val="24"/>
          <w:lang w:val="de-DE"/>
        </w:rPr>
        <w:t>Verlag, Berlin</w:t>
      </w:r>
      <w:r w:rsidRPr="00834604">
        <w:rPr>
          <w:rFonts w:ascii="Times New Roman" w:hAnsi="Times New Roman" w:cs="Times New Roman"/>
          <w:sz w:val="24"/>
          <w:szCs w:val="24"/>
          <w:lang w:val="de-DE"/>
        </w:rPr>
        <w:t>.</w:t>
      </w:r>
    </w:p>
    <w:p w14:paraId="476CF4A2" w14:textId="1C4D3BD7" w:rsidR="001E1B5B" w:rsidRPr="00EC6B53" w:rsidRDefault="001E1B5B" w:rsidP="00834604">
      <w:pPr>
        <w:pStyle w:val="EndNoteBibliography"/>
        <w:spacing w:after="0" w:line="480" w:lineRule="auto"/>
        <w:ind w:left="340" w:hanging="340"/>
        <w:rPr>
          <w:rFonts w:ascii="Times New Roman" w:hAnsi="Times New Roman" w:cs="Times New Roman"/>
          <w:i/>
          <w:sz w:val="24"/>
          <w:szCs w:val="24"/>
        </w:rPr>
      </w:pPr>
      <w:r w:rsidRPr="00834604">
        <w:rPr>
          <w:rFonts w:ascii="Times New Roman" w:hAnsi="Times New Roman" w:cs="Times New Roman"/>
          <w:sz w:val="24"/>
          <w:szCs w:val="24"/>
          <w:lang w:val="de-DE"/>
        </w:rPr>
        <w:t>Jasak</w:t>
      </w:r>
      <w:r w:rsidR="003C311B" w:rsidRPr="00834604">
        <w:rPr>
          <w:rFonts w:ascii="Times New Roman" w:hAnsi="Times New Roman" w:cs="Times New Roman"/>
          <w:sz w:val="24"/>
          <w:szCs w:val="24"/>
          <w:lang w:val="de-DE"/>
        </w:rPr>
        <w:t>, H.</w:t>
      </w:r>
      <w:r w:rsidRPr="00834604">
        <w:rPr>
          <w:rFonts w:ascii="Times New Roman" w:hAnsi="Times New Roman" w:cs="Times New Roman"/>
          <w:sz w:val="24"/>
          <w:szCs w:val="24"/>
          <w:lang w:val="de-DE"/>
        </w:rPr>
        <w:t>, Jemcov</w:t>
      </w:r>
      <w:r w:rsidR="003C311B" w:rsidRPr="00834604">
        <w:rPr>
          <w:rFonts w:ascii="Times New Roman" w:hAnsi="Times New Roman" w:cs="Times New Roman"/>
          <w:sz w:val="24"/>
          <w:szCs w:val="24"/>
          <w:lang w:val="de-DE"/>
        </w:rPr>
        <w:t xml:space="preserve">, A. </w:t>
      </w:r>
      <w:r w:rsidRPr="00834604">
        <w:rPr>
          <w:rFonts w:ascii="Times New Roman" w:hAnsi="Times New Roman" w:cs="Times New Roman"/>
          <w:sz w:val="24"/>
          <w:szCs w:val="24"/>
          <w:lang w:val="de-DE"/>
        </w:rPr>
        <w:t xml:space="preserve"> </w:t>
      </w:r>
      <w:r w:rsidRPr="00834604">
        <w:rPr>
          <w:rFonts w:ascii="Times New Roman" w:hAnsi="Times New Roman" w:cs="Times New Roman"/>
          <w:sz w:val="24"/>
          <w:szCs w:val="24"/>
        </w:rPr>
        <w:t>&amp; Tukovic</w:t>
      </w:r>
      <w:r w:rsidR="003C311B" w:rsidRPr="00834604">
        <w:rPr>
          <w:rFonts w:ascii="Times New Roman" w:hAnsi="Times New Roman" w:cs="Times New Roman"/>
          <w:sz w:val="24"/>
          <w:szCs w:val="24"/>
        </w:rPr>
        <w:t>, Z.</w:t>
      </w:r>
      <w:r w:rsidRPr="00834604">
        <w:rPr>
          <w:rFonts w:ascii="Times New Roman" w:hAnsi="Times New Roman" w:cs="Times New Roman"/>
          <w:sz w:val="24"/>
          <w:szCs w:val="24"/>
        </w:rPr>
        <w:t xml:space="preserve"> 2013. </w:t>
      </w:r>
      <w:r w:rsidRPr="00EC6B53">
        <w:rPr>
          <w:rFonts w:ascii="Times New Roman" w:hAnsi="Times New Roman" w:cs="Times New Roman"/>
          <w:i/>
          <w:sz w:val="24"/>
          <w:szCs w:val="24"/>
        </w:rPr>
        <w:t xml:space="preserve">OpenFOAM: A C++ </w:t>
      </w:r>
      <w:r w:rsidR="00435A7C" w:rsidRPr="00EC6B53">
        <w:rPr>
          <w:rFonts w:ascii="Times New Roman" w:hAnsi="Times New Roman" w:cs="Times New Roman"/>
          <w:i/>
          <w:sz w:val="24"/>
          <w:szCs w:val="24"/>
        </w:rPr>
        <w:t>L</w:t>
      </w:r>
      <w:r w:rsidRPr="00EC6B53">
        <w:rPr>
          <w:rFonts w:ascii="Times New Roman" w:hAnsi="Times New Roman" w:cs="Times New Roman"/>
          <w:i/>
          <w:sz w:val="24"/>
          <w:szCs w:val="24"/>
        </w:rPr>
        <w:t xml:space="preserve">ibrary for </w:t>
      </w:r>
      <w:r w:rsidR="00435A7C" w:rsidRPr="00EC6B53">
        <w:rPr>
          <w:rFonts w:ascii="Times New Roman" w:hAnsi="Times New Roman" w:cs="Times New Roman"/>
          <w:i/>
          <w:sz w:val="24"/>
          <w:szCs w:val="24"/>
        </w:rPr>
        <w:t>C</w:t>
      </w:r>
      <w:r w:rsidRPr="00EC6B53">
        <w:rPr>
          <w:rFonts w:ascii="Times New Roman" w:hAnsi="Times New Roman" w:cs="Times New Roman"/>
          <w:i/>
          <w:sz w:val="24"/>
          <w:szCs w:val="24"/>
        </w:rPr>
        <w:t xml:space="preserve">omplex </w:t>
      </w:r>
      <w:r w:rsidR="00435A7C" w:rsidRPr="00EC6B53">
        <w:rPr>
          <w:rFonts w:ascii="Times New Roman" w:hAnsi="Times New Roman" w:cs="Times New Roman"/>
          <w:i/>
          <w:sz w:val="24"/>
          <w:szCs w:val="24"/>
        </w:rPr>
        <w:t>P</w:t>
      </w:r>
      <w:r w:rsidRPr="00EC6B53">
        <w:rPr>
          <w:rFonts w:ascii="Times New Roman" w:hAnsi="Times New Roman" w:cs="Times New Roman"/>
          <w:i/>
          <w:sz w:val="24"/>
          <w:szCs w:val="24"/>
        </w:rPr>
        <w:t xml:space="preserve">hysics </w:t>
      </w:r>
      <w:r w:rsidR="00435A7C" w:rsidRPr="00EC6B53">
        <w:rPr>
          <w:rFonts w:ascii="Times New Roman" w:hAnsi="Times New Roman" w:cs="Times New Roman"/>
          <w:i/>
          <w:sz w:val="24"/>
          <w:szCs w:val="24"/>
        </w:rPr>
        <w:t>S</w:t>
      </w:r>
      <w:r w:rsidRPr="00EC6B53">
        <w:rPr>
          <w:rFonts w:ascii="Times New Roman" w:hAnsi="Times New Roman" w:cs="Times New Roman"/>
          <w:i/>
          <w:sz w:val="24"/>
          <w:szCs w:val="24"/>
        </w:rPr>
        <w:t>imulations.</w:t>
      </w:r>
    </w:p>
    <w:p w14:paraId="3378D9C0" w14:textId="3B0C652D"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Keller</w:t>
      </w:r>
      <w:r w:rsidR="003C311B" w:rsidRPr="00834604">
        <w:rPr>
          <w:rFonts w:ascii="Times New Roman" w:hAnsi="Times New Roman" w:cs="Times New Roman"/>
          <w:sz w:val="24"/>
          <w:szCs w:val="24"/>
        </w:rPr>
        <w:t>, J.B.</w:t>
      </w:r>
      <w:r w:rsidRPr="00834604">
        <w:rPr>
          <w:rFonts w:ascii="Times New Roman" w:hAnsi="Times New Roman" w:cs="Times New Roman"/>
          <w:sz w:val="24"/>
          <w:szCs w:val="24"/>
        </w:rPr>
        <w:t xml:space="preserve"> 1980. Darcy’s law for flow in porous media and the two-space method. In: </w:t>
      </w:r>
      <w:r w:rsidRPr="00834604">
        <w:rPr>
          <w:rFonts w:ascii="Times New Roman" w:hAnsi="Times New Roman" w:cs="Times New Roman"/>
          <w:i/>
          <w:sz w:val="24"/>
          <w:szCs w:val="24"/>
        </w:rPr>
        <w:t xml:space="preserve">Nonlinear </w:t>
      </w:r>
      <w:r w:rsidR="00435A7C">
        <w:rPr>
          <w:rFonts w:ascii="Times New Roman" w:hAnsi="Times New Roman" w:cs="Times New Roman"/>
          <w:i/>
          <w:sz w:val="24"/>
          <w:szCs w:val="24"/>
        </w:rPr>
        <w:t>P</w:t>
      </w:r>
      <w:r w:rsidRPr="00834604">
        <w:rPr>
          <w:rFonts w:ascii="Times New Roman" w:hAnsi="Times New Roman" w:cs="Times New Roman"/>
          <w:i/>
          <w:sz w:val="24"/>
          <w:szCs w:val="24"/>
        </w:rPr>
        <w:t xml:space="preserve">artial </w:t>
      </w:r>
      <w:r w:rsidR="00435A7C">
        <w:rPr>
          <w:rFonts w:ascii="Times New Roman" w:hAnsi="Times New Roman" w:cs="Times New Roman"/>
          <w:i/>
          <w:sz w:val="24"/>
          <w:szCs w:val="24"/>
        </w:rPr>
        <w:t>D</w:t>
      </w:r>
      <w:r w:rsidRPr="00834604">
        <w:rPr>
          <w:rFonts w:ascii="Times New Roman" w:hAnsi="Times New Roman" w:cs="Times New Roman"/>
          <w:i/>
          <w:sz w:val="24"/>
          <w:szCs w:val="24"/>
        </w:rPr>
        <w:t xml:space="preserve">ifferential </w:t>
      </w:r>
      <w:r w:rsidR="00435A7C">
        <w:rPr>
          <w:rFonts w:ascii="Times New Roman" w:hAnsi="Times New Roman" w:cs="Times New Roman"/>
          <w:i/>
          <w:sz w:val="24"/>
          <w:szCs w:val="24"/>
        </w:rPr>
        <w:t>E</w:t>
      </w:r>
      <w:r w:rsidRPr="00834604">
        <w:rPr>
          <w:rFonts w:ascii="Times New Roman" w:hAnsi="Times New Roman" w:cs="Times New Roman"/>
          <w:i/>
          <w:sz w:val="24"/>
          <w:szCs w:val="24"/>
        </w:rPr>
        <w:t xml:space="preserve">quations in </w:t>
      </w:r>
      <w:r w:rsidR="00435A7C">
        <w:rPr>
          <w:rFonts w:ascii="Times New Roman" w:hAnsi="Times New Roman" w:cs="Times New Roman"/>
          <w:i/>
          <w:sz w:val="24"/>
          <w:szCs w:val="24"/>
        </w:rPr>
        <w:t>E</w:t>
      </w:r>
      <w:r w:rsidRPr="00834604">
        <w:rPr>
          <w:rFonts w:ascii="Times New Roman" w:hAnsi="Times New Roman" w:cs="Times New Roman"/>
          <w:i/>
          <w:sz w:val="24"/>
          <w:szCs w:val="24"/>
        </w:rPr>
        <w:t xml:space="preserve">ngineering and </w:t>
      </w:r>
      <w:r w:rsidR="00435A7C">
        <w:rPr>
          <w:rFonts w:ascii="Times New Roman" w:hAnsi="Times New Roman" w:cs="Times New Roman"/>
          <w:i/>
          <w:sz w:val="24"/>
          <w:szCs w:val="24"/>
        </w:rPr>
        <w:t>A</w:t>
      </w:r>
      <w:r w:rsidRPr="00834604">
        <w:rPr>
          <w:rFonts w:ascii="Times New Roman" w:hAnsi="Times New Roman" w:cs="Times New Roman"/>
          <w:i/>
          <w:sz w:val="24"/>
          <w:szCs w:val="24"/>
        </w:rPr>
        <w:t xml:space="preserve">pplied </w:t>
      </w:r>
      <w:r w:rsidR="00435A7C">
        <w:rPr>
          <w:rFonts w:ascii="Times New Roman" w:hAnsi="Times New Roman" w:cs="Times New Roman"/>
          <w:i/>
          <w:sz w:val="24"/>
          <w:szCs w:val="24"/>
        </w:rPr>
        <w:t>S</w:t>
      </w:r>
      <w:r w:rsidRPr="00834604">
        <w:rPr>
          <w:rFonts w:ascii="Times New Roman" w:hAnsi="Times New Roman" w:cs="Times New Roman"/>
          <w:i/>
          <w:sz w:val="24"/>
          <w:szCs w:val="24"/>
        </w:rPr>
        <w:t xml:space="preserve">cience </w:t>
      </w:r>
      <w:r w:rsidR="00AE6B28">
        <w:rPr>
          <w:rFonts w:ascii="Times New Roman" w:hAnsi="Times New Roman" w:cs="Times New Roman"/>
          <w:sz w:val="24"/>
          <w:szCs w:val="24"/>
        </w:rPr>
        <w:t xml:space="preserve"> (ed</w:t>
      </w:r>
      <w:r w:rsidR="006A3549">
        <w:rPr>
          <w:rFonts w:ascii="Times New Roman" w:hAnsi="Times New Roman" w:cs="Times New Roman"/>
          <w:sz w:val="24"/>
          <w:szCs w:val="24"/>
        </w:rPr>
        <w:t>.</w:t>
      </w:r>
      <w:r w:rsidR="00AE6B28">
        <w:rPr>
          <w:rFonts w:ascii="Times New Roman" w:hAnsi="Times New Roman" w:cs="Times New Roman"/>
          <w:sz w:val="24"/>
          <w:szCs w:val="24"/>
        </w:rPr>
        <w:t xml:space="preserve">  </w:t>
      </w:r>
      <w:r w:rsidR="006A3549">
        <w:rPr>
          <w:rFonts w:ascii="Times New Roman" w:hAnsi="Times New Roman" w:cs="Times New Roman"/>
          <w:sz w:val="24"/>
          <w:szCs w:val="24"/>
        </w:rPr>
        <w:t>R.L. Sternberg</w:t>
      </w:r>
      <w:r w:rsidR="00AE6B28">
        <w:rPr>
          <w:rFonts w:ascii="Times New Roman" w:hAnsi="Times New Roman" w:cs="Times New Roman"/>
          <w:sz w:val="24"/>
          <w:szCs w:val="24"/>
        </w:rPr>
        <w:t>)</w:t>
      </w:r>
      <w:r w:rsidRPr="00834604">
        <w:rPr>
          <w:rFonts w:ascii="Times New Roman" w:hAnsi="Times New Roman" w:cs="Times New Roman"/>
          <w:sz w:val="24"/>
          <w:szCs w:val="24"/>
        </w:rPr>
        <w:t>, pp. 429</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443. Dekker</w:t>
      </w:r>
      <w:r w:rsidR="00262B48" w:rsidRPr="00834604">
        <w:rPr>
          <w:rFonts w:ascii="Times New Roman" w:hAnsi="Times New Roman" w:cs="Times New Roman"/>
          <w:sz w:val="24"/>
          <w:szCs w:val="24"/>
        </w:rPr>
        <w:t>,</w:t>
      </w:r>
      <w:r w:rsidRPr="00834604">
        <w:rPr>
          <w:rFonts w:ascii="Times New Roman" w:hAnsi="Times New Roman" w:cs="Times New Roman"/>
          <w:sz w:val="24"/>
          <w:szCs w:val="24"/>
        </w:rPr>
        <w:t xml:space="preserve"> New York.</w:t>
      </w:r>
    </w:p>
    <w:p w14:paraId="50CC31E8" w14:textId="59A240B6"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Keyes</w:t>
      </w:r>
      <w:r w:rsidR="003C311B" w:rsidRPr="00834604">
        <w:rPr>
          <w:rFonts w:ascii="Times New Roman" w:hAnsi="Times New Roman" w:cs="Times New Roman"/>
          <w:sz w:val="24"/>
          <w:szCs w:val="24"/>
        </w:rPr>
        <w:t>, S.D.</w:t>
      </w:r>
      <w:r w:rsidRPr="00834604">
        <w:rPr>
          <w:rFonts w:ascii="Times New Roman" w:hAnsi="Times New Roman" w:cs="Times New Roman"/>
          <w:sz w:val="24"/>
          <w:szCs w:val="24"/>
        </w:rPr>
        <w:t>, Daly</w:t>
      </w:r>
      <w:r w:rsidR="003C311B" w:rsidRPr="00834604">
        <w:rPr>
          <w:rFonts w:ascii="Times New Roman" w:hAnsi="Times New Roman" w:cs="Times New Roman"/>
          <w:sz w:val="24"/>
          <w:szCs w:val="24"/>
        </w:rPr>
        <w:t>, K.R.</w:t>
      </w:r>
      <w:r w:rsidRPr="00834604">
        <w:rPr>
          <w:rFonts w:ascii="Times New Roman" w:hAnsi="Times New Roman" w:cs="Times New Roman"/>
          <w:sz w:val="24"/>
          <w:szCs w:val="24"/>
        </w:rPr>
        <w:t>, Gostling</w:t>
      </w:r>
      <w:r w:rsidR="003C311B" w:rsidRPr="00834604">
        <w:rPr>
          <w:rFonts w:ascii="Times New Roman" w:hAnsi="Times New Roman" w:cs="Times New Roman"/>
          <w:sz w:val="24"/>
          <w:szCs w:val="24"/>
        </w:rPr>
        <w:t>, N.J.</w:t>
      </w:r>
      <w:r w:rsidRPr="00834604">
        <w:rPr>
          <w:rFonts w:ascii="Times New Roman" w:hAnsi="Times New Roman" w:cs="Times New Roman"/>
          <w:sz w:val="24"/>
          <w:szCs w:val="24"/>
        </w:rPr>
        <w:t>, Jones</w:t>
      </w:r>
      <w:r w:rsidR="003C311B" w:rsidRPr="00834604">
        <w:rPr>
          <w:rFonts w:ascii="Times New Roman" w:hAnsi="Times New Roman" w:cs="Times New Roman"/>
          <w:sz w:val="24"/>
          <w:szCs w:val="24"/>
        </w:rPr>
        <w:t>, D.L.</w:t>
      </w:r>
      <w:r w:rsidRPr="00834604">
        <w:rPr>
          <w:rFonts w:ascii="Times New Roman" w:hAnsi="Times New Roman" w:cs="Times New Roman"/>
          <w:sz w:val="24"/>
          <w:szCs w:val="24"/>
        </w:rPr>
        <w:t>, Talboys</w:t>
      </w:r>
      <w:r w:rsidR="003C311B" w:rsidRPr="00834604">
        <w:rPr>
          <w:rFonts w:ascii="Times New Roman" w:hAnsi="Times New Roman" w:cs="Times New Roman"/>
          <w:sz w:val="24"/>
          <w:szCs w:val="24"/>
        </w:rPr>
        <w:t>, P.</w:t>
      </w:r>
      <w:r w:rsidRPr="00834604">
        <w:rPr>
          <w:rFonts w:ascii="Times New Roman" w:hAnsi="Times New Roman" w:cs="Times New Roman"/>
          <w:sz w:val="24"/>
          <w:szCs w:val="24"/>
        </w:rPr>
        <w:t>, Pinzer</w:t>
      </w:r>
      <w:r w:rsidR="003C311B" w:rsidRPr="00834604">
        <w:rPr>
          <w:rFonts w:ascii="Times New Roman" w:hAnsi="Times New Roman" w:cs="Times New Roman"/>
          <w:sz w:val="24"/>
          <w:szCs w:val="24"/>
        </w:rPr>
        <w:t>, B.R.</w:t>
      </w:r>
      <w:r w:rsidRPr="00834604">
        <w:rPr>
          <w:rFonts w:ascii="Times New Roman" w:hAnsi="Times New Roman" w:cs="Times New Roman"/>
          <w:sz w:val="24"/>
          <w:szCs w:val="24"/>
        </w:rPr>
        <w:t xml:space="preserve">, </w:t>
      </w:r>
      <w:r w:rsidR="00AE6B28" w:rsidRPr="00EC6B53">
        <w:rPr>
          <w:rFonts w:ascii="Times New Roman" w:hAnsi="Times New Roman" w:cs="Times New Roman"/>
          <w:i/>
          <w:sz w:val="24"/>
          <w:szCs w:val="24"/>
        </w:rPr>
        <w:t>et al</w:t>
      </w:r>
      <w:r w:rsidRPr="00834604">
        <w:rPr>
          <w:rFonts w:ascii="Times New Roman" w:hAnsi="Times New Roman" w:cs="Times New Roman"/>
          <w:sz w:val="24"/>
          <w:szCs w:val="24"/>
        </w:rPr>
        <w:t xml:space="preserve">. 2013. High resolution synchrotron imaging of wheat root hairs growing in soil and image based modelling of phosphate uptake. </w:t>
      </w:r>
      <w:r w:rsidRPr="00834604">
        <w:rPr>
          <w:rFonts w:ascii="Times New Roman" w:hAnsi="Times New Roman" w:cs="Times New Roman"/>
          <w:i/>
          <w:sz w:val="24"/>
          <w:szCs w:val="24"/>
        </w:rPr>
        <w:t>New Phytologist</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198,</w:t>
      </w:r>
      <w:r w:rsidRPr="00834604">
        <w:rPr>
          <w:rFonts w:ascii="Times New Roman" w:hAnsi="Times New Roman" w:cs="Times New Roman"/>
          <w:sz w:val="24"/>
          <w:szCs w:val="24"/>
        </w:rPr>
        <w:t xml:space="preserve"> 1023</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1029.</w:t>
      </w:r>
    </w:p>
    <w:p w14:paraId="72C3E398" w14:textId="40996008"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Lee</w:t>
      </w:r>
      <w:r w:rsidR="003C311B" w:rsidRPr="00834604">
        <w:rPr>
          <w:rFonts w:ascii="Times New Roman" w:hAnsi="Times New Roman" w:cs="Times New Roman"/>
          <w:sz w:val="24"/>
          <w:szCs w:val="24"/>
        </w:rPr>
        <w:t>, C.K.</w:t>
      </w:r>
      <w:r w:rsidRPr="00834604">
        <w:rPr>
          <w:rFonts w:ascii="Times New Roman" w:hAnsi="Times New Roman" w:cs="Times New Roman"/>
          <w:sz w:val="24"/>
          <w:szCs w:val="24"/>
        </w:rPr>
        <w:t xml:space="preserve"> &amp; Mei</w:t>
      </w:r>
      <w:r w:rsidR="003C311B" w:rsidRPr="00834604">
        <w:rPr>
          <w:rFonts w:ascii="Times New Roman" w:hAnsi="Times New Roman" w:cs="Times New Roman"/>
          <w:sz w:val="24"/>
          <w:szCs w:val="24"/>
        </w:rPr>
        <w:t>, C.C</w:t>
      </w:r>
      <w:r w:rsidRPr="00834604">
        <w:rPr>
          <w:rFonts w:ascii="Times New Roman" w:hAnsi="Times New Roman" w:cs="Times New Roman"/>
          <w:sz w:val="24"/>
          <w:szCs w:val="24"/>
        </w:rPr>
        <w:t xml:space="preserve">. 1997. Re-examination of the equations of poroelasticity. </w:t>
      </w:r>
      <w:r w:rsidRPr="00834604">
        <w:rPr>
          <w:rFonts w:ascii="Times New Roman" w:hAnsi="Times New Roman" w:cs="Times New Roman"/>
          <w:i/>
          <w:sz w:val="24"/>
          <w:szCs w:val="24"/>
        </w:rPr>
        <w:t>International Journal of Engineering Science</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35,</w:t>
      </w:r>
      <w:r w:rsidRPr="00834604">
        <w:rPr>
          <w:rFonts w:ascii="Times New Roman" w:hAnsi="Times New Roman" w:cs="Times New Roman"/>
          <w:sz w:val="24"/>
          <w:szCs w:val="24"/>
        </w:rPr>
        <w:t xml:space="preserve"> 329</w:t>
      </w:r>
      <w:r w:rsidR="00685190" w:rsidRPr="00834604">
        <w:rPr>
          <w:rFonts w:ascii="Times New Roman" w:hAnsi="Times New Roman" w:cs="Times New Roman"/>
          <w:sz w:val="24"/>
          <w:szCs w:val="24"/>
        </w:rPr>
        <w:t>–</w:t>
      </w:r>
      <w:r w:rsidRPr="00834604">
        <w:rPr>
          <w:rFonts w:ascii="Times New Roman" w:hAnsi="Times New Roman" w:cs="Times New Roman"/>
          <w:sz w:val="24"/>
          <w:szCs w:val="24"/>
        </w:rPr>
        <w:t>352.</w:t>
      </w:r>
    </w:p>
    <w:p w14:paraId="5CEDF3B5" w14:textId="5705EB8C"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Leitner</w:t>
      </w:r>
      <w:r w:rsidR="003C311B" w:rsidRPr="00834604">
        <w:rPr>
          <w:rFonts w:ascii="Times New Roman" w:hAnsi="Times New Roman" w:cs="Times New Roman"/>
          <w:sz w:val="24"/>
          <w:szCs w:val="24"/>
        </w:rPr>
        <w:t xml:space="preserve"> D.</w:t>
      </w:r>
      <w:r w:rsidRPr="00834604">
        <w:rPr>
          <w:rFonts w:ascii="Times New Roman" w:hAnsi="Times New Roman" w:cs="Times New Roman"/>
          <w:sz w:val="24"/>
          <w:szCs w:val="24"/>
        </w:rPr>
        <w:t>, Schnepf</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Klepsch</w:t>
      </w:r>
      <w:r w:rsidR="003C311B" w:rsidRPr="00834604">
        <w:rPr>
          <w:rFonts w:ascii="Times New Roman" w:hAnsi="Times New Roman" w:cs="Times New Roman"/>
          <w:sz w:val="24"/>
          <w:szCs w:val="24"/>
        </w:rPr>
        <w:t xml:space="preserve">, S. </w:t>
      </w:r>
      <w:r w:rsidRPr="00834604">
        <w:rPr>
          <w:rFonts w:ascii="Times New Roman" w:hAnsi="Times New Roman" w:cs="Times New Roman"/>
          <w:sz w:val="24"/>
          <w:szCs w:val="24"/>
        </w:rPr>
        <w:t xml:space="preserve"> &amp; Roose</w:t>
      </w:r>
      <w:r w:rsidR="003C311B" w:rsidRPr="00834604">
        <w:rPr>
          <w:rFonts w:ascii="Times New Roman" w:hAnsi="Times New Roman" w:cs="Times New Roman"/>
          <w:sz w:val="24"/>
          <w:szCs w:val="24"/>
        </w:rPr>
        <w:t xml:space="preserve"> T</w:t>
      </w:r>
      <w:r w:rsidRPr="00834604">
        <w:rPr>
          <w:rFonts w:ascii="Times New Roman" w:hAnsi="Times New Roman" w:cs="Times New Roman"/>
          <w:sz w:val="24"/>
          <w:szCs w:val="24"/>
        </w:rPr>
        <w:t>. 2010. Comparison of nutrient uptake between three</w:t>
      </w:r>
      <w:r w:rsidR="00AE6B28">
        <w:rPr>
          <w:rFonts w:ascii="Myriad Arabic" w:hAnsi="Myriad Arabic" w:cs="Myriad Arabic"/>
          <w:sz w:val="24"/>
          <w:szCs w:val="24"/>
        </w:rPr>
        <w:t>-</w:t>
      </w:r>
      <w:r w:rsidRPr="00834604">
        <w:rPr>
          <w:rFonts w:ascii="Times New Roman" w:hAnsi="Times New Roman" w:cs="Times New Roman"/>
          <w:sz w:val="24"/>
          <w:szCs w:val="24"/>
        </w:rPr>
        <w:t xml:space="preserve">dimensional simulation and an averaged root system model. </w:t>
      </w:r>
      <w:r w:rsidRPr="00834604">
        <w:rPr>
          <w:rFonts w:ascii="Times New Roman" w:hAnsi="Times New Roman" w:cs="Times New Roman"/>
          <w:i/>
          <w:sz w:val="24"/>
          <w:szCs w:val="24"/>
        </w:rPr>
        <w:t>Plant Biosystems</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144,</w:t>
      </w:r>
      <w:r w:rsidRPr="00834604">
        <w:rPr>
          <w:rFonts w:ascii="Times New Roman" w:hAnsi="Times New Roman" w:cs="Times New Roman"/>
          <w:sz w:val="24"/>
          <w:szCs w:val="24"/>
        </w:rPr>
        <w:t xml:space="preserve"> 443</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447.</w:t>
      </w:r>
    </w:p>
    <w:p w14:paraId="45206F57" w14:textId="5FC5E1F3"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Lucas</w:t>
      </w:r>
      <w:r w:rsidR="003C311B" w:rsidRPr="00834604">
        <w:rPr>
          <w:rFonts w:ascii="Times New Roman" w:hAnsi="Times New Roman" w:cs="Times New Roman"/>
          <w:sz w:val="24"/>
          <w:szCs w:val="24"/>
        </w:rPr>
        <w:t xml:space="preserve">, S.D. </w:t>
      </w:r>
      <w:r w:rsidRPr="00834604">
        <w:rPr>
          <w:rFonts w:ascii="Times New Roman" w:hAnsi="Times New Roman" w:cs="Times New Roman"/>
          <w:sz w:val="24"/>
          <w:szCs w:val="24"/>
        </w:rPr>
        <w:t>&amp; Jones</w:t>
      </w:r>
      <w:r w:rsidR="003C311B" w:rsidRPr="00834604">
        <w:rPr>
          <w:rFonts w:ascii="Times New Roman" w:hAnsi="Times New Roman" w:cs="Times New Roman"/>
          <w:sz w:val="24"/>
          <w:szCs w:val="24"/>
        </w:rPr>
        <w:t>, D.L.</w:t>
      </w:r>
      <w:r w:rsidRPr="00834604">
        <w:rPr>
          <w:rFonts w:ascii="Times New Roman" w:hAnsi="Times New Roman" w:cs="Times New Roman"/>
          <w:sz w:val="24"/>
          <w:szCs w:val="24"/>
        </w:rPr>
        <w:t xml:space="preserve"> 2006. Biodegradation of estrone and 17 beta-estradiol in grassland soils amended with animal wastes. </w:t>
      </w:r>
      <w:r w:rsidRPr="00834604">
        <w:rPr>
          <w:rFonts w:ascii="Times New Roman" w:hAnsi="Times New Roman" w:cs="Times New Roman"/>
          <w:i/>
          <w:sz w:val="24"/>
          <w:szCs w:val="24"/>
        </w:rPr>
        <w:t>Soil Biology &amp; Biochemistry</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38,</w:t>
      </w:r>
      <w:r w:rsidRPr="00834604">
        <w:rPr>
          <w:rFonts w:ascii="Times New Roman" w:hAnsi="Times New Roman" w:cs="Times New Roman"/>
          <w:sz w:val="24"/>
          <w:szCs w:val="24"/>
        </w:rPr>
        <w:t xml:space="preserve"> 2803</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2815.</w:t>
      </w:r>
    </w:p>
    <w:p w14:paraId="7913C0E0" w14:textId="42F4A520"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lastRenderedPageBreak/>
        <w:t>Meile</w:t>
      </w:r>
      <w:r w:rsidR="003C311B" w:rsidRPr="00834604">
        <w:rPr>
          <w:rFonts w:ascii="Times New Roman" w:hAnsi="Times New Roman" w:cs="Times New Roman"/>
          <w:sz w:val="24"/>
          <w:szCs w:val="24"/>
        </w:rPr>
        <w:t xml:space="preserve">, C. </w:t>
      </w:r>
      <w:r w:rsidRPr="00834604">
        <w:rPr>
          <w:rFonts w:ascii="Times New Roman" w:hAnsi="Times New Roman" w:cs="Times New Roman"/>
          <w:sz w:val="24"/>
          <w:szCs w:val="24"/>
        </w:rPr>
        <w:t xml:space="preserve"> &amp; Tuncay</w:t>
      </w:r>
      <w:r w:rsidR="003C311B" w:rsidRPr="00834604">
        <w:rPr>
          <w:rFonts w:ascii="Times New Roman" w:hAnsi="Times New Roman" w:cs="Times New Roman"/>
          <w:sz w:val="24"/>
          <w:szCs w:val="24"/>
        </w:rPr>
        <w:t xml:space="preserve">, K. </w:t>
      </w:r>
      <w:r w:rsidRPr="00834604">
        <w:rPr>
          <w:rFonts w:ascii="Times New Roman" w:hAnsi="Times New Roman" w:cs="Times New Roman"/>
          <w:sz w:val="24"/>
          <w:szCs w:val="24"/>
        </w:rPr>
        <w:t>2006. Scale d</w:t>
      </w:r>
      <w:bookmarkStart w:id="0" w:name="_GoBack"/>
      <w:bookmarkEnd w:id="0"/>
      <w:r w:rsidRPr="00834604">
        <w:rPr>
          <w:rFonts w:ascii="Times New Roman" w:hAnsi="Times New Roman" w:cs="Times New Roman"/>
          <w:sz w:val="24"/>
          <w:szCs w:val="24"/>
        </w:rPr>
        <w:t xml:space="preserve">ependence of reaction rates in porous media. </w:t>
      </w:r>
      <w:r w:rsidRPr="00834604">
        <w:rPr>
          <w:rFonts w:ascii="Times New Roman" w:hAnsi="Times New Roman" w:cs="Times New Roman"/>
          <w:i/>
          <w:sz w:val="24"/>
          <w:szCs w:val="24"/>
        </w:rPr>
        <w:t>Advances in Water Resources</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29,</w:t>
      </w:r>
      <w:r w:rsidRPr="00834604">
        <w:rPr>
          <w:rFonts w:ascii="Times New Roman" w:hAnsi="Times New Roman" w:cs="Times New Roman"/>
          <w:sz w:val="24"/>
          <w:szCs w:val="24"/>
        </w:rPr>
        <w:t xml:space="preserve"> 62</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71.</w:t>
      </w:r>
    </w:p>
    <w:p w14:paraId="4873DC58" w14:textId="5DC6A282"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Pavliotis</w:t>
      </w:r>
      <w:r w:rsidR="003C311B" w:rsidRPr="00834604">
        <w:rPr>
          <w:rFonts w:ascii="Times New Roman" w:hAnsi="Times New Roman" w:cs="Times New Roman"/>
          <w:sz w:val="24"/>
          <w:szCs w:val="24"/>
        </w:rPr>
        <w:t xml:space="preserve">, G. </w:t>
      </w:r>
      <w:r w:rsidRPr="00834604">
        <w:rPr>
          <w:rFonts w:ascii="Times New Roman" w:hAnsi="Times New Roman" w:cs="Times New Roman"/>
          <w:sz w:val="24"/>
          <w:szCs w:val="24"/>
        </w:rPr>
        <w:t xml:space="preserve"> &amp; Stuart</w:t>
      </w:r>
      <w:r w:rsidR="003C311B" w:rsidRPr="00834604">
        <w:rPr>
          <w:rFonts w:ascii="Times New Roman" w:hAnsi="Times New Roman" w:cs="Times New Roman"/>
          <w:sz w:val="24"/>
          <w:szCs w:val="24"/>
        </w:rPr>
        <w:t>, A.</w:t>
      </w:r>
      <w:r w:rsidRPr="00834604">
        <w:rPr>
          <w:rFonts w:ascii="Times New Roman" w:hAnsi="Times New Roman" w:cs="Times New Roman"/>
          <w:sz w:val="24"/>
          <w:szCs w:val="24"/>
        </w:rPr>
        <w:t xml:space="preserve"> 2008. </w:t>
      </w:r>
      <w:r w:rsidRPr="00834604">
        <w:rPr>
          <w:rFonts w:ascii="Times New Roman" w:hAnsi="Times New Roman" w:cs="Times New Roman"/>
          <w:i/>
          <w:sz w:val="24"/>
          <w:szCs w:val="24"/>
        </w:rPr>
        <w:t xml:space="preserve">Multiscale </w:t>
      </w:r>
      <w:r w:rsidR="00262B48" w:rsidRPr="00834604">
        <w:rPr>
          <w:rFonts w:ascii="Times New Roman" w:hAnsi="Times New Roman" w:cs="Times New Roman"/>
          <w:i/>
          <w:sz w:val="24"/>
          <w:szCs w:val="24"/>
        </w:rPr>
        <w:t>Methods</w:t>
      </w:r>
      <w:r w:rsidRPr="00834604">
        <w:rPr>
          <w:rFonts w:ascii="Times New Roman" w:hAnsi="Times New Roman" w:cs="Times New Roman"/>
          <w:i/>
          <w:sz w:val="24"/>
          <w:szCs w:val="24"/>
        </w:rPr>
        <w:t xml:space="preserve">: </w:t>
      </w:r>
      <w:r w:rsidR="00262B48" w:rsidRPr="00834604">
        <w:rPr>
          <w:rFonts w:ascii="Times New Roman" w:hAnsi="Times New Roman" w:cs="Times New Roman"/>
          <w:i/>
          <w:sz w:val="24"/>
          <w:szCs w:val="24"/>
        </w:rPr>
        <w:t xml:space="preserve">Averaging </w:t>
      </w:r>
      <w:r w:rsidRPr="00834604">
        <w:rPr>
          <w:rFonts w:ascii="Times New Roman" w:hAnsi="Times New Roman" w:cs="Times New Roman"/>
          <w:i/>
          <w:sz w:val="24"/>
          <w:szCs w:val="24"/>
        </w:rPr>
        <w:t xml:space="preserve">and </w:t>
      </w:r>
      <w:r w:rsidR="00262B48" w:rsidRPr="00834604">
        <w:rPr>
          <w:rFonts w:ascii="Times New Roman" w:hAnsi="Times New Roman" w:cs="Times New Roman"/>
          <w:i/>
          <w:sz w:val="24"/>
          <w:szCs w:val="24"/>
        </w:rPr>
        <w:t>Homogenization</w:t>
      </w:r>
      <w:r w:rsidRPr="00834604">
        <w:rPr>
          <w:rFonts w:ascii="Times New Roman" w:hAnsi="Times New Roman" w:cs="Times New Roman"/>
          <w:sz w:val="24"/>
          <w:szCs w:val="24"/>
        </w:rPr>
        <w:t>. Springer Science &amp; Business Media</w:t>
      </w:r>
      <w:r w:rsidR="00262B48" w:rsidRPr="00834604">
        <w:rPr>
          <w:rFonts w:ascii="Times New Roman" w:hAnsi="Times New Roman" w:cs="Times New Roman"/>
          <w:sz w:val="24"/>
          <w:szCs w:val="24"/>
        </w:rPr>
        <w:t>, Berlin</w:t>
      </w:r>
      <w:r w:rsidRPr="00834604">
        <w:rPr>
          <w:rFonts w:ascii="Times New Roman" w:hAnsi="Times New Roman" w:cs="Times New Roman"/>
          <w:sz w:val="24"/>
          <w:szCs w:val="24"/>
        </w:rPr>
        <w:t>.</w:t>
      </w:r>
    </w:p>
    <w:p w14:paraId="70927501" w14:textId="0FA3F8E9"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Ptashnyk</w:t>
      </w:r>
      <w:r w:rsidR="00262B48" w:rsidRPr="00834604">
        <w:rPr>
          <w:rFonts w:ascii="Times New Roman" w:hAnsi="Times New Roman" w:cs="Times New Roman"/>
          <w:sz w:val="24"/>
          <w:szCs w:val="24"/>
        </w:rPr>
        <w:t>, M.</w:t>
      </w:r>
      <w:r w:rsidRPr="00834604">
        <w:rPr>
          <w:rFonts w:ascii="Times New Roman" w:hAnsi="Times New Roman" w:cs="Times New Roman"/>
          <w:sz w:val="24"/>
          <w:szCs w:val="24"/>
        </w:rPr>
        <w:t>, Roose</w:t>
      </w:r>
      <w:r w:rsidR="00262B48" w:rsidRPr="00834604">
        <w:rPr>
          <w:rFonts w:ascii="Times New Roman" w:hAnsi="Times New Roman" w:cs="Times New Roman"/>
          <w:sz w:val="24"/>
          <w:szCs w:val="24"/>
        </w:rPr>
        <w:t xml:space="preserve">, T. </w:t>
      </w:r>
      <w:r w:rsidRPr="00834604">
        <w:rPr>
          <w:rFonts w:ascii="Times New Roman" w:hAnsi="Times New Roman" w:cs="Times New Roman"/>
          <w:sz w:val="24"/>
          <w:szCs w:val="24"/>
        </w:rPr>
        <w:t xml:space="preserve"> &amp; Kirk</w:t>
      </w:r>
      <w:r w:rsidR="00262B48" w:rsidRPr="00834604">
        <w:rPr>
          <w:rFonts w:ascii="Times New Roman" w:hAnsi="Times New Roman" w:cs="Times New Roman"/>
          <w:sz w:val="24"/>
          <w:szCs w:val="24"/>
        </w:rPr>
        <w:t>, G.J.D.</w:t>
      </w:r>
      <w:r w:rsidRPr="00834604">
        <w:rPr>
          <w:rFonts w:ascii="Times New Roman" w:hAnsi="Times New Roman" w:cs="Times New Roman"/>
          <w:sz w:val="24"/>
          <w:szCs w:val="24"/>
        </w:rPr>
        <w:t xml:space="preserve"> 2010. Diffusion of strongly sorbed solutes in soil: a dual-porosity model allowing for slow access to sorption sites and time-dependent sorption reactions. </w:t>
      </w:r>
      <w:r w:rsidRPr="00834604">
        <w:rPr>
          <w:rFonts w:ascii="Times New Roman" w:hAnsi="Times New Roman" w:cs="Times New Roman"/>
          <w:i/>
          <w:sz w:val="24"/>
          <w:szCs w:val="24"/>
        </w:rPr>
        <w:t>European Journal of Soil Science</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61,</w:t>
      </w:r>
      <w:r w:rsidRPr="00834604">
        <w:rPr>
          <w:rFonts w:ascii="Times New Roman" w:hAnsi="Times New Roman" w:cs="Times New Roman"/>
          <w:sz w:val="24"/>
          <w:szCs w:val="24"/>
        </w:rPr>
        <w:t xml:space="preserve"> 108</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119.</w:t>
      </w:r>
    </w:p>
    <w:p w14:paraId="19963D80" w14:textId="01179DBC" w:rsidR="00E53D63" w:rsidRPr="00834604" w:rsidRDefault="00E53D63"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Roose, T. &amp; Kirk, G.J.D. 2009. The solution of convection</w:t>
      </w:r>
      <w:r w:rsidR="00AE6B28">
        <w:rPr>
          <w:rFonts w:ascii="Times New Roman" w:hAnsi="Times New Roman" w:cs="Times New Roman"/>
          <w:sz w:val="24"/>
          <w:szCs w:val="24"/>
        </w:rPr>
        <w:t>–</w:t>
      </w:r>
      <w:r w:rsidRPr="00834604">
        <w:rPr>
          <w:rFonts w:ascii="Times New Roman" w:hAnsi="Times New Roman" w:cs="Times New Roman"/>
          <w:sz w:val="24"/>
          <w:szCs w:val="24"/>
        </w:rPr>
        <w:t xml:space="preserve">diffusion equations for solute transport to plant roots. </w:t>
      </w:r>
      <w:r w:rsidRPr="00834604">
        <w:rPr>
          <w:rFonts w:ascii="Times New Roman" w:hAnsi="Times New Roman" w:cs="Times New Roman"/>
          <w:i/>
          <w:sz w:val="24"/>
          <w:szCs w:val="24"/>
        </w:rPr>
        <w:t>Plant and Soil</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316,</w:t>
      </w:r>
      <w:r w:rsidRPr="00834604">
        <w:rPr>
          <w:rFonts w:ascii="Times New Roman" w:hAnsi="Times New Roman" w:cs="Times New Roman"/>
          <w:sz w:val="24"/>
          <w:szCs w:val="24"/>
        </w:rPr>
        <w:t xml:space="preserve"> </w:t>
      </w:r>
      <w:r w:rsidRPr="00834604">
        <w:rPr>
          <w:rStyle w:val="databold"/>
          <w:rFonts w:ascii="Times New Roman" w:hAnsi="Times New Roman" w:cs="Times New Roman"/>
          <w:sz w:val="24"/>
          <w:szCs w:val="24"/>
        </w:rPr>
        <w:t>257</w:t>
      </w:r>
      <w:r w:rsidRPr="00834604">
        <w:rPr>
          <w:rFonts w:ascii="Times New Roman" w:hAnsi="Times New Roman" w:cs="Times New Roman"/>
          <w:sz w:val="24"/>
          <w:szCs w:val="24"/>
        </w:rPr>
        <w:t>–</w:t>
      </w:r>
      <w:r w:rsidRPr="00834604">
        <w:rPr>
          <w:rStyle w:val="databold"/>
          <w:rFonts w:ascii="Times New Roman" w:hAnsi="Times New Roman" w:cs="Times New Roman"/>
          <w:sz w:val="24"/>
          <w:szCs w:val="24"/>
        </w:rPr>
        <w:t>264.</w:t>
      </w:r>
    </w:p>
    <w:p w14:paraId="413AB729" w14:textId="54865C18"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Tinker</w:t>
      </w:r>
      <w:r w:rsidR="003C311B" w:rsidRPr="00834604">
        <w:rPr>
          <w:rFonts w:ascii="Times New Roman" w:hAnsi="Times New Roman" w:cs="Times New Roman"/>
          <w:sz w:val="24"/>
          <w:szCs w:val="24"/>
        </w:rPr>
        <w:t>, P.B.</w:t>
      </w:r>
      <w:r w:rsidRPr="00834604">
        <w:rPr>
          <w:rFonts w:ascii="Times New Roman" w:hAnsi="Times New Roman" w:cs="Times New Roman"/>
          <w:sz w:val="24"/>
          <w:szCs w:val="24"/>
        </w:rPr>
        <w:t xml:space="preserve"> &amp; Nye</w:t>
      </w:r>
      <w:r w:rsidR="003C311B" w:rsidRPr="00834604">
        <w:rPr>
          <w:rFonts w:ascii="Times New Roman" w:hAnsi="Times New Roman" w:cs="Times New Roman"/>
          <w:sz w:val="24"/>
          <w:szCs w:val="24"/>
        </w:rPr>
        <w:t>, P.H</w:t>
      </w:r>
      <w:r w:rsidRPr="00834604">
        <w:rPr>
          <w:rFonts w:ascii="Times New Roman" w:hAnsi="Times New Roman" w:cs="Times New Roman"/>
          <w:sz w:val="24"/>
          <w:szCs w:val="24"/>
        </w:rPr>
        <w:t xml:space="preserve">. 2000. </w:t>
      </w:r>
      <w:r w:rsidRPr="00834604">
        <w:rPr>
          <w:rFonts w:ascii="Times New Roman" w:hAnsi="Times New Roman" w:cs="Times New Roman"/>
          <w:i/>
          <w:sz w:val="24"/>
          <w:szCs w:val="24"/>
        </w:rPr>
        <w:t xml:space="preserve">Solute </w:t>
      </w:r>
      <w:r w:rsidR="00262B48" w:rsidRPr="00834604">
        <w:rPr>
          <w:rFonts w:ascii="Times New Roman" w:hAnsi="Times New Roman" w:cs="Times New Roman"/>
          <w:i/>
          <w:sz w:val="24"/>
          <w:szCs w:val="24"/>
        </w:rPr>
        <w:t xml:space="preserve">Movement </w:t>
      </w:r>
      <w:r w:rsidRPr="00834604">
        <w:rPr>
          <w:rFonts w:ascii="Times New Roman" w:hAnsi="Times New Roman" w:cs="Times New Roman"/>
          <w:i/>
          <w:sz w:val="24"/>
          <w:szCs w:val="24"/>
        </w:rPr>
        <w:t xml:space="preserve">in the </w:t>
      </w:r>
      <w:r w:rsidR="00262B48" w:rsidRPr="00834604">
        <w:rPr>
          <w:rFonts w:ascii="Times New Roman" w:hAnsi="Times New Roman" w:cs="Times New Roman"/>
          <w:i/>
          <w:sz w:val="24"/>
          <w:szCs w:val="24"/>
        </w:rPr>
        <w:t xml:space="preserve">Rhizosphere. </w:t>
      </w:r>
      <w:r w:rsidRPr="00834604">
        <w:rPr>
          <w:rFonts w:ascii="Times New Roman" w:hAnsi="Times New Roman" w:cs="Times New Roman"/>
          <w:sz w:val="24"/>
          <w:szCs w:val="24"/>
        </w:rPr>
        <w:t xml:space="preserve"> 2nd edition. Oxford University Press, </w:t>
      </w:r>
      <w:r w:rsidR="00262B48" w:rsidRPr="00834604">
        <w:rPr>
          <w:rFonts w:ascii="Times New Roman" w:hAnsi="Times New Roman" w:cs="Times New Roman"/>
          <w:sz w:val="24"/>
          <w:szCs w:val="24"/>
        </w:rPr>
        <w:t>New York</w:t>
      </w:r>
      <w:r w:rsidRPr="00834604">
        <w:rPr>
          <w:rFonts w:ascii="Times New Roman" w:hAnsi="Times New Roman" w:cs="Times New Roman"/>
          <w:sz w:val="24"/>
          <w:szCs w:val="24"/>
        </w:rPr>
        <w:t>.</w:t>
      </w:r>
    </w:p>
    <w:p w14:paraId="46895AE3" w14:textId="020AF058"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Tracy</w:t>
      </w:r>
      <w:r w:rsidR="003C311B" w:rsidRPr="00834604">
        <w:rPr>
          <w:rFonts w:ascii="Times New Roman" w:hAnsi="Times New Roman" w:cs="Times New Roman"/>
          <w:sz w:val="24"/>
          <w:szCs w:val="24"/>
        </w:rPr>
        <w:t>, S.R.</w:t>
      </w:r>
      <w:r w:rsidRPr="00834604">
        <w:rPr>
          <w:rFonts w:ascii="Times New Roman" w:hAnsi="Times New Roman" w:cs="Times New Roman"/>
          <w:sz w:val="24"/>
          <w:szCs w:val="24"/>
        </w:rPr>
        <w:t>, Daly</w:t>
      </w:r>
      <w:r w:rsidR="003C311B" w:rsidRPr="00834604">
        <w:rPr>
          <w:rFonts w:ascii="Times New Roman" w:hAnsi="Times New Roman" w:cs="Times New Roman"/>
          <w:sz w:val="24"/>
          <w:szCs w:val="24"/>
        </w:rPr>
        <w:t>, K.R.</w:t>
      </w:r>
      <w:r w:rsidRPr="00834604">
        <w:rPr>
          <w:rFonts w:ascii="Times New Roman" w:hAnsi="Times New Roman" w:cs="Times New Roman"/>
          <w:sz w:val="24"/>
          <w:szCs w:val="24"/>
        </w:rPr>
        <w:t>, Sturrock</w:t>
      </w:r>
      <w:r w:rsidR="003C311B" w:rsidRPr="00834604">
        <w:rPr>
          <w:rFonts w:ascii="Times New Roman" w:hAnsi="Times New Roman" w:cs="Times New Roman"/>
          <w:sz w:val="24"/>
          <w:szCs w:val="24"/>
        </w:rPr>
        <w:t>, C.J.</w:t>
      </w:r>
      <w:r w:rsidRPr="00834604">
        <w:rPr>
          <w:rFonts w:ascii="Times New Roman" w:hAnsi="Times New Roman" w:cs="Times New Roman"/>
          <w:sz w:val="24"/>
          <w:szCs w:val="24"/>
        </w:rPr>
        <w:t>, Crout</w:t>
      </w:r>
      <w:r w:rsidR="003C311B" w:rsidRPr="00834604">
        <w:rPr>
          <w:rFonts w:ascii="Times New Roman" w:hAnsi="Times New Roman" w:cs="Times New Roman"/>
          <w:sz w:val="24"/>
          <w:szCs w:val="24"/>
        </w:rPr>
        <w:t>, N.M.J.</w:t>
      </w:r>
      <w:r w:rsidRPr="00834604">
        <w:rPr>
          <w:rFonts w:ascii="Times New Roman" w:hAnsi="Times New Roman" w:cs="Times New Roman"/>
          <w:sz w:val="24"/>
          <w:szCs w:val="24"/>
        </w:rPr>
        <w:t>, Mooney</w:t>
      </w:r>
      <w:r w:rsidR="003C311B" w:rsidRPr="00834604">
        <w:rPr>
          <w:rFonts w:ascii="Times New Roman" w:hAnsi="Times New Roman" w:cs="Times New Roman"/>
          <w:sz w:val="24"/>
          <w:szCs w:val="24"/>
        </w:rPr>
        <w:t xml:space="preserve">, S.J. </w:t>
      </w:r>
      <w:r w:rsidRPr="00834604">
        <w:rPr>
          <w:rFonts w:ascii="Times New Roman" w:hAnsi="Times New Roman" w:cs="Times New Roman"/>
          <w:sz w:val="24"/>
          <w:szCs w:val="24"/>
        </w:rPr>
        <w:t xml:space="preserve"> &amp; Roose</w:t>
      </w:r>
      <w:r w:rsidR="003C311B" w:rsidRPr="00834604">
        <w:rPr>
          <w:rFonts w:ascii="Times New Roman" w:hAnsi="Times New Roman" w:cs="Times New Roman"/>
          <w:sz w:val="24"/>
          <w:szCs w:val="24"/>
        </w:rPr>
        <w:t xml:space="preserve"> T</w:t>
      </w:r>
      <w:r w:rsidRPr="00834604">
        <w:rPr>
          <w:rFonts w:ascii="Times New Roman" w:hAnsi="Times New Roman" w:cs="Times New Roman"/>
          <w:sz w:val="24"/>
          <w:szCs w:val="24"/>
        </w:rPr>
        <w:t xml:space="preserve">. 2015. Three dimensional quantification of soil hydraulic properties using X-ray Computed Tomography and image based modelling </w:t>
      </w:r>
      <w:r w:rsidRPr="00834604">
        <w:rPr>
          <w:rFonts w:ascii="Times New Roman" w:hAnsi="Times New Roman" w:cs="Times New Roman"/>
          <w:i/>
          <w:sz w:val="24"/>
          <w:szCs w:val="24"/>
        </w:rPr>
        <w:t>Water Resources Research</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51,</w:t>
      </w:r>
      <w:r w:rsidRPr="00834604">
        <w:rPr>
          <w:rFonts w:ascii="Times New Roman" w:hAnsi="Times New Roman" w:cs="Times New Roman"/>
          <w:sz w:val="24"/>
          <w:szCs w:val="24"/>
        </w:rPr>
        <w:t xml:space="preserve"> 1006</w:t>
      </w:r>
      <w:r w:rsidR="00685190" w:rsidRPr="00834604">
        <w:rPr>
          <w:rFonts w:ascii="Times New Roman" w:hAnsi="Times New Roman" w:cs="Times New Roman"/>
          <w:sz w:val="24"/>
          <w:szCs w:val="24"/>
        </w:rPr>
        <w:t>–</w:t>
      </w:r>
      <w:r w:rsidRPr="00834604">
        <w:rPr>
          <w:rFonts w:ascii="Times New Roman" w:hAnsi="Times New Roman" w:cs="Times New Roman"/>
          <w:sz w:val="24"/>
          <w:szCs w:val="24"/>
        </w:rPr>
        <w:t>1022.</w:t>
      </w:r>
    </w:p>
    <w:p w14:paraId="28047892" w14:textId="63FBE44D" w:rsidR="00B4049D" w:rsidRDefault="00B4049D" w:rsidP="00834604">
      <w:pPr>
        <w:pStyle w:val="EndNoteBibliography"/>
        <w:spacing w:after="0" w:line="480" w:lineRule="auto"/>
        <w:ind w:left="340" w:hanging="340"/>
        <w:rPr>
          <w:rFonts w:ascii="Times New Roman" w:hAnsi="Times New Roman" w:cs="Times New Roman"/>
          <w:sz w:val="24"/>
          <w:szCs w:val="24"/>
        </w:rPr>
      </w:pPr>
      <w:r>
        <w:rPr>
          <w:rFonts w:ascii="Times New Roman" w:hAnsi="Times New Roman" w:cs="Times New Roman"/>
          <w:sz w:val="24"/>
          <w:szCs w:val="24"/>
        </w:rPr>
        <w:t>USDA</w:t>
      </w:r>
      <w:r w:rsidR="003B5A44">
        <w:rPr>
          <w:rFonts w:ascii="Times New Roman" w:hAnsi="Times New Roman" w:cs="Times New Roman"/>
          <w:sz w:val="24"/>
          <w:szCs w:val="24"/>
        </w:rPr>
        <w:t>.</w:t>
      </w:r>
      <w:r>
        <w:rPr>
          <w:rFonts w:ascii="Times New Roman" w:hAnsi="Times New Roman" w:cs="Times New Roman"/>
          <w:sz w:val="24"/>
          <w:szCs w:val="24"/>
        </w:rPr>
        <w:t xml:space="preserve"> 2014</w:t>
      </w:r>
      <w:r w:rsidR="003B5A44">
        <w:rPr>
          <w:rFonts w:ascii="Times New Roman" w:hAnsi="Times New Roman" w:cs="Times New Roman"/>
          <w:sz w:val="24"/>
          <w:szCs w:val="24"/>
        </w:rPr>
        <w:t xml:space="preserve">. </w:t>
      </w:r>
      <w:r w:rsidR="003B5A44" w:rsidRPr="001D1092">
        <w:rPr>
          <w:rFonts w:ascii="Times New Roman" w:hAnsi="Times New Roman" w:cs="Times New Roman"/>
          <w:i/>
          <w:sz w:val="24"/>
          <w:szCs w:val="24"/>
        </w:rPr>
        <w:t>Keys to Soil Taxonomy</w:t>
      </w:r>
      <w:r w:rsidR="003B5A44">
        <w:rPr>
          <w:rFonts w:ascii="Times New Roman" w:hAnsi="Times New Roman" w:cs="Times New Roman"/>
          <w:sz w:val="24"/>
          <w:szCs w:val="24"/>
        </w:rPr>
        <w:t>. Natural Resources Conservation Service, Washington</w:t>
      </w:r>
      <w:r w:rsidR="0036444C">
        <w:rPr>
          <w:rFonts w:ascii="Times New Roman" w:hAnsi="Times New Roman" w:cs="Times New Roman"/>
          <w:sz w:val="24"/>
          <w:szCs w:val="24"/>
        </w:rPr>
        <w:t>, DC</w:t>
      </w:r>
      <w:r w:rsidR="003B5A44">
        <w:rPr>
          <w:rFonts w:ascii="Times New Roman" w:hAnsi="Times New Roman" w:cs="Times New Roman"/>
          <w:sz w:val="24"/>
          <w:szCs w:val="24"/>
        </w:rPr>
        <w:t>.</w:t>
      </w:r>
    </w:p>
    <w:p w14:paraId="14DD3E1A" w14:textId="7B780376"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Wildenschild</w:t>
      </w:r>
      <w:r w:rsidR="003C311B" w:rsidRPr="00834604">
        <w:rPr>
          <w:rFonts w:ascii="Times New Roman" w:hAnsi="Times New Roman" w:cs="Times New Roman"/>
          <w:sz w:val="24"/>
          <w:szCs w:val="24"/>
        </w:rPr>
        <w:t xml:space="preserve">, D. </w:t>
      </w:r>
      <w:r w:rsidRPr="00834604">
        <w:rPr>
          <w:rFonts w:ascii="Times New Roman" w:hAnsi="Times New Roman" w:cs="Times New Roman"/>
          <w:sz w:val="24"/>
          <w:szCs w:val="24"/>
        </w:rPr>
        <w:t xml:space="preserve"> &amp; Sheppard</w:t>
      </w:r>
      <w:r w:rsidR="003C311B" w:rsidRPr="00834604">
        <w:rPr>
          <w:rFonts w:ascii="Times New Roman" w:hAnsi="Times New Roman" w:cs="Times New Roman"/>
          <w:sz w:val="24"/>
          <w:szCs w:val="24"/>
        </w:rPr>
        <w:t>, A.P.</w:t>
      </w:r>
      <w:r w:rsidRPr="00834604">
        <w:rPr>
          <w:rFonts w:ascii="Times New Roman" w:hAnsi="Times New Roman" w:cs="Times New Roman"/>
          <w:sz w:val="24"/>
          <w:szCs w:val="24"/>
        </w:rPr>
        <w:t xml:space="preserve"> 2013. X-ray imaging and analysis techniques for quantifying pore-scale structure and processes in subsurface porous medium systems. </w:t>
      </w:r>
      <w:r w:rsidRPr="00834604">
        <w:rPr>
          <w:rFonts w:ascii="Times New Roman" w:hAnsi="Times New Roman" w:cs="Times New Roman"/>
          <w:i/>
          <w:sz w:val="24"/>
          <w:szCs w:val="24"/>
        </w:rPr>
        <w:t>Advances in Water Resources</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51,</w:t>
      </w:r>
      <w:r w:rsidRPr="00834604">
        <w:rPr>
          <w:rFonts w:ascii="Times New Roman" w:hAnsi="Times New Roman" w:cs="Times New Roman"/>
          <w:sz w:val="24"/>
          <w:szCs w:val="24"/>
        </w:rPr>
        <w:t xml:space="preserve"> 217</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246.</w:t>
      </w:r>
    </w:p>
    <w:p w14:paraId="7365C10B" w14:textId="7803C120" w:rsidR="001E1B5B" w:rsidRPr="00834604" w:rsidRDefault="001E1B5B" w:rsidP="00834604">
      <w:pPr>
        <w:pStyle w:val="EndNoteBibliography"/>
        <w:spacing w:after="0"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t>Zygalakis</w:t>
      </w:r>
      <w:r w:rsidR="00262B48" w:rsidRPr="00834604">
        <w:rPr>
          <w:rFonts w:ascii="Times New Roman" w:hAnsi="Times New Roman" w:cs="Times New Roman"/>
          <w:sz w:val="24"/>
          <w:szCs w:val="24"/>
        </w:rPr>
        <w:t>, K.C.</w:t>
      </w:r>
      <w:r w:rsidRPr="00834604">
        <w:rPr>
          <w:rFonts w:ascii="Times New Roman" w:hAnsi="Times New Roman" w:cs="Times New Roman"/>
          <w:sz w:val="24"/>
          <w:szCs w:val="24"/>
        </w:rPr>
        <w:t>, Kirk</w:t>
      </w:r>
      <w:r w:rsidR="00262B48" w:rsidRPr="00834604">
        <w:rPr>
          <w:rFonts w:ascii="Times New Roman" w:hAnsi="Times New Roman" w:cs="Times New Roman"/>
          <w:sz w:val="24"/>
          <w:szCs w:val="24"/>
        </w:rPr>
        <w:t>, G.J.D.</w:t>
      </w:r>
      <w:r w:rsidRPr="00834604">
        <w:rPr>
          <w:rFonts w:ascii="Times New Roman" w:hAnsi="Times New Roman" w:cs="Times New Roman"/>
          <w:sz w:val="24"/>
          <w:szCs w:val="24"/>
        </w:rPr>
        <w:t>, Jones</w:t>
      </w:r>
      <w:r w:rsidR="00262B48" w:rsidRPr="00834604">
        <w:rPr>
          <w:rFonts w:ascii="Times New Roman" w:hAnsi="Times New Roman" w:cs="Times New Roman"/>
          <w:sz w:val="24"/>
          <w:szCs w:val="24"/>
        </w:rPr>
        <w:t>, D.L.</w:t>
      </w:r>
      <w:r w:rsidRPr="00834604">
        <w:rPr>
          <w:rFonts w:ascii="Times New Roman" w:hAnsi="Times New Roman" w:cs="Times New Roman"/>
          <w:sz w:val="24"/>
          <w:szCs w:val="24"/>
        </w:rPr>
        <w:t>, Wissuwa</w:t>
      </w:r>
      <w:r w:rsidR="00262B48" w:rsidRPr="00834604">
        <w:rPr>
          <w:rFonts w:ascii="Times New Roman" w:hAnsi="Times New Roman" w:cs="Times New Roman"/>
          <w:sz w:val="24"/>
          <w:szCs w:val="24"/>
        </w:rPr>
        <w:t xml:space="preserve">, M. </w:t>
      </w:r>
      <w:r w:rsidRPr="00834604">
        <w:rPr>
          <w:rFonts w:ascii="Times New Roman" w:hAnsi="Times New Roman" w:cs="Times New Roman"/>
          <w:sz w:val="24"/>
          <w:szCs w:val="24"/>
        </w:rPr>
        <w:t xml:space="preserve"> &amp; Roose</w:t>
      </w:r>
      <w:r w:rsidR="00262B48" w:rsidRPr="00834604">
        <w:rPr>
          <w:rFonts w:ascii="Times New Roman" w:hAnsi="Times New Roman" w:cs="Times New Roman"/>
          <w:sz w:val="24"/>
          <w:szCs w:val="24"/>
        </w:rPr>
        <w:t>, T</w:t>
      </w:r>
      <w:r w:rsidRPr="00834604">
        <w:rPr>
          <w:rFonts w:ascii="Times New Roman" w:hAnsi="Times New Roman" w:cs="Times New Roman"/>
          <w:sz w:val="24"/>
          <w:szCs w:val="24"/>
        </w:rPr>
        <w:t xml:space="preserve">. 2011. A dual porosity model of nutrient uptake by root hairs. </w:t>
      </w:r>
      <w:r w:rsidRPr="00834604">
        <w:rPr>
          <w:rFonts w:ascii="Times New Roman" w:hAnsi="Times New Roman" w:cs="Times New Roman"/>
          <w:i/>
          <w:sz w:val="24"/>
          <w:szCs w:val="24"/>
        </w:rPr>
        <w:t>New Phytologist</w:t>
      </w:r>
      <w:r w:rsidRPr="00834604">
        <w:rPr>
          <w:rFonts w:ascii="Times New Roman" w:hAnsi="Times New Roman" w:cs="Times New Roman"/>
          <w:sz w:val="24"/>
          <w:szCs w:val="24"/>
        </w:rPr>
        <w:t xml:space="preserve">, </w:t>
      </w:r>
      <w:r w:rsidRPr="00834604">
        <w:rPr>
          <w:rFonts w:ascii="Times New Roman" w:hAnsi="Times New Roman" w:cs="Times New Roman"/>
          <w:b/>
          <w:sz w:val="24"/>
          <w:szCs w:val="24"/>
        </w:rPr>
        <w:t>192,</w:t>
      </w:r>
      <w:r w:rsidRPr="00834604">
        <w:rPr>
          <w:rFonts w:ascii="Times New Roman" w:hAnsi="Times New Roman" w:cs="Times New Roman"/>
          <w:sz w:val="24"/>
          <w:szCs w:val="24"/>
        </w:rPr>
        <w:t xml:space="preserve"> 676</w:t>
      </w:r>
      <w:r w:rsidR="00E53D63" w:rsidRPr="00834604">
        <w:rPr>
          <w:rFonts w:ascii="Times New Roman" w:hAnsi="Times New Roman" w:cs="Times New Roman"/>
          <w:sz w:val="24"/>
          <w:szCs w:val="24"/>
        </w:rPr>
        <w:t>–</w:t>
      </w:r>
      <w:r w:rsidRPr="00834604">
        <w:rPr>
          <w:rFonts w:ascii="Times New Roman" w:hAnsi="Times New Roman" w:cs="Times New Roman"/>
          <w:sz w:val="24"/>
          <w:szCs w:val="24"/>
        </w:rPr>
        <w:t>688.</w:t>
      </w:r>
    </w:p>
    <w:p w14:paraId="75ABDE6B" w14:textId="509014CF" w:rsidR="00C134AB" w:rsidRPr="00834604" w:rsidRDefault="002D2DDB" w:rsidP="00834604">
      <w:pPr>
        <w:pStyle w:val="EndNoteBibliography"/>
        <w:spacing w:line="480" w:lineRule="auto"/>
        <w:ind w:left="340" w:hanging="340"/>
        <w:rPr>
          <w:rFonts w:ascii="Times New Roman" w:hAnsi="Times New Roman" w:cs="Times New Roman"/>
          <w:sz w:val="24"/>
          <w:szCs w:val="24"/>
        </w:rPr>
      </w:pPr>
      <w:r w:rsidRPr="00834604">
        <w:rPr>
          <w:rFonts w:ascii="Times New Roman" w:hAnsi="Times New Roman" w:cs="Times New Roman"/>
          <w:sz w:val="24"/>
          <w:szCs w:val="24"/>
        </w:rPr>
        <w:fldChar w:fldCharType="end"/>
      </w:r>
      <w:r w:rsidR="007810D4">
        <w:rPr>
          <w:rFonts w:ascii="Times New Roman" w:hAnsi="Times New Roman" w:cs="Times New Roman"/>
          <w:sz w:val="24"/>
          <w:szCs w:val="24"/>
        </w:rPr>
        <w:t xml:space="preserve"> </w:t>
      </w:r>
    </w:p>
    <w:p w14:paraId="0F518321" w14:textId="49C30344" w:rsidR="000D1BE3" w:rsidRPr="007E2C9C" w:rsidRDefault="00C134AB" w:rsidP="005C68E3">
      <w:pPr>
        <w:spacing w:after="120" w:line="360" w:lineRule="auto"/>
        <w:jc w:val="both"/>
        <w:rPr>
          <w:rFonts w:ascii="Times New Roman" w:hAnsi="Times New Roman" w:cs="Times New Roman"/>
          <w:i/>
          <w:iCs/>
          <w:sz w:val="24"/>
          <w:szCs w:val="24"/>
        </w:rPr>
      </w:pPr>
      <w:r>
        <w:rPr>
          <w:rFonts w:ascii="Times New Roman" w:hAnsi="Times New Roman" w:cs="Times New Roman"/>
          <w:sz w:val="24"/>
          <w:szCs w:val="24"/>
        </w:rPr>
        <w:br w:type="column"/>
      </w:r>
      <w:r w:rsidR="000D1BE3" w:rsidRPr="007E2C9C">
        <w:rPr>
          <w:rFonts w:ascii="Times New Roman" w:hAnsi="Times New Roman" w:cs="Times New Roman"/>
          <w:b/>
          <w:bCs/>
          <w:sz w:val="24"/>
          <w:szCs w:val="24"/>
        </w:rPr>
        <w:lastRenderedPageBreak/>
        <w:t>Table 1</w:t>
      </w:r>
      <w:r w:rsidR="00F867F6">
        <w:rPr>
          <w:rFonts w:ascii="Times New Roman" w:hAnsi="Times New Roman" w:cs="Times New Roman"/>
          <w:bCs/>
          <w:sz w:val="24"/>
          <w:szCs w:val="24"/>
        </w:rPr>
        <w:t xml:space="preserve"> </w:t>
      </w:r>
      <w:r w:rsidR="000D1BE3" w:rsidRPr="007E2C9C">
        <w:rPr>
          <w:rFonts w:ascii="Times New Roman" w:hAnsi="Times New Roman" w:cs="Times New Roman"/>
          <w:bCs/>
          <w:sz w:val="24"/>
          <w:szCs w:val="24"/>
        </w:rPr>
        <w:t>Nomenclature</w:t>
      </w:r>
    </w:p>
    <w:tbl>
      <w:tblPr>
        <w:tblStyle w:val="TableGrid"/>
        <w:tblW w:w="9054"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6643"/>
        <w:gridCol w:w="1418"/>
      </w:tblGrid>
      <w:tr w:rsidR="00680504" w:rsidRPr="00651C08" w14:paraId="7EFA9C51" w14:textId="77777777" w:rsidTr="00384E3A">
        <w:tc>
          <w:tcPr>
            <w:tcW w:w="993" w:type="dxa"/>
            <w:tcBorders>
              <w:top w:val="single" w:sz="4" w:space="0" w:color="auto"/>
              <w:bottom w:val="single" w:sz="4" w:space="0" w:color="auto"/>
            </w:tcBorders>
          </w:tcPr>
          <w:p w14:paraId="4520520B" w14:textId="2C8F34A7" w:rsidR="0082298E" w:rsidRPr="0026386E"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Symbol</w:t>
            </w:r>
          </w:p>
        </w:tc>
        <w:tc>
          <w:tcPr>
            <w:tcW w:w="6643" w:type="dxa"/>
            <w:tcBorders>
              <w:top w:val="single" w:sz="4" w:space="0" w:color="auto"/>
              <w:bottom w:val="single" w:sz="4" w:space="0" w:color="auto"/>
            </w:tcBorders>
          </w:tcPr>
          <w:p w14:paraId="03F84DA9" w14:textId="08642C77" w:rsidR="0082298E" w:rsidRPr="00651C08" w:rsidRDefault="0082298E" w:rsidP="005C68E3">
            <w:pPr>
              <w:spacing w:before="40" w:after="40" w:line="360" w:lineRule="auto"/>
              <w:rPr>
                <w:rFonts w:ascii="Times New Roman" w:hAnsi="Times New Roman" w:cs="Times New Roman"/>
                <w:lang w:val="fr-FR"/>
              </w:rPr>
            </w:pPr>
            <w:proofErr w:type="spellStart"/>
            <w:r>
              <w:rPr>
                <w:rFonts w:ascii="Times New Roman" w:hAnsi="Times New Roman" w:cs="Times New Roman"/>
                <w:lang w:val="fr-FR"/>
              </w:rPr>
              <w:t>Definition</w:t>
            </w:r>
            <w:proofErr w:type="spellEnd"/>
            <w:r>
              <w:rPr>
                <w:rFonts w:ascii="Times New Roman" w:hAnsi="Times New Roman" w:cs="Times New Roman"/>
                <w:lang w:val="fr-FR"/>
              </w:rPr>
              <w:t xml:space="preserve"> </w:t>
            </w:r>
          </w:p>
        </w:tc>
        <w:tc>
          <w:tcPr>
            <w:tcW w:w="1418" w:type="dxa"/>
            <w:tcBorders>
              <w:top w:val="single" w:sz="4" w:space="0" w:color="auto"/>
              <w:bottom w:val="single" w:sz="4" w:space="0" w:color="auto"/>
            </w:tcBorders>
          </w:tcPr>
          <w:p w14:paraId="67C801D1" w14:textId="3BE45859" w:rsidR="0082298E" w:rsidRPr="00651C08"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Units</w:t>
            </w:r>
          </w:p>
        </w:tc>
      </w:tr>
      <w:tr w:rsidR="00680504" w:rsidRPr="0070592E" w14:paraId="73FF9303" w14:textId="77777777" w:rsidTr="00384E3A">
        <w:tc>
          <w:tcPr>
            <w:tcW w:w="993" w:type="dxa"/>
          </w:tcPr>
          <w:p w14:paraId="7A9ACABA" w14:textId="20E163D4" w:rsidR="0082298E" w:rsidRPr="00C43126" w:rsidRDefault="0082298E" w:rsidP="005C68E3">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A</w:t>
            </w:r>
            <w:r w:rsidRPr="00EC6B53">
              <w:rPr>
                <w:rFonts w:ascii="Times New Roman" w:eastAsia="SimSun" w:hAnsi="Times New Roman" w:cs="Times New Roman"/>
                <w:vertAlign w:val="subscript"/>
              </w:rPr>
              <w:t>f</w:t>
            </w:r>
            <w:proofErr w:type="spellEnd"/>
            <w:r w:rsidRPr="0026386E">
              <w:rPr>
                <w:rFonts w:ascii="Times New Roman" w:eastAsia="SimSun" w:hAnsi="Times New Roman" w:cs="Times New Roman"/>
              </w:rPr>
              <w:t xml:space="preserve">, </w:t>
            </w:r>
            <w:r>
              <w:rPr>
                <w:rFonts w:ascii="Times New Roman" w:eastAsia="SimSun" w:hAnsi="Times New Roman" w:cs="Times New Roman"/>
                <w:i/>
              </w:rPr>
              <w:t>A</w:t>
            </w:r>
            <w:r w:rsidRPr="00EC6B53">
              <w:rPr>
                <w:rFonts w:ascii="Times New Roman" w:eastAsia="SimSun" w:hAnsi="Times New Roman" w:cs="Times New Roman"/>
                <w:vertAlign w:val="subscript"/>
              </w:rPr>
              <w:t>s</w:t>
            </w:r>
          </w:p>
        </w:tc>
        <w:tc>
          <w:tcPr>
            <w:tcW w:w="6643" w:type="dxa"/>
          </w:tcPr>
          <w:p w14:paraId="1F6039AF" w14:textId="77777777" w:rsidR="0082298E" w:rsidRPr="00905950" w:rsidRDefault="0082298E" w:rsidP="005C68E3">
            <w:pPr>
              <w:spacing w:before="40" w:after="40" w:line="360" w:lineRule="auto"/>
              <w:jc w:val="both"/>
              <w:rPr>
                <w:rFonts w:ascii="Times New Roman" w:hAnsi="Times New Roman" w:cs="Times New Roman"/>
              </w:rPr>
            </w:pPr>
            <w:r>
              <w:rPr>
                <w:rFonts w:ascii="Times New Roman" w:hAnsi="Times New Roman" w:cs="Times New Roman"/>
              </w:rPr>
              <w:t>Surface area per unit soil volume of fast, slow sorption sites</w:t>
            </w:r>
          </w:p>
        </w:tc>
        <w:tc>
          <w:tcPr>
            <w:tcW w:w="1418" w:type="dxa"/>
          </w:tcPr>
          <w:p w14:paraId="4991A8A5" w14:textId="2928B0D7" w:rsidR="0082298E" w:rsidRDefault="0082298E" w:rsidP="005C68E3">
            <w:pPr>
              <w:spacing w:before="40" w:after="40" w:line="360" w:lineRule="auto"/>
              <w:jc w:val="both"/>
              <w:rPr>
                <w:rFonts w:ascii="Times New Roman" w:eastAsia="Times New Roman" w:hAnsi="Times New Roman" w:cs="Times New Roman"/>
              </w:rPr>
            </w:pPr>
            <w:r>
              <w:rPr>
                <w:rFonts w:ascii="Times New Roman" w:eastAsia="Times New Roman" w:hAnsi="Times New Roman" w:cs="Times New Roman"/>
              </w:rPr>
              <w:t>cm</w:t>
            </w:r>
            <w:r w:rsidRPr="0026386E">
              <w:rPr>
                <w:rFonts w:ascii="Times New Roman" w:eastAsia="Times New Roman" w:hAnsi="Times New Roman" w:cs="Times New Roman"/>
                <w:vertAlign w:val="superscript"/>
              </w:rPr>
              <w:t>2</w:t>
            </w:r>
            <w:r>
              <w:rPr>
                <w:rFonts w:ascii="Times New Roman" w:eastAsia="Times New Roman" w:hAnsi="Times New Roman" w:cs="Times New Roman"/>
              </w:rPr>
              <w:t xml:space="preserve"> cm</w:t>
            </w:r>
            <w:r w:rsidRPr="0026386E">
              <w:rPr>
                <w:rFonts w:ascii="Times New Roman" w:eastAsia="Times New Roman" w:hAnsi="Times New Roman" w:cs="Times New Roman"/>
                <w:vertAlign w:val="superscript"/>
              </w:rPr>
              <w:t>-3</w:t>
            </w:r>
          </w:p>
        </w:tc>
      </w:tr>
      <w:tr w:rsidR="00680504" w:rsidRPr="0070592E" w14:paraId="22A9AFC9" w14:textId="77777777" w:rsidTr="00384E3A">
        <w:tc>
          <w:tcPr>
            <w:tcW w:w="993" w:type="dxa"/>
          </w:tcPr>
          <w:p w14:paraId="6F4BD71E" w14:textId="2B6A4247" w:rsidR="0082298E" w:rsidRPr="00D45D21" w:rsidRDefault="0082298E" w:rsidP="005C68E3">
            <w:pPr>
              <w:spacing w:before="40" w:after="40" w:line="360" w:lineRule="auto"/>
              <w:rPr>
                <w:rFonts w:ascii="Times New Roman" w:eastAsia="SimSun" w:hAnsi="Times New Roman" w:cs="Times New Roman"/>
                <w:i/>
              </w:rPr>
            </w:pPr>
            <w:proofErr w:type="spellStart"/>
            <w:r w:rsidRPr="009C2B59">
              <w:rPr>
                <w:rFonts w:ascii="Times New Roman" w:eastAsia="SimSun" w:hAnsi="Times New Roman" w:cs="Times New Roman"/>
                <w:i/>
              </w:rPr>
              <w:t>C</w:t>
            </w:r>
            <w:r w:rsidRPr="00EC6B53">
              <w:rPr>
                <w:rFonts w:ascii="Times New Roman" w:eastAsia="SimSun" w:hAnsi="Times New Roman" w:cs="Times New Roman"/>
                <w:vertAlign w:val="subscript"/>
              </w:rPr>
              <w:t>af</w:t>
            </w:r>
            <w:proofErr w:type="spellEnd"/>
            <w:r w:rsidRPr="009C2B59">
              <w:rPr>
                <w:rFonts w:ascii="Times New Roman" w:eastAsia="SimSun" w:hAnsi="Times New Roman" w:cs="Times New Roman"/>
                <w:i/>
              </w:rPr>
              <w:t xml:space="preserve">, </w:t>
            </w:r>
            <w:proofErr w:type="spellStart"/>
            <w:r w:rsidRPr="009C2B59">
              <w:rPr>
                <w:rFonts w:ascii="Times New Roman" w:eastAsia="SimSun" w:hAnsi="Times New Roman" w:cs="Times New Roman"/>
                <w:i/>
              </w:rPr>
              <w:t>C</w:t>
            </w:r>
            <w:r w:rsidRPr="00EC6B53">
              <w:rPr>
                <w:rFonts w:ascii="Times New Roman" w:eastAsia="SimSun" w:hAnsi="Times New Roman" w:cs="Times New Roman"/>
                <w:vertAlign w:val="subscript"/>
              </w:rPr>
              <w:t>as</w:t>
            </w:r>
            <w:proofErr w:type="spellEnd"/>
          </w:p>
        </w:tc>
        <w:tc>
          <w:tcPr>
            <w:tcW w:w="6643" w:type="dxa"/>
          </w:tcPr>
          <w:p w14:paraId="4B88984D" w14:textId="414EEE25" w:rsidR="0082298E" w:rsidRPr="00651C08" w:rsidRDefault="0082298E" w:rsidP="0082298E">
            <w:pPr>
              <w:spacing w:before="40" w:after="40" w:line="360" w:lineRule="auto"/>
              <w:rPr>
                <w:rFonts w:ascii="Times New Roman" w:hAnsi="Times New Roman" w:cs="Times New Roman"/>
              </w:rPr>
            </w:pPr>
            <w:r w:rsidRPr="00651C08">
              <w:rPr>
                <w:rFonts w:ascii="Times New Roman" w:hAnsi="Times New Roman" w:cs="Times New Roman"/>
              </w:rPr>
              <w:t>Solut</w:t>
            </w:r>
            <w:r>
              <w:rPr>
                <w:rFonts w:ascii="Times New Roman" w:hAnsi="Times New Roman" w:cs="Times New Roman"/>
              </w:rPr>
              <w:t xml:space="preserve">e concentration on </w:t>
            </w:r>
            <w:r w:rsidRPr="00651C08">
              <w:rPr>
                <w:rFonts w:ascii="Times New Roman" w:hAnsi="Times New Roman" w:cs="Times New Roman"/>
              </w:rPr>
              <w:t>fast, slow</w:t>
            </w:r>
            <w:r>
              <w:rPr>
                <w:rFonts w:ascii="Times New Roman" w:hAnsi="Times New Roman" w:cs="Times New Roman"/>
              </w:rPr>
              <w:t xml:space="preserve"> sorption surfaces</w:t>
            </w:r>
          </w:p>
        </w:tc>
        <w:tc>
          <w:tcPr>
            <w:tcW w:w="1418" w:type="dxa"/>
          </w:tcPr>
          <w:p w14:paraId="5247AC4C" w14:textId="6D132E22" w:rsidR="0082298E"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µ</w:t>
            </w:r>
            <w:proofErr w:type="spellStart"/>
            <w:r>
              <w:rPr>
                <w:rFonts w:ascii="Times New Roman" w:eastAsia="SimSun" w:hAnsi="Times New Roman" w:cs="Times New Roman"/>
              </w:rPr>
              <w:t>mol</w:t>
            </w:r>
            <w:proofErr w:type="spellEnd"/>
            <w:r>
              <w:rPr>
                <w:rFonts w:ascii="Times New Roman" w:eastAsia="SimSun" w:hAnsi="Times New Roman" w:cs="Times New Roman"/>
              </w:rPr>
              <w:t xml:space="preserve"> cm</w:t>
            </w:r>
            <w:r w:rsidRPr="0026386E">
              <w:rPr>
                <w:rFonts w:ascii="Times New Roman" w:eastAsia="SimSun" w:hAnsi="Times New Roman" w:cs="Times New Roman"/>
                <w:vertAlign w:val="superscript"/>
              </w:rPr>
              <w:t>-2</w:t>
            </w:r>
          </w:p>
        </w:tc>
      </w:tr>
      <w:tr w:rsidR="00680504" w:rsidRPr="0070592E" w14:paraId="0F5573FD" w14:textId="77777777" w:rsidTr="00384E3A">
        <w:tc>
          <w:tcPr>
            <w:tcW w:w="993" w:type="dxa"/>
          </w:tcPr>
          <w:p w14:paraId="62C97321" w14:textId="77777777" w:rsidR="0082298E" w:rsidRPr="00D45D21" w:rsidRDefault="0082298E" w:rsidP="005C68E3">
            <w:pPr>
              <w:spacing w:before="40" w:after="40" w:line="360" w:lineRule="auto"/>
              <w:rPr>
                <w:rFonts w:ascii="Times New Roman" w:eastAsia="SimSun" w:hAnsi="Times New Roman" w:cs="Times New Roman"/>
                <w:i/>
              </w:rPr>
            </w:pPr>
            <w:r w:rsidRPr="006774ED">
              <w:rPr>
                <w:rFonts w:ascii="Times New Roman" w:eastAsia="SimSun" w:hAnsi="Times New Roman" w:cs="Times New Roman"/>
                <w:i/>
              </w:rPr>
              <w:t>C</w:t>
            </w:r>
            <w:r w:rsidRPr="006774ED">
              <w:rPr>
                <w:rFonts w:ascii="Times New Roman" w:eastAsia="SimSun" w:hAnsi="Times New Roman" w:cs="Times New Roman"/>
                <w:i/>
                <w:vertAlign w:val="subscript"/>
              </w:rPr>
              <w:t>l</w:t>
            </w:r>
          </w:p>
        </w:tc>
        <w:tc>
          <w:tcPr>
            <w:tcW w:w="6643" w:type="dxa"/>
          </w:tcPr>
          <w:p w14:paraId="6552B345" w14:textId="77777777" w:rsidR="0082298E" w:rsidRPr="00651C08" w:rsidRDefault="0082298E" w:rsidP="005C68E3">
            <w:pPr>
              <w:spacing w:before="40" w:after="40" w:line="360" w:lineRule="auto"/>
              <w:rPr>
                <w:rFonts w:ascii="Times New Roman" w:hAnsi="Times New Roman" w:cs="Times New Roman"/>
              </w:rPr>
            </w:pPr>
            <w:r w:rsidRPr="006774ED">
              <w:rPr>
                <w:rFonts w:ascii="Times New Roman" w:hAnsi="Times New Roman" w:cs="Times New Roman"/>
              </w:rPr>
              <w:t xml:space="preserve">Solute concentration in soil solution </w:t>
            </w:r>
          </w:p>
        </w:tc>
        <w:tc>
          <w:tcPr>
            <w:tcW w:w="1418" w:type="dxa"/>
          </w:tcPr>
          <w:p w14:paraId="30B448B1" w14:textId="3F32F05E" w:rsidR="0082298E"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µ</w:t>
            </w:r>
            <w:proofErr w:type="spellStart"/>
            <w:r>
              <w:rPr>
                <w:rFonts w:ascii="Times New Roman" w:eastAsia="SimSun" w:hAnsi="Times New Roman" w:cs="Times New Roman"/>
              </w:rPr>
              <w:t>mol</w:t>
            </w:r>
            <w:proofErr w:type="spellEnd"/>
            <w:r>
              <w:rPr>
                <w:rFonts w:ascii="Times New Roman" w:eastAsia="SimSun" w:hAnsi="Times New Roman" w:cs="Times New Roman"/>
              </w:rPr>
              <w:t xml:space="preserve"> cm</w:t>
            </w:r>
            <w:r w:rsidRPr="009C2B59">
              <w:rPr>
                <w:rFonts w:ascii="Times New Roman" w:eastAsia="SimSun" w:hAnsi="Times New Roman" w:cs="Times New Roman"/>
                <w:vertAlign w:val="superscript"/>
              </w:rPr>
              <w:t>-</w:t>
            </w:r>
            <w:r>
              <w:rPr>
                <w:rFonts w:ascii="Times New Roman" w:eastAsia="SimSun" w:hAnsi="Times New Roman" w:cs="Times New Roman"/>
                <w:vertAlign w:val="superscript"/>
              </w:rPr>
              <w:t>3</w:t>
            </w:r>
          </w:p>
        </w:tc>
      </w:tr>
      <w:tr w:rsidR="00680504" w:rsidRPr="0070592E" w14:paraId="0E6CA1E8" w14:textId="77777777" w:rsidTr="00384E3A">
        <w:tc>
          <w:tcPr>
            <w:tcW w:w="993" w:type="dxa"/>
          </w:tcPr>
          <w:p w14:paraId="5C4F618A" w14:textId="77777777" w:rsidR="0082298E" w:rsidRPr="0026386E" w:rsidRDefault="0082298E" w:rsidP="005C68E3">
            <w:pPr>
              <w:spacing w:before="40" w:after="40" w:line="360" w:lineRule="auto"/>
              <w:rPr>
                <w:rFonts w:ascii="Times New Roman" w:eastAsia="SimSun" w:hAnsi="Times New Roman" w:cs="Times New Roman"/>
                <w:i/>
              </w:rPr>
            </w:pPr>
            <w:r w:rsidRPr="0026386E">
              <w:rPr>
                <w:rFonts w:ascii="Times New Roman" w:eastAsia="SimSun" w:hAnsi="Times New Roman" w:cs="Times New Roman"/>
                <w:i/>
              </w:rPr>
              <w:t>D</w:t>
            </w:r>
            <w:r w:rsidRPr="00EC6B53">
              <w:rPr>
                <w:rFonts w:ascii="Times New Roman" w:eastAsia="SimSun" w:hAnsi="Times New Roman" w:cs="Times New Roman"/>
                <w:vertAlign w:val="subscript"/>
              </w:rPr>
              <w:t>l</w:t>
            </w:r>
          </w:p>
        </w:tc>
        <w:tc>
          <w:tcPr>
            <w:tcW w:w="6643" w:type="dxa"/>
          </w:tcPr>
          <w:p w14:paraId="6C5DC08C" w14:textId="77777777" w:rsidR="0082298E" w:rsidRPr="00651C08" w:rsidRDefault="0082298E" w:rsidP="005C68E3">
            <w:pPr>
              <w:spacing w:before="40" w:after="40" w:line="360" w:lineRule="auto"/>
              <w:rPr>
                <w:rFonts w:ascii="Times New Roman" w:hAnsi="Times New Roman" w:cs="Times New Roman"/>
              </w:rPr>
            </w:pPr>
            <w:r w:rsidRPr="00651C08">
              <w:rPr>
                <w:rFonts w:ascii="Times New Roman" w:hAnsi="Times New Roman" w:cs="Times New Roman"/>
              </w:rPr>
              <w:t>Solute diffusion coefficient in free solution</w:t>
            </w:r>
          </w:p>
        </w:tc>
        <w:tc>
          <w:tcPr>
            <w:tcW w:w="1418" w:type="dxa"/>
          </w:tcPr>
          <w:p w14:paraId="63B0BDC2" w14:textId="3DCF1CA4" w:rsidR="0082298E" w:rsidRPr="00651C08"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cm</w:t>
            </w:r>
            <w:r w:rsidRPr="00C44CA9">
              <w:rPr>
                <w:rFonts w:ascii="Times New Roman" w:eastAsia="SimSun" w:hAnsi="Times New Roman" w:cs="Times New Roman"/>
                <w:vertAlign w:val="superscript"/>
              </w:rPr>
              <w:t>2</w:t>
            </w:r>
            <w:r>
              <w:rPr>
                <w:rFonts w:ascii="Times New Roman" w:eastAsia="SimSun" w:hAnsi="Times New Roman" w:cs="Times New Roman"/>
              </w:rPr>
              <w:t xml:space="preserve"> s</w:t>
            </w:r>
            <w:r w:rsidRPr="00C44CA9">
              <w:rPr>
                <w:rFonts w:ascii="Times New Roman" w:eastAsia="SimSun" w:hAnsi="Times New Roman" w:cs="Times New Roman"/>
                <w:vertAlign w:val="superscript"/>
              </w:rPr>
              <w:t>-1</w:t>
            </w:r>
          </w:p>
        </w:tc>
      </w:tr>
      <w:tr w:rsidR="00680504" w:rsidRPr="0070592E" w14:paraId="5B3E02B0" w14:textId="77777777" w:rsidTr="00384E3A">
        <w:tc>
          <w:tcPr>
            <w:tcW w:w="993" w:type="dxa"/>
          </w:tcPr>
          <w:p w14:paraId="788C005E" w14:textId="066EE2C6" w:rsidR="0082298E" w:rsidRPr="00651C08" w:rsidRDefault="0082298E" w:rsidP="005C68E3">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k</w:t>
            </w:r>
            <w:r w:rsidRPr="00EC6B53">
              <w:rPr>
                <w:rFonts w:ascii="Times New Roman" w:eastAsia="SimSun" w:hAnsi="Times New Roman" w:cs="Times New Roman"/>
                <w:vertAlign w:val="subscript"/>
              </w:rPr>
              <w:t>af</w:t>
            </w:r>
            <w:proofErr w:type="spellEnd"/>
            <w:r>
              <w:rPr>
                <w:rFonts w:ascii="Times New Roman" w:eastAsia="SimSun" w:hAnsi="Times New Roman" w:cs="Times New Roman"/>
                <w:i/>
              </w:rPr>
              <w:t xml:space="preserve">, </w:t>
            </w:r>
            <w:proofErr w:type="spellStart"/>
            <w:r>
              <w:rPr>
                <w:rFonts w:ascii="Times New Roman" w:eastAsia="SimSun" w:hAnsi="Times New Roman" w:cs="Times New Roman"/>
                <w:i/>
              </w:rPr>
              <w:t>k</w:t>
            </w:r>
            <w:r w:rsidRPr="00EC6B53">
              <w:rPr>
                <w:rFonts w:ascii="Times New Roman" w:eastAsia="SimSun" w:hAnsi="Times New Roman" w:cs="Times New Roman"/>
                <w:vertAlign w:val="subscript"/>
              </w:rPr>
              <w:t>as</w:t>
            </w:r>
            <w:proofErr w:type="spellEnd"/>
          </w:p>
        </w:tc>
        <w:tc>
          <w:tcPr>
            <w:tcW w:w="6643" w:type="dxa"/>
          </w:tcPr>
          <w:p w14:paraId="2DF7141B" w14:textId="0F93820B" w:rsidR="0082298E" w:rsidRPr="00651C08" w:rsidRDefault="0082298E" w:rsidP="0082298E">
            <w:pPr>
              <w:spacing w:before="40" w:after="40" w:line="360" w:lineRule="auto"/>
              <w:rPr>
                <w:rFonts w:ascii="Times New Roman" w:hAnsi="Times New Roman" w:cs="Times New Roman"/>
              </w:rPr>
            </w:pPr>
            <w:r w:rsidRPr="006774ED">
              <w:rPr>
                <w:rFonts w:ascii="Times New Roman" w:hAnsi="Times New Roman" w:cs="Times New Roman"/>
              </w:rPr>
              <w:t xml:space="preserve">Rate constant for </w:t>
            </w:r>
            <w:r>
              <w:rPr>
                <w:rFonts w:ascii="Times New Roman" w:hAnsi="Times New Roman" w:cs="Times New Roman"/>
              </w:rPr>
              <w:t xml:space="preserve">fast, slow </w:t>
            </w:r>
            <w:r w:rsidRPr="006774ED">
              <w:rPr>
                <w:rFonts w:ascii="Times New Roman" w:hAnsi="Times New Roman" w:cs="Times New Roman"/>
              </w:rPr>
              <w:t>adsorption</w:t>
            </w:r>
          </w:p>
        </w:tc>
        <w:tc>
          <w:tcPr>
            <w:tcW w:w="1418" w:type="dxa"/>
          </w:tcPr>
          <w:p w14:paraId="7ACB1052" w14:textId="5B573695" w:rsidR="0082298E" w:rsidRPr="00651C08" w:rsidRDefault="0082298E" w:rsidP="005C68E3">
            <w:pPr>
              <w:spacing w:before="40" w:after="40" w:line="360" w:lineRule="auto"/>
              <w:rPr>
                <w:rFonts w:ascii="Times New Roman" w:eastAsia="SimSun" w:hAnsi="Times New Roman" w:cs="Times New Roman"/>
              </w:rPr>
            </w:pPr>
            <w:r>
              <w:rPr>
                <w:rFonts w:ascii="Times New Roman" w:eastAsia="SimSun" w:hAnsi="Times New Roman" w:cs="Times New Roman"/>
              </w:rPr>
              <w:t>cm s</w:t>
            </w:r>
            <w:r w:rsidRPr="0026386E">
              <w:rPr>
                <w:rFonts w:ascii="Times New Roman" w:eastAsia="SimSun" w:hAnsi="Times New Roman" w:cs="Times New Roman"/>
                <w:vertAlign w:val="superscript"/>
              </w:rPr>
              <w:t>-1</w:t>
            </w:r>
          </w:p>
        </w:tc>
      </w:tr>
      <w:tr w:rsidR="00680504" w:rsidRPr="0070592E" w14:paraId="1BD7154F" w14:textId="77777777" w:rsidTr="00384E3A">
        <w:tc>
          <w:tcPr>
            <w:tcW w:w="993" w:type="dxa"/>
          </w:tcPr>
          <w:p w14:paraId="74F9FF2A" w14:textId="10EE14B4" w:rsidR="0082298E" w:rsidRPr="00651C08" w:rsidRDefault="0082298E" w:rsidP="005C68E3">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k</w:t>
            </w:r>
            <w:r w:rsidRPr="00EC6B53">
              <w:rPr>
                <w:rFonts w:ascii="Times New Roman" w:eastAsia="SimSun" w:hAnsi="Times New Roman" w:cs="Times New Roman"/>
                <w:vertAlign w:val="subscript"/>
              </w:rPr>
              <w:t>df</w:t>
            </w:r>
            <w:proofErr w:type="spellEnd"/>
            <w:r>
              <w:rPr>
                <w:rFonts w:ascii="Times New Roman" w:eastAsia="SimSun" w:hAnsi="Times New Roman" w:cs="Times New Roman"/>
                <w:i/>
              </w:rPr>
              <w:t xml:space="preserve">, </w:t>
            </w:r>
            <w:proofErr w:type="spellStart"/>
            <w:r>
              <w:rPr>
                <w:rFonts w:ascii="Times New Roman" w:eastAsia="SimSun" w:hAnsi="Times New Roman" w:cs="Times New Roman"/>
                <w:i/>
              </w:rPr>
              <w:t>k</w:t>
            </w:r>
            <w:r w:rsidRPr="00EC6B53">
              <w:rPr>
                <w:rFonts w:ascii="Times New Roman" w:eastAsia="SimSun" w:hAnsi="Times New Roman" w:cs="Times New Roman"/>
                <w:vertAlign w:val="subscript"/>
              </w:rPr>
              <w:t>ds</w:t>
            </w:r>
            <w:proofErr w:type="spellEnd"/>
          </w:p>
        </w:tc>
        <w:tc>
          <w:tcPr>
            <w:tcW w:w="6643" w:type="dxa"/>
          </w:tcPr>
          <w:p w14:paraId="35BED74F" w14:textId="79592F0C" w:rsidR="0082298E" w:rsidRPr="00651C08" w:rsidRDefault="0082298E" w:rsidP="0082298E">
            <w:pPr>
              <w:spacing w:before="40" w:after="40" w:line="360" w:lineRule="auto"/>
              <w:rPr>
                <w:rFonts w:ascii="Times New Roman" w:hAnsi="Times New Roman" w:cs="Times New Roman"/>
              </w:rPr>
            </w:pPr>
            <w:r w:rsidRPr="006774ED">
              <w:rPr>
                <w:rFonts w:ascii="Times New Roman" w:hAnsi="Times New Roman" w:cs="Times New Roman"/>
              </w:rPr>
              <w:t xml:space="preserve">Rate constant for </w:t>
            </w:r>
            <w:r>
              <w:rPr>
                <w:rFonts w:ascii="Times New Roman" w:hAnsi="Times New Roman" w:cs="Times New Roman"/>
              </w:rPr>
              <w:t xml:space="preserve">fast, slow </w:t>
            </w:r>
            <w:r w:rsidRPr="006774ED">
              <w:rPr>
                <w:rFonts w:ascii="Times New Roman" w:hAnsi="Times New Roman" w:cs="Times New Roman"/>
              </w:rPr>
              <w:t>desorption</w:t>
            </w:r>
          </w:p>
        </w:tc>
        <w:tc>
          <w:tcPr>
            <w:tcW w:w="1418" w:type="dxa"/>
          </w:tcPr>
          <w:p w14:paraId="7556BE7F" w14:textId="157749D4" w:rsidR="0082298E" w:rsidRPr="00651C08" w:rsidRDefault="0082298E" w:rsidP="005C68E3">
            <w:pPr>
              <w:spacing w:before="40" w:after="40" w:line="360" w:lineRule="auto"/>
              <w:jc w:val="both"/>
              <w:rPr>
                <w:rFonts w:ascii="Times New Roman" w:eastAsia="SimSun" w:hAnsi="Times New Roman" w:cs="Times New Roman"/>
              </w:rPr>
            </w:pPr>
            <w:r>
              <w:rPr>
                <w:rFonts w:ascii="Times New Roman" w:eastAsia="SimSun" w:hAnsi="Times New Roman" w:cs="Times New Roman"/>
              </w:rPr>
              <w:t>s</w:t>
            </w:r>
            <w:r w:rsidRPr="0026386E">
              <w:rPr>
                <w:rFonts w:ascii="Times New Roman" w:eastAsia="SimSun" w:hAnsi="Times New Roman" w:cs="Times New Roman"/>
                <w:vertAlign w:val="superscript"/>
              </w:rPr>
              <w:t>-1</w:t>
            </w:r>
          </w:p>
        </w:tc>
      </w:tr>
      <w:tr w:rsidR="00680504" w:rsidRPr="0070592E" w14:paraId="687A421D" w14:textId="77777777" w:rsidTr="00384E3A">
        <w:tc>
          <w:tcPr>
            <w:tcW w:w="993" w:type="dxa"/>
          </w:tcPr>
          <w:p w14:paraId="25594541" w14:textId="68085CF4" w:rsidR="0082298E" w:rsidRDefault="0082298E" w:rsidP="005C68E3">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K</w:t>
            </w:r>
            <w:r w:rsidRPr="00EC6B53">
              <w:rPr>
                <w:rFonts w:ascii="Times New Roman" w:eastAsia="SimSun" w:hAnsi="Times New Roman" w:cs="Times New Roman"/>
                <w:vertAlign w:val="subscript"/>
              </w:rPr>
              <w:t>f</w:t>
            </w:r>
            <w:proofErr w:type="spellEnd"/>
            <w:r w:rsidRPr="009C2B59">
              <w:rPr>
                <w:rFonts w:ascii="Times New Roman" w:eastAsia="SimSun" w:hAnsi="Times New Roman" w:cs="Times New Roman"/>
              </w:rPr>
              <w:t xml:space="preserve">, </w:t>
            </w:r>
            <w:r>
              <w:rPr>
                <w:rFonts w:ascii="Times New Roman" w:eastAsia="SimSun" w:hAnsi="Times New Roman" w:cs="Times New Roman"/>
                <w:i/>
              </w:rPr>
              <w:t>K</w:t>
            </w:r>
            <w:r w:rsidRPr="00EC6B53">
              <w:rPr>
                <w:rFonts w:ascii="Times New Roman" w:eastAsia="SimSun" w:hAnsi="Times New Roman" w:cs="Times New Roman"/>
                <w:vertAlign w:val="subscript"/>
              </w:rPr>
              <w:t>s</w:t>
            </w:r>
          </w:p>
        </w:tc>
        <w:tc>
          <w:tcPr>
            <w:tcW w:w="6643" w:type="dxa"/>
          </w:tcPr>
          <w:p w14:paraId="6CC28203" w14:textId="33422478" w:rsidR="0082298E" w:rsidRPr="006774ED" w:rsidRDefault="0082298E" w:rsidP="0082298E">
            <w:pPr>
              <w:spacing w:before="40" w:after="40" w:line="360" w:lineRule="auto"/>
              <w:rPr>
                <w:rFonts w:ascii="Times New Roman" w:hAnsi="Times New Roman" w:cs="Times New Roman"/>
              </w:rPr>
            </w:pPr>
            <w:r>
              <w:rPr>
                <w:rFonts w:ascii="Times New Roman" w:hAnsi="Times New Roman" w:cs="Times New Roman"/>
              </w:rPr>
              <w:t xml:space="preserve">Equilibrium </w:t>
            </w:r>
            <w:proofErr w:type="spellStart"/>
            <w:r>
              <w:rPr>
                <w:rFonts w:ascii="Times New Roman" w:hAnsi="Times New Roman" w:cs="Times New Roman"/>
              </w:rPr>
              <w:t>solid:solution</w:t>
            </w:r>
            <w:proofErr w:type="spellEnd"/>
            <w:r>
              <w:rPr>
                <w:rFonts w:ascii="Times New Roman" w:hAnsi="Times New Roman" w:cs="Times New Roman"/>
              </w:rPr>
              <w:t xml:space="preserve"> distribution for fast, slow sorption sites</w:t>
            </w:r>
          </w:p>
        </w:tc>
        <w:tc>
          <w:tcPr>
            <w:tcW w:w="1418" w:type="dxa"/>
          </w:tcPr>
          <w:p w14:paraId="7D029E27" w14:textId="76290201" w:rsidR="0082298E" w:rsidRDefault="0082298E" w:rsidP="005C68E3">
            <w:pPr>
              <w:spacing w:before="40" w:after="40" w:line="360" w:lineRule="auto"/>
              <w:rPr>
                <w:rFonts w:ascii="Times New Roman" w:eastAsia="SimSun" w:hAnsi="Times New Roman" w:cs="Times New Roman"/>
              </w:rPr>
            </w:pPr>
          </w:p>
        </w:tc>
      </w:tr>
      <w:tr w:rsidR="00680504" w:rsidRPr="0070592E" w14:paraId="4D4FD3E9" w14:textId="77777777" w:rsidTr="00384E3A">
        <w:tc>
          <w:tcPr>
            <w:tcW w:w="993" w:type="dxa"/>
          </w:tcPr>
          <w:p w14:paraId="35474DCB" w14:textId="427B309A" w:rsidR="0082298E" w:rsidRPr="0026386E" w:rsidRDefault="002F4AE1" w:rsidP="005C68E3">
            <w:pPr>
              <w:spacing w:before="40" w:after="40" w:line="360" w:lineRule="auto"/>
              <w:rPr>
                <w:rFonts w:ascii="Times New Roman" w:eastAsia="SimSun" w:hAnsi="Times New Roman" w:cs="Times New Roman"/>
                <w:i/>
              </w:rPr>
            </w:pPr>
            <w:r>
              <w:rPr>
                <w:rFonts w:ascii="Times New Roman" w:hAnsi="Times New Roman" w:cs="Times New Roman"/>
                <w:i/>
              </w:rPr>
              <w:t>l</w:t>
            </w:r>
          </w:p>
        </w:tc>
        <w:tc>
          <w:tcPr>
            <w:tcW w:w="6643" w:type="dxa"/>
          </w:tcPr>
          <w:p w14:paraId="0B8036DF" w14:textId="77777777" w:rsidR="0082298E" w:rsidRPr="00651C08" w:rsidRDefault="0082298E" w:rsidP="005C68E3">
            <w:pPr>
              <w:spacing w:before="40" w:after="40" w:line="360" w:lineRule="auto"/>
              <w:rPr>
                <w:rFonts w:ascii="Times New Roman" w:hAnsi="Times New Roman" w:cs="Times New Roman"/>
              </w:rPr>
            </w:pPr>
            <w:r w:rsidRPr="00651C08">
              <w:rPr>
                <w:rFonts w:ascii="Times New Roman" w:hAnsi="Times New Roman" w:cs="Times New Roman"/>
              </w:rPr>
              <w:t xml:space="preserve">Characteristic microscopic length </w:t>
            </w:r>
            <w:r w:rsidRPr="00651C08">
              <w:rPr>
                <w:rFonts w:ascii="Times New Roman" w:hAnsi="Times New Roman" w:cs="Times New Roman"/>
                <w:iCs/>
              </w:rPr>
              <w:t>scale</w:t>
            </w:r>
          </w:p>
        </w:tc>
        <w:tc>
          <w:tcPr>
            <w:tcW w:w="1418" w:type="dxa"/>
          </w:tcPr>
          <w:p w14:paraId="50C5BF7C" w14:textId="6AF82657" w:rsidR="0082298E" w:rsidRPr="00651C08" w:rsidRDefault="0082298E" w:rsidP="005C68E3">
            <w:pPr>
              <w:spacing w:before="40" w:after="40" w:line="360" w:lineRule="auto"/>
              <w:rPr>
                <w:rFonts w:ascii="Times New Roman" w:eastAsia="SimSun" w:hAnsi="Times New Roman" w:cs="Times New Roman"/>
                <w:iCs/>
              </w:rPr>
            </w:pPr>
            <w:r>
              <w:rPr>
                <w:rFonts w:ascii="Times New Roman" w:eastAsia="Times New Roman" w:hAnsi="Times New Roman" w:cs="Times New Roman"/>
              </w:rPr>
              <w:t>cm</w:t>
            </w:r>
          </w:p>
        </w:tc>
      </w:tr>
      <w:tr w:rsidR="00680504" w:rsidRPr="0070592E" w14:paraId="04C7B4FD" w14:textId="77777777" w:rsidTr="00384E3A">
        <w:tc>
          <w:tcPr>
            <w:tcW w:w="993" w:type="dxa"/>
          </w:tcPr>
          <w:p w14:paraId="0A815FA6" w14:textId="77777777" w:rsidR="0082298E" w:rsidRPr="009C2B59" w:rsidRDefault="0082298E" w:rsidP="005C68E3">
            <w:pPr>
              <w:spacing w:before="40" w:after="40" w:line="360" w:lineRule="auto"/>
              <w:rPr>
                <w:rFonts w:ascii="Times New Roman" w:eastAsia="SimSun" w:hAnsi="Times New Roman" w:cs="Times New Roman"/>
                <w:i/>
              </w:rPr>
            </w:pPr>
            <w:r w:rsidRPr="009C2B59">
              <w:rPr>
                <w:rFonts w:ascii="Times New Roman" w:eastAsia="SimSun" w:hAnsi="Times New Roman" w:cs="Times New Roman"/>
                <w:i/>
              </w:rPr>
              <w:t>L</w:t>
            </w:r>
          </w:p>
        </w:tc>
        <w:tc>
          <w:tcPr>
            <w:tcW w:w="6643" w:type="dxa"/>
          </w:tcPr>
          <w:p w14:paraId="203F1A28" w14:textId="77777777" w:rsidR="0082298E" w:rsidRPr="00651C08" w:rsidRDefault="0082298E" w:rsidP="005C68E3">
            <w:pPr>
              <w:spacing w:before="40" w:after="40" w:line="360" w:lineRule="auto"/>
              <w:rPr>
                <w:rFonts w:ascii="Times New Roman" w:hAnsi="Times New Roman" w:cs="Times New Roman"/>
              </w:rPr>
            </w:pPr>
            <w:r w:rsidRPr="00651C08">
              <w:rPr>
                <w:rFonts w:ascii="Times New Roman" w:hAnsi="Times New Roman" w:cs="Times New Roman"/>
              </w:rPr>
              <w:t xml:space="preserve">Characteristic macroscopic length </w:t>
            </w:r>
            <w:r w:rsidRPr="009C2B59">
              <w:rPr>
                <w:rFonts w:ascii="Times New Roman" w:hAnsi="Times New Roman" w:cs="Times New Roman"/>
                <w:iCs/>
              </w:rPr>
              <w:t>scale</w:t>
            </w:r>
          </w:p>
        </w:tc>
        <w:tc>
          <w:tcPr>
            <w:tcW w:w="1418" w:type="dxa"/>
          </w:tcPr>
          <w:p w14:paraId="2FDB2282" w14:textId="5970EDAD" w:rsidR="0082298E" w:rsidRPr="00651C08" w:rsidRDefault="0082298E" w:rsidP="005C68E3">
            <w:pPr>
              <w:spacing w:before="40" w:after="40" w:line="360" w:lineRule="auto"/>
              <w:rPr>
                <w:rFonts w:ascii="Times New Roman" w:eastAsia="SimSun" w:hAnsi="Times New Roman" w:cs="Times New Roman"/>
                <w:iCs/>
              </w:rPr>
            </w:pPr>
            <w:r>
              <w:rPr>
                <w:rFonts w:ascii="Times New Roman" w:eastAsia="Times New Roman" w:hAnsi="Times New Roman" w:cs="Times New Roman"/>
              </w:rPr>
              <w:t>cm</w:t>
            </w:r>
          </w:p>
        </w:tc>
      </w:tr>
      <w:tr w:rsidR="00680504" w:rsidRPr="0070592E" w14:paraId="628AF783" w14:textId="71C68E68" w:rsidTr="00384E3A">
        <w:tc>
          <w:tcPr>
            <w:tcW w:w="993" w:type="dxa"/>
          </w:tcPr>
          <w:p w14:paraId="14E9093A" w14:textId="0C942775" w:rsidR="0082298E" w:rsidRPr="00EC6B53" w:rsidRDefault="0082298E" w:rsidP="005C68E3">
            <w:pPr>
              <w:spacing w:before="40" w:after="40" w:line="360" w:lineRule="auto"/>
              <w:rPr>
                <w:rFonts w:ascii="Times New Roman" w:eastAsia="SimSun" w:hAnsi="Times New Roman" w:cs="Times New Roman"/>
                <w:b/>
              </w:rPr>
            </w:pPr>
            <w:r w:rsidRPr="00EC6B53">
              <w:rPr>
                <w:rFonts w:ascii="Times New Roman" w:eastAsia="SimSun" w:hAnsi="Times New Roman" w:cs="Times New Roman"/>
                <w:b/>
              </w:rPr>
              <w:t>x</w:t>
            </w:r>
          </w:p>
        </w:tc>
        <w:tc>
          <w:tcPr>
            <w:tcW w:w="6643" w:type="dxa"/>
          </w:tcPr>
          <w:p w14:paraId="4B13A700" w14:textId="2ABA69E7" w:rsidR="0082298E" w:rsidRPr="00905950" w:rsidRDefault="0082298E" w:rsidP="005C68E3">
            <w:pPr>
              <w:spacing w:before="40" w:after="40" w:line="360" w:lineRule="auto"/>
              <w:jc w:val="both"/>
              <w:rPr>
                <w:rFonts w:ascii="Times New Roman" w:hAnsi="Times New Roman" w:cs="Times New Roman"/>
              </w:rPr>
            </w:pPr>
            <w:r w:rsidRPr="00905950">
              <w:rPr>
                <w:rFonts w:ascii="Times New Roman" w:hAnsi="Times New Roman" w:cs="Times New Roman"/>
              </w:rPr>
              <w:t xml:space="preserve">Macroscopic space variable </w:t>
            </w:r>
          </w:p>
        </w:tc>
        <w:tc>
          <w:tcPr>
            <w:tcW w:w="1418" w:type="dxa"/>
          </w:tcPr>
          <w:p w14:paraId="4BFA75EE" w14:textId="0935D8B0" w:rsidR="0082298E" w:rsidRPr="00905950" w:rsidRDefault="0082298E" w:rsidP="005C68E3">
            <w:pPr>
              <w:spacing w:before="40" w:after="40" w:line="360" w:lineRule="auto"/>
              <w:jc w:val="both"/>
              <w:rPr>
                <w:rFonts w:ascii="Times New Roman" w:eastAsia="Times New Roman" w:hAnsi="Times New Roman" w:cs="Times New Roman"/>
              </w:rPr>
            </w:pPr>
            <w:r>
              <w:rPr>
                <w:rFonts w:ascii="Times New Roman" w:eastAsia="Times New Roman" w:hAnsi="Times New Roman" w:cs="Times New Roman"/>
              </w:rPr>
              <w:t>cm</w:t>
            </w:r>
          </w:p>
        </w:tc>
      </w:tr>
      <w:tr w:rsidR="00680504" w:rsidRPr="0070592E" w14:paraId="477AD1AA" w14:textId="3ACCCBC7" w:rsidTr="00384E3A">
        <w:tc>
          <w:tcPr>
            <w:tcW w:w="993" w:type="dxa"/>
          </w:tcPr>
          <w:p w14:paraId="08464472" w14:textId="10BBD0BB" w:rsidR="0082298E" w:rsidRPr="00EC6B53" w:rsidRDefault="0082298E" w:rsidP="005C68E3">
            <w:pPr>
              <w:spacing w:before="40" w:after="40" w:line="360" w:lineRule="auto"/>
              <w:rPr>
                <w:rFonts w:ascii="Times New Roman" w:eastAsia="SimSun" w:hAnsi="Times New Roman" w:cs="Times New Roman"/>
                <w:b/>
              </w:rPr>
            </w:pPr>
            <w:r w:rsidRPr="00EC6B53">
              <w:rPr>
                <w:rFonts w:ascii="Times New Roman" w:eastAsia="SimSun" w:hAnsi="Times New Roman" w:cs="Times New Roman"/>
                <w:b/>
              </w:rPr>
              <w:t>y</w:t>
            </w:r>
          </w:p>
        </w:tc>
        <w:tc>
          <w:tcPr>
            <w:tcW w:w="6643" w:type="dxa"/>
          </w:tcPr>
          <w:p w14:paraId="0ABC7374" w14:textId="10434CC9" w:rsidR="0082298E" w:rsidRPr="00905950" w:rsidRDefault="0082298E" w:rsidP="005C68E3">
            <w:pPr>
              <w:spacing w:before="40" w:after="40" w:line="360" w:lineRule="auto"/>
              <w:jc w:val="both"/>
              <w:rPr>
                <w:rFonts w:ascii="Times New Roman" w:hAnsi="Times New Roman" w:cs="Times New Roman"/>
              </w:rPr>
            </w:pPr>
            <w:r w:rsidRPr="00905950">
              <w:rPr>
                <w:rFonts w:ascii="Times New Roman" w:hAnsi="Times New Roman" w:cs="Times New Roman"/>
              </w:rPr>
              <w:t xml:space="preserve">Microscopic space variable </w:t>
            </w:r>
          </w:p>
        </w:tc>
        <w:tc>
          <w:tcPr>
            <w:tcW w:w="1418" w:type="dxa"/>
          </w:tcPr>
          <w:p w14:paraId="7AA5D8CB" w14:textId="7C935264" w:rsidR="0082298E" w:rsidRPr="00905950" w:rsidRDefault="0082298E" w:rsidP="005C68E3">
            <w:pPr>
              <w:spacing w:before="40" w:after="40" w:line="360" w:lineRule="auto"/>
              <w:jc w:val="both"/>
              <w:rPr>
                <w:rFonts w:ascii="Times New Roman" w:eastAsia="Times New Roman" w:hAnsi="Times New Roman" w:cs="Times New Roman"/>
              </w:rPr>
            </w:pPr>
            <w:r>
              <w:rPr>
                <w:rFonts w:ascii="Times New Roman" w:eastAsia="Times New Roman" w:hAnsi="Times New Roman" w:cs="Times New Roman"/>
              </w:rPr>
              <w:t>cm</w:t>
            </w:r>
          </w:p>
        </w:tc>
      </w:tr>
      <w:tr w:rsidR="00680504" w:rsidRPr="0070592E" w14:paraId="5F3E3740" w14:textId="77777777" w:rsidTr="00384E3A">
        <w:tc>
          <w:tcPr>
            <w:tcW w:w="993" w:type="dxa"/>
          </w:tcPr>
          <w:p w14:paraId="4DCA5294" w14:textId="77777777" w:rsidR="0082298E" w:rsidRPr="0026386E" w:rsidRDefault="0082298E" w:rsidP="005C68E3">
            <w:pPr>
              <w:spacing w:before="40" w:after="40" w:line="360" w:lineRule="auto"/>
              <w:rPr>
                <w:rFonts w:ascii="Times New Roman" w:eastAsia="SimSun" w:hAnsi="Times New Roman" w:cs="Times New Roman"/>
                <w:i/>
              </w:rPr>
            </w:pPr>
            <w:r w:rsidRPr="0026386E">
              <w:rPr>
                <w:rFonts w:ascii="Times New Roman" w:eastAsia="SimSun" w:hAnsi="Times New Roman" w:cs="Times New Roman"/>
                <w:i/>
              </w:rPr>
              <w:t>α</w:t>
            </w:r>
          </w:p>
        </w:tc>
        <w:tc>
          <w:tcPr>
            <w:tcW w:w="6643" w:type="dxa"/>
          </w:tcPr>
          <w:p w14:paraId="65CEE037" w14:textId="77777777" w:rsidR="0082298E" w:rsidRPr="00905950" w:rsidRDefault="0082298E" w:rsidP="005C68E3">
            <w:pPr>
              <w:spacing w:before="40" w:after="40" w:line="360" w:lineRule="auto"/>
              <w:jc w:val="both"/>
              <w:rPr>
                <w:rFonts w:ascii="Times New Roman" w:hAnsi="Times New Roman" w:cs="Times New Roman"/>
              </w:rPr>
            </w:pPr>
            <w:r w:rsidRPr="006774ED">
              <w:rPr>
                <w:rFonts w:ascii="Times New Roman" w:hAnsi="Times New Roman" w:cs="Times New Roman"/>
              </w:rPr>
              <w:t>Ratio of slow to fast sorption surface areas</w:t>
            </w:r>
          </w:p>
        </w:tc>
        <w:tc>
          <w:tcPr>
            <w:tcW w:w="1418" w:type="dxa"/>
          </w:tcPr>
          <w:p w14:paraId="4C7C7FC3" w14:textId="7C8F87EA" w:rsidR="0082298E" w:rsidRDefault="0082298E" w:rsidP="005C68E3">
            <w:pPr>
              <w:spacing w:before="40" w:after="40" w:line="360" w:lineRule="auto"/>
              <w:jc w:val="both"/>
              <w:rPr>
                <w:rFonts w:ascii="Times New Roman" w:eastAsia="Times New Roman" w:hAnsi="Times New Roman" w:cs="Times New Roman"/>
              </w:rPr>
            </w:pPr>
          </w:p>
        </w:tc>
      </w:tr>
      <w:tr w:rsidR="00680504" w:rsidRPr="0070592E" w14:paraId="51A8CE80" w14:textId="77777777" w:rsidTr="00384E3A">
        <w:tc>
          <w:tcPr>
            <w:tcW w:w="993" w:type="dxa"/>
          </w:tcPr>
          <w:p w14:paraId="70DA832A" w14:textId="77777777" w:rsidR="0082298E" w:rsidRPr="002304D0" w:rsidRDefault="0082298E" w:rsidP="005C68E3">
            <w:pPr>
              <w:spacing w:before="40" w:after="40" w:line="360" w:lineRule="auto"/>
              <w:rPr>
                <w:rFonts w:ascii="Times New Roman" w:eastAsia="SimSun" w:hAnsi="Times New Roman" w:cs="Times New Roman"/>
                <w:i/>
              </w:rPr>
            </w:pPr>
            <w:r w:rsidRPr="002304D0">
              <w:rPr>
                <w:rFonts w:ascii="Times New Roman" w:eastAsia="SimSun" w:hAnsi="Times New Roman" w:cs="Times New Roman"/>
                <w:i/>
              </w:rPr>
              <w:t>ε</w:t>
            </w:r>
          </w:p>
        </w:tc>
        <w:tc>
          <w:tcPr>
            <w:tcW w:w="6643" w:type="dxa"/>
          </w:tcPr>
          <w:p w14:paraId="09E6D833" w14:textId="77777777" w:rsidR="0082298E" w:rsidRPr="00905950" w:rsidRDefault="0082298E" w:rsidP="005C68E3">
            <w:pPr>
              <w:spacing w:before="40" w:after="40" w:line="360" w:lineRule="auto"/>
              <w:jc w:val="both"/>
              <w:rPr>
                <w:rFonts w:ascii="Times New Roman" w:hAnsi="Times New Roman" w:cs="Times New Roman"/>
              </w:rPr>
            </w:pPr>
            <w:r w:rsidRPr="006774ED">
              <w:rPr>
                <w:rFonts w:ascii="Times New Roman" w:hAnsi="Times New Roman" w:cs="Times New Roman"/>
              </w:rPr>
              <w:t xml:space="preserve">Scaling ratio = </w:t>
            </w:r>
            <w:r w:rsidRPr="006774ED">
              <w:rPr>
                <w:rFonts w:ascii="Times New Roman" w:hAnsi="Times New Roman" w:cs="Times New Roman"/>
                <w:i/>
              </w:rPr>
              <w:t>l</w:t>
            </w:r>
            <w:r w:rsidRPr="006774ED">
              <w:rPr>
                <w:rFonts w:ascii="Times New Roman" w:hAnsi="Times New Roman" w:cs="Times New Roman"/>
              </w:rPr>
              <w:t>/</w:t>
            </w:r>
            <w:r w:rsidRPr="006774ED">
              <w:rPr>
                <w:rFonts w:ascii="Times New Roman" w:hAnsi="Times New Roman" w:cs="Times New Roman"/>
                <w:i/>
              </w:rPr>
              <w:t>L</w:t>
            </w:r>
          </w:p>
        </w:tc>
        <w:tc>
          <w:tcPr>
            <w:tcW w:w="1418" w:type="dxa"/>
          </w:tcPr>
          <w:p w14:paraId="7800CC41" w14:textId="1C0DEE14" w:rsidR="0082298E" w:rsidRDefault="0082298E" w:rsidP="005C68E3">
            <w:pPr>
              <w:spacing w:before="40" w:after="40" w:line="360" w:lineRule="auto"/>
              <w:jc w:val="both"/>
              <w:rPr>
                <w:rFonts w:ascii="Times New Roman" w:eastAsia="Times New Roman" w:hAnsi="Times New Roman" w:cs="Times New Roman"/>
              </w:rPr>
            </w:pPr>
          </w:p>
        </w:tc>
      </w:tr>
      <w:tr w:rsidR="00680504" w:rsidRPr="0070592E" w14:paraId="0C92309D" w14:textId="77777777" w:rsidTr="00384E3A">
        <w:tc>
          <w:tcPr>
            <w:tcW w:w="993" w:type="dxa"/>
          </w:tcPr>
          <w:p w14:paraId="5406EC20" w14:textId="72B54232" w:rsidR="0082298E" w:rsidRPr="00651C08" w:rsidRDefault="0082298E" w:rsidP="005C68E3">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δ</w:t>
            </w:r>
            <w:r w:rsidRPr="00EC6B53">
              <w:rPr>
                <w:rFonts w:ascii="Times New Roman" w:eastAsia="SimSun" w:hAnsi="Times New Roman" w:cs="Times New Roman"/>
                <w:vertAlign w:val="subscript"/>
              </w:rPr>
              <w:t>af</w:t>
            </w:r>
            <w:proofErr w:type="spellEnd"/>
            <w:r w:rsidRPr="0026386E">
              <w:rPr>
                <w:rFonts w:ascii="Times New Roman" w:eastAsia="SimSun" w:hAnsi="Times New Roman" w:cs="Times New Roman"/>
              </w:rPr>
              <w:t>,</w:t>
            </w:r>
            <w:r>
              <w:rPr>
                <w:rFonts w:ascii="Times New Roman" w:eastAsia="SimSun" w:hAnsi="Times New Roman" w:cs="Times New Roman"/>
                <w:i/>
              </w:rPr>
              <w:t xml:space="preserve"> </w:t>
            </w:r>
            <w:proofErr w:type="spellStart"/>
            <w:r>
              <w:rPr>
                <w:rFonts w:ascii="Times New Roman" w:eastAsia="SimSun" w:hAnsi="Times New Roman" w:cs="Times New Roman"/>
                <w:i/>
              </w:rPr>
              <w:t>δ</w:t>
            </w:r>
            <w:r w:rsidRPr="00EC6B53">
              <w:rPr>
                <w:rFonts w:ascii="Times New Roman" w:eastAsia="SimSun" w:hAnsi="Times New Roman" w:cs="Times New Roman"/>
                <w:vertAlign w:val="subscript"/>
              </w:rPr>
              <w:t>as</w:t>
            </w:r>
            <w:proofErr w:type="spellEnd"/>
          </w:p>
        </w:tc>
        <w:tc>
          <w:tcPr>
            <w:tcW w:w="6643" w:type="dxa"/>
          </w:tcPr>
          <w:p w14:paraId="289D697C" w14:textId="1A460139" w:rsidR="0082298E" w:rsidRPr="00651C08" w:rsidRDefault="0082298E" w:rsidP="0082298E">
            <w:pPr>
              <w:spacing w:before="40" w:after="40" w:line="360" w:lineRule="auto"/>
              <w:rPr>
                <w:rFonts w:ascii="Times New Roman" w:hAnsi="Times New Roman" w:cs="Times New Roman"/>
              </w:rPr>
            </w:pPr>
            <w:r w:rsidRPr="006774ED">
              <w:rPr>
                <w:rFonts w:ascii="Times New Roman" w:hAnsi="Times New Roman" w:cs="Times New Roman"/>
              </w:rPr>
              <w:t>Dimensionless parameter</w:t>
            </w:r>
            <w:r>
              <w:rPr>
                <w:rFonts w:ascii="Times New Roman" w:hAnsi="Times New Roman" w:cs="Times New Roman"/>
              </w:rPr>
              <w:t xml:space="preserve"> for fast, slow </w:t>
            </w:r>
            <w:r w:rsidRPr="006774ED">
              <w:rPr>
                <w:rFonts w:ascii="Times New Roman" w:hAnsi="Times New Roman" w:cs="Times New Roman"/>
              </w:rPr>
              <w:t>adsorption</w:t>
            </w:r>
            <w:r>
              <w:rPr>
                <w:rFonts w:ascii="Times New Roman" w:hAnsi="Times New Roman" w:cs="Times New Roman"/>
              </w:rPr>
              <w:t xml:space="preserve"> </w:t>
            </w:r>
          </w:p>
        </w:tc>
        <w:tc>
          <w:tcPr>
            <w:tcW w:w="1418" w:type="dxa"/>
          </w:tcPr>
          <w:p w14:paraId="39E47611" w14:textId="28251938" w:rsidR="0082298E" w:rsidRPr="00651C08" w:rsidRDefault="0082298E" w:rsidP="005C68E3">
            <w:pPr>
              <w:spacing w:before="40" w:after="40" w:line="360" w:lineRule="auto"/>
              <w:rPr>
                <w:rFonts w:ascii="Times New Roman" w:eastAsia="Times New Roman" w:hAnsi="Times New Roman" w:cs="Times New Roman"/>
              </w:rPr>
            </w:pPr>
          </w:p>
        </w:tc>
      </w:tr>
      <w:tr w:rsidR="00680504" w:rsidRPr="0070592E" w14:paraId="6AE18D77" w14:textId="77777777" w:rsidTr="00384E3A">
        <w:tc>
          <w:tcPr>
            <w:tcW w:w="993" w:type="dxa"/>
          </w:tcPr>
          <w:p w14:paraId="5F5FA09E" w14:textId="1AAD9285" w:rsidR="0082298E" w:rsidRPr="00651C08" w:rsidRDefault="0082298E" w:rsidP="0094465A">
            <w:pPr>
              <w:spacing w:before="40" w:after="40" w:line="360" w:lineRule="auto"/>
              <w:rPr>
                <w:rFonts w:ascii="Times New Roman" w:eastAsia="SimSun" w:hAnsi="Times New Roman" w:cs="Times New Roman"/>
                <w:i/>
              </w:rPr>
            </w:pPr>
            <w:proofErr w:type="spellStart"/>
            <w:r>
              <w:rPr>
                <w:rFonts w:ascii="Times New Roman" w:eastAsia="SimSun" w:hAnsi="Times New Roman" w:cs="Times New Roman"/>
                <w:i/>
              </w:rPr>
              <w:t>δ</w:t>
            </w:r>
            <w:r w:rsidRPr="00EC6B53">
              <w:rPr>
                <w:rFonts w:ascii="Times New Roman" w:eastAsia="SimSun" w:hAnsi="Times New Roman" w:cs="Times New Roman"/>
                <w:vertAlign w:val="subscript"/>
              </w:rPr>
              <w:t>df</w:t>
            </w:r>
            <w:proofErr w:type="spellEnd"/>
            <w:r w:rsidRPr="006774ED">
              <w:rPr>
                <w:rFonts w:ascii="Times New Roman" w:eastAsia="SimSun" w:hAnsi="Times New Roman" w:cs="Times New Roman"/>
              </w:rPr>
              <w:t>,</w:t>
            </w:r>
            <w:r>
              <w:rPr>
                <w:rFonts w:ascii="Times New Roman" w:eastAsia="SimSun" w:hAnsi="Times New Roman" w:cs="Times New Roman"/>
                <w:i/>
              </w:rPr>
              <w:t xml:space="preserve"> </w:t>
            </w:r>
            <w:proofErr w:type="spellStart"/>
            <w:r>
              <w:rPr>
                <w:rFonts w:ascii="Times New Roman" w:eastAsia="SimSun" w:hAnsi="Times New Roman" w:cs="Times New Roman"/>
                <w:i/>
              </w:rPr>
              <w:t>δ</w:t>
            </w:r>
            <w:r w:rsidRPr="00EC6B53">
              <w:rPr>
                <w:rFonts w:ascii="Times New Roman" w:eastAsia="SimSun" w:hAnsi="Times New Roman" w:cs="Times New Roman"/>
                <w:vertAlign w:val="subscript"/>
              </w:rPr>
              <w:t>ds</w:t>
            </w:r>
            <w:proofErr w:type="spellEnd"/>
          </w:p>
        </w:tc>
        <w:tc>
          <w:tcPr>
            <w:tcW w:w="6643" w:type="dxa"/>
          </w:tcPr>
          <w:p w14:paraId="72A1C654" w14:textId="2BB27DB5" w:rsidR="0082298E" w:rsidRPr="00651C08" w:rsidRDefault="0082298E" w:rsidP="0082298E">
            <w:pPr>
              <w:spacing w:before="40" w:after="40" w:line="360" w:lineRule="auto"/>
              <w:rPr>
                <w:rFonts w:ascii="Times New Roman" w:hAnsi="Times New Roman" w:cs="Times New Roman"/>
              </w:rPr>
            </w:pPr>
            <w:r w:rsidRPr="006774ED">
              <w:rPr>
                <w:rFonts w:ascii="Times New Roman" w:hAnsi="Times New Roman" w:cs="Times New Roman"/>
              </w:rPr>
              <w:t>Dimensionless parameter</w:t>
            </w:r>
            <w:r>
              <w:rPr>
                <w:rFonts w:ascii="Times New Roman" w:hAnsi="Times New Roman" w:cs="Times New Roman"/>
              </w:rPr>
              <w:t xml:space="preserve"> for fast, slow </w:t>
            </w:r>
            <w:r w:rsidRPr="006774ED">
              <w:rPr>
                <w:rFonts w:ascii="Times New Roman" w:hAnsi="Times New Roman" w:cs="Times New Roman"/>
              </w:rPr>
              <w:t xml:space="preserve">desorption </w:t>
            </w:r>
          </w:p>
        </w:tc>
        <w:tc>
          <w:tcPr>
            <w:tcW w:w="1418" w:type="dxa"/>
          </w:tcPr>
          <w:p w14:paraId="43428B29" w14:textId="27952F42" w:rsidR="0082298E" w:rsidRPr="00651C08" w:rsidRDefault="0082298E" w:rsidP="005C68E3">
            <w:pPr>
              <w:spacing w:before="40" w:after="40" w:line="360" w:lineRule="auto"/>
              <w:rPr>
                <w:rFonts w:ascii="Times New Roman" w:eastAsia="Times New Roman" w:hAnsi="Times New Roman" w:cs="Times New Roman"/>
              </w:rPr>
            </w:pPr>
          </w:p>
        </w:tc>
      </w:tr>
      <w:tr w:rsidR="00680504" w:rsidRPr="0070592E" w14:paraId="417344AC" w14:textId="77777777" w:rsidTr="00384E3A">
        <w:tc>
          <w:tcPr>
            <w:tcW w:w="993" w:type="dxa"/>
          </w:tcPr>
          <w:p w14:paraId="69FD0BCF" w14:textId="0B0450E6" w:rsidR="0082298E" w:rsidRPr="00EC6B53" w:rsidRDefault="00665F69" w:rsidP="005C68E3">
            <w:pPr>
              <w:spacing w:before="40" w:after="40" w:line="360" w:lineRule="auto"/>
              <w:rPr>
                <w:rFonts w:ascii="Calibri" w:eastAsia="SimSun" w:hAnsi="Calibri" w:cs="Arial"/>
                <w:b/>
              </w:rPr>
            </w:pPr>
            <m:oMathPara>
              <m:oMathParaPr>
                <m:jc m:val="left"/>
              </m:oMathParaPr>
              <m:oMath>
                <m:r>
                  <m:rPr>
                    <m:sty m:val="b"/>
                  </m:rPr>
                  <w:rPr>
                    <w:rFonts w:ascii="Cambria Math" w:hAnsi="Cambria Math" w:cs="Times New Roman"/>
                  </w:rPr>
                  <m:t>D</m:t>
                </m:r>
              </m:oMath>
            </m:oMathPara>
          </w:p>
        </w:tc>
        <w:tc>
          <w:tcPr>
            <w:tcW w:w="6643" w:type="dxa"/>
          </w:tcPr>
          <w:p w14:paraId="2BBAEE86" w14:textId="356B130D" w:rsidR="0082298E" w:rsidRPr="00905950" w:rsidRDefault="0082298E" w:rsidP="005C68E3">
            <w:pPr>
              <w:spacing w:before="40" w:after="40" w:line="360" w:lineRule="auto"/>
              <w:rPr>
                <w:rFonts w:ascii="Times New Roman" w:hAnsi="Times New Roman" w:cs="Times New Roman"/>
              </w:rPr>
            </w:pPr>
            <w:r>
              <w:rPr>
                <w:rFonts w:ascii="Times New Roman" w:hAnsi="Times New Roman" w:cs="Times New Roman"/>
              </w:rPr>
              <w:t>Tensor for the geometric tortuosity of the solution diffusion path (dimensionless)</w:t>
            </w:r>
          </w:p>
        </w:tc>
        <w:tc>
          <w:tcPr>
            <w:tcW w:w="1418" w:type="dxa"/>
          </w:tcPr>
          <w:p w14:paraId="3D5D5ADA" w14:textId="18B9B17A" w:rsidR="0082298E" w:rsidRPr="00905950" w:rsidDel="00A97C79" w:rsidRDefault="0082298E" w:rsidP="005C68E3">
            <w:pPr>
              <w:spacing w:before="40" w:after="40" w:line="360" w:lineRule="auto"/>
              <w:rPr>
                <w:rFonts w:ascii="Times New Roman" w:eastAsia="Times New Roman" w:hAnsi="Times New Roman" w:cs="Times New Roman"/>
              </w:rPr>
            </w:pPr>
          </w:p>
        </w:tc>
      </w:tr>
      <w:tr w:rsidR="00680504" w:rsidRPr="0070592E" w14:paraId="5E84D926" w14:textId="77777777" w:rsidTr="00384E3A">
        <w:tc>
          <w:tcPr>
            <w:tcW w:w="993" w:type="dxa"/>
          </w:tcPr>
          <w:p w14:paraId="7E1E4E67" w14:textId="6EDDE118" w:rsidR="0082298E" w:rsidRPr="00E7681F" w:rsidRDefault="00E7681F" w:rsidP="005C68E3">
            <w:pPr>
              <w:spacing w:before="40" w:after="40" w:line="360" w:lineRule="auto"/>
              <w:rPr>
                <w:rFonts w:ascii="Calibri" w:eastAsia="Calibri" w:hAnsi="Calibri" w:cs="Times New Roman"/>
              </w:rPr>
            </w:pPr>
            <m:oMathPara>
              <m:oMathParaPr>
                <m:jc m:val="left"/>
              </m:oMathParaPr>
              <m:oMath>
                <m:r>
                  <m:rPr>
                    <m:sty m:val="b"/>
                  </m:rPr>
                  <w:rPr>
                    <w:rFonts w:ascii="Cambria Math" w:hAnsi="Cambria Math" w:cs="Times New Roman"/>
                  </w:rPr>
                  <m:t>E</m:t>
                </m:r>
              </m:oMath>
            </m:oMathPara>
          </w:p>
        </w:tc>
        <w:tc>
          <w:tcPr>
            <w:tcW w:w="6643" w:type="dxa"/>
          </w:tcPr>
          <w:p w14:paraId="6BB2B00A" w14:textId="5060CB2F" w:rsidR="0082298E" w:rsidRPr="00905950" w:rsidRDefault="0082298E" w:rsidP="005C68E3">
            <w:pPr>
              <w:spacing w:before="40" w:after="40" w:line="360" w:lineRule="auto"/>
              <w:rPr>
                <w:rFonts w:ascii="Times New Roman" w:hAnsi="Times New Roman" w:cs="Times New Roman"/>
              </w:rPr>
            </w:pPr>
            <w:r>
              <w:rPr>
                <w:rFonts w:ascii="Times New Roman" w:hAnsi="Times New Roman" w:cs="Times New Roman"/>
              </w:rPr>
              <w:t>Tensor to represent the effect of random phase distribution for fast sorption reaction</w:t>
            </w:r>
            <w:r w:rsidR="00665F69">
              <w:rPr>
                <w:rFonts w:ascii="Times New Roman" w:hAnsi="Times New Roman" w:cs="Times New Roman"/>
              </w:rPr>
              <w:t xml:space="preserve"> </w:t>
            </w:r>
            <w:r>
              <w:rPr>
                <w:rFonts w:ascii="Times New Roman" w:hAnsi="Times New Roman" w:cs="Times New Roman"/>
              </w:rPr>
              <w:t>(dimensionless)</w:t>
            </w:r>
          </w:p>
        </w:tc>
        <w:tc>
          <w:tcPr>
            <w:tcW w:w="1418" w:type="dxa"/>
          </w:tcPr>
          <w:p w14:paraId="41185BC1" w14:textId="1E0538D8"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28237291" w14:textId="77777777" w:rsidTr="00384E3A">
        <w:tc>
          <w:tcPr>
            <w:tcW w:w="993" w:type="dxa"/>
          </w:tcPr>
          <w:p w14:paraId="298B5F12" w14:textId="62E9670D" w:rsidR="0082298E" w:rsidRPr="002304D0" w:rsidRDefault="00E7681F" w:rsidP="005C68E3">
            <w:pPr>
              <w:spacing w:before="40" w:after="40" w:line="360" w:lineRule="auto"/>
              <w:rPr>
                <w:rFonts w:ascii="Calibri" w:eastAsia="Calibri" w:hAnsi="Calibri" w:cs="Times New Roman"/>
              </w:rPr>
            </w:pPr>
            <m:oMathPara>
              <m:oMathParaPr>
                <m:jc m:val="left"/>
              </m:oMathParaPr>
              <m:oMath>
                <m:r>
                  <m:rPr>
                    <m:sty m:val="b"/>
                  </m:rPr>
                  <w:rPr>
                    <w:rFonts w:ascii="Cambria Math" w:hAnsi="Cambria Math" w:cs="Times New Roman"/>
                  </w:rPr>
                  <m:t>f</m:t>
                </m:r>
              </m:oMath>
            </m:oMathPara>
          </w:p>
        </w:tc>
        <w:tc>
          <w:tcPr>
            <w:tcW w:w="6643" w:type="dxa"/>
          </w:tcPr>
          <w:p w14:paraId="62CB0E54" w14:textId="3D88E779" w:rsidR="0082298E" w:rsidRPr="00905950" w:rsidRDefault="0082298E" w:rsidP="00680504">
            <w:pPr>
              <w:spacing w:before="40" w:after="40" w:line="360" w:lineRule="auto"/>
              <w:rPr>
                <w:rFonts w:ascii="Times New Roman" w:hAnsi="Times New Roman" w:cs="Times New Roman"/>
              </w:rPr>
            </w:pPr>
            <w:r>
              <w:rPr>
                <w:rFonts w:ascii="Times New Roman" w:hAnsi="Times New Roman" w:cs="Times New Roman"/>
              </w:rPr>
              <w:t>Vector to represent the effect of random phase distribution for slow sorption reaction</w:t>
            </w:r>
            <w:r w:rsidR="00665F69">
              <w:rPr>
                <w:rFonts w:ascii="Times New Roman" w:hAnsi="Times New Roman" w:cs="Times New Roman"/>
              </w:rPr>
              <w:t xml:space="preserve"> </w:t>
            </w:r>
            <w:r>
              <w:rPr>
                <w:rFonts w:ascii="Times New Roman" w:hAnsi="Times New Roman" w:cs="Times New Roman"/>
              </w:rPr>
              <w:t>(dimensionless)</w:t>
            </w:r>
          </w:p>
        </w:tc>
        <w:tc>
          <w:tcPr>
            <w:tcW w:w="1418" w:type="dxa"/>
          </w:tcPr>
          <w:p w14:paraId="22F18FB9" w14:textId="6458631A"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5C6BB66D" w14:textId="1AF40BD2" w:rsidTr="00384E3A">
        <w:tc>
          <w:tcPr>
            <w:tcW w:w="993" w:type="dxa"/>
          </w:tcPr>
          <w:p w14:paraId="72EEEDA7" w14:textId="272834BA" w:rsidR="0082298E" w:rsidRPr="005E7E33" w:rsidRDefault="001D1092" w:rsidP="003B5A44">
            <w:pPr>
              <w:spacing w:before="40" w:after="40" w:line="360" w:lineRule="auto"/>
              <w:rPr>
                <w:rFonts w:ascii="Times New Roman" w:eastAsia="SimSun" w:hAnsi="Times New Roman" w:cs="Times New Roman"/>
              </w:rPr>
            </w:pPr>
            <m:oMathPara>
              <m:oMathParaPr>
                <m:jc m:val="left"/>
              </m:oMathParaPr>
              <m:oMath>
                <m:r>
                  <m:rPr>
                    <m:sty m:val="p"/>
                  </m:rPr>
                  <w:rPr>
                    <w:rFonts w:ascii="Cambria Math" w:hAnsi="Cambria Math" w:cs="Times New Roman" w:hint="eastAsia"/>
                  </w:rPr>
                  <m:t>Γ</m:t>
                </m:r>
              </m:oMath>
            </m:oMathPara>
          </w:p>
        </w:tc>
        <w:tc>
          <w:tcPr>
            <w:tcW w:w="6643" w:type="dxa"/>
          </w:tcPr>
          <w:p w14:paraId="53201CB9" w14:textId="2AE1CEE8" w:rsidR="0082298E" w:rsidRPr="00905950" w:rsidRDefault="0082298E" w:rsidP="005C68E3">
            <w:pPr>
              <w:spacing w:before="40" w:after="40" w:line="360" w:lineRule="auto"/>
              <w:rPr>
                <w:rFonts w:ascii="Times New Roman" w:hAnsi="Times New Roman" w:cs="Times New Roman"/>
              </w:rPr>
            </w:pPr>
            <w:r w:rsidRPr="00905950">
              <w:rPr>
                <w:rFonts w:ascii="Times New Roman" w:hAnsi="Times New Roman" w:cs="Times New Roman"/>
              </w:rPr>
              <w:t>Domain of total soil particle surface</w:t>
            </w:r>
          </w:p>
        </w:tc>
        <w:tc>
          <w:tcPr>
            <w:tcW w:w="1418" w:type="dxa"/>
          </w:tcPr>
          <w:p w14:paraId="11FAC531" w14:textId="33CB57CC"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3DB51171" w14:textId="7C0C9317" w:rsidTr="00384E3A">
        <w:tc>
          <w:tcPr>
            <w:tcW w:w="993" w:type="dxa"/>
          </w:tcPr>
          <w:p w14:paraId="2B425455" w14:textId="77E600A6" w:rsidR="0082298E" w:rsidRPr="005E7E33" w:rsidRDefault="0036444C" w:rsidP="003B5A44">
            <w:pPr>
              <w:spacing w:before="40" w:after="40" w:line="360" w:lineRule="auto"/>
              <w:rPr>
                <w:rFonts w:ascii="Times New Roman" w:eastAsia="Times New Roman" w:hAnsi="Times New Roman" w:cs="Times New Roman"/>
              </w:rPr>
            </w:pPr>
            <m:oMathPara>
              <m:oMathParaPr>
                <m:jc m:val="left"/>
              </m:oMathParaPr>
              <m:oMath>
                <m:sSub>
                  <m:sSubPr>
                    <m:ctrlPr>
                      <w:rPr>
                        <w:rFonts w:ascii="Cambria Math" w:hAnsi="Cambria Math" w:cs="Times New Roman"/>
                      </w:rPr>
                    </m:ctrlPr>
                  </m:sSubPr>
                  <m:e>
                    <m:r>
                      <m:rPr>
                        <m:sty m:val="p"/>
                      </m:rPr>
                      <w:rPr>
                        <w:rFonts w:ascii="Cambria Math" w:hAnsi="Cambria Math" w:cs="Times New Roman" w:hint="eastAsia"/>
                      </w:rPr>
                      <m:t>Γ</m:t>
                    </m:r>
                  </m:e>
                  <m:sub>
                    <m:r>
                      <m:rPr>
                        <m:sty m:val="p"/>
                      </m:rPr>
                      <w:rPr>
                        <w:rFonts w:ascii="Cambria Math" w:hAnsi="Cambria Math" w:cs="Times New Roman" w:hint="eastAsia"/>
                      </w:rPr>
                      <m:t>s</m:t>
                    </m:r>
                  </m:sub>
                </m:sSub>
              </m:oMath>
            </m:oMathPara>
          </w:p>
        </w:tc>
        <w:tc>
          <w:tcPr>
            <w:tcW w:w="6643" w:type="dxa"/>
          </w:tcPr>
          <w:p w14:paraId="2AAA0777" w14:textId="73E5EC3A" w:rsidR="0082298E" w:rsidRPr="00905950" w:rsidRDefault="0082298E" w:rsidP="005C68E3">
            <w:pPr>
              <w:spacing w:before="40" w:after="40" w:line="360" w:lineRule="auto"/>
              <w:rPr>
                <w:rFonts w:ascii="Times New Roman" w:hAnsi="Times New Roman" w:cs="Times New Roman"/>
              </w:rPr>
            </w:pPr>
            <w:r w:rsidRPr="00905950">
              <w:rPr>
                <w:rFonts w:ascii="Times New Roman" w:hAnsi="Times New Roman" w:cs="Times New Roman"/>
              </w:rPr>
              <w:t xml:space="preserve">Domain of </w:t>
            </w:r>
            <w:r>
              <w:rPr>
                <w:rFonts w:ascii="Times New Roman" w:hAnsi="Times New Roman" w:cs="Times New Roman"/>
              </w:rPr>
              <w:t>sorption</w:t>
            </w:r>
            <w:r w:rsidRPr="00905950">
              <w:rPr>
                <w:rFonts w:ascii="Times New Roman" w:hAnsi="Times New Roman" w:cs="Times New Roman"/>
              </w:rPr>
              <w:t xml:space="preserve"> sites on soil surfaces</w:t>
            </w:r>
          </w:p>
        </w:tc>
        <w:tc>
          <w:tcPr>
            <w:tcW w:w="1418" w:type="dxa"/>
          </w:tcPr>
          <w:p w14:paraId="57ED17C0" w14:textId="56A466E7"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7DE83C84" w14:textId="61510106" w:rsidTr="00384E3A">
        <w:tc>
          <w:tcPr>
            <w:tcW w:w="993" w:type="dxa"/>
          </w:tcPr>
          <w:p w14:paraId="666AFD15" w14:textId="097C242F" w:rsidR="0082298E" w:rsidRPr="005E7E33" w:rsidRDefault="0036444C" w:rsidP="003B5A44">
            <w:pPr>
              <w:spacing w:before="40" w:after="40" w:line="360" w:lineRule="auto"/>
              <w:rPr>
                <w:rFonts w:ascii="Times New Roman" w:eastAsia="SimSun" w:hAnsi="Times New Roman" w:cs="Times New Roman"/>
              </w:rPr>
            </w:pPr>
            <m:oMathPara>
              <m:oMathParaPr>
                <m:jc m:val="left"/>
              </m:oMathParaPr>
              <m:oMath>
                <m:sSub>
                  <m:sSubPr>
                    <m:ctrlPr>
                      <w:rPr>
                        <w:rFonts w:ascii="Cambria Math" w:hAnsi="Cambria Math" w:cs="Times New Roman"/>
                      </w:rPr>
                    </m:ctrlPr>
                  </m:sSubPr>
                  <m:e>
                    <m:r>
                      <m:rPr>
                        <m:sty m:val="p"/>
                      </m:rPr>
                      <w:rPr>
                        <w:rFonts w:ascii="Cambria Math" w:hAnsi="Cambria Math" w:cs="Times New Roman" w:hint="eastAsia"/>
                      </w:rPr>
                      <m:t>Γ</m:t>
                    </m:r>
                  </m:e>
                  <m:sub>
                    <m:r>
                      <m:rPr>
                        <m:sty m:val="p"/>
                      </m:rPr>
                      <w:rPr>
                        <w:rFonts w:ascii="Cambria Math" w:hAnsi="Cambria Math" w:cs="Times New Roman" w:hint="eastAsia"/>
                      </w:rPr>
                      <m:t>n</m:t>
                    </m:r>
                    <m:r>
                      <m:rPr>
                        <m:sty m:val="p"/>
                      </m:rPr>
                      <w:rPr>
                        <w:rFonts w:ascii="Cambria Math" w:hAnsi="Cambria Math" w:cs="Times New Roman"/>
                      </w:rPr>
                      <m:t>s</m:t>
                    </m:r>
                  </m:sub>
                </m:sSub>
              </m:oMath>
            </m:oMathPara>
          </w:p>
        </w:tc>
        <w:tc>
          <w:tcPr>
            <w:tcW w:w="6643" w:type="dxa"/>
          </w:tcPr>
          <w:p w14:paraId="317BF116" w14:textId="082440A3" w:rsidR="0082298E" w:rsidRPr="00905950" w:rsidRDefault="0082298E" w:rsidP="005C68E3">
            <w:pPr>
              <w:spacing w:before="40" w:after="40" w:line="360" w:lineRule="auto"/>
              <w:rPr>
                <w:rFonts w:ascii="Times New Roman" w:hAnsi="Times New Roman" w:cs="Times New Roman"/>
              </w:rPr>
            </w:pPr>
            <w:r w:rsidRPr="00905950">
              <w:rPr>
                <w:rFonts w:ascii="Times New Roman" w:hAnsi="Times New Roman" w:cs="Times New Roman"/>
              </w:rPr>
              <w:t>Domain of non-</w:t>
            </w:r>
            <w:proofErr w:type="spellStart"/>
            <w:r w:rsidRPr="00905950">
              <w:rPr>
                <w:rFonts w:ascii="Times New Roman" w:hAnsi="Times New Roman" w:cs="Times New Roman"/>
              </w:rPr>
              <w:t>sorbing</w:t>
            </w:r>
            <w:proofErr w:type="spellEnd"/>
            <w:r w:rsidRPr="00905950">
              <w:rPr>
                <w:rFonts w:ascii="Times New Roman" w:hAnsi="Times New Roman" w:cs="Times New Roman"/>
              </w:rPr>
              <w:t xml:space="preserve"> sites on soil surfaces</w:t>
            </w:r>
          </w:p>
        </w:tc>
        <w:tc>
          <w:tcPr>
            <w:tcW w:w="1418" w:type="dxa"/>
          </w:tcPr>
          <w:p w14:paraId="7ADCA664" w14:textId="71D05B71"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4CBEF79E" w14:textId="5756E2E9" w:rsidTr="00384E3A">
        <w:tc>
          <w:tcPr>
            <w:tcW w:w="993" w:type="dxa"/>
          </w:tcPr>
          <w:p w14:paraId="51668D43" w14:textId="4C7B9D2F" w:rsidR="0082298E" w:rsidRPr="005E7E33" w:rsidRDefault="0036444C" w:rsidP="005C68E3">
            <w:pPr>
              <w:spacing w:before="40" w:after="40" w:line="360" w:lineRule="auto"/>
              <w:rPr>
                <w:rFonts w:ascii="Times New Roman" w:eastAsia="Times New Roman" w:hAnsi="Times New Roman" w:cs="Times New Roman"/>
              </w:rPr>
            </w:pPr>
            <m:oMathPara>
              <m:oMathParaPr>
                <m:jc m:val="left"/>
              </m:oMathParaPr>
              <m:oMath>
                <m:sSub>
                  <m:sSubPr>
                    <m:ctrlPr>
                      <w:rPr>
                        <w:rFonts w:ascii="Cambria Math" w:hAnsi="Cambria Math" w:cs="Times New Roman"/>
                      </w:rPr>
                    </m:ctrlPr>
                  </m:sSubPr>
                  <m:e>
                    <m:r>
                      <m:rPr>
                        <m:sty m:val="p"/>
                      </m:rPr>
                      <w:rPr>
                        <w:rFonts w:ascii="Cambria Math" w:hAnsi="Cambria Math" w:cs="Times New Roman" w:hint="eastAsia"/>
                      </w:rPr>
                      <m:t>Ω</m:t>
                    </m:r>
                  </m:e>
                  <m:sub/>
                </m:sSub>
              </m:oMath>
            </m:oMathPara>
          </w:p>
        </w:tc>
        <w:tc>
          <w:tcPr>
            <w:tcW w:w="6643" w:type="dxa"/>
          </w:tcPr>
          <w:p w14:paraId="6646202D" w14:textId="3A1B6619" w:rsidR="0082298E" w:rsidRPr="00905950" w:rsidRDefault="0082298E" w:rsidP="005C68E3">
            <w:pPr>
              <w:spacing w:before="40" w:after="40" w:line="360" w:lineRule="auto"/>
              <w:rPr>
                <w:rFonts w:ascii="Times New Roman" w:hAnsi="Times New Roman" w:cs="Times New Roman"/>
              </w:rPr>
            </w:pPr>
            <w:r w:rsidRPr="00905950">
              <w:rPr>
                <w:rFonts w:ascii="Times New Roman" w:hAnsi="Times New Roman" w:cs="Times New Roman"/>
              </w:rPr>
              <w:t xml:space="preserve">Domain of soil solution </w:t>
            </w:r>
          </w:p>
        </w:tc>
        <w:tc>
          <w:tcPr>
            <w:tcW w:w="1418" w:type="dxa"/>
          </w:tcPr>
          <w:p w14:paraId="2B4D3A36" w14:textId="48289131" w:rsidR="0082298E" w:rsidRPr="00905950" w:rsidRDefault="0082298E" w:rsidP="005C68E3">
            <w:pPr>
              <w:spacing w:before="40" w:after="40" w:line="360" w:lineRule="auto"/>
              <w:rPr>
                <w:rFonts w:ascii="Times New Roman" w:eastAsia="Times New Roman" w:hAnsi="Times New Roman" w:cs="Times New Roman"/>
              </w:rPr>
            </w:pPr>
          </w:p>
        </w:tc>
      </w:tr>
      <w:tr w:rsidR="00680504" w:rsidRPr="0070592E" w14:paraId="2C8547EB" w14:textId="25EF7DD4" w:rsidTr="00384E3A">
        <w:tc>
          <w:tcPr>
            <w:tcW w:w="993" w:type="dxa"/>
            <w:tcBorders>
              <w:bottom w:val="single" w:sz="4" w:space="0" w:color="auto"/>
            </w:tcBorders>
          </w:tcPr>
          <w:p w14:paraId="552E459C" w14:textId="66B37671" w:rsidR="0082298E" w:rsidRPr="00C84D96" w:rsidRDefault="00DD2378" w:rsidP="005C68E3">
            <w:pPr>
              <w:spacing w:before="40" w:after="40" w:line="360" w:lineRule="auto"/>
              <w:rPr>
                <w:rFonts w:ascii="Calibri" w:eastAsia="SimSun" w:hAnsi="Calibri" w:cs="Arial"/>
              </w:rPr>
            </w:pPr>
            <m:oMathPara>
              <m:oMathParaPr>
                <m:jc m:val="left"/>
              </m:oMathParaPr>
              <m:oMath>
                <m:r>
                  <m:rPr>
                    <m:sty m:val="p"/>
                  </m:rPr>
                  <w:rPr>
                    <w:rFonts w:ascii="Cambria Math" w:hAnsi="Cambria Math" w:cs="Cambria Math"/>
                  </w:rPr>
                  <m:t>∇</m:t>
                </m:r>
              </m:oMath>
            </m:oMathPara>
          </w:p>
        </w:tc>
        <w:tc>
          <w:tcPr>
            <w:tcW w:w="6643" w:type="dxa"/>
            <w:tcBorders>
              <w:bottom w:val="single" w:sz="4" w:space="0" w:color="auto"/>
            </w:tcBorders>
          </w:tcPr>
          <w:p w14:paraId="6B314A03" w14:textId="373D3D58" w:rsidR="0082298E" w:rsidRPr="00905950" w:rsidRDefault="0082298E" w:rsidP="005C68E3">
            <w:pPr>
              <w:spacing w:before="40" w:after="40" w:line="360" w:lineRule="auto"/>
              <w:rPr>
                <w:rFonts w:ascii="Times New Roman" w:hAnsi="Times New Roman" w:cs="Times New Roman"/>
              </w:rPr>
            </w:pPr>
            <w:r w:rsidRPr="00905950">
              <w:rPr>
                <w:rFonts w:ascii="Times New Roman" w:hAnsi="Times New Roman" w:cs="Times New Roman"/>
              </w:rPr>
              <w:t>Partial differential operator in 3D space (=</w:t>
            </w:r>
            <m:oMath>
              <m:f>
                <m:fPr>
                  <m:type m:val="lin"/>
                  <m:ctrlPr>
                    <w:rPr>
                      <w:rFonts w:ascii="Cambria Math" w:hAnsi="Cambria Math" w:cs="Times New Roman"/>
                      <w:i/>
                      <w:lang w:val="en-GB"/>
                    </w:rPr>
                  </m:ctrlPr>
                </m:fPr>
                <m:num>
                  <m:r>
                    <w:rPr>
                      <w:rFonts w:ascii="Cambria Math" w:hAnsi="Cambria Math" w:cs="Times New Roman" w:hint="eastAsia"/>
                    </w:rPr>
                    <m:t>∂</m:t>
                  </m:r>
                </m:num>
                <m:den>
                  <m:r>
                    <w:rPr>
                      <w:rFonts w:ascii="Cambria Math" w:hAnsi="Cambria Math" w:cs="Times New Roman" w:hint="eastAsia"/>
                    </w:rPr>
                    <m:t>∂x</m:t>
                  </m:r>
                </m:den>
              </m:f>
              <m:r>
                <w:rPr>
                  <w:rFonts w:ascii="Cambria Math" w:hAnsi="Cambria Math" w:cs="Times New Roman" w:hint="eastAsia"/>
                </w:rPr>
                <m:t xml:space="preserve">, </m:t>
              </m:r>
              <m:f>
                <m:fPr>
                  <m:type m:val="lin"/>
                  <m:ctrlPr>
                    <w:rPr>
                      <w:rFonts w:ascii="Cambria Math" w:hAnsi="Cambria Math" w:cs="Times New Roman"/>
                      <w:i/>
                      <w:lang w:val="en-GB"/>
                    </w:rPr>
                  </m:ctrlPr>
                </m:fPr>
                <m:num>
                  <m:r>
                    <w:rPr>
                      <w:rFonts w:ascii="Cambria Math" w:hAnsi="Cambria Math" w:cs="Times New Roman" w:hint="eastAsia"/>
                    </w:rPr>
                    <m:t>∂</m:t>
                  </m:r>
                </m:num>
                <m:den>
                  <m:r>
                    <w:rPr>
                      <w:rFonts w:ascii="Cambria Math" w:hAnsi="Cambria Math" w:cs="Times New Roman" w:hint="eastAsia"/>
                    </w:rPr>
                    <m:t>∂y</m:t>
                  </m:r>
                </m:den>
              </m:f>
              <m:r>
                <w:rPr>
                  <w:rFonts w:ascii="Cambria Math" w:hAnsi="Cambria Math" w:cs="Times New Roman" w:hint="eastAsia"/>
                </w:rPr>
                <m:t xml:space="preserve">, </m:t>
              </m:r>
              <m:f>
                <m:fPr>
                  <m:type m:val="lin"/>
                  <m:ctrlPr>
                    <w:rPr>
                      <w:rFonts w:ascii="Cambria Math" w:hAnsi="Cambria Math" w:cs="Times New Roman"/>
                      <w:i/>
                      <w:lang w:val="en-GB"/>
                    </w:rPr>
                  </m:ctrlPr>
                </m:fPr>
                <m:num>
                  <m:r>
                    <w:rPr>
                      <w:rFonts w:ascii="Cambria Math" w:hAnsi="Cambria Math" w:cs="Times New Roman" w:hint="eastAsia"/>
                    </w:rPr>
                    <m:t>∂</m:t>
                  </m:r>
                </m:num>
                <m:den>
                  <m:r>
                    <w:rPr>
                      <w:rFonts w:ascii="Cambria Math" w:hAnsi="Cambria Math" w:cs="Times New Roman" w:hint="eastAsia"/>
                    </w:rPr>
                    <m:t>∂z</m:t>
                  </m:r>
                </m:den>
              </m:f>
            </m:oMath>
            <w:r w:rsidRPr="00905950">
              <w:rPr>
                <w:rFonts w:ascii="Times New Roman" w:hAnsi="Times New Roman" w:cs="Times New Roman"/>
              </w:rPr>
              <w:t xml:space="preserve"> ) </w:t>
            </w:r>
          </w:p>
        </w:tc>
        <w:tc>
          <w:tcPr>
            <w:tcW w:w="1418" w:type="dxa"/>
            <w:tcBorders>
              <w:bottom w:val="single" w:sz="4" w:space="0" w:color="auto"/>
            </w:tcBorders>
          </w:tcPr>
          <w:p w14:paraId="5CF134D9" w14:textId="460AC334" w:rsidR="0082298E" w:rsidRPr="00905950" w:rsidRDefault="0082298E" w:rsidP="005C68E3">
            <w:pPr>
              <w:spacing w:before="40" w:after="40" w:line="360" w:lineRule="auto"/>
              <w:rPr>
                <w:rFonts w:ascii="Times New Roman" w:eastAsia="Times New Roman" w:hAnsi="Times New Roman" w:cs="Times New Roman"/>
              </w:rPr>
            </w:pPr>
            <w:r>
              <w:rPr>
                <w:rFonts w:ascii="Times New Roman" w:eastAsia="Times New Roman" w:hAnsi="Times New Roman" w:cs="Times New Roman"/>
              </w:rPr>
              <w:t>cm</w:t>
            </w:r>
            <w:r w:rsidRPr="0026386E">
              <w:rPr>
                <w:rFonts w:ascii="Times New Roman" w:eastAsia="Times New Roman" w:hAnsi="Times New Roman" w:cs="Times New Roman"/>
                <w:vertAlign w:val="superscript"/>
              </w:rPr>
              <w:t>-1</w:t>
            </w:r>
          </w:p>
        </w:tc>
      </w:tr>
    </w:tbl>
    <w:p w14:paraId="286D2140" w14:textId="04276F80" w:rsidR="00561BBE" w:rsidRPr="0052286E" w:rsidRDefault="00561BBE" w:rsidP="005C68E3">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br w:type="column"/>
      </w:r>
      <w:r w:rsidRPr="0052286E">
        <w:rPr>
          <w:rFonts w:ascii="Times New Roman" w:hAnsi="Times New Roman" w:cs="Times New Roman"/>
          <w:b/>
          <w:sz w:val="24"/>
          <w:szCs w:val="24"/>
        </w:rPr>
        <w:lastRenderedPageBreak/>
        <w:t xml:space="preserve">Figure </w:t>
      </w:r>
      <w:r w:rsidR="008A311C">
        <w:rPr>
          <w:rFonts w:ascii="Times New Roman" w:hAnsi="Times New Roman" w:cs="Times New Roman"/>
          <w:b/>
          <w:sz w:val="24"/>
          <w:szCs w:val="24"/>
        </w:rPr>
        <w:t>captions</w:t>
      </w:r>
    </w:p>
    <w:p w14:paraId="7DA15582" w14:textId="62300B54" w:rsidR="00561BBE" w:rsidRDefault="00561BBE" w:rsidP="005C68E3">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Figure 1 </w:t>
      </w:r>
      <w:r>
        <w:rPr>
          <w:rFonts w:ascii="Times New Roman" w:hAnsi="Times New Roman" w:cs="Times New Roman"/>
          <w:sz w:val="24"/>
          <w:szCs w:val="24"/>
        </w:rPr>
        <w:t>The geometry of the model: (</w:t>
      </w:r>
      <w:r w:rsidRPr="0070592E">
        <w:rPr>
          <w:rFonts w:ascii="Times New Roman" w:hAnsi="Times New Roman" w:cs="Times New Roman"/>
          <w:sz w:val="24"/>
          <w:szCs w:val="24"/>
        </w:rPr>
        <w:t xml:space="preserve">a) the </w:t>
      </w:r>
      <w:r>
        <w:rPr>
          <w:rFonts w:ascii="Times New Roman" w:hAnsi="Times New Roman" w:cs="Times New Roman"/>
          <w:sz w:val="24"/>
          <w:szCs w:val="24"/>
        </w:rPr>
        <w:t xml:space="preserve">macroscopic </w:t>
      </w:r>
      <w:r w:rsidRPr="0070592E">
        <w:rPr>
          <w:rFonts w:ascii="Times New Roman" w:hAnsi="Times New Roman" w:cs="Times New Roman"/>
          <w:sz w:val="24"/>
          <w:szCs w:val="24"/>
        </w:rPr>
        <w:t xml:space="preserve">domain </w:t>
      </w:r>
      <w:r>
        <w:rPr>
          <w:rFonts w:ascii="Times New Roman" w:hAnsi="Times New Roman" w:cs="Times New Roman"/>
          <w:sz w:val="24"/>
          <w:szCs w:val="24"/>
        </w:rPr>
        <w:t xml:space="preserve">with characteristic length-scale </w:t>
      </w:r>
      <w:r w:rsidRPr="00282E3A">
        <w:rPr>
          <w:rFonts w:ascii="Times New Roman" w:hAnsi="Times New Roman" w:cs="Times New Roman"/>
          <w:i/>
          <w:sz w:val="24"/>
          <w:szCs w:val="24"/>
        </w:rPr>
        <w:t>L</w:t>
      </w:r>
      <w:r w:rsidR="008A311C">
        <w:rPr>
          <w:rFonts w:ascii="Times New Roman" w:hAnsi="Times New Roman" w:cs="Times New Roman"/>
          <w:sz w:val="24"/>
          <w:szCs w:val="24"/>
        </w:rPr>
        <w:t>,</w:t>
      </w:r>
      <w:r>
        <w:rPr>
          <w:rFonts w:ascii="Times New Roman" w:hAnsi="Times New Roman" w:cs="Times New Roman"/>
          <w:sz w:val="24"/>
          <w:szCs w:val="24"/>
        </w:rPr>
        <w:t xml:space="preserve"> (</w:t>
      </w:r>
      <w:r w:rsidRPr="0070592E">
        <w:rPr>
          <w:rFonts w:ascii="Times New Roman" w:hAnsi="Times New Roman" w:cs="Times New Roman"/>
          <w:sz w:val="24"/>
          <w:szCs w:val="24"/>
        </w:rPr>
        <w:t>b) the micro</w:t>
      </w:r>
      <w:r>
        <w:rPr>
          <w:rFonts w:ascii="Times New Roman" w:hAnsi="Times New Roman" w:cs="Times New Roman"/>
          <w:sz w:val="24"/>
          <w:szCs w:val="24"/>
        </w:rPr>
        <w:t xml:space="preserve">scopic </w:t>
      </w:r>
      <w:r w:rsidRPr="0070592E">
        <w:rPr>
          <w:rFonts w:ascii="Times New Roman" w:hAnsi="Times New Roman" w:cs="Times New Roman"/>
          <w:sz w:val="24"/>
          <w:szCs w:val="24"/>
        </w:rPr>
        <w:t>domain</w:t>
      </w:r>
      <w:r>
        <w:rPr>
          <w:rFonts w:ascii="Times New Roman" w:hAnsi="Times New Roman" w:cs="Times New Roman"/>
          <w:sz w:val="24"/>
          <w:szCs w:val="24"/>
        </w:rPr>
        <w:t xml:space="preserve"> with length</w:t>
      </w:r>
      <w:r w:rsidRPr="0070592E">
        <w:rPr>
          <w:rFonts w:ascii="Times New Roman" w:hAnsi="Times New Roman" w:cs="Times New Roman"/>
          <w:sz w:val="24"/>
          <w:szCs w:val="24"/>
        </w:rPr>
        <w:t>-scale</w:t>
      </w:r>
      <w:r>
        <w:rPr>
          <w:rFonts w:ascii="Times New Roman" w:hAnsi="Times New Roman" w:cs="Times New Roman"/>
          <w:sz w:val="24"/>
          <w:szCs w:val="24"/>
        </w:rPr>
        <w:t xml:space="preserve"> </w:t>
      </w:r>
      <w:r w:rsidRPr="00282E3A">
        <w:rPr>
          <w:rFonts w:ascii="Times New Roman" w:hAnsi="Times New Roman" w:cs="Times New Roman"/>
          <w:i/>
          <w:sz w:val="24"/>
          <w:szCs w:val="24"/>
        </w:rPr>
        <w:t>l</w:t>
      </w:r>
      <w:r w:rsidRPr="007059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82E3A">
        <w:rPr>
          <w:rFonts w:ascii="Times New Roman" w:hAnsi="Times New Roman" w:cs="Times New Roman"/>
          <w:sz w:val="24"/>
          <w:szCs w:val="24"/>
        </w:rPr>
        <w:t>microscopic</w:t>
      </w:r>
      <w:r>
        <w:rPr>
          <w:rFonts w:ascii="Times New Roman" w:hAnsi="Times New Roman" w:cs="Times New Roman"/>
          <w:b/>
          <w:sz w:val="24"/>
          <w:szCs w:val="24"/>
        </w:rPr>
        <w:t xml:space="preserve"> </w:t>
      </w:r>
      <w:r>
        <w:rPr>
          <w:rFonts w:ascii="Times New Roman" w:hAnsi="Times New Roman" w:cs="Times New Roman"/>
          <w:sz w:val="24"/>
          <w:szCs w:val="24"/>
        </w:rPr>
        <w:t xml:space="preserve">domain contains non-uniformly distributed soil solution and soil surfaces with solute-sorption sites. </w:t>
      </w:r>
      <w:r w:rsidRPr="0070592E">
        <w:rPr>
          <w:rFonts w:ascii="Times New Roman" w:hAnsi="Times New Roman" w:cs="Times New Roman"/>
          <w:sz w:val="24"/>
          <w:szCs w:val="24"/>
        </w:rPr>
        <w:t>The microsc</w:t>
      </w:r>
      <w:r>
        <w:rPr>
          <w:rFonts w:ascii="Times New Roman" w:hAnsi="Times New Roman" w:cs="Times New Roman"/>
          <w:sz w:val="24"/>
          <w:szCs w:val="24"/>
        </w:rPr>
        <w:t>opic</w:t>
      </w:r>
      <w:r w:rsidRPr="0070592E">
        <w:rPr>
          <w:rFonts w:ascii="Times New Roman" w:hAnsi="Times New Roman" w:cs="Times New Roman"/>
          <w:sz w:val="24"/>
          <w:szCs w:val="24"/>
        </w:rPr>
        <w:t xml:space="preserve"> heterogeneity is repeated and periodic in the </w:t>
      </w:r>
      <w:r>
        <w:rPr>
          <w:rFonts w:ascii="Times New Roman" w:hAnsi="Times New Roman" w:cs="Times New Roman"/>
          <w:sz w:val="24"/>
          <w:szCs w:val="24"/>
        </w:rPr>
        <w:t xml:space="preserve">macroscopic </w:t>
      </w:r>
      <w:r w:rsidRPr="0070592E">
        <w:rPr>
          <w:rFonts w:ascii="Times New Roman" w:hAnsi="Times New Roman" w:cs="Times New Roman"/>
          <w:sz w:val="24"/>
          <w:szCs w:val="24"/>
        </w:rPr>
        <w:t>domain</w:t>
      </w:r>
      <w:r>
        <w:rPr>
          <w:rFonts w:ascii="Times New Roman" w:hAnsi="Times New Roman" w:cs="Times New Roman"/>
          <w:sz w:val="24"/>
          <w:szCs w:val="24"/>
        </w:rPr>
        <w:t xml:space="preserve">. The figure is taken from an </w:t>
      </w:r>
      <w:r w:rsidR="008A311C">
        <w:rPr>
          <w:rFonts w:ascii="Times New Roman" w:hAnsi="Times New Roman" w:cs="Times New Roman"/>
          <w:sz w:val="24"/>
          <w:szCs w:val="24"/>
        </w:rPr>
        <w:t>X</w:t>
      </w:r>
      <w:r>
        <w:rPr>
          <w:rFonts w:ascii="Times New Roman" w:hAnsi="Times New Roman" w:cs="Times New Roman"/>
          <w:sz w:val="24"/>
          <w:szCs w:val="24"/>
        </w:rPr>
        <w:t>-ray CT image of a sandy loam.</w:t>
      </w:r>
    </w:p>
    <w:p w14:paraId="315A6473" w14:textId="70B5220A" w:rsidR="00561BBE" w:rsidRDefault="00561BBE" w:rsidP="005C68E3">
      <w:pPr>
        <w:spacing w:after="120" w:line="360" w:lineRule="auto"/>
        <w:jc w:val="both"/>
        <w:rPr>
          <w:rFonts w:ascii="Times New Roman" w:hAnsi="Times New Roman"/>
          <w:bCs/>
          <w:sz w:val="24"/>
          <w:szCs w:val="24"/>
        </w:rPr>
      </w:pPr>
      <w:r w:rsidRPr="0070592E">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2 </w:t>
      </w:r>
      <w:r w:rsidRPr="002A3D8A">
        <w:rPr>
          <w:rFonts w:ascii="Times New Roman" w:hAnsi="Times New Roman"/>
          <w:bCs/>
          <w:sz w:val="24"/>
          <w:szCs w:val="24"/>
        </w:rPr>
        <w:t>The effect of maintaining a constant concentration of a solute in solution at the surface of a soil column from which it was initially absent</w:t>
      </w:r>
      <w:r w:rsidR="008A311C">
        <w:rPr>
          <w:rFonts w:ascii="Times New Roman" w:hAnsi="Times New Roman"/>
          <w:bCs/>
          <w:sz w:val="24"/>
          <w:szCs w:val="24"/>
        </w:rPr>
        <w:t>:</w:t>
      </w:r>
      <w:r w:rsidRPr="002A3D8A">
        <w:rPr>
          <w:rFonts w:ascii="Times New Roman" w:hAnsi="Times New Roman"/>
          <w:bCs/>
          <w:sz w:val="24"/>
          <w:szCs w:val="24"/>
        </w:rPr>
        <w:t xml:space="preserve"> </w:t>
      </w:r>
      <w:r w:rsidR="008A311C">
        <w:rPr>
          <w:rFonts w:ascii="Times New Roman" w:hAnsi="Times New Roman"/>
          <w:bCs/>
          <w:sz w:val="24"/>
          <w:szCs w:val="24"/>
        </w:rPr>
        <w:t xml:space="preserve">(a, c and e) </w:t>
      </w:r>
      <w:r>
        <w:rPr>
          <w:rFonts w:ascii="Times New Roman" w:hAnsi="Times New Roman"/>
          <w:bCs/>
          <w:sz w:val="24"/>
          <w:szCs w:val="24"/>
        </w:rPr>
        <w:t xml:space="preserve"> are solute concentrations in the soil solution (</w:t>
      </w:r>
      <w:r w:rsidRPr="009C2D25">
        <w:rPr>
          <w:rFonts w:ascii="Times New Roman" w:hAnsi="Times New Roman"/>
          <w:bCs/>
          <w:i/>
          <w:sz w:val="24"/>
          <w:szCs w:val="24"/>
        </w:rPr>
        <w:t>C</w:t>
      </w:r>
      <w:r w:rsidRPr="00EC6B53">
        <w:rPr>
          <w:rFonts w:ascii="Times New Roman" w:hAnsi="Times New Roman"/>
          <w:bCs/>
          <w:sz w:val="24"/>
          <w:szCs w:val="24"/>
          <w:vertAlign w:val="subscript"/>
        </w:rPr>
        <w:t>l</w:t>
      </w:r>
      <w:r>
        <w:rPr>
          <w:rFonts w:ascii="Times New Roman" w:hAnsi="Times New Roman"/>
          <w:bCs/>
          <w:sz w:val="24"/>
          <w:szCs w:val="24"/>
        </w:rPr>
        <w:t>)</w:t>
      </w:r>
      <w:r w:rsidR="008A311C">
        <w:rPr>
          <w:rFonts w:ascii="Times New Roman" w:hAnsi="Times New Roman"/>
          <w:bCs/>
          <w:sz w:val="24"/>
          <w:szCs w:val="24"/>
        </w:rPr>
        <w:t>, (b, d and f)</w:t>
      </w:r>
      <w:r>
        <w:rPr>
          <w:rFonts w:ascii="Times New Roman" w:hAnsi="Times New Roman"/>
          <w:bCs/>
          <w:sz w:val="24"/>
          <w:szCs w:val="24"/>
        </w:rPr>
        <w:t xml:space="preserve"> are adsorbed solute concentrations in the soil solid (</w:t>
      </w:r>
      <w:proofErr w:type="spellStart"/>
      <w:r w:rsidRPr="009C2D25">
        <w:rPr>
          <w:rFonts w:ascii="Times New Roman" w:hAnsi="Times New Roman"/>
          <w:bCs/>
          <w:i/>
          <w:sz w:val="24"/>
          <w:szCs w:val="24"/>
        </w:rPr>
        <w:t>C</w:t>
      </w:r>
      <w:r w:rsidRPr="00EC6B53">
        <w:rPr>
          <w:rFonts w:ascii="Times New Roman" w:hAnsi="Times New Roman"/>
          <w:bCs/>
          <w:sz w:val="24"/>
          <w:szCs w:val="24"/>
          <w:vertAlign w:val="subscript"/>
        </w:rPr>
        <w:t>af</w:t>
      </w:r>
      <w:proofErr w:type="spellEnd"/>
      <w:r>
        <w:rPr>
          <w:rFonts w:ascii="Times New Roman" w:hAnsi="Times New Roman"/>
          <w:bCs/>
          <w:sz w:val="24"/>
          <w:szCs w:val="24"/>
        </w:rPr>
        <w:t xml:space="preserve">, </w:t>
      </w:r>
      <w:proofErr w:type="spellStart"/>
      <w:r w:rsidRPr="009C2D25">
        <w:rPr>
          <w:rFonts w:ascii="Times New Roman" w:hAnsi="Times New Roman"/>
          <w:bCs/>
          <w:i/>
          <w:sz w:val="24"/>
          <w:szCs w:val="24"/>
        </w:rPr>
        <w:t>C</w:t>
      </w:r>
      <w:r w:rsidRPr="00EC6B53">
        <w:rPr>
          <w:rFonts w:ascii="Times New Roman" w:hAnsi="Times New Roman"/>
          <w:bCs/>
          <w:sz w:val="24"/>
          <w:szCs w:val="24"/>
          <w:vertAlign w:val="subscript"/>
        </w:rPr>
        <w:t>as</w:t>
      </w:r>
      <w:proofErr w:type="spellEnd"/>
      <w:r>
        <w:rPr>
          <w:rFonts w:ascii="Times New Roman" w:hAnsi="Times New Roman"/>
          <w:bCs/>
          <w:sz w:val="24"/>
          <w:szCs w:val="24"/>
        </w:rPr>
        <w:t xml:space="preserve"> for fast</w:t>
      </w:r>
      <w:r w:rsidR="009A408F">
        <w:rPr>
          <w:rFonts w:ascii="Times New Roman" w:hAnsi="Times New Roman"/>
          <w:bCs/>
          <w:sz w:val="24"/>
          <w:szCs w:val="24"/>
        </w:rPr>
        <w:t xml:space="preserve"> and</w:t>
      </w:r>
      <w:r>
        <w:rPr>
          <w:rFonts w:ascii="Times New Roman" w:hAnsi="Times New Roman"/>
          <w:bCs/>
          <w:sz w:val="24"/>
          <w:szCs w:val="24"/>
        </w:rPr>
        <w:t xml:space="preserve"> slow reacting sites</w:t>
      </w:r>
      <w:r w:rsidR="009A408F">
        <w:rPr>
          <w:rFonts w:ascii="Times New Roman" w:hAnsi="Times New Roman"/>
          <w:bCs/>
          <w:sz w:val="24"/>
          <w:szCs w:val="24"/>
        </w:rPr>
        <w:t>, respectively</w:t>
      </w:r>
      <w:r>
        <w:rPr>
          <w:rFonts w:ascii="Times New Roman" w:hAnsi="Times New Roman"/>
          <w:bCs/>
          <w:sz w:val="24"/>
          <w:szCs w:val="24"/>
        </w:rPr>
        <w:t>)</w:t>
      </w:r>
      <w:r w:rsidR="008A311C">
        <w:rPr>
          <w:rFonts w:ascii="Times New Roman" w:hAnsi="Times New Roman"/>
          <w:bCs/>
          <w:sz w:val="24"/>
          <w:szCs w:val="24"/>
        </w:rPr>
        <w:t>.</w:t>
      </w:r>
      <w:r>
        <w:rPr>
          <w:rFonts w:ascii="Times New Roman" w:hAnsi="Times New Roman"/>
          <w:bCs/>
          <w:sz w:val="24"/>
          <w:szCs w:val="24"/>
        </w:rPr>
        <w:t xml:space="preserve"> </w:t>
      </w:r>
      <w:r w:rsidRPr="002A3D8A">
        <w:rPr>
          <w:rFonts w:ascii="Times New Roman" w:hAnsi="Times New Roman"/>
          <w:bCs/>
          <w:sz w:val="24"/>
          <w:szCs w:val="24"/>
        </w:rPr>
        <w:t>(a)</w:t>
      </w:r>
      <w:r>
        <w:rPr>
          <w:rFonts w:ascii="Times New Roman" w:hAnsi="Times New Roman"/>
          <w:bCs/>
          <w:sz w:val="24"/>
          <w:szCs w:val="24"/>
        </w:rPr>
        <w:t>, (b)</w:t>
      </w:r>
      <w:r w:rsidRPr="002A3D8A">
        <w:rPr>
          <w:rFonts w:ascii="Times New Roman" w:hAnsi="Times New Roman"/>
          <w:bCs/>
          <w:sz w:val="24"/>
          <w:szCs w:val="24"/>
        </w:rPr>
        <w:t xml:space="preserve"> </w:t>
      </w:r>
      <w:r w:rsidR="008A311C">
        <w:rPr>
          <w:rFonts w:ascii="Times New Roman" w:hAnsi="Times New Roman"/>
          <w:bCs/>
          <w:sz w:val="24"/>
          <w:szCs w:val="24"/>
        </w:rPr>
        <w:t>A</w:t>
      </w:r>
      <w:r w:rsidRPr="002A3D8A">
        <w:rPr>
          <w:rFonts w:ascii="Times New Roman" w:hAnsi="Times New Roman"/>
          <w:bCs/>
          <w:sz w:val="24"/>
          <w:szCs w:val="24"/>
        </w:rPr>
        <w:t xml:space="preserve">ll sorption sites </w:t>
      </w:r>
      <w:r w:rsidR="008A311C">
        <w:rPr>
          <w:rFonts w:ascii="Times New Roman" w:hAnsi="Times New Roman"/>
          <w:bCs/>
          <w:sz w:val="24"/>
          <w:szCs w:val="24"/>
        </w:rPr>
        <w:t xml:space="preserve">were </w:t>
      </w:r>
      <w:r w:rsidRPr="002A3D8A">
        <w:rPr>
          <w:rFonts w:ascii="Times New Roman" w:hAnsi="Times New Roman"/>
          <w:bCs/>
          <w:sz w:val="24"/>
          <w:szCs w:val="24"/>
        </w:rPr>
        <w:t>fast reacting</w:t>
      </w:r>
      <w:r>
        <w:rPr>
          <w:rFonts w:ascii="Times New Roman" w:hAnsi="Times New Roman"/>
          <w:bCs/>
          <w:sz w:val="24"/>
          <w:szCs w:val="24"/>
        </w:rPr>
        <w:t xml:space="preserve"> (i.e. </w:t>
      </w:r>
      <w:r w:rsidRPr="002A3D8A">
        <w:rPr>
          <w:rFonts w:ascii="Times New Roman" w:hAnsi="Times New Roman"/>
          <w:bCs/>
          <w:i/>
          <w:iCs/>
          <w:sz w:val="24"/>
          <w:szCs w:val="24"/>
        </w:rPr>
        <w:t>α</w:t>
      </w:r>
      <w:r>
        <w:rPr>
          <w:rFonts w:ascii="Times New Roman" w:hAnsi="Times New Roman"/>
          <w:bCs/>
          <w:sz w:val="24"/>
          <w:szCs w:val="24"/>
        </w:rPr>
        <w:t xml:space="preserve"> = 0)</w:t>
      </w:r>
      <w:r w:rsidR="008A311C">
        <w:rPr>
          <w:rFonts w:ascii="Times New Roman" w:hAnsi="Times New Roman"/>
          <w:bCs/>
          <w:sz w:val="24"/>
          <w:szCs w:val="24"/>
        </w:rPr>
        <w:t xml:space="preserve">, </w:t>
      </w:r>
      <w:r w:rsidRPr="002A3D8A">
        <w:rPr>
          <w:rFonts w:ascii="Times New Roman" w:hAnsi="Times New Roman"/>
          <w:bCs/>
          <w:sz w:val="24"/>
          <w:szCs w:val="24"/>
        </w:rPr>
        <w:t>(</w:t>
      </w:r>
      <w:r>
        <w:rPr>
          <w:rFonts w:ascii="Times New Roman" w:hAnsi="Times New Roman"/>
          <w:bCs/>
          <w:sz w:val="24"/>
          <w:szCs w:val="24"/>
        </w:rPr>
        <w:t>c</w:t>
      </w:r>
      <w:r w:rsidRPr="002A3D8A">
        <w:rPr>
          <w:rFonts w:ascii="Times New Roman" w:hAnsi="Times New Roman"/>
          <w:bCs/>
          <w:sz w:val="24"/>
          <w:szCs w:val="24"/>
        </w:rPr>
        <w:t>)</w:t>
      </w:r>
      <w:r>
        <w:rPr>
          <w:rFonts w:ascii="Times New Roman" w:hAnsi="Times New Roman"/>
          <w:bCs/>
          <w:sz w:val="24"/>
          <w:szCs w:val="24"/>
        </w:rPr>
        <w:t>, (d)</w:t>
      </w:r>
      <w:r w:rsidRPr="002A3D8A">
        <w:rPr>
          <w:rFonts w:ascii="Times New Roman" w:hAnsi="Times New Roman"/>
          <w:bCs/>
          <w:sz w:val="24"/>
          <w:szCs w:val="24"/>
        </w:rPr>
        <w:t xml:space="preserve"> half the sorption sites </w:t>
      </w:r>
      <w:r w:rsidR="008A311C">
        <w:rPr>
          <w:rFonts w:ascii="Times New Roman" w:hAnsi="Times New Roman"/>
          <w:bCs/>
          <w:sz w:val="24"/>
          <w:szCs w:val="24"/>
        </w:rPr>
        <w:t xml:space="preserve">were </w:t>
      </w:r>
      <w:r w:rsidRPr="002A3D8A">
        <w:rPr>
          <w:rFonts w:ascii="Times New Roman" w:hAnsi="Times New Roman"/>
          <w:bCs/>
          <w:sz w:val="24"/>
          <w:szCs w:val="24"/>
        </w:rPr>
        <w:t xml:space="preserve">fast reacting and half </w:t>
      </w:r>
      <w:r w:rsidR="008A311C">
        <w:rPr>
          <w:rFonts w:ascii="Times New Roman" w:hAnsi="Times New Roman"/>
          <w:bCs/>
          <w:sz w:val="24"/>
          <w:szCs w:val="24"/>
        </w:rPr>
        <w:t xml:space="preserve">were </w:t>
      </w:r>
      <w:r w:rsidRPr="002A3D8A">
        <w:rPr>
          <w:rFonts w:ascii="Times New Roman" w:hAnsi="Times New Roman"/>
          <w:bCs/>
          <w:sz w:val="24"/>
          <w:szCs w:val="24"/>
        </w:rPr>
        <w:t xml:space="preserve">slow (i.e. </w:t>
      </w:r>
      <w:r w:rsidRPr="002A3D8A">
        <w:rPr>
          <w:rFonts w:ascii="Times New Roman" w:hAnsi="Times New Roman"/>
          <w:bCs/>
          <w:i/>
          <w:iCs/>
          <w:sz w:val="24"/>
          <w:szCs w:val="24"/>
        </w:rPr>
        <w:t>α</w:t>
      </w:r>
      <w:r w:rsidRPr="002A3D8A">
        <w:rPr>
          <w:rFonts w:ascii="Times New Roman" w:hAnsi="Times New Roman"/>
          <w:bCs/>
          <w:sz w:val="24"/>
          <w:szCs w:val="24"/>
        </w:rPr>
        <w:t xml:space="preserve"> = 0.5)</w:t>
      </w:r>
      <w:r w:rsidRPr="002F3CE2">
        <w:rPr>
          <w:rFonts w:ascii="Times New Roman" w:hAnsi="Times New Roman"/>
          <w:bCs/>
          <w:sz w:val="24"/>
          <w:szCs w:val="24"/>
        </w:rPr>
        <w:t xml:space="preserve"> </w:t>
      </w:r>
      <w:r>
        <w:rPr>
          <w:rFonts w:ascii="Times New Roman" w:hAnsi="Times New Roman"/>
          <w:bCs/>
          <w:sz w:val="24"/>
          <w:szCs w:val="24"/>
        </w:rPr>
        <w:t xml:space="preserve">with slow reaction </w:t>
      </w:r>
      <w:r w:rsidRPr="009A408F">
        <w:rPr>
          <w:rFonts w:ascii="Times New Roman" w:hAnsi="Times New Roman"/>
          <w:bCs/>
          <w:sz w:val="24"/>
          <w:szCs w:val="24"/>
        </w:rPr>
        <w:t>slow</w:t>
      </w:r>
      <w:r>
        <w:rPr>
          <w:rFonts w:ascii="Times New Roman" w:hAnsi="Times New Roman"/>
          <w:bCs/>
          <w:sz w:val="24"/>
          <w:szCs w:val="24"/>
        </w:rPr>
        <w:t xml:space="preserve"> (Case 1) or very slow (Case 2) compared with diffusion</w:t>
      </w:r>
      <w:r w:rsidR="008A311C">
        <w:rPr>
          <w:rFonts w:ascii="Times New Roman" w:hAnsi="Times New Roman"/>
          <w:bCs/>
          <w:sz w:val="24"/>
          <w:szCs w:val="24"/>
        </w:rPr>
        <w:t xml:space="preserve"> and</w:t>
      </w:r>
      <w:r w:rsidRPr="002A3D8A">
        <w:rPr>
          <w:rFonts w:ascii="Times New Roman" w:hAnsi="Times New Roman"/>
          <w:bCs/>
          <w:sz w:val="24"/>
          <w:szCs w:val="24"/>
        </w:rPr>
        <w:t xml:space="preserve"> (</w:t>
      </w:r>
      <w:r>
        <w:rPr>
          <w:rFonts w:ascii="Times New Roman" w:hAnsi="Times New Roman"/>
          <w:bCs/>
          <w:sz w:val="24"/>
          <w:szCs w:val="24"/>
        </w:rPr>
        <w:t>e</w:t>
      </w:r>
      <w:r w:rsidRPr="002A3D8A">
        <w:rPr>
          <w:rFonts w:ascii="Times New Roman" w:hAnsi="Times New Roman"/>
          <w:bCs/>
          <w:sz w:val="24"/>
          <w:szCs w:val="24"/>
        </w:rPr>
        <w:t>)</w:t>
      </w:r>
      <w:r>
        <w:rPr>
          <w:rFonts w:ascii="Times New Roman" w:hAnsi="Times New Roman"/>
          <w:bCs/>
          <w:sz w:val="24"/>
          <w:szCs w:val="24"/>
        </w:rPr>
        <w:t>, (f)</w:t>
      </w:r>
      <w:r w:rsidRPr="002A3D8A">
        <w:rPr>
          <w:rFonts w:ascii="Times New Roman" w:hAnsi="Times New Roman"/>
          <w:bCs/>
          <w:sz w:val="24"/>
          <w:szCs w:val="24"/>
        </w:rPr>
        <w:t xml:space="preserve"> all the sorption sites </w:t>
      </w:r>
      <w:r w:rsidR="008A311C">
        <w:rPr>
          <w:rFonts w:ascii="Times New Roman" w:hAnsi="Times New Roman"/>
          <w:bCs/>
          <w:sz w:val="24"/>
          <w:szCs w:val="24"/>
        </w:rPr>
        <w:t xml:space="preserve">were </w:t>
      </w:r>
      <w:r w:rsidRPr="002A3D8A">
        <w:rPr>
          <w:rFonts w:ascii="Times New Roman" w:hAnsi="Times New Roman"/>
          <w:bCs/>
          <w:sz w:val="24"/>
          <w:szCs w:val="24"/>
        </w:rPr>
        <w:t xml:space="preserve">slow reacting (i.e. </w:t>
      </w:r>
      <w:r w:rsidRPr="002A3D8A">
        <w:rPr>
          <w:rFonts w:ascii="Times New Roman" w:hAnsi="Times New Roman"/>
          <w:bCs/>
          <w:i/>
          <w:iCs/>
          <w:sz w:val="24"/>
          <w:szCs w:val="24"/>
        </w:rPr>
        <w:t>α</w:t>
      </w:r>
      <w:r w:rsidRPr="002A3D8A">
        <w:rPr>
          <w:rFonts w:ascii="Times New Roman" w:hAnsi="Times New Roman"/>
          <w:bCs/>
          <w:sz w:val="24"/>
          <w:szCs w:val="24"/>
        </w:rPr>
        <w:t xml:space="preserve"> = 1)</w:t>
      </w:r>
      <w:r>
        <w:rPr>
          <w:rFonts w:ascii="Times New Roman" w:hAnsi="Times New Roman"/>
          <w:bCs/>
          <w:sz w:val="24"/>
          <w:szCs w:val="24"/>
        </w:rPr>
        <w:t xml:space="preserve"> with slow reaction slow (Case 1) or very slow (Case 2) compared with diffusion</w:t>
      </w:r>
      <w:r w:rsidRPr="002A3D8A">
        <w:rPr>
          <w:rFonts w:ascii="Times New Roman" w:hAnsi="Times New Roman"/>
          <w:bCs/>
          <w:sz w:val="24"/>
          <w:szCs w:val="24"/>
        </w:rPr>
        <w:t>. Solid lines are for a uniform distribution of sorption sites</w:t>
      </w:r>
      <w:r w:rsidR="008A311C">
        <w:rPr>
          <w:rFonts w:ascii="Times New Roman" w:hAnsi="Times New Roman"/>
          <w:bCs/>
          <w:sz w:val="24"/>
          <w:szCs w:val="24"/>
        </w:rPr>
        <w:t xml:space="preserve"> and</w:t>
      </w:r>
      <w:r w:rsidRPr="002A3D8A">
        <w:rPr>
          <w:rFonts w:ascii="Times New Roman" w:hAnsi="Times New Roman"/>
          <w:bCs/>
          <w:sz w:val="24"/>
          <w:szCs w:val="24"/>
        </w:rPr>
        <w:t xml:space="preserve"> points are for a non-uniform distribution</w:t>
      </w:r>
      <w:r w:rsidR="00C143A8">
        <w:rPr>
          <w:rFonts w:ascii="Times New Roman" w:hAnsi="Times New Roman"/>
          <w:bCs/>
          <w:sz w:val="24"/>
          <w:szCs w:val="24"/>
        </w:rPr>
        <w:t xml:space="preserve"> and</w:t>
      </w:r>
      <w:r w:rsidR="00922F2F">
        <w:rPr>
          <w:rFonts w:ascii="Times New Roman" w:hAnsi="Times New Roman"/>
          <w:bCs/>
          <w:sz w:val="24"/>
          <w:szCs w:val="24"/>
        </w:rPr>
        <w:t xml:space="preserve"> </w:t>
      </w:r>
      <w:r w:rsidR="00922F2F" w:rsidRPr="009C2D25">
        <w:rPr>
          <w:rFonts w:ascii="Times New Roman" w:hAnsi="Times New Roman"/>
          <w:bCs/>
          <w:i/>
          <w:sz w:val="24"/>
          <w:szCs w:val="24"/>
        </w:rPr>
        <w:t>t</w:t>
      </w:r>
      <w:r w:rsidR="00922F2F">
        <w:rPr>
          <w:rFonts w:ascii="Times New Roman" w:hAnsi="Times New Roman"/>
          <w:bCs/>
          <w:sz w:val="24"/>
          <w:szCs w:val="24"/>
        </w:rPr>
        <w:t xml:space="preserve"> = </w:t>
      </w:r>
      <w:r w:rsidR="00922F2F" w:rsidRPr="002A3D8A">
        <w:rPr>
          <w:rFonts w:ascii="Times New Roman" w:hAnsi="Times New Roman"/>
          <w:bCs/>
          <w:sz w:val="24"/>
          <w:szCs w:val="24"/>
        </w:rPr>
        <w:t>25 days</w:t>
      </w:r>
      <w:r w:rsidR="00922F2F">
        <w:rPr>
          <w:rFonts w:ascii="Times New Roman" w:hAnsi="Times New Roman"/>
          <w:bCs/>
          <w:sz w:val="24"/>
          <w:szCs w:val="24"/>
        </w:rPr>
        <w:t>.</w:t>
      </w:r>
    </w:p>
    <w:p w14:paraId="7256B703" w14:textId="0F22A947" w:rsidR="00135710" w:rsidRDefault="00561BBE" w:rsidP="005C68E3">
      <w:pPr>
        <w:spacing w:after="120" w:line="360" w:lineRule="auto"/>
        <w:rPr>
          <w:rFonts w:ascii="Times New Roman" w:hAnsi="Times New Roman" w:cs="Times New Roman"/>
          <w:sz w:val="24"/>
          <w:szCs w:val="24"/>
        </w:rPr>
      </w:pPr>
      <w:r w:rsidRPr="00EB273D">
        <w:rPr>
          <w:rFonts w:ascii="Times New Roman" w:hAnsi="Times New Roman" w:cs="Times New Roman"/>
          <w:b/>
          <w:sz w:val="24"/>
          <w:szCs w:val="24"/>
        </w:rPr>
        <w:t>Figure 3</w:t>
      </w:r>
      <w:r w:rsidRPr="00EB273D">
        <w:rPr>
          <w:rFonts w:ascii="Times New Roman" w:hAnsi="Times New Roman" w:cs="Times New Roman"/>
          <w:sz w:val="24"/>
          <w:szCs w:val="24"/>
        </w:rPr>
        <w:t xml:space="preserve"> </w:t>
      </w:r>
      <w:r w:rsidRPr="004D1DBD">
        <w:rPr>
          <w:rFonts w:ascii="Times New Roman" w:hAnsi="Times New Roman" w:cs="Times New Roman"/>
          <w:sz w:val="24"/>
          <w:szCs w:val="24"/>
        </w:rPr>
        <w:t>Concentration</w:t>
      </w:r>
      <w:r>
        <w:rPr>
          <w:rFonts w:ascii="Times New Roman" w:hAnsi="Times New Roman" w:cs="Times New Roman"/>
          <w:sz w:val="24"/>
          <w:szCs w:val="24"/>
        </w:rPr>
        <w:t xml:space="preserve">-distance profiles in </w:t>
      </w:r>
      <w:r w:rsidR="007F77C8">
        <w:rPr>
          <w:rFonts w:ascii="Times New Roman" w:hAnsi="Times New Roman" w:cs="Times New Roman"/>
          <w:sz w:val="24"/>
          <w:szCs w:val="24"/>
        </w:rPr>
        <w:t xml:space="preserve">the </w:t>
      </w:r>
      <w:r>
        <w:rPr>
          <w:rFonts w:ascii="Times New Roman" w:hAnsi="Times New Roman" w:cs="Times New Roman"/>
          <w:sz w:val="24"/>
          <w:szCs w:val="24"/>
        </w:rPr>
        <w:t xml:space="preserve">soil solution as in Figure 2 for </w:t>
      </w:r>
      <w:r w:rsidRPr="002A3D8A">
        <w:rPr>
          <w:rFonts w:ascii="Times New Roman" w:hAnsi="Times New Roman"/>
          <w:bCs/>
          <w:sz w:val="24"/>
          <w:szCs w:val="24"/>
        </w:rPr>
        <w:t>a 10-fold larger sorption surface area (</w:t>
      </w:r>
      <w:r>
        <w:rPr>
          <w:rFonts w:ascii="Times New Roman" w:hAnsi="Times New Roman"/>
          <w:bCs/>
          <w:sz w:val="24"/>
          <w:szCs w:val="24"/>
        </w:rPr>
        <w:t xml:space="preserve">i.e. </w:t>
      </w:r>
      <w:r w:rsidRPr="002A3D8A">
        <w:rPr>
          <w:rFonts w:ascii="Times New Roman" w:hAnsi="Times New Roman"/>
          <w:bCs/>
          <w:sz w:val="24"/>
          <w:szCs w:val="24"/>
        </w:rPr>
        <w:t>1.1</w:t>
      </w:r>
      <w:r>
        <w:rPr>
          <w:rFonts w:ascii="Times New Roman" w:hAnsi="Times New Roman"/>
          <w:bCs/>
          <w:sz w:val="24"/>
          <w:szCs w:val="24"/>
        </w:rPr>
        <w:t xml:space="preserve"> </w:t>
      </w:r>
      <w:r>
        <w:rPr>
          <w:rFonts w:ascii="Times New Roman" w:hAnsi="Times New Roman" w:cs="Times New Roman"/>
          <w:bCs/>
          <w:sz w:val="24"/>
          <w:szCs w:val="24"/>
        </w:rPr>
        <w:t xml:space="preserve">× </w:t>
      </w:r>
      <w:proofErr w:type="spellStart"/>
      <w:r w:rsidRPr="009C2D25">
        <w:rPr>
          <w:rFonts w:ascii="Times New Roman" w:hAnsi="Times New Roman" w:cs="Times New Roman"/>
          <w:bCs/>
          <w:i/>
          <w:sz w:val="24"/>
          <w:szCs w:val="24"/>
        </w:rPr>
        <w:t>A</w:t>
      </w:r>
      <w:r w:rsidRPr="00EC6B53">
        <w:rPr>
          <w:rFonts w:ascii="Times New Roman" w:hAnsi="Times New Roman" w:cs="Times New Roman"/>
          <w:bCs/>
          <w:sz w:val="24"/>
          <w:szCs w:val="24"/>
          <w:vertAlign w:val="subscript"/>
        </w:rPr>
        <w:t>total</w:t>
      </w:r>
      <w:proofErr w:type="spellEnd"/>
      <w:r w:rsidRPr="002A3D8A">
        <w:rPr>
          <w:rFonts w:ascii="Times New Roman" w:hAnsi="Times New Roman"/>
          <w:bCs/>
          <w:sz w:val="24"/>
          <w:szCs w:val="24"/>
        </w:rPr>
        <w:t>)</w:t>
      </w:r>
      <w:r w:rsidR="00922F2F">
        <w:rPr>
          <w:rFonts w:ascii="Times New Roman" w:hAnsi="Times New Roman"/>
          <w:bCs/>
          <w:sz w:val="24"/>
          <w:szCs w:val="24"/>
        </w:rPr>
        <w:t>.</w:t>
      </w:r>
      <w:r>
        <w:rPr>
          <w:rFonts w:ascii="Times New Roman" w:hAnsi="Times New Roman"/>
          <w:bCs/>
          <w:sz w:val="24"/>
          <w:szCs w:val="24"/>
        </w:rPr>
        <w:t xml:space="preserve"> All sorption sites </w:t>
      </w:r>
      <w:r w:rsidR="00C143A8">
        <w:rPr>
          <w:rFonts w:ascii="Times New Roman" w:hAnsi="Times New Roman"/>
          <w:bCs/>
          <w:sz w:val="24"/>
          <w:szCs w:val="24"/>
        </w:rPr>
        <w:t>we</w:t>
      </w:r>
      <w:r>
        <w:rPr>
          <w:rFonts w:ascii="Times New Roman" w:hAnsi="Times New Roman"/>
          <w:bCs/>
          <w:sz w:val="24"/>
          <w:szCs w:val="24"/>
        </w:rPr>
        <w:t xml:space="preserve">re </w:t>
      </w:r>
      <w:r w:rsidR="008E0AD0">
        <w:rPr>
          <w:rFonts w:ascii="Times New Roman" w:hAnsi="Times New Roman"/>
          <w:bCs/>
          <w:sz w:val="24"/>
          <w:szCs w:val="24"/>
        </w:rPr>
        <w:t>slow</w:t>
      </w:r>
      <w:r>
        <w:rPr>
          <w:rFonts w:ascii="Times New Roman" w:hAnsi="Times New Roman"/>
          <w:bCs/>
          <w:sz w:val="24"/>
          <w:szCs w:val="24"/>
        </w:rPr>
        <w:t xml:space="preserve"> reacting </w:t>
      </w:r>
      <w:r w:rsidR="006B46E9">
        <w:rPr>
          <w:rFonts w:ascii="Times New Roman" w:hAnsi="Times New Roman"/>
          <w:bCs/>
          <w:sz w:val="24"/>
          <w:szCs w:val="24"/>
        </w:rPr>
        <w:t xml:space="preserve">(i.e. </w:t>
      </w:r>
      <w:r w:rsidR="006B46E9" w:rsidRPr="00A342F0">
        <w:rPr>
          <w:rFonts w:ascii="Times New Roman" w:hAnsi="Times New Roman" w:cs="Times New Roman"/>
          <w:bCs/>
          <w:i/>
          <w:sz w:val="24"/>
          <w:szCs w:val="24"/>
        </w:rPr>
        <w:t>α</w:t>
      </w:r>
      <w:r w:rsidR="006B46E9">
        <w:rPr>
          <w:rFonts w:ascii="Times New Roman" w:hAnsi="Times New Roman"/>
          <w:bCs/>
          <w:sz w:val="24"/>
          <w:szCs w:val="24"/>
        </w:rPr>
        <w:t xml:space="preserve"> = 1) </w:t>
      </w:r>
      <w:r>
        <w:rPr>
          <w:rFonts w:ascii="Times New Roman" w:hAnsi="Times New Roman"/>
          <w:bCs/>
          <w:sz w:val="24"/>
          <w:szCs w:val="24"/>
        </w:rPr>
        <w:t xml:space="preserve">with </w:t>
      </w:r>
      <w:r w:rsidR="008E0AD0">
        <w:rPr>
          <w:rFonts w:ascii="Times New Roman" w:hAnsi="Times New Roman"/>
          <w:bCs/>
          <w:sz w:val="24"/>
          <w:szCs w:val="24"/>
        </w:rPr>
        <w:t xml:space="preserve">reaction rates fast enough to affect </w:t>
      </w:r>
      <w:r>
        <w:rPr>
          <w:rFonts w:ascii="Times New Roman" w:hAnsi="Times New Roman"/>
          <w:bCs/>
          <w:sz w:val="24"/>
          <w:szCs w:val="24"/>
        </w:rPr>
        <w:t>diffusion (i.e. Case 1).</w:t>
      </w:r>
      <w:r w:rsidRPr="002A3D8A">
        <w:rPr>
          <w:rFonts w:ascii="Times New Roman" w:hAnsi="Times New Roman"/>
          <w:bCs/>
          <w:sz w:val="24"/>
          <w:szCs w:val="24"/>
        </w:rPr>
        <w:t xml:space="preserve"> Solid lines are for a uniform distribution of sorption sites</w:t>
      </w:r>
      <w:r w:rsidR="00C143A8">
        <w:rPr>
          <w:rFonts w:ascii="Times New Roman" w:hAnsi="Times New Roman"/>
          <w:bCs/>
          <w:sz w:val="24"/>
          <w:szCs w:val="24"/>
        </w:rPr>
        <w:t>,</w:t>
      </w:r>
      <w:r w:rsidRPr="002A3D8A">
        <w:rPr>
          <w:rFonts w:ascii="Times New Roman" w:hAnsi="Times New Roman"/>
          <w:bCs/>
          <w:sz w:val="24"/>
          <w:szCs w:val="24"/>
        </w:rPr>
        <w:t xml:space="preserve"> points are for a non-uniform distribution</w:t>
      </w:r>
      <w:r w:rsidR="00C143A8">
        <w:rPr>
          <w:rFonts w:ascii="Times New Roman" w:hAnsi="Times New Roman"/>
          <w:bCs/>
          <w:sz w:val="24"/>
          <w:szCs w:val="24"/>
        </w:rPr>
        <w:t xml:space="preserve"> and</w:t>
      </w:r>
      <w:r w:rsidRPr="002A3D8A">
        <w:rPr>
          <w:rFonts w:ascii="Times New Roman" w:hAnsi="Times New Roman"/>
          <w:bCs/>
          <w:sz w:val="24"/>
          <w:szCs w:val="24"/>
        </w:rPr>
        <w:t xml:space="preserve"> </w:t>
      </w:r>
      <w:r w:rsidRPr="009C2D25">
        <w:rPr>
          <w:rFonts w:ascii="Times New Roman" w:hAnsi="Times New Roman"/>
          <w:bCs/>
          <w:i/>
          <w:sz w:val="24"/>
          <w:szCs w:val="24"/>
        </w:rPr>
        <w:t>t</w:t>
      </w:r>
      <w:r>
        <w:rPr>
          <w:rFonts w:ascii="Times New Roman" w:hAnsi="Times New Roman"/>
          <w:bCs/>
          <w:sz w:val="24"/>
          <w:szCs w:val="24"/>
        </w:rPr>
        <w:t xml:space="preserve"> = </w:t>
      </w:r>
      <w:r w:rsidRPr="002A3D8A">
        <w:rPr>
          <w:rFonts w:ascii="Times New Roman" w:hAnsi="Times New Roman"/>
          <w:bCs/>
          <w:sz w:val="24"/>
          <w:szCs w:val="24"/>
        </w:rPr>
        <w:t>25 days</w:t>
      </w:r>
      <w:r>
        <w:rPr>
          <w:rFonts w:ascii="Times New Roman" w:hAnsi="Times New Roman"/>
          <w:bCs/>
          <w:sz w:val="24"/>
          <w:szCs w:val="24"/>
        </w:rPr>
        <w:t>.</w:t>
      </w:r>
      <w:r w:rsidR="00F040F3" w:rsidDel="00F040F3">
        <w:rPr>
          <w:rFonts w:ascii="Times New Roman" w:hAnsi="Times New Roman" w:cs="Times New Roman"/>
          <w:sz w:val="24"/>
          <w:szCs w:val="24"/>
        </w:rPr>
        <w:t xml:space="preserve"> </w:t>
      </w:r>
    </w:p>
    <w:p w14:paraId="2799628B" w14:textId="15F7176C" w:rsidR="001B69C4" w:rsidRDefault="008E0AD0" w:rsidP="005C68E3">
      <w:pPr>
        <w:spacing w:after="120" w:line="360" w:lineRule="auto"/>
        <w:rPr>
          <w:rFonts w:ascii="Times New Roman" w:hAnsi="Times New Roman"/>
          <w:bCs/>
          <w:sz w:val="24"/>
          <w:szCs w:val="24"/>
        </w:rPr>
      </w:pPr>
      <w:r w:rsidRPr="00EB273D">
        <w:rPr>
          <w:rFonts w:ascii="Times New Roman" w:hAnsi="Times New Roman" w:cs="Times New Roman"/>
          <w:b/>
          <w:sz w:val="24"/>
          <w:szCs w:val="24"/>
        </w:rPr>
        <w:t xml:space="preserve">Figure </w:t>
      </w:r>
      <w:r>
        <w:rPr>
          <w:rFonts w:ascii="Times New Roman" w:hAnsi="Times New Roman" w:cs="Times New Roman"/>
          <w:b/>
          <w:sz w:val="24"/>
          <w:szCs w:val="24"/>
        </w:rPr>
        <w:t>4</w:t>
      </w:r>
      <w:r w:rsidRPr="00EB273D">
        <w:rPr>
          <w:rFonts w:ascii="Times New Roman" w:hAnsi="Times New Roman" w:cs="Times New Roman"/>
          <w:sz w:val="24"/>
          <w:szCs w:val="24"/>
        </w:rPr>
        <w:t xml:space="preserve"> </w:t>
      </w:r>
      <w:r w:rsidRPr="004D1DBD">
        <w:rPr>
          <w:rFonts w:ascii="Times New Roman" w:hAnsi="Times New Roman" w:cs="Times New Roman"/>
          <w:sz w:val="24"/>
          <w:szCs w:val="24"/>
        </w:rPr>
        <w:t>Concentration</w:t>
      </w:r>
      <w:r>
        <w:rPr>
          <w:rFonts w:ascii="Times New Roman" w:hAnsi="Times New Roman" w:cs="Times New Roman"/>
          <w:sz w:val="24"/>
          <w:szCs w:val="24"/>
        </w:rPr>
        <w:t xml:space="preserve">-distance profiles in the soil solution as in Figure 2 for </w:t>
      </w:r>
      <w:r w:rsidRPr="002A3D8A">
        <w:rPr>
          <w:rFonts w:ascii="Times New Roman" w:hAnsi="Times New Roman"/>
          <w:bCs/>
          <w:sz w:val="24"/>
          <w:szCs w:val="24"/>
        </w:rPr>
        <w:t xml:space="preserve">micro- to </w:t>
      </w:r>
      <w:r w:rsidR="00C54C09">
        <w:rPr>
          <w:rFonts w:ascii="Times New Roman" w:hAnsi="Times New Roman"/>
          <w:bCs/>
          <w:sz w:val="24"/>
          <w:szCs w:val="24"/>
        </w:rPr>
        <w:t>macro</w:t>
      </w:r>
      <w:r w:rsidR="00C143A8">
        <w:rPr>
          <w:rFonts w:ascii="Times New Roman" w:hAnsi="Times New Roman"/>
          <w:bCs/>
          <w:sz w:val="24"/>
          <w:szCs w:val="24"/>
        </w:rPr>
        <w:t>-</w:t>
      </w:r>
      <w:r w:rsidR="00C54C09">
        <w:rPr>
          <w:rFonts w:ascii="Times New Roman" w:hAnsi="Times New Roman"/>
          <w:bCs/>
          <w:sz w:val="24"/>
          <w:szCs w:val="24"/>
        </w:rPr>
        <w:t>scale</w:t>
      </w:r>
      <w:r w:rsidRPr="002A3D8A">
        <w:rPr>
          <w:rFonts w:ascii="Times New Roman" w:hAnsi="Times New Roman"/>
          <w:bCs/>
          <w:sz w:val="24"/>
          <w:szCs w:val="24"/>
        </w:rPr>
        <w:t xml:space="preserve"> ratio </w:t>
      </w:r>
      <w:r>
        <w:rPr>
          <w:rFonts w:ascii="Times New Roman" w:hAnsi="Times New Roman"/>
          <w:bCs/>
          <w:sz w:val="24"/>
          <w:szCs w:val="24"/>
        </w:rPr>
        <w:t>(</w:t>
      </w:r>
      <w:r w:rsidRPr="009C2D25">
        <w:rPr>
          <w:rFonts w:ascii="Times New Roman" w:hAnsi="Times New Roman" w:cs="Times New Roman"/>
          <w:bCs/>
          <w:i/>
          <w:sz w:val="24"/>
          <w:szCs w:val="24"/>
        </w:rPr>
        <w:t>ε</w:t>
      </w:r>
      <w:r>
        <w:rPr>
          <w:rFonts w:ascii="Times New Roman" w:hAnsi="Times New Roman"/>
          <w:bCs/>
          <w:sz w:val="24"/>
          <w:szCs w:val="24"/>
        </w:rPr>
        <w:t>) = 0.1 (i.e. 10-fold smaller</w:t>
      </w:r>
      <w:r w:rsidRPr="002A3D8A">
        <w:rPr>
          <w:rFonts w:ascii="Times New Roman" w:hAnsi="Times New Roman"/>
          <w:bCs/>
          <w:sz w:val="24"/>
          <w:szCs w:val="24"/>
        </w:rPr>
        <w:t xml:space="preserve"> than in Fig</w:t>
      </w:r>
      <w:r>
        <w:rPr>
          <w:rFonts w:ascii="Times New Roman" w:hAnsi="Times New Roman"/>
          <w:bCs/>
          <w:sz w:val="24"/>
          <w:szCs w:val="24"/>
        </w:rPr>
        <w:t>.</w:t>
      </w:r>
      <w:r w:rsidRPr="002A3D8A">
        <w:rPr>
          <w:rFonts w:ascii="Times New Roman" w:hAnsi="Times New Roman"/>
          <w:bCs/>
          <w:sz w:val="24"/>
          <w:szCs w:val="24"/>
        </w:rPr>
        <w:t xml:space="preserve"> </w:t>
      </w:r>
      <w:r>
        <w:rPr>
          <w:rFonts w:ascii="Times New Roman" w:hAnsi="Times New Roman"/>
          <w:bCs/>
          <w:sz w:val="24"/>
          <w:szCs w:val="24"/>
        </w:rPr>
        <w:t xml:space="preserve">2). All sorption sites </w:t>
      </w:r>
      <w:r w:rsidR="00C143A8">
        <w:rPr>
          <w:rFonts w:ascii="Times New Roman" w:hAnsi="Times New Roman"/>
          <w:bCs/>
          <w:sz w:val="24"/>
          <w:szCs w:val="24"/>
        </w:rPr>
        <w:t>we</w:t>
      </w:r>
      <w:r>
        <w:rPr>
          <w:rFonts w:ascii="Times New Roman" w:hAnsi="Times New Roman"/>
          <w:bCs/>
          <w:sz w:val="24"/>
          <w:szCs w:val="24"/>
        </w:rPr>
        <w:t xml:space="preserve">re slow reacting (i.e. </w:t>
      </w:r>
      <w:r w:rsidRPr="00A342F0">
        <w:rPr>
          <w:rFonts w:ascii="Times New Roman" w:hAnsi="Times New Roman" w:cs="Times New Roman"/>
          <w:bCs/>
          <w:i/>
          <w:sz w:val="24"/>
          <w:szCs w:val="24"/>
        </w:rPr>
        <w:t>α</w:t>
      </w:r>
      <w:r>
        <w:rPr>
          <w:rFonts w:ascii="Times New Roman" w:hAnsi="Times New Roman"/>
          <w:bCs/>
          <w:sz w:val="24"/>
          <w:szCs w:val="24"/>
        </w:rPr>
        <w:t xml:space="preserve"> = 1) with reaction rates fast enough to affect diffusion (i.e. Case 1).</w:t>
      </w:r>
      <w:r w:rsidRPr="002A3D8A">
        <w:rPr>
          <w:rFonts w:ascii="Times New Roman" w:hAnsi="Times New Roman"/>
          <w:bCs/>
          <w:sz w:val="24"/>
          <w:szCs w:val="24"/>
        </w:rPr>
        <w:t xml:space="preserve"> Solid lines are for a uniform distribution of sorption sites</w:t>
      </w:r>
      <w:r w:rsidR="00C143A8">
        <w:rPr>
          <w:rFonts w:ascii="Times New Roman" w:hAnsi="Times New Roman"/>
          <w:bCs/>
          <w:sz w:val="24"/>
          <w:szCs w:val="24"/>
        </w:rPr>
        <w:t>,</w:t>
      </w:r>
      <w:r w:rsidRPr="002A3D8A">
        <w:rPr>
          <w:rFonts w:ascii="Times New Roman" w:hAnsi="Times New Roman"/>
          <w:bCs/>
          <w:sz w:val="24"/>
          <w:szCs w:val="24"/>
        </w:rPr>
        <w:t xml:space="preserve"> points are for a non-uniform distribution</w:t>
      </w:r>
      <w:r w:rsidR="00C143A8">
        <w:rPr>
          <w:rFonts w:ascii="Times New Roman" w:hAnsi="Times New Roman"/>
          <w:bCs/>
          <w:sz w:val="24"/>
          <w:szCs w:val="24"/>
        </w:rPr>
        <w:t xml:space="preserve"> and</w:t>
      </w:r>
      <w:r w:rsidRPr="002A3D8A">
        <w:rPr>
          <w:rFonts w:ascii="Times New Roman" w:hAnsi="Times New Roman"/>
          <w:bCs/>
          <w:sz w:val="24"/>
          <w:szCs w:val="24"/>
        </w:rPr>
        <w:t xml:space="preserve"> </w:t>
      </w:r>
      <w:r w:rsidRPr="009C2D25">
        <w:rPr>
          <w:rFonts w:ascii="Times New Roman" w:hAnsi="Times New Roman"/>
          <w:bCs/>
          <w:i/>
          <w:sz w:val="24"/>
          <w:szCs w:val="24"/>
        </w:rPr>
        <w:t>t</w:t>
      </w:r>
      <w:r>
        <w:rPr>
          <w:rFonts w:ascii="Times New Roman" w:hAnsi="Times New Roman"/>
          <w:bCs/>
          <w:sz w:val="24"/>
          <w:szCs w:val="24"/>
        </w:rPr>
        <w:t xml:space="preserve"> = </w:t>
      </w:r>
      <w:r w:rsidRPr="002A3D8A">
        <w:rPr>
          <w:rFonts w:ascii="Times New Roman" w:hAnsi="Times New Roman"/>
          <w:bCs/>
          <w:sz w:val="24"/>
          <w:szCs w:val="24"/>
        </w:rPr>
        <w:t>25 days</w:t>
      </w:r>
      <w:r>
        <w:rPr>
          <w:rFonts w:ascii="Times New Roman" w:hAnsi="Times New Roman"/>
          <w:bCs/>
          <w:sz w:val="24"/>
          <w:szCs w:val="24"/>
        </w:rPr>
        <w:t>.</w:t>
      </w:r>
    </w:p>
    <w:p w14:paraId="53583520" w14:textId="33A4DD35" w:rsidR="00922F2F" w:rsidRDefault="001B69C4" w:rsidP="005C68E3">
      <w:pPr>
        <w:spacing w:after="120" w:line="360" w:lineRule="auto"/>
        <w:rPr>
          <w:rFonts w:ascii="Times New Roman" w:hAnsi="Times New Roman"/>
          <w:bCs/>
          <w:sz w:val="24"/>
          <w:szCs w:val="24"/>
        </w:rPr>
      </w:pPr>
      <w:r>
        <w:rPr>
          <w:rFonts w:ascii="Times New Roman" w:hAnsi="Times New Roman"/>
          <w:bCs/>
          <w:sz w:val="24"/>
          <w:szCs w:val="24"/>
        </w:rPr>
        <w:br w:type="column"/>
      </w:r>
      <w:r w:rsidR="00424EBB" w:rsidRPr="00424EBB">
        <w:rPr>
          <w:noProof/>
          <w:lang w:eastAsia="en-GB"/>
        </w:rPr>
        <w:lastRenderedPageBreak/>
        <w:drawing>
          <wp:inline distT="0" distB="0" distL="0" distR="0" wp14:anchorId="5DCFCD6A" wp14:editId="65456E49">
            <wp:extent cx="328422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4220" cy="3086100"/>
                    </a:xfrm>
                    <a:prstGeom prst="rect">
                      <a:avLst/>
                    </a:prstGeom>
                    <a:noFill/>
                    <a:ln>
                      <a:noFill/>
                    </a:ln>
                  </pic:spPr>
                </pic:pic>
              </a:graphicData>
            </a:graphic>
          </wp:inline>
        </w:drawing>
      </w:r>
    </w:p>
    <w:p w14:paraId="291648C5" w14:textId="11E0A449" w:rsidR="00197550" w:rsidRDefault="001B69C4" w:rsidP="008E0AD0">
      <w:pPr>
        <w:spacing w:after="120" w:line="240" w:lineRule="atLeast"/>
        <w:rPr>
          <w:rFonts w:ascii="Times New Roman" w:hAnsi="Times New Roman" w:cs="Times New Roman"/>
          <w:sz w:val="24"/>
          <w:szCs w:val="24"/>
        </w:rPr>
      </w:pPr>
      <w:r>
        <w:rPr>
          <w:rFonts w:ascii="Times New Roman" w:hAnsi="Times New Roman" w:cs="Times New Roman"/>
          <w:b/>
          <w:bCs/>
          <w:sz w:val="24"/>
          <w:szCs w:val="24"/>
        </w:rPr>
        <w:t xml:space="preserve">Figure 1 </w:t>
      </w:r>
      <w:r>
        <w:rPr>
          <w:rFonts w:ascii="Times New Roman" w:hAnsi="Times New Roman" w:cs="Times New Roman"/>
          <w:sz w:val="24"/>
          <w:szCs w:val="24"/>
        </w:rPr>
        <w:t>The geometry of the model: (</w:t>
      </w:r>
      <w:r w:rsidRPr="0070592E">
        <w:rPr>
          <w:rFonts w:ascii="Times New Roman" w:hAnsi="Times New Roman" w:cs="Times New Roman"/>
          <w:sz w:val="24"/>
          <w:szCs w:val="24"/>
        </w:rPr>
        <w:t xml:space="preserve">a) the </w:t>
      </w:r>
      <w:r>
        <w:rPr>
          <w:rFonts w:ascii="Times New Roman" w:hAnsi="Times New Roman" w:cs="Times New Roman"/>
          <w:sz w:val="24"/>
          <w:szCs w:val="24"/>
        </w:rPr>
        <w:t xml:space="preserve">macroscopic </w:t>
      </w:r>
      <w:r w:rsidRPr="0070592E">
        <w:rPr>
          <w:rFonts w:ascii="Times New Roman" w:hAnsi="Times New Roman" w:cs="Times New Roman"/>
          <w:sz w:val="24"/>
          <w:szCs w:val="24"/>
        </w:rPr>
        <w:t xml:space="preserve">domain </w:t>
      </w:r>
      <w:r>
        <w:rPr>
          <w:rFonts w:ascii="Times New Roman" w:hAnsi="Times New Roman" w:cs="Times New Roman"/>
          <w:sz w:val="24"/>
          <w:szCs w:val="24"/>
        </w:rPr>
        <w:t xml:space="preserve">with characteristic length-scale </w:t>
      </w:r>
      <w:r w:rsidRPr="00282E3A">
        <w:rPr>
          <w:rFonts w:ascii="Times New Roman" w:hAnsi="Times New Roman" w:cs="Times New Roman"/>
          <w:i/>
          <w:sz w:val="24"/>
          <w:szCs w:val="24"/>
        </w:rPr>
        <w:t>L</w:t>
      </w:r>
      <w:r w:rsidR="00C42AE6">
        <w:rPr>
          <w:rFonts w:ascii="Times New Roman" w:hAnsi="Times New Roman" w:cs="Times New Roman"/>
          <w:sz w:val="24"/>
          <w:szCs w:val="24"/>
        </w:rPr>
        <w:t>,</w:t>
      </w:r>
      <w:r>
        <w:rPr>
          <w:rFonts w:ascii="Times New Roman" w:hAnsi="Times New Roman" w:cs="Times New Roman"/>
          <w:sz w:val="24"/>
          <w:szCs w:val="24"/>
        </w:rPr>
        <w:t xml:space="preserve"> (</w:t>
      </w:r>
      <w:r w:rsidRPr="0070592E">
        <w:rPr>
          <w:rFonts w:ascii="Times New Roman" w:hAnsi="Times New Roman" w:cs="Times New Roman"/>
          <w:sz w:val="24"/>
          <w:szCs w:val="24"/>
        </w:rPr>
        <w:t>b) the micro</w:t>
      </w:r>
      <w:r>
        <w:rPr>
          <w:rFonts w:ascii="Times New Roman" w:hAnsi="Times New Roman" w:cs="Times New Roman"/>
          <w:sz w:val="24"/>
          <w:szCs w:val="24"/>
        </w:rPr>
        <w:t xml:space="preserve">scopic </w:t>
      </w:r>
      <w:r w:rsidRPr="0070592E">
        <w:rPr>
          <w:rFonts w:ascii="Times New Roman" w:hAnsi="Times New Roman" w:cs="Times New Roman"/>
          <w:sz w:val="24"/>
          <w:szCs w:val="24"/>
        </w:rPr>
        <w:t>domain</w:t>
      </w:r>
      <w:r>
        <w:rPr>
          <w:rFonts w:ascii="Times New Roman" w:hAnsi="Times New Roman" w:cs="Times New Roman"/>
          <w:sz w:val="24"/>
          <w:szCs w:val="24"/>
        </w:rPr>
        <w:t xml:space="preserve"> with length</w:t>
      </w:r>
      <w:r w:rsidRPr="0070592E">
        <w:rPr>
          <w:rFonts w:ascii="Times New Roman" w:hAnsi="Times New Roman" w:cs="Times New Roman"/>
          <w:sz w:val="24"/>
          <w:szCs w:val="24"/>
        </w:rPr>
        <w:t>-scale</w:t>
      </w:r>
      <w:r>
        <w:rPr>
          <w:rFonts w:ascii="Times New Roman" w:hAnsi="Times New Roman" w:cs="Times New Roman"/>
          <w:sz w:val="24"/>
          <w:szCs w:val="24"/>
        </w:rPr>
        <w:t xml:space="preserve"> </w:t>
      </w:r>
      <w:r w:rsidRPr="00282E3A">
        <w:rPr>
          <w:rFonts w:ascii="Times New Roman" w:hAnsi="Times New Roman" w:cs="Times New Roman"/>
          <w:i/>
          <w:sz w:val="24"/>
          <w:szCs w:val="24"/>
        </w:rPr>
        <w:t>l</w:t>
      </w:r>
      <w:r w:rsidRPr="0070592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282E3A">
        <w:rPr>
          <w:rFonts w:ascii="Times New Roman" w:hAnsi="Times New Roman" w:cs="Times New Roman"/>
          <w:sz w:val="24"/>
          <w:szCs w:val="24"/>
        </w:rPr>
        <w:t>microscopic</w:t>
      </w:r>
      <w:r>
        <w:rPr>
          <w:rFonts w:ascii="Times New Roman" w:hAnsi="Times New Roman" w:cs="Times New Roman"/>
          <w:b/>
          <w:sz w:val="24"/>
          <w:szCs w:val="24"/>
        </w:rPr>
        <w:t xml:space="preserve"> </w:t>
      </w:r>
      <w:r>
        <w:rPr>
          <w:rFonts w:ascii="Times New Roman" w:hAnsi="Times New Roman" w:cs="Times New Roman"/>
          <w:sz w:val="24"/>
          <w:szCs w:val="24"/>
        </w:rPr>
        <w:t xml:space="preserve">domain contains non-uniformly distributed soil solution and soil surfaces with solute-sorption sites. </w:t>
      </w:r>
      <w:r w:rsidRPr="0070592E">
        <w:rPr>
          <w:rFonts w:ascii="Times New Roman" w:hAnsi="Times New Roman" w:cs="Times New Roman"/>
          <w:sz w:val="24"/>
          <w:szCs w:val="24"/>
        </w:rPr>
        <w:t>The microsc</w:t>
      </w:r>
      <w:r>
        <w:rPr>
          <w:rFonts w:ascii="Times New Roman" w:hAnsi="Times New Roman" w:cs="Times New Roman"/>
          <w:sz w:val="24"/>
          <w:szCs w:val="24"/>
        </w:rPr>
        <w:t>opic</w:t>
      </w:r>
      <w:r w:rsidRPr="0070592E">
        <w:rPr>
          <w:rFonts w:ascii="Times New Roman" w:hAnsi="Times New Roman" w:cs="Times New Roman"/>
          <w:sz w:val="24"/>
          <w:szCs w:val="24"/>
        </w:rPr>
        <w:t xml:space="preserve"> heterogeneity is repeated and periodic in the </w:t>
      </w:r>
      <w:r>
        <w:rPr>
          <w:rFonts w:ascii="Times New Roman" w:hAnsi="Times New Roman" w:cs="Times New Roman"/>
          <w:sz w:val="24"/>
          <w:szCs w:val="24"/>
        </w:rPr>
        <w:t xml:space="preserve">macroscopic </w:t>
      </w:r>
      <w:r w:rsidRPr="0070592E">
        <w:rPr>
          <w:rFonts w:ascii="Times New Roman" w:hAnsi="Times New Roman" w:cs="Times New Roman"/>
          <w:sz w:val="24"/>
          <w:szCs w:val="24"/>
        </w:rPr>
        <w:t>domain</w:t>
      </w:r>
      <w:r>
        <w:rPr>
          <w:rFonts w:ascii="Times New Roman" w:hAnsi="Times New Roman" w:cs="Times New Roman"/>
          <w:sz w:val="24"/>
          <w:szCs w:val="24"/>
        </w:rPr>
        <w:t xml:space="preserve">. The figure is taken from an </w:t>
      </w:r>
      <w:r w:rsidR="00C42AE6">
        <w:rPr>
          <w:rFonts w:ascii="Times New Roman" w:hAnsi="Times New Roman" w:cs="Times New Roman"/>
          <w:sz w:val="24"/>
          <w:szCs w:val="24"/>
        </w:rPr>
        <w:t>X</w:t>
      </w:r>
      <w:r>
        <w:rPr>
          <w:rFonts w:ascii="Times New Roman" w:hAnsi="Times New Roman" w:cs="Times New Roman"/>
          <w:sz w:val="24"/>
          <w:szCs w:val="24"/>
        </w:rPr>
        <w:t>-ray CT image of a sandy loam.</w:t>
      </w:r>
    </w:p>
    <w:p w14:paraId="443E824B" w14:textId="77777777" w:rsidR="00626B49" w:rsidRDefault="00197550" w:rsidP="00626B49">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8"/>
        <w:gridCol w:w="4604"/>
      </w:tblGrid>
      <w:tr w:rsidR="00626B49" w14:paraId="488B7F3D" w14:textId="77777777" w:rsidTr="00626B49">
        <w:tc>
          <w:tcPr>
            <w:tcW w:w="4590" w:type="dxa"/>
            <w:hideMark/>
          </w:tcPr>
          <w:p w14:paraId="66F4AECE" w14:textId="1597C748" w:rsidR="00626B49" w:rsidRDefault="0067522B">
            <w:r>
              <w:rPr>
                <w:rFonts w:ascii="Times New Roman" w:hAnsi="Times New Roman" w:cs="Times New Roman"/>
                <w:noProof/>
                <w:lang w:eastAsia="en-GB"/>
              </w:rPr>
              <w:drawing>
                <wp:inline distT="0" distB="0" distL="0" distR="0" wp14:anchorId="2C5DB155" wp14:editId="2168DCAD">
                  <wp:extent cx="2822713" cy="1839154"/>
                  <wp:effectExtent l="0" t="0" r="0" b="8890"/>
                  <wp:docPr id="1" name="Picture 1" descr="Z:\krd103\Papers\Accepted_Patchy\Accepted\Final\Fig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krd103\Papers\Accepted_Patchy\Accepted\Final\Fig2a.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4125" cy="1840074"/>
                          </a:xfrm>
                          <a:prstGeom prst="rect">
                            <a:avLst/>
                          </a:prstGeom>
                          <a:noFill/>
                          <a:ln>
                            <a:noFill/>
                          </a:ln>
                        </pic:spPr>
                      </pic:pic>
                    </a:graphicData>
                  </a:graphic>
                </wp:inline>
              </w:drawing>
            </w:r>
            <w:r w:rsidR="00626B49">
              <w:rPr>
                <w:rFonts w:ascii="Times New Roman" w:hAnsi="Times New Roman" w:cs="Times New Roman"/>
              </w:rPr>
              <w:br w:type="column"/>
            </w:r>
          </w:p>
        </w:tc>
        <w:tc>
          <w:tcPr>
            <w:tcW w:w="4652" w:type="dxa"/>
            <w:hideMark/>
          </w:tcPr>
          <w:p w14:paraId="53E30D8B" w14:textId="71A666DF" w:rsidR="00626B49" w:rsidRDefault="0067522B">
            <w:r>
              <w:rPr>
                <w:noProof/>
                <w:lang w:eastAsia="en-GB"/>
              </w:rPr>
              <w:drawing>
                <wp:inline distT="0" distB="0" distL="0" distR="0" wp14:anchorId="4CFD8220" wp14:editId="5E9ADBED">
                  <wp:extent cx="2767054" cy="1802890"/>
                  <wp:effectExtent l="0" t="0" r="0" b="6985"/>
                  <wp:docPr id="2" name="Picture 2" descr="Z:\krd103\Papers\Accepted_Patchy\Accepted\Final\Fig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krd103\Papers\Accepted_Patchy\Accepted\Final\Fig2b.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258" cy="1802372"/>
                          </a:xfrm>
                          <a:prstGeom prst="rect">
                            <a:avLst/>
                          </a:prstGeom>
                          <a:noFill/>
                          <a:ln>
                            <a:noFill/>
                          </a:ln>
                        </pic:spPr>
                      </pic:pic>
                    </a:graphicData>
                  </a:graphic>
                </wp:inline>
              </w:drawing>
            </w:r>
            <w:r w:rsidR="00626B49">
              <w:rPr>
                <w:noProof/>
              </w:rPr>
              <w:t xml:space="preserve"> </w:t>
            </w:r>
          </w:p>
        </w:tc>
      </w:tr>
      <w:tr w:rsidR="00626B49" w14:paraId="799B60F6" w14:textId="77777777" w:rsidTr="00626B49">
        <w:trPr>
          <w:trHeight w:val="2648"/>
        </w:trPr>
        <w:tc>
          <w:tcPr>
            <w:tcW w:w="4590" w:type="dxa"/>
            <w:hideMark/>
          </w:tcPr>
          <w:p w14:paraId="2A9D16A9" w14:textId="25EB055F" w:rsidR="00626B49" w:rsidRDefault="00AC7167">
            <w:r>
              <w:rPr>
                <w:noProof/>
                <w:lang w:eastAsia="en-GB"/>
              </w:rPr>
              <w:drawing>
                <wp:inline distT="0" distB="0" distL="0" distR="0" wp14:anchorId="2E0ABC2F" wp14:editId="3CF57252">
                  <wp:extent cx="2727297" cy="1776986"/>
                  <wp:effectExtent l="0" t="0" r="0" b="0"/>
                  <wp:docPr id="3" name="Picture 3" descr="Z:\krd103\Papers\Accepted_Patchy\Accepted\Final\Fig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krd103\Papers\Accepted_Patchy\Accepted\Final\Fig2c.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989" cy="1780043"/>
                          </a:xfrm>
                          <a:prstGeom prst="rect">
                            <a:avLst/>
                          </a:prstGeom>
                          <a:noFill/>
                          <a:ln>
                            <a:noFill/>
                          </a:ln>
                        </pic:spPr>
                      </pic:pic>
                    </a:graphicData>
                  </a:graphic>
                </wp:inline>
              </w:drawing>
            </w:r>
          </w:p>
        </w:tc>
        <w:tc>
          <w:tcPr>
            <w:tcW w:w="4652" w:type="dxa"/>
            <w:hideMark/>
          </w:tcPr>
          <w:p w14:paraId="677B2084" w14:textId="2D947399" w:rsidR="00626B49" w:rsidRDefault="00626B49">
            <w:r>
              <w:rPr>
                <w:noProof/>
                <w:lang w:eastAsia="en-GB"/>
              </w:rPr>
              <w:drawing>
                <wp:inline distT="0" distB="0" distL="0" distR="0" wp14:anchorId="23EA74EC" wp14:editId="1603DF26">
                  <wp:extent cx="2794000" cy="18224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4000" cy="1822450"/>
                          </a:xfrm>
                          <a:prstGeom prst="rect">
                            <a:avLst/>
                          </a:prstGeom>
                          <a:noFill/>
                          <a:ln>
                            <a:noFill/>
                          </a:ln>
                        </pic:spPr>
                      </pic:pic>
                    </a:graphicData>
                  </a:graphic>
                </wp:inline>
              </w:drawing>
            </w:r>
            <w:r>
              <w:t xml:space="preserve"> </w:t>
            </w:r>
          </w:p>
        </w:tc>
      </w:tr>
      <w:tr w:rsidR="00626B49" w14:paraId="1BEF70EB" w14:textId="77777777" w:rsidTr="00626B49">
        <w:tc>
          <w:tcPr>
            <w:tcW w:w="4590" w:type="dxa"/>
            <w:hideMark/>
          </w:tcPr>
          <w:p w14:paraId="58E3A49E" w14:textId="11A3F0D8" w:rsidR="00626B49" w:rsidRDefault="00AC7167">
            <w:r>
              <w:rPr>
                <w:noProof/>
                <w:lang w:eastAsia="en-GB"/>
              </w:rPr>
              <w:drawing>
                <wp:inline distT="0" distB="0" distL="0" distR="0" wp14:anchorId="243B2CB4" wp14:editId="2E4773EA">
                  <wp:extent cx="2721397" cy="1773141"/>
                  <wp:effectExtent l="0" t="0" r="3175" b="0"/>
                  <wp:docPr id="4" name="Picture 4" descr="Z:\krd103\Papers\Accepted_Patchy\Accepted\Final\Fig2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krd103\Papers\Accepted_Patchy\Accepted\Final\Fig2e.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0092" cy="1772290"/>
                          </a:xfrm>
                          <a:prstGeom prst="rect">
                            <a:avLst/>
                          </a:prstGeom>
                          <a:noFill/>
                          <a:ln>
                            <a:noFill/>
                          </a:ln>
                        </pic:spPr>
                      </pic:pic>
                    </a:graphicData>
                  </a:graphic>
                </wp:inline>
              </w:drawing>
            </w:r>
          </w:p>
        </w:tc>
        <w:tc>
          <w:tcPr>
            <w:tcW w:w="4652" w:type="dxa"/>
            <w:hideMark/>
          </w:tcPr>
          <w:p w14:paraId="302F26C7" w14:textId="73BAD8FC" w:rsidR="00626B49" w:rsidRDefault="00626B49">
            <w:r>
              <w:rPr>
                <w:noProof/>
                <w:lang w:eastAsia="en-GB"/>
              </w:rPr>
              <w:drawing>
                <wp:inline distT="0" distB="0" distL="0" distR="0" wp14:anchorId="770070CF" wp14:editId="1EF33812">
                  <wp:extent cx="274320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tc>
      </w:tr>
    </w:tbl>
    <w:p w14:paraId="62C02B16" w14:textId="77777777" w:rsidR="00626B49" w:rsidRDefault="00626B49" w:rsidP="00626B49">
      <w:pPr>
        <w:spacing w:after="120" w:line="360" w:lineRule="auto"/>
        <w:jc w:val="both"/>
        <w:rPr>
          <w:rFonts w:ascii="Times New Roman" w:hAnsi="Times New Roman" w:cs="Times New Roman"/>
          <w:b/>
          <w:bCs/>
          <w:sz w:val="24"/>
          <w:szCs w:val="24"/>
        </w:rPr>
      </w:pPr>
    </w:p>
    <w:p w14:paraId="430DEDB5" w14:textId="0E1484C1" w:rsidR="00626B49" w:rsidRDefault="00626B49" w:rsidP="00626B49">
      <w:pPr>
        <w:spacing w:after="120" w:line="360" w:lineRule="auto"/>
        <w:jc w:val="both"/>
        <w:rPr>
          <w:rFonts w:ascii="Times New Roman" w:hAnsi="Times New Roman"/>
          <w:bCs/>
          <w:sz w:val="24"/>
          <w:szCs w:val="24"/>
        </w:rPr>
      </w:pPr>
      <w:r w:rsidRPr="0070592E">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2 </w:t>
      </w:r>
      <w:r w:rsidRPr="002A3D8A">
        <w:rPr>
          <w:rFonts w:ascii="Times New Roman" w:hAnsi="Times New Roman"/>
          <w:bCs/>
          <w:sz w:val="24"/>
          <w:szCs w:val="24"/>
        </w:rPr>
        <w:t>The effect of maintaining a constant concentration of a solute in solution at the surface of a soil column from which it was initially absent</w:t>
      </w:r>
      <w:r>
        <w:rPr>
          <w:rFonts w:ascii="Times New Roman" w:hAnsi="Times New Roman"/>
          <w:bCs/>
          <w:sz w:val="24"/>
          <w:szCs w:val="24"/>
        </w:rPr>
        <w:t>:</w:t>
      </w:r>
      <w:r w:rsidRPr="002A3D8A">
        <w:rPr>
          <w:rFonts w:ascii="Times New Roman" w:hAnsi="Times New Roman"/>
          <w:bCs/>
          <w:sz w:val="24"/>
          <w:szCs w:val="24"/>
        </w:rPr>
        <w:t xml:space="preserve"> </w:t>
      </w:r>
      <w:r>
        <w:rPr>
          <w:rFonts w:ascii="Times New Roman" w:hAnsi="Times New Roman"/>
          <w:bCs/>
          <w:sz w:val="24"/>
          <w:szCs w:val="24"/>
        </w:rPr>
        <w:t>(a, c and e)  are solute concentrations in the soil solution (</w:t>
      </w:r>
      <w:r w:rsidRPr="009C2D25">
        <w:rPr>
          <w:rFonts w:ascii="Times New Roman" w:hAnsi="Times New Roman"/>
          <w:bCs/>
          <w:i/>
          <w:sz w:val="24"/>
          <w:szCs w:val="24"/>
        </w:rPr>
        <w:t>C</w:t>
      </w:r>
      <w:r w:rsidRPr="00DA67AF">
        <w:rPr>
          <w:rFonts w:ascii="Times New Roman" w:hAnsi="Times New Roman"/>
          <w:bCs/>
          <w:sz w:val="24"/>
          <w:szCs w:val="24"/>
          <w:vertAlign w:val="subscript"/>
        </w:rPr>
        <w:t>l</w:t>
      </w:r>
      <w:r>
        <w:rPr>
          <w:rFonts w:ascii="Times New Roman" w:hAnsi="Times New Roman"/>
          <w:bCs/>
          <w:sz w:val="24"/>
          <w:szCs w:val="24"/>
        </w:rPr>
        <w:t>), (b, d and f) are adsorbed solute concentrations in the soil solid (</w:t>
      </w:r>
      <w:proofErr w:type="spellStart"/>
      <w:r w:rsidRPr="009C2D25">
        <w:rPr>
          <w:rFonts w:ascii="Times New Roman" w:hAnsi="Times New Roman"/>
          <w:bCs/>
          <w:i/>
          <w:sz w:val="24"/>
          <w:szCs w:val="24"/>
        </w:rPr>
        <w:t>C</w:t>
      </w:r>
      <w:r w:rsidRPr="00DA67AF">
        <w:rPr>
          <w:rFonts w:ascii="Times New Roman" w:hAnsi="Times New Roman"/>
          <w:bCs/>
          <w:sz w:val="24"/>
          <w:szCs w:val="24"/>
          <w:vertAlign w:val="subscript"/>
        </w:rPr>
        <w:t>af</w:t>
      </w:r>
      <w:proofErr w:type="spellEnd"/>
      <w:r>
        <w:rPr>
          <w:rFonts w:ascii="Times New Roman" w:hAnsi="Times New Roman"/>
          <w:bCs/>
          <w:sz w:val="24"/>
          <w:szCs w:val="24"/>
        </w:rPr>
        <w:t xml:space="preserve">, </w:t>
      </w:r>
      <w:proofErr w:type="spellStart"/>
      <w:r w:rsidRPr="009C2D25">
        <w:rPr>
          <w:rFonts w:ascii="Times New Roman" w:hAnsi="Times New Roman"/>
          <w:bCs/>
          <w:i/>
          <w:sz w:val="24"/>
          <w:szCs w:val="24"/>
        </w:rPr>
        <w:t>C</w:t>
      </w:r>
      <w:r w:rsidRPr="00DA67AF">
        <w:rPr>
          <w:rFonts w:ascii="Times New Roman" w:hAnsi="Times New Roman"/>
          <w:bCs/>
          <w:sz w:val="24"/>
          <w:szCs w:val="24"/>
          <w:vertAlign w:val="subscript"/>
        </w:rPr>
        <w:t>as</w:t>
      </w:r>
      <w:proofErr w:type="spellEnd"/>
      <w:r>
        <w:rPr>
          <w:rFonts w:ascii="Times New Roman" w:hAnsi="Times New Roman"/>
          <w:bCs/>
          <w:sz w:val="24"/>
          <w:szCs w:val="24"/>
        </w:rPr>
        <w:t xml:space="preserve"> for fast, slow reacting sites). </w:t>
      </w:r>
      <w:r w:rsidRPr="002A3D8A">
        <w:rPr>
          <w:rFonts w:ascii="Times New Roman" w:hAnsi="Times New Roman"/>
          <w:bCs/>
          <w:sz w:val="24"/>
          <w:szCs w:val="24"/>
        </w:rPr>
        <w:t>(a)</w:t>
      </w:r>
      <w:r>
        <w:rPr>
          <w:rFonts w:ascii="Times New Roman" w:hAnsi="Times New Roman"/>
          <w:bCs/>
          <w:sz w:val="24"/>
          <w:szCs w:val="24"/>
        </w:rPr>
        <w:t>, (b)</w:t>
      </w:r>
      <w:r w:rsidRPr="002A3D8A">
        <w:rPr>
          <w:rFonts w:ascii="Times New Roman" w:hAnsi="Times New Roman"/>
          <w:bCs/>
          <w:sz w:val="24"/>
          <w:szCs w:val="24"/>
        </w:rPr>
        <w:t xml:space="preserve"> </w:t>
      </w:r>
      <w:r>
        <w:rPr>
          <w:rFonts w:ascii="Times New Roman" w:hAnsi="Times New Roman"/>
          <w:bCs/>
          <w:sz w:val="24"/>
          <w:szCs w:val="24"/>
        </w:rPr>
        <w:t>A</w:t>
      </w:r>
      <w:r w:rsidRPr="002A3D8A">
        <w:rPr>
          <w:rFonts w:ascii="Times New Roman" w:hAnsi="Times New Roman"/>
          <w:bCs/>
          <w:sz w:val="24"/>
          <w:szCs w:val="24"/>
        </w:rPr>
        <w:t xml:space="preserve">ll sorption sites </w:t>
      </w:r>
      <w:r>
        <w:rPr>
          <w:rFonts w:ascii="Times New Roman" w:hAnsi="Times New Roman"/>
          <w:bCs/>
          <w:sz w:val="24"/>
          <w:szCs w:val="24"/>
        </w:rPr>
        <w:t xml:space="preserve">were </w:t>
      </w:r>
      <w:r w:rsidRPr="002A3D8A">
        <w:rPr>
          <w:rFonts w:ascii="Times New Roman" w:hAnsi="Times New Roman"/>
          <w:bCs/>
          <w:sz w:val="24"/>
          <w:szCs w:val="24"/>
        </w:rPr>
        <w:t>fast reacting</w:t>
      </w:r>
      <w:r>
        <w:rPr>
          <w:rFonts w:ascii="Times New Roman" w:hAnsi="Times New Roman"/>
          <w:bCs/>
          <w:sz w:val="24"/>
          <w:szCs w:val="24"/>
        </w:rPr>
        <w:t xml:space="preserve"> (i.e. </w:t>
      </w:r>
      <w:r w:rsidRPr="002A3D8A">
        <w:rPr>
          <w:rFonts w:ascii="Times New Roman" w:hAnsi="Times New Roman"/>
          <w:bCs/>
          <w:i/>
          <w:iCs/>
          <w:sz w:val="24"/>
          <w:szCs w:val="24"/>
        </w:rPr>
        <w:t>α</w:t>
      </w:r>
      <w:r>
        <w:rPr>
          <w:rFonts w:ascii="Times New Roman" w:hAnsi="Times New Roman"/>
          <w:bCs/>
          <w:sz w:val="24"/>
          <w:szCs w:val="24"/>
        </w:rPr>
        <w:t xml:space="preserve"> = 0), </w:t>
      </w:r>
      <w:r w:rsidRPr="002A3D8A">
        <w:rPr>
          <w:rFonts w:ascii="Times New Roman" w:hAnsi="Times New Roman"/>
          <w:bCs/>
          <w:sz w:val="24"/>
          <w:szCs w:val="24"/>
        </w:rPr>
        <w:t>(</w:t>
      </w:r>
      <w:r>
        <w:rPr>
          <w:rFonts w:ascii="Times New Roman" w:hAnsi="Times New Roman"/>
          <w:bCs/>
          <w:sz w:val="24"/>
          <w:szCs w:val="24"/>
        </w:rPr>
        <w:t>c</w:t>
      </w:r>
      <w:r w:rsidRPr="002A3D8A">
        <w:rPr>
          <w:rFonts w:ascii="Times New Roman" w:hAnsi="Times New Roman"/>
          <w:bCs/>
          <w:sz w:val="24"/>
          <w:szCs w:val="24"/>
        </w:rPr>
        <w:t>)</w:t>
      </w:r>
      <w:r>
        <w:rPr>
          <w:rFonts w:ascii="Times New Roman" w:hAnsi="Times New Roman"/>
          <w:bCs/>
          <w:sz w:val="24"/>
          <w:szCs w:val="24"/>
        </w:rPr>
        <w:t>, (d)</w:t>
      </w:r>
      <w:r w:rsidRPr="002A3D8A">
        <w:rPr>
          <w:rFonts w:ascii="Times New Roman" w:hAnsi="Times New Roman"/>
          <w:bCs/>
          <w:sz w:val="24"/>
          <w:szCs w:val="24"/>
        </w:rPr>
        <w:t xml:space="preserve"> half the sorption sites </w:t>
      </w:r>
      <w:r>
        <w:rPr>
          <w:rFonts w:ascii="Times New Roman" w:hAnsi="Times New Roman"/>
          <w:bCs/>
          <w:sz w:val="24"/>
          <w:szCs w:val="24"/>
        </w:rPr>
        <w:t xml:space="preserve">were </w:t>
      </w:r>
      <w:r w:rsidRPr="002A3D8A">
        <w:rPr>
          <w:rFonts w:ascii="Times New Roman" w:hAnsi="Times New Roman"/>
          <w:bCs/>
          <w:sz w:val="24"/>
          <w:szCs w:val="24"/>
        </w:rPr>
        <w:t xml:space="preserve">fast reacting and half </w:t>
      </w:r>
      <w:r>
        <w:rPr>
          <w:rFonts w:ascii="Times New Roman" w:hAnsi="Times New Roman"/>
          <w:bCs/>
          <w:sz w:val="24"/>
          <w:szCs w:val="24"/>
        </w:rPr>
        <w:t xml:space="preserve">were </w:t>
      </w:r>
      <w:r w:rsidRPr="002A3D8A">
        <w:rPr>
          <w:rFonts w:ascii="Times New Roman" w:hAnsi="Times New Roman"/>
          <w:bCs/>
          <w:sz w:val="24"/>
          <w:szCs w:val="24"/>
        </w:rPr>
        <w:t xml:space="preserve">slow (i.e. </w:t>
      </w:r>
      <w:r w:rsidRPr="002A3D8A">
        <w:rPr>
          <w:rFonts w:ascii="Times New Roman" w:hAnsi="Times New Roman"/>
          <w:bCs/>
          <w:i/>
          <w:iCs/>
          <w:sz w:val="24"/>
          <w:szCs w:val="24"/>
        </w:rPr>
        <w:t>α</w:t>
      </w:r>
      <w:r w:rsidRPr="002A3D8A">
        <w:rPr>
          <w:rFonts w:ascii="Times New Roman" w:hAnsi="Times New Roman"/>
          <w:bCs/>
          <w:sz w:val="24"/>
          <w:szCs w:val="24"/>
        </w:rPr>
        <w:t xml:space="preserve"> = 0.5)</w:t>
      </w:r>
      <w:r w:rsidRPr="002F3CE2">
        <w:rPr>
          <w:rFonts w:ascii="Times New Roman" w:hAnsi="Times New Roman"/>
          <w:bCs/>
          <w:sz w:val="24"/>
          <w:szCs w:val="24"/>
        </w:rPr>
        <w:t xml:space="preserve"> </w:t>
      </w:r>
      <w:r>
        <w:rPr>
          <w:rFonts w:ascii="Times New Roman" w:hAnsi="Times New Roman"/>
          <w:bCs/>
          <w:sz w:val="24"/>
          <w:szCs w:val="24"/>
        </w:rPr>
        <w:t>with slow reaction slow (Case 1) or very slow (Case 2) compared with diffusion and</w:t>
      </w:r>
      <w:r w:rsidRPr="002A3D8A">
        <w:rPr>
          <w:rFonts w:ascii="Times New Roman" w:hAnsi="Times New Roman"/>
          <w:bCs/>
          <w:sz w:val="24"/>
          <w:szCs w:val="24"/>
        </w:rPr>
        <w:t xml:space="preserve"> (</w:t>
      </w:r>
      <w:r>
        <w:rPr>
          <w:rFonts w:ascii="Times New Roman" w:hAnsi="Times New Roman"/>
          <w:bCs/>
          <w:sz w:val="24"/>
          <w:szCs w:val="24"/>
        </w:rPr>
        <w:t>e</w:t>
      </w:r>
      <w:r w:rsidRPr="002A3D8A">
        <w:rPr>
          <w:rFonts w:ascii="Times New Roman" w:hAnsi="Times New Roman"/>
          <w:bCs/>
          <w:sz w:val="24"/>
          <w:szCs w:val="24"/>
        </w:rPr>
        <w:t>)</w:t>
      </w:r>
      <w:r>
        <w:rPr>
          <w:rFonts w:ascii="Times New Roman" w:hAnsi="Times New Roman"/>
          <w:bCs/>
          <w:sz w:val="24"/>
          <w:szCs w:val="24"/>
        </w:rPr>
        <w:t>, (f)</w:t>
      </w:r>
      <w:r w:rsidRPr="002A3D8A">
        <w:rPr>
          <w:rFonts w:ascii="Times New Roman" w:hAnsi="Times New Roman"/>
          <w:bCs/>
          <w:sz w:val="24"/>
          <w:szCs w:val="24"/>
        </w:rPr>
        <w:t xml:space="preserve"> all the sorption sites </w:t>
      </w:r>
      <w:r>
        <w:rPr>
          <w:rFonts w:ascii="Times New Roman" w:hAnsi="Times New Roman"/>
          <w:bCs/>
          <w:sz w:val="24"/>
          <w:szCs w:val="24"/>
        </w:rPr>
        <w:t xml:space="preserve">were </w:t>
      </w:r>
      <w:r w:rsidRPr="002A3D8A">
        <w:rPr>
          <w:rFonts w:ascii="Times New Roman" w:hAnsi="Times New Roman"/>
          <w:bCs/>
          <w:sz w:val="24"/>
          <w:szCs w:val="24"/>
        </w:rPr>
        <w:t xml:space="preserve">slow reacting (i.e. </w:t>
      </w:r>
      <w:r w:rsidRPr="002A3D8A">
        <w:rPr>
          <w:rFonts w:ascii="Times New Roman" w:hAnsi="Times New Roman"/>
          <w:bCs/>
          <w:i/>
          <w:iCs/>
          <w:sz w:val="24"/>
          <w:szCs w:val="24"/>
        </w:rPr>
        <w:t>α</w:t>
      </w:r>
      <w:r w:rsidRPr="002A3D8A">
        <w:rPr>
          <w:rFonts w:ascii="Times New Roman" w:hAnsi="Times New Roman"/>
          <w:bCs/>
          <w:sz w:val="24"/>
          <w:szCs w:val="24"/>
        </w:rPr>
        <w:t xml:space="preserve"> = 1)</w:t>
      </w:r>
      <w:r>
        <w:rPr>
          <w:rFonts w:ascii="Times New Roman" w:hAnsi="Times New Roman"/>
          <w:bCs/>
          <w:sz w:val="24"/>
          <w:szCs w:val="24"/>
        </w:rPr>
        <w:t xml:space="preserve"> with slow reaction slow (Case 1) or very slow (Case 2) compared with diffusion</w:t>
      </w:r>
      <w:r w:rsidRPr="002A3D8A">
        <w:rPr>
          <w:rFonts w:ascii="Times New Roman" w:hAnsi="Times New Roman"/>
          <w:bCs/>
          <w:sz w:val="24"/>
          <w:szCs w:val="24"/>
        </w:rPr>
        <w:t>. Solid lines are for a uniform distribution of sorption sites</w:t>
      </w:r>
      <w:r>
        <w:rPr>
          <w:rFonts w:ascii="Times New Roman" w:hAnsi="Times New Roman"/>
          <w:bCs/>
          <w:sz w:val="24"/>
          <w:szCs w:val="24"/>
        </w:rPr>
        <w:t xml:space="preserve"> and</w:t>
      </w:r>
      <w:r w:rsidRPr="002A3D8A">
        <w:rPr>
          <w:rFonts w:ascii="Times New Roman" w:hAnsi="Times New Roman"/>
          <w:bCs/>
          <w:sz w:val="24"/>
          <w:szCs w:val="24"/>
        </w:rPr>
        <w:t xml:space="preserve"> points are for a non-uniform distribution</w:t>
      </w:r>
      <w:r>
        <w:rPr>
          <w:rFonts w:ascii="Times New Roman" w:hAnsi="Times New Roman"/>
          <w:bCs/>
          <w:sz w:val="24"/>
          <w:szCs w:val="24"/>
        </w:rPr>
        <w:t xml:space="preserve"> and </w:t>
      </w:r>
      <w:r w:rsidRPr="009C2D25">
        <w:rPr>
          <w:rFonts w:ascii="Times New Roman" w:hAnsi="Times New Roman"/>
          <w:bCs/>
          <w:i/>
          <w:sz w:val="24"/>
          <w:szCs w:val="24"/>
        </w:rPr>
        <w:t>t</w:t>
      </w:r>
      <w:r>
        <w:rPr>
          <w:rFonts w:ascii="Times New Roman" w:hAnsi="Times New Roman"/>
          <w:bCs/>
          <w:sz w:val="24"/>
          <w:szCs w:val="24"/>
        </w:rPr>
        <w:t xml:space="preserve"> = </w:t>
      </w:r>
      <w:r w:rsidRPr="002A3D8A">
        <w:rPr>
          <w:rFonts w:ascii="Times New Roman" w:hAnsi="Times New Roman"/>
          <w:bCs/>
          <w:sz w:val="24"/>
          <w:szCs w:val="24"/>
        </w:rPr>
        <w:t>25 days</w:t>
      </w:r>
      <w:r>
        <w:rPr>
          <w:rFonts w:ascii="Times New Roman" w:hAnsi="Times New Roman"/>
          <w:bCs/>
          <w:sz w:val="24"/>
          <w:szCs w:val="24"/>
        </w:rPr>
        <w:t>.</w:t>
      </w:r>
    </w:p>
    <w:p w14:paraId="4DD28BA6" w14:textId="7204572E" w:rsidR="00626B49" w:rsidRDefault="00626B49" w:rsidP="00626B49">
      <w:pPr>
        <w:spacing w:after="120" w:line="360" w:lineRule="auto"/>
        <w:rPr>
          <w:rFonts w:ascii="Times New Roman" w:hAnsi="Times New Roman" w:cs="Times New Roman"/>
          <w:b/>
          <w:sz w:val="24"/>
          <w:szCs w:val="24"/>
        </w:rPr>
      </w:pPr>
      <w:r>
        <w:rPr>
          <w:noProof/>
          <w:lang w:eastAsia="en-GB"/>
        </w:rPr>
        <w:lastRenderedPageBreak/>
        <w:drawing>
          <wp:inline distT="0" distB="0" distL="0" distR="0" wp14:anchorId="24F7ED65" wp14:editId="565B1109">
            <wp:extent cx="2626995" cy="1711325"/>
            <wp:effectExtent l="0" t="0" r="1905" b="317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26995" cy="1711325"/>
                    </a:xfrm>
                    <a:prstGeom prst="rect">
                      <a:avLst/>
                    </a:prstGeom>
                    <a:noFill/>
                  </pic:spPr>
                </pic:pic>
              </a:graphicData>
            </a:graphic>
          </wp:inline>
        </w:drawing>
      </w:r>
    </w:p>
    <w:p w14:paraId="08650329" w14:textId="214448BB" w:rsidR="00626B49" w:rsidRDefault="00626B49" w:rsidP="00626B49">
      <w:pPr>
        <w:spacing w:after="120" w:line="360" w:lineRule="auto"/>
        <w:rPr>
          <w:rFonts w:ascii="Times New Roman" w:hAnsi="Times New Roman" w:cs="Times New Roman"/>
          <w:sz w:val="24"/>
          <w:szCs w:val="24"/>
        </w:rPr>
      </w:pPr>
      <w:r w:rsidRPr="00EB273D">
        <w:rPr>
          <w:rFonts w:ascii="Times New Roman" w:hAnsi="Times New Roman" w:cs="Times New Roman"/>
          <w:b/>
          <w:sz w:val="24"/>
          <w:szCs w:val="24"/>
        </w:rPr>
        <w:t>Figure 3</w:t>
      </w:r>
      <w:r w:rsidRPr="00EB273D">
        <w:rPr>
          <w:rFonts w:ascii="Times New Roman" w:hAnsi="Times New Roman" w:cs="Times New Roman"/>
          <w:sz w:val="24"/>
          <w:szCs w:val="24"/>
        </w:rPr>
        <w:t xml:space="preserve"> </w:t>
      </w:r>
      <w:r w:rsidRPr="004D1DBD">
        <w:rPr>
          <w:rFonts w:ascii="Times New Roman" w:hAnsi="Times New Roman" w:cs="Times New Roman"/>
          <w:sz w:val="24"/>
          <w:szCs w:val="24"/>
        </w:rPr>
        <w:t>Concentration</w:t>
      </w:r>
      <w:r>
        <w:rPr>
          <w:rFonts w:ascii="Times New Roman" w:hAnsi="Times New Roman" w:cs="Times New Roman"/>
          <w:sz w:val="24"/>
          <w:szCs w:val="24"/>
        </w:rPr>
        <w:t xml:space="preserve">-distance profiles in the soil solution as in Figure 2 for </w:t>
      </w:r>
      <w:r w:rsidRPr="002A3D8A">
        <w:rPr>
          <w:rFonts w:ascii="Times New Roman" w:hAnsi="Times New Roman"/>
          <w:bCs/>
          <w:sz w:val="24"/>
          <w:szCs w:val="24"/>
        </w:rPr>
        <w:t>a 10-fold larger sorption surface area (</w:t>
      </w:r>
      <w:r>
        <w:rPr>
          <w:rFonts w:ascii="Times New Roman" w:hAnsi="Times New Roman"/>
          <w:bCs/>
          <w:sz w:val="24"/>
          <w:szCs w:val="24"/>
        </w:rPr>
        <w:t xml:space="preserve">i.e. </w:t>
      </w:r>
      <w:r w:rsidRPr="002A3D8A">
        <w:rPr>
          <w:rFonts w:ascii="Times New Roman" w:hAnsi="Times New Roman"/>
          <w:bCs/>
          <w:sz w:val="24"/>
          <w:szCs w:val="24"/>
        </w:rPr>
        <w:t>1.1</w:t>
      </w:r>
      <w:r>
        <w:rPr>
          <w:rFonts w:ascii="Times New Roman" w:hAnsi="Times New Roman"/>
          <w:bCs/>
          <w:sz w:val="24"/>
          <w:szCs w:val="24"/>
        </w:rPr>
        <w:t xml:space="preserve"> </w:t>
      </w:r>
      <w:r>
        <w:rPr>
          <w:rFonts w:ascii="Times New Roman" w:hAnsi="Times New Roman" w:cs="Times New Roman"/>
          <w:bCs/>
          <w:sz w:val="24"/>
          <w:szCs w:val="24"/>
        </w:rPr>
        <w:t xml:space="preserve">× </w:t>
      </w:r>
      <w:proofErr w:type="spellStart"/>
      <w:r w:rsidRPr="009C2D25">
        <w:rPr>
          <w:rFonts w:ascii="Times New Roman" w:hAnsi="Times New Roman" w:cs="Times New Roman"/>
          <w:bCs/>
          <w:i/>
          <w:sz w:val="24"/>
          <w:szCs w:val="24"/>
        </w:rPr>
        <w:t>A</w:t>
      </w:r>
      <w:r w:rsidRPr="00DA67AF">
        <w:rPr>
          <w:rFonts w:ascii="Times New Roman" w:hAnsi="Times New Roman" w:cs="Times New Roman"/>
          <w:bCs/>
          <w:sz w:val="24"/>
          <w:szCs w:val="24"/>
          <w:vertAlign w:val="subscript"/>
        </w:rPr>
        <w:t>total</w:t>
      </w:r>
      <w:proofErr w:type="spellEnd"/>
      <w:r w:rsidRPr="002A3D8A">
        <w:rPr>
          <w:rFonts w:ascii="Times New Roman" w:hAnsi="Times New Roman"/>
          <w:bCs/>
          <w:sz w:val="24"/>
          <w:szCs w:val="24"/>
        </w:rPr>
        <w:t>)</w:t>
      </w:r>
      <w:r>
        <w:rPr>
          <w:rFonts w:ascii="Times New Roman" w:hAnsi="Times New Roman"/>
          <w:bCs/>
          <w:sz w:val="24"/>
          <w:szCs w:val="24"/>
        </w:rPr>
        <w:t xml:space="preserve">. All sorption sites were slow reacting (i.e. </w:t>
      </w:r>
      <w:r w:rsidRPr="00A342F0">
        <w:rPr>
          <w:rFonts w:ascii="Times New Roman" w:hAnsi="Times New Roman" w:cs="Times New Roman"/>
          <w:bCs/>
          <w:i/>
          <w:sz w:val="24"/>
          <w:szCs w:val="24"/>
        </w:rPr>
        <w:t>α</w:t>
      </w:r>
      <w:r>
        <w:rPr>
          <w:rFonts w:ascii="Times New Roman" w:hAnsi="Times New Roman"/>
          <w:bCs/>
          <w:sz w:val="24"/>
          <w:szCs w:val="24"/>
        </w:rPr>
        <w:t xml:space="preserve"> = 1) with reaction rates fast enough to affect diffusion (i.e. Case 1).</w:t>
      </w:r>
      <w:r w:rsidRPr="002A3D8A">
        <w:rPr>
          <w:rFonts w:ascii="Times New Roman" w:hAnsi="Times New Roman"/>
          <w:bCs/>
          <w:sz w:val="24"/>
          <w:szCs w:val="24"/>
        </w:rPr>
        <w:t xml:space="preserve"> Solid lines are for a uniform distribution of sorption sites</w:t>
      </w:r>
      <w:r>
        <w:rPr>
          <w:rFonts w:ascii="Times New Roman" w:hAnsi="Times New Roman"/>
          <w:bCs/>
          <w:sz w:val="24"/>
          <w:szCs w:val="24"/>
        </w:rPr>
        <w:t>,</w:t>
      </w:r>
      <w:r w:rsidRPr="002A3D8A">
        <w:rPr>
          <w:rFonts w:ascii="Times New Roman" w:hAnsi="Times New Roman"/>
          <w:bCs/>
          <w:sz w:val="24"/>
          <w:szCs w:val="24"/>
        </w:rPr>
        <w:t xml:space="preserve"> points are for a non-uniform distribution</w:t>
      </w:r>
      <w:r>
        <w:rPr>
          <w:rFonts w:ascii="Times New Roman" w:hAnsi="Times New Roman"/>
          <w:bCs/>
          <w:sz w:val="24"/>
          <w:szCs w:val="24"/>
        </w:rPr>
        <w:t xml:space="preserve"> and</w:t>
      </w:r>
      <w:r w:rsidRPr="002A3D8A">
        <w:rPr>
          <w:rFonts w:ascii="Times New Roman" w:hAnsi="Times New Roman"/>
          <w:bCs/>
          <w:sz w:val="24"/>
          <w:szCs w:val="24"/>
        </w:rPr>
        <w:t xml:space="preserve"> </w:t>
      </w:r>
      <w:r w:rsidRPr="009C2D25">
        <w:rPr>
          <w:rFonts w:ascii="Times New Roman" w:hAnsi="Times New Roman"/>
          <w:bCs/>
          <w:i/>
          <w:sz w:val="24"/>
          <w:szCs w:val="24"/>
        </w:rPr>
        <w:t>t</w:t>
      </w:r>
      <w:r>
        <w:rPr>
          <w:rFonts w:ascii="Times New Roman" w:hAnsi="Times New Roman"/>
          <w:bCs/>
          <w:sz w:val="24"/>
          <w:szCs w:val="24"/>
        </w:rPr>
        <w:t xml:space="preserve"> = </w:t>
      </w:r>
      <w:r w:rsidRPr="002A3D8A">
        <w:rPr>
          <w:rFonts w:ascii="Times New Roman" w:hAnsi="Times New Roman"/>
          <w:bCs/>
          <w:sz w:val="24"/>
          <w:szCs w:val="24"/>
        </w:rPr>
        <w:t>25 days</w:t>
      </w:r>
      <w:r>
        <w:rPr>
          <w:rFonts w:ascii="Times New Roman" w:hAnsi="Times New Roman"/>
          <w:bCs/>
          <w:sz w:val="24"/>
          <w:szCs w:val="24"/>
        </w:rPr>
        <w:t>.</w:t>
      </w:r>
      <w:r w:rsidDel="00F040F3">
        <w:rPr>
          <w:rFonts w:ascii="Times New Roman" w:hAnsi="Times New Roman" w:cs="Times New Roman"/>
          <w:sz w:val="24"/>
          <w:szCs w:val="24"/>
        </w:rPr>
        <w:t xml:space="preserve"> </w:t>
      </w:r>
    </w:p>
    <w:p w14:paraId="755C2E49" w14:textId="75DDBFAC" w:rsidR="00626B49" w:rsidRDefault="00626B49" w:rsidP="00626B49">
      <w:pPr>
        <w:spacing w:after="120" w:line="240" w:lineRule="atLeast"/>
        <w:rPr>
          <w:rFonts w:ascii="Times New Roman" w:hAnsi="Times New Roman" w:cs="Times New Roman"/>
          <w:b/>
          <w:sz w:val="24"/>
          <w:szCs w:val="24"/>
        </w:rPr>
      </w:pPr>
      <w:r>
        <w:rPr>
          <w:rFonts w:ascii="Times New Roman" w:hAnsi="Times New Roman" w:cs="Times New Roman"/>
          <w:b/>
          <w:sz w:val="24"/>
          <w:szCs w:val="24"/>
        </w:rPr>
        <w:br w:type="column"/>
      </w:r>
      <w:r>
        <w:rPr>
          <w:noProof/>
          <w:lang w:eastAsia="en-GB"/>
        </w:rPr>
        <w:lastRenderedPageBreak/>
        <w:drawing>
          <wp:inline distT="0" distB="0" distL="0" distR="0" wp14:anchorId="570F24BE" wp14:editId="7B015F37">
            <wp:extent cx="2615565" cy="1703705"/>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703705"/>
                    </a:xfrm>
                    <a:prstGeom prst="rect">
                      <a:avLst/>
                    </a:prstGeom>
                    <a:noFill/>
                  </pic:spPr>
                </pic:pic>
              </a:graphicData>
            </a:graphic>
          </wp:inline>
        </w:drawing>
      </w:r>
    </w:p>
    <w:p w14:paraId="3826EFE1" w14:textId="60DF38F0" w:rsidR="001B69C4" w:rsidRPr="00042F3B" w:rsidRDefault="00626B49" w:rsidP="008E0AD0">
      <w:pPr>
        <w:spacing w:after="120" w:line="240" w:lineRule="atLeast"/>
        <w:rPr>
          <w:rFonts w:ascii="Times New Roman" w:hAnsi="Times New Roman" w:cs="Times New Roman"/>
          <w:sz w:val="24"/>
          <w:szCs w:val="24"/>
        </w:rPr>
      </w:pPr>
      <w:r w:rsidRPr="00EB273D">
        <w:rPr>
          <w:rFonts w:ascii="Times New Roman" w:hAnsi="Times New Roman" w:cs="Times New Roman"/>
          <w:b/>
          <w:sz w:val="24"/>
          <w:szCs w:val="24"/>
        </w:rPr>
        <w:t xml:space="preserve">Figure </w:t>
      </w:r>
      <w:r>
        <w:rPr>
          <w:rFonts w:ascii="Times New Roman" w:hAnsi="Times New Roman" w:cs="Times New Roman"/>
          <w:b/>
          <w:sz w:val="24"/>
          <w:szCs w:val="24"/>
        </w:rPr>
        <w:t>4</w:t>
      </w:r>
      <w:r w:rsidRPr="00EB273D">
        <w:rPr>
          <w:rFonts w:ascii="Times New Roman" w:hAnsi="Times New Roman" w:cs="Times New Roman"/>
          <w:sz w:val="24"/>
          <w:szCs w:val="24"/>
        </w:rPr>
        <w:t xml:space="preserve"> </w:t>
      </w:r>
      <w:r w:rsidRPr="004D1DBD">
        <w:rPr>
          <w:rFonts w:ascii="Times New Roman" w:hAnsi="Times New Roman" w:cs="Times New Roman"/>
          <w:sz w:val="24"/>
          <w:szCs w:val="24"/>
        </w:rPr>
        <w:t>Concentration</w:t>
      </w:r>
      <w:r>
        <w:rPr>
          <w:rFonts w:ascii="Times New Roman" w:hAnsi="Times New Roman" w:cs="Times New Roman"/>
          <w:sz w:val="24"/>
          <w:szCs w:val="24"/>
        </w:rPr>
        <w:t xml:space="preserve">-distance profiles in the soil solution as in Figure 2 for </w:t>
      </w:r>
      <w:r w:rsidRPr="002A3D8A">
        <w:rPr>
          <w:rFonts w:ascii="Times New Roman" w:hAnsi="Times New Roman"/>
          <w:bCs/>
          <w:sz w:val="24"/>
          <w:szCs w:val="24"/>
        </w:rPr>
        <w:t xml:space="preserve">micro- to </w:t>
      </w:r>
      <w:r>
        <w:rPr>
          <w:rFonts w:ascii="Times New Roman" w:hAnsi="Times New Roman"/>
          <w:bCs/>
          <w:sz w:val="24"/>
          <w:szCs w:val="24"/>
        </w:rPr>
        <w:t>macro-scale</w:t>
      </w:r>
      <w:r w:rsidRPr="002A3D8A">
        <w:rPr>
          <w:rFonts w:ascii="Times New Roman" w:hAnsi="Times New Roman"/>
          <w:bCs/>
          <w:sz w:val="24"/>
          <w:szCs w:val="24"/>
        </w:rPr>
        <w:t xml:space="preserve"> ratio </w:t>
      </w:r>
      <w:r>
        <w:rPr>
          <w:rFonts w:ascii="Times New Roman" w:hAnsi="Times New Roman"/>
          <w:bCs/>
          <w:sz w:val="24"/>
          <w:szCs w:val="24"/>
        </w:rPr>
        <w:t>(</w:t>
      </w:r>
      <w:r w:rsidRPr="009C2D25">
        <w:rPr>
          <w:rFonts w:ascii="Times New Roman" w:hAnsi="Times New Roman" w:cs="Times New Roman"/>
          <w:bCs/>
          <w:i/>
          <w:sz w:val="24"/>
          <w:szCs w:val="24"/>
        </w:rPr>
        <w:t>ε</w:t>
      </w:r>
      <w:r>
        <w:rPr>
          <w:rFonts w:ascii="Times New Roman" w:hAnsi="Times New Roman"/>
          <w:bCs/>
          <w:sz w:val="24"/>
          <w:szCs w:val="24"/>
        </w:rPr>
        <w:t>) = 0.1 (i.e. 10-fold smaller</w:t>
      </w:r>
      <w:r w:rsidRPr="002A3D8A">
        <w:rPr>
          <w:rFonts w:ascii="Times New Roman" w:hAnsi="Times New Roman"/>
          <w:bCs/>
          <w:sz w:val="24"/>
          <w:szCs w:val="24"/>
        </w:rPr>
        <w:t xml:space="preserve"> than in Fig</w:t>
      </w:r>
      <w:r>
        <w:rPr>
          <w:rFonts w:ascii="Times New Roman" w:hAnsi="Times New Roman"/>
          <w:bCs/>
          <w:sz w:val="24"/>
          <w:szCs w:val="24"/>
        </w:rPr>
        <w:t>.</w:t>
      </w:r>
      <w:r w:rsidRPr="002A3D8A">
        <w:rPr>
          <w:rFonts w:ascii="Times New Roman" w:hAnsi="Times New Roman"/>
          <w:bCs/>
          <w:sz w:val="24"/>
          <w:szCs w:val="24"/>
        </w:rPr>
        <w:t xml:space="preserve"> </w:t>
      </w:r>
      <w:r>
        <w:rPr>
          <w:rFonts w:ascii="Times New Roman" w:hAnsi="Times New Roman"/>
          <w:bCs/>
          <w:sz w:val="24"/>
          <w:szCs w:val="24"/>
        </w:rPr>
        <w:t xml:space="preserve">2). All sorption sites were slow reacting (i.e. </w:t>
      </w:r>
      <w:r w:rsidRPr="00A342F0">
        <w:rPr>
          <w:rFonts w:ascii="Times New Roman" w:hAnsi="Times New Roman" w:cs="Times New Roman"/>
          <w:bCs/>
          <w:i/>
          <w:sz w:val="24"/>
          <w:szCs w:val="24"/>
        </w:rPr>
        <w:t>α</w:t>
      </w:r>
      <w:r>
        <w:rPr>
          <w:rFonts w:ascii="Times New Roman" w:hAnsi="Times New Roman"/>
          <w:bCs/>
          <w:sz w:val="24"/>
          <w:szCs w:val="24"/>
        </w:rPr>
        <w:t xml:space="preserve"> = 1) with reaction rates fast enough to affect diffusion (i.e. Case 1).</w:t>
      </w:r>
      <w:r w:rsidRPr="002A3D8A">
        <w:rPr>
          <w:rFonts w:ascii="Times New Roman" w:hAnsi="Times New Roman"/>
          <w:bCs/>
          <w:sz w:val="24"/>
          <w:szCs w:val="24"/>
        </w:rPr>
        <w:t xml:space="preserve"> Solid lines are for a uniform distribution of sorption sites</w:t>
      </w:r>
      <w:r>
        <w:rPr>
          <w:rFonts w:ascii="Times New Roman" w:hAnsi="Times New Roman"/>
          <w:bCs/>
          <w:sz w:val="24"/>
          <w:szCs w:val="24"/>
        </w:rPr>
        <w:t>,</w:t>
      </w:r>
      <w:r w:rsidRPr="002A3D8A">
        <w:rPr>
          <w:rFonts w:ascii="Times New Roman" w:hAnsi="Times New Roman"/>
          <w:bCs/>
          <w:sz w:val="24"/>
          <w:szCs w:val="24"/>
        </w:rPr>
        <w:t xml:space="preserve"> points are for a non-uniform distribution</w:t>
      </w:r>
      <w:r>
        <w:rPr>
          <w:rFonts w:ascii="Times New Roman" w:hAnsi="Times New Roman"/>
          <w:bCs/>
          <w:sz w:val="24"/>
          <w:szCs w:val="24"/>
        </w:rPr>
        <w:t xml:space="preserve"> and</w:t>
      </w:r>
      <w:r w:rsidRPr="002A3D8A">
        <w:rPr>
          <w:rFonts w:ascii="Times New Roman" w:hAnsi="Times New Roman"/>
          <w:bCs/>
          <w:sz w:val="24"/>
          <w:szCs w:val="24"/>
        </w:rPr>
        <w:t xml:space="preserve"> </w:t>
      </w:r>
      <w:r w:rsidRPr="009C2D25">
        <w:rPr>
          <w:rFonts w:ascii="Times New Roman" w:hAnsi="Times New Roman"/>
          <w:bCs/>
          <w:i/>
          <w:sz w:val="24"/>
          <w:szCs w:val="24"/>
        </w:rPr>
        <w:t>t</w:t>
      </w:r>
      <w:r>
        <w:rPr>
          <w:rFonts w:ascii="Times New Roman" w:hAnsi="Times New Roman"/>
          <w:bCs/>
          <w:sz w:val="24"/>
          <w:szCs w:val="24"/>
        </w:rPr>
        <w:t xml:space="preserve"> = </w:t>
      </w:r>
      <w:r w:rsidRPr="002A3D8A">
        <w:rPr>
          <w:rFonts w:ascii="Times New Roman" w:hAnsi="Times New Roman"/>
          <w:bCs/>
          <w:sz w:val="24"/>
          <w:szCs w:val="24"/>
        </w:rPr>
        <w:t>25 days</w:t>
      </w:r>
      <w:r>
        <w:rPr>
          <w:rFonts w:ascii="Times New Roman" w:hAnsi="Times New Roman"/>
          <w:bCs/>
          <w:sz w:val="24"/>
          <w:szCs w:val="24"/>
        </w:rPr>
        <w:t>.</w:t>
      </w:r>
    </w:p>
    <w:sectPr w:rsidR="001B69C4" w:rsidRPr="00042F3B" w:rsidSect="0070592E">
      <w:footerReference w:type="even" r:id="rId23"/>
      <w:footerReference w:type="default" r:id="rId24"/>
      <w:pgSz w:w="11906" w:h="16838"/>
      <w:pgMar w:top="1440" w:right="1440" w:bottom="1440" w:left="1440" w:header="709" w:footer="709"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799E4F" w15:done="0"/>
  <w15:commentEx w15:paraId="0DBAF9C5" w15:done="0"/>
  <w15:commentEx w15:paraId="590CAF77" w15:done="0"/>
  <w15:commentEx w15:paraId="56B44B36" w15:done="0"/>
  <w15:commentEx w15:paraId="5DB62E6F" w15:done="0"/>
  <w15:commentEx w15:paraId="31202DAB" w15:done="0"/>
  <w15:commentEx w15:paraId="3A84CEB1" w15:done="0"/>
  <w15:commentEx w15:paraId="13FA206A" w15:done="0"/>
  <w15:commentEx w15:paraId="7DBA3A40" w15:done="0"/>
  <w15:commentEx w15:paraId="6C59AED8" w15:done="0"/>
  <w15:commentEx w15:paraId="47958F93" w15:done="0"/>
  <w15:commentEx w15:paraId="4FB1E506" w15:done="0"/>
  <w15:commentEx w15:paraId="76AC0339" w15:done="0"/>
  <w15:commentEx w15:paraId="40049F10" w15:done="0"/>
  <w15:commentEx w15:paraId="0C56FE4F" w15:done="0"/>
  <w15:commentEx w15:paraId="0066D9D8" w15:done="0"/>
  <w15:commentEx w15:paraId="04BFEF57" w15:done="0"/>
  <w15:commentEx w15:paraId="524D951A" w15:done="0"/>
  <w15:commentEx w15:paraId="055DED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53AA88" w14:textId="77777777" w:rsidR="00B170B1" w:rsidRDefault="00B170B1" w:rsidP="00067AF3">
      <w:pPr>
        <w:spacing w:after="0" w:line="240" w:lineRule="auto"/>
      </w:pPr>
      <w:r>
        <w:separator/>
      </w:r>
    </w:p>
  </w:endnote>
  <w:endnote w:type="continuationSeparator" w:id="0">
    <w:p w14:paraId="492D913B" w14:textId="77777777" w:rsidR="00B170B1" w:rsidRDefault="00B170B1" w:rsidP="00067A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Arabic">
    <w:altName w:val="Courier New"/>
    <w:charset w:val="00"/>
    <w:family w:val="auto"/>
    <w:pitch w:val="variable"/>
    <w:sig w:usb0="00000000" w:usb1="00000000" w:usb2="00000000"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168CE" w14:textId="77777777" w:rsidR="0036444C" w:rsidRDefault="0036444C" w:rsidP="00067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E9309" w14:textId="77777777" w:rsidR="0036444C" w:rsidRDefault="0036444C" w:rsidP="00067A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DA4EA" w14:textId="77777777" w:rsidR="0036444C" w:rsidRDefault="0036444C" w:rsidP="00067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D1092">
      <w:rPr>
        <w:rStyle w:val="PageNumber"/>
        <w:noProof/>
      </w:rPr>
      <w:t>21</w:t>
    </w:r>
    <w:r>
      <w:rPr>
        <w:rStyle w:val="PageNumber"/>
      </w:rPr>
      <w:fldChar w:fldCharType="end"/>
    </w:r>
  </w:p>
  <w:p w14:paraId="337CA8A8" w14:textId="77777777" w:rsidR="0036444C" w:rsidRDefault="0036444C" w:rsidP="00067A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626B0" w14:textId="77777777" w:rsidR="00B170B1" w:rsidRDefault="00B170B1" w:rsidP="00067AF3">
      <w:pPr>
        <w:spacing w:after="0" w:line="240" w:lineRule="auto"/>
      </w:pPr>
      <w:r>
        <w:separator/>
      </w:r>
    </w:p>
  </w:footnote>
  <w:footnote w:type="continuationSeparator" w:id="0">
    <w:p w14:paraId="2F24C24B" w14:textId="77777777" w:rsidR="00B170B1" w:rsidRDefault="00B170B1" w:rsidP="00067A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C3176"/>
    <w:multiLevelType w:val="hybridMultilevel"/>
    <w:tmpl w:val="6472C0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532B80"/>
    <w:multiLevelType w:val="hybridMultilevel"/>
    <w:tmpl w:val="A1D858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E463C8"/>
    <w:multiLevelType w:val="hybridMultilevel"/>
    <w:tmpl w:val="A40E47A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223D24C3"/>
    <w:multiLevelType w:val="hybridMultilevel"/>
    <w:tmpl w:val="A614E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D76051"/>
    <w:multiLevelType w:val="hybridMultilevel"/>
    <w:tmpl w:val="899A3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7C6C9B"/>
    <w:multiLevelType w:val="multilevel"/>
    <w:tmpl w:val="6B02B3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41D69A2"/>
    <w:multiLevelType w:val="hybridMultilevel"/>
    <w:tmpl w:val="06F411DA"/>
    <w:lvl w:ilvl="0" w:tplc="F55EC2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FE67CE"/>
    <w:multiLevelType w:val="hybridMultilevel"/>
    <w:tmpl w:val="9F228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596896"/>
    <w:multiLevelType w:val="hybridMultilevel"/>
    <w:tmpl w:val="1C648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C7A2742"/>
    <w:multiLevelType w:val="hybridMultilevel"/>
    <w:tmpl w:val="871A89D4"/>
    <w:lvl w:ilvl="0" w:tplc="18DADC5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DD6817"/>
    <w:multiLevelType w:val="hybridMultilevel"/>
    <w:tmpl w:val="954291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0474EFA"/>
    <w:multiLevelType w:val="hybridMultilevel"/>
    <w:tmpl w:val="215AD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51535AD"/>
    <w:multiLevelType w:val="hybridMultilevel"/>
    <w:tmpl w:val="F9C24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4AD721C"/>
    <w:multiLevelType w:val="hybridMultilevel"/>
    <w:tmpl w:val="E3D881A0"/>
    <w:lvl w:ilvl="0" w:tplc="7D409C36">
      <w:start w:val="1"/>
      <w:numFmt w:val="bullet"/>
      <w:lvlText w:val=""/>
      <w:lvlJc w:val="left"/>
      <w:pPr>
        <w:ind w:left="754" w:hanging="360"/>
      </w:pPr>
      <w:rPr>
        <w:rFonts w:ascii="Symbol" w:hAnsi="Symbol" w:hint="default"/>
        <w:b/>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4">
    <w:nsid w:val="7D7F3536"/>
    <w:multiLevelType w:val="hybridMultilevel"/>
    <w:tmpl w:val="BDD04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13"/>
  </w:num>
  <w:num w:numId="4">
    <w:abstractNumId w:val="8"/>
  </w:num>
  <w:num w:numId="5">
    <w:abstractNumId w:val="4"/>
  </w:num>
  <w:num w:numId="6">
    <w:abstractNumId w:val="9"/>
  </w:num>
  <w:num w:numId="7">
    <w:abstractNumId w:val="5"/>
  </w:num>
  <w:num w:numId="8">
    <w:abstractNumId w:val="3"/>
  </w:num>
  <w:num w:numId="9">
    <w:abstractNumId w:val="0"/>
  </w:num>
  <w:num w:numId="10">
    <w:abstractNumId w:val="12"/>
  </w:num>
  <w:num w:numId="11">
    <w:abstractNumId w:val="2"/>
  </w:num>
  <w:num w:numId="12">
    <w:abstractNumId w:val="14"/>
  </w:num>
  <w:num w:numId="13">
    <w:abstractNumId w:val="7"/>
  </w:num>
  <w:num w:numId="14">
    <w:abstractNumId w:val="10"/>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hakil Masum">
    <w15:presenceInfo w15:providerId="Windows Live" w15:userId="43277a3e82a2cf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activeWritingStyle w:appName="MSWord" w:lang="es-ES" w:vendorID="64" w:dllVersion="131078" w:nlCheck="1" w:checkStyle="1"/>
  <w:proofState w:spelling="clean" w:grammar="clean"/>
  <w:trackRevisions/>
  <w:defaultTabStop w:val="3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J Soil Scienc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rx0rdarqxdes6es02qvfse3se2past9dfs2&quot;&gt;biblio&lt;record-ids&gt;&lt;item&gt;8&lt;/item&gt;&lt;item&gt;24&lt;/item&gt;&lt;item&gt;25&lt;/item&gt;&lt;item&gt;32&lt;/item&gt;&lt;item&gt;39&lt;/item&gt;&lt;item&gt;49&lt;/item&gt;&lt;item&gt;51&lt;/item&gt;&lt;item&gt;52&lt;/item&gt;&lt;item&gt;54&lt;/item&gt;&lt;item&gt;55&lt;/item&gt;&lt;item&gt;56&lt;/item&gt;&lt;item&gt;70&lt;/item&gt;&lt;item&gt;71&lt;/item&gt;&lt;item&gt;72&lt;/item&gt;&lt;item&gt;74&lt;/item&gt;&lt;item&gt;76&lt;/item&gt;&lt;item&gt;78&lt;/item&gt;&lt;item&gt;84&lt;/item&gt;&lt;item&gt;93&lt;/item&gt;&lt;item&gt;94&lt;/item&gt;&lt;item&gt;109&lt;/item&gt;&lt;item&gt;119&lt;/item&gt;&lt;item&gt;144&lt;/item&gt;&lt;item&gt;157&lt;/item&gt;&lt;item&gt;158&lt;/item&gt;&lt;item&gt;159&lt;/item&gt;&lt;item&gt;160&lt;/item&gt;&lt;item&gt;161&lt;/item&gt;&lt;/record-ids&gt;&lt;/item&gt;&lt;/Libraries&gt;"/>
  </w:docVars>
  <w:rsids>
    <w:rsidRoot w:val="008241AE"/>
    <w:rsid w:val="00000F24"/>
    <w:rsid w:val="000013BE"/>
    <w:rsid w:val="00002192"/>
    <w:rsid w:val="0000274E"/>
    <w:rsid w:val="00004320"/>
    <w:rsid w:val="00004BCD"/>
    <w:rsid w:val="000057C9"/>
    <w:rsid w:val="000108BC"/>
    <w:rsid w:val="000109C4"/>
    <w:rsid w:val="00012B73"/>
    <w:rsid w:val="00012FE9"/>
    <w:rsid w:val="0001365B"/>
    <w:rsid w:val="00014A67"/>
    <w:rsid w:val="00014AC6"/>
    <w:rsid w:val="00014FD2"/>
    <w:rsid w:val="000160B2"/>
    <w:rsid w:val="0001741F"/>
    <w:rsid w:val="00017F1A"/>
    <w:rsid w:val="0002097E"/>
    <w:rsid w:val="00020ADF"/>
    <w:rsid w:val="00023443"/>
    <w:rsid w:val="00023868"/>
    <w:rsid w:val="00024206"/>
    <w:rsid w:val="00024B6B"/>
    <w:rsid w:val="000279DD"/>
    <w:rsid w:val="00030690"/>
    <w:rsid w:val="00030AF9"/>
    <w:rsid w:val="00031BA2"/>
    <w:rsid w:val="00035233"/>
    <w:rsid w:val="0003530C"/>
    <w:rsid w:val="000357C5"/>
    <w:rsid w:val="0003622B"/>
    <w:rsid w:val="00036A07"/>
    <w:rsid w:val="000376F1"/>
    <w:rsid w:val="000409EB"/>
    <w:rsid w:val="00041C71"/>
    <w:rsid w:val="00042D0C"/>
    <w:rsid w:val="00042D11"/>
    <w:rsid w:val="00042DDB"/>
    <w:rsid w:val="00042F3B"/>
    <w:rsid w:val="0004458D"/>
    <w:rsid w:val="00044C7E"/>
    <w:rsid w:val="00045F48"/>
    <w:rsid w:val="00046275"/>
    <w:rsid w:val="0004635C"/>
    <w:rsid w:val="0004672D"/>
    <w:rsid w:val="00046B0A"/>
    <w:rsid w:val="00047EDD"/>
    <w:rsid w:val="00051280"/>
    <w:rsid w:val="00051E45"/>
    <w:rsid w:val="00052DB1"/>
    <w:rsid w:val="00052E15"/>
    <w:rsid w:val="000540FF"/>
    <w:rsid w:val="0005459F"/>
    <w:rsid w:val="000552E2"/>
    <w:rsid w:val="00056762"/>
    <w:rsid w:val="0005692E"/>
    <w:rsid w:val="000573C8"/>
    <w:rsid w:val="000604B9"/>
    <w:rsid w:val="00060E54"/>
    <w:rsid w:val="0006526E"/>
    <w:rsid w:val="00065AB9"/>
    <w:rsid w:val="00065BB7"/>
    <w:rsid w:val="00067AF3"/>
    <w:rsid w:val="00070797"/>
    <w:rsid w:val="00070AE4"/>
    <w:rsid w:val="0007371D"/>
    <w:rsid w:val="000745EA"/>
    <w:rsid w:val="00074F43"/>
    <w:rsid w:val="00076CE4"/>
    <w:rsid w:val="00077BB1"/>
    <w:rsid w:val="000823C6"/>
    <w:rsid w:val="00083290"/>
    <w:rsid w:val="000834B9"/>
    <w:rsid w:val="00084AB2"/>
    <w:rsid w:val="00084F74"/>
    <w:rsid w:val="00085C41"/>
    <w:rsid w:val="000876DA"/>
    <w:rsid w:val="000900EE"/>
    <w:rsid w:val="00090568"/>
    <w:rsid w:val="0009236E"/>
    <w:rsid w:val="00092D37"/>
    <w:rsid w:val="00093F5B"/>
    <w:rsid w:val="000948F1"/>
    <w:rsid w:val="000949A0"/>
    <w:rsid w:val="000950D5"/>
    <w:rsid w:val="0009519A"/>
    <w:rsid w:val="000A086A"/>
    <w:rsid w:val="000A2883"/>
    <w:rsid w:val="000A40D7"/>
    <w:rsid w:val="000A4282"/>
    <w:rsid w:val="000A459C"/>
    <w:rsid w:val="000A63F0"/>
    <w:rsid w:val="000A6F5C"/>
    <w:rsid w:val="000B2C78"/>
    <w:rsid w:val="000B3CC7"/>
    <w:rsid w:val="000B464A"/>
    <w:rsid w:val="000B498B"/>
    <w:rsid w:val="000B5154"/>
    <w:rsid w:val="000B589C"/>
    <w:rsid w:val="000B5EE1"/>
    <w:rsid w:val="000B7A6E"/>
    <w:rsid w:val="000B7D0D"/>
    <w:rsid w:val="000C0226"/>
    <w:rsid w:val="000C109A"/>
    <w:rsid w:val="000C2339"/>
    <w:rsid w:val="000C45CF"/>
    <w:rsid w:val="000D14E7"/>
    <w:rsid w:val="000D1BE3"/>
    <w:rsid w:val="000D23DB"/>
    <w:rsid w:val="000D3D7E"/>
    <w:rsid w:val="000D451A"/>
    <w:rsid w:val="000D46CC"/>
    <w:rsid w:val="000D4792"/>
    <w:rsid w:val="000D48E3"/>
    <w:rsid w:val="000D53FD"/>
    <w:rsid w:val="000D7678"/>
    <w:rsid w:val="000D7F44"/>
    <w:rsid w:val="000E35CB"/>
    <w:rsid w:val="000E3729"/>
    <w:rsid w:val="000E414F"/>
    <w:rsid w:val="000E46BA"/>
    <w:rsid w:val="000E4FBE"/>
    <w:rsid w:val="000E5B42"/>
    <w:rsid w:val="000E65C8"/>
    <w:rsid w:val="000E69D6"/>
    <w:rsid w:val="000E77C0"/>
    <w:rsid w:val="000F0AC6"/>
    <w:rsid w:val="000F139D"/>
    <w:rsid w:val="000F1D2B"/>
    <w:rsid w:val="000F322D"/>
    <w:rsid w:val="000F6838"/>
    <w:rsid w:val="000F7AB8"/>
    <w:rsid w:val="001000E1"/>
    <w:rsid w:val="00100FBA"/>
    <w:rsid w:val="00101367"/>
    <w:rsid w:val="00101B6A"/>
    <w:rsid w:val="00102F05"/>
    <w:rsid w:val="00103C8C"/>
    <w:rsid w:val="0010438B"/>
    <w:rsid w:val="001050ED"/>
    <w:rsid w:val="00110582"/>
    <w:rsid w:val="0011068F"/>
    <w:rsid w:val="001111E1"/>
    <w:rsid w:val="00111EA7"/>
    <w:rsid w:val="0011303A"/>
    <w:rsid w:val="001137EC"/>
    <w:rsid w:val="00113CFC"/>
    <w:rsid w:val="0011497C"/>
    <w:rsid w:val="0011537E"/>
    <w:rsid w:val="0011633A"/>
    <w:rsid w:val="00121603"/>
    <w:rsid w:val="001220F4"/>
    <w:rsid w:val="0012299C"/>
    <w:rsid w:val="00123A64"/>
    <w:rsid w:val="0012576B"/>
    <w:rsid w:val="00127A68"/>
    <w:rsid w:val="00127BEF"/>
    <w:rsid w:val="0013084D"/>
    <w:rsid w:val="00131740"/>
    <w:rsid w:val="00132B1E"/>
    <w:rsid w:val="00133750"/>
    <w:rsid w:val="00134CC2"/>
    <w:rsid w:val="00135447"/>
    <w:rsid w:val="00135710"/>
    <w:rsid w:val="00135D56"/>
    <w:rsid w:val="001418E5"/>
    <w:rsid w:val="00141A5B"/>
    <w:rsid w:val="0014251C"/>
    <w:rsid w:val="00142BB8"/>
    <w:rsid w:val="00142F8B"/>
    <w:rsid w:val="00143D4E"/>
    <w:rsid w:val="00144E2C"/>
    <w:rsid w:val="00145199"/>
    <w:rsid w:val="0014529B"/>
    <w:rsid w:val="00145F98"/>
    <w:rsid w:val="00146EE9"/>
    <w:rsid w:val="00147EC0"/>
    <w:rsid w:val="001513B0"/>
    <w:rsid w:val="001536AC"/>
    <w:rsid w:val="001543C1"/>
    <w:rsid w:val="00156FAA"/>
    <w:rsid w:val="00160157"/>
    <w:rsid w:val="001608ED"/>
    <w:rsid w:val="00161125"/>
    <w:rsid w:val="00161955"/>
    <w:rsid w:val="0016386E"/>
    <w:rsid w:val="0016404C"/>
    <w:rsid w:val="001643A9"/>
    <w:rsid w:val="0016659D"/>
    <w:rsid w:val="00167402"/>
    <w:rsid w:val="00167AC0"/>
    <w:rsid w:val="00173163"/>
    <w:rsid w:val="0017383D"/>
    <w:rsid w:val="00174F5D"/>
    <w:rsid w:val="00177420"/>
    <w:rsid w:val="00177B39"/>
    <w:rsid w:val="00177DF4"/>
    <w:rsid w:val="0018214F"/>
    <w:rsid w:val="0018238E"/>
    <w:rsid w:val="00183B94"/>
    <w:rsid w:val="00184BBC"/>
    <w:rsid w:val="00184ECD"/>
    <w:rsid w:val="00185A9F"/>
    <w:rsid w:val="00187609"/>
    <w:rsid w:val="0019000E"/>
    <w:rsid w:val="0019055E"/>
    <w:rsid w:val="00190802"/>
    <w:rsid w:val="001921AC"/>
    <w:rsid w:val="00192785"/>
    <w:rsid w:val="00192A2C"/>
    <w:rsid w:val="00194E2B"/>
    <w:rsid w:val="001957CB"/>
    <w:rsid w:val="00196756"/>
    <w:rsid w:val="00197550"/>
    <w:rsid w:val="00197A80"/>
    <w:rsid w:val="001A02F8"/>
    <w:rsid w:val="001A285C"/>
    <w:rsid w:val="001A4E01"/>
    <w:rsid w:val="001A5519"/>
    <w:rsid w:val="001A5AD3"/>
    <w:rsid w:val="001A5C23"/>
    <w:rsid w:val="001A69D3"/>
    <w:rsid w:val="001B1384"/>
    <w:rsid w:val="001B26E4"/>
    <w:rsid w:val="001B27E4"/>
    <w:rsid w:val="001B2D30"/>
    <w:rsid w:val="001B40AC"/>
    <w:rsid w:val="001B5E24"/>
    <w:rsid w:val="001B631A"/>
    <w:rsid w:val="001B69C4"/>
    <w:rsid w:val="001B6C35"/>
    <w:rsid w:val="001B6C84"/>
    <w:rsid w:val="001B729D"/>
    <w:rsid w:val="001B72DD"/>
    <w:rsid w:val="001B7868"/>
    <w:rsid w:val="001B7BB4"/>
    <w:rsid w:val="001C031C"/>
    <w:rsid w:val="001C11D8"/>
    <w:rsid w:val="001C22AE"/>
    <w:rsid w:val="001C2B7C"/>
    <w:rsid w:val="001C3ADD"/>
    <w:rsid w:val="001D1092"/>
    <w:rsid w:val="001D17D3"/>
    <w:rsid w:val="001D18BD"/>
    <w:rsid w:val="001D1F08"/>
    <w:rsid w:val="001D1FEC"/>
    <w:rsid w:val="001D4F36"/>
    <w:rsid w:val="001D6699"/>
    <w:rsid w:val="001D77D5"/>
    <w:rsid w:val="001E0536"/>
    <w:rsid w:val="001E1815"/>
    <w:rsid w:val="001E191C"/>
    <w:rsid w:val="001E1B5B"/>
    <w:rsid w:val="001E25CC"/>
    <w:rsid w:val="001E2FEA"/>
    <w:rsid w:val="001E6912"/>
    <w:rsid w:val="001E70DD"/>
    <w:rsid w:val="001E7C3B"/>
    <w:rsid w:val="001F0A13"/>
    <w:rsid w:val="001F1726"/>
    <w:rsid w:val="001F26C1"/>
    <w:rsid w:val="001F6606"/>
    <w:rsid w:val="001F6BDD"/>
    <w:rsid w:val="00200281"/>
    <w:rsid w:val="0020180F"/>
    <w:rsid w:val="00201BEF"/>
    <w:rsid w:val="002025DD"/>
    <w:rsid w:val="00204010"/>
    <w:rsid w:val="00204979"/>
    <w:rsid w:val="00204B3D"/>
    <w:rsid w:val="00204B9E"/>
    <w:rsid w:val="00206150"/>
    <w:rsid w:val="002073BF"/>
    <w:rsid w:val="0020770B"/>
    <w:rsid w:val="00207EC2"/>
    <w:rsid w:val="00210594"/>
    <w:rsid w:val="002112FD"/>
    <w:rsid w:val="002114F9"/>
    <w:rsid w:val="00211D37"/>
    <w:rsid w:val="002156A4"/>
    <w:rsid w:val="00215CF1"/>
    <w:rsid w:val="00217B8F"/>
    <w:rsid w:val="00217F6A"/>
    <w:rsid w:val="00220445"/>
    <w:rsid w:val="0022061A"/>
    <w:rsid w:val="002207F6"/>
    <w:rsid w:val="00224657"/>
    <w:rsid w:val="0022593A"/>
    <w:rsid w:val="002269A4"/>
    <w:rsid w:val="00227405"/>
    <w:rsid w:val="002277D5"/>
    <w:rsid w:val="00227B5B"/>
    <w:rsid w:val="002309EB"/>
    <w:rsid w:val="00232104"/>
    <w:rsid w:val="002338A1"/>
    <w:rsid w:val="0023525E"/>
    <w:rsid w:val="00236B82"/>
    <w:rsid w:val="00240B03"/>
    <w:rsid w:val="002417A0"/>
    <w:rsid w:val="00242187"/>
    <w:rsid w:val="002429FC"/>
    <w:rsid w:val="0024334B"/>
    <w:rsid w:val="00243509"/>
    <w:rsid w:val="00244C2E"/>
    <w:rsid w:val="00245B4F"/>
    <w:rsid w:val="00246B68"/>
    <w:rsid w:val="00246C3C"/>
    <w:rsid w:val="00247981"/>
    <w:rsid w:val="00247FA5"/>
    <w:rsid w:val="002532F0"/>
    <w:rsid w:val="0025334B"/>
    <w:rsid w:val="002536C8"/>
    <w:rsid w:val="00255904"/>
    <w:rsid w:val="00255A17"/>
    <w:rsid w:val="00256A9B"/>
    <w:rsid w:val="0025779C"/>
    <w:rsid w:val="0026135F"/>
    <w:rsid w:val="0026213E"/>
    <w:rsid w:val="00262998"/>
    <w:rsid w:val="00262B48"/>
    <w:rsid w:val="0026386E"/>
    <w:rsid w:val="00264BB2"/>
    <w:rsid w:val="002656B5"/>
    <w:rsid w:val="00265834"/>
    <w:rsid w:val="0026596B"/>
    <w:rsid w:val="00265FFC"/>
    <w:rsid w:val="002675B3"/>
    <w:rsid w:val="002701E0"/>
    <w:rsid w:val="00271CC2"/>
    <w:rsid w:val="00273F5E"/>
    <w:rsid w:val="00273F62"/>
    <w:rsid w:val="002756F8"/>
    <w:rsid w:val="00275BEC"/>
    <w:rsid w:val="00276E75"/>
    <w:rsid w:val="0027759C"/>
    <w:rsid w:val="00277B27"/>
    <w:rsid w:val="002808F4"/>
    <w:rsid w:val="00280C40"/>
    <w:rsid w:val="0028126A"/>
    <w:rsid w:val="002813D7"/>
    <w:rsid w:val="0028182F"/>
    <w:rsid w:val="00281D34"/>
    <w:rsid w:val="00282997"/>
    <w:rsid w:val="002848CA"/>
    <w:rsid w:val="00284A29"/>
    <w:rsid w:val="0028665D"/>
    <w:rsid w:val="00287512"/>
    <w:rsid w:val="002906AC"/>
    <w:rsid w:val="00290B75"/>
    <w:rsid w:val="00291828"/>
    <w:rsid w:val="00294913"/>
    <w:rsid w:val="00294A40"/>
    <w:rsid w:val="00294ECE"/>
    <w:rsid w:val="00297678"/>
    <w:rsid w:val="002A16AD"/>
    <w:rsid w:val="002A2330"/>
    <w:rsid w:val="002A3D8A"/>
    <w:rsid w:val="002A427E"/>
    <w:rsid w:val="002A576D"/>
    <w:rsid w:val="002A6223"/>
    <w:rsid w:val="002A6589"/>
    <w:rsid w:val="002A7215"/>
    <w:rsid w:val="002A7F4F"/>
    <w:rsid w:val="002B0C80"/>
    <w:rsid w:val="002B2D87"/>
    <w:rsid w:val="002B3944"/>
    <w:rsid w:val="002B3B30"/>
    <w:rsid w:val="002B66DD"/>
    <w:rsid w:val="002B6DD4"/>
    <w:rsid w:val="002B71BE"/>
    <w:rsid w:val="002B7923"/>
    <w:rsid w:val="002B7A2C"/>
    <w:rsid w:val="002C013E"/>
    <w:rsid w:val="002C0647"/>
    <w:rsid w:val="002C065E"/>
    <w:rsid w:val="002C0B0A"/>
    <w:rsid w:val="002C284F"/>
    <w:rsid w:val="002C2884"/>
    <w:rsid w:val="002C2BEC"/>
    <w:rsid w:val="002C2EC7"/>
    <w:rsid w:val="002C3895"/>
    <w:rsid w:val="002C4A24"/>
    <w:rsid w:val="002C4F0E"/>
    <w:rsid w:val="002C5985"/>
    <w:rsid w:val="002C658F"/>
    <w:rsid w:val="002C6694"/>
    <w:rsid w:val="002C73C9"/>
    <w:rsid w:val="002C7657"/>
    <w:rsid w:val="002C7B03"/>
    <w:rsid w:val="002D0D02"/>
    <w:rsid w:val="002D0D19"/>
    <w:rsid w:val="002D2DDB"/>
    <w:rsid w:val="002D34D5"/>
    <w:rsid w:val="002D41A4"/>
    <w:rsid w:val="002D74D9"/>
    <w:rsid w:val="002E2667"/>
    <w:rsid w:val="002E34D7"/>
    <w:rsid w:val="002E3FFA"/>
    <w:rsid w:val="002E5AFE"/>
    <w:rsid w:val="002E5B80"/>
    <w:rsid w:val="002F067A"/>
    <w:rsid w:val="002F2164"/>
    <w:rsid w:val="002F279A"/>
    <w:rsid w:val="002F2D83"/>
    <w:rsid w:val="002F3CE2"/>
    <w:rsid w:val="002F3D7E"/>
    <w:rsid w:val="002F3F7E"/>
    <w:rsid w:val="002F4696"/>
    <w:rsid w:val="002F4AE1"/>
    <w:rsid w:val="002F54EA"/>
    <w:rsid w:val="002F59C4"/>
    <w:rsid w:val="002F68A3"/>
    <w:rsid w:val="002F6D6D"/>
    <w:rsid w:val="002F7627"/>
    <w:rsid w:val="002F7F54"/>
    <w:rsid w:val="003011CF"/>
    <w:rsid w:val="00302925"/>
    <w:rsid w:val="003037C1"/>
    <w:rsid w:val="003037E3"/>
    <w:rsid w:val="00303F1E"/>
    <w:rsid w:val="00304092"/>
    <w:rsid w:val="00306C96"/>
    <w:rsid w:val="0031083E"/>
    <w:rsid w:val="00311AB9"/>
    <w:rsid w:val="003120C0"/>
    <w:rsid w:val="00314A6C"/>
    <w:rsid w:val="00316A12"/>
    <w:rsid w:val="00316B76"/>
    <w:rsid w:val="00317DA1"/>
    <w:rsid w:val="0032019D"/>
    <w:rsid w:val="003235F3"/>
    <w:rsid w:val="003240C2"/>
    <w:rsid w:val="00326934"/>
    <w:rsid w:val="00327626"/>
    <w:rsid w:val="003276B3"/>
    <w:rsid w:val="00327AAF"/>
    <w:rsid w:val="0033143D"/>
    <w:rsid w:val="0033233C"/>
    <w:rsid w:val="00332474"/>
    <w:rsid w:val="00333736"/>
    <w:rsid w:val="00333C66"/>
    <w:rsid w:val="00334141"/>
    <w:rsid w:val="003348B9"/>
    <w:rsid w:val="003349C1"/>
    <w:rsid w:val="003400A4"/>
    <w:rsid w:val="00340357"/>
    <w:rsid w:val="003408C9"/>
    <w:rsid w:val="003411E7"/>
    <w:rsid w:val="003413CC"/>
    <w:rsid w:val="0034315D"/>
    <w:rsid w:val="00343F81"/>
    <w:rsid w:val="00345713"/>
    <w:rsid w:val="003465AF"/>
    <w:rsid w:val="00347E3B"/>
    <w:rsid w:val="00350F1C"/>
    <w:rsid w:val="00350F5C"/>
    <w:rsid w:val="003511BE"/>
    <w:rsid w:val="003517C4"/>
    <w:rsid w:val="00351F95"/>
    <w:rsid w:val="003524D7"/>
    <w:rsid w:val="00352520"/>
    <w:rsid w:val="00352AB8"/>
    <w:rsid w:val="00353059"/>
    <w:rsid w:val="00353249"/>
    <w:rsid w:val="00353256"/>
    <w:rsid w:val="0035325B"/>
    <w:rsid w:val="00354486"/>
    <w:rsid w:val="00355F1E"/>
    <w:rsid w:val="0035737C"/>
    <w:rsid w:val="00360047"/>
    <w:rsid w:val="0036031F"/>
    <w:rsid w:val="00360341"/>
    <w:rsid w:val="00360D36"/>
    <w:rsid w:val="00360FE4"/>
    <w:rsid w:val="003614CF"/>
    <w:rsid w:val="00363AE8"/>
    <w:rsid w:val="00364258"/>
    <w:rsid w:val="003643C4"/>
    <w:rsid w:val="0036444C"/>
    <w:rsid w:val="00364E80"/>
    <w:rsid w:val="0036757C"/>
    <w:rsid w:val="00367BA5"/>
    <w:rsid w:val="00367F9C"/>
    <w:rsid w:val="00370FAD"/>
    <w:rsid w:val="00373FBD"/>
    <w:rsid w:val="00376B16"/>
    <w:rsid w:val="0037777C"/>
    <w:rsid w:val="003814A3"/>
    <w:rsid w:val="00381E6E"/>
    <w:rsid w:val="00382A70"/>
    <w:rsid w:val="00383443"/>
    <w:rsid w:val="00383D63"/>
    <w:rsid w:val="00383E2C"/>
    <w:rsid w:val="00384E3A"/>
    <w:rsid w:val="00384E53"/>
    <w:rsid w:val="00384F3B"/>
    <w:rsid w:val="00386C98"/>
    <w:rsid w:val="003906A6"/>
    <w:rsid w:val="00390929"/>
    <w:rsid w:val="00390FFF"/>
    <w:rsid w:val="00392BC9"/>
    <w:rsid w:val="003954F6"/>
    <w:rsid w:val="003956C8"/>
    <w:rsid w:val="003965AC"/>
    <w:rsid w:val="003A51B0"/>
    <w:rsid w:val="003A5AAC"/>
    <w:rsid w:val="003A63EB"/>
    <w:rsid w:val="003A75F7"/>
    <w:rsid w:val="003A78F3"/>
    <w:rsid w:val="003B11B7"/>
    <w:rsid w:val="003B1344"/>
    <w:rsid w:val="003B20A7"/>
    <w:rsid w:val="003B257D"/>
    <w:rsid w:val="003B5A44"/>
    <w:rsid w:val="003B6A24"/>
    <w:rsid w:val="003B6ECC"/>
    <w:rsid w:val="003C0CBD"/>
    <w:rsid w:val="003C0FDB"/>
    <w:rsid w:val="003C1EEC"/>
    <w:rsid w:val="003C311B"/>
    <w:rsid w:val="003C5346"/>
    <w:rsid w:val="003C5D26"/>
    <w:rsid w:val="003C7040"/>
    <w:rsid w:val="003C7161"/>
    <w:rsid w:val="003D011E"/>
    <w:rsid w:val="003D0E54"/>
    <w:rsid w:val="003D2CFD"/>
    <w:rsid w:val="003D3490"/>
    <w:rsid w:val="003D51B3"/>
    <w:rsid w:val="003D51C1"/>
    <w:rsid w:val="003D5D06"/>
    <w:rsid w:val="003D6303"/>
    <w:rsid w:val="003D729C"/>
    <w:rsid w:val="003D7EAD"/>
    <w:rsid w:val="003E0580"/>
    <w:rsid w:val="003E1256"/>
    <w:rsid w:val="003E1898"/>
    <w:rsid w:val="003E3A86"/>
    <w:rsid w:val="003E46C3"/>
    <w:rsid w:val="003E4A51"/>
    <w:rsid w:val="003E4DC9"/>
    <w:rsid w:val="003E5291"/>
    <w:rsid w:val="003E611C"/>
    <w:rsid w:val="003E6439"/>
    <w:rsid w:val="003E763F"/>
    <w:rsid w:val="003F10E0"/>
    <w:rsid w:val="003F18B3"/>
    <w:rsid w:val="003F33D0"/>
    <w:rsid w:val="003F4A1A"/>
    <w:rsid w:val="003F4A79"/>
    <w:rsid w:val="003F4D70"/>
    <w:rsid w:val="003F6C2A"/>
    <w:rsid w:val="003F6F97"/>
    <w:rsid w:val="004006D3"/>
    <w:rsid w:val="004010F5"/>
    <w:rsid w:val="004022B0"/>
    <w:rsid w:val="0040476D"/>
    <w:rsid w:val="00405CA1"/>
    <w:rsid w:val="00406F93"/>
    <w:rsid w:val="00407D7A"/>
    <w:rsid w:val="00410401"/>
    <w:rsid w:val="00412DA4"/>
    <w:rsid w:val="00413716"/>
    <w:rsid w:val="004137F3"/>
    <w:rsid w:val="00413E77"/>
    <w:rsid w:val="00413FC4"/>
    <w:rsid w:val="00417E78"/>
    <w:rsid w:val="00420B92"/>
    <w:rsid w:val="00422BE4"/>
    <w:rsid w:val="00422F24"/>
    <w:rsid w:val="00422F4C"/>
    <w:rsid w:val="004245B7"/>
    <w:rsid w:val="00424EBB"/>
    <w:rsid w:val="00427C6A"/>
    <w:rsid w:val="00427F57"/>
    <w:rsid w:val="00430D22"/>
    <w:rsid w:val="0043124F"/>
    <w:rsid w:val="004318B8"/>
    <w:rsid w:val="004335B2"/>
    <w:rsid w:val="004337B7"/>
    <w:rsid w:val="004343AE"/>
    <w:rsid w:val="0043441E"/>
    <w:rsid w:val="00434946"/>
    <w:rsid w:val="00435A46"/>
    <w:rsid w:val="00435A7C"/>
    <w:rsid w:val="004365E6"/>
    <w:rsid w:val="00436EE5"/>
    <w:rsid w:val="00437ACA"/>
    <w:rsid w:val="00442918"/>
    <w:rsid w:val="00442ED7"/>
    <w:rsid w:val="00444A9C"/>
    <w:rsid w:val="00445478"/>
    <w:rsid w:val="00445933"/>
    <w:rsid w:val="00445F52"/>
    <w:rsid w:val="0044788A"/>
    <w:rsid w:val="00450012"/>
    <w:rsid w:val="004500C5"/>
    <w:rsid w:val="0045103F"/>
    <w:rsid w:val="00451CED"/>
    <w:rsid w:val="004528DE"/>
    <w:rsid w:val="00453962"/>
    <w:rsid w:val="00456430"/>
    <w:rsid w:val="00456C25"/>
    <w:rsid w:val="0045729F"/>
    <w:rsid w:val="004603EA"/>
    <w:rsid w:val="00460845"/>
    <w:rsid w:val="00460A16"/>
    <w:rsid w:val="0046228D"/>
    <w:rsid w:val="00463A34"/>
    <w:rsid w:val="00465760"/>
    <w:rsid w:val="00470CF1"/>
    <w:rsid w:val="00470EB2"/>
    <w:rsid w:val="004727BF"/>
    <w:rsid w:val="00472902"/>
    <w:rsid w:val="0047423A"/>
    <w:rsid w:val="004745E9"/>
    <w:rsid w:val="004754A0"/>
    <w:rsid w:val="00475901"/>
    <w:rsid w:val="00475B2B"/>
    <w:rsid w:val="00475DB7"/>
    <w:rsid w:val="00475E94"/>
    <w:rsid w:val="00475EC7"/>
    <w:rsid w:val="0047632F"/>
    <w:rsid w:val="00477BDF"/>
    <w:rsid w:val="0048093B"/>
    <w:rsid w:val="00481954"/>
    <w:rsid w:val="00481AB5"/>
    <w:rsid w:val="00481B7F"/>
    <w:rsid w:val="00481E8A"/>
    <w:rsid w:val="00485CE5"/>
    <w:rsid w:val="004876B8"/>
    <w:rsid w:val="00490989"/>
    <w:rsid w:val="00492527"/>
    <w:rsid w:val="00492FFC"/>
    <w:rsid w:val="0049419E"/>
    <w:rsid w:val="00494E43"/>
    <w:rsid w:val="004964E4"/>
    <w:rsid w:val="004969E5"/>
    <w:rsid w:val="004A0157"/>
    <w:rsid w:val="004A1526"/>
    <w:rsid w:val="004A1EE4"/>
    <w:rsid w:val="004A42DA"/>
    <w:rsid w:val="004A433E"/>
    <w:rsid w:val="004A4B3A"/>
    <w:rsid w:val="004B1185"/>
    <w:rsid w:val="004B1B28"/>
    <w:rsid w:val="004B21BA"/>
    <w:rsid w:val="004B2D0B"/>
    <w:rsid w:val="004B2E3B"/>
    <w:rsid w:val="004B3ED8"/>
    <w:rsid w:val="004B49A8"/>
    <w:rsid w:val="004B4FC4"/>
    <w:rsid w:val="004B5F42"/>
    <w:rsid w:val="004B6035"/>
    <w:rsid w:val="004B7995"/>
    <w:rsid w:val="004B7AD6"/>
    <w:rsid w:val="004C4370"/>
    <w:rsid w:val="004C671B"/>
    <w:rsid w:val="004C7537"/>
    <w:rsid w:val="004C7655"/>
    <w:rsid w:val="004C773D"/>
    <w:rsid w:val="004C7F5A"/>
    <w:rsid w:val="004D0859"/>
    <w:rsid w:val="004D1C1F"/>
    <w:rsid w:val="004D1DBD"/>
    <w:rsid w:val="004D4517"/>
    <w:rsid w:val="004D5B72"/>
    <w:rsid w:val="004D77AF"/>
    <w:rsid w:val="004E03EE"/>
    <w:rsid w:val="004E1259"/>
    <w:rsid w:val="004E2929"/>
    <w:rsid w:val="004E32BC"/>
    <w:rsid w:val="004E35B6"/>
    <w:rsid w:val="004E4B84"/>
    <w:rsid w:val="004E4B8E"/>
    <w:rsid w:val="004E561A"/>
    <w:rsid w:val="004E5704"/>
    <w:rsid w:val="004E7149"/>
    <w:rsid w:val="004E7557"/>
    <w:rsid w:val="004F0416"/>
    <w:rsid w:val="004F07CF"/>
    <w:rsid w:val="004F08A3"/>
    <w:rsid w:val="004F13CA"/>
    <w:rsid w:val="004F1A09"/>
    <w:rsid w:val="004F1F05"/>
    <w:rsid w:val="004F1F3F"/>
    <w:rsid w:val="004F20E5"/>
    <w:rsid w:val="004F2763"/>
    <w:rsid w:val="004F2F0B"/>
    <w:rsid w:val="004F35EF"/>
    <w:rsid w:val="004F3E15"/>
    <w:rsid w:val="004F432B"/>
    <w:rsid w:val="004F59B1"/>
    <w:rsid w:val="004F6209"/>
    <w:rsid w:val="004F73DE"/>
    <w:rsid w:val="005001BB"/>
    <w:rsid w:val="00500A43"/>
    <w:rsid w:val="0050106C"/>
    <w:rsid w:val="00501BDE"/>
    <w:rsid w:val="00501FFF"/>
    <w:rsid w:val="005038CC"/>
    <w:rsid w:val="00504BB9"/>
    <w:rsid w:val="00505346"/>
    <w:rsid w:val="00505EF0"/>
    <w:rsid w:val="00507B02"/>
    <w:rsid w:val="00511092"/>
    <w:rsid w:val="005119E8"/>
    <w:rsid w:val="00511BC7"/>
    <w:rsid w:val="00513175"/>
    <w:rsid w:val="00513A1C"/>
    <w:rsid w:val="00514B40"/>
    <w:rsid w:val="00516CA8"/>
    <w:rsid w:val="00517465"/>
    <w:rsid w:val="00517BDD"/>
    <w:rsid w:val="0052107E"/>
    <w:rsid w:val="005227C4"/>
    <w:rsid w:val="00522C0E"/>
    <w:rsid w:val="00522C47"/>
    <w:rsid w:val="0052303C"/>
    <w:rsid w:val="0052306B"/>
    <w:rsid w:val="0052310F"/>
    <w:rsid w:val="00523F10"/>
    <w:rsid w:val="005242AA"/>
    <w:rsid w:val="0052447D"/>
    <w:rsid w:val="0052471D"/>
    <w:rsid w:val="00524B52"/>
    <w:rsid w:val="0052513F"/>
    <w:rsid w:val="00527ACE"/>
    <w:rsid w:val="005301F8"/>
    <w:rsid w:val="0053198E"/>
    <w:rsid w:val="00533661"/>
    <w:rsid w:val="005338C3"/>
    <w:rsid w:val="005366C2"/>
    <w:rsid w:val="00537494"/>
    <w:rsid w:val="005406F1"/>
    <w:rsid w:val="005414C5"/>
    <w:rsid w:val="0054163C"/>
    <w:rsid w:val="00542127"/>
    <w:rsid w:val="00545078"/>
    <w:rsid w:val="0054533E"/>
    <w:rsid w:val="00546167"/>
    <w:rsid w:val="0055060B"/>
    <w:rsid w:val="0055170A"/>
    <w:rsid w:val="0055209C"/>
    <w:rsid w:val="00552B89"/>
    <w:rsid w:val="00552F20"/>
    <w:rsid w:val="00553450"/>
    <w:rsid w:val="00555375"/>
    <w:rsid w:val="00555D1B"/>
    <w:rsid w:val="005607E0"/>
    <w:rsid w:val="00561632"/>
    <w:rsid w:val="00561BBE"/>
    <w:rsid w:val="00562599"/>
    <w:rsid w:val="005625C8"/>
    <w:rsid w:val="00563F86"/>
    <w:rsid w:val="00564881"/>
    <w:rsid w:val="00572DB9"/>
    <w:rsid w:val="00572F42"/>
    <w:rsid w:val="00575DE1"/>
    <w:rsid w:val="005763C9"/>
    <w:rsid w:val="00576C36"/>
    <w:rsid w:val="005804FA"/>
    <w:rsid w:val="00580F0E"/>
    <w:rsid w:val="00581602"/>
    <w:rsid w:val="00581CC6"/>
    <w:rsid w:val="005820A0"/>
    <w:rsid w:val="00582408"/>
    <w:rsid w:val="00583CEE"/>
    <w:rsid w:val="00583E19"/>
    <w:rsid w:val="00584106"/>
    <w:rsid w:val="00584A6F"/>
    <w:rsid w:val="00585A2A"/>
    <w:rsid w:val="00586FC3"/>
    <w:rsid w:val="005878DF"/>
    <w:rsid w:val="00587E6E"/>
    <w:rsid w:val="005916C9"/>
    <w:rsid w:val="005921F9"/>
    <w:rsid w:val="00592E11"/>
    <w:rsid w:val="005938C0"/>
    <w:rsid w:val="00593D25"/>
    <w:rsid w:val="00593E5A"/>
    <w:rsid w:val="00594C9B"/>
    <w:rsid w:val="00594DFA"/>
    <w:rsid w:val="005950A0"/>
    <w:rsid w:val="00597530"/>
    <w:rsid w:val="00597E68"/>
    <w:rsid w:val="005A2BB2"/>
    <w:rsid w:val="005A2EA1"/>
    <w:rsid w:val="005A3582"/>
    <w:rsid w:val="005A3DE8"/>
    <w:rsid w:val="005A4B99"/>
    <w:rsid w:val="005A6D75"/>
    <w:rsid w:val="005A77F3"/>
    <w:rsid w:val="005B1ECD"/>
    <w:rsid w:val="005B4435"/>
    <w:rsid w:val="005B4B53"/>
    <w:rsid w:val="005B4C80"/>
    <w:rsid w:val="005B4F34"/>
    <w:rsid w:val="005B5682"/>
    <w:rsid w:val="005B5F8C"/>
    <w:rsid w:val="005B6CE5"/>
    <w:rsid w:val="005C09A5"/>
    <w:rsid w:val="005C0ABD"/>
    <w:rsid w:val="005C0E75"/>
    <w:rsid w:val="005C1AAD"/>
    <w:rsid w:val="005C454C"/>
    <w:rsid w:val="005C5080"/>
    <w:rsid w:val="005C55A0"/>
    <w:rsid w:val="005C56FA"/>
    <w:rsid w:val="005C68E3"/>
    <w:rsid w:val="005C72DF"/>
    <w:rsid w:val="005C79AE"/>
    <w:rsid w:val="005D1CA5"/>
    <w:rsid w:val="005D1F1F"/>
    <w:rsid w:val="005D2CEE"/>
    <w:rsid w:val="005D3459"/>
    <w:rsid w:val="005D36BB"/>
    <w:rsid w:val="005D460F"/>
    <w:rsid w:val="005D5136"/>
    <w:rsid w:val="005D579E"/>
    <w:rsid w:val="005D78BA"/>
    <w:rsid w:val="005E0A19"/>
    <w:rsid w:val="005E1F2F"/>
    <w:rsid w:val="005E30BF"/>
    <w:rsid w:val="005E3737"/>
    <w:rsid w:val="005E3CA2"/>
    <w:rsid w:val="005E5721"/>
    <w:rsid w:val="005E655D"/>
    <w:rsid w:val="005E677F"/>
    <w:rsid w:val="005E6CC5"/>
    <w:rsid w:val="005E74BF"/>
    <w:rsid w:val="005E7E33"/>
    <w:rsid w:val="005F1262"/>
    <w:rsid w:val="005F1839"/>
    <w:rsid w:val="005F3009"/>
    <w:rsid w:val="005F445D"/>
    <w:rsid w:val="005F54C2"/>
    <w:rsid w:val="005F5F4E"/>
    <w:rsid w:val="005F64BF"/>
    <w:rsid w:val="005F6F72"/>
    <w:rsid w:val="006033E7"/>
    <w:rsid w:val="00603B3C"/>
    <w:rsid w:val="00603CB9"/>
    <w:rsid w:val="00605838"/>
    <w:rsid w:val="0060584D"/>
    <w:rsid w:val="00605913"/>
    <w:rsid w:val="00616051"/>
    <w:rsid w:val="00616A87"/>
    <w:rsid w:val="0062082D"/>
    <w:rsid w:val="00621C90"/>
    <w:rsid w:val="0062257E"/>
    <w:rsid w:val="006228F1"/>
    <w:rsid w:val="006230CC"/>
    <w:rsid w:val="00625E34"/>
    <w:rsid w:val="006263AF"/>
    <w:rsid w:val="00626B49"/>
    <w:rsid w:val="00627D60"/>
    <w:rsid w:val="0063152F"/>
    <w:rsid w:val="00631B0E"/>
    <w:rsid w:val="00632308"/>
    <w:rsid w:val="006361AA"/>
    <w:rsid w:val="00636983"/>
    <w:rsid w:val="00636C4C"/>
    <w:rsid w:val="00637F2E"/>
    <w:rsid w:val="00637FA9"/>
    <w:rsid w:val="006405DE"/>
    <w:rsid w:val="00641331"/>
    <w:rsid w:val="00641A55"/>
    <w:rsid w:val="006427BD"/>
    <w:rsid w:val="00642D88"/>
    <w:rsid w:val="00643B37"/>
    <w:rsid w:val="00643BDB"/>
    <w:rsid w:val="0064405C"/>
    <w:rsid w:val="00644CEA"/>
    <w:rsid w:val="006456D7"/>
    <w:rsid w:val="00645C84"/>
    <w:rsid w:val="006468BA"/>
    <w:rsid w:val="00646CE2"/>
    <w:rsid w:val="006500CD"/>
    <w:rsid w:val="00651C08"/>
    <w:rsid w:val="00653041"/>
    <w:rsid w:val="006538B1"/>
    <w:rsid w:val="006539CF"/>
    <w:rsid w:val="006541E4"/>
    <w:rsid w:val="00655748"/>
    <w:rsid w:val="006601B3"/>
    <w:rsid w:val="0066224D"/>
    <w:rsid w:val="0066463C"/>
    <w:rsid w:val="006647BB"/>
    <w:rsid w:val="00665F69"/>
    <w:rsid w:val="0066606A"/>
    <w:rsid w:val="00666731"/>
    <w:rsid w:val="006678F5"/>
    <w:rsid w:val="00667BD3"/>
    <w:rsid w:val="0067522B"/>
    <w:rsid w:val="00675FF1"/>
    <w:rsid w:val="00676460"/>
    <w:rsid w:val="00676E5C"/>
    <w:rsid w:val="006772DA"/>
    <w:rsid w:val="0067779D"/>
    <w:rsid w:val="00680504"/>
    <w:rsid w:val="00681654"/>
    <w:rsid w:val="006848AD"/>
    <w:rsid w:val="00685190"/>
    <w:rsid w:val="00685273"/>
    <w:rsid w:val="006867AE"/>
    <w:rsid w:val="00686BF9"/>
    <w:rsid w:val="00687343"/>
    <w:rsid w:val="00690590"/>
    <w:rsid w:val="00690703"/>
    <w:rsid w:val="00692BED"/>
    <w:rsid w:val="00693EF7"/>
    <w:rsid w:val="00695B02"/>
    <w:rsid w:val="00695F23"/>
    <w:rsid w:val="006965C0"/>
    <w:rsid w:val="00697A37"/>
    <w:rsid w:val="006A037C"/>
    <w:rsid w:val="006A1C67"/>
    <w:rsid w:val="006A29AB"/>
    <w:rsid w:val="006A2F6E"/>
    <w:rsid w:val="006A3549"/>
    <w:rsid w:val="006A3AEB"/>
    <w:rsid w:val="006A3EE5"/>
    <w:rsid w:val="006A3F33"/>
    <w:rsid w:val="006A4128"/>
    <w:rsid w:val="006A419F"/>
    <w:rsid w:val="006A5568"/>
    <w:rsid w:val="006A7DBA"/>
    <w:rsid w:val="006B0FAC"/>
    <w:rsid w:val="006B106B"/>
    <w:rsid w:val="006B14EA"/>
    <w:rsid w:val="006B207D"/>
    <w:rsid w:val="006B2DDC"/>
    <w:rsid w:val="006B2F41"/>
    <w:rsid w:val="006B37DA"/>
    <w:rsid w:val="006B3DD5"/>
    <w:rsid w:val="006B46E9"/>
    <w:rsid w:val="006B56B3"/>
    <w:rsid w:val="006B5ADA"/>
    <w:rsid w:val="006B6333"/>
    <w:rsid w:val="006B6637"/>
    <w:rsid w:val="006B69DE"/>
    <w:rsid w:val="006C0541"/>
    <w:rsid w:val="006C2860"/>
    <w:rsid w:val="006C3A53"/>
    <w:rsid w:val="006C4008"/>
    <w:rsid w:val="006C40D7"/>
    <w:rsid w:val="006C4AA7"/>
    <w:rsid w:val="006C4DB6"/>
    <w:rsid w:val="006C7027"/>
    <w:rsid w:val="006C7F8E"/>
    <w:rsid w:val="006D000D"/>
    <w:rsid w:val="006D0107"/>
    <w:rsid w:val="006D5E10"/>
    <w:rsid w:val="006D615D"/>
    <w:rsid w:val="006D6A87"/>
    <w:rsid w:val="006E002C"/>
    <w:rsid w:val="006E112E"/>
    <w:rsid w:val="006E1C7F"/>
    <w:rsid w:val="006E264D"/>
    <w:rsid w:val="006E317F"/>
    <w:rsid w:val="006E410B"/>
    <w:rsid w:val="006E4122"/>
    <w:rsid w:val="006E493B"/>
    <w:rsid w:val="006E4C89"/>
    <w:rsid w:val="006E5E41"/>
    <w:rsid w:val="006E6487"/>
    <w:rsid w:val="006E6A35"/>
    <w:rsid w:val="006E6BBB"/>
    <w:rsid w:val="006F12E4"/>
    <w:rsid w:val="006F1A3F"/>
    <w:rsid w:val="006F4906"/>
    <w:rsid w:val="006F580C"/>
    <w:rsid w:val="006F621A"/>
    <w:rsid w:val="006F74D1"/>
    <w:rsid w:val="006F779F"/>
    <w:rsid w:val="007001B3"/>
    <w:rsid w:val="0070051B"/>
    <w:rsid w:val="007021A6"/>
    <w:rsid w:val="00702D7A"/>
    <w:rsid w:val="00703A65"/>
    <w:rsid w:val="0070592E"/>
    <w:rsid w:val="007079B7"/>
    <w:rsid w:val="007143FE"/>
    <w:rsid w:val="00714D0B"/>
    <w:rsid w:val="007150E8"/>
    <w:rsid w:val="007159B9"/>
    <w:rsid w:val="00720D66"/>
    <w:rsid w:val="007227D3"/>
    <w:rsid w:val="00722F39"/>
    <w:rsid w:val="00725710"/>
    <w:rsid w:val="007261D0"/>
    <w:rsid w:val="00726468"/>
    <w:rsid w:val="00726880"/>
    <w:rsid w:val="00727340"/>
    <w:rsid w:val="00731D77"/>
    <w:rsid w:val="00732624"/>
    <w:rsid w:val="00732937"/>
    <w:rsid w:val="007359FB"/>
    <w:rsid w:val="00737156"/>
    <w:rsid w:val="007371CD"/>
    <w:rsid w:val="00737BB9"/>
    <w:rsid w:val="00737CD9"/>
    <w:rsid w:val="007452CC"/>
    <w:rsid w:val="00746083"/>
    <w:rsid w:val="0074641B"/>
    <w:rsid w:val="00747440"/>
    <w:rsid w:val="00751067"/>
    <w:rsid w:val="007511F8"/>
    <w:rsid w:val="00752AE8"/>
    <w:rsid w:val="007533C5"/>
    <w:rsid w:val="007542B3"/>
    <w:rsid w:val="007542E4"/>
    <w:rsid w:val="007547DE"/>
    <w:rsid w:val="0075499C"/>
    <w:rsid w:val="007550D1"/>
    <w:rsid w:val="0075631B"/>
    <w:rsid w:val="007612C9"/>
    <w:rsid w:val="00761B4E"/>
    <w:rsid w:val="00762FE4"/>
    <w:rsid w:val="00764638"/>
    <w:rsid w:val="00764AA4"/>
    <w:rsid w:val="00764F50"/>
    <w:rsid w:val="0076500D"/>
    <w:rsid w:val="0076519D"/>
    <w:rsid w:val="007658E2"/>
    <w:rsid w:val="00765CDE"/>
    <w:rsid w:val="0077197D"/>
    <w:rsid w:val="00771A78"/>
    <w:rsid w:val="0077217A"/>
    <w:rsid w:val="00772BC3"/>
    <w:rsid w:val="007733A4"/>
    <w:rsid w:val="0077375E"/>
    <w:rsid w:val="00774B9C"/>
    <w:rsid w:val="0077711E"/>
    <w:rsid w:val="00777D36"/>
    <w:rsid w:val="00780047"/>
    <w:rsid w:val="007810D4"/>
    <w:rsid w:val="0078387D"/>
    <w:rsid w:val="007838F6"/>
    <w:rsid w:val="0078397F"/>
    <w:rsid w:val="007839A7"/>
    <w:rsid w:val="00785117"/>
    <w:rsid w:val="0078625A"/>
    <w:rsid w:val="00787133"/>
    <w:rsid w:val="00787ABB"/>
    <w:rsid w:val="0079032A"/>
    <w:rsid w:val="00790B1A"/>
    <w:rsid w:val="00792D83"/>
    <w:rsid w:val="00793D49"/>
    <w:rsid w:val="00794ACE"/>
    <w:rsid w:val="00796515"/>
    <w:rsid w:val="007A085E"/>
    <w:rsid w:val="007A1C8A"/>
    <w:rsid w:val="007A1D90"/>
    <w:rsid w:val="007A212C"/>
    <w:rsid w:val="007A2723"/>
    <w:rsid w:val="007A2DF3"/>
    <w:rsid w:val="007A2DF7"/>
    <w:rsid w:val="007A3DF4"/>
    <w:rsid w:val="007A443C"/>
    <w:rsid w:val="007A4A2A"/>
    <w:rsid w:val="007A4F52"/>
    <w:rsid w:val="007A5E43"/>
    <w:rsid w:val="007A60E2"/>
    <w:rsid w:val="007A6C53"/>
    <w:rsid w:val="007A7262"/>
    <w:rsid w:val="007B0AAC"/>
    <w:rsid w:val="007B10A4"/>
    <w:rsid w:val="007B1646"/>
    <w:rsid w:val="007B2893"/>
    <w:rsid w:val="007B336B"/>
    <w:rsid w:val="007B4DE9"/>
    <w:rsid w:val="007B582C"/>
    <w:rsid w:val="007B74C4"/>
    <w:rsid w:val="007B78F2"/>
    <w:rsid w:val="007C04BA"/>
    <w:rsid w:val="007C0871"/>
    <w:rsid w:val="007C0B0D"/>
    <w:rsid w:val="007C0E53"/>
    <w:rsid w:val="007C1915"/>
    <w:rsid w:val="007C233B"/>
    <w:rsid w:val="007C2518"/>
    <w:rsid w:val="007C5419"/>
    <w:rsid w:val="007C571B"/>
    <w:rsid w:val="007C5CB0"/>
    <w:rsid w:val="007D0169"/>
    <w:rsid w:val="007D1031"/>
    <w:rsid w:val="007D183A"/>
    <w:rsid w:val="007D3E20"/>
    <w:rsid w:val="007D466C"/>
    <w:rsid w:val="007D68DC"/>
    <w:rsid w:val="007D6C9D"/>
    <w:rsid w:val="007D7461"/>
    <w:rsid w:val="007E0BE5"/>
    <w:rsid w:val="007E0E4A"/>
    <w:rsid w:val="007E2BF2"/>
    <w:rsid w:val="007E2C9C"/>
    <w:rsid w:val="007E4233"/>
    <w:rsid w:val="007E456F"/>
    <w:rsid w:val="007E507F"/>
    <w:rsid w:val="007E75DC"/>
    <w:rsid w:val="007F13AB"/>
    <w:rsid w:val="007F1574"/>
    <w:rsid w:val="007F2A24"/>
    <w:rsid w:val="007F2D60"/>
    <w:rsid w:val="007F635B"/>
    <w:rsid w:val="007F6598"/>
    <w:rsid w:val="007F6FC6"/>
    <w:rsid w:val="007F7058"/>
    <w:rsid w:val="007F77C8"/>
    <w:rsid w:val="008004F9"/>
    <w:rsid w:val="00800C26"/>
    <w:rsid w:val="008014D8"/>
    <w:rsid w:val="00801A47"/>
    <w:rsid w:val="00801DA4"/>
    <w:rsid w:val="00802E15"/>
    <w:rsid w:val="00803D41"/>
    <w:rsid w:val="00805A00"/>
    <w:rsid w:val="00806224"/>
    <w:rsid w:val="008103CA"/>
    <w:rsid w:val="0081095D"/>
    <w:rsid w:val="00810D1A"/>
    <w:rsid w:val="008115F1"/>
    <w:rsid w:val="00811B9E"/>
    <w:rsid w:val="0081233D"/>
    <w:rsid w:val="008126CD"/>
    <w:rsid w:val="008142DC"/>
    <w:rsid w:val="0081434E"/>
    <w:rsid w:val="008158C1"/>
    <w:rsid w:val="0081604C"/>
    <w:rsid w:val="00816F24"/>
    <w:rsid w:val="008172F4"/>
    <w:rsid w:val="00817B77"/>
    <w:rsid w:val="00820599"/>
    <w:rsid w:val="00820BCD"/>
    <w:rsid w:val="00821052"/>
    <w:rsid w:val="00822811"/>
    <w:rsid w:val="0082298E"/>
    <w:rsid w:val="008233DF"/>
    <w:rsid w:val="008241AE"/>
    <w:rsid w:val="00824F34"/>
    <w:rsid w:val="00826B48"/>
    <w:rsid w:val="00827042"/>
    <w:rsid w:val="00830287"/>
    <w:rsid w:val="00831D1B"/>
    <w:rsid w:val="00831E7D"/>
    <w:rsid w:val="00832723"/>
    <w:rsid w:val="0083382B"/>
    <w:rsid w:val="00834604"/>
    <w:rsid w:val="00834B69"/>
    <w:rsid w:val="00834D74"/>
    <w:rsid w:val="008364A7"/>
    <w:rsid w:val="00836FAB"/>
    <w:rsid w:val="0083726C"/>
    <w:rsid w:val="008401FF"/>
    <w:rsid w:val="008404EF"/>
    <w:rsid w:val="008419B9"/>
    <w:rsid w:val="00842501"/>
    <w:rsid w:val="00843727"/>
    <w:rsid w:val="008473E1"/>
    <w:rsid w:val="008477D5"/>
    <w:rsid w:val="00850F7F"/>
    <w:rsid w:val="008518BA"/>
    <w:rsid w:val="00851DEF"/>
    <w:rsid w:val="00855061"/>
    <w:rsid w:val="00856792"/>
    <w:rsid w:val="00857931"/>
    <w:rsid w:val="00857B88"/>
    <w:rsid w:val="00862275"/>
    <w:rsid w:val="0086276E"/>
    <w:rsid w:val="00862830"/>
    <w:rsid w:val="00862CDD"/>
    <w:rsid w:val="008640DB"/>
    <w:rsid w:val="00865563"/>
    <w:rsid w:val="00865FB4"/>
    <w:rsid w:val="00867876"/>
    <w:rsid w:val="00867B3B"/>
    <w:rsid w:val="008705FD"/>
    <w:rsid w:val="00870DDF"/>
    <w:rsid w:val="008724B9"/>
    <w:rsid w:val="0087284D"/>
    <w:rsid w:val="00872BA3"/>
    <w:rsid w:val="008755D3"/>
    <w:rsid w:val="00875AA0"/>
    <w:rsid w:val="00876BB6"/>
    <w:rsid w:val="0088064E"/>
    <w:rsid w:val="0088181E"/>
    <w:rsid w:val="00881EE3"/>
    <w:rsid w:val="00882FBA"/>
    <w:rsid w:val="008835BE"/>
    <w:rsid w:val="00885336"/>
    <w:rsid w:val="00885389"/>
    <w:rsid w:val="00886824"/>
    <w:rsid w:val="008871D0"/>
    <w:rsid w:val="0089033A"/>
    <w:rsid w:val="00890A3A"/>
    <w:rsid w:val="00890B89"/>
    <w:rsid w:val="00890EF3"/>
    <w:rsid w:val="008944C4"/>
    <w:rsid w:val="00894AE2"/>
    <w:rsid w:val="0089527C"/>
    <w:rsid w:val="00896463"/>
    <w:rsid w:val="008969CC"/>
    <w:rsid w:val="00896EAB"/>
    <w:rsid w:val="00896F25"/>
    <w:rsid w:val="00896F33"/>
    <w:rsid w:val="00897A89"/>
    <w:rsid w:val="008A001A"/>
    <w:rsid w:val="008A133C"/>
    <w:rsid w:val="008A311C"/>
    <w:rsid w:val="008A33B2"/>
    <w:rsid w:val="008A3A9A"/>
    <w:rsid w:val="008A4F6B"/>
    <w:rsid w:val="008A5B38"/>
    <w:rsid w:val="008A6AC3"/>
    <w:rsid w:val="008A778C"/>
    <w:rsid w:val="008B1064"/>
    <w:rsid w:val="008B1306"/>
    <w:rsid w:val="008B18F9"/>
    <w:rsid w:val="008B2FFF"/>
    <w:rsid w:val="008B3EA3"/>
    <w:rsid w:val="008B458B"/>
    <w:rsid w:val="008C00A7"/>
    <w:rsid w:val="008C24B7"/>
    <w:rsid w:val="008C3219"/>
    <w:rsid w:val="008C35A1"/>
    <w:rsid w:val="008C374B"/>
    <w:rsid w:val="008C449A"/>
    <w:rsid w:val="008C539E"/>
    <w:rsid w:val="008C550D"/>
    <w:rsid w:val="008C589D"/>
    <w:rsid w:val="008C5A1C"/>
    <w:rsid w:val="008C5D7E"/>
    <w:rsid w:val="008C6196"/>
    <w:rsid w:val="008C7A5E"/>
    <w:rsid w:val="008D0B2C"/>
    <w:rsid w:val="008D10A0"/>
    <w:rsid w:val="008D12DF"/>
    <w:rsid w:val="008D16BC"/>
    <w:rsid w:val="008D2CC8"/>
    <w:rsid w:val="008D6E87"/>
    <w:rsid w:val="008E0AD0"/>
    <w:rsid w:val="008E0E6A"/>
    <w:rsid w:val="008E37BD"/>
    <w:rsid w:val="008E581C"/>
    <w:rsid w:val="008E5C31"/>
    <w:rsid w:val="008E5D38"/>
    <w:rsid w:val="008E7D83"/>
    <w:rsid w:val="008F1D4E"/>
    <w:rsid w:val="008F22F3"/>
    <w:rsid w:val="008F2E8B"/>
    <w:rsid w:val="008F3946"/>
    <w:rsid w:val="008F4A86"/>
    <w:rsid w:val="008F5370"/>
    <w:rsid w:val="008F53C5"/>
    <w:rsid w:val="008F542D"/>
    <w:rsid w:val="008F6453"/>
    <w:rsid w:val="008F6757"/>
    <w:rsid w:val="008F678C"/>
    <w:rsid w:val="008F7E25"/>
    <w:rsid w:val="00900CB9"/>
    <w:rsid w:val="00902087"/>
    <w:rsid w:val="00902715"/>
    <w:rsid w:val="00902B67"/>
    <w:rsid w:val="009038D5"/>
    <w:rsid w:val="00904BF6"/>
    <w:rsid w:val="00905950"/>
    <w:rsid w:val="00905D89"/>
    <w:rsid w:val="009061DA"/>
    <w:rsid w:val="00906605"/>
    <w:rsid w:val="009121A8"/>
    <w:rsid w:val="00912C0C"/>
    <w:rsid w:val="00912E7F"/>
    <w:rsid w:val="00913126"/>
    <w:rsid w:val="0091473E"/>
    <w:rsid w:val="00914F2D"/>
    <w:rsid w:val="009162D3"/>
    <w:rsid w:val="00916EA8"/>
    <w:rsid w:val="00920CB1"/>
    <w:rsid w:val="009213EA"/>
    <w:rsid w:val="009214B8"/>
    <w:rsid w:val="00922F2F"/>
    <w:rsid w:val="0092385C"/>
    <w:rsid w:val="00924FD0"/>
    <w:rsid w:val="00926CED"/>
    <w:rsid w:val="009273EE"/>
    <w:rsid w:val="00927FCE"/>
    <w:rsid w:val="00930CA4"/>
    <w:rsid w:val="0093130F"/>
    <w:rsid w:val="00932E95"/>
    <w:rsid w:val="00937F28"/>
    <w:rsid w:val="0094296F"/>
    <w:rsid w:val="00942C79"/>
    <w:rsid w:val="0094465A"/>
    <w:rsid w:val="00944F08"/>
    <w:rsid w:val="0094514D"/>
    <w:rsid w:val="00945849"/>
    <w:rsid w:val="009465D0"/>
    <w:rsid w:val="0094763B"/>
    <w:rsid w:val="00951DE0"/>
    <w:rsid w:val="00952999"/>
    <w:rsid w:val="009533AF"/>
    <w:rsid w:val="00955DDA"/>
    <w:rsid w:val="009561F3"/>
    <w:rsid w:val="009579C3"/>
    <w:rsid w:val="00957A67"/>
    <w:rsid w:val="00961001"/>
    <w:rsid w:val="00961706"/>
    <w:rsid w:val="00961953"/>
    <w:rsid w:val="00961D71"/>
    <w:rsid w:val="009637FF"/>
    <w:rsid w:val="00964B27"/>
    <w:rsid w:val="00966BB9"/>
    <w:rsid w:val="0096703A"/>
    <w:rsid w:val="00967214"/>
    <w:rsid w:val="009677ED"/>
    <w:rsid w:val="009703EB"/>
    <w:rsid w:val="00970B7A"/>
    <w:rsid w:val="0097228E"/>
    <w:rsid w:val="009724EC"/>
    <w:rsid w:val="00972A95"/>
    <w:rsid w:val="00973B35"/>
    <w:rsid w:val="009742E8"/>
    <w:rsid w:val="00974854"/>
    <w:rsid w:val="00974CB7"/>
    <w:rsid w:val="009750E4"/>
    <w:rsid w:val="009754B5"/>
    <w:rsid w:val="009758B7"/>
    <w:rsid w:val="009808CD"/>
    <w:rsid w:val="00980946"/>
    <w:rsid w:val="00981692"/>
    <w:rsid w:val="00981C6B"/>
    <w:rsid w:val="00981FA2"/>
    <w:rsid w:val="009821C9"/>
    <w:rsid w:val="009844AE"/>
    <w:rsid w:val="00984C08"/>
    <w:rsid w:val="00985668"/>
    <w:rsid w:val="00985AE8"/>
    <w:rsid w:val="0098702E"/>
    <w:rsid w:val="00987E5D"/>
    <w:rsid w:val="00990CE0"/>
    <w:rsid w:val="0099175E"/>
    <w:rsid w:val="00994120"/>
    <w:rsid w:val="00996907"/>
    <w:rsid w:val="00996CB6"/>
    <w:rsid w:val="00996EDE"/>
    <w:rsid w:val="009A04B2"/>
    <w:rsid w:val="009A0B1F"/>
    <w:rsid w:val="009A2E23"/>
    <w:rsid w:val="009A408F"/>
    <w:rsid w:val="009A625A"/>
    <w:rsid w:val="009A6D66"/>
    <w:rsid w:val="009A6E9F"/>
    <w:rsid w:val="009A71BE"/>
    <w:rsid w:val="009A7F2C"/>
    <w:rsid w:val="009B0334"/>
    <w:rsid w:val="009B1101"/>
    <w:rsid w:val="009B5B7A"/>
    <w:rsid w:val="009C010C"/>
    <w:rsid w:val="009C0405"/>
    <w:rsid w:val="009C13C7"/>
    <w:rsid w:val="009C25CC"/>
    <w:rsid w:val="009C351C"/>
    <w:rsid w:val="009C3934"/>
    <w:rsid w:val="009C4127"/>
    <w:rsid w:val="009C7657"/>
    <w:rsid w:val="009D0088"/>
    <w:rsid w:val="009D0D06"/>
    <w:rsid w:val="009D26CE"/>
    <w:rsid w:val="009D2CF6"/>
    <w:rsid w:val="009D5DC3"/>
    <w:rsid w:val="009D6535"/>
    <w:rsid w:val="009D7382"/>
    <w:rsid w:val="009E082D"/>
    <w:rsid w:val="009E1490"/>
    <w:rsid w:val="009E14B0"/>
    <w:rsid w:val="009E289F"/>
    <w:rsid w:val="009E28F9"/>
    <w:rsid w:val="009E399A"/>
    <w:rsid w:val="009E5483"/>
    <w:rsid w:val="009E6644"/>
    <w:rsid w:val="009E670E"/>
    <w:rsid w:val="009E6A07"/>
    <w:rsid w:val="009E765B"/>
    <w:rsid w:val="009F0DAB"/>
    <w:rsid w:val="009F2A8F"/>
    <w:rsid w:val="009F2AC6"/>
    <w:rsid w:val="009F3B4F"/>
    <w:rsid w:val="009F4DF5"/>
    <w:rsid w:val="009F5794"/>
    <w:rsid w:val="009F59A7"/>
    <w:rsid w:val="00A021DD"/>
    <w:rsid w:val="00A0267D"/>
    <w:rsid w:val="00A02D77"/>
    <w:rsid w:val="00A02DEB"/>
    <w:rsid w:val="00A03070"/>
    <w:rsid w:val="00A04C4A"/>
    <w:rsid w:val="00A04E6E"/>
    <w:rsid w:val="00A05139"/>
    <w:rsid w:val="00A057ED"/>
    <w:rsid w:val="00A0677E"/>
    <w:rsid w:val="00A0799A"/>
    <w:rsid w:val="00A1282F"/>
    <w:rsid w:val="00A12E52"/>
    <w:rsid w:val="00A132D8"/>
    <w:rsid w:val="00A13957"/>
    <w:rsid w:val="00A17DCE"/>
    <w:rsid w:val="00A206CE"/>
    <w:rsid w:val="00A21AF3"/>
    <w:rsid w:val="00A2243D"/>
    <w:rsid w:val="00A22742"/>
    <w:rsid w:val="00A23E1B"/>
    <w:rsid w:val="00A24C59"/>
    <w:rsid w:val="00A2544F"/>
    <w:rsid w:val="00A273FD"/>
    <w:rsid w:val="00A27863"/>
    <w:rsid w:val="00A30F69"/>
    <w:rsid w:val="00A31281"/>
    <w:rsid w:val="00A32F99"/>
    <w:rsid w:val="00A32FD1"/>
    <w:rsid w:val="00A33001"/>
    <w:rsid w:val="00A34465"/>
    <w:rsid w:val="00A35AF2"/>
    <w:rsid w:val="00A3770E"/>
    <w:rsid w:val="00A37BA8"/>
    <w:rsid w:val="00A42A64"/>
    <w:rsid w:val="00A43250"/>
    <w:rsid w:val="00A4614A"/>
    <w:rsid w:val="00A476F6"/>
    <w:rsid w:val="00A545C4"/>
    <w:rsid w:val="00A54980"/>
    <w:rsid w:val="00A56418"/>
    <w:rsid w:val="00A608CF"/>
    <w:rsid w:val="00A60909"/>
    <w:rsid w:val="00A60A8B"/>
    <w:rsid w:val="00A62235"/>
    <w:rsid w:val="00A6300C"/>
    <w:rsid w:val="00A646C0"/>
    <w:rsid w:val="00A652EE"/>
    <w:rsid w:val="00A66E7E"/>
    <w:rsid w:val="00A67B2D"/>
    <w:rsid w:val="00A70122"/>
    <w:rsid w:val="00A707C5"/>
    <w:rsid w:val="00A70F81"/>
    <w:rsid w:val="00A712B0"/>
    <w:rsid w:val="00A714FA"/>
    <w:rsid w:val="00A71F9B"/>
    <w:rsid w:val="00A72A1F"/>
    <w:rsid w:val="00A72AFA"/>
    <w:rsid w:val="00A742C7"/>
    <w:rsid w:val="00A76415"/>
    <w:rsid w:val="00A80037"/>
    <w:rsid w:val="00A801BF"/>
    <w:rsid w:val="00A809B0"/>
    <w:rsid w:val="00A817AB"/>
    <w:rsid w:val="00A82698"/>
    <w:rsid w:val="00A846A8"/>
    <w:rsid w:val="00A84CB9"/>
    <w:rsid w:val="00A8609B"/>
    <w:rsid w:val="00A86224"/>
    <w:rsid w:val="00A86658"/>
    <w:rsid w:val="00A86D62"/>
    <w:rsid w:val="00A8736E"/>
    <w:rsid w:val="00A90DBC"/>
    <w:rsid w:val="00A91EC6"/>
    <w:rsid w:val="00A92BC2"/>
    <w:rsid w:val="00A93145"/>
    <w:rsid w:val="00A97728"/>
    <w:rsid w:val="00A9785F"/>
    <w:rsid w:val="00A97C79"/>
    <w:rsid w:val="00AA2747"/>
    <w:rsid w:val="00AA36AF"/>
    <w:rsid w:val="00AA36E3"/>
    <w:rsid w:val="00AA534C"/>
    <w:rsid w:val="00AB036E"/>
    <w:rsid w:val="00AB2A17"/>
    <w:rsid w:val="00AB2F49"/>
    <w:rsid w:val="00AB474F"/>
    <w:rsid w:val="00AB4CF7"/>
    <w:rsid w:val="00AB5A40"/>
    <w:rsid w:val="00AB5ED6"/>
    <w:rsid w:val="00AB6A71"/>
    <w:rsid w:val="00AB7442"/>
    <w:rsid w:val="00AB75B6"/>
    <w:rsid w:val="00AC0CDB"/>
    <w:rsid w:val="00AC3754"/>
    <w:rsid w:val="00AC5925"/>
    <w:rsid w:val="00AC5C7C"/>
    <w:rsid w:val="00AC65C0"/>
    <w:rsid w:val="00AC6D50"/>
    <w:rsid w:val="00AC6EB8"/>
    <w:rsid w:val="00AC7167"/>
    <w:rsid w:val="00AC7765"/>
    <w:rsid w:val="00AC7AC4"/>
    <w:rsid w:val="00AD02D4"/>
    <w:rsid w:val="00AD115C"/>
    <w:rsid w:val="00AD1B9F"/>
    <w:rsid w:val="00AD1FCC"/>
    <w:rsid w:val="00AD382B"/>
    <w:rsid w:val="00AD3E99"/>
    <w:rsid w:val="00AD716B"/>
    <w:rsid w:val="00AD76ED"/>
    <w:rsid w:val="00AD783D"/>
    <w:rsid w:val="00AD7D34"/>
    <w:rsid w:val="00AE04CF"/>
    <w:rsid w:val="00AE23F9"/>
    <w:rsid w:val="00AE26E5"/>
    <w:rsid w:val="00AE2AAD"/>
    <w:rsid w:val="00AE3E2F"/>
    <w:rsid w:val="00AE3EF2"/>
    <w:rsid w:val="00AE65EF"/>
    <w:rsid w:val="00AE6B28"/>
    <w:rsid w:val="00AF1A38"/>
    <w:rsid w:val="00AF21BE"/>
    <w:rsid w:val="00AF2E82"/>
    <w:rsid w:val="00AF359F"/>
    <w:rsid w:val="00AF377B"/>
    <w:rsid w:val="00AF554F"/>
    <w:rsid w:val="00AF55F1"/>
    <w:rsid w:val="00AF5EB2"/>
    <w:rsid w:val="00AF6643"/>
    <w:rsid w:val="00AF6C42"/>
    <w:rsid w:val="00AF7B21"/>
    <w:rsid w:val="00B00849"/>
    <w:rsid w:val="00B030E1"/>
    <w:rsid w:val="00B03492"/>
    <w:rsid w:val="00B05502"/>
    <w:rsid w:val="00B05579"/>
    <w:rsid w:val="00B05A78"/>
    <w:rsid w:val="00B07FE4"/>
    <w:rsid w:val="00B11233"/>
    <w:rsid w:val="00B11910"/>
    <w:rsid w:val="00B11A29"/>
    <w:rsid w:val="00B12056"/>
    <w:rsid w:val="00B145B2"/>
    <w:rsid w:val="00B15C3C"/>
    <w:rsid w:val="00B170B1"/>
    <w:rsid w:val="00B1758C"/>
    <w:rsid w:val="00B213D0"/>
    <w:rsid w:val="00B24378"/>
    <w:rsid w:val="00B26172"/>
    <w:rsid w:val="00B27A39"/>
    <w:rsid w:val="00B3074E"/>
    <w:rsid w:val="00B312A0"/>
    <w:rsid w:val="00B32250"/>
    <w:rsid w:val="00B326B0"/>
    <w:rsid w:val="00B32943"/>
    <w:rsid w:val="00B342CF"/>
    <w:rsid w:val="00B354ED"/>
    <w:rsid w:val="00B36BEE"/>
    <w:rsid w:val="00B4049D"/>
    <w:rsid w:val="00B40993"/>
    <w:rsid w:val="00B41078"/>
    <w:rsid w:val="00B42ECB"/>
    <w:rsid w:val="00B444E2"/>
    <w:rsid w:val="00B449FC"/>
    <w:rsid w:val="00B45F57"/>
    <w:rsid w:val="00B50152"/>
    <w:rsid w:val="00B503E7"/>
    <w:rsid w:val="00B50707"/>
    <w:rsid w:val="00B5121F"/>
    <w:rsid w:val="00B520C4"/>
    <w:rsid w:val="00B53990"/>
    <w:rsid w:val="00B553A1"/>
    <w:rsid w:val="00B5544E"/>
    <w:rsid w:val="00B55B07"/>
    <w:rsid w:val="00B5613A"/>
    <w:rsid w:val="00B57009"/>
    <w:rsid w:val="00B57B9C"/>
    <w:rsid w:val="00B57C7A"/>
    <w:rsid w:val="00B60A14"/>
    <w:rsid w:val="00B62329"/>
    <w:rsid w:val="00B64263"/>
    <w:rsid w:val="00B65F8E"/>
    <w:rsid w:val="00B6600E"/>
    <w:rsid w:val="00B668D3"/>
    <w:rsid w:val="00B7185E"/>
    <w:rsid w:val="00B72E41"/>
    <w:rsid w:val="00B732CD"/>
    <w:rsid w:val="00B73B35"/>
    <w:rsid w:val="00B741CA"/>
    <w:rsid w:val="00B74634"/>
    <w:rsid w:val="00B74A3A"/>
    <w:rsid w:val="00B758BB"/>
    <w:rsid w:val="00B75937"/>
    <w:rsid w:val="00B75C49"/>
    <w:rsid w:val="00B778B1"/>
    <w:rsid w:val="00B77A53"/>
    <w:rsid w:val="00B828DA"/>
    <w:rsid w:val="00B828FE"/>
    <w:rsid w:val="00B82F82"/>
    <w:rsid w:val="00B839ED"/>
    <w:rsid w:val="00B84897"/>
    <w:rsid w:val="00B84B2C"/>
    <w:rsid w:val="00B87A04"/>
    <w:rsid w:val="00B87A7A"/>
    <w:rsid w:val="00B90E30"/>
    <w:rsid w:val="00B91279"/>
    <w:rsid w:val="00B92D1D"/>
    <w:rsid w:val="00B933F1"/>
    <w:rsid w:val="00B93420"/>
    <w:rsid w:val="00B96011"/>
    <w:rsid w:val="00BA0280"/>
    <w:rsid w:val="00BA0340"/>
    <w:rsid w:val="00BA2299"/>
    <w:rsid w:val="00BA24E1"/>
    <w:rsid w:val="00BA4CC7"/>
    <w:rsid w:val="00BA5597"/>
    <w:rsid w:val="00BA67D2"/>
    <w:rsid w:val="00BA69E5"/>
    <w:rsid w:val="00BA7864"/>
    <w:rsid w:val="00BB06F9"/>
    <w:rsid w:val="00BB107A"/>
    <w:rsid w:val="00BB1962"/>
    <w:rsid w:val="00BB1CAD"/>
    <w:rsid w:val="00BB1FD3"/>
    <w:rsid w:val="00BB26CD"/>
    <w:rsid w:val="00BB2EB7"/>
    <w:rsid w:val="00BB562D"/>
    <w:rsid w:val="00BB7283"/>
    <w:rsid w:val="00BB752F"/>
    <w:rsid w:val="00BB7A02"/>
    <w:rsid w:val="00BC0751"/>
    <w:rsid w:val="00BC130D"/>
    <w:rsid w:val="00BC1F38"/>
    <w:rsid w:val="00BC2EEC"/>
    <w:rsid w:val="00BC55F5"/>
    <w:rsid w:val="00BC5670"/>
    <w:rsid w:val="00BC6A73"/>
    <w:rsid w:val="00BC6AF5"/>
    <w:rsid w:val="00BC78EA"/>
    <w:rsid w:val="00BC7AC0"/>
    <w:rsid w:val="00BC7FA6"/>
    <w:rsid w:val="00BD0F76"/>
    <w:rsid w:val="00BD132F"/>
    <w:rsid w:val="00BD36A1"/>
    <w:rsid w:val="00BD4663"/>
    <w:rsid w:val="00BD63D0"/>
    <w:rsid w:val="00BD7E47"/>
    <w:rsid w:val="00BE00E6"/>
    <w:rsid w:val="00BE1955"/>
    <w:rsid w:val="00BE2068"/>
    <w:rsid w:val="00BE2456"/>
    <w:rsid w:val="00BE2BF6"/>
    <w:rsid w:val="00BE2CAA"/>
    <w:rsid w:val="00BE58C5"/>
    <w:rsid w:val="00BE694E"/>
    <w:rsid w:val="00BE6A07"/>
    <w:rsid w:val="00BE724E"/>
    <w:rsid w:val="00BF0CE6"/>
    <w:rsid w:val="00BF153F"/>
    <w:rsid w:val="00BF274F"/>
    <w:rsid w:val="00BF296F"/>
    <w:rsid w:val="00BF32EF"/>
    <w:rsid w:val="00BF4911"/>
    <w:rsid w:val="00BF4D77"/>
    <w:rsid w:val="00BF6972"/>
    <w:rsid w:val="00BF7077"/>
    <w:rsid w:val="00BF747E"/>
    <w:rsid w:val="00C01B87"/>
    <w:rsid w:val="00C0274B"/>
    <w:rsid w:val="00C03528"/>
    <w:rsid w:val="00C051B5"/>
    <w:rsid w:val="00C052A9"/>
    <w:rsid w:val="00C07057"/>
    <w:rsid w:val="00C1199E"/>
    <w:rsid w:val="00C11CAD"/>
    <w:rsid w:val="00C11FC0"/>
    <w:rsid w:val="00C1273A"/>
    <w:rsid w:val="00C128D5"/>
    <w:rsid w:val="00C134AB"/>
    <w:rsid w:val="00C143A8"/>
    <w:rsid w:val="00C161D5"/>
    <w:rsid w:val="00C170E4"/>
    <w:rsid w:val="00C17DE2"/>
    <w:rsid w:val="00C20FF7"/>
    <w:rsid w:val="00C2233C"/>
    <w:rsid w:val="00C22C52"/>
    <w:rsid w:val="00C239E9"/>
    <w:rsid w:val="00C24ACF"/>
    <w:rsid w:val="00C24DED"/>
    <w:rsid w:val="00C24F0A"/>
    <w:rsid w:val="00C25928"/>
    <w:rsid w:val="00C25BBC"/>
    <w:rsid w:val="00C25F33"/>
    <w:rsid w:val="00C264D0"/>
    <w:rsid w:val="00C26B6B"/>
    <w:rsid w:val="00C272A7"/>
    <w:rsid w:val="00C30105"/>
    <w:rsid w:val="00C30B4A"/>
    <w:rsid w:val="00C32076"/>
    <w:rsid w:val="00C321C7"/>
    <w:rsid w:val="00C326ED"/>
    <w:rsid w:val="00C331C8"/>
    <w:rsid w:val="00C33F81"/>
    <w:rsid w:val="00C33F83"/>
    <w:rsid w:val="00C36534"/>
    <w:rsid w:val="00C368CD"/>
    <w:rsid w:val="00C36B5A"/>
    <w:rsid w:val="00C3707B"/>
    <w:rsid w:val="00C37F67"/>
    <w:rsid w:val="00C42996"/>
    <w:rsid w:val="00C42A52"/>
    <w:rsid w:val="00C42AE6"/>
    <w:rsid w:val="00C43126"/>
    <w:rsid w:val="00C43787"/>
    <w:rsid w:val="00C43EAE"/>
    <w:rsid w:val="00C45C1B"/>
    <w:rsid w:val="00C46802"/>
    <w:rsid w:val="00C47E4D"/>
    <w:rsid w:val="00C51D66"/>
    <w:rsid w:val="00C52268"/>
    <w:rsid w:val="00C528C0"/>
    <w:rsid w:val="00C5295B"/>
    <w:rsid w:val="00C53311"/>
    <w:rsid w:val="00C54C09"/>
    <w:rsid w:val="00C56489"/>
    <w:rsid w:val="00C565B2"/>
    <w:rsid w:val="00C56DCD"/>
    <w:rsid w:val="00C61019"/>
    <w:rsid w:val="00C61E90"/>
    <w:rsid w:val="00C62D1D"/>
    <w:rsid w:val="00C6327F"/>
    <w:rsid w:val="00C6411E"/>
    <w:rsid w:val="00C653EA"/>
    <w:rsid w:val="00C669FE"/>
    <w:rsid w:val="00C70C71"/>
    <w:rsid w:val="00C712E9"/>
    <w:rsid w:val="00C713F4"/>
    <w:rsid w:val="00C72CD8"/>
    <w:rsid w:val="00C72D4A"/>
    <w:rsid w:val="00C74FF9"/>
    <w:rsid w:val="00C775C6"/>
    <w:rsid w:val="00C77D40"/>
    <w:rsid w:val="00C818BD"/>
    <w:rsid w:val="00C8217E"/>
    <w:rsid w:val="00C82234"/>
    <w:rsid w:val="00C82D77"/>
    <w:rsid w:val="00C8315B"/>
    <w:rsid w:val="00C84D96"/>
    <w:rsid w:val="00C85034"/>
    <w:rsid w:val="00C853DD"/>
    <w:rsid w:val="00C85CE3"/>
    <w:rsid w:val="00C860B0"/>
    <w:rsid w:val="00C87CA0"/>
    <w:rsid w:val="00C87DAB"/>
    <w:rsid w:val="00C91029"/>
    <w:rsid w:val="00C913D9"/>
    <w:rsid w:val="00C9187C"/>
    <w:rsid w:val="00C92022"/>
    <w:rsid w:val="00C93D64"/>
    <w:rsid w:val="00C93F2A"/>
    <w:rsid w:val="00C94EBB"/>
    <w:rsid w:val="00C96B21"/>
    <w:rsid w:val="00C96D78"/>
    <w:rsid w:val="00C97721"/>
    <w:rsid w:val="00C97AFC"/>
    <w:rsid w:val="00CA00DE"/>
    <w:rsid w:val="00CA0E9E"/>
    <w:rsid w:val="00CA4C0E"/>
    <w:rsid w:val="00CA7297"/>
    <w:rsid w:val="00CA7318"/>
    <w:rsid w:val="00CB007D"/>
    <w:rsid w:val="00CB03E9"/>
    <w:rsid w:val="00CB0785"/>
    <w:rsid w:val="00CB1C35"/>
    <w:rsid w:val="00CB2240"/>
    <w:rsid w:val="00CB2E1C"/>
    <w:rsid w:val="00CB31D8"/>
    <w:rsid w:val="00CB6BAD"/>
    <w:rsid w:val="00CB6D00"/>
    <w:rsid w:val="00CB78D3"/>
    <w:rsid w:val="00CC0442"/>
    <w:rsid w:val="00CC06B5"/>
    <w:rsid w:val="00CC09C9"/>
    <w:rsid w:val="00CC29BC"/>
    <w:rsid w:val="00CC32F8"/>
    <w:rsid w:val="00CC3DF3"/>
    <w:rsid w:val="00CC58D8"/>
    <w:rsid w:val="00CC6333"/>
    <w:rsid w:val="00CC6BE0"/>
    <w:rsid w:val="00CC7267"/>
    <w:rsid w:val="00CC761F"/>
    <w:rsid w:val="00CC7EA8"/>
    <w:rsid w:val="00CC7ED1"/>
    <w:rsid w:val="00CD05CF"/>
    <w:rsid w:val="00CD06BB"/>
    <w:rsid w:val="00CD06EF"/>
    <w:rsid w:val="00CD20F3"/>
    <w:rsid w:val="00CD3243"/>
    <w:rsid w:val="00CD4F20"/>
    <w:rsid w:val="00CD59C7"/>
    <w:rsid w:val="00CD5D57"/>
    <w:rsid w:val="00CD5DEE"/>
    <w:rsid w:val="00CD773A"/>
    <w:rsid w:val="00CD7F2A"/>
    <w:rsid w:val="00CE1420"/>
    <w:rsid w:val="00CE1CD7"/>
    <w:rsid w:val="00CE6006"/>
    <w:rsid w:val="00CF0925"/>
    <w:rsid w:val="00CF21B4"/>
    <w:rsid w:val="00CF3878"/>
    <w:rsid w:val="00CF3D41"/>
    <w:rsid w:val="00CF43D0"/>
    <w:rsid w:val="00CF4A2B"/>
    <w:rsid w:val="00CF63AE"/>
    <w:rsid w:val="00D006A6"/>
    <w:rsid w:val="00D01B2E"/>
    <w:rsid w:val="00D02B78"/>
    <w:rsid w:val="00D045E7"/>
    <w:rsid w:val="00D04728"/>
    <w:rsid w:val="00D05E62"/>
    <w:rsid w:val="00D06299"/>
    <w:rsid w:val="00D078CD"/>
    <w:rsid w:val="00D10B30"/>
    <w:rsid w:val="00D12232"/>
    <w:rsid w:val="00D125A4"/>
    <w:rsid w:val="00D125BB"/>
    <w:rsid w:val="00D13160"/>
    <w:rsid w:val="00D134DE"/>
    <w:rsid w:val="00D20A7C"/>
    <w:rsid w:val="00D211E7"/>
    <w:rsid w:val="00D231CB"/>
    <w:rsid w:val="00D2425C"/>
    <w:rsid w:val="00D247AE"/>
    <w:rsid w:val="00D24D1D"/>
    <w:rsid w:val="00D266EA"/>
    <w:rsid w:val="00D3013D"/>
    <w:rsid w:val="00D3199C"/>
    <w:rsid w:val="00D326AE"/>
    <w:rsid w:val="00D33014"/>
    <w:rsid w:val="00D369C5"/>
    <w:rsid w:val="00D37164"/>
    <w:rsid w:val="00D3718D"/>
    <w:rsid w:val="00D37ED5"/>
    <w:rsid w:val="00D41262"/>
    <w:rsid w:val="00D43639"/>
    <w:rsid w:val="00D45D21"/>
    <w:rsid w:val="00D46C2B"/>
    <w:rsid w:val="00D46F44"/>
    <w:rsid w:val="00D503B6"/>
    <w:rsid w:val="00D50433"/>
    <w:rsid w:val="00D52316"/>
    <w:rsid w:val="00D53132"/>
    <w:rsid w:val="00D55E13"/>
    <w:rsid w:val="00D60868"/>
    <w:rsid w:val="00D60F8F"/>
    <w:rsid w:val="00D617A7"/>
    <w:rsid w:val="00D62C23"/>
    <w:rsid w:val="00D646AE"/>
    <w:rsid w:val="00D6498D"/>
    <w:rsid w:val="00D64E1C"/>
    <w:rsid w:val="00D6562E"/>
    <w:rsid w:val="00D65A34"/>
    <w:rsid w:val="00D66B77"/>
    <w:rsid w:val="00D711B5"/>
    <w:rsid w:val="00D71DF8"/>
    <w:rsid w:val="00D725AD"/>
    <w:rsid w:val="00D727BD"/>
    <w:rsid w:val="00D72874"/>
    <w:rsid w:val="00D7290A"/>
    <w:rsid w:val="00D73ADE"/>
    <w:rsid w:val="00D743F7"/>
    <w:rsid w:val="00D75B89"/>
    <w:rsid w:val="00D75BA1"/>
    <w:rsid w:val="00D80143"/>
    <w:rsid w:val="00D81572"/>
    <w:rsid w:val="00D81884"/>
    <w:rsid w:val="00D81B61"/>
    <w:rsid w:val="00D81BC2"/>
    <w:rsid w:val="00D821CE"/>
    <w:rsid w:val="00D82CB4"/>
    <w:rsid w:val="00D851B3"/>
    <w:rsid w:val="00D85E96"/>
    <w:rsid w:val="00D902FD"/>
    <w:rsid w:val="00D91C3A"/>
    <w:rsid w:val="00D93054"/>
    <w:rsid w:val="00D94F5A"/>
    <w:rsid w:val="00D951EA"/>
    <w:rsid w:val="00D95900"/>
    <w:rsid w:val="00D95AB2"/>
    <w:rsid w:val="00D95B5A"/>
    <w:rsid w:val="00D95F18"/>
    <w:rsid w:val="00D96B6A"/>
    <w:rsid w:val="00D9796D"/>
    <w:rsid w:val="00DA0869"/>
    <w:rsid w:val="00DA2059"/>
    <w:rsid w:val="00DA373B"/>
    <w:rsid w:val="00DA383E"/>
    <w:rsid w:val="00DA3990"/>
    <w:rsid w:val="00DA3B8D"/>
    <w:rsid w:val="00DA5009"/>
    <w:rsid w:val="00DA5374"/>
    <w:rsid w:val="00DB0A56"/>
    <w:rsid w:val="00DB1227"/>
    <w:rsid w:val="00DB4D67"/>
    <w:rsid w:val="00DB57F0"/>
    <w:rsid w:val="00DB5B97"/>
    <w:rsid w:val="00DB5D5A"/>
    <w:rsid w:val="00DB5F8A"/>
    <w:rsid w:val="00DB63D1"/>
    <w:rsid w:val="00DC1CB8"/>
    <w:rsid w:val="00DC1E26"/>
    <w:rsid w:val="00DC2B6C"/>
    <w:rsid w:val="00DC3C3F"/>
    <w:rsid w:val="00DC3F71"/>
    <w:rsid w:val="00DC3FE8"/>
    <w:rsid w:val="00DC410B"/>
    <w:rsid w:val="00DC432E"/>
    <w:rsid w:val="00DC5E6B"/>
    <w:rsid w:val="00DC7AF9"/>
    <w:rsid w:val="00DD0435"/>
    <w:rsid w:val="00DD083F"/>
    <w:rsid w:val="00DD08E0"/>
    <w:rsid w:val="00DD13D3"/>
    <w:rsid w:val="00DD203A"/>
    <w:rsid w:val="00DD228B"/>
    <w:rsid w:val="00DD2378"/>
    <w:rsid w:val="00DD25C8"/>
    <w:rsid w:val="00DD3223"/>
    <w:rsid w:val="00DD3C2D"/>
    <w:rsid w:val="00DD5C56"/>
    <w:rsid w:val="00DD5D16"/>
    <w:rsid w:val="00DD78A4"/>
    <w:rsid w:val="00DE4D71"/>
    <w:rsid w:val="00DE6884"/>
    <w:rsid w:val="00DE79A1"/>
    <w:rsid w:val="00DF016C"/>
    <w:rsid w:val="00DF08CB"/>
    <w:rsid w:val="00DF141C"/>
    <w:rsid w:val="00DF206E"/>
    <w:rsid w:val="00DF2916"/>
    <w:rsid w:val="00DF4A07"/>
    <w:rsid w:val="00DF52A0"/>
    <w:rsid w:val="00DF6195"/>
    <w:rsid w:val="00DF6410"/>
    <w:rsid w:val="00DF6D32"/>
    <w:rsid w:val="00DF78D7"/>
    <w:rsid w:val="00E00225"/>
    <w:rsid w:val="00E02AD8"/>
    <w:rsid w:val="00E030E7"/>
    <w:rsid w:val="00E032EF"/>
    <w:rsid w:val="00E033F7"/>
    <w:rsid w:val="00E03EA9"/>
    <w:rsid w:val="00E042B6"/>
    <w:rsid w:val="00E04B22"/>
    <w:rsid w:val="00E06175"/>
    <w:rsid w:val="00E063EB"/>
    <w:rsid w:val="00E06A06"/>
    <w:rsid w:val="00E104B9"/>
    <w:rsid w:val="00E1127F"/>
    <w:rsid w:val="00E118C6"/>
    <w:rsid w:val="00E11BD1"/>
    <w:rsid w:val="00E11F0C"/>
    <w:rsid w:val="00E125A6"/>
    <w:rsid w:val="00E128E4"/>
    <w:rsid w:val="00E13235"/>
    <w:rsid w:val="00E136F6"/>
    <w:rsid w:val="00E15490"/>
    <w:rsid w:val="00E15BFD"/>
    <w:rsid w:val="00E17CE2"/>
    <w:rsid w:val="00E200DC"/>
    <w:rsid w:val="00E20DEA"/>
    <w:rsid w:val="00E20DEB"/>
    <w:rsid w:val="00E2316F"/>
    <w:rsid w:val="00E23C1C"/>
    <w:rsid w:val="00E24132"/>
    <w:rsid w:val="00E24D72"/>
    <w:rsid w:val="00E24E7A"/>
    <w:rsid w:val="00E25B91"/>
    <w:rsid w:val="00E25C3A"/>
    <w:rsid w:val="00E26C9D"/>
    <w:rsid w:val="00E27210"/>
    <w:rsid w:val="00E3161A"/>
    <w:rsid w:val="00E326AD"/>
    <w:rsid w:val="00E33824"/>
    <w:rsid w:val="00E33843"/>
    <w:rsid w:val="00E35875"/>
    <w:rsid w:val="00E36CB1"/>
    <w:rsid w:val="00E37338"/>
    <w:rsid w:val="00E37B5B"/>
    <w:rsid w:val="00E37CB2"/>
    <w:rsid w:val="00E436DA"/>
    <w:rsid w:val="00E43AA8"/>
    <w:rsid w:val="00E440FF"/>
    <w:rsid w:val="00E44E03"/>
    <w:rsid w:val="00E450B6"/>
    <w:rsid w:val="00E452EA"/>
    <w:rsid w:val="00E46B1F"/>
    <w:rsid w:val="00E46FE0"/>
    <w:rsid w:val="00E47C1F"/>
    <w:rsid w:val="00E50240"/>
    <w:rsid w:val="00E502E5"/>
    <w:rsid w:val="00E517C9"/>
    <w:rsid w:val="00E538F2"/>
    <w:rsid w:val="00E53D63"/>
    <w:rsid w:val="00E54BF0"/>
    <w:rsid w:val="00E5510D"/>
    <w:rsid w:val="00E55F0B"/>
    <w:rsid w:val="00E55F88"/>
    <w:rsid w:val="00E56B91"/>
    <w:rsid w:val="00E57817"/>
    <w:rsid w:val="00E6174F"/>
    <w:rsid w:val="00E617AC"/>
    <w:rsid w:val="00E6278A"/>
    <w:rsid w:val="00E62B44"/>
    <w:rsid w:val="00E62F0E"/>
    <w:rsid w:val="00E63B7E"/>
    <w:rsid w:val="00E63B9D"/>
    <w:rsid w:val="00E65331"/>
    <w:rsid w:val="00E6697D"/>
    <w:rsid w:val="00E67D5E"/>
    <w:rsid w:val="00E70DFE"/>
    <w:rsid w:val="00E710A8"/>
    <w:rsid w:val="00E716C6"/>
    <w:rsid w:val="00E719FA"/>
    <w:rsid w:val="00E720D7"/>
    <w:rsid w:val="00E733F6"/>
    <w:rsid w:val="00E7367C"/>
    <w:rsid w:val="00E74C19"/>
    <w:rsid w:val="00E75662"/>
    <w:rsid w:val="00E76468"/>
    <w:rsid w:val="00E7681F"/>
    <w:rsid w:val="00E76E37"/>
    <w:rsid w:val="00E8017A"/>
    <w:rsid w:val="00E80AD3"/>
    <w:rsid w:val="00E83D07"/>
    <w:rsid w:val="00E853B5"/>
    <w:rsid w:val="00E866E9"/>
    <w:rsid w:val="00E9007C"/>
    <w:rsid w:val="00E91189"/>
    <w:rsid w:val="00E91F42"/>
    <w:rsid w:val="00E927BD"/>
    <w:rsid w:val="00E92B1C"/>
    <w:rsid w:val="00E9332B"/>
    <w:rsid w:val="00E943A4"/>
    <w:rsid w:val="00E95D31"/>
    <w:rsid w:val="00E97311"/>
    <w:rsid w:val="00E97449"/>
    <w:rsid w:val="00EA0742"/>
    <w:rsid w:val="00EA2B7E"/>
    <w:rsid w:val="00EA3947"/>
    <w:rsid w:val="00EA5117"/>
    <w:rsid w:val="00EA5320"/>
    <w:rsid w:val="00EA6B88"/>
    <w:rsid w:val="00EA71B4"/>
    <w:rsid w:val="00EB1326"/>
    <w:rsid w:val="00EB180B"/>
    <w:rsid w:val="00EB1D3E"/>
    <w:rsid w:val="00EB2060"/>
    <w:rsid w:val="00EB273D"/>
    <w:rsid w:val="00EB479C"/>
    <w:rsid w:val="00EB53C8"/>
    <w:rsid w:val="00EC0A80"/>
    <w:rsid w:val="00EC0A93"/>
    <w:rsid w:val="00EC12E5"/>
    <w:rsid w:val="00EC3091"/>
    <w:rsid w:val="00EC5B4A"/>
    <w:rsid w:val="00EC6815"/>
    <w:rsid w:val="00EC6B53"/>
    <w:rsid w:val="00EC6CC9"/>
    <w:rsid w:val="00EC782C"/>
    <w:rsid w:val="00ED10F7"/>
    <w:rsid w:val="00ED1245"/>
    <w:rsid w:val="00ED17AB"/>
    <w:rsid w:val="00ED38FC"/>
    <w:rsid w:val="00ED492C"/>
    <w:rsid w:val="00ED5E17"/>
    <w:rsid w:val="00EE0267"/>
    <w:rsid w:val="00EE14BF"/>
    <w:rsid w:val="00EE16B1"/>
    <w:rsid w:val="00EE1FF0"/>
    <w:rsid w:val="00EE2803"/>
    <w:rsid w:val="00EE2830"/>
    <w:rsid w:val="00EE46D5"/>
    <w:rsid w:val="00EF1A35"/>
    <w:rsid w:val="00EF1EA8"/>
    <w:rsid w:val="00EF3B2F"/>
    <w:rsid w:val="00EF4F61"/>
    <w:rsid w:val="00EF6D0D"/>
    <w:rsid w:val="00EF7122"/>
    <w:rsid w:val="00F006A6"/>
    <w:rsid w:val="00F011A2"/>
    <w:rsid w:val="00F01903"/>
    <w:rsid w:val="00F0198B"/>
    <w:rsid w:val="00F01E48"/>
    <w:rsid w:val="00F040F3"/>
    <w:rsid w:val="00F0551F"/>
    <w:rsid w:val="00F1101B"/>
    <w:rsid w:val="00F12D62"/>
    <w:rsid w:val="00F12E62"/>
    <w:rsid w:val="00F12FAA"/>
    <w:rsid w:val="00F13643"/>
    <w:rsid w:val="00F14E6B"/>
    <w:rsid w:val="00F204E8"/>
    <w:rsid w:val="00F20EBD"/>
    <w:rsid w:val="00F212DF"/>
    <w:rsid w:val="00F215C6"/>
    <w:rsid w:val="00F21B41"/>
    <w:rsid w:val="00F21B44"/>
    <w:rsid w:val="00F221C2"/>
    <w:rsid w:val="00F2412E"/>
    <w:rsid w:val="00F244A7"/>
    <w:rsid w:val="00F2494D"/>
    <w:rsid w:val="00F2572B"/>
    <w:rsid w:val="00F26758"/>
    <w:rsid w:val="00F275E7"/>
    <w:rsid w:val="00F30424"/>
    <w:rsid w:val="00F30681"/>
    <w:rsid w:val="00F3094A"/>
    <w:rsid w:val="00F30DD7"/>
    <w:rsid w:val="00F318B5"/>
    <w:rsid w:val="00F324DA"/>
    <w:rsid w:val="00F33CBA"/>
    <w:rsid w:val="00F3453D"/>
    <w:rsid w:val="00F34EA1"/>
    <w:rsid w:val="00F3550E"/>
    <w:rsid w:val="00F367E0"/>
    <w:rsid w:val="00F405B1"/>
    <w:rsid w:val="00F40DCF"/>
    <w:rsid w:val="00F431DF"/>
    <w:rsid w:val="00F43B9E"/>
    <w:rsid w:val="00F44BC9"/>
    <w:rsid w:val="00F45790"/>
    <w:rsid w:val="00F47134"/>
    <w:rsid w:val="00F5007A"/>
    <w:rsid w:val="00F52082"/>
    <w:rsid w:val="00F555A0"/>
    <w:rsid w:val="00F55B93"/>
    <w:rsid w:val="00F56DDD"/>
    <w:rsid w:val="00F5701B"/>
    <w:rsid w:val="00F6077C"/>
    <w:rsid w:val="00F66F81"/>
    <w:rsid w:val="00F748E0"/>
    <w:rsid w:val="00F75BC1"/>
    <w:rsid w:val="00F77173"/>
    <w:rsid w:val="00F81486"/>
    <w:rsid w:val="00F826CA"/>
    <w:rsid w:val="00F85145"/>
    <w:rsid w:val="00F859FC"/>
    <w:rsid w:val="00F85CA9"/>
    <w:rsid w:val="00F867F6"/>
    <w:rsid w:val="00F878A3"/>
    <w:rsid w:val="00F879E3"/>
    <w:rsid w:val="00F90E57"/>
    <w:rsid w:val="00F92919"/>
    <w:rsid w:val="00F9317A"/>
    <w:rsid w:val="00F94EE4"/>
    <w:rsid w:val="00F9631F"/>
    <w:rsid w:val="00F96761"/>
    <w:rsid w:val="00F96905"/>
    <w:rsid w:val="00F973F5"/>
    <w:rsid w:val="00FA10D9"/>
    <w:rsid w:val="00FA3BF2"/>
    <w:rsid w:val="00FA3F74"/>
    <w:rsid w:val="00FA4075"/>
    <w:rsid w:val="00FA5D54"/>
    <w:rsid w:val="00FA7568"/>
    <w:rsid w:val="00FB2806"/>
    <w:rsid w:val="00FB4093"/>
    <w:rsid w:val="00FB6EE0"/>
    <w:rsid w:val="00FB7F6A"/>
    <w:rsid w:val="00FC04E4"/>
    <w:rsid w:val="00FC10B6"/>
    <w:rsid w:val="00FC1515"/>
    <w:rsid w:val="00FC1DF9"/>
    <w:rsid w:val="00FC3AF2"/>
    <w:rsid w:val="00FC423A"/>
    <w:rsid w:val="00FC4E47"/>
    <w:rsid w:val="00FC5AB6"/>
    <w:rsid w:val="00FC5C00"/>
    <w:rsid w:val="00FC6500"/>
    <w:rsid w:val="00FC71F8"/>
    <w:rsid w:val="00FD06A4"/>
    <w:rsid w:val="00FD1FC6"/>
    <w:rsid w:val="00FD25A0"/>
    <w:rsid w:val="00FD3D26"/>
    <w:rsid w:val="00FD4A8A"/>
    <w:rsid w:val="00FD4D00"/>
    <w:rsid w:val="00FD7080"/>
    <w:rsid w:val="00FD70AC"/>
    <w:rsid w:val="00FD786C"/>
    <w:rsid w:val="00FE1DBB"/>
    <w:rsid w:val="00FE25CA"/>
    <w:rsid w:val="00FE2770"/>
    <w:rsid w:val="00FE2E5A"/>
    <w:rsid w:val="00FE3AD3"/>
    <w:rsid w:val="00FE3F60"/>
    <w:rsid w:val="00FE40D7"/>
    <w:rsid w:val="00FE6EDE"/>
    <w:rsid w:val="00FE7945"/>
    <w:rsid w:val="00FF1713"/>
    <w:rsid w:val="00FF3444"/>
    <w:rsid w:val="00FF34C0"/>
    <w:rsid w:val="00FF3575"/>
    <w:rsid w:val="00FF4208"/>
    <w:rsid w:val="00FF4611"/>
    <w:rsid w:val="00FF5441"/>
    <w:rsid w:val="00FF56F2"/>
    <w:rsid w:val="00FF6439"/>
    <w:rsid w:val="00FF6CD6"/>
    <w:rsid w:val="00FF764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87A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34946"/>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rsid w:val="0043494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4946"/>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sid w:val="00434946"/>
    <w:rPr>
      <w:rFonts w:asciiTheme="majorHAnsi" w:eastAsiaTheme="majorEastAsia" w:hAnsiTheme="majorHAnsi" w:cstheme="majorBidi"/>
      <w:b/>
      <w:bCs/>
      <w:color w:val="5B9BD5" w:themeColor="accent1"/>
      <w:sz w:val="24"/>
      <w:szCs w:val="24"/>
      <w:lang w:val="en-US" w:eastAsia="en-US"/>
    </w:rPr>
  </w:style>
  <w:style w:type="paragraph" w:styleId="BalloonText">
    <w:name w:val="Balloon Text"/>
    <w:basedOn w:val="Normal"/>
    <w:link w:val="BalloonTextChar"/>
    <w:uiPriority w:val="99"/>
    <w:semiHidden/>
    <w:unhideWhenUsed/>
    <w:rsid w:val="000A288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A2883"/>
    <w:rPr>
      <w:rFonts w:ascii="Lucida Grande" w:hAnsi="Lucida Grande"/>
      <w:sz w:val="18"/>
      <w:szCs w:val="18"/>
    </w:rPr>
  </w:style>
  <w:style w:type="table" w:styleId="TableGrid">
    <w:name w:val="Table Grid"/>
    <w:basedOn w:val="TableNormal"/>
    <w:uiPriority w:val="59"/>
    <w:rsid w:val="002532F0"/>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4946"/>
    <w:pPr>
      <w:spacing w:after="0" w:line="240" w:lineRule="auto"/>
      <w:ind w:left="720"/>
      <w:contextualSpacing/>
    </w:pPr>
    <w:rPr>
      <w:sz w:val="24"/>
      <w:szCs w:val="24"/>
      <w:lang w:val="en-US" w:eastAsia="en-US"/>
    </w:rPr>
  </w:style>
  <w:style w:type="paragraph" w:styleId="Footer">
    <w:name w:val="footer"/>
    <w:basedOn w:val="Normal"/>
    <w:link w:val="FooterChar"/>
    <w:uiPriority w:val="99"/>
    <w:unhideWhenUsed/>
    <w:rsid w:val="00434946"/>
    <w:pPr>
      <w:tabs>
        <w:tab w:val="center" w:pos="4320"/>
        <w:tab w:val="right" w:pos="8640"/>
      </w:tabs>
      <w:spacing w:after="0" w:line="240" w:lineRule="auto"/>
    </w:pPr>
    <w:rPr>
      <w:sz w:val="24"/>
      <w:szCs w:val="24"/>
      <w:lang w:val="en-US" w:eastAsia="en-US"/>
    </w:rPr>
  </w:style>
  <w:style w:type="character" w:customStyle="1" w:styleId="FooterChar">
    <w:name w:val="Footer Char"/>
    <w:basedOn w:val="DefaultParagraphFont"/>
    <w:link w:val="Footer"/>
    <w:uiPriority w:val="99"/>
    <w:rsid w:val="00434946"/>
    <w:rPr>
      <w:sz w:val="24"/>
      <w:szCs w:val="24"/>
      <w:lang w:val="en-US" w:eastAsia="en-US"/>
    </w:rPr>
  </w:style>
  <w:style w:type="character" w:styleId="Hyperlink">
    <w:name w:val="Hyperlink"/>
    <w:basedOn w:val="DefaultParagraphFont"/>
    <w:uiPriority w:val="99"/>
    <w:unhideWhenUsed/>
    <w:rsid w:val="00434946"/>
    <w:rPr>
      <w:color w:val="0563C1" w:themeColor="hyperlink"/>
      <w:u w:val="single"/>
    </w:rPr>
  </w:style>
  <w:style w:type="character" w:customStyle="1" w:styleId="apple-converted-space">
    <w:name w:val="apple-converted-space"/>
    <w:basedOn w:val="DefaultParagraphFont"/>
    <w:rsid w:val="00434946"/>
  </w:style>
  <w:style w:type="character" w:customStyle="1" w:styleId="publicationlisting">
    <w:name w:val="publicationlisting"/>
    <w:basedOn w:val="DefaultParagraphFont"/>
    <w:rsid w:val="00434946"/>
  </w:style>
  <w:style w:type="character" w:customStyle="1" w:styleId="authhighlight">
    <w:name w:val="authhighlight"/>
    <w:basedOn w:val="DefaultParagraphFont"/>
    <w:rsid w:val="00434946"/>
  </w:style>
  <w:style w:type="character" w:customStyle="1" w:styleId="Emphasis1">
    <w:name w:val="Emphasis1"/>
    <w:basedOn w:val="DefaultParagraphFont"/>
    <w:rsid w:val="00434946"/>
  </w:style>
  <w:style w:type="paragraph" w:styleId="NormalWeb">
    <w:name w:val="Normal (Web)"/>
    <w:basedOn w:val="Normal"/>
    <w:uiPriority w:val="99"/>
    <w:unhideWhenUsed/>
    <w:rsid w:val="00434946"/>
    <w:pPr>
      <w:spacing w:before="100" w:beforeAutospacing="1" w:after="100" w:afterAutospacing="1" w:line="240" w:lineRule="auto"/>
    </w:pPr>
    <w:rPr>
      <w:rFonts w:ascii="Times" w:eastAsia="Times New Roman" w:hAnsi="Times" w:cs="Times New Roman"/>
      <w:sz w:val="20"/>
      <w:szCs w:val="20"/>
      <w:lang w:eastAsia="en-US"/>
    </w:rPr>
  </w:style>
  <w:style w:type="character" w:styleId="PageNumber">
    <w:name w:val="page number"/>
    <w:basedOn w:val="DefaultParagraphFont"/>
    <w:uiPriority w:val="99"/>
    <w:semiHidden/>
    <w:unhideWhenUsed/>
    <w:rsid w:val="00067AF3"/>
  </w:style>
  <w:style w:type="character" w:styleId="PlaceholderText">
    <w:name w:val="Placeholder Text"/>
    <w:basedOn w:val="DefaultParagraphFont"/>
    <w:uiPriority w:val="99"/>
    <w:semiHidden/>
    <w:rsid w:val="00881EE3"/>
    <w:rPr>
      <w:color w:val="808080"/>
    </w:rPr>
  </w:style>
  <w:style w:type="character" w:styleId="LineNumber">
    <w:name w:val="line number"/>
    <w:basedOn w:val="DefaultParagraphFont"/>
    <w:uiPriority w:val="99"/>
    <w:semiHidden/>
    <w:unhideWhenUsed/>
    <w:rsid w:val="004603EA"/>
  </w:style>
  <w:style w:type="character" w:styleId="CommentReference">
    <w:name w:val="annotation reference"/>
    <w:basedOn w:val="DefaultParagraphFont"/>
    <w:uiPriority w:val="99"/>
    <w:semiHidden/>
    <w:unhideWhenUsed/>
    <w:rsid w:val="006456D7"/>
    <w:rPr>
      <w:sz w:val="16"/>
      <w:szCs w:val="16"/>
    </w:rPr>
  </w:style>
  <w:style w:type="paragraph" w:styleId="CommentText">
    <w:name w:val="annotation text"/>
    <w:basedOn w:val="Normal"/>
    <w:link w:val="CommentTextChar"/>
    <w:uiPriority w:val="99"/>
    <w:semiHidden/>
    <w:unhideWhenUsed/>
    <w:rsid w:val="006456D7"/>
    <w:pPr>
      <w:spacing w:line="240" w:lineRule="auto"/>
    </w:pPr>
    <w:rPr>
      <w:sz w:val="20"/>
      <w:szCs w:val="20"/>
    </w:rPr>
  </w:style>
  <w:style w:type="character" w:customStyle="1" w:styleId="CommentTextChar">
    <w:name w:val="Comment Text Char"/>
    <w:basedOn w:val="DefaultParagraphFont"/>
    <w:link w:val="CommentText"/>
    <w:uiPriority w:val="99"/>
    <w:semiHidden/>
    <w:rsid w:val="006456D7"/>
    <w:rPr>
      <w:sz w:val="20"/>
      <w:szCs w:val="20"/>
    </w:rPr>
  </w:style>
  <w:style w:type="paragraph" w:styleId="CommentSubject">
    <w:name w:val="annotation subject"/>
    <w:basedOn w:val="CommentText"/>
    <w:next w:val="CommentText"/>
    <w:link w:val="CommentSubjectChar"/>
    <w:uiPriority w:val="99"/>
    <w:semiHidden/>
    <w:unhideWhenUsed/>
    <w:rsid w:val="006456D7"/>
    <w:rPr>
      <w:b/>
      <w:bCs/>
    </w:rPr>
  </w:style>
  <w:style w:type="character" w:customStyle="1" w:styleId="CommentSubjectChar">
    <w:name w:val="Comment Subject Char"/>
    <w:basedOn w:val="CommentTextChar"/>
    <w:link w:val="CommentSubject"/>
    <w:uiPriority w:val="99"/>
    <w:semiHidden/>
    <w:rsid w:val="006456D7"/>
    <w:rPr>
      <w:b/>
      <w:bCs/>
      <w:sz w:val="20"/>
      <w:szCs w:val="20"/>
    </w:rPr>
  </w:style>
  <w:style w:type="paragraph" w:styleId="Revision">
    <w:name w:val="Revision"/>
    <w:hidden/>
    <w:uiPriority w:val="99"/>
    <w:semiHidden/>
    <w:rsid w:val="006456D7"/>
    <w:pPr>
      <w:spacing w:after="0" w:line="240" w:lineRule="auto"/>
    </w:pPr>
  </w:style>
  <w:style w:type="paragraph" w:customStyle="1" w:styleId="CharChar1Char1CharChar">
    <w:name w:val="Char Char1 Char1 Char Char"/>
    <w:basedOn w:val="Normal"/>
    <w:uiPriority w:val="99"/>
    <w:rsid w:val="00436EE5"/>
    <w:pPr>
      <w:spacing w:line="240" w:lineRule="exact"/>
    </w:pPr>
    <w:rPr>
      <w:rFonts w:ascii="Tahoma" w:eastAsia="Times New Roman" w:hAnsi="Tahoma" w:cs="Times New Roman"/>
      <w:sz w:val="20"/>
      <w:szCs w:val="20"/>
      <w:lang w:val="en-US" w:eastAsia="en-US"/>
    </w:rPr>
  </w:style>
  <w:style w:type="paragraph" w:customStyle="1" w:styleId="EndNoteBibliographyTitle">
    <w:name w:val="EndNote Bibliography Title"/>
    <w:basedOn w:val="Normal"/>
    <w:link w:val="EndNoteBibliographyTitleChar"/>
    <w:rsid w:val="00BE58C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E58C5"/>
    <w:rPr>
      <w:rFonts w:ascii="Calibri" w:hAnsi="Calibri"/>
      <w:noProof/>
    </w:rPr>
  </w:style>
  <w:style w:type="paragraph" w:customStyle="1" w:styleId="EndNoteBibliography">
    <w:name w:val="EndNote Bibliography"/>
    <w:basedOn w:val="Normal"/>
    <w:link w:val="EndNoteBibliographyChar"/>
    <w:rsid w:val="00BE58C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E58C5"/>
    <w:rPr>
      <w:rFonts w:ascii="Calibri" w:hAnsi="Calibri"/>
      <w:noProof/>
    </w:rPr>
  </w:style>
  <w:style w:type="paragraph" w:styleId="Caption">
    <w:name w:val="caption"/>
    <w:basedOn w:val="Normal"/>
    <w:next w:val="Normal"/>
    <w:uiPriority w:val="35"/>
    <w:semiHidden/>
    <w:unhideWhenUsed/>
    <w:qFormat/>
    <w:rsid w:val="007A2DF7"/>
    <w:pPr>
      <w:spacing w:after="200" w:line="240" w:lineRule="auto"/>
    </w:pPr>
    <w:rPr>
      <w:b/>
      <w:bCs/>
      <w:color w:val="5B9BD5" w:themeColor="accent1"/>
      <w:sz w:val="18"/>
      <w:szCs w:val="18"/>
    </w:rPr>
  </w:style>
  <w:style w:type="character" w:customStyle="1" w:styleId="databold">
    <w:name w:val="data_bold"/>
    <w:basedOn w:val="DefaultParagraphFont"/>
    <w:rsid w:val="00E53D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34946"/>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val="en-US" w:eastAsia="en-US"/>
    </w:rPr>
  </w:style>
  <w:style w:type="paragraph" w:styleId="Heading3">
    <w:name w:val="heading 3"/>
    <w:basedOn w:val="Normal"/>
    <w:next w:val="Normal"/>
    <w:link w:val="Heading3Char"/>
    <w:uiPriority w:val="9"/>
    <w:unhideWhenUsed/>
    <w:qFormat/>
    <w:rsid w:val="00434946"/>
    <w:pPr>
      <w:keepNext/>
      <w:keepLines/>
      <w:spacing w:before="200" w:after="0" w:line="240" w:lineRule="auto"/>
      <w:outlineLvl w:val="2"/>
    </w:pPr>
    <w:rPr>
      <w:rFonts w:asciiTheme="majorHAnsi" w:eastAsiaTheme="majorEastAsia" w:hAnsiTheme="majorHAnsi" w:cstheme="majorBidi"/>
      <w:b/>
      <w:bCs/>
      <w:color w:val="5B9BD5" w:themeColor="accent1"/>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4946"/>
    <w:rPr>
      <w:rFonts w:asciiTheme="majorHAnsi" w:eastAsiaTheme="majorEastAsia" w:hAnsiTheme="majorHAnsi" w:cstheme="majorBidi"/>
      <w:b/>
      <w:bCs/>
      <w:color w:val="5B9BD5" w:themeColor="accent1"/>
      <w:sz w:val="26"/>
      <w:szCs w:val="26"/>
      <w:lang w:val="en-US" w:eastAsia="en-US"/>
    </w:rPr>
  </w:style>
  <w:style w:type="character" w:customStyle="1" w:styleId="Heading3Char">
    <w:name w:val="Heading 3 Char"/>
    <w:basedOn w:val="DefaultParagraphFont"/>
    <w:link w:val="Heading3"/>
    <w:uiPriority w:val="9"/>
    <w:rsid w:val="00434946"/>
    <w:rPr>
      <w:rFonts w:asciiTheme="majorHAnsi" w:eastAsiaTheme="majorEastAsia" w:hAnsiTheme="majorHAnsi" w:cstheme="majorBidi"/>
      <w:b/>
      <w:bCs/>
      <w:color w:val="5B9BD5" w:themeColor="accent1"/>
      <w:sz w:val="24"/>
      <w:szCs w:val="24"/>
      <w:lang w:val="en-US" w:eastAsia="en-US"/>
    </w:rPr>
  </w:style>
  <w:style w:type="paragraph" w:styleId="BalloonText">
    <w:name w:val="Balloon Text"/>
    <w:basedOn w:val="Normal"/>
    <w:link w:val="BalloonTextChar"/>
    <w:uiPriority w:val="99"/>
    <w:semiHidden/>
    <w:unhideWhenUsed/>
    <w:rsid w:val="000A288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A2883"/>
    <w:rPr>
      <w:rFonts w:ascii="Lucida Grande" w:hAnsi="Lucida Grande"/>
      <w:sz w:val="18"/>
      <w:szCs w:val="18"/>
    </w:rPr>
  </w:style>
  <w:style w:type="table" w:styleId="TableGrid">
    <w:name w:val="Table Grid"/>
    <w:basedOn w:val="TableNormal"/>
    <w:uiPriority w:val="59"/>
    <w:rsid w:val="002532F0"/>
    <w:pPr>
      <w:spacing w:after="0" w:line="240" w:lineRule="auto"/>
    </w:pPr>
    <w:rPr>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4946"/>
    <w:pPr>
      <w:spacing w:after="0" w:line="240" w:lineRule="auto"/>
      <w:ind w:left="720"/>
      <w:contextualSpacing/>
    </w:pPr>
    <w:rPr>
      <w:sz w:val="24"/>
      <w:szCs w:val="24"/>
      <w:lang w:val="en-US" w:eastAsia="en-US"/>
    </w:rPr>
  </w:style>
  <w:style w:type="paragraph" w:styleId="Footer">
    <w:name w:val="footer"/>
    <w:basedOn w:val="Normal"/>
    <w:link w:val="FooterChar"/>
    <w:uiPriority w:val="99"/>
    <w:unhideWhenUsed/>
    <w:rsid w:val="00434946"/>
    <w:pPr>
      <w:tabs>
        <w:tab w:val="center" w:pos="4320"/>
        <w:tab w:val="right" w:pos="8640"/>
      </w:tabs>
      <w:spacing w:after="0" w:line="240" w:lineRule="auto"/>
    </w:pPr>
    <w:rPr>
      <w:sz w:val="24"/>
      <w:szCs w:val="24"/>
      <w:lang w:val="en-US" w:eastAsia="en-US"/>
    </w:rPr>
  </w:style>
  <w:style w:type="character" w:customStyle="1" w:styleId="FooterChar">
    <w:name w:val="Footer Char"/>
    <w:basedOn w:val="DefaultParagraphFont"/>
    <w:link w:val="Footer"/>
    <w:uiPriority w:val="99"/>
    <w:rsid w:val="00434946"/>
    <w:rPr>
      <w:sz w:val="24"/>
      <w:szCs w:val="24"/>
      <w:lang w:val="en-US" w:eastAsia="en-US"/>
    </w:rPr>
  </w:style>
  <w:style w:type="character" w:styleId="Hyperlink">
    <w:name w:val="Hyperlink"/>
    <w:basedOn w:val="DefaultParagraphFont"/>
    <w:uiPriority w:val="99"/>
    <w:unhideWhenUsed/>
    <w:rsid w:val="00434946"/>
    <w:rPr>
      <w:color w:val="0563C1" w:themeColor="hyperlink"/>
      <w:u w:val="single"/>
    </w:rPr>
  </w:style>
  <w:style w:type="character" w:customStyle="1" w:styleId="apple-converted-space">
    <w:name w:val="apple-converted-space"/>
    <w:basedOn w:val="DefaultParagraphFont"/>
    <w:rsid w:val="00434946"/>
  </w:style>
  <w:style w:type="character" w:customStyle="1" w:styleId="publicationlisting">
    <w:name w:val="publicationlisting"/>
    <w:basedOn w:val="DefaultParagraphFont"/>
    <w:rsid w:val="00434946"/>
  </w:style>
  <w:style w:type="character" w:customStyle="1" w:styleId="authhighlight">
    <w:name w:val="authhighlight"/>
    <w:basedOn w:val="DefaultParagraphFont"/>
    <w:rsid w:val="00434946"/>
  </w:style>
  <w:style w:type="character" w:customStyle="1" w:styleId="Emphasis1">
    <w:name w:val="Emphasis1"/>
    <w:basedOn w:val="DefaultParagraphFont"/>
    <w:rsid w:val="00434946"/>
  </w:style>
  <w:style w:type="paragraph" w:styleId="NormalWeb">
    <w:name w:val="Normal (Web)"/>
    <w:basedOn w:val="Normal"/>
    <w:uiPriority w:val="99"/>
    <w:unhideWhenUsed/>
    <w:rsid w:val="00434946"/>
    <w:pPr>
      <w:spacing w:before="100" w:beforeAutospacing="1" w:after="100" w:afterAutospacing="1" w:line="240" w:lineRule="auto"/>
    </w:pPr>
    <w:rPr>
      <w:rFonts w:ascii="Times" w:eastAsia="Times New Roman" w:hAnsi="Times" w:cs="Times New Roman"/>
      <w:sz w:val="20"/>
      <w:szCs w:val="20"/>
      <w:lang w:eastAsia="en-US"/>
    </w:rPr>
  </w:style>
  <w:style w:type="character" w:styleId="PageNumber">
    <w:name w:val="page number"/>
    <w:basedOn w:val="DefaultParagraphFont"/>
    <w:uiPriority w:val="99"/>
    <w:semiHidden/>
    <w:unhideWhenUsed/>
    <w:rsid w:val="00067AF3"/>
  </w:style>
  <w:style w:type="character" w:styleId="PlaceholderText">
    <w:name w:val="Placeholder Text"/>
    <w:basedOn w:val="DefaultParagraphFont"/>
    <w:uiPriority w:val="99"/>
    <w:semiHidden/>
    <w:rsid w:val="00881EE3"/>
    <w:rPr>
      <w:color w:val="808080"/>
    </w:rPr>
  </w:style>
  <w:style w:type="character" w:styleId="LineNumber">
    <w:name w:val="line number"/>
    <w:basedOn w:val="DefaultParagraphFont"/>
    <w:uiPriority w:val="99"/>
    <w:semiHidden/>
    <w:unhideWhenUsed/>
    <w:rsid w:val="004603EA"/>
  </w:style>
  <w:style w:type="character" w:styleId="CommentReference">
    <w:name w:val="annotation reference"/>
    <w:basedOn w:val="DefaultParagraphFont"/>
    <w:uiPriority w:val="99"/>
    <w:semiHidden/>
    <w:unhideWhenUsed/>
    <w:rsid w:val="006456D7"/>
    <w:rPr>
      <w:sz w:val="16"/>
      <w:szCs w:val="16"/>
    </w:rPr>
  </w:style>
  <w:style w:type="paragraph" w:styleId="CommentText">
    <w:name w:val="annotation text"/>
    <w:basedOn w:val="Normal"/>
    <w:link w:val="CommentTextChar"/>
    <w:uiPriority w:val="99"/>
    <w:semiHidden/>
    <w:unhideWhenUsed/>
    <w:rsid w:val="006456D7"/>
    <w:pPr>
      <w:spacing w:line="240" w:lineRule="auto"/>
    </w:pPr>
    <w:rPr>
      <w:sz w:val="20"/>
      <w:szCs w:val="20"/>
    </w:rPr>
  </w:style>
  <w:style w:type="character" w:customStyle="1" w:styleId="CommentTextChar">
    <w:name w:val="Comment Text Char"/>
    <w:basedOn w:val="DefaultParagraphFont"/>
    <w:link w:val="CommentText"/>
    <w:uiPriority w:val="99"/>
    <w:semiHidden/>
    <w:rsid w:val="006456D7"/>
    <w:rPr>
      <w:sz w:val="20"/>
      <w:szCs w:val="20"/>
    </w:rPr>
  </w:style>
  <w:style w:type="paragraph" w:styleId="CommentSubject">
    <w:name w:val="annotation subject"/>
    <w:basedOn w:val="CommentText"/>
    <w:next w:val="CommentText"/>
    <w:link w:val="CommentSubjectChar"/>
    <w:uiPriority w:val="99"/>
    <w:semiHidden/>
    <w:unhideWhenUsed/>
    <w:rsid w:val="006456D7"/>
    <w:rPr>
      <w:b/>
      <w:bCs/>
    </w:rPr>
  </w:style>
  <w:style w:type="character" w:customStyle="1" w:styleId="CommentSubjectChar">
    <w:name w:val="Comment Subject Char"/>
    <w:basedOn w:val="CommentTextChar"/>
    <w:link w:val="CommentSubject"/>
    <w:uiPriority w:val="99"/>
    <w:semiHidden/>
    <w:rsid w:val="006456D7"/>
    <w:rPr>
      <w:b/>
      <w:bCs/>
      <w:sz w:val="20"/>
      <w:szCs w:val="20"/>
    </w:rPr>
  </w:style>
  <w:style w:type="paragraph" w:styleId="Revision">
    <w:name w:val="Revision"/>
    <w:hidden/>
    <w:uiPriority w:val="99"/>
    <w:semiHidden/>
    <w:rsid w:val="006456D7"/>
    <w:pPr>
      <w:spacing w:after="0" w:line="240" w:lineRule="auto"/>
    </w:pPr>
  </w:style>
  <w:style w:type="paragraph" w:customStyle="1" w:styleId="CharChar1Char1CharChar">
    <w:name w:val="Char Char1 Char1 Char Char"/>
    <w:basedOn w:val="Normal"/>
    <w:uiPriority w:val="99"/>
    <w:rsid w:val="00436EE5"/>
    <w:pPr>
      <w:spacing w:line="240" w:lineRule="exact"/>
    </w:pPr>
    <w:rPr>
      <w:rFonts w:ascii="Tahoma" w:eastAsia="Times New Roman" w:hAnsi="Tahoma" w:cs="Times New Roman"/>
      <w:sz w:val="20"/>
      <w:szCs w:val="20"/>
      <w:lang w:val="en-US" w:eastAsia="en-US"/>
    </w:rPr>
  </w:style>
  <w:style w:type="paragraph" w:customStyle="1" w:styleId="EndNoteBibliographyTitle">
    <w:name w:val="EndNote Bibliography Title"/>
    <w:basedOn w:val="Normal"/>
    <w:link w:val="EndNoteBibliographyTitleChar"/>
    <w:rsid w:val="00BE58C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BE58C5"/>
    <w:rPr>
      <w:rFonts w:ascii="Calibri" w:hAnsi="Calibri"/>
      <w:noProof/>
    </w:rPr>
  </w:style>
  <w:style w:type="paragraph" w:customStyle="1" w:styleId="EndNoteBibliography">
    <w:name w:val="EndNote Bibliography"/>
    <w:basedOn w:val="Normal"/>
    <w:link w:val="EndNoteBibliographyChar"/>
    <w:rsid w:val="00BE58C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BE58C5"/>
    <w:rPr>
      <w:rFonts w:ascii="Calibri" w:hAnsi="Calibri"/>
      <w:noProof/>
    </w:rPr>
  </w:style>
  <w:style w:type="paragraph" w:styleId="Caption">
    <w:name w:val="caption"/>
    <w:basedOn w:val="Normal"/>
    <w:next w:val="Normal"/>
    <w:uiPriority w:val="35"/>
    <w:semiHidden/>
    <w:unhideWhenUsed/>
    <w:qFormat/>
    <w:rsid w:val="007A2DF7"/>
    <w:pPr>
      <w:spacing w:after="200" w:line="240" w:lineRule="auto"/>
    </w:pPr>
    <w:rPr>
      <w:b/>
      <w:bCs/>
      <w:color w:val="5B9BD5" w:themeColor="accent1"/>
      <w:sz w:val="18"/>
      <w:szCs w:val="18"/>
    </w:rPr>
  </w:style>
  <w:style w:type="character" w:customStyle="1" w:styleId="databold">
    <w:name w:val="data_bold"/>
    <w:basedOn w:val="DefaultParagraphFont"/>
    <w:rsid w:val="00E53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41547">
      <w:bodyDiv w:val="1"/>
      <w:marLeft w:val="0"/>
      <w:marRight w:val="0"/>
      <w:marTop w:val="0"/>
      <w:marBottom w:val="0"/>
      <w:divBdr>
        <w:top w:val="none" w:sz="0" w:space="0" w:color="auto"/>
        <w:left w:val="none" w:sz="0" w:space="0" w:color="auto"/>
        <w:bottom w:val="none" w:sz="0" w:space="0" w:color="auto"/>
        <w:right w:val="none" w:sz="0" w:space="0" w:color="auto"/>
      </w:divBdr>
    </w:div>
    <w:div w:id="98068523">
      <w:bodyDiv w:val="1"/>
      <w:marLeft w:val="0"/>
      <w:marRight w:val="0"/>
      <w:marTop w:val="0"/>
      <w:marBottom w:val="0"/>
      <w:divBdr>
        <w:top w:val="none" w:sz="0" w:space="0" w:color="auto"/>
        <w:left w:val="none" w:sz="0" w:space="0" w:color="auto"/>
        <w:bottom w:val="none" w:sz="0" w:space="0" w:color="auto"/>
        <w:right w:val="none" w:sz="0" w:space="0" w:color="auto"/>
      </w:divBdr>
    </w:div>
    <w:div w:id="106120905">
      <w:bodyDiv w:val="1"/>
      <w:marLeft w:val="0"/>
      <w:marRight w:val="0"/>
      <w:marTop w:val="0"/>
      <w:marBottom w:val="0"/>
      <w:divBdr>
        <w:top w:val="none" w:sz="0" w:space="0" w:color="auto"/>
        <w:left w:val="none" w:sz="0" w:space="0" w:color="auto"/>
        <w:bottom w:val="none" w:sz="0" w:space="0" w:color="auto"/>
        <w:right w:val="none" w:sz="0" w:space="0" w:color="auto"/>
      </w:divBdr>
    </w:div>
    <w:div w:id="171073259">
      <w:bodyDiv w:val="1"/>
      <w:marLeft w:val="0"/>
      <w:marRight w:val="0"/>
      <w:marTop w:val="0"/>
      <w:marBottom w:val="0"/>
      <w:divBdr>
        <w:top w:val="none" w:sz="0" w:space="0" w:color="auto"/>
        <w:left w:val="none" w:sz="0" w:space="0" w:color="auto"/>
        <w:bottom w:val="none" w:sz="0" w:space="0" w:color="auto"/>
        <w:right w:val="none" w:sz="0" w:space="0" w:color="auto"/>
      </w:divBdr>
    </w:div>
    <w:div w:id="314796639">
      <w:bodyDiv w:val="1"/>
      <w:marLeft w:val="0"/>
      <w:marRight w:val="0"/>
      <w:marTop w:val="0"/>
      <w:marBottom w:val="0"/>
      <w:divBdr>
        <w:top w:val="none" w:sz="0" w:space="0" w:color="auto"/>
        <w:left w:val="none" w:sz="0" w:space="0" w:color="auto"/>
        <w:bottom w:val="none" w:sz="0" w:space="0" w:color="auto"/>
        <w:right w:val="none" w:sz="0" w:space="0" w:color="auto"/>
      </w:divBdr>
    </w:div>
    <w:div w:id="481047142">
      <w:bodyDiv w:val="1"/>
      <w:marLeft w:val="0"/>
      <w:marRight w:val="0"/>
      <w:marTop w:val="0"/>
      <w:marBottom w:val="0"/>
      <w:divBdr>
        <w:top w:val="none" w:sz="0" w:space="0" w:color="auto"/>
        <w:left w:val="none" w:sz="0" w:space="0" w:color="auto"/>
        <w:bottom w:val="none" w:sz="0" w:space="0" w:color="auto"/>
        <w:right w:val="none" w:sz="0" w:space="0" w:color="auto"/>
      </w:divBdr>
    </w:div>
    <w:div w:id="896940938">
      <w:bodyDiv w:val="1"/>
      <w:marLeft w:val="0"/>
      <w:marRight w:val="0"/>
      <w:marTop w:val="0"/>
      <w:marBottom w:val="0"/>
      <w:divBdr>
        <w:top w:val="none" w:sz="0" w:space="0" w:color="auto"/>
        <w:left w:val="none" w:sz="0" w:space="0" w:color="auto"/>
        <w:bottom w:val="none" w:sz="0" w:space="0" w:color="auto"/>
        <w:right w:val="none" w:sz="0" w:space="0" w:color="auto"/>
      </w:divBdr>
    </w:div>
    <w:div w:id="905191256">
      <w:bodyDiv w:val="1"/>
      <w:marLeft w:val="0"/>
      <w:marRight w:val="0"/>
      <w:marTop w:val="0"/>
      <w:marBottom w:val="0"/>
      <w:divBdr>
        <w:top w:val="none" w:sz="0" w:space="0" w:color="auto"/>
        <w:left w:val="none" w:sz="0" w:space="0" w:color="auto"/>
        <w:bottom w:val="none" w:sz="0" w:space="0" w:color="auto"/>
        <w:right w:val="none" w:sz="0" w:space="0" w:color="auto"/>
      </w:divBdr>
    </w:div>
    <w:div w:id="919220143">
      <w:bodyDiv w:val="1"/>
      <w:marLeft w:val="0"/>
      <w:marRight w:val="0"/>
      <w:marTop w:val="0"/>
      <w:marBottom w:val="0"/>
      <w:divBdr>
        <w:top w:val="none" w:sz="0" w:space="0" w:color="auto"/>
        <w:left w:val="none" w:sz="0" w:space="0" w:color="auto"/>
        <w:bottom w:val="none" w:sz="0" w:space="0" w:color="auto"/>
        <w:right w:val="none" w:sz="0" w:space="0" w:color="auto"/>
      </w:divBdr>
    </w:div>
    <w:div w:id="944649356">
      <w:bodyDiv w:val="1"/>
      <w:marLeft w:val="0"/>
      <w:marRight w:val="0"/>
      <w:marTop w:val="0"/>
      <w:marBottom w:val="0"/>
      <w:divBdr>
        <w:top w:val="none" w:sz="0" w:space="0" w:color="auto"/>
        <w:left w:val="none" w:sz="0" w:space="0" w:color="auto"/>
        <w:bottom w:val="none" w:sz="0" w:space="0" w:color="auto"/>
        <w:right w:val="none" w:sz="0" w:space="0" w:color="auto"/>
      </w:divBdr>
    </w:div>
    <w:div w:id="1010334218">
      <w:bodyDiv w:val="1"/>
      <w:marLeft w:val="0"/>
      <w:marRight w:val="0"/>
      <w:marTop w:val="0"/>
      <w:marBottom w:val="0"/>
      <w:divBdr>
        <w:top w:val="none" w:sz="0" w:space="0" w:color="auto"/>
        <w:left w:val="none" w:sz="0" w:space="0" w:color="auto"/>
        <w:bottom w:val="none" w:sz="0" w:space="0" w:color="auto"/>
        <w:right w:val="none" w:sz="0" w:space="0" w:color="auto"/>
      </w:divBdr>
    </w:div>
    <w:div w:id="1035472216">
      <w:bodyDiv w:val="1"/>
      <w:marLeft w:val="0"/>
      <w:marRight w:val="0"/>
      <w:marTop w:val="0"/>
      <w:marBottom w:val="0"/>
      <w:divBdr>
        <w:top w:val="none" w:sz="0" w:space="0" w:color="auto"/>
        <w:left w:val="none" w:sz="0" w:space="0" w:color="auto"/>
        <w:bottom w:val="none" w:sz="0" w:space="0" w:color="auto"/>
        <w:right w:val="none" w:sz="0" w:space="0" w:color="auto"/>
      </w:divBdr>
    </w:div>
    <w:div w:id="1253397600">
      <w:bodyDiv w:val="1"/>
      <w:marLeft w:val="0"/>
      <w:marRight w:val="0"/>
      <w:marTop w:val="0"/>
      <w:marBottom w:val="0"/>
      <w:divBdr>
        <w:top w:val="none" w:sz="0" w:space="0" w:color="auto"/>
        <w:left w:val="none" w:sz="0" w:space="0" w:color="auto"/>
        <w:bottom w:val="none" w:sz="0" w:space="0" w:color="auto"/>
        <w:right w:val="none" w:sz="0" w:space="0" w:color="auto"/>
      </w:divBdr>
    </w:div>
    <w:div w:id="1385135735">
      <w:bodyDiv w:val="1"/>
      <w:marLeft w:val="0"/>
      <w:marRight w:val="0"/>
      <w:marTop w:val="0"/>
      <w:marBottom w:val="0"/>
      <w:divBdr>
        <w:top w:val="none" w:sz="0" w:space="0" w:color="auto"/>
        <w:left w:val="none" w:sz="0" w:space="0" w:color="auto"/>
        <w:bottom w:val="none" w:sz="0" w:space="0" w:color="auto"/>
        <w:right w:val="none" w:sz="0" w:space="0" w:color="auto"/>
      </w:divBdr>
    </w:div>
    <w:div w:id="1459835798">
      <w:bodyDiv w:val="1"/>
      <w:marLeft w:val="0"/>
      <w:marRight w:val="0"/>
      <w:marTop w:val="0"/>
      <w:marBottom w:val="0"/>
      <w:divBdr>
        <w:top w:val="none" w:sz="0" w:space="0" w:color="auto"/>
        <w:left w:val="none" w:sz="0" w:space="0" w:color="auto"/>
        <w:bottom w:val="none" w:sz="0" w:space="0" w:color="auto"/>
        <w:right w:val="none" w:sz="0" w:space="0" w:color="auto"/>
      </w:divBdr>
    </w:div>
    <w:div w:id="1494028425">
      <w:bodyDiv w:val="1"/>
      <w:marLeft w:val="0"/>
      <w:marRight w:val="0"/>
      <w:marTop w:val="0"/>
      <w:marBottom w:val="0"/>
      <w:divBdr>
        <w:top w:val="none" w:sz="0" w:space="0" w:color="auto"/>
        <w:left w:val="none" w:sz="0" w:space="0" w:color="auto"/>
        <w:bottom w:val="none" w:sz="0" w:space="0" w:color="auto"/>
        <w:right w:val="none" w:sz="0" w:space="0" w:color="auto"/>
      </w:divBdr>
    </w:div>
    <w:div w:id="1638219698">
      <w:bodyDiv w:val="1"/>
      <w:marLeft w:val="0"/>
      <w:marRight w:val="0"/>
      <w:marTop w:val="0"/>
      <w:marBottom w:val="0"/>
      <w:divBdr>
        <w:top w:val="none" w:sz="0" w:space="0" w:color="auto"/>
        <w:left w:val="none" w:sz="0" w:space="0" w:color="auto"/>
        <w:bottom w:val="none" w:sz="0" w:space="0" w:color="auto"/>
        <w:right w:val="none" w:sz="0" w:space="0" w:color="auto"/>
      </w:divBdr>
    </w:div>
    <w:div w:id="1695616458">
      <w:bodyDiv w:val="1"/>
      <w:marLeft w:val="0"/>
      <w:marRight w:val="0"/>
      <w:marTop w:val="0"/>
      <w:marBottom w:val="0"/>
      <w:divBdr>
        <w:top w:val="none" w:sz="0" w:space="0" w:color="auto"/>
        <w:left w:val="none" w:sz="0" w:space="0" w:color="auto"/>
        <w:bottom w:val="none" w:sz="0" w:space="0" w:color="auto"/>
        <w:right w:val="none" w:sz="0" w:space="0" w:color="auto"/>
      </w:divBdr>
    </w:div>
    <w:div w:id="1790977314">
      <w:bodyDiv w:val="1"/>
      <w:marLeft w:val="0"/>
      <w:marRight w:val="0"/>
      <w:marTop w:val="0"/>
      <w:marBottom w:val="0"/>
      <w:divBdr>
        <w:top w:val="none" w:sz="0" w:space="0" w:color="auto"/>
        <w:left w:val="none" w:sz="0" w:space="0" w:color="auto"/>
        <w:bottom w:val="none" w:sz="0" w:space="0" w:color="auto"/>
        <w:right w:val="none" w:sz="0" w:space="0" w:color="auto"/>
      </w:divBdr>
    </w:div>
    <w:div w:id="1822581706">
      <w:bodyDiv w:val="1"/>
      <w:marLeft w:val="0"/>
      <w:marRight w:val="0"/>
      <w:marTop w:val="0"/>
      <w:marBottom w:val="0"/>
      <w:divBdr>
        <w:top w:val="none" w:sz="0" w:space="0" w:color="auto"/>
        <w:left w:val="none" w:sz="0" w:space="0" w:color="auto"/>
        <w:bottom w:val="none" w:sz="0" w:space="0" w:color="auto"/>
        <w:right w:val="none" w:sz="0" w:space="0" w:color="auto"/>
      </w:divBdr>
    </w:div>
    <w:div w:id="1842163014">
      <w:bodyDiv w:val="1"/>
      <w:marLeft w:val="0"/>
      <w:marRight w:val="0"/>
      <w:marTop w:val="0"/>
      <w:marBottom w:val="0"/>
      <w:divBdr>
        <w:top w:val="none" w:sz="0" w:space="0" w:color="auto"/>
        <w:left w:val="none" w:sz="0" w:space="0" w:color="auto"/>
        <w:bottom w:val="none" w:sz="0" w:space="0" w:color="auto"/>
        <w:right w:val="none" w:sz="0" w:space="0" w:color="auto"/>
      </w:divBdr>
    </w:div>
    <w:div w:id="199414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theme" Target="theme/theme1.xml"/><Relationship Id="rId51"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10.png"/><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8.tiff"/><Relationship Id="rId4" Type="http://schemas.microsoft.com/office/2007/relationships/stylesWithEffects" Target="stylesWithEffects.xml"/><Relationship Id="rId9" Type="http://schemas.openxmlformats.org/officeDocument/2006/relationships/hyperlink" Target="mailto:t.roose@soton.ac.uk" TargetMode="External"/><Relationship Id="rId14" Type="http://schemas.openxmlformats.org/officeDocument/2006/relationships/image" Target="media/image3.emf"/><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C8C17-53A9-45C0-B4B3-81AD9B896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Pages>
  <Words>7696</Words>
  <Characters>43868</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51462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Shakil Al Masum</dc:creator>
  <cp:lastModifiedBy>Margaret A Oliver</cp:lastModifiedBy>
  <cp:revision>3</cp:revision>
  <cp:lastPrinted>2016-03-14T11:36:00Z</cp:lastPrinted>
  <dcterms:created xsi:type="dcterms:W3CDTF">2016-04-21T07:36:00Z</dcterms:created>
  <dcterms:modified xsi:type="dcterms:W3CDTF">2016-04-21T13:38:00Z</dcterms:modified>
</cp:coreProperties>
</file>